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4C46BAB6"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br/>
        <w:t>Organisation</w:t>
      </w:r>
    </w:p>
    <w:p w14:paraId="5075C690"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Goldstone Primary School: Brighton &amp; Hove</w:t>
      </w:r>
    </w:p>
    <w:p w14:paraId="514F521C"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6B0DE72B"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Date and time</w:t>
      </w:r>
    </w:p>
    <w:p w14:paraId="0F6A4526"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Thursday, 05 October 2023</w:t>
      </w:r>
    </w:p>
    <w:p w14:paraId="7AEB8543"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38645FF7"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Time spent (minutes)</w:t>
      </w:r>
    </w:p>
    <w:p w14:paraId="7DC24DAF"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74</w:t>
      </w:r>
    </w:p>
    <w:p w14:paraId="222B334E"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6E5BED35" w14:textId="77777777" w:rsidR="00E95281" w:rsidRPr="00E95281" w:rsidRDefault="00E95281" w:rsidP="00E95281">
      <w:pPr>
        <w:shd w:val="clear" w:color="auto" w:fill="FFFFFF"/>
        <w:spacing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Conducted by</w:t>
      </w:r>
    </w:p>
    <w:p w14:paraId="57A7FB18"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6258B6D6"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DPO Participation</w:t>
      </w:r>
    </w:p>
    <w:p w14:paraId="006B17E6"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Tammy Buchanan</w:t>
      </w:r>
    </w:p>
    <w:p w14:paraId="2780721A"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05A614FC"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Assign to staff</w:t>
      </w:r>
    </w:p>
    <w:p w14:paraId="4F7FB5BD"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Jane Paynter(janepaynter@goldstone.brighton-hove.sch.uk)</w:t>
      </w:r>
    </w:p>
    <w:p w14:paraId="716BFFF7"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5747A941" w14:textId="77777777" w:rsidR="00E95281" w:rsidRPr="00E95281" w:rsidRDefault="00E95281" w:rsidP="00E95281">
      <w:pPr>
        <w:shd w:val="clear" w:color="auto" w:fill="FFFFFF"/>
        <w:spacing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Governor participation</w:t>
      </w:r>
    </w:p>
    <w:p w14:paraId="73350CA2"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5532A3E1"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Reason for making the rounds</w:t>
      </w:r>
    </w:p>
    <w:p w14:paraId="12C5C07D"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As part of regular schedule</w:t>
      </w:r>
    </w:p>
    <w:p w14:paraId="47763568"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1CEBA0E3" w14:textId="77777777" w:rsidR="00E95281" w:rsidRPr="00E95281" w:rsidRDefault="00E95281" w:rsidP="00E95281">
      <w:pPr>
        <w:shd w:val="clear" w:color="auto" w:fill="FFFFFF"/>
        <w:spacing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Comments/Notes</w:t>
      </w:r>
    </w:p>
    <w:p w14:paraId="1687F098" w14:textId="77777777" w:rsidR="00E95281" w:rsidRPr="00E95281" w:rsidRDefault="00E95281" w:rsidP="00E95281">
      <w:pPr>
        <w:spacing w:after="0" w:line="240" w:lineRule="auto"/>
        <w:rPr>
          <w:rFonts w:ascii="Times New Roman" w:eastAsia="Times New Roman" w:hAnsi="Times New Roman" w:cs="Times New Roman"/>
          <w:color w:val="auto"/>
          <w:sz w:val="24"/>
          <w:szCs w:val="24"/>
        </w:rPr>
      </w:pPr>
    </w:p>
    <w:p w14:paraId="7825BFAC" w14:textId="77777777" w:rsidR="00E95281" w:rsidRPr="00E95281" w:rsidRDefault="00E95281" w:rsidP="00E95281">
      <w:pPr>
        <w:shd w:val="clear" w:color="auto" w:fill="FFFFFF"/>
        <w:spacing w:after="0" w:line="270" w:lineRule="atLeast"/>
        <w:rPr>
          <w:rFonts w:ascii="Open Sans" w:eastAsia="Times New Roman" w:hAnsi="Open Sans" w:cs="Open Sans"/>
          <w:b/>
          <w:bCs/>
          <w:sz w:val="18"/>
          <w:szCs w:val="18"/>
        </w:rPr>
      </w:pPr>
      <w:r w:rsidRPr="00E95281">
        <w:rPr>
          <w:rFonts w:ascii="Open Sans" w:eastAsia="Times New Roman" w:hAnsi="Open Sans" w:cs="Open Sans"/>
          <w:b/>
          <w:bCs/>
          <w:sz w:val="18"/>
          <w:szCs w:val="18"/>
        </w:rPr>
        <w:t>Status</w:t>
      </w:r>
    </w:p>
    <w:p w14:paraId="5B371C20" w14:textId="77777777" w:rsidR="00E95281" w:rsidRPr="00E95281" w:rsidRDefault="00E95281" w:rsidP="00E95281">
      <w:pPr>
        <w:shd w:val="clear" w:color="auto" w:fill="FFFFFF"/>
        <w:spacing w:line="300" w:lineRule="atLeast"/>
        <w:rPr>
          <w:rFonts w:ascii="Open Sans" w:eastAsia="Times New Roman" w:hAnsi="Open Sans" w:cs="Open Sans"/>
          <w:color w:val="777777"/>
          <w:sz w:val="20"/>
          <w:szCs w:val="20"/>
        </w:rPr>
      </w:pPr>
      <w:r w:rsidRPr="00E95281">
        <w:rPr>
          <w:rFonts w:ascii="Open Sans" w:eastAsia="Times New Roman" w:hAnsi="Open Sans" w:cs="Open Sans"/>
          <w:color w:val="777777"/>
          <w:sz w:val="20"/>
          <w:szCs w:val="20"/>
        </w:rPr>
        <w:t>Action required</w:t>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A12F992" w14:textId="77777777" w:rsidR="00E95281" w:rsidRDefault="00E95281" w:rsidP="00E95281">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34FD296F"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F2B6788" w14:textId="77777777" w:rsidR="00E95281" w:rsidRDefault="00E95281" w:rsidP="00E95281">
      <w:pPr>
        <w:shd w:val="clear" w:color="auto" w:fill="FFFFFF"/>
        <w:spacing w:line="240" w:lineRule="auto"/>
        <w:rPr>
          <w:rFonts w:ascii="Open Sans" w:hAnsi="Open Sans" w:cs="Open Sans"/>
          <w:color w:val="4A4A4A"/>
          <w:sz w:val="21"/>
          <w:szCs w:val="21"/>
        </w:rPr>
      </w:pPr>
    </w:p>
    <w:p w14:paraId="6F2FAEEF"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135701A2"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BE6729B" w14:textId="77777777" w:rsidR="00E95281" w:rsidRDefault="00E95281" w:rsidP="00E95281">
      <w:pPr>
        <w:shd w:val="clear" w:color="auto" w:fill="FFFFFF"/>
        <w:spacing w:line="240" w:lineRule="auto"/>
        <w:rPr>
          <w:rFonts w:ascii="Open Sans" w:hAnsi="Open Sans" w:cs="Open Sans"/>
          <w:color w:val="4A4A4A"/>
          <w:sz w:val="21"/>
          <w:szCs w:val="21"/>
        </w:rPr>
      </w:pPr>
    </w:p>
    <w:p w14:paraId="22C7541D"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3F2B207"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Door was open. Door into children's centre, the lock was not working/turned on</w:t>
      </w:r>
    </w:p>
    <w:p w14:paraId="20A49A0D" w14:textId="77777777" w:rsidR="00E95281" w:rsidRDefault="00E95281" w:rsidP="00E95281">
      <w:pPr>
        <w:shd w:val="clear" w:color="auto" w:fill="FFFFFF"/>
        <w:spacing w:line="240" w:lineRule="auto"/>
        <w:rPr>
          <w:rFonts w:ascii="Open Sans" w:hAnsi="Open Sans" w:cs="Open Sans"/>
          <w:color w:val="4A4A4A"/>
          <w:sz w:val="21"/>
          <w:szCs w:val="21"/>
        </w:rPr>
      </w:pPr>
    </w:p>
    <w:p w14:paraId="65B6A097" w14:textId="77777777" w:rsidR="00E95281" w:rsidRDefault="00E95281" w:rsidP="00E95281">
      <w:pPr>
        <w:shd w:val="clear" w:color="auto" w:fill="FFFFFF"/>
        <w:rPr>
          <w:rFonts w:ascii="Open Sans" w:hAnsi="Open Sans" w:cs="Open Sans"/>
          <w:color w:val="4A4A4A"/>
          <w:sz w:val="21"/>
          <w:szCs w:val="21"/>
        </w:rPr>
      </w:pPr>
    </w:p>
    <w:p w14:paraId="2A3B9FB7"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4C6B07AC"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r>
        <w:rPr>
          <w:rFonts w:ascii="Open Sans" w:hAnsi="Open Sans" w:cs="Open Sans"/>
          <w:color w:val="777777"/>
          <w:sz w:val="20"/>
          <w:szCs w:val="20"/>
        </w:rPr>
        <w:br/>
      </w:r>
    </w:p>
    <w:p w14:paraId="4112234E" w14:textId="77777777" w:rsidR="00E95281" w:rsidRDefault="00E95281" w:rsidP="00E95281">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6FE14EA9" w14:textId="77777777" w:rsidR="00E95281" w:rsidRDefault="00E95281" w:rsidP="00E95281">
      <w:pPr>
        <w:shd w:val="clear" w:color="auto" w:fill="FFFFFF"/>
        <w:rPr>
          <w:rFonts w:ascii="Open Sans" w:hAnsi="Open Sans" w:cs="Open Sans"/>
          <w:color w:val="4A4A4A"/>
          <w:sz w:val="21"/>
          <w:szCs w:val="21"/>
        </w:rPr>
      </w:pPr>
    </w:p>
    <w:p w14:paraId="319395BE"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05E466AE"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2643CDB8" w14:textId="77777777" w:rsidR="00E95281" w:rsidRDefault="00E95281" w:rsidP="00E95281">
      <w:pPr>
        <w:shd w:val="clear" w:color="auto" w:fill="FFFFFF"/>
        <w:spacing w:line="240" w:lineRule="auto"/>
        <w:rPr>
          <w:rFonts w:ascii="Open Sans" w:hAnsi="Open Sans" w:cs="Open Sans"/>
          <w:color w:val="4A4A4A"/>
          <w:sz w:val="21"/>
          <w:szCs w:val="21"/>
        </w:rPr>
      </w:pPr>
    </w:p>
    <w:p w14:paraId="1237E1A4"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04D8033C"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r>
        <w:rPr>
          <w:rFonts w:ascii="Open Sans" w:hAnsi="Open Sans" w:cs="Open Sans"/>
          <w:color w:val="777777"/>
          <w:sz w:val="20"/>
          <w:szCs w:val="20"/>
        </w:rPr>
        <w:br/>
      </w:r>
    </w:p>
    <w:p w14:paraId="6E00C02E" w14:textId="77777777" w:rsidR="00E95281" w:rsidRDefault="00E95281" w:rsidP="00E95281">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2DD98512" w14:textId="77777777" w:rsidR="00E95281" w:rsidRDefault="00E95281" w:rsidP="00E95281">
      <w:pPr>
        <w:shd w:val="clear" w:color="auto" w:fill="FFFFFF"/>
        <w:rPr>
          <w:rFonts w:ascii="Open Sans" w:hAnsi="Open Sans" w:cs="Open Sans"/>
          <w:color w:val="4A4A4A"/>
          <w:sz w:val="21"/>
          <w:szCs w:val="21"/>
        </w:rPr>
      </w:pPr>
    </w:p>
    <w:p w14:paraId="0CD2CDCC"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0E2DBED0"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BFDF1C8" w14:textId="77777777" w:rsidR="00E95281" w:rsidRDefault="00E95281" w:rsidP="00E95281">
      <w:pPr>
        <w:shd w:val="clear" w:color="auto" w:fill="FFFFFF"/>
        <w:spacing w:line="240" w:lineRule="auto"/>
        <w:rPr>
          <w:rFonts w:ascii="Open Sans" w:hAnsi="Open Sans" w:cs="Open Sans"/>
          <w:color w:val="4A4A4A"/>
          <w:sz w:val="21"/>
          <w:szCs w:val="21"/>
        </w:rPr>
      </w:pPr>
    </w:p>
    <w:p w14:paraId="28312C52"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017E1524"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CFDC744" w14:textId="77777777" w:rsidR="00E95281" w:rsidRDefault="00E95281" w:rsidP="00E95281">
      <w:pPr>
        <w:shd w:val="clear" w:color="auto" w:fill="FFFFFF"/>
        <w:spacing w:line="240" w:lineRule="auto"/>
        <w:rPr>
          <w:rFonts w:ascii="Open Sans" w:hAnsi="Open Sans" w:cs="Open Sans"/>
          <w:color w:val="4A4A4A"/>
          <w:sz w:val="21"/>
          <w:szCs w:val="21"/>
        </w:rPr>
      </w:pPr>
    </w:p>
    <w:p w14:paraId="0ED25698"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3650D0D3"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567ECB1" w14:textId="77777777" w:rsidR="00E95281" w:rsidRDefault="00E95281" w:rsidP="00E95281">
      <w:pPr>
        <w:shd w:val="clear" w:color="auto" w:fill="FFFFFF"/>
        <w:spacing w:line="240" w:lineRule="auto"/>
        <w:rPr>
          <w:rFonts w:ascii="Open Sans" w:hAnsi="Open Sans" w:cs="Open Sans"/>
          <w:color w:val="4A4A4A"/>
          <w:sz w:val="21"/>
          <w:szCs w:val="21"/>
        </w:rPr>
      </w:pPr>
    </w:p>
    <w:p w14:paraId="0EF02B6E"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2EBEC85E"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8199AD5" w14:textId="77777777" w:rsidR="00E95281" w:rsidRDefault="00E95281" w:rsidP="00E95281">
      <w:pPr>
        <w:shd w:val="clear" w:color="auto" w:fill="FFFFFF"/>
        <w:spacing w:line="240" w:lineRule="auto"/>
        <w:rPr>
          <w:rFonts w:ascii="Open Sans" w:hAnsi="Open Sans" w:cs="Open Sans"/>
          <w:color w:val="4A4A4A"/>
          <w:sz w:val="21"/>
          <w:szCs w:val="21"/>
        </w:rPr>
      </w:pPr>
    </w:p>
    <w:p w14:paraId="3955D1AB"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2C59635D" w14:textId="77777777" w:rsidR="00E95281" w:rsidRDefault="00E95281" w:rsidP="00E95281">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C45C33E" w14:textId="77777777" w:rsidR="00E95281" w:rsidRDefault="00E95281" w:rsidP="00E95281">
      <w:pPr>
        <w:shd w:val="clear" w:color="auto" w:fill="FFFFFF"/>
        <w:spacing w:line="240" w:lineRule="auto"/>
        <w:rPr>
          <w:rFonts w:ascii="Open Sans" w:hAnsi="Open Sans" w:cs="Open Sans"/>
          <w:color w:val="4A4A4A"/>
          <w:sz w:val="21"/>
          <w:szCs w:val="21"/>
        </w:rPr>
      </w:pPr>
    </w:p>
    <w:p w14:paraId="1B602746" w14:textId="77777777" w:rsidR="00E95281" w:rsidRDefault="00E95281" w:rsidP="00E95281">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2CF64BF" w14:textId="77777777" w:rsidR="00E95281" w:rsidRDefault="00E95281" w:rsidP="00E95281">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3B322C52"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E95281" w:rsidRPr="00E95281">
        <w:rPr>
          <w:rFonts w:ascii="Open Sans" w:eastAsia="Open Sans" w:hAnsi="Open Sans" w:cs="Open Sans"/>
          <w:color w:val="4A4A4A"/>
          <w:sz w:val="20"/>
        </w:rPr>
        <w:t>https://dataprotection.education/courses-heading/making-the-rounds-log/item?id=97987</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3A830FA7" w14:textId="77777777" w:rsidR="00230678" w:rsidRDefault="00230678" w:rsidP="00230678">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2"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3"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994ACF9" w14:textId="77777777" w:rsidR="00CE5731" w:rsidRPr="00607A8D" w:rsidRDefault="00CE5731" w:rsidP="00CE5731">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1408970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SLT offices</w:t>
      </w:r>
      <w:r w:rsidR="00C41EFB">
        <w:rPr>
          <w:rFonts w:ascii="Open Sans" w:eastAsia="Open Sans" w:hAnsi="Open Sans" w:cs="Open Sans"/>
          <w:bCs/>
          <w:color w:val="4A4A4A"/>
          <w:sz w:val="18"/>
        </w:rPr>
        <w:t xml:space="preserve">, SENCO </w:t>
      </w:r>
      <w:r>
        <w:rPr>
          <w:rFonts w:ascii="Open Sans" w:eastAsia="Open Sans" w:hAnsi="Open Sans" w:cs="Open Sans"/>
          <w:bCs/>
          <w:color w:val="4A4A4A"/>
          <w:sz w:val="18"/>
        </w:rPr>
        <w:t>and admin offices when not in use.  Reminder to lock desks and drawers.</w:t>
      </w:r>
    </w:p>
    <w:p w14:paraId="0E204B70" w14:textId="315AA161"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r w:rsidR="00C41EFB">
        <w:rPr>
          <w:rFonts w:ascii="Open Sans" w:eastAsia="Open Sans" w:hAnsi="Open Sans" w:cs="Open Sans"/>
          <w:bCs/>
          <w:color w:val="4A4A4A"/>
          <w:sz w:val="18"/>
        </w:rPr>
        <w:t xml:space="preserve"> Reminder that having the access code to the admin office on the children’s centre door is a security risk.</w:t>
      </w:r>
    </w:p>
    <w:p w14:paraId="2C679ED4" w14:textId="77777777" w:rsidR="00CE5731" w:rsidRDefault="00CE5731" w:rsidP="00CE69C0">
      <w:pPr>
        <w:spacing w:after="0" w:line="324" w:lineRule="auto"/>
        <w:rPr>
          <w:rStyle w:val="Hyperlink"/>
          <w:rFonts w:ascii="Open Sans" w:eastAsia="Open Sans" w:hAnsi="Open Sans" w:cs="Open Sans"/>
          <w:bCs/>
          <w:sz w:val="18"/>
        </w:rPr>
      </w:pPr>
    </w:p>
    <w:p w14:paraId="318006E7" w14:textId="77777777" w:rsidR="00CE5731" w:rsidRDefault="00CE5731" w:rsidP="00CE69C0">
      <w:pPr>
        <w:spacing w:after="0" w:line="324" w:lineRule="auto"/>
        <w:rPr>
          <w:rFonts w:ascii="Open Sans" w:eastAsia="Open Sans" w:hAnsi="Open Sans" w:cs="Open Sans"/>
          <w:bCs/>
          <w:color w:val="4A4A4A"/>
          <w:sz w:val="18"/>
        </w:rPr>
      </w:pPr>
    </w:p>
    <w:p w14:paraId="545304B7" w14:textId="77777777" w:rsidR="00CE5731" w:rsidRDefault="00CE5731" w:rsidP="00CE69C0">
      <w:pPr>
        <w:spacing w:after="0" w:line="324" w:lineRule="auto"/>
        <w:ind w:hanging="11"/>
        <w:rPr>
          <w:rStyle w:val="Hyperlink"/>
          <w:rFonts w:ascii="Open Sans" w:eastAsia="Open Sans" w:hAnsi="Open Sans" w:cs="Open Sans"/>
          <w:bCs/>
          <w:sz w:val="18"/>
        </w:rPr>
      </w:pPr>
    </w:p>
    <w:p w14:paraId="71662012" w14:textId="77777777" w:rsidR="00CE5731" w:rsidRDefault="00CE5731" w:rsidP="00CE69C0">
      <w:pPr>
        <w:spacing w:after="0" w:line="324" w:lineRule="auto"/>
        <w:rPr>
          <w:rFonts w:ascii="Open Sans" w:eastAsia="Open Sans" w:hAnsi="Open Sans" w:cs="Open Sans"/>
          <w:bCs/>
          <w:color w:val="4A4A4A"/>
          <w:sz w:val="18"/>
        </w:rPr>
      </w:pPr>
      <w:bookmarkStart w:id="1"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4"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1"/>
    <w:p w14:paraId="1054F496" w14:textId="77777777" w:rsidR="00CE5731" w:rsidRDefault="00CE5731" w:rsidP="00CE69C0">
      <w:pPr>
        <w:spacing w:after="0" w:line="324" w:lineRule="auto"/>
        <w:ind w:hanging="11"/>
        <w:rPr>
          <w:rFonts w:ascii="Open Sans" w:eastAsia="Open Sans" w:hAnsi="Open Sans" w:cs="Open Sans"/>
          <w:bCs/>
          <w:color w:val="4A4A4A"/>
          <w:sz w:val="18"/>
        </w:rPr>
      </w:pPr>
    </w:p>
    <w:p w14:paraId="2637E8E6" w14:textId="77777777" w:rsidR="00CE5731" w:rsidRDefault="00CE573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69C0">
      <w:pPr>
        <w:spacing w:after="0" w:line="324" w:lineRule="auto"/>
        <w:ind w:hanging="11"/>
        <w:rPr>
          <w:rFonts w:ascii="Open Sans" w:eastAsia="Open Sans" w:hAnsi="Open Sans" w:cs="Open Sans"/>
          <w:bCs/>
          <w:color w:val="4A4A4A"/>
          <w:sz w:val="18"/>
        </w:rPr>
      </w:pPr>
      <w:hyperlink r:id="rId15"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69C0">
      <w:pPr>
        <w:spacing w:after="0" w:line="324" w:lineRule="auto"/>
        <w:ind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9C0">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9C0">
            <w:pPr>
              <w:spacing w:after="0" w:line="324" w:lineRule="auto"/>
              <w:ind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9C0">
            <w:pPr>
              <w:numPr>
                <w:ilvl w:val="0"/>
                <w:numId w:val="1"/>
              </w:numPr>
              <w:spacing w:after="0" w:line="324" w:lineRule="auto"/>
              <w:ind w:left="0"/>
              <w:rPr>
                <w:rFonts w:ascii="Open Sans" w:eastAsia="Open Sans" w:hAnsi="Open Sans" w:cs="Open Sans"/>
                <w:bCs/>
                <w:color w:val="4A4A4A"/>
                <w:sz w:val="18"/>
              </w:rPr>
            </w:pPr>
            <w:hyperlink r:id="rId16"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69C0">
      <w:pPr>
        <w:spacing w:after="0" w:line="324" w:lineRule="auto"/>
        <w:ind w:hanging="11"/>
        <w:rPr>
          <w:rFonts w:ascii="Open Sans" w:eastAsia="Open Sans" w:hAnsi="Open Sans" w:cs="Open Sans"/>
          <w:bCs/>
          <w:color w:val="4A4A4A"/>
          <w:sz w:val="18"/>
        </w:rPr>
      </w:pPr>
    </w:p>
    <w:p w14:paraId="4A9F6D1C" w14:textId="77777777" w:rsidR="00CE5731" w:rsidRDefault="00CE5731" w:rsidP="00CE69C0">
      <w:pPr>
        <w:spacing w:after="0" w:line="324" w:lineRule="auto"/>
        <w:ind w:hanging="11"/>
        <w:rPr>
          <w:rFonts w:ascii="Open Sans" w:eastAsia="Open Sans" w:hAnsi="Open Sans" w:cs="Open Sans"/>
          <w:bCs/>
          <w:color w:val="4A4A4A"/>
          <w:sz w:val="18"/>
        </w:rPr>
      </w:pPr>
    </w:p>
    <w:p w14:paraId="71646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69C0">
      <w:pPr>
        <w:spacing w:after="0" w:line="324" w:lineRule="auto"/>
        <w:ind w:hanging="11"/>
        <w:rPr>
          <w:rStyle w:val="Hyperlink"/>
          <w:rFonts w:ascii="Open Sans" w:eastAsia="Open Sans" w:hAnsi="Open Sans" w:cs="Open Sans"/>
          <w:bCs/>
          <w:sz w:val="18"/>
        </w:rPr>
      </w:pPr>
      <w:hyperlink r:id="rId17"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CE69C0">
      <w:pPr>
        <w:spacing w:after="0" w:line="324" w:lineRule="auto"/>
        <w:rPr>
          <w:rFonts w:ascii="Open Sans" w:eastAsia="Open Sans" w:hAnsi="Open Sans" w:cs="Open Sans"/>
          <w:bCs/>
          <w:color w:val="4A4A4A"/>
          <w:sz w:val="18"/>
        </w:rPr>
      </w:pPr>
    </w:p>
    <w:p w14:paraId="1C20B7A5" w14:textId="77777777" w:rsidR="00CE5731" w:rsidRDefault="00CE5731" w:rsidP="00CE69C0">
      <w:pPr>
        <w:spacing w:after="0" w:line="324" w:lineRule="auto"/>
        <w:rPr>
          <w:rFonts w:ascii="Open Sans" w:eastAsia="Open Sans" w:hAnsi="Open Sans" w:cs="Open Sans"/>
          <w:bCs/>
          <w:color w:val="4A4A4A"/>
          <w:sz w:val="18"/>
        </w:rPr>
      </w:pPr>
      <w:bookmarkStart w:id="2"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69C0">
      <w:pPr>
        <w:spacing w:after="0" w:line="324" w:lineRule="auto"/>
        <w:rPr>
          <w:rStyle w:val="Hyperlink"/>
          <w:rFonts w:ascii="Open Sans" w:eastAsia="Open Sans" w:hAnsi="Open Sans" w:cs="Open Sans"/>
          <w:bCs/>
          <w:sz w:val="18"/>
        </w:rPr>
      </w:pPr>
      <w:hyperlink r:id="rId18"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69C0">
      <w:pPr>
        <w:spacing w:after="0" w:line="324" w:lineRule="auto"/>
        <w:rPr>
          <w:rStyle w:val="Hyperlink"/>
          <w:rFonts w:ascii="Open Sans" w:eastAsia="Open Sans" w:hAnsi="Open Sans" w:cs="Open Sans"/>
          <w:bCs/>
          <w:sz w:val="18"/>
        </w:rPr>
      </w:pPr>
    </w:p>
    <w:p w14:paraId="587F4FFC" w14:textId="77777777" w:rsidR="00CE5731" w:rsidRDefault="00CE5731" w:rsidP="00CE69C0">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9"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69C0">
      <w:pPr>
        <w:spacing w:after="0" w:line="324" w:lineRule="auto"/>
        <w:rPr>
          <w:rStyle w:val="Hyperlink"/>
          <w:rFonts w:ascii="Open Sans" w:eastAsia="Open Sans" w:hAnsi="Open Sans" w:cs="Open Sans"/>
          <w:bCs/>
          <w:sz w:val="18"/>
        </w:rPr>
      </w:pPr>
    </w:p>
    <w:p w14:paraId="23FCEF8C" w14:textId="05BE156C"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6CCF3835" w14:textId="3FE37198"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2"/>
    <w:p w14:paraId="3BD620D6" w14:textId="77777777" w:rsidR="00CE5731" w:rsidRDefault="00CE5731" w:rsidP="00CE69C0">
      <w:pPr>
        <w:spacing w:after="0" w:line="324" w:lineRule="auto"/>
        <w:rPr>
          <w:rStyle w:val="Hyperlink"/>
          <w:rFonts w:ascii="Open Sans" w:eastAsia="Open Sans" w:hAnsi="Open Sans" w:cs="Open Sans"/>
          <w:bCs/>
          <w:sz w:val="18"/>
        </w:rPr>
      </w:pPr>
    </w:p>
    <w:p w14:paraId="5BB1C588" w14:textId="77777777" w:rsidR="008769F7" w:rsidRDefault="008769F7" w:rsidP="00CE69C0">
      <w:pPr>
        <w:spacing w:after="0"/>
        <w:rPr>
          <w:rStyle w:val="Hyperlink"/>
          <w:rFonts w:ascii="Open Sans" w:eastAsia="Open Sans" w:hAnsi="Open Sans" w:cs="Open Sans"/>
          <w:bCs/>
          <w:color w:val="auto"/>
          <w:sz w:val="18"/>
          <w:u w:val="none"/>
        </w:rPr>
      </w:pPr>
      <w:r w:rsidRPr="00CC24D6">
        <w:rPr>
          <w:rStyle w:val="Hyperlink"/>
          <w:rFonts w:ascii="Open Sans" w:eastAsia="Open Sans" w:hAnsi="Open Sans" w:cs="Open Sans"/>
          <w:bCs/>
          <w:color w:val="auto"/>
          <w:sz w:val="18"/>
          <w:u w:val="none"/>
        </w:rPr>
        <w:t>Further information about publishing and sharing Safeguarding data has recently been published by the ICO:</w:t>
      </w:r>
      <w:r>
        <w:rPr>
          <w:rStyle w:val="Hyperlink"/>
          <w:rFonts w:ascii="Open Sans" w:eastAsia="Open Sans" w:hAnsi="Open Sans" w:cs="Open Sans"/>
          <w:bCs/>
          <w:color w:val="auto"/>
          <w:sz w:val="18"/>
          <w:u w:val="none"/>
        </w:rPr>
        <w:t xml:space="preserve"> </w:t>
      </w:r>
      <w:hyperlink r:id="rId21"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4DF3CEF1" w14:textId="77777777" w:rsidR="008769F7" w:rsidRDefault="008769F7" w:rsidP="00CE69C0">
      <w:pPr>
        <w:spacing w:after="0"/>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DPE has published an article about Displaying special category information in Schools : </w:t>
      </w:r>
      <w:hyperlink r:id="rId22" w:history="1">
        <w:r w:rsidRPr="009943B3">
          <w:rPr>
            <w:rStyle w:val="Hyperlink"/>
            <w:rFonts w:ascii="Open Sans" w:eastAsia="Open Sans" w:hAnsi="Open Sans" w:cs="Open Sans"/>
            <w:bCs/>
            <w:sz w:val="18"/>
          </w:rPr>
          <w:t>https://dataprotection.education/best-practice-update/388-displaying-special-category-information-in-schools</w:t>
        </w:r>
      </w:hyperlink>
    </w:p>
    <w:p w14:paraId="2A65A057" w14:textId="77777777" w:rsidR="00672DC4" w:rsidRPr="00CE5731" w:rsidRDefault="00672DC4" w:rsidP="00CE69C0">
      <w:pPr>
        <w:spacing w:after="0" w:line="324" w:lineRule="auto"/>
        <w:rPr>
          <w:rStyle w:val="Hyperlink"/>
          <w:rFonts w:ascii="Open Sans" w:eastAsia="Open Sans" w:hAnsi="Open Sans" w:cs="Open Sans"/>
          <w:bCs/>
          <w:sz w:val="24"/>
          <w:szCs w:val="24"/>
        </w:rPr>
      </w:pPr>
    </w:p>
    <w:p w14:paraId="7C86998E" w14:textId="7021A804" w:rsidR="00672DC4" w:rsidRDefault="00672DC4" w:rsidP="00CE69C0">
      <w:pPr>
        <w:spacing w:after="0" w:line="324" w:lineRule="auto"/>
        <w:rPr>
          <w:rFonts w:ascii="Open Sans" w:eastAsia="Open Sans" w:hAnsi="Open Sans" w:cs="Open Sans"/>
          <w:bCs/>
          <w:color w:val="4A4A4A"/>
          <w:sz w:val="18"/>
        </w:rPr>
      </w:pPr>
      <w:bookmarkStart w:id="3" w:name="_Hlk132960516"/>
      <w:r>
        <w:rPr>
          <w:rFonts w:ascii="Open Sans" w:eastAsia="Open Sans" w:hAnsi="Open Sans" w:cs="Open Sans"/>
          <w:b/>
          <w:color w:val="4A4A4A"/>
          <w:sz w:val="18"/>
        </w:rPr>
        <w:lastRenderedPageBreak/>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w:t>
      </w:r>
      <w:r w:rsidR="004B1C0D">
        <w:rPr>
          <w:rFonts w:ascii="Open Sans" w:eastAsia="Open Sans" w:hAnsi="Open Sans" w:cs="Open Sans"/>
          <w:bCs/>
          <w:color w:val="4A4A4A"/>
          <w:sz w:val="18"/>
        </w:rPr>
        <w:t xml:space="preserve"> – we did find full names and dates of birth on the printer in the Senco’s office that was not locked</w:t>
      </w:r>
      <w:r>
        <w:rPr>
          <w:rFonts w:ascii="Open Sans" w:eastAsia="Open Sans" w:hAnsi="Open Sans" w:cs="Open Sans"/>
          <w:bCs/>
          <w:color w:val="4A4A4A"/>
          <w:sz w:val="18"/>
        </w:rPr>
        <w:t>.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4" w:name="_Hlk133396394"/>
    <w:p w14:paraId="037D03E3" w14:textId="1DC1C514" w:rsidR="00372BFC" w:rsidRDefault="00372BFC"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0"/>
    <w:bookmarkEnd w:id="3"/>
    <w:bookmarkEnd w:id="4"/>
    <w:p w14:paraId="4DC4B490" w14:textId="77777777" w:rsidR="006E16E9" w:rsidRDefault="006E16E9" w:rsidP="00CE69C0">
      <w:pPr>
        <w:spacing w:after="0" w:line="324" w:lineRule="auto"/>
        <w:ind w:hanging="10"/>
        <w:rPr>
          <w:rFonts w:ascii="Open Sans" w:eastAsia="Open Sans" w:hAnsi="Open Sans" w:cs="Open Sans"/>
          <w:bCs/>
          <w:color w:val="4A4A4A"/>
          <w:sz w:val="18"/>
        </w:rPr>
      </w:pPr>
    </w:p>
    <w:p w14:paraId="1464B4BF" w14:textId="5A3E2EFC" w:rsidR="00CE5731" w:rsidRDefault="00CE5731" w:rsidP="00CE69C0">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3"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24" w:history="1">
        <w:r w:rsidRPr="00CC0B9C">
          <w:rPr>
            <w:rStyle w:val="Hyperlink"/>
            <w:rFonts w:ascii="Open Sans" w:eastAsia="Open Sans" w:hAnsi="Open Sans" w:cs="Open Sans"/>
            <w:bCs/>
            <w:sz w:val="18"/>
          </w:rPr>
          <w:t>https://dataprotection.education/component/tjucm/itemform/cyber-security?id=90881&amp;cluster_id=114</w:t>
        </w:r>
      </w:hyperlink>
    </w:p>
    <w:p w14:paraId="092AC96A" w14:textId="77777777" w:rsidR="006E16E9" w:rsidRPr="00F47117" w:rsidRDefault="006E16E9" w:rsidP="00CE69C0">
      <w:pPr>
        <w:spacing w:after="0" w:line="324" w:lineRule="auto"/>
        <w:ind w:hanging="11"/>
        <w:rPr>
          <w:rFonts w:ascii="Open Sans" w:eastAsia="Open Sans" w:hAnsi="Open Sans" w:cs="Open Sans"/>
          <w:bCs/>
          <w:color w:val="4A4A4A"/>
          <w:sz w:val="18"/>
        </w:rPr>
      </w:pPr>
    </w:p>
    <w:p w14:paraId="497D9B48" w14:textId="3BECBECB" w:rsidR="006E16E9" w:rsidRDefault="006E16E9" w:rsidP="00CE69C0">
      <w:pPr>
        <w:pBdr>
          <w:top w:val="nil"/>
          <w:left w:val="nil"/>
          <w:bottom w:val="nil"/>
          <w:right w:val="nil"/>
          <w:between w:val="nil"/>
        </w:pBdr>
        <w:spacing w:after="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5"/>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6" w:history="1">
        <w:r w:rsidRPr="004C4CD3">
          <w:rPr>
            <w:rStyle w:val="Hyperlink"/>
          </w:rPr>
          <w:t>https://dataprotection.education/best-practice-library/documents/drip-feeds/19-leave-it-lock-it-computer</w:t>
        </w:r>
      </w:hyperlink>
    </w:p>
    <w:p w14:paraId="019B636A" w14:textId="26D79CB4" w:rsidR="006E16E9" w:rsidRDefault="006E16E9" w:rsidP="00CE69C0">
      <w:pPr>
        <w:pBdr>
          <w:top w:val="nil"/>
          <w:left w:val="nil"/>
          <w:bottom w:val="nil"/>
          <w:right w:val="nil"/>
          <w:between w:val="nil"/>
        </w:pBdr>
        <w:spacing w:after="0"/>
        <w:rPr>
          <w:rFonts w:ascii="Open Sans" w:eastAsia="Open Sans" w:hAnsi="Open Sans" w:cs="Open Sans"/>
          <w:bCs/>
          <w:color w:val="4A4A4A"/>
          <w:sz w:val="18"/>
        </w:rPr>
      </w:pPr>
    </w:p>
    <w:p w14:paraId="079CF5D3" w14:textId="7300CB52" w:rsidR="006E16E9" w:rsidRDefault="004B1C0D"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 </w:t>
      </w:r>
      <w:r w:rsidR="006E16E9">
        <w:rPr>
          <w:rFonts w:ascii="Open Sans" w:eastAsia="Open Sans" w:hAnsi="Open Sans" w:cs="Open Sans"/>
          <w:b/>
          <w:color w:val="4A4A4A"/>
          <w:sz w:val="18"/>
        </w:rPr>
        <w:t>Desks –</w:t>
      </w:r>
      <w:r w:rsidR="006E16E9">
        <w:rPr>
          <w:b/>
        </w:rPr>
        <w:t xml:space="preserve"> </w:t>
      </w:r>
      <w:r w:rsidR="006E16E9">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CE69C0">
      <w:pPr>
        <w:spacing w:after="0" w:line="324" w:lineRule="auto"/>
        <w:ind w:hanging="11"/>
        <w:rPr>
          <w:rFonts w:ascii="Open Sans" w:eastAsia="Open Sans" w:hAnsi="Open Sans" w:cs="Open Sans"/>
          <w:bCs/>
          <w:color w:val="4A4A4A"/>
          <w:sz w:val="18"/>
        </w:rPr>
      </w:pPr>
      <w:hyperlink r:id="rId27"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701433A9" w14:textId="77777777" w:rsidR="008907E8" w:rsidRDefault="008907E8" w:rsidP="00CE69C0">
      <w:pPr>
        <w:spacing w:after="0" w:line="324" w:lineRule="auto"/>
        <w:ind w:hanging="10"/>
        <w:rPr>
          <w:rFonts w:ascii="Open Sans" w:eastAsia="Open Sans" w:hAnsi="Open Sans" w:cs="Open Sans"/>
          <w:bCs/>
          <w:color w:val="4A4A4A"/>
          <w:sz w:val="18"/>
        </w:rPr>
      </w:pPr>
      <w:bookmarkStart w:id="5" w:name="_Hlk125727704"/>
    </w:p>
    <w:bookmarkEnd w:id="5"/>
    <w:p w14:paraId="400B8968" w14:textId="6E955A62" w:rsidR="00CE5731" w:rsidRDefault="00747CEE" w:rsidP="00CE69C0">
      <w:pPr>
        <w:spacing w:after="0" w:line="324" w:lineRule="auto"/>
        <w:ind w:hanging="10"/>
        <w:rPr>
          <w:rFonts w:ascii="Open Sans" w:eastAsia="Open Sans" w:hAnsi="Open Sans" w:cs="Open Sans"/>
          <w:b/>
          <w:color w:val="4A4A4A"/>
          <w:sz w:val="18"/>
        </w:rPr>
      </w:pPr>
      <w:r>
        <w:rPr>
          <w:rFonts w:ascii="Open Sans" w:eastAsia="Open Sans" w:hAnsi="Open Sans" w:cs="Open Sans"/>
          <w:b/>
          <w:color w:val="4A4A4A"/>
          <w:sz w:val="18"/>
        </w:rPr>
        <w:t>iPads –</w:t>
      </w:r>
      <w:r w:rsidR="004D1ED3">
        <w:rPr>
          <w:rFonts w:ascii="Open Sans" w:eastAsia="Open Sans" w:hAnsi="Open Sans" w:cs="Open Sans"/>
          <w:b/>
          <w:color w:val="4A4A4A"/>
          <w:sz w:val="18"/>
        </w:rPr>
        <w:t xml:space="preserve"> </w:t>
      </w:r>
      <w:r w:rsidR="004D1ED3">
        <w:rPr>
          <w:rFonts w:ascii="Open Sans" w:eastAsia="Open Sans" w:hAnsi="Open Sans" w:cs="Open Sans"/>
          <w:bCs/>
          <w:color w:val="4A4A4A"/>
          <w:sz w:val="18"/>
        </w:rPr>
        <w:t xml:space="preserve">centrally managed </w:t>
      </w:r>
      <w:r>
        <w:rPr>
          <w:rFonts w:ascii="Open Sans" w:eastAsia="Open Sans" w:hAnsi="Open Sans" w:cs="Open Sans"/>
          <w:bCs/>
          <w:color w:val="4A4A4A"/>
          <w:sz w:val="18"/>
        </w:rPr>
        <w:t>iPads are</w:t>
      </w:r>
      <w:r w:rsidR="004D1ED3">
        <w:rPr>
          <w:rFonts w:ascii="Open Sans" w:eastAsia="Open Sans" w:hAnsi="Open Sans" w:cs="Open Sans"/>
          <w:bCs/>
          <w:color w:val="4A4A4A"/>
          <w:sz w:val="18"/>
        </w:rPr>
        <w:t xml:space="preserve"> more secure and easier to track and apply PIN codes. This means</w:t>
      </w:r>
      <w:r>
        <w:rPr>
          <w:rFonts w:ascii="Open Sans" w:eastAsia="Open Sans" w:hAnsi="Open Sans" w:cs="Open Sans"/>
          <w:bCs/>
          <w:color w:val="4A4A4A"/>
          <w:sz w:val="18"/>
        </w:rPr>
        <w:t xml:space="preserve"> they can be wiped if lost or stolen and the PIN code changed if required.  Advise that all iPads have either a PIN code or a login.</w:t>
      </w:r>
      <w:r w:rsidR="00004D3D">
        <w:rPr>
          <w:rFonts w:ascii="Open Sans" w:eastAsia="Open Sans" w:hAnsi="Open Sans" w:cs="Open Sans"/>
          <w:bCs/>
          <w:color w:val="4A4A4A"/>
          <w:sz w:val="18"/>
        </w:rPr>
        <w:t xml:space="preserve">  Further advice:</w:t>
      </w:r>
      <w:hyperlink r:id="rId28"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Check retention period and removal procedure for photos and videos of children on mobile devices and remove regularly.  See photos section in this document</w:t>
      </w:r>
      <w:r w:rsidR="00CE69C0">
        <w:rPr>
          <w:rFonts w:ascii="Open Sans" w:eastAsia="Open Sans" w:hAnsi="Open Sans" w:cs="Open Sans"/>
          <w:bCs/>
          <w:color w:val="4A4A4A"/>
          <w:sz w:val="18"/>
        </w:rPr>
        <w:t>.</w:t>
      </w:r>
    </w:p>
    <w:sectPr w:rsidR="00CE5731">
      <w:headerReference w:type="default" r:id="rId29"/>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57EBA" w14:textId="77777777" w:rsidR="000B6B31" w:rsidRDefault="000B6B31" w:rsidP="00B40AEE">
      <w:pPr>
        <w:spacing w:after="0" w:line="240" w:lineRule="auto"/>
      </w:pPr>
      <w:r>
        <w:separator/>
      </w:r>
    </w:p>
  </w:endnote>
  <w:endnote w:type="continuationSeparator" w:id="0">
    <w:p w14:paraId="7EC59E14" w14:textId="77777777" w:rsidR="000B6B31" w:rsidRDefault="000B6B31"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36414" w14:textId="77777777" w:rsidR="000B6B31" w:rsidRDefault="000B6B31" w:rsidP="00B40AEE">
      <w:pPr>
        <w:spacing w:after="0" w:line="240" w:lineRule="auto"/>
      </w:pPr>
      <w:r>
        <w:separator/>
      </w:r>
    </w:p>
  </w:footnote>
  <w:footnote w:type="continuationSeparator" w:id="0">
    <w:p w14:paraId="3402F984" w14:textId="77777777" w:rsidR="000B6B31" w:rsidRDefault="000B6B31"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487F"/>
    <w:rsid w:val="000B6B31"/>
    <w:rsid w:val="000C50CB"/>
    <w:rsid w:val="00116357"/>
    <w:rsid w:val="001363DC"/>
    <w:rsid w:val="00163D31"/>
    <w:rsid w:val="001D64EB"/>
    <w:rsid w:val="00230678"/>
    <w:rsid w:val="002C5E45"/>
    <w:rsid w:val="002D7AF7"/>
    <w:rsid w:val="00372BFC"/>
    <w:rsid w:val="003B3778"/>
    <w:rsid w:val="003C36B7"/>
    <w:rsid w:val="00481267"/>
    <w:rsid w:val="004B1C0D"/>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769F7"/>
    <w:rsid w:val="008826EB"/>
    <w:rsid w:val="008907E8"/>
    <w:rsid w:val="008B5DFA"/>
    <w:rsid w:val="00977420"/>
    <w:rsid w:val="009A7892"/>
    <w:rsid w:val="00A67A3A"/>
    <w:rsid w:val="00A8323D"/>
    <w:rsid w:val="00AB5290"/>
    <w:rsid w:val="00AF44BA"/>
    <w:rsid w:val="00B40AEE"/>
    <w:rsid w:val="00B576F8"/>
    <w:rsid w:val="00BC1BC7"/>
    <w:rsid w:val="00BF49E1"/>
    <w:rsid w:val="00C31D42"/>
    <w:rsid w:val="00C41EFB"/>
    <w:rsid w:val="00C9091F"/>
    <w:rsid w:val="00CA6281"/>
    <w:rsid w:val="00CB735F"/>
    <w:rsid w:val="00CE01DE"/>
    <w:rsid w:val="00CE5731"/>
    <w:rsid w:val="00CE69C0"/>
    <w:rsid w:val="00CE6D57"/>
    <w:rsid w:val="00D6201F"/>
    <w:rsid w:val="00D85B00"/>
    <w:rsid w:val="00E95281"/>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E9528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952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582171">
      <w:bodyDiv w:val="1"/>
      <w:marLeft w:val="0"/>
      <w:marRight w:val="0"/>
      <w:marTop w:val="0"/>
      <w:marBottom w:val="0"/>
      <w:divBdr>
        <w:top w:val="none" w:sz="0" w:space="0" w:color="auto"/>
        <w:left w:val="none" w:sz="0" w:space="0" w:color="auto"/>
        <w:bottom w:val="none" w:sz="0" w:space="0" w:color="auto"/>
        <w:right w:val="none" w:sz="0" w:space="0" w:color="auto"/>
      </w:divBdr>
      <w:divsChild>
        <w:div w:id="935869833">
          <w:marLeft w:val="0"/>
          <w:marRight w:val="0"/>
          <w:marTop w:val="0"/>
          <w:marBottom w:val="0"/>
          <w:divBdr>
            <w:top w:val="none" w:sz="0" w:space="0" w:color="auto"/>
            <w:left w:val="none" w:sz="0" w:space="0" w:color="auto"/>
            <w:bottom w:val="none" w:sz="0" w:space="0" w:color="auto"/>
            <w:right w:val="none" w:sz="0" w:space="0" w:color="auto"/>
          </w:divBdr>
          <w:divsChild>
            <w:div w:id="426778127">
              <w:marLeft w:val="0"/>
              <w:marRight w:val="0"/>
              <w:marTop w:val="0"/>
              <w:marBottom w:val="0"/>
              <w:divBdr>
                <w:top w:val="none" w:sz="0" w:space="0" w:color="auto"/>
                <w:left w:val="none" w:sz="0" w:space="0" w:color="auto"/>
                <w:bottom w:val="none" w:sz="0" w:space="0" w:color="auto"/>
                <w:right w:val="none" w:sz="0" w:space="0" w:color="auto"/>
              </w:divBdr>
              <w:divsChild>
                <w:div w:id="2001536665">
                  <w:marLeft w:val="0"/>
                  <w:marRight w:val="0"/>
                  <w:marTop w:val="0"/>
                  <w:marBottom w:val="0"/>
                  <w:divBdr>
                    <w:top w:val="none" w:sz="0" w:space="0" w:color="auto"/>
                    <w:left w:val="none" w:sz="0" w:space="0" w:color="auto"/>
                    <w:bottom w:val="none" w:sz="0" w:space="0" w:color="auto"/>
                    <w:right w:val="none" w:sz="0" w:space="0" w:color="auto"/>
                  </w:divBdr>
                  <w:divsChild>
                    <w:div w:id="1134257212">
                      <w:marLeft w:val="-225"/>
                      <w:marRight w:val="-225"/>
                      <w:marTop w:val="0"/>
                      <w:marBottom w:val="225"/>
                      <w:divBdr>
                        <w:top w:val="none" w:sz="0" w:space="0" w:color="auto"/>
                        <w:left w:val="none" w:sz="0" w:space="0" w:color="auto"/>
                        <w:bottom w:val="none" w:sz="0" w:space="0" w:color="auto"/>
                        <w:right w:val="none" w:sz="0" w:space="0" w:color="auto"/>
                      </w:divBdr>
                      <w:divsChild>
                        <w:div w:id="32848047">
                          <w:marLeft w:val="0"/>
                          <w:marRight w:val="0"/>
                          <w:marTop w:val="0"/>
                          <w:marBottom w:val="0"/>
                          <w:divBdr>
                            <w:top w:val="none" w:sz="0" w:space="0" w:color="auto"/>
                            <w:left w:val="none" w:sz="0" w:space="0" w:color="auto"/>
                            <w:bottom w:val="none" w:sz="0" w:space="0" w:color="auto"/>
                            <w:right w:val="none" w:sz="0" w:space="0" w:color="auto"/>
                          </w:divBdr>
                        </w:div>
                        <w:div w:id="6129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372681">
          <w:marLeft w:val="0"/>
          <w:marRight w:val="0"/>
          <w:marTop w:val="0"/>
          <w:marBottom w:val="0"/>
          <w:divBdr>
            <w:top w:val="none" w:sz="0" w:space="0" w:color="auto"/>
            <w:left w:val="none" w:sz="0" w:space="0" w:color="auto"/>
            <w:bottom w:val="none" w:sz="0" w:space="0" w:color="auto"/>
            <w:right w:val="none" w:sz="0" w:space="0" w:color="auto"/>
          </w:divBdr>
          <w:divsChild>
            <w:div w:id="312684848">
              <w:marLeft w:val="0"/>
              <w:marRight w:val="0"/>
              <w:marTop w:val="0"/>
              <w:marBottom w:val="0"/>
              <w:divBdr>
                <w:top w:val="none" w:sz="0" w:space="0" w:color="auto"/>
                <w:left w:val="none" w:sz="0" w:space="0" w:color="auto"/>
                <w:bottom w:val="none" w:sz="0" w:space="0" w:color="auto"/>
                <w:right w:val="none" w:sz="0" w:space="0" w:color="auto"/>
              </w:divBdr>
              <w:divsChild>
                <w:div w:id="891697530">
                  <w:marLeft w:val="0"/>
                  <w:marRight w:val="0"/>
                  <w:marTop w:val="0"/>
                  <w:marBottom w:val="0"/>
                  <w:divBdr>
                    <w:top w:val="none" w:sz="0" w:space="0" w:color="auto"/>
                    <w:left w:val="none" w:sz="0" w:space="0" w:color="auto"/>
                    <w:bottom w:val="none" w:sz="0" w:space="0" w:color="auto"/>
                    <w:right w:val="none" w:sz="0" w:space="0" w:color="auto"/>
                  </w:divBdr>
                  <w:divsChild>
                    <w:div w:id="1213419750">
                      <w:marLeft w:val="-225"/>
                      <w:marRight w:val="-225"/>
                      <w:marTop w:val="0"/>
                      <w:marBottom w:val="225"/>
                      <w:divBdr>
                        <w:top w:val="none" w:sz="0" w:space="0" w:color="auto"/>
                        <w:left w:val="none" w:sz="0" w:space="0" w:color="auto"/>
                        <w:bottom w:val="none" w:sz="0" w:space="0" w:color="auto"/>
                        <w:right w:val="none" w:sz="0" w:space="0" w:color="auto"/>
                      </w:divBdr>
                      <w:divsChild>
                        <w:div w:id="1547176157">
                          <w:marLeft w:val="0"/>
                          <w:marRight w:val="0"/>
                          <w:marTop w:val="0"/>
                          <w:marBottom w:val="0"/>
                          <w:divBdr>
                            <w:top w:val="none" w:sz="0" w:space="0" w:color="auto"/>
                            <w:left w:val="none" w:sz="0" w:space="0" w:color="auto"/>
                            <w:bottom w:val="none" w:sz="0" w:space="0" w:color="auto"/>
                            <w:right w:val="none" w:sz="0" w:space="0" w:color="auto"/>
                          </w:divBdr>
                        </w:div>
                        <w:div w:id="4361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44085">
          <w:marLeft w:val="0"/>
          <w:marRight w:val="0"/>
          <w:marTop w:val="0"/>
          <w:marBottom w:val="0"/>
          <w:divBdr>
            <w:top w:val="none" w:sz="0" w:space="0" w:color="auto"/>
            <w:left w:val="none" w:sz="0" w:space="0" w:color="auto"/>
            <w:bottom w:val="none" w:sz="0" w:space="0" w:color="auto"/>
            <w:right w:val="none" w:sz="0" w:space="0" w:color="auto"/>
          </w:divBdr>
          <w:divsChild>
            <w:div w:id="1024525805">
              <w:marLeft w:val="0"/>
              <w:marRight w:val="0"/>
              <w:marTop w:val="0"/>
              <w:marBottom w:val="0"/>
              <w:divBdr>
                <w:top w:val="none" w:sz="0" w:space="0" w:color="auto"/>
                <w:left w:val="none" w:sz="0" w:space="0" w:color="auto"/>
                <w:bottom w:val="none" w:sz="0" w:space="0" w:color="auto"/>
                <w:right w:val="none" w:sz="0" w:space="0" w:color="auto"/>
              </w:divBdr>
              <w:divsChild>
                <w:div w:id="959266295">
                  <w:marLeft w:val="0"/>
                  <w:marRight w:val="0"/>
                  <w:marTop w:val="0"/>
                  <w:marBottom w:val="0"/>
                  <w:divBdr>
                    <w:top w:val="none" w:sz="0" w:space="0" w:color="auto"/>
                    <w:left w:val="none" w:sz="0" w:space="0" w:color="auto"/>
                    <w:bottom w:val="none" w:sz="0" w:space="0" w:color="auto"/>
                    <w:right w:val="none" w:sz="0" w:space="0" w:color="auto"/>
                  </w:divBdr>
                  <w:divsChild>
                    <w:div w:id="601959168">
                      <w:marLeft w:val="-225"/>
                      <w:marRight w:val="-225"/>
                      <w:marTop w:val="0"/>
                      <w:marBottom w:val="225"/>
                      <w:divBdr>
                        <w:top w:val="none" w:sz="0" w:space="0" w:color="auto"/>
                        <w:left w:val="none" w:sz="0" w:space="0" w:color="auto"/>
                        <w:bottom w:val="none" w:sz="0" w:space="0" w:color="auto"/>
                        <w:right w:val="none" w:sz="0" w:space="0" w:color="auto"/>
                      </w:divBdr>
                      <w:divsChild>
                        <w:div w:id="649989245">
                          <w:marLeft w:val="0"/>
                          <w:marRight w:val="0"/>
                          <w:marTop w:val="0"/>
                          <w:marBottom w:val="0"/>
                          <w:divBdr>
                            <w:top w:val="none" w:sz="0" w:space="0" w:color="auto"/>
                            <w:left w:val="none" w:sz="0" w:space="0" w:color="auto"/>
                            <w:bottom w:val="none" w:sz="0" w:space="0" w:color="auto"/>
                            <w:right w:val="none" w:sz="0" w:space="0" w:color="auto"/>
                          </w:divBdr>
                        </w:div>
                        <w:div w:id="7729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98138">
          <w:marLeft w:val="0"/>
          <w:marRight w:val="0"/>
          <w:marTop w:val="0"/>
          <w:marBottom w:val="0"/>
          <w:divBdr>
            <w:top w:val="none" w:sz="0" w:space="0" w:color="auto"/>
            <w:left w:val="none" w:sz="0" w:space="0" w:color="auto"/>
            <w:bottom w:val="none" w:sz="0" w:space="0" w:color="auto"/>
            <w:right w:val="none" w:sz="0" w:space="0" w:color="auto"/>
          </w:divBdr>
          <w:divsChild>
            <w:div w:id="1413356550">
              <w:marLeft w:val="0"/>
              <w:marRight w:val="0"/>
              <w:marTop w:val="0"/>
              <w:marBottom w:val="0"/>
              <w:divBdr>
                <w:top w:val="none" w:sz="0" w:space="0" w:color="auto"/>
                <w:left w:val="none" w:sz="0" w:space="0" w:color="auto"/>
                <w:bottom w:val="none" w:sz="0" w:space="0" w:color="auto"/>
                <w:right w:val="none" w:sz="0" w:space="0" w:color="auto"/>
              </w:divBdr>
              <w:divsChild>
                <w:div w:id="2040276199">
                  <w:marLeft w:val="0"/>
                  <w:marRight w:val="0"/>
                  <w:marTop w:val="0"/>
                  <w:marBottom w:val="0"/>
                  <w:divBdr>
                    <w:top w:val="none" w:sz="0" w:space="0" w:color="auto"/>
                    <w:left w:val="none" w:sz="0" w:space="0" w:color="auto"/>
                    <w:bottom w:val="none" w:sz="0" w:space="0" w:color="auto"/>
                    <w:right w:val="none" w:sz="0" w:space="0" w:color="auto"/>
                  </w:divBdr>
                  <w:divsChild>
                    <w:div w:id="622810384">
                      <w:marLeft w:val="-225"/>
                      <w:marRight w:val="-225"/>
                      <w:marTop w:val="0"/>
                      <w:marBottom w:val="225"/>
                      <w:divBdr>
                        <w:top w:val="none" w:sz="0" w:space="0" w:color="auto"/>
                        <w:left w:val="none" w:sz="0" w:space="0" w:color="auto"/>
                        <w:bottom w:val="none" w:sz="0" w:space="0" w:color="auto"/>
                        <w:right w:val="none" w:sz="0" w:space="0" w:color="auto"/>
                      </w:divBdr>
                      <w:divsChild>
                        <w:div w:id="17443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2169">
          <w:marLeft w:val="0"/>
          <w:marRight w:val="0"/>
          <w:marTop w:val="0"/>
          <w:marBottom w:val="0"/>
          <w:divBdr>
            <w:top w:val="none" w:sz="0" w:space="0" w:color="auto"/>
            <w:left w:val="none" w:sz="0" w:space="0" w:color="auto"/>
            <w:bottom w:val="none" w:sz="0" w:space="0" w:color="auto"/>
            <w:right w:val="none" w:sz="0" w:space="0" w:color="auto"/>
          </w:divBdr>
          <w:divsChild>
            <w:div w:id="1606889879">
              <w:marLeft w:val="0"/>
              <w:marRight w:val="0"/>
              <w:marTop w:val="0"/>
              <w:marBottom w:val="0"/>
              <w:divBdr>
                <w:top w:val="none" w:sz="0" w:space="0" w:color="auto"/>
                <w:left w:val="none" w:sz="0" w:space="0" w:color="auto"/>
                <w:bottom w:val="none" w:sz="0" w:space="0" w:color="auto"/>
                <w:right w:val="none" w:sz="0" w:space="0" w:color="auto"/>
              </w:divBdr>
              <w:divsChild>
                <w:div w:id="966012453">
                  <w:marLeft w:val="0"/>
                  <w:marRight w:val="0"/>
                  <w:marTop w:val="0"/>
                  <w:marBottom w:val="0"/>
                  <w:divBdr>
                    <w:top w:val="none" w:sz="0" w:space="0" w:color="auto"/>
                    <w:left w:val="none" w:sz="0" w:space="0" w:color="auto"/>
                    <w:bottom w:val="none" w:sz="0" w:space="0" w:color="auto"/>
                    <w:right w:val="none" w:sz="0" w:space="0" w:color="auto"/>
                  </w:divBdr>
                  <w:divsChild>
                    <w:div w:id="1508784183">
                      <w:marLeft w:val="-225"/>
                      <w:marRight w:val="-225"/>
                      <w:marTop w:val="0"/>
                      <w:marBottom w:val="225"/>
                      <w:divBdr>
                        <w:top w:val="none" w:sz="0" w:space="0" w:color="auto"/>
                        <w:left w:val="none" w:sz="0" w:space="0" w:color="auto"/>
                        <w:bottom w:val="none" w:sz="0" w:space="0" w:color="auto"/>
                        <w:right w:val="none" w:sz="0" w:space="0" w:color="auto"/>
                      </w:divBdr>
                      <w:divsChild>
                        <w:div w:id="1131286166">
                          <w:marLeft w:val="0"/>
                          <w:marRight w:val="0"/>
                          <w:marTop w:val="0"/>
                          <w:marBottom w:val="0"/>
                          <w:divBdr>
                            <w:top w:val="none" w:sz="0" w:space="0" w:color="auto"/>
                            <w:left w:val="none" w:sz="0" w:space="0" w:color="auto"/>
                            <w:bottom w:val="none" w:sz="0" w:space="0" w:color="auto"/>
                            <w:right w:val="none" w:sz="0" w:space="0" w:color="auto"/>
                          </w:divBdr>
                        </w:div>
                        <w:div w:id="1410270354">
                          <w:marLeft w:val="0"/>
                          <w:marRight w:val="0"/>
                          <w:marTop w:val="0"/>
                          <w:marBottom w:val="0"/>
                          <w:divBdr>
                            <w:top w:val="none" w:sz="0" w:space="0" w:color="auto"/>
                            <w:left w:val="none" w:sz="0" w:space="0" w:color="auto"/>
                            <w:bottom w:val="none" w:sz="0" w:space="0" w:color="auto"/>
                            <w:right w:val="none" w:sz="0" w:space="0" w:color="auto"/>
                          </w:divBdr>
                          <w:divsChild>
                            <w:div w:id="47946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973541">
          <w:marLeft w:val="0"/>
          <w:marRight w:val="0"/>
          <w:marTop w:val="0"/>
          <w:marBottom w:val="0"/>
          <w:divBdr>
            <w:top w:val="none" w:sz="0" w:space="0" w:color="auto"/>
            <w:left w:val="none" w:sz="0" w:space="0" w:color="auto"/>
            <w:bottom w:val="none" w:sz="0" w:space="0" w:color="auto"/>
            <w:right w:val="none" w:sz="0" w:space="0" w:color="auto"/>
          </w:divBdr>
          <w:divsChild>
            <w:div w:id="412627987">
              <w:marLeft w:val="0"/>
              <w:marRight w:val="0"/>
              <w:marTop w:val="0"/>
              <w:marBottom w:val="0"/>
              <w:divBdr>
                <w:top w:val="none" w:sz="0" w:space="0" w:color="auto"/>
                <w:left w:val="none" w:sz="0" w:space="0" w:color="auto"/>
                <w:bottom w:val="none" w:sz="0" w:space="0" w:color="auto"/>
                <w:right w:val="none" w:sz="0" w:space="0" w:color="auto"/>
              </w:divBdr>
              <w:divsChild>
                <w:div w:id="1566838325">
                  <w:marLeft w:val="0"/>
                  <w:marRight w:val="0"/>
                  <w:marTop w:val="0"/>
                  <w:marBottom w:val="0"/>
                  <w:divBdr>
                    <w:top w:val="none" w:sz="0" w:space="0" w:color="auto"/>
                    <w:left w:val="none" w:sz="0" w:space="0" w:color="auto"/>
                    <w:bottom w:val="none" w:sz="0" w:space="0" w:color="auto"/>
                    <w:right w:val="none" w:sz="0" w:space="0" w:color="auto"/>
                  </w:divBdr>
                  <w:divsChild>
                    <w:div w:id="478420546">
                      <w:marLeft w:val="-225"/>
                      <w:marRight w:val="-225"/>
                      <w:marTop w:val="0"/>
                      <w:marBottom w:val="225"/>
                      <w:divBdr>
                        <w:top w:val="none" w:sz="0" w:space="0" w:color="auto"/>
                        <w:left w:val="none" w:sz="0" w:space="0" w:color="auto"/>
                        <w:bottom w:val="none" w:sz="0" w:space="0" w:color="auto"/>
                        <w:right w:val="none" w:sz="0" w:space="0" w:color="auto"/>
                      </w:divBdr>
                      <w:divsChild>
                        <w:div w:id="169951687">
                          <w:marLeft w:val="0"/>
                          <w:marRight w:val="0"/>
                          <w:marTop w:val="0"/>
                          <w:marBottom w:val="0"/>
                          <w:divBdr>
                            <w:top w:val="none" w:sz="0" w:space="0" w:color="auto"/>
                            <w:left w:val="none" w:sz="0" w:space="0" w:color="auto"/>
                            <w:bottom w:val="none" w:sz="0" w:space="0" w:color="auto"/>
                            <w:right w:val="none" w:sz="0" w:space="0" w:color="auto"/>
                          </w:divBdr>
                        </w:div>
                        <w:div w:id="2067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4327">
          <w:marLeft w:val="0"/>
          <w:marRight w:val="0"/>
          <w:marTop w:val="0"/>
          <w:marBottom w:val="0"/>
          <w:divBdr>
            <w:top w:val="none" w:sz="0" w:space="0" w:color="auto"/>
            <w:left w:val="none" w:sz="0" w:space="0" w:color="auto"/>
            <w:bottom w:val="none" w:sz="0" w:space="0" w:color="auto"/>
            <w:right w:val="none" w:sz="0" w:space="0" w:color="auto"/>
          </w:divBdr>
          <w:divsChild>
            <w:div w:id="939025391">
              <w:marLeft w:val="0"/>
              <w:marRight w:val="0"/>
              <w:marTop w:val="0"/>
              <w:marBottom w:val="0"/>
              <w:divBdr>
                <w:top w:val="none" w:sz="0" w:space="0" w:color="auto"/>
                <w:left w:val="none" w:sz="0" w:space="0" w:color="auto"/>
                <w:bottom w:val="none" w:sz="0" w:space="0" w:color="auto"/>
                <w:right w:val="none" w:sz="0" w:space="0" w:color="auto"/>
              </w:divBdr>
              <w:divsChild>
                <w:div w:id="82653689">
                  <w:marLeft w:val="0"/>
                  <w:marRight w:val="0"/>
                  <w:marTop w:val="0"/>
                  <w:marBottom w:val="0"/>
                  <w:divBdr>
                    <w:top w:val="none" w:sz="0" w:space="0" w:color="auto"/>
                    <w:left w:val="none" w:sz="0" w:space="0" w:color="auto"/>
                    <w:bottom w:val="none" w:sz="0" w:space="0" w:color="auto"/>
                    <w:right w:val="none" w:sz="0" w:space="0" w:color="auto"/>
                  </w:divBdr>
                  <w:divsChild>
                    <w:div w:id="1946497645">
                      <w:marLeft w:val="-225"/>
                      <w:marRight w:val="-225"/>
                      <w:marTop w:val="0"/>
                      <w:marBottom w:val="225"/>
                      <w:divBdr>
                        <w:top w:val="none" w:sz="0" w:space="0" w:color="auto"/>
                        <w:left w:val="none" w:sz="0" w:space="0" w:color="auto"/>
                        <w:bottom w:val="none" w:sz="0" w:space="0" w:color="auto"/>
                        <w:right w:val="none" w:sz="0" w:space="0" w:color="auto"/>
                      </w:divBdr>
                      <w:divsChild>
                        <w:div w:id="2939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134750">
          <w:marLeft w:val="0"/>
          <w:marRight w:val="0"/>
          <w:marTop w:val="0"/>
          <w:marBottom w:val="0"/>
          <w:divBdr>
            <w:top w:val="none" w:sz="0" w:space="0" w:color="auto"/>
            <w:left w:val="none" w:sz="0" w:space="0" w:color="auto"/>
            <w:bottom w:val="none" w:sz="0" w:space="0" w:color="auto"/>
            <w:right w:val="none" w:sz="0" w:space="0" w:color="auto"/>
          </w:divBdr>
          <w:divsChild>
            <w:div w:id="1597444947">
              <w:marLeft w:val="0"/>
              <w:marRight w:val="0"/>
              <w:marTop w:val="0"/>
              <w:marBottom w:val="0"/>
              <w:divBdr>
                <w:top w:val="none" w:sz="0" w:space="0" w:color="auto"/>
                <w:left w:val="none" w:sz="0" w:space="0" w:color="auto"/>
                <w:bottom w:val="none" w:sz="0" w:space="0" w:color="auto"/>
                <w:right w:val="none" w:sz="0" w:space="0" w:color="auto"/>
              </w:divBdr>
              <w:divsChild>
                <w:div w:id="294022574">
                  <w:marLeft w:val="0"/>
                  <w:marRight w:val="0"/>
                  <w:marTop w:val="0"/>
                  <w:marBottom w:val="0"/>
                  <w:divBdr>
                    <w:top w:val="none" w:sz="0" w:space="0" w:color="auto"/>
                    <w:left w:val="none" w:sz="0" w:space="0" w:color="auto"/>
                    <w:bottom w:val="none" w:sz="0" w:space="0" w:color="auto"/>
                    <w:right w:val="none" w:sz="0" w:space="0" w:color="auto"/>
                  </w:divBdr>
                  <w:divsChild>
                    <w:div w:id="1205101659">
                      <w:marLeft w:val="-225"/>
                      <w:marRight w:val="-225"/>
                      <w:marTop w:val="0"/>
                      <w:marBottom w:val="225"/>
                      <w:divBdr>
                        <w:top w:val="none" w:sz="0" w:space="0" w:color="auto"/>
                        <w:left w:val="none" w:sz="0" w:space="0" w:color="auto"/>
                        <w:bottom w:val="none" w:sz="0" w:space="0" w:color="auto"/>
                        <w:right w:val="none" w:sz="0" w:space="0" w:color="auto"/>
                      </w:divBdr>
                      <w:divsChild>
                        <w:div w:id="1322201205">
                          <w:marLeft w:val="0"/>
                          <w:marRight w:val="0"/>
                          <w:marTop w:val="0"/>
                          <w:marBottom w:val="0"/>
                          <w:divBdr>
                            <w:top w:val="none" w:sz="0" w:space="0" w:color="auto"/>
                            <w:left w:val="none" w:sz="0" w:space="0" w:color="auto"/>
                            <w:bottom w:val="none" w:sz="0" w:space="0" w:color="auto"/>
                            <w:right w:val="none" w:sz="0" w:space="0" w:color="auto"/>
                          </w:divBdr>
                        </w:div>
                        <w:div w:id="264268662">
                          <w:marLeft w:val="0"/>
                          <w:marRight w:val="0"/>
                          <w:marTop w:val="0"/>
                          <w:marBottom w:val="0"/>
                          <w:divBdr>
                            <w:top w:val="none" w:sz="0" w:space="0" w:color="auto"/>
                            <w:left w:val="none" w:sz="0" w:space="0" w:color="auto"/>
                            <w:bottom w:val="none" w:sz="0" w:space="0" w:color="auto"/>
                            <w:right w:val="none" w:sz="0" w:space="0" w:color="auto"/>
                          </w:divBdr>
                          <w:divsChild>
                            <w:div w:id="1802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861380">
          <w:marLeft w:val="0"/>
          <w:marRight w:val="0"/>
          <w:marTop w:val="0"/>
          <w:marBottom w:val="0"/>
          <w:divBdr>
            <w:top w:val="none" w:sz="0" w:space="0" w:color="auto"/>
            <w:left w:val="none" w:sz="0" w:space="0" w:color="auto"/>
            <w:bottom w:val="none" w:sz="0" w:space="0" w:color="auto"/>
            <w:right w:val="none" w:sz="0" w:space="0" w:color="auto"/>
          </w:divBdr>
          <w:divsChild>
            <w:div w:id="850872321">
              <w:marLeft w:val="0"/>
              <w:marRight w:val="0"/>
              <w:marTop w:val="0"/>
              <w:marBottom w:val="0"/>
              <w:divBdr>
                <w:top w:val="none" w:sz="0" w:space="0" w:color="auto"/>
                <w:left w:val="none" w:sz="0" w:space="0" w:color="auto"/>
                <w:bottom w:val="none" w:sz="0" w:space="0" w:color="auto"/>
                <w:right w:val="none" w:sz="0" w:space="0" w:color="auto"/>
              </w:divBdr>
              <w:divsChild>
                <w:div w:id="1502622651">
                  <w:marLeft w:val="0"/>
                  <w:marRight w:val="0"/>
                  <w:marTop w:val="0"/>
                  <w:marBottom w:val="0"/>
                  <w:divBdr>
                    <w:top w:val="none" w:sz="0" w:space="0" w:color="auto"/>
                    <w:left w:val="none" w:sz="0" w:space="0" w:color="auto"/>
                    <w:bottom w:val="none" w:sz="0" w:space="0" w:color="auto"/>
                    <w:right w:val="none" w:sz="0" w:space="0" w:color="auto"/>
                  </w:divBdr>
                  <w:divsChild>
                    <w:div w:id="1421484884">
                      <w:marLeft w:val="-225"/>
                      <w:marRight w:val="-225"/>
                      <w:marTop w:val="0"/>
                      <w:marBottom w:val="225"/>
                      <w:divBdr>
                        <w:top w:val="none" w:sz="0" w:space="0" w:color="auto"/>
                        <w:left w:val="none" w:sz="0" w:space="0" w:color="auto"/>
                        <w:bottom w:val="none" w:sz="0" w:space="0" w:color="auto"/>
                        <w:right w:val="none" w:sz="0" w:space="0" w:color="auto"/>
                      </w:divBdr>
                      <w:divsChild>
                        <w:div w:id="4456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264809">
          <w:marLeft w:val="0"/>
          <w:marRight w:val="0"/>
          <w:marTop w:val="0"/>
          <w:marBottom w:val="0"/>
          <w:divBdr>
            <w:top w:val="none" w:sz="0" w:space="0" w:color="auto"/>
            <w:left w:val="none" w:sz="0" w:space="0" w:color="auto"/>
            <w:bottom w:val="none" w:sz="0" w:space="0" w:color="auto"/>
            <w:right w:val="none" w:sz="0" w:space="0" w:color="auto"/>
          </w:divBdr>
          <w:divsChild>
            <w:div w:id="1022249452">
              <w:marLeft w:val="0"/>
              <w:marRight w:val="0"/>
              <w:marTop w:val="0"/>
              <w:marBottom w:val="0"/>
              <w:divBdr>
                <w:top w:val="none" w:sz="0" w:space="0" w:color="auto"/>
                <w:left w:val="none" w:sz="0" w:space="0" w:color="auto"/>
                <w:bottom w:val="none" w:sz="0" w:space="0" w:color="auto"/>
                <w:right w:val="none" w:sz="0" w:space="0" w:color="auto"/>
              </w:divBdr>
              <w:divsChild>
                <w:div w:id="166288786">
                  <w:marLeft w:val="0"/>
                  <w:marRight w:val="0"/>
                  <w:marTop w:val="0"/>
                  <w:marBottom w:val="0"/>
                  <w:divBdr>
                    <w:top w:val="none" w:sz="0" w:space="0" w:color="auto"/>
                    <w:left w:val="none" w:sz="0" w:space="0" w:color="auto"/>
                    <w:bottom w:val="none" w:sz="0" w:space="0" w:color="auto"/>
                    <w:right w:val="none" w:sz="0" w:space="0" w:color="auto"/>
                  </w:divBdr>
                  <w:divsChild>
                    <w:div w:id="213543780">
                      <w:marLeft w:val="-225"/>
                      <w:marRight w:val="-225"/>
                      <w:marTop w:val="0"/>
                      <w:marBottom w:val="225"/>
                      <w:divBdr>
                        <w:top w:val="none" w:sz="0" w:space="0" w:color="auto"/>
                        <w:left w:val="none" w:sz="0" w:space="0" w:color="auto"/>
                        <w:bottom w:val="none" w:sz="0" w:space="0" w:color="auto"/>
                        <w:right w:val="none" w:sz="0" w:space="0" w:color="auto"/>
                      </w:divBdr>
                      <w:divsChild>
                        <w:div w:id="1345092874">
                          <w:marLeft w:val="0"/>
                          <w:marRight w:val="0"/>
                          <w:marTop w:val="0"/>
                          <w:marBottom w:val="0"/>
                          <w:divBdr>
                            <w:top w:val="none" w:sz="0" w:space="0" w:color="auto"/>
                            <w:left w:val="none" w:sz="0" w:space="0" w:color="auto"/>
                            <w:bottom w:val="none" w:sz="0" w:space="0" w:color="auto"/>
                            <w:right w:val="none" w:sz="0" w:space="0" w:color="auto"/>
                          </w:divBdr>
                        </w:div>
                        <w:div w:id="50078789">
                          <w:marLeft w:val="0"/>
                          <w:marRight w:val="0"/>
                          <w:marTop w:val="0"/>
                          <w:marBottom w:val="0"/>
                          <w:divBdr>
                            <w:top w:val="none" w:sz="0" w:space="0" w:color="auto"/>
                            <w:left w:val="none" w:sz="0" w:space="0" w:color="auto"/>
                            <w:bottom w:val="none" w:sz="0" w:space="0" w:color="auto"/>
                            <w:right w:val="none" w:sz="0" w:space="0" w:color="auto"/>
                          </w:divBdr>
                          <w:divsChild>
                            <w:div w:id="1595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0287">
      <w:bodyDiv w:val="1"/>
      <w:marLeft w:val="0"/>
      <w:marRight w:val="0"/>
      <w:marTop w:val="0"/>
      <w:marBottom w:val="0"/>
      <w:divBdr>
        <w:top w:val="none" w:sz="0" w:space="0" w:color="auto"/>
        <w:left w:val="none" w:sz="0" w:space="0" w:color="auto"/>
        <w:bottom w:val="none" w:sz="0" w:space="0" w:color="auto"/>
        <w:right w:val="none" w:sz="0" w:space="0" w:color="auto"/>
      </w:divBdr>
      <w:divsChild>
        <w:div w:id="745609639">
          <w:marLeft w:val="0"/>
          <w:marRight w:val="0"/>
          <w:marTop w:val="450"/>
          <w:marBottom w:val="0"/>
          <w:divBdr>
            <w:top w:val="none" w:sz="0" w:space="0" w:color="auto"/>
            <w:left w:val="none" w:sz="0" w:space="0" w:color="auto"/>
            <w:bottom w:val="none" w:sz="0" w:space="0" w:color="auto"/>
            <w:right w:val="none" w:sz="0" w:space="0" w:color="auto"/>
          </w:divBdr>
          <w:divsChild>
            <w:div w:id="1230924708">
              <w:marLeft w:val="0"/>
              <w:marRight w:val="0"/>
              <w:marTop w:val="0"/>
              <w:marBottom w:val="0"/>
              <w:divBdr>
                <w:top w:val="none" w:sz="0" w:space="0" w:color="auto"/>
                <w:left w:val="none" w:sz="0" w:space="0" w:color="auto"/>
                <w:bottom w:val="none" w:sz="0" w:space="0" w:color="auto"/>
                <w:right w:val="none" w:sz="0" w:space="0" w:color="auto"/>
              </w:divBdr>
              <w:divsChild>
                <w:div w:id="756705422">
                  <w:marLeft w:val="0"/>
                  <w:marRight w:val="0"/>
                  <w:marTop w:val="0"/>
                  <w:marBottom w:val="0"/>
                  <w:divBdr>
                    <w:top w:val="none" w:sz="0" w:space="0" w:color="auto"/>
                    <w:left w:val="none" w:sz="0" w:space="0" w:color="auto"/>
                    <w:bottom w:val="none" w:sz="0" w:space="0" w:color="auto"/>
                    <w:right w:val="none" w:sz="0" w:space="0" w:color="auto"/>
                  </w:divBdr>
                  <w:divsChild>
                    <w:div w:id="244536223">
                      <w:marLeft w:val="0"/>
                      <w:marRight w:val="0"/>
                      <w:marTop w:val="0"/>
                      <w:marBottom w:val="0"/>
                      <w:divBdr>
                        <w:top w:val="none" w:sz="0" w:space="0" w:color="auto"/>
                        <w:left w:val="none" w:sz="0" w:space="0" w:color="auto"/>
                        <w:bottom w:val="none" w:sz="0" w:space="0" w:color="auto"/>
                        <w:right w:val="none" w:sz="0" w:space="0" w:color="auto"/>
                      </w:divBdr>
                      <w:divsChild>
                        <w:div w:id="1972242800">
                          <w:marLeft w:val="-225"/>
                          <w:marRight w:val="-225"/>
                          <w:marTop w:val="0"/>
                          <w:marBottom w:val="0"/>
                          <w:divBdr>
                            <w:top w:val="none" w:sz="0" w:space="0" w:color="auto"/>
                            <w:left w:val="none" w:sz="0" w:space="0" w:color="auto"/>
                            <w:bottom w:val="none" w:sz="0" w:space="0" w:color="auto"/>
                            <w:right w:val="none" w:sz="0" w:space="0" w:color="auto"/>
                          </w:divBdr>
                          <w:divsChild>
                            <w:div w:id="1000741847">
                              <w:marLeft w:val="0"/>
                              <w:marRight w:val="0"/>
                              <w:marTop w:val="0"/>
                              <w:marBottom w:val="0"/>
                              <w:divBdr>
                                <w:top w:val="none" w:sz="0" w:space="0" w:color="auto"/>
                                <w:left w:val="none" w:sz="0" w:space="0" w:color="auto"/>
                                <w:bottom w:val="none" w:sz="0" w:space="0" w:color="auto"/>
                                <w:right w:val="none" w:sz="0" w:space="0" w:color="auto"/>
                              </w:divBdr>
                              <w:divsChild>
                                <w:div w:id="1291858589">
                                  <w:marLeft w:val="0"/>
                                  <w:marRight w:val="0"/>
                                  <w:marTop w:val="0"/>
                                  <w:marBottom w:val="0"/>
                                  <w:divBdr>
                                    <w:top w:val="none" w:sz="0" w:space="0" w:color="auto"/>
                                    <w:left w:val="none" w:sz="0" w:space="0" w:color="auto"/>
                                    <w:bottom w:val="none" w:sz="0" w:space="0" w:color="auto"/>
                                    <w:right w:val="none" w:sz="0" w:space="0" w:color="auto"/>
                                  </w:divBdr>
                                  <w:divsChild>
                                    <w:div w:id="771753056">
                                      <w:marLeft w:val="0"/>
                                      <w:marRight w:val="0"/>
                                      <w:marTop w:val="0"/>
                                      <w:marBottom w:val="0"/>
                                      <w:divBdr>
                                        <w:top w:val="none" w:sz="0" w:space="0" w:color="auto"/>
                                        <w:left w:val="none" w:sz="0" w:space="0" w:color="auto"/>
                                        <w:bottom w:val="none" w:sz="0" w:space="0" w:color="auto"/>
                                        <w:right w:val="none" w:sz="0" w:space="0" w:color="auto"/>
                                      </w:divBdr>
                                      <w:divsChild>
                                        <w:div w:id="1640458872">
                                          <w:marLeft w:val="-225"/>
                                          <w:marRight w:val="-225"/>
                                          <w:marTop w:val="0"/>
                                          <w:marBottom w:val="225"/>
                                          <w:divBdr>
                                            <w:top w:val="none" w:sz="0" w:space="0" w:color="auto"/>
                                            <w:left w:val="none" w:sz="0" w:space="0" w:color="auto"/>
                                            <w:bottom w:val="none" w:sz="0" w:space="0" w:color="auto"/>
                                            <w:right w:val="none" w:sz="0" w:space="0" w:color="auto"/>
                                          </w:divBdr>
                                          <w:divsChild>
                                            <w:div w:id="794370721">
                                              <w:marLeft w:val="0"/>
                                              <w:marRight w:val="0"/>
                                              <w:marTop w:val="0"/>
                                              <w:marBottom w:val="0"/>
                                              <w:divBdr>
                                                <w:top w:val="none" w:sz="0" w:space="0" w:color="auto"/>
                                                <w:left w:val="none" w:sz="0" w:space="0" w:color="auto"/>
                                                <w:bottom w:val="none" w:sz="0" w:space="0" w:color="auto"/>
                                                <w:right w:val="none" w:sz="0" w:space="0" w:color="auto"/>
                                              </w:divBdr>
                                            </w:div>
                                            <w:div w:id="20438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131960">
                              <w:marLeft w:val="0"/>
                              <w:marRight w:val="0"/>
                              <w:marTop w:val="0"/>
                              <w:marBottom w:val="0"/>
                              <w:divBdr>
                                <w:top w:val="none" w:sz="0" w:space="0" w:color="auto"/>
                                <w:left w:val="none" w:sz="0" w:space="0" w:color="auto"/>
                                <w:bottom w:val="none" w:sz="0" w:space="0" w:color="auto"/>
                                <w:right w:val="none" w:sz="0" w:space="0" w:color="auto"/>
                              </w:divBdr>
                              <w:divsChild>
                                <w:div w:id="1400713252">
                                  <w:marLeft w:val="0"/>
                                  <w:marRight w:val="0"/>
                                  <w:marTop w:val="0"/>
                                  <w:marBottom w:val="0"/>
                                  <w:divBdr>
                                    <w:top w:val="none" w:sz="0" w:space="0" w:color="auto"/>
                                    <w:left w:val="none" w:sz="0" w:space="0" w:color="auto"/>
                                    <w:bottom w:val="none" w:sz="0" w:space="0" w:color="auto"/>
                                    <w:right w:val="none" w:sz="0" w:space="0" w:color="auto"/>
                                  </w:divBdr>
                                  <w:divsChild>
                                    <w:div w:id="1983807472">
                                      <w:marLeft w:val="0"/>
                                      <w:marRight w:val="0"/>
                                      <w:marTop w:val="0"/>
                                      <w:marBottom w:val="0"/>
                                      <w:divBdr>
                                        <w:top w:val="none" w:sz="0" w:space="0" w:color="auto"/>
                                        <w:left w:val="none" w:sz="0" w:space="0" w:color="auto"/>
                                        <w:bottom w:val="none" w:sz="0" w:space="0" w:color="auto"/>
                                        <w:right w:val="none" w:sz="0" w:space="0" w:color="auto"/>
                                      </w:divBdr>
                                      <w:divsChild>
                                        <w:div w:id="178272950">
                                          <w:marLeft w:val="-225"/>
                                          <w:marRight w:val="-225"/>
                                          <w:marTop w:val="0"/>
                                          <w:marBottom w:val="225"/>
                                          <w:divBdr>
                                            <w:top w:val="none" w:sz="0" w:space="0" w:color="auto"/>
                                            <w:left w:val="none" w:sz="0" w:space="0" w:color="auto"/>
                                            <w:bottom w:val="none" w:sz="0" w:space="0" w:color="auto"/>
                                            <w:right w:val="none" w:sz="0" w:space="0" w:color="auto"/>
                                          </w:divBdr>
                                          <w:divsChild>
                                            <w:div w:id="331639282">
                                              <w:marLeft w:val="0"/>
                                              <w:marRight w:val="0"/>
                                              <w:marTop w:val="0"/>
                                              <w:marBottom w:val="0"/>
                                              <w:divBdr>
                                                <w:top w:val="none" w:sz="0" w:space="0" w:color="auto"/>
                                                <w:left w:val="none" w:sz="0" w:space="0" w:color="auto"/>
                                                <w:bottom w:val="none" w:sz="0" w:space="0" w:color="auto"/>
                                                <w:right w:val="none" w:sz="0" w:space="0" w:color="auto"/>
                                              </w:divBdr>
                                            </w:div>
                                            <w:div w:id="5739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21860">
                              <w:marLeft w:val="0"/>
                              <w:marRight w:val="0"/>
                              <w:marTop w:val="0"/>
                              <w:marBottom w:val="0"/>
                              <w:divBdr>
                                <w:top w:val="none" w:sz="0" w:space="0" w:color="auto"/>
                                <w:left w:val="none" w:sz="0" w:space="0" w:color="auto"/>
                                <w:bottom w:val="none" w:sz="0" w:space="0" w:color="auto"/>
                                <w:right w:val="none" w:sz="0" w:space="0" w:color="auto"/>
                              </w:divBdr>
                              <w:divsChild>
                                <w:div w:id="1655794256">
                                  <w:marLeft w:val="0"/>
                                  <w:marRight w:val="0"/>
                                  <w:marTop w:val="0"/>
                                  <w:marBottom w:val="0"/>
                                  <w:divBdr>
                                    <w:top w:val="none" w:sz="0" w:space="0" w:color="auto"/>
                                    <w:left w:val="none" w:sz="0" w:space="0" w:color="auto"/>
                                    <w:bottom w:val="none" w:sz="0" w:space="0" w:color="auto"/>
                                    <w:right w:val="none" w:sz="0" w:space="0" w:color="auto"/>
                                  </w:divBdr>
                                  <w:divsChild>
                                    <w:div w:id="1846359333">
                                      <w:marLeft w:val="0"/>
                                      <w:marRight w:val="0"/>
                                      <w:marTop w:val="0"/>
                                      <w:marBottom w:val="0"/>
                                      <w:divBdr>
                                        <w:top w:val="none" w:sz="0" w:space="0" w:color="auto"/>
                                        <w:left w:val="none" w:sz="0" w:space="0" w:color="auto"/>
                                        <w:bottom w:val="none" w:sz="0" w:space="0" w:color="auto"/>
                                        <w:right w:val="none" w:sz="0" w:space="0" w:color="auto"/>
                                      </w:divBdr>
                                      <w:divsChild>
                                        <w:div w:id="359597159">
                                          <w:marLeft w:val="-225"/>
                                          <w:marRight w:val="-225"/>
                                          <w:marTop w:val="0"/>
                                          <w:marBottom w:val="225"/>
                                          <w:divBdr>
                                            <w:top w:val="none" w:sz="0" w:space="0" w:color="auto"/>
                                            <w:left w:val="none" w:sz="0" w:space="0" w:color="auto"/>
                                            <w:bottom w:val="none" w:sz="0" w:space="0" w:color="auto"/>
                                            <w:right w:val="none" w:sz="0" w:space="0" w:color="auto"/>
                                          </w:divBdr>
                                          <w:divsChild>
                                            <w:div w:id="645430959">
                                              <w:marLeft w:val="0"/>
                                              <w:marRight w:val="0"/>
                                              <w:marTop w:val="0"/>
                                              <w:marBottom w:val="0"/>
                                              <w:divBdr>
                                                <w:top w:val="none" w:sz="0" w:space="0" w:color="auto"/>
                                                <w:left w:val="none" w:sz="0" w:space="0" w:color="auto"/>
                                                <w:bottom w:val="none" w:sz="0" w:space="0" w:color="auto"/>
                                                <w:right w:val="none" w:sz="0" w:space="0" w:color="auto"/>
                                              </w:divBdr>
                                            </w:div>
                                            <w:div w:id="1256287270">
                                              <w:marLeft w:val="0"/>
                                              <w:marRight w:val="0"/>
                                              <w:marTop w:val="0"/>
                                              <w:marBottom w:val="0"/>
                                              <w:divBdr>
                                                <w:top w:val="none" w:sz="0" w:space="0" w:color="auto"/>
                                                <w:left w:val="none" w:sz="0" w:space="0" w:color="auto"/>
                                                <w:bottom w:val="none" w:sz="0" w:space="0" w:color="auto"/>
                                                <w:right w:val="none" w:sz="0" w:space="0" w:color="auto"/>
                                              </w:divBdr>
                                              <w:divsChild>
                                                <w:div w:id="5697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318441">
                              <w:marLeft w:val="0"/>
                              <w:marRight w:val="0"/>
                              <w:marTop w:val="0"/>
                              <w:marBottom w:val="0"/>
                              <w:divBdr>
                                <w:top w:val="none" w:sz="0" w:space="0" w:color="auto"/>
                                <w:left w:val="none" w:sz="0" w:space="0" w:color="auto"/>
                                <w:bottom w:val="none" w:sz="0" w:space="0" w:color="auto"/>
                                <w:right w:val="none" w:sz="0" w:space="0" w:color="auto"/>
                              </w:divBdr>
                              <w:divsChild>
                                <w:div w:id="635839602">
                                  <w:marLeft w:val="0"/>
                                  <w:marRight w:val="0"/>
                                  <w:marTop w:val="0"/>
                                  <w:marBottom w:val="0"/>
                                  <w:divBdr>
                                    <w:top w:val="none" w:sz="0" w:space="0" w:color="auto"/>
                                    <w:left w:val="none" w:sz="0" w:space="0" w:color="auto"/>
                                    <w:bottom w:val="none" w:sz="0" w:space="0" w:color="auto"/>
                                    <w:right w:val="none" w:sz="0" w:space="0" w:color="auto"/>
                                  </w:divBdr>
                                  <w:divsChild>
                                    <w:div w:id="2055079624">
                                      <w:marLeft w:val="0"/>
                                      <w:marRight w:val="0"/>
                                      <w:marTop w:val="0"/>
                                      <w:marBottom w:val="0"/>
                                      <w:divBdr>
                                        <w:top w:val="none" w:sz="0" w:space="0" w:color="auto"/>
                                        <w:left w:val="none" w:sz="0" w:space="0" w:color="auto"/>
                                        <w:bottom w:val="none" w:sz="0" w:space="0" w:color="auto"/>
                                        <w:right w:val="none" w:sz="0" w:space="0" w:color="auto"/>
                                      </w:divBdr>
                                      <w:divsChild>
                                        <w:div w:id="571936312">
                                          <w:marLeft w:val="-225"/>
                                          <w:marRight w:val="-225"/>
                                          <w:marTop w:val="0"/>
                                          <w:marBottom w:val="225"/>
                                          <w:divBdr>
                                            <w:top w:val="none" w:sz="0" w:space="0" w:color="auto"/>
                                            <w:left w:val="none" w:sz="0" w:space="0" w:color="auto"/>
                                            <w:bottom w:val="none" w:sz="0" w:space="0" w:color="auto"/>
                                            <w:right w:val="none" w:sz="0" w:space="0" w:color="auto"/>
                                          </w:divBdr>
                                          <w:divsChild>
                                            <w:div w:id="263541650">
                                              <w:marLeft w:val="0"/>
                                              <w:marRight w:val="0"/>
                                              <w:marTop w:val="0"/>
                                              <w:marBottom w:val="0"/>
                                              <w:divBdr>
                                                <w:top w:val="none" w:sz="0" w:space="0" w:color="auto"/>
                                                <w:left w:val="none" w:sz="0" w:space="0" w:color="auto"/>
                                                <w:bottom w:val="none" w:sz="0" w:space="0" w:color="auto"/>
                                                <w:right w:val="none" w:sz="0" w:space="0" w:color="auto"/>
                                              </w:divBdr>
                                            </w:div>
                                            <w:div w:id="1937708755">
                                              <w:marLeft w:val="0"/>
                                              <w:marRight w:val="0"/>
                                              <w:marTop w:val="0"/>
                                              <w:marBottom w:val="0"/>
                                              <w:divBdr>
                                                <w:top w:val="none" w:sz="0" w:space="0" w:color="auto"/>
                                                <w:left w:val="none" w:sz="0" w:space="0" w:color="auto"/>
                                                <w:bottom w:val="none" w:sz="0" w:space="0" w:color="auto"/>
                                                <w:right w:val="none" w:sz="0" w:space="0" w:color="auto"/>
                                              </w:divBdr>
                                              <w:divsChild>
                                                <w:div w:id="4770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8604">
                              <w:marLeft w:val="0"/>
                              <w:marRight w:val="0"/>
                              <w:marTop w:val="0"/>
                              <w:marBottom w:val="0"/>
                              <w:divBdr>
                                <w:top w:val="none" w:sz="0" w:space="0" w:color="auto"/>
                                <w:left w:val="none" w:sz="0" w:space="0" w:color="auto"/>
                                <w:bottom w:val="none" w:sz="0" w:space="0" w:color="auto"/>
                                <w:right w:val="none" w:sz="0" w:space="0" w:color="auto"/>
                              </w:divBdr>
                              <w:divsChild>
                                <w:div w:id="460996636">
                                  <w:marLeft w:val="0"/>
                                  <w:marRight w:val="0"/>
                                  <w:marTop w:val="0"/>
                                  <w:marBottom w:val="0"/>
                                  <w:divBdr>
                                    <w:top w:val="none" w:sz="0" w:space="0" w:color="auto"/>
                                    <w:left w:val="none" w:sz="0" w:space="0" w:color="auto"/>
                                    <w:bottom w:val="none" w:sz="0" w:space="0" w:color="auto"/>
                                    <w:right w:val="none" w:sz="0" w:space="0" w:color="auto"/>
                                  </w:divBdr>
                                  <w:divsChild>
                                    <w:div w:id="1642222719">
                                      <w:marLeft w:val="0"/>
                                      <w:marRight w:val="0"/>
                                      <w:marTop w:val="0"/>
                                      <w:marBottom w:val="0"/>
                                      <w:divBdr>
                                        <w:top w:val="none" w:sz="0" w:space="0" w:color="auto"/>
                                        <w:left w:val="none" w:sz="0" w:space="0" w:color="auto"/>
                                        <w:bottom w:val="none" w:sz="0" w:space="0" w:color="auto"/>
                                        <w:right w:val="none" w:sz="0" w:space="0" w:color="auto"/>
                                      </w:divBdr>
                                      <w:divsChild>
                                        <w:div w:id="749082251">
                                          <w:marLeft w:val="-225"/>
                                          <w:marRight w:val="-225"/>
                                          <w:marTop w:val="0"/>
                                          <w:marBottom w:val="225"/>
                                          <w:divBdr>
                                            <w:top w:val="none" w:sz="0" w:space="0" w:color="auto"/>
                                            <w:left w:val="none" w:sz="0" w:space="0" w:color="auto"/>
                                            <w:bottom w:val="none" w:sz="0" w:space="0" w:color="auto"/>
                                            <w:right w:val="none" w:sz="0" w:space="0" w:color="auto"/>
                                          </w:divBdr>
                                          <w:divsChild>
                                            <w:div w:id="554705505">
                                              <w:marLeft w:val="0"/>
                                              <w:marRight w:val="0"/>
                                              <w:marTop w:val="0"/>
                                              <w:marBottom w:val="0"/>
                                              <w:divBdr>
                                                <w:top w:val="none" w:sz="0" w:space="0" w:color="auto"/>
                                                <w:left w:val="none" w:sz="0" w:space="0" w:color="auto"/>
                                                <w:bottom w:val="none" w:sz="0" w:space="0" w:color="auto"/>
                                                <w:right w:val="none" w:sz="0" w:space="0" w:color="auto"/>
                                              </w:divBdr>
                                            </w:div>
                                            <w:div w:id="1322661106">
                                              <w:marLeft w:val="0"/>
                                              <w:marRight w:val="0"/>
                                              <w:marTop w:val="0"/>
                                              <w:marBottom w:val="0"/>
                                              <w:divBdr>
                                                <w:top w:val="none" w:sz="0" w:space="0" w:color="auto"/>
                                                <w:left w:val="none" w:sz="0" w:space="0" w:color="auto"/>
                                                <w:bottom w:val="none" w:sz="0" w:space="0" w:color="auto"/>
                                                <w:right w:val="none" w:sz="0" w:space="0" w:color="auto"/>
                                              </w:divBdr>
                                              <w:divsChild>
                                                <w:div w:id="340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09430">
                              <w:marLeft w:val="0"/>
                              <w:marRight w:val="0"/>
                              <w:marTop w:val="0"/>
                              <w:marBottom w:val="0"/>
                              <w:divBdr>
                                <w:top w:val="none" w:sz="0" w:space="0" w:color="auto"/>
                                <w:left w:val="none" w:sz="0" w:space="0" w:color="auto"/>
                                <w:bottom w:val="none" w:sz="0" w:space="0" w:color="auto"/>
                                <w:right w:val="none" w:sz="0" w:space="0" w:color="auto"/>
                              </w:divBdr>
                              <w:divsChild>
                                <w:div w:id="1441338070">
                                  <w:marLeft w:val="0"/>
                                  <w:marRight w:val="0"/>
                                  <w:marTop w:val="0"/>
                                  <w:marBottom w:val="0"/>
                                  <w:divBdr>
                                    <w:top w:val="none" w:sz="0" w:space="0" w:color="auto"/>
                                    <w:left w:val="none" w:sz="0" w:space="0" w:color="auto"/>
                                    <w:bottom w:val="none" w:sz="0" w:space="0" w:color="auto"/>
                                    <w:right w:val="none" w:sz="0" w:space="0" w:color="auto"/>
                                  </w:divBdr>
                                  <w:divsChild>
                                    <w:div w:id="868640701">
                                      <w:marLeft w:val="0"/>
                                      <w:marRight w:val="0"/>
                                      <w:marTop w:val="0"/>
                                      <w:marBottom w:val="0"/>
                                      <w:divBdr>
                                        <w:top w:val="none" w:sz="0" w:space="0" w:color="auto"/>
                                        <w:left w:val="none" w:sz="0" w:space="0" w:color="auto"/>
                                        <w:bottom w:val="none" w:sz="0" w:space="0" w:color="auto"/>
                                        <w:right w:val="none" w:sz="0" w:space="0" w:color="auto"/>
                                      </w:divBdr>
                                      <w:divsChild>
                                        <w:div w:id="1838959532">
                                          <w:marLeft w:val="-225"/>
                                          <w:marRight w:val="-225"/>
                                          <w:marTop w:val="0"/>
                                          <w:marBottom w:val="225"/>
                                          <w:divBdr>
                                            <w:top w:val="none" w:sz="0" w:space="0" w:color="auto"/>
                                            <w:left w:val="none" w:sz="0" w:space="0" w:color="auto"/>
                                            <w:bottom w:val="none" w:sz="0" w:space="0" w:color="auto"/>
                                            <w:right w:val="none" w:sz="0" w:space="0" w:color="auto"/>
                                          </w:divBdr>
                                          <w:divsChild>
                                            <w:div w:id="1075008590">
                                              <w:marLeft w:val="0"/>
                                              <w:marRight w:val="0"/>
                                              <w:marTop w:val="0"/>
                                              <w:marBottom w:val="0"/>
                                              <w:divBdr>
                                                <w:top w:val="none" w:sz="0" w:space="0" w:color="auto"/>
                                                <w:left w:val="none" w:sz="0" w:space="0" w:color="auto"/>
                                                <w:bottom w:val="none" w:sz="0" w:space="0" w:color="auto"/>
                                                <w:right w:val="none" w:sz="0" w:space="0" w:color="auto"/>
                                              </w:divBdr>
                                            </w:div>
                                            <w:div w:id="14084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3640">
                              <w:marLeft w:val="0"/>
                              <w:marRight w:val="0"/>
                              <w:marTop w:val="0"/>
                              <w:marBottom w:val="0"/>
                              <w:divBdr>
                                <w:top w:val="none" w:sz="0" w:space="0" w:color="auto"/>
                                <w:left w:val="none" w:sz="0" w:space="0" w:color="auto"/>
                                <w:bottom w:val="none" w:sz="0" w:space="0" w:color="auto"/>
                                <w:right w:val="none" w:sz="0" w:space="0" w:color="auto"/>
                              </w:divBdr>
                              <w:divsChild>
                                <w:div w:id="438649533">
                                  <w:marLeft w:val="0"/>
                                  <w:marRight w:val="0"/>
                                  <w:marTop w:val="0"/>
                                  <w:marBottom w:val="0"/>
                                  <w:divBdr>
                                    <w:top w:val="none" w:sz="0" w:space="0" w:color="auto"/>
                                    <w:left w:val="none" w:sz="0" w:space="0" w:color="auto"/>
                                    <w:bottom w:val="none" w:sz="0" w:space="0" w:color="auto"/>
                                    <w:right w:val="none" w:sz="0" w:space="0" w:color="auto"/>
                                  </w:divBdr>
                                  <w:divsChild>
                                    <w:div w:id="1940602218">
                                      <w:marLeft w:val="0"/>
                                      <w:marRight w:val="0"/>
                                      <w:marTop w:val="0"/>
                                      <w:marBottom w:val="0"/>
                                      <w:divBdr>
                                        <w:top w:val="none" w:sz="0" w:space="0" w:color="auto"/>
                                        <w:left w:val="none" w:sz="0" w:space="0" w:color="auto"/>
                                        <w:bottom w:val="none" w:sz="0" w:space="0" w:color="auto"/>
                                        <w:right w:val="none" w:sz="0" w:space="0" w:color="auto"/>
                                      </w:divBdr>
                                      <w:divsChild>
                                        <w:div w:id="1649893916">
                                          <w:marLeft w:val="-225"/>
                                          <w:marRight w:val="-225"/>
                                          <w:marTop w:val="0"/>
                                          <w:marBottom w:val="225"/>
                                          <w:divBdr>
                                            <w:top w:val="none" w:sz="0" w:space="0" w:color="auto"/>
                                            <w:left w:val="none" w:sz="0" w:space="0" w:color="auto"/>
                                            <w:bottom w:val="none" w:sz="0" w:space="0" w:color="auto"/>
                                            <w:right w:val="none" w:sz="0" w:space="0" w:color="auto"/>
                                          </w:divBdr>
                                          <w:divsChild>
                                            <w:div w:id="1833251929">
                                              <w:marLeft w:val="0"/>
                                              <w:marRight w:val="0"/>
                                              <w:marTop w:val="0"/>
                                              <w:marBottom w:val="0"/>
                                              <w:divBdr>
                                                <w:top w:val="none" w:sz="0" w:space="0" w:color="auto"/>
                                                <w:left w:val="none" w:sz="0" w:space="0" w:color="auto"/>
                                                <w:bottom w:val="none" w:sz="0" w:space="0" w:color="auto"/>
                                                <w:right w:val="none" w:sz="0" w:space="0" w:color="auto"/>
                                              </w:divBdr>
                                            </w:div>
                                            <w:div w:id="16034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25636">
                              <w:marLeft w:val="0"/>
                              <w:marRight w:val="0"/>
                              <w:marTop w:val="0"/>
                              <w:marBottom w:val="0"/>
                              <w:divBdr>
                                <w:top w:val="none" w:sz="0" w:space="0" w:color="auto"/>
                                <w:left w:val="none" w:sz="0" w:space="0" w:color="auto"/>
                                <w:bottom w:val="none" w:sz="0" w:space="0" w:color="auto"/>
                                <w:right w:val="none" w:sz="0" w:space="0" w:color="auto"/>
                              </w:divBdr>
                              <w:divsChild>
                                <w:div w:id="1652978657">
                                  <w:marLeft w:val="0"/>
                                  <w:marRight w:val="0"/>
                                  <w:marTop w:val="0"/>
                                  <w:marBottom w:val="0"/>
                                  <w:divBdr>
                                    <w:top w:val="none" w:sz="0" w:space="0" w:color="auto"/>
                                    <w:left w:val="none" w:sz="0" w:space="0" w:color="auto"/>
                                    <w:bottom w:val="none" w:sz="0" w:space="0" w:color="auto"/>
                                    <w:right w:val="none" w:sz="0" w:space="0" w:color="auto"/>
                                  </w:divBdr>
                                  <w:divsChild>
                                    <w:div w:id="2090956727">
                                      <w:marLeft w:val="0"/>
                                      <w:marRight w:val="0"/>
                                      <w:marTop w:val="0"/>
                                      <w:marBottom w:val="0"/>
                                      <w:divBdr>
                                        <w:top w:val="none" w:sz="0" w:space="0" w:color="auto"/>
                                        <w:left w:val="none" w:sz="0" w:space="0" w:color="auto"/>
                                        <w:bottom w:val="none" w:sz="0" w:space="0" w:color="auto"/>
                                        <w:right w:val="none" w:sz="0" w:space="0" w:color="auto"/>
                                      </w:divBdr>
                                      <w:divsChild>
                                        <w:div w:id="1912344630">
                                          <w:marLeft w:val="-225"/>
                                          <w:marRight w:val="-225"/>
                                          <w:marTop w:val="0"/>
                                          <w:marBottom w:val="225"/>
                                          <w:divBdr>
                                            <w:top w:val="none" w:sz="0" w:space="0" w:color="auto"/>
                                            <w:left w:val="none" w:sz="0" w:space="0" w:color="auto"/>
                                            <w:bottom w:val="none" w:sz="0" w:space="0" w:color="auto"/>
                                            <w:right w:val="none" w:sz="0" w:space="0" w:color="auto"/>
                                          </w:divBdr>
                                          <w:divsChild>
                                            <w:div w:id="374739802">
                                              <w:marLeft w:val="0"/>
                                              <w:marRight w:val="0"/>
                                              <w:marTop w:val="0"/>
                                              <w:marBottom w:val="0"/>
                                              <w:divBdr>
                                                <w:top w:val="none" w:sz="0" w:space="0" w:color="auto"/>
                                                <w:left w:val="none" w:sz="0" w:space="0" w:color="auto"/>
                                                <w:bottom w:val="none" w:sz="0" w:space="0" w:color="auto"/>
                                                <w:right w:val="none" w:sz="0" w:space="0" w:color="auto"/>
                                              </w:divBdr>
                                            </w:div>
                                            <w:div w:id="184412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93381">
                              <w:marLeft w:val="0"/>
                              <w:marRight w:val="0"/>
                              <w:marTop w:val="0"/>
                              <w:marBottom w:val="0"/>
                              <w:divBdr>
                                <w:top w:val="none" w:sz="0" w:space="0" w:color="auto"/>
                                <w:left w:val="none" w:sz="0" w:space="0" w:color="auto"/>
                                <w:bottom w:val="none" w:sz="0" w:space="0" w:color="auto"/>
                                <w:right w:val="none" w:sz="0" w:space="0" w:color="auto"/>
                              </w:divBdr>
                              <w:divsChild>
                                <w:div w:id="1403716720">
                                  <w:marLeft w:val="0"/>
                                  <w:marRight w:val="0"/>
                                  <w:marTop w:val="0"/>
                                  <w:marBottom w:val="0"/>
                                  <w:divBdr>
                                    <w:top w:val="none" w:sz="0" w:space="0" w:color="auto"/>
                                    <w:left w:val="none" w:sz="0" w:space="0" w:color="auto"/>
                                    <w:bottom w:val="none" w:sz="0" w:space="0" w:color="auto"/>
                                    <w:right w:val="none" w:sz="0" w:space="0" w:color="auto"/>
                                  </w:divBdr>
                                  <w:divsChild>
                                    <w:div w:id="1677269810">
                                      <w:marLeft w:val="0"/>
                                      <w:marRight w:val="0"/>
                                      <w:marTop w:val="0"/>
                                      <w:marBottom w:val="0"/>
                                      <w:divBdr>
                                        <w:top w:val="none" w:sz="0" w:space="0" w:color="auto"/>
                                        <w:left w:val="none" w:sz="0" w:space="0" w:color="auto"/>
                                        <w:bottom w:val="none" w:sz="0" w:space="0" w:color="auto"/>
                                        <w:right w:val="none" w:sz="0" w:space="0" w:color="auto"/>
                                      </w:divBdr>
                                      <w:divsChild>
                                        <w:div w:id="870413586">
                                          <w:marLeft w:val="-225"/>
                                          <w:marRight w:val="-225"/>
                                          <w:marTop w:val="0"/>
                                          <w:marBottom w:val="225"/>
                                          <w:divBdr>
                                            <w:top w:val="none" w:sz="0" w:space="0" w:color="auto"/>
                                            <w:left w:val="none" w:sz="0" w:space="0" w:color="auto"/>
                                            <w:bottom w:val="none" w:sz="0" w:space="0" w:color="auto"/>
                                            <w:right w:val="none" w:sz="0" w:space="0" w:color="auto"/>
                                          </w:divBdr>
                                          <w:divsChild>
                                            <w:div w:id="1901749860">
                                              <w:marLeft w:val="0"/>
                                              <w:marRight w:val="0"/>
                                              <w:marTop w:val="0"/>
                                              <w:marBottom w:val="0"/>
                                              <w:divBdr>
                                                <w:top w:val="none" w:sz="0" w:space="0" w:color="auto"/>
                                                <w:left w:val="none" w:sz="0" w:space="0" w:color="auto"/>
                                                <w:bottom w:val="none" w:sz="0" w:space="0" w:color="auto"/>
                                                <w:right w:val="none" w:sz="0" w:space="0" w:color="auto"/>
                                              </w:divBdr>
                                            </w:div>
                                            <w:div w:id="10745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031794">
                              <w:marLeft w:val="0"/>
                              <w:marRight w:val="0"/>
                              <w:marTop w:val="0"/>
                              <w:marBottom w:val="0"/>
                              <w:divBdr>
                                <w:top w:val="none" w:sz="0" w:space="0" w:color="auto"/>
                                <w:left w:val="none" w:sz="0" w:space="0" w:color="auto"/>
                                <w:bottom w:val="none" w:sz="0" w:space="0" w:color="auto"/>
                                <w:right w:val="none" w:sz="0" w:space="0" w:color="auto"/>
                              </w:divBdr>
                              <w:divsChild>
                                <w:div w:id="1891647753">
                                  <w:marLeft w:val="0"/>
                                  <w:marRight w:val="0"/>
                                  <w:marTop w:val="0"/>
                                  <w:marBottom w:val="0"/>
                                  <w:divBdr>
                                    <w:top w:val="none" w:sz="0" w:space="0" w:color="auto"/>
                                    <w:left w:val="none" w:sz="0" w:space="0" w:color="auto"/>
                                    <w:bottom w:val="none" w:sz="0" w:space="0" w:color="auto"/>
                                    <w:right w:val="none" w:sz="0" w:space="0" w:color="auto"/>
                                  </w:divBdr>
                                  <w:divsChild>
                                    <w:div w:id="1828670629">
                                      <w:marLeft w:val="0"/>
                                      <w:marRight w:val="0"/>
                                      <w:marTop w:val="0"/>
                                      <w:marBottom w:val="0"/>
                                      <w:divBdr>
                                        <w:top w:val="none" w:sz="0" w:space="0" w:color="auto"/>
                                        <w:left w:val="none" w:sz="0" w:space="0" w:color="auto"/>
                                        <w:bottom w:val="none" w:sz="0" w:space="0" w:color="auto"/>
                                        <w:right w:val="none" w:sz="0" w:space="0" w:color="auto"/>
                                      </w:divBdr>
                                      <w:divsChild>
                                        <w:div w:id="1738282205">
                                          <w:marLeft w:val="-225"/>
                                          <w:marRight w:val="-225"/>
                                          <w:marTop w:val="0"/>
                                          <w:marBottom w:val="225"/>
                                          <w:divBdr>
                                            <w:top w:val="none" w:sz="0" w:space="0" w:color="auto"/>
                                            <w:left w:val="none" w:sz="0" w:space="0" w:color="auto"/>
                                            <w:bottom w:val="none" w:sz="0" w:space="0" w:color="auto"/>
                                            <w:right w:val="none" w:sz="0" w:space="0" w:color="auto"/>
                                          </w:divBdr>
                                          <w:divsChild>
                                            <w:div w:id="135922582">
                                              <w:marLeft w:val="0"/>
                                              <w:marRight w:val="0"/>
                                              <w:marTop w:val="0"/>
                                              <w:marBottom w:val="0"/>
                                              <w:divBdr>
                                                <w:top w:val="none" w:sz="0" w:space="0" w:color="auto"/>
                                                <w:left w:val="none" w:sz="0" w:space="0" w:color="auto"/>
                                                <w:bottom w:val="none" w:sz="0" w:space="0" w:color="auto"/>
                                                <w:right w:val="none" w:sz="0" w:space="0" w:color="auto"/>
                                              </w:divBdr>
                                            </w:div>
                                            <w:div w:id="2449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959272">
                              <w:marLeft w:val="0"/>
                              <w:marRight w:val="0"/>
                              <w:marTop w:val="0"/>
                              <w:marBottom w:val="0"/>
                              <w:divBdr>
                                <w:top w:val="none" w:sz="0" w:space="0" w:color="auto"/>
                                <w:left w:val="none" w:sz="0" w:space="0" w:color="auto"/>
                                <w:bottom w:val="none" w:sz="0" w:space="0" w:color="auto"/>
                                <w:right w:val="none" w:sz="0" w:space="0" w:color="auto"/>
                              </w:divBdr>
                              <w:divsChild>
                                <w:div w:id="1685014935">
                                  <w:marLeft w:val="0"/>
                                  <w:marRight w:val="0"/>
                                  <w:marTop w:val="0"/>
                                  <w:marBottom w:val="0"/>
                                  <w:divBdr>
                                    <w:top w:val="none" w:sz="0" w:space="0" w:color="auto"/>
                                    <w:left w:val="none" w:sz="0" w:space="0" w:color="auto"/>
                                    <w:bottom w:val="none" w:sz="0" w:space="0" w:color="auto"/>
                                    <w:right w:val="none" w:sz="0" w:space="0" w:color="auto"/>
                                  </w:divBdr>
                                  <w:divsChild>
                                    <w:div w:id="1605307379">
                                      <w:marLeft w:val="0"/>
                                      <w:marRight w:val="0"/>
                                      <w:marTop w:val="0"/>
                                      <w:marBottom w:val="0"/>
                                      <w:divBdr>
                                        <w:top w:val="none" w:sz="0" w:space="0" w:color="auto"/>
                                        <w:left w:val="none" w:sz="0" w:space="0" w:color="auto"/>
                                        <w:bottom w:val="none" w:sz="0" w:space="0" w:color="auto"/>
                                        <w:right w:val="none" w:sz="0" w:space="0" w:color="auto"/>
                                      </w:divBdr>
                                      <w:divsChild>
                                        <w:div w:id="1933271433">
                                          <w:marLeft w:val="-225"/>
                                          <w:marRight w:val="-225"/>
                                          <w:marTop w:val="0"/>
                                          <w:marBottom w:val="225"/>
                                          <w:divBdr>
                                            <w:top w:val="none" w:sz="0" w:space="0" w:color="auto"/>
                                            <w:left w:val="none" w:sz="0" w:space="0" w:color="auto"/>
                                            <w:bottom w:val="none" w:sz="0" w:space="0" w:color="auto"/>
                                            <w:right w:val="none" w:sz="0" w:space="0" w:color="auto"/>
                                          </w:divBdr>
                                          <w:divsChild>
                                            <w:div w:id="1993214105">
                                              <w:marLeft w:val="0"/>
                                              <w:marRight w:val="0"/>
                                              <w:marTop w:val="0"/>
                                              <w:marBottom w:val="0"/>
                                              <w:divBdr>
                                                <w:top w:val="none" w:sz="0" w:space="0" w:color="auto"/>
                                                <w:left w:val="none" w:sz="0" w:space="0" w:color="auto"/>
                                                <w:bottom w:val="none" w:sz="0" w:space="0" w:color="auto"/>
                                                <w:right w:val="none" w:sz="0" w:space="0" w:color="auto"/>
                                              </w:divBdr>
                                            </w:div>
                                            <w:div w:id="17247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698189">
                              <w:marLeft w:val="0"/>
                              <w:marRight w:val="0"/>
                              <w:marTop w:val="0"/>
                              <w:marBottom w:val="0"/>
                              <w:divBdr>
                                <w:top w:val="none" w:sz="0" w:space="0" w:color="auto"/>
                                <w:left w:val="none" w:sz="0" w:space="0" w:color="auto"/>
                                <w:bottom w:val="none" w:sz="0" w:space="0" w:color="auto"/>
                                <w:right w:val="none" w:sz="0" w:space="0" w:color="auto"/>
                              </w:divBdr>
                              <w:divsChild>
                                <w:div w:id="1570769853">
                                  <w:marLeft w:val="0"/>
                                  <w:marRight w:val="0"/>
                                  <w:marTop w:val="0"/>
                                  <w:marBottom w:val="0"/>
                                  <w:divBdr>
                                    <w:top w:val="none" w:sz="0" w:space="0" w:color="auto"/>
                                    <w:left w:val="none" w:sz="0" w:space="0" w:color="auto"/>
                                    <w:bottom w:val="none" w:sz="0" w:space="0" w:color="auto"/>
                                    <w:right w:val="none" w:sz="0" w:space="0" w:color="auto"/>
                                  </w:divBdr>
                                  <w:divsChild>
                                    <w:div w:id="1028676186">
                                      <w:marLeft w:val="0"/>
                                      <w:marRight w:val="0"/>
                                      <w:marTop w:val="0"/>
                                      <w:marBottom w:val="0"/>
                                      <w:divBdr>
                                        <w:top w:val="none" w:sz="0" w:space="0" w:color="auto"/>
                                        <w:left w:val="none" w:sz="0" w:space="0" w:color="auto"/>
                                        <w:bottom w:val="none" w:sz="0" w:space="0" w:color="auto"/>
                                        <w:right w:val="none" w:sz="0" w:space="0" w:color="auto"/>
                                      </w:divBdr>
                                      <w:divsChild>
                                        <w:div w:id="932519639">
                                          <w:marLeft w:val="-225"/>
                                          <w:marRight w:val="-225"/>
                                          <w:marTop w:val="0"/>
                                          <w:marBottom w:val="225"/>
                                          <w:divBdr>
                                            <w:top w:val="none" w:sz="0" w:space="0" w:color="auto"/>
                                            <w:left w:val="none" w:sz="0" w:space="0" w:color="auto"/>
                                            <w:bottom w:val="none" w:sz="0" w:space="0" w:color="auto"/>
                                            <w:right w:val="none" w:sz="0" w:space="0" w:color="auto"/>
                                          </w:divBdr>
                                          <w:divsChild>
                                            <w:div w:id="17970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245432">
          <w:marLeft w:val="0"/>
          <w:marRight w:val="0"/>
          <w:marTop w:val="0"/>
          <w:marBottom w:val="0"/>
          <w:divBdr>
            <w:top w:val="none" w:sz="0" w:space="0" w:color="auto"/>
            <w:left w:val="none" w:sz="0" w:space="0" w:color="auto"/>
            <w:bottom w:val="none" w:sz="0" w:space="0" w:color="auto"/>
            <w:right w:val="none" w:sz="0" w:space="0" w:color="auto"/>
          </w:divBdr>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update/343-visitor-books-and-visitor-electronic-systems" TargetMode="External"/><Relationship Id="rId13" Type="http://schemas.openxmlformats.org/officeDocument/2006/relationships/hyperlink" Target="https://ico.org.uk/for-organisations/guide-to-data-protection/guide-to-the-general-data-protection-regulation-gdpr/security/"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dataprotection.education/best-practice-library/documents/drip-feeds/19-leave-it-lock-it-computer" TargetMode="External"/><Relationship Id="rId3" Type="http://schemas.openxmlformats.org/officeDocument/2006/relationships/settings" Target="settings.xml"/><Relationship Id="rId21" Type="http://schemas.openxmlformats.org/officeDocument/2006/relationships/hyperlink" Target="https://dataprotection.education/best-practice-update/398-ico-10-step-guide-to-sharing-information-to-safeguard-children"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best-practice/information-classification" TargetMode="External"/><Relationship Id="rId25"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component/tjucm/itemform/cyber-security?id=90881&amp;cluster_id=114"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infosec/348-how-secure-is-your-server" TargetMode="External"/><Relationship Id="rId28" Type="http://schemas.openxmlformats.org/officeDocument/2006/relationships/hyperlink" Target="https://dataprotection.education/best-practice-library/best-practice/information-security" TargetMode="External"/><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ico.org.uk/for-organisations/guide-to-data-protection/ico-codes-of-practice/data-sharing-a-code-of-practice/data-sharing-and-childre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glossary/gdpr-text/recital-75-risks-to-the-rights-and-freedoms-of-natural-persons" TargetMode="External"/><Relationship Id="rId22" Type="http://schemas.openxmlformats.org/officeDocument/2006/relationships/hyperlink" Target="https://dataprotection.education/best-practice-update/388-displaying-special-category-information-in-schools" TargetMode="External"/><Relationship Id="rId27" Type="http://schemas.openxmlformats.org/officeDocument/2006/relationships/hyperlink" Target="https://dataprotection.education/courses-heading/clear-des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2023-10-06T09:18:00Z</dcterms:created>
  <dcterms:modified xsi:type="dcterms:W3CDTF">2023-10-06T10:06:00Z</dcterms:modified>
</cp:coreProperties>
</file>