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80B36" w14:textId="0BFA7783" w:rsidR="008826EB" w:rsidRPr="00044EDD" w:rsidRDefault="00000000" w:rsidP="00044EDD">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040FA0F7" w14:textId="77777777" w:rsidR="00044EDD" w:rsidRPr="00044EDD" w:rsidRDefault="00044EDD" w:rsidP="00044EDD">
      <w:pPr>
        <w:shd w:val="clear" w:color="auto" w:fill="FFFFFF"/>
        <w:spacing w:after="0"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br/>
        <w:t>Organisation</w:t>
      </w:r>
    </w:p>
    <w:p w14:paraId="669ECE83" w14:textId="77777777" w:rsidR="00044EDD" w:rsidRPr="00044EDD" w:rsidRDefault="00044EDD" w:rsidP="00044EDD">
      <w:pPr>
        <w:shd w:val="clear" w:color="auto" w:fill="FFFFFF"/>
        <w:spacing w:line="300" w:lineRule="atLeast"/>
        <w:rPr>
          <w:rFonts w:ascii="Open Sans" w:eastAsia="Times New Roman" w:hAnsi="Open Sans" w:cs="Open Sans"/>
          <w:color w:val="777777"/>
          <w:sz w:val="20"/>
          <w:szCs w:val="20"/>
        </w:rPr>
      </w:pPr>
      <w:r w:rsidRPr="00044EDD">
        <w:rPr>
          <w:rFonts w:ascii="Open Sans" w:eastAsia="Times New Roman" w:hAnsi="Open Sans" w:cs="Open Sans"/>
          <w:color w:val="777777"/>
          <w:sz w:val="20"/>
          <w:szCs w:val="20"/>
        </w:rPr>
        <w:t>St Margaret's Primary School: Brighton &amp; Hove</w:t>
      </w:r>
    </w:p>
    <w:p w14:paraId="75656CED"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4F10AB2B" w14:textId="77777777" w:rsidR="00044EDD" w:rsidRPr="00044EDD" w:rsidRDefault="00044EDD" w:rsidP="00044EDD">
      <w:pPr>
        <w:shd w:val="clear" w:color="auto" w:fill="FFFFFF"/>
        <w:spacing w:after="0"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Date and time</w:t>
      </w:r>
    </w:p>
    <w:p w14:paraId="4D838030" w14:textId="77777777" w:rsidR="00044EDD" w:rsidRPr="00044EDD" w:rsidRDefault="00044EDD" w:rsidP="00044EDD">
      <w:pPr>
        <w:shd w:val="clear" w:color="auto" w:fill="FFFFFF"/>
        <w:spacing w:line="300" w:lineRule="atLeast"/>
        <w:rPr>
          <w:rFonts w:ascii="Open Sans" w:eastAsia="Times New Roman" w:hAnsi="Open Sans" w:cs="Open Sans"/>
          <w:color w:val="777777"/>
          <w:sz w:val="20"/>
          <w:szCs w:val="20"/>
        </w:rPr>
      </w:pPr>
      <w:r w:rsidRPr="00044EDD">
        <w:rPr>
          <w:rFonts w:ascii="Open Sans" w:eastAsia="Times New Roman" w:hAnsi="Open Sans" w:cs="Open Sans"/>
          <w:color w:val="777777"/>
          <w:sz w:val="20"/>
          <w:szCs w:val="20"/>
        </w:rPr>
        <w:t>Tuesday, 17 October 2023</w:t>
      </w:r>
    </w:p>
    <w:p w14:paraId="48D99D09"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5F6A35D0" w14:textId="77777777" w:rsidR="00044EDD" w:rsidRPr="00044EDD" w:rsidRDefault="00044EDD" w:rsidP="00044EDD">
      <w:pPr>
        <w:shd w:val="clear" w:color="auto" w:fill="FFFFFF"/>
        <w:spacing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Time spent (minutes)</w:t>
      </w:r>
    </w:p>
    <w:p w14:paraId="089F5AB6"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6467AC0A" w14:textId="77777777" w:rsidR="00044EDD" w:rsidRPr="00044EDD" w:rsidRDefault="00044EDD" w:rsidP="00044EDD">
      <w:pPr>
        <w:shd w:val="clear" w:color="auto" w:fill="FFFFFF"/>
        <w:spacing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Conducted by</w:t>
      </w:r>
    </w:p>
    <w:p w14:paraId="783FF71D"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48F7FA90" w14:textId="77777777" w:rsidR="00044EDD" w:rsidRPr="00044EDD" w:rsidRDefault="00044EDD" w:rsidP="00044EDD">
      <w:pPr>
        <w:shd w:val="clear" w:color="auto" w:fill="FFFFFF"/>
        <w:spacing w:after="0"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DPO Participation</w:t>
      </w:r>
    </w:p>
    <w:p w14:paraId="6C5436DC" w14:textId="77777777" w:rsidR="00044EDD" w:rsidRPr="00044EDD" w:rsidRDefault="00044EDD" w:rsidP="00044EDD">
      <w:pPr>
        <w:shd w:val="clear" w:color="auto" w:fill="FFFFFF"/>
        <w:spacing w:line="300" w:lineRule="atLeast"/>
        <w:rPr>
          <w:rFonts w:ascii="Open Sans" w:eastAsia="Times New Roman" w:hAnsi="Open Sans" w:cs="Open Sans"/>
          <w:color w:val="777777"/>
          <w:sz w:val="20"/>
          <w:szCs w:val="20"/>
        </w:rPr>
      </w:pPr>
      <w:r w:rsidRPr="00044EDD">
        <w:rPr>
          <w:rFonts w:ascii="Open Sans" w:eastAsia="Times New Roman" w:hAnsi="Open Sans" w:cs="Open Sans"/>
          <w:color w:val="777777"/>
          <w:sz w:val="20"/>
          <w:szCs w:val="20"/>
        </w:rPr>
        <w:t>Tammy Buchanan</w:t>
      </w:r>
    </w:p>
    <w:p w14:paraId="75C979E0"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4D556C34" w14:textId="77777777" w:rsidR="00044EDD" w:rsidRPr="00044EDD" w:rsidRDefault="00044EDD" w:rsidP="00044EDD">
      <w:pPr>
        <w:shd w:val="clear" w:color="auto" w:fill="FFFFFF"/>
        <w:spacing w:after="0"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Assign to staff</w:t>
      </w:r>
    </w:p>
    <w:p w14:paraId="6124DB09" w14:textId="77777777" w:rsidR="00044EDD" w:rsidRPr="00044EDD" w:rsidRDefault="00044EDD" w:rsidP="00044EDD">
      <w:pPr>
        <w:shd w:val="clear" w:color="auto" w:fill="FFFFFF"/>
        <w:spacing w:line="300" w:lineRule="atLeast"/>
        <w:rPr>
          <w:rFonts w:ascii="Open Sans" w:eastAsia="Times New Roman" w:hAnsi="Open Sans" w:cs="Open Sans"/>
          <w:color w:val="777777"/>
          <w:sz w:val="20"/>
          <w:szCs w:val="20"/>
        </w:rPr>
      </w:pPr>
      <w:r w:rsidRPr="00044EDD">
        <w:rPr>
          <w:rFonts w:ascii="Open Sans" w:eastAsia="Times New Roman" w:hAnsi="Open Sans" w:cs="Open Sans"/>
          <w:color w:val="777777"/>
          <w:sz w:val="20"/>
          <w:szCs w:val="20"/>
        </w:rPr>
        <w:t xml:space="preserve">Fleur </w:t>
      </w:r>
      <w:proofErr w:type="spellStart"/>
      <w:r w:rsidRPr="00044EDD">
        <w:rPr>
          <w:rFonts w:ascii="Open Sans" w:eastAsia="Times New Roman" w:hAnsi="Open Sans" w:cs="Open Sans"/>
          <w:color w:val="777777"/>
          <w:sz w:val="20"/>
          <w:szCs w:val="20"/>
        </w:rPr>
        <w:t>Piddlesden</w:t>
      </w:r>
      <w:proofErr w:type="spellEnd"/>
      <w:r w:rsidRPr="00044EDD">
        <w:rPr>
          <w:rFonts w:ascii="Open Sans" w:eastAsia="Times New Roman" w:hAnsi="Open Sans" w:cs="Open Sans"/>
          <w:color w:val="777777"/>
          <w:sz w:val="20"/>
          <w:szCs w:val="20"/>
        </w:rPr>
        <w:t>(fleurpiddlesden@stmargarets.brighton-hove.sch.uk)</w:t>
      </w:r>
    </w:p>
    <w:p w14:paraId="5DF3C16F"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6B509F01" w14:textId="77777777" w:rsidR="00044EDD" w:rsidRPr="00044EDD" w:rsidRDefault="00044EDD" w:rsidP="00044EDD">
      <w:pPr>
        <w:shd w:val="clear" w:color="auto" w:fill="FFFFFF"/>
        <w:spacing w:after="0"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Governor participation</w:t>
      </w:r>
    </w:p>
    <w:p w14:paraId="0EF0E7D8" w14:textId="77777777" w:rsidR="00044EDD" w:rsidRPr="00044EDD" w:rsidRDefault="00044EDD" w:rsidP="00044EDD">
      <w:pPr>
        <w:shd w:val="clear" w:color="auto" w:fill="FFFFFF"/>
        <w:spacing w:line="300" w:lineRule="atLeast"/>
        <w:rPr>
          <w:rFonts w:ascii="Open Sans" w:eastAsia="Times New Roman" w:hAnsi="Open Sans" w:cs="Open Sans"/>
          <w:color w:val="777777"/>
          <w:sz w:val="20"/>
          <w:szCs w:val="20"/>
        </w:rPr>
      </w:pPr>
      <w:r w:rsidRPr="00044EDD">
        <w:rPr>
          <w:rFonts w:ascii="Open Sans" w:eastAsia="Times New Roman" w:hAnsi="Open Sans" w:cs="Open Sans"/>
          <w:color w:val="777777"/>
          <w:sz w:val="20"/>
          <w:szCs w:val="20"/>
        </w:rPr>
        <w:t>No</w:t>
      </w:r>
    </w:p>
    <w:p w14:paraId="4AFB1452"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1D47793D" w14:textId="77777777" w:rsidR="00044EDD" w:rsidRPr="00044EDD" w:rsidRDefault="00044EDD" w:rsidP="00044EDD">
      <w:pPr>
        <w:shd w:val="clear" w:color="auto" w:fill="FFFFFF"/>
        <w:spacing w:after="0"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Reason for making the rounds</w:t>
      </w:r>
    </w:p>
    <w:p w14:paraId="5A02DEC4" w14:textId="77777777" w:rsidR="00044EDD" w:rsidRPr="00044EDD" w:rsidRDefault="00044EDD" w:rsidP="00044EDD">
      <w:pPr>
        <w:shd w:val="clear" w:color="auto" w:fill="FFFFFF"/>
        <w:spacing w:line="300" w:lineRule="atLeast"/>
        <w:rPr>
          <w:rFonts w:ascii="Open Sans" w:eastAsia="Times New Roman" w:hAnsi="Open Sans" w:cs="Open Sans"/>
          <w:color w:val="777777"/>
          <w:sz w:val="20"/>
          <w:szCs w:val="20"/>
        </w:rPr>
      </w:pPr>
      <w:r w:rsidRPr="00044EDD">
        <w:rPr>
          <w:rFonts w:ascii="Open Sans" w:eastAsia="Times New Roman" w:hAnsi="Open Sans" w:cs="Open Sans"/>
          <w:color w:val="777777"/>
          <w:sz w:val="20"/>
          <w:szCs w:val="20"/>
        </w:rPr>
        <w:t>As part of regular schedule</w:t>
      </w:r>
    </w:p>
    <w:p w14:paraId="3B28FB97"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2E48A965" w14:textId="77777777" w:rsidR="00044EDD" w:rsidRPr="00044EDD" w:rsidRDefault="00044EDD" w:rsidP="00044EDD">
      <w:pPr>
        <w:shd w:val="clear" w:color="auto" w:fill="FFFFFF"/>
        <w:spacing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Comments/Notes</w:t>
      </w:r>
    </w:p>
    <w:p w14:paraId="349763DB" w14:textId="77777777" w:rsidR="00044EDD" w:rsidRPr="00044EDD" w:rsidRDefault="00044EDD" w:rsidP="00044EDD">
      <w:pPr>
        <w:spacing w:after="0" w:line="240" w:lineRule="auto"/>
        <w:rPr>
          <w:rFonts w:ascii="Times New Roman" w:eastAsia="Times New Roman" w:hAnsi="Times New Roman" w:cs="Times New Roman"/>
          <w:color w:val="auto"/>
          <w:sz w:val="24"/>
          <w:szCs w:val="24"/>
        </w:rPr>
      </w:pPr>
    </w:p>
    <w:p w14:paraId="2EDE8C12" w14:textId="77777777" w:rsidR="00044EDD" w:rsidRPr="00044EDD" w:rsidRDefault="00044EDD" w:rsidP="00044EDD">
      <w:pPr>
        <w:shd w:val="clear" w:color="auto" w:fill="FFFFFF"/>
        <w:spacing w:after="0" w:line="270" w:lineRule="atLeast"/>
        <w:rPr>
          <w:rFonts w:ascii="Open Sans" w:eastAsia="Times New Roman" w:hAnsi="Open Sans" w:cs="Open Sans"/>
          <w:b/>
          <w:bCs/>
          <w:sz w:val="18"/>
          <w:szCs w:val="18"/>
        </w:rPr>
      </w:pPr>
      <w:r w:rsidRPr="00044EDD">
        <w:rPr>
          <w:rFonts w:ascii="Open Sans" w:eastAsia="Times New Roman" w:hAnsi="Open Sans" w:cs="Open Sans"/>
          <w:b/>
          <w:bCs/>
          <w:sz w:val="18"/>
          <w:szCs w:val="18"/>
        </w:rPr>
        <w:t>Status</w:t>
      </w:r>
    </w:p>
    <w:p w14:paraId="2AB05B44" w14:textId="77777777" w:rsidR="00044EDD" w:rsidRPr="00044EDD" w:rsidRDefault="00044EDD" w:rsidP="00044EDD">
      <w:pPr>
        <w:shd w:val="clear" w:color="auto" w:fill="FFFFFF"/>
        <w:spacing w:line="300" w:lineRule="atLeast"/>
        <w:rPr>
          <w:rFonts w:ascii="Open Sans" w:eastAsia="Times New Roman" w:hAnsi="Open Sans" w:cs="Open Sans"/>
          <w:color w:val="777777"/>
          <w:sz w:val="20"/>
          <w:szCs w:val="20"/>
        </w:rPr>
      </w:pPr>
      <w:r w:rsidRPr="00044EDD">
        <w:rPr>
          <w:rFonts w:ascii="Open Sans" w:eastAsia="Times New Roman" w:hAnsi="Open Sans" w:cs="Open Sans"/>
          <w:color w:val="777777"/>
          <w:sz w:val="20"/>
          <w:szCs w:val="20"/>
        </w:rPr>
        <w:t>In progress</w:t>
      </w: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5C1B0037" w14:textId="77777777" w:rsidR="001B67C5" w:rsidRDefault="001B67C5" w:rsidP="001B67C5">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br/>
        <w:t>Are all site entrances secure?</w:t>
      </w:r>
    </w:p>
    <w:p w14:paraId="12E42C81"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68C0144" w14:textId="77777777" w:rsidR="001B67C5" w:rsidRDefault="001B67C5" w:rsidP="001B67C5">
      <w:pPr>
        <w:spacing w:line="240" w:lineRule="auto"/>
        <w:rPr>
          <w:rFonts w:ascii="Times New Roman" w:hAnsi="Times New Roman" w:cs="Times New Roman"/>
          <w:color w:val="auto"/>
          <w:sz w:val="24"/>
          <w:szCs w:val="24"/>
        </w:rPr>
      </w:pPr>
    </w:p>
    <w:p w14:paraId="54197494"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6F9A3AAA"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AC970FD" w14:textId="77777777" w:rsidR="001B67C5" w:rsidRDefault="001B67C5" w:rsidP="001B67C5">
      <w:pPr>
        <w:spacing w:line="240" w:lineRule="auto"/>
        <w:rPr>
          <w:rFonts w:ascii="Times New Roman" w:hAnsi="Times New Roman" w:cs="Times New Roman"/>
          <w:color w:val="auto"/>
          <w:sz w:val="24"/>
          <w:szCs w:val="24"/>
        </w:rPr>
      </w:pPr>
    </w:p>
    <w:p w14:paraId="6D005CAB"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1F00641"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Gate to car park was open</w:t>
      </w:r>
    </w:p>
    <w:p w14:paraId="302CC873" w14:textId="77777777" w:rsidR="001B67C5" w:rsidRDefault="001B67C5" w:rsidP="001B67C5">
      <w:pPr>
        <w:spacing w:line="240" w:lineRule="auto"/>
        <w:rPr>
          <w:rFonts w:ascii="Times New Roman" w:hAnsi="Times New Roman" w:cs="Times New Roman"/>
          <w:color w:val="auto"/>
          <w:sz w:val="24"/>
          <w:szCs w:val="24"/>
        </w:rPr>
      </w:pPr>
    </w:p>
    <w:p w14:paraId="4112BFA4" w14:textId="77777777" w:rsidR="001B67C5" w:rsidRDefault="001B67C5" w:rsidP="001B67C5"/>
    <w:p w14:paraId="074EC495"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73D83EF9"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Electronic</w:t>
      </w:r>
      <w:r>
        <w:rPr>
          <w:rFonts w:ascii="Open Sans" w:hAnsi="Open Sans" w:cs="Open Sans"/>
          <w:color w:val="777777"/>
          <w:sz w:val="20"/>
          <w:szCs w:val="20"/>
        </w:rPr>
        <w:br/>
      </w:r>
    </w:p>
    <w:p w14:paraId="49F4D529" w14:textId="77777777" w:rsidR="001B67C5" w:rsidRDefault="001B67C5" w:rsidP="001B67C5">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50A265BA" w14:textId="77777777" w:rsidR="001B67C5" w:rsidRDefault="001B67C5" w:rsidP="001B67C5">
      <w:pPr>
        <w:rPr>
          <w:rFonts w:ascii="Times New Roman" w:hAnsi="Times New Roman" w:cs="Times New Roman"/>
          <w:color w:val="auto"/>
          <w:sz w:val="24"/>
          <w:szCs w:val="24"/>
        </w:rPr>
      </w:pPr>
    </w:p>
    <w:p w14:paraId="012576A0"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15449ABD"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03F10A80" w14:textId="77777777" w:rsidR="001B67C5" w:rsidRDefault="001B67C5" w:rsidP="001B67C5">
      <w:pPr>
        <w:spacing w:line="240" w:lineRule="auto"/>
        <w:rPr>
          <w:rFonts w:ascii="Times New Roman" w:hAnsi="Times New Roman" w:cs="Times New Roman"/>
          <w:color w:val="auto"/>
          <w:sz w:val="24"/>
          <w:szCs w:val="24"/>
        </w:rPr>
      </w:pPr>
    </w:p>
    <w:p w14:paraId="512C7434"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3172CAB7"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p>
    <w:p w14:paraId="1BD7AC25" w14:textId="77777777" w:rsidR="001B67C5" w:rsidRDefault="001B67C5" w:rsidP="001B67C5">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t>Remember to retain visitor information for 6 years. </w:t>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3BF3BCDE" w14:textId="77777777" w:rsidR="001B67C5" w:rsidRDefault="001B67C5" w:rsidP="001B67C5">
      <w:pPr>
        <w:rPr>
          <w:rFonts w:ascii="Times New Roman" w:hAnsi="Times New Roman" w:cs="Times New Roman"/>
          <w:color w:val="auto"/>
          <w:sz w:val="24"/>
          <w:szCs w:val="24"/>
        </w:rPr>
      </w:pPr>
    </w:p>
    <w:p w14:paraId="10A157AF"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18AD8F8C"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55689F76" w14:textId="77777777" w:rsidR="001B67C5" w:rsidRDefault="001B67C5" w:rsidP="001B67C5">
      <w:pPr>
        <w:spacing w:line="240" w:lineRule="auto"/>
        <w:rPr>
          <w:rFonts w:ascii="Times New Roman" w:hAnsi="Times New Roman" w:cs="Times New Roman"/>
          <w:color w:val="auto"/>
          <w:sz w:val="24"/>
          <w:szCs w:val="24"/>
        </w:rPr>
      </w:pPr>
    </w:p>
    <w:p w14:paraId="29BA5526"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6C616021"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6EB1BD35" w14:textId="77777777" w:rsidR="001B67C5" w:rsidRDefault="001B67C5" w:rsidP="001B67C5">
      <w:pPr>
        <w:spacing w:line="240" w:lineRule="auto"/>
        <w:rPr>
          <w:rFonts w:ascii="Times New Roman" w:hAnsi="Times New Roman" w:cs="Times New Roman"/>
          <w:color w:val="auto"/>
          <w:sz w:val="24"/>
          <w:szCs w:val="24"/>
        </w:rPr>
      </w:pPr>
    </w:p>
    <w:p w14:paraId="33B497C3"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322ED0E8"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9112F8B" w14:textId="77777777" w:rsidR="001B67C5" w:rsidRDefault="001B67C5" w:rsidP="001B67C5">
      <w:pPr>
        <w:spacing w:line="240" w:lineRule="auto"/>
        <w:rPr>
          <w:rFonts w:ascii="Times New Roman" w:hAnsi="Times New Roman" w:cs="Times New Roman"/>
          <w:color w:val="auto"/>
          <w:sz w:val="24"/>
          <w:szCs w:val="24"/>
        </w:rPr>
      </w:pPr>
    </w:p>
    <w:p w14:paraId="3359CA7A"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16B98224"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5C24E0E" w14:textId="77777777" w:rsidR="001B67C5" w:rsidRDefault="001B67C5" w:rsidP="001B67C5">
      <w:pPr>
        <w:spacing w:line="240" w:lineRule="auto"/>
        <w:rPr>
          <w:rFonts w:ascii="Times New Roman" w:hAnsi="Times New Roman" w:cs="Times New Roman"/>
          <w:color w:val="auto"/>
          <w:sz w:val="24"/>
          <w:szCs w:val="24"/>
        </w:rPr>
      </w:pPr>
    </w:p>
    <w:p w14:paraId="6A396B04"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37CB62ED" w14:textId="77777777" w:rsidR="001B67C5" w:rsidRDefault="001B67C5" w:rsidP="001B67C5">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09EFC36" w14:textId="77777777" w:rsidR="001B67C5" w:rsidRDefault="001B67C5" w:rsidP="001B67C5">
      <w:pPr>
        <w:spacing w:line="240" w:lineRule="auto"/>
        <w:rPr>
          <w:rFonts w:ascii="Times New Roman" w:hAnsi="Times New Roman" w:cs="Times New Roman"/>
          <w:color w:val="auto"/>
          <w:sz w:val="24"/>
          <w:szCs w:val="24"/>
        </w:rPr>
      </w:pPr>
    </w:p>
    <w:p w14:paraId="3E3E5C7D" w14:textId="77777777" w:rsidR="001B67C5" w:rsidRDefault="001B67C5" w:rsidP="001B67C5">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141D15C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1B67C5" w:rsidRPr="001B67C5">
        <w:rPr>
          <w:rFonts w:ascii="Open Sans" w:eastAsia="Open Sans" w:hAnsi="Open Sans" w:cs="Open Sans"/>
          <w:color w:val="4A4A4A"/>
          <w:sz w:val="20"/>
        </w:rPr>
        <w:t>https://dataprotection.education/courses-heading/making-the-rounds-log/item?id=98450</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4ADC1858"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someone signing in can see all previous visitors and is readily available</w:t>
      </w:r>
      <w:r w:rsidR="001B67C5">
        <w:rPr>
          <w:rFonts w:ascii="Open Sans" w:eastAsia="Open Sans" w:hAnsi="Open Sans" w:cs="Open Sans"/>
          <w:bCs/>
          <w:color w:val="4A4A4A"/>
          <w:sz w:val="18"/>
        </w:rPr>
        <w:t xml:space="preserve"> (although restricted to one day). </w:t>
      </w:r>
      <w:r w:rsidR="00672DC4">
        <w:rPr>
          <w:rFonts w:ascii="Open Sans" w:eastAsia="Open Sans" w:hAnsi="Open Sans" w:cs="Open Sans"/>
          <w:bCs/>
          <w:color w:val="4A4A4A"/>
          <w:sz w:val="18"/>
        </w:rPr>
        <w:t>Further advi</w:t>
      </w:r>
      <w:r w:rsidR="00614BE1">
        <w:rPr>
          <w:rFonts w:ascii="Open Sans" w:eastAsia="Open Sans" w:hAnsi="Open Sans" w:cs="Open Sans"/>
          <w:bCs/>
          <w:color w:val="4A4A4A"/>
          <w:sz w:val="18"/>
        </w:rPr>
        <w:t>c</w:t>
      </w:r>
      <w:r w:rsidR="00672DC4">
        <w:rPr>
          <w:rFonts w:ascii="Open Sans" w:eastAsia="Open Sans" w:hAnsi="Open Sans" w:cs="Open Sans"/>
          <w:bCs/>
          <w:color w:val="4A4A4A"/>
          <w:sz w:val="18"/>
        </w:rPr>
        <w:t xml:space="preserve">e for both visitor books and electronic visitor entry systems: </w:t>
      </w:r>
      <w:hyperlink r:id="rId10" w:history="1">
        <w:r w:rsidR="00672DC4" w:rsidRPr="003607C8">
          <w:rPr>
            <w:rStyle w:val="Hyperlink"/>
            <w:rFonts w:ascii="Open Sans" w:eastAsia="Open Sans" w:hAnsi="Open Sans" w:cs="Open Sans"/>
            <w:bCs/>
            <w:sz w:val="18"/>
          </w:rPr>
          <w:t>https://dataprotection.education/best-practice-update/343-visitor-books-and-visitor-electronic-systems</w:t>
        </w:r>
      </w:hyperlink>
    </w:p>
    <w:bookmarkEnd w:id="0"/>
    <w:p w14:paraId="5365427D" w14:textId="77777777" w:rsidR="00672DC4" w:rsidRDefault="00672DC4" w:rsidP="00672DC4">
      <w:pPr>
        <w:spacing w:after="0" w:line="324" w:lineRule="auto"/>
        <w:ind w:left="11" w:hanging="11"/>
        <w:rPr>
          <w:rFonts w:ascii="Open Sans" w:eastAsia="Open Sans" w:hAnsi="Open Sans" w:cs="Open Sans"/>
          <w:bCs/>
          <w:color w:val="4A4A4A"/>
          <w:sz w:val="18"/>
        </w:rPr>
      </w:pPr>
    </w:p>
    <w:p w14:paraId="50FC518F" w14:textId="443EAC4C" w:rsidR="00230678" w:rsidRDefault="00230678" w:rsidP="001B67C5">
      <w:pPr>
        <w:spacing w:after="0" w:line="324" w:lineRule="auto"/>
        <w:rPr>
          <w:rStyle w:val="Hyperlink"/>
          <w:rFonts w:ascii="Open Sans" w:eastAsia="Open Sans" w:hAnsi="Open Sans" w:cs="Open Sans"/>
          <w:bCs/>
          <w:sz w:val="18"/>
        </w:rPr>
      </w:pPr>
      <w:bookmarkStart w:id="1" w:name="_Hlk122084209"/>
      <w:r>
        <w:rPr>
          <w:rFonts w:ascii="Open Sans" w:eastAsia="Open Sans" w:hAnsi="Open Sans" w:cs="Open Sans"/>
          <w:b/>
          <w:color w:val="4A4A4A"/>
          <w:sz w:val="18"/>
        </w:rPr>
        <w:t xml:space="preserve">CCTV: </w:t>
      </w:r>
      <w:r w:rsidR="001B67C5">
        <w:rPr>
          <w:rFonts w:ascii="Open Sans" w:eastAsia="Open Sans" w:hAnsi="Open Sans" w:cs="Open Sans"/>
          <w:bCs/>
          <w:color w:val="4A4A4A"/>
          <w:sz w:val="18"/>
        </w:rPr>
        <w:t xml:space="preserve"> I am checking as per our conversation.</w:t>
      </w:r>
    </w:p>
    <w:p w14:paraId="15FC70C8" w14:textId="77777777" w:rsidR="00CE5731" w:rsidRDefault="00CE5731" w:rsidP="00230678">
      <w:pPr>
        <w:spacing w:after="0" w:line="324" w:lineRule="auto"/>
        <w:rPr>
          <w:rStyle w:val="Hyperlink"/>
          <w:rFonts w:ascii="Open Sans" w:eastAsia="Open Sans" w:hAnsi="Open Sans" w:cs="Open Sans"/>
          <w:bCs/>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1"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2"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0AA454EE" w14:textId="77777777" w:rsidR="001B67C5" w:rsidRDefault="00CE5731" w:rsidP="001B67C5">
      <w:pPr>
        <w:spacing w:after="0"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2D6E326" w14:textId="77777777" w:rsidR="001B67C5" w:rsidRDefault="001B67C5" w:rsidP="001B67C5">
      <w:pPr>
        <w:spacing w:after="0" w:line="324" w:lineRule="auto"/>
        <w:ind w:hanging="10"/>
        <w:rPr>
          <w:bCs/>
        </w:rPr>
      </w:pPr>
    </w:p>
    <w:p w14:paraId="08FDDD52" w14:textId="5D5AE382" w:rsidR="00CE5731" w:rsidRPr="001B67C5" w:rsidRDefault="00CE5731" w:rsidP="001B67C5">
      <w:pPr>
        <w:spacing w:after="0" w:line="324" w:lineRule="auto"/>
        <w:ind w:hanging="10"/>
        <w:rPr>
          <w:bCs/>
        </w:rPr>
      </w:pPr>
      <w:r>
        <w:rPr>
          <w:rFonts w:ascii="Open Sans" w:eastAsia="Open Sans" w:hAnsi="Open Sans" w:cs="Open Sans"/>
          <w:bCs/>
          <w:color w:val="4A4A4A"/>
          <w:sz w:val="18"/>
        </w:rPr>
        <w:t>Advise locking ICT suites, SLT offices and admin offices when not in use.  Reminder to lock desks and drawers.</w:t>
      </w:r>
    </w:p>
    <w:p w14:paraId="0E204B70" w14:textId="1FC54D54" w:rsidR="00CE5731" w:rsidRDefault="00CE5731" w:rsidP="001B67C5">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r w:rsidR="001B67C5">
        <w:rPr>
          <w:rFonts w:ascii="Open Sans" w:eastAsia="Open Sans" w:hAnsi="Open Sans" w:cs="Open Sans"/>
          <w:bCs/>
          <w:color w:val="4A4A4A"/>
          <w:sz w:val="18"/>
        </w:rPr>
        <w:t xml:space="preserve">  Private and confidential information had been left on the desk in the SLT office even though the member of staff is off sick.  This is likely because the office is perceived as secure, however, the information could have been left there for some time.</w:t>
      </w:r>
    </w:p>
    <w:p w14:paraId="2C679ED4" w14:textId="77777777" w:rsidR="00CE5731" w:rsidRDefault="00CE5731" w:rsidP="00CE69C0">
      <w:pPr>
        <w:spacing w:after="0" w:line="324" w:lineRule="auto"/>
        <w:rPr>
          <w:rStyle w:val="Hyperlink"/>
          <w:rFonts w:ascii="Open Sans" w:eastAsia="Open Sans" w:hAnsi="Open Sans" w:cs="Open Sans"/>
          <w:bCs/>
          <w:sz w:val="18"/>
        </w:rPr>
      </w:pPr>
    </w:p>
    <w:p w14:paraId="318006E7" w14:textId="77777777" w:rsidR="00CE5731" w:rsidRDefault="00CE5731" w:rsidP="00CE69C0">
      <w:pPr>
        <w:spacing w:after="0" w:line="324" w:lineRule="auto"/>
        <w:rPr>
          <w:rFonts w:ascii="Open Sans" w:eastAsia="Open Sans" w:hAnsi="Open Sans" w:cs="Open Sans"/>
          <w:bCs/>
          <w:color w:val="4A4A4A"/>
          <w:sz w:val="18"/>
        </w:rPr>
      </w:pPr>
    </w:p>
    <w:p w14:paraId="545304B7" w14:textId="77777777" w:rsidR="00CE5731" w:rsidRDefault="00CE5731" w:rsidP="00CE69C0">
      <w:pPr>
        <w:spacing w:after="0" w:line="324" w:lineRule="auto"/>
        <w:ind w:hanging="11"/>
        <w:rPr>
          <w:rStyle w:val="Hyperlink"/>
          <w:rFonts w:ascii="Open Sans" w:eastAsia="Open Sans" w:hAnsi="Open Sans" w:cs="Open Sans"/>
          <w:bCs/>
          <w:sz w:val="18"/>
        </w:rPr>
      </w:pPr>
    </w:p>
    <w:p w14:paraId="2637E8E6" w14:textId="06B011E7" w:rsidR="00CE5731" w:rsidRDefault="00CE5731" w:rsidP="001B67C5">
      <w:pPr>
        <w:spacing w:after="0" w:line="324" w:lineRule="auto"/>
        <w:rPr>
          <w:rFonts w:ascii="Open Sans" w:eastAsia="Open Sans" w:hAnsi="Open Sans" w:cs="Open Sans"/>
          <w:bCs/>
          <w:color w:val="4A4A4A"/>
          <w:sz w:val="18"/>
        </w:rPr>
      </w:pPr>
      <w:bookmarkStart w:id="2" w:name="_Hlk132964128"/>
      <w:r>
        <w:rPr>
          <w:rFonts w:ascii="Open Sans" w:eastAsia="Open Sans" w:hAnsi="Open Sans" w:cs="Open Sans"/>
          <w:b/>
          <w:color w:val="4A4A4A"/>
          <w:sz w:val="18"/>
        </w:rPr>
        <w:lastRenderedPageBreak/>
        <w:t xml:space="preserve">Classrooms/Lists on the walls:  </w:t>
      </w:r>
      <w:bookmarkEnd w:id="2"/>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69C0">
      <w:pPr>
        <w:spacing w:after="0" w:line="324" w:lineRule="auto"/>
        <w:ind w:hanging="11"/>
        <w:rPr>
          <w:rFonts w:ascii="Open Sans" w:eastAsia="Open Sans" w:hAnsi="Open Sans" w:cs="Open Sans"/>
          <w:bCs/>
          <w:color w:val="4A4A4A"/>
          <w:sz w:val="18"/>
        </w:rPr>
      </w:pPr>
      <w:hyperlink r:id="rId13"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69C0">
      <w:pPr>
        <w:spacing w:after="0" w:line="324" w:lineRule="auto"/>
        <w:ind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9C0">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9C0">
            <w:pPr>
              <w:spacing w:after="0" w:line="324" w:lineRule="auto"/>
              <w:ind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9C0">
            <w:pPr>
              <w:numPr>
                <w:ilvl w:val="0"/>
                <w:numId w:val="1"/>
              </w:numPr>
              <w:spacing w:after="0" w:line="324" w:lineRule="auto"/>
              <w:ind w:left="0"/>
              <w:rPr>
                <w:rFonts w:ascii="Open Sans" w:eastAsia="Open Sans" w:hAnsi="Open Sans" w:cs="Open Sans"/>
                <w:bCs/>
                <w:color w:val="4A4A4A"/>
                <w:sz w:val="18"/>
              </w:rPr>
            </w:pPr>
            <w:hyperlink r:id="rId14"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69C0">
      <w:pPr>
        <w:spacing w:after="0" w:line="324" w:lineRule="auto"/>
        <w:ind w:hanging="11"/>
        <w:rPr>
          <w:rFonts w:ascii="Open Sans" w:eastAsia="Open Sans" w:hAnsi="Open Sans" w:cs="Open Sans"/>
          <w:bCs/>
          <w:color w:val="4A4A4A"/>
          <w:sz w:val="18"/>
        </w:rPr>
      </w:pPr>
    </w:p>
    <w:p w14:paraId="4A9F6D1C" w14:textId="77777777" w:rsidR="00CE5731" w:rsidRDefault="00CE5731" w:rsidP="00CE69C0">
      <w:pPr>
        <w:spacing w:after="0" w:line="324" w:lineRule="auto"/>
        <w:ind w:hanging="11"/>
        <w:rPr>
          <w:rFonts w:ascii="Open Sans" w:eastAsia="Open Sans" w:hAnsi="Open Sans" w:cs="Open Sans"/>
          <w:bCs/>
          <w:color w:val="4A4A4A"/>
          <w:sz w:val="18"/>
        </w:rPr>
      </w:pPr>
    </w:p>
    <w:p w14:paraId="716466D8"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69C0">
      <w:pPr>
        <w:spacing w:after="0" w:line="324" w:lineRule="auto"/>
        <w:ind w:hanging="11"/>
        <w:rPr>
          <w:rStyle w:val="Hyperlink"/>
          <w:rFonts w:ascii="Open Sans" w:eastAsia="Open Sans" w:hAnsi="Open Sans" w:cs="Open Sans"/>
          <w:bCs/>
          <w:sz w:val="18"/>
        </w:rPr>
      </w:pPr>
      <w:hyperlink r:id="rId15"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CE69C0">
      <w:pPr>
        <w:spacing w:after="0" w:line="324" w:lineRule="auto"/>
        <w:rPr>
          <w:rFonts w:ascii="Open Sans" w:eastAsia="Open Sans" w:hAnsi="Open Sans" w:cs="Open Sans"/>
          <w:bCs/>
          <w:color w:val="4A4A4A"/>
          <w:sz w:val="18"/>
        </w:rPr>
      </w:pPr>
    </w:p>
    <w:p w14:paraId="4DE49D40" w14:textId="77777777" w:rsidR="00AB5290" w:rsidRDefault="00AB5290" w:rsidP="00CE69C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3" w:name="_Hlk122357322"/>
    <w:p w14:paraId="56718960" w14:textId="77777777" w:rsidR="00AB5290" w:rsidRPr="0042791F" w:rsidRDefault="00AB5290"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6655C5A0" w14:textId="77777777" w:rsidR="00AB5290" w:rsidRDefault="00AB5290" w:rsidP="00CE69C0">
      <w:pPr>
        <w:spacing w:after="0" w:line="324" w:lineRule="auto"/>
        <w:rPr>
          <w:rFonts w:ascii="Open Sans" w:eastAsia="Open Sans" w:hAnsi="Open Sans" w:cs="Open Sans"/>
          <w:bCs/>
          <w:color w:val="4A4A4A"/>
          <w:sz w:val="18"/>
        </w:rPr>
      </w:pPr>
    </w:p>
    <w:p w14:paraId="038B7F6B" w14:textId="77777777" w:rsidR="00AB5290" w:rsidRPr="00CE6D57" w:rsidRDefault="00AB5290" w:rsidP="00CE69C0">
      <w:pPr>
        <w:spacing w:after="0" w:line="324" w:lineRule="auto"/>
        <w:rPr>
          <w:rFonts w:ascii="Open Sans" w:eastAsia="Open Sans" w:hAnsi="Open Sans" w:cs="Open Sans"/>
          <w:bCs/>
          <w:color w:val="4A4A4A"/>
          <w:sz w:val="18"/>
        </w:rPr>
      </w:pPr>
      <w:bookmarkStart w:id="4"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4"/>
    <w:p w14:paraId="26D4B214" w14:textId="77777777" w:rsidR="00CE5731" w:rsidRDefault="00CE5731" w:rsidP="00CE69C0">
      <w:pPr>
        <w:pBdr>
          <w:top w:val="nil"/>
          <w:left w:val="nil"/>
          <w:bottom w:val="nil"/>
          <w:right w:val="nil"/>
          <w:between w:val="nil"/>
        </w:pBdr>
        <w:spacing w:after="0"/>
        <w:rPr>
          <w:rFonts w:ascii="Open Sans" w:eastAsia="Open Sans" w:hAnsi="Open Sans" w:cs="Open Sans"/>
          <w:b/>
          <w:color w:val="4A4A4A"/>
          <w:sz w:val="18"/>
        </w:rPr>
      </w:pPr>
    </w:p>
    <w:p w14:paraId="48C06EF3" w14:textId="77777777" w:rsidR="00CE5731" w:rsidRDefault="00CE5731" w:rsidP="00CE69C0">
      <w:pPr>
        <w:pBdr>
          <w:top w:val="nil"/>
          <w:left w:val="nil"/>
          <w:bottom w:val="nil"/>
          <w:right w:val="nil"/>
          <w:between w:val="nil"/>
        </w:pBdr>
        <w:spacing w:after="0"/>
        <w:rPr>
          <w:rFonts w:ascii="Open Sans" w:eastAsia="Open Sans" w:hAnsi="Open Sans" w:cs="Open Sans"/>
          <w:bCs/>
          <w:color w:val="4A4A4A"/>
          <w:sz w:val="18"/>
        </w:rPr>
      </w:pPr>
      <w:bookmarkStart w:id="5"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5"/>
    <w:p w14:paraId="6C2D2CE8" w14:textId="77777777" w:rsidR="00CE5731" w:rsidRPr="00672DC4" w:rsidRDefault="00CE5731" w:rsidP="00CE69C0">
      <w:pPr>
        <w:spacing w:after="0" w:line="324" w:lineRule="auto"/>
        <w:rPr>
          <w:rFonts w:ascii="Open Sans" w:eastAsia="Open Sans" w:hAnsi="Open Sans" w:cs="Open Sans"/>
          <w:bCs/>
          <w:color w:val="4A4A4A"/>
          <w:sz w:val="18"/>
        </w:rPr>
      </w:pPr>
    </w:p>
    <w:p w14:paraId="1C20B7A5" w14:textId="31C7B763" w:rsidR="00CE5731" w:rsidRDefault="00CE5731" w:rsidP="00CE69C0">
      <w:pPr>
        <w:spacing w:after="0" w:line="324" w:lineRule="auto"/>
        <w:rPr>
          <w:rFonts w:ascii="Open Sans" w:eastAsia="Open Sans" w:hAnsi="Open Sans" w:cs="Open Sans"/>
          <w:bCs/>
          <w:color w:val="4A4A4A"/>
          <w:sz w:val="18"/>
        </w:rPr>
      </w:pPr>
      <w:bookmarkStart w:id="6"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w:t>
      </w:r>
      <w:r w:rsidR="001B67C5">
        <w:rPr>
          <w:rFonts w:ascii="Open Sans" w:eastAsia="Open Sans" w:hAnsi="Open Sans" w:cs="Open Sans"/>
          <w:bCs/>
          <w:color w:val="4A4A4A"/>
          <w:sz w:val="18"/>
        </w:rPr>
        <w:t>Please review the below information alongside your risks, such as who has access to the information.  There is good physical security practice so the risk may be low. E</w:t>
      </w:r>
      <w:r>
        <w:rPr>
          <w:rFonts w:ascii="Open Sans" w:eastAsia="Open Sans" w:hAnsi="Open Sans" w:cs="Open Sans"/>
          <w:bCs/>
          <w:color w:val="4A4A4A"/>
          <w:sz w:val="18"/>
        </w:rPr>
        <w:t>nsure these are in a secure area both in the classrooms and the admin office.  Medical information is covered under Article 9 of he UK GDPR where it is classified as special category data.  The ICO states that special category data is personal data that needs more protection because it is sensitive:</w:t>
      </w:r>
    </w:p>
    <w:p w14:paraId="2E31F60E" w14:textId="77777777" w:rsidR="00CE5731" w:rsidRDefault="00000000" w:rsidP="00CE69C0">
      <w:pPr>
        <w:spacing w:after="0" w:line="324" w:lineRule="auto"/>
        <w:rPr>
          <w:rStyle w:val="Hyperlink"/>
          <w:rFonts w:ascii="Open Sans" w:eastAsia="Open Sans" w:hAnsi="Open Sans" w:cs="Open Sans"/>
          <w:bCs/>
          <w:sz w:val="18"/>
        </w:rPr>
      </w:pPr>
      <w:hyperlink r:id="rId16"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69C0">
      <w:pPr>
        <w:spacing w:after="0" w:line="324" w:lineRule="auto"/>
        <w:rPr>
          <w:rStyle w:val="Hyperlink"/>
          <w:rFonts w:ascii="Open Sans" w:eastAsia="Open Sans" w:hAnsi="Open Sans" w:cs="Open Sans"/>
          <w:bCs/>
          <w:sz w:val="18"/>
        </w:rPr>
      </w:pPr>
    </w:p>
    <w:p w14:paraId="587F4FFC" w14:textId="77777777" w:rsidR="00CE5731" w:rsidRDefault="00CE5731" w:rsidP="00CE69C0">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17"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69C0">
      <w:pPr>
        <w:spacing w:after="0" w:line="324" w:lineRule="auto"/>
        <w:rPr>
          <w:rStyle w:val="Hyperlink"/>
          <w:rFonts w:ascii="Open Sans" w:eastAsia="Open Sans" w:hAnsi="Open Sans" w:cs="Open Sans"/>
          <w:bCs/>
          <w:sz w:val="18"/>
        </w:rPr>
      </w:pPr>
    </w:p>
    <w:p w14:paraId="23FCEF8C" w14:textId="15AD5F16" w:rsidR="00CE5731" w:rsidRDefault="001B67C5"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w:t>
      </w:r>
      <w:r w:rsidR="00CE5731">
        <w:rPr>
          <w:rFonts w:ascii="Open Sans" w:eastAsia="Open Sans" w:hAnsi="Open Sans" w:cs="Open Sans"/>
          <w:bCs/>
          <w:color w:val="4A4A4A"/>
          <w:sz w:val="18"/>
        </w:rPr>
        <w:t>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6CCF3835" w14:textId="3FE37198"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18"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6"/>
    <w:p w14:paraId="3BD620D6" w14:textId="77777777" w:rsidR="00CE5731" w:rsidRDefault="00CE5731" w:rsidP="00CE69C0">
      <w:pPr>
        <w:spacing w:after="0" w:line="324" w:lineRule="auto"/>
        <w:rPr>
          <w:rStyle w:val="Hyperlink"/>
          <w:rFonts w:ascii="Open Sans" w:eastAsia="Open Sans" w:hAnsi="Open Sans" w:cs="Open Sans"/>
          <w:bCs/>
          <w:sz w:val="18"/>
        </w:rPr>
      </w:pPr>
    </w:p>
    <w:p w14:paraId="5BB1C588" w14:textId="77777777" w:rsidR="008769F7" w:rsidRDefault="008769F7" w:rsidP="00CE69C0">
      <w:pPr>
        <w:spacing w:after="0"/>
        <w:rPr>
          <w:rStyle w:val="Hyperlink"/>
          <w:rFonts w:ascii="Open Sans" w:eastAsia="Open Sans" w:hAnsi="Open Sans" w:cs="Open Sans"/>
          <w:bCs/>
          <w:color w:val="auto"/>
          <w:sz w:val="18"/>
          <w:u w:val="none"/>
        </w:rPr>
      </w:pPr>
      <w:r w:rsidRPr="00CC24D6">
        <w:rPr>
          <w:rStyle w:val="Hyperlink"/>
          <w:rFonts w:ascii="Open Sans" w:eastAsia="Open Sans" w:hAnsi="Open Sans" w:cs="Open Sans"/>
          <w:bCs/>
          <w:color w:val="auto"/>
          <w:sz w:val="18"/>
          <w:u w:val="none"/>
        </w:rPr>
        <w:lastRenderedPageBreak/>
        <w:t>Further information about publishing and sharing Safeguarding data has recently been published by the ICO:</w:t>
      </w:r>
      <w:r>
        <w:rPr>
          <w:rStyle w:val="Hyperlink"/>
          <w:rFonts w:ascii="Open Sans" w:eastAsia="Open Sans" w:hAnsi="Open Sans" w:cs="Open Sans"/>
          <w:bCs/>
          <w:color w:val="auto"/>
          <w:sz w:val="18"/>
          <w:u w:val="none"/>
        </w:rPr>
        <w:t xml:space="preserve"> </w:t>
      </w:r>
      <w:hyperlink r:id="rId19"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4DF3CEF1" w14:textId="77777777" w:rsidR="008769F7" w:rsidRDefault="008769F7" w:rsidP="00CE69C0">
      <w:pPr>
        <w:spacing w:after="0"/>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DPE has published an article about Displaying special category information in Schools : </w:t>
      </w:r>
      <w:hyperlink r:id="rId20" w:history="1">
        <w:r w:rsidRPr="009943B3">
          <w:rPr>
            <w:rStyle w:val="Hyperlink"/>
            <w:rFonts w:ascii="Open Sans" w:eastAsia="Open Sans" w:hAnsi="Open Sans" w:cs="Open Sans"/>
            <w:bCs/>
            <w:sz w:val="18"/>
          </w:rPr>
          <w:t>https://dataprotection.education/best-practice-update/388-displaying-special-category-information-in-schools</w:t>
        </w:r>
      </w:hyperlink>
    </w:p>
    <w:p w14:paraId="2A65A057" w14:textId="77777777" w:rsidR="00672DC4" w:rsidRPr="00CE5731" w:rsidRDefault="00672DC4" w:rsidP="00CE69C0">
      <w:pPr>
        <w:spacing w:after="0" w:line="324" w:lineRule="auto"/>
        <w:rPr>
          <w:rStyle w:val="Hyperlink"/>
          <w:rFonts w:ascii="Open Sans" w:eastAsia="Open Sans" w:hAnsi="Open Sans" w:cs="Open Sans"/>
          <w:bCs/>
          <w:sz w:val="24"/>
          <w:szCs w:val="24"/>
        </w:rPr>
      </w:pPr>
    </w:p>
    <w:p w14:paraId="7C86998E" w14:textId="3374A70C" w:rsidR="00672DC4" w:rsidRDefault="00672DC4" w:rsidP="00CE69C0">
      <w:pPr>
        <w:spacing w:after="0" w:line="324" w:lineRule="auto"/>
        <w:rPr>
          <w:rFonts w:ascii="Open Sans" w:eastAsia="Open Sans" w:hAnsi="Open Sans" w:cs="Open Sans"/>
          <w:bCs/>
          <w:color w:val="4A4A4A"/>
          <w:sz w:val="18"/>
        </w:rPr>
      </w:pPr>
      <w:bookmarkStart w:id="7"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8" w:name="_Hlk133396394"/>
    <w:p w14:paraId="037D03E3" w14:textId="1DC1C514" w:rsidR="00372BFC" w:rsidRDefault="00372BFC"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1"/>
    <w:bookmarkEnd w:id="7"/>
    <w:bookmarkEnd w:id="8"/>
    <w:p w14:paraId="4DC4B490" w14:textId="77777777" w:rsidR="006E16E9" w:rsidRDefault="006E16E9" w:rsidP="00CE69C0">
      <w:pPr>
        <w:spacing w:after="0" w:line="324" w:lineRule="auto"/>
        <w:ind w:hanging="10"/>
        <w:rPr>
          <w:rFonts w:ascii="Open Sans" w:eastAsia="Open Sans" w:hAnsi="Open Sans" w:cs="Open Sans"/>
          <w:bCs/>
          <w:color w:val="4A4A4A"/>
          <w:sz w:val="18"/>
        </w:rPr>
      </w:pPr>
    </w:p>
    <w:p w14:paraId="1464B4BF" w14:textId="5A3E2EFC" w:rsidR="00CE5731" w:rsidRDefault="00CE5731" w:rsidP="00CE69C0">
      <w:pPr>
        <w:pBdr>
          <w:top w:val="nil"/>
          <w:left w:val="nil"/>
          <w:bottom w:val="nil"/>
          <w:right w:val="nil"/>
          <w:between w:val="nil"/>
        </w:pBdr>
        <w:spacing w:after="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information about physical and system security for servers can be found here: </w:t>
      </w:r>
      <w:hyperlink r:id="rId21" w:history="1">
        <w:r w:rsidRPr="00CC0B9C">
          <w:rPr>
            <w:rStyle w:val="Hyperlink"/>
            <w:rFonts w:ascii="Open Sans" w:eastAsia="Open Sans" w:hAnsi="Open Sans" w:cs="Open Sans"/>
            <w:bCs/>
            <w:sz w:val="18"/>
          </w:rPr>
          <w:t>https://dataprotection.education/infosec/348-how-secure-is-your-server</w:t>
        </w:r>
      </w:hyperlink>
    </w:p>
    <w:p w14:paraId="16DF3442" w14:textId="5CE88562" w:rsidR="00CE5731" w:rsidRDefault="00CE5731" w:rsidP="00CE69C0">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p>
    <w:p w14:paraId="7676D0C9" w14:textId="77777777" w:rsidR="00CE5731" w:rsidRDefault="00CE5731" w:rsidP="00CE69C0">
      <w:pPr>
        <w:pBdr>
          <w:top w:val="nil"/>
          <w:left w:val="nil"/>
          <w:bottom w:val="nil"/>
          <w:right w:val="nil"/>
          <w:between w:val="nil"/>
        </w:pBdr>
        <w:spacing w:after="0"/>
        <w:rPr>
          <w:rStyle w:val="Hyperlink"/>
          <w:rFonts w:ascii="Open Sans" w:eastAsia="Open Sans" w:hAnsi="Open Sans" w:cs="Open Sans"/>
          <w:bCs/>
          <w:sz w:val="18"/>
        </w:rPr>
      </w:pPr>
      <w:r>
        <w:rPr>
          <w:rFonts w:ascii="Open Sans" w:eastAsia="Open Sans" w:hAnsi="Open Sans" w:cs="Open Sans"/>
          <w:bCs/>
          <w:color w:val="4A4A4A"/>
          <w:sz w:val="18"/>
        </w:rPr>
        <w:t xml:space="preserve">Also view our Information/Cyber Security checklist: </w:t>
      </w:r>
      <w:hyperlink r:id="rId22" w:history="1">
        <w:r w:rsidRPr="00CC0B9C">
          <w:rPr>
            <w:rStyle w:val="Hyperlink"/>
            <w:rFonts w:ascii="Open Sans" w:eastAsia="Open Sans" w:hAnsi="Open Sans" w:cs="Open Sans"/>
            <w:bCs/>
            <w:sz w:val="18"/>
          </w:rPr>
          <w:t>https://dataprotection.education/component/tjucm/itemform/cyber-security?id=90881&amp;cluster_id=114</w:t>
        </w:r>
      </w:hyperlink>
    </w:p>
    <w:p w14:paraId="7482F028" w14:textId="31FC3D40" w:rsidR="00044EDD" w:rsidRDefault="00044EDD" w:rsidP="00044EDD">
      <w:r>
        <w:t xml:space="preserve">Review DfE Server Standards document: </w:t>
      </w:r>
      <w:hyperlink r:id="rId23" w:history="1">
        <w:r w:rsidRPr="005049D8">
          <w:rPr>
            <w:rStyle w:val="Hyperlink"/>
          </w:rPr>
          <w:t>https://www.gov.uk/guidance/meeting-digital-and-technology-standards-in-schools-and-colleges/servers-and-storage-standards-for-schools-and-colleges</w:t>
        </w:r>
      </w:hyperlink>
    </w:p>
    <w:p w14:paraId="497D9B48" w14:textId="3BECBECB" w:rsidR="006E16E9" w:rsidRDefault="006E16E9" w:rsidP="00CE69C0">
      <w:pPr>
        <w:pBdr>
          <w:top w:val="nil"/>
          <w:left w:val="nil"/>
          <w:bottom w:val="nil"/>
          <w:right w:val="nil"/>
          <w:between w:val="nil"/>
        </w:pBdr>
        <w:spacing w:after="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4"/>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5" w:history="1">
        <w:r w:rsidRPr="004C4CD3">
          <w:rPr>
            <w:rStyle w:val="Hyperlink"/>
          </w:rPr>
          <w:t>https://dataprotection.education/best-practice-library/documents/drip-feeds/19-leave-it-lock-it-computer</w:t>
        </w:r>
      </w:hyperlink>
    </w:p>
    <w:p w14:paraId="019B636A" w14:textId="26D79CB4" w:rsidR="006E16E9" w:rsidRDefault="006E16E9" w:rsidP="00CE69C0">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CE69C0">
      <w:pPr>
        <w:spacing w:after="0" w:line="324" w:lineRule="auto"/>
        <w:ind w:hanging="11"/>
        <w:rPr>
          <w:rFonts w:ascii="Open Sans" w:eastAsia="Open Sans" w:hAnsi="Open Sans" w:cs="Open Sans"/>
          <w:bCs/>
          <w:color w:val="4A4A4A"/>
          <w:sz w:val="18"/>
        </w:rPr>
      </w:pPr>
      <w:hyperlink r:id="rId26"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CE69C0">
      <w:pPr>
        <w:spacing w:after="0" w:line="324" w:lineRule="auto"/>
        <w:ind w:hanging="11"/>
        <w:rPr>
          <w:rStyle w:val="Hyperlink"/>
          <w:rFonts w:ascii="Open Sans" w:eastAsia="Open Sans" w:hAnsi="Open Sans" w:cs="Open Sans"/>
          <w:bCs/>
          <w:sz w:val="18"/>
        </w:rPr>
      </w:pPr>
      <w:hyperlink r:id="rId27" w:history="1">
        <w:r w:rsidR="006E16E9" w:rsidRPr="002F338A">
          <w:rPr>
            <w:rStyle w:val="Hyperlink"/>
            <w:rFonts w:ascii="Open Sans" w:eastAsia="Open Sans" w:hAnsi="Open Sans" w:cs="Open Sans"/>
            <w:bCs/>
            <w:sz w:val="18"/>
          </w:rPr>
          <w:t>https://dataprotection.education/index.php/best-practice-library/best-practice/clear-desk</w:t>
        </w:r>
      </w:hyperlink>
    </w:p>
    <w:sectPr w:rsidR="006E16E9">
      <w:headerReference w:type="default" r:id="rId28"/>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370D8" w14:textId="77777777" w:rsidR="00C71EA6" w:rsidRDefault="00C71EA6" w:rsidP="00B40AEE">
      <w:pPr>
        <w:spacing w:after="0" w:line="240" w:lineRule="auto"/>
      </w:pPr>
      <w:r>
        <w:separator/>
      </w:r>
    </w:p>
  </w:endnote>
  <w:endnote w:type="continuationSeparator" w:id="0">
    <w:p w14:paraId="4188D9D1" w14:textId="77777777" w:rsidR="00C71EA6" w:rsidRDefault="00C71EA6"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48025" w14:textId="77777777" w:rsidR="00C71EA6" w:rsidRDefault="00C71EA6" w:rsidP="00B40AEE">
      <w:pPr>
        <w:spacing w:after="0" w:line="240" w:lineRule="auto"/>
      </w:pPr>
      <w:r>
        <w:separator/>
      </w:r>
    </w:p>
  </w:footnote>
  <w:footnote w:type="continuationSeparator" w:id="0">
    <w:p w14:paraId="71ADD43D" w14:textId="77777777" w:rsidR="00C71EA6" w:rsidRDefault="00C71EA6"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44EDD"/>
    <w:rsid w:val="0009487F"/>
    <w:rsid w:val="000C50CB"/>
    <w:rsid w:val="00116357"/>
    <w:rsid w:val="001363DC"/>
    <w:rsid w:val="00163D31"/>
    <w:rsid w:val="001B67C5"/>
    <w:rsid w:val="001D64EB"/>
    <w:rsid w:val="00230678"/>
    <w:rsid w:val="002C5E45"/>
    <w:rsid w:val="002D7AF7"/>
    <w:rsid w:val="00372BFC"/>
    <w:rsid w:val="003B3778"/>
    <w:rsid w:val="003C36B7"/>
    <w:rsid w:val="00481267"/>
    <w:rsid w:val="004C04C5"/>
    <w:rsid w:val="004D1ED3"/>
    <w:rsid w:val="005016F7"/>
    <w:rsid w:val="00513104"/>
    <w:rsid w:val="00515FC7"/>
    <w:rsid w:val="005D0C2D"/>
    <w:rsid w:val="005D390F"/>
    <w:rsid w:val="00614BE1"/>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769F7"/>
    <w:rsid w:val="008826EB"/>
    <w:rsid w:val="008907E8"/>
    <w:rsid w:val="008B5DFA"/>
    <w:rsid w:val="00977420"/>
    <w:rsid w:val="009A7892"/>
    <w:rsid w:val="00A67A3A"/>
    <w:rsid w:val="00A8323D"/>
    <w:rsid w:val="00AB5290"/>
    <w:rsid w:val="00AF44BA"/>
    <w:rsid w:val="00B40AEE"/>
    <w:rsid w:val="00B576F8"/>
    <w:rsid w:val="00BC1BC7"/>
    <w:rsid w:val="00BF49E1"/>
    <w:rsid w:val="00C31D42"/>
    <w:rsid w:val="00C71EA6"/>
    <w:rsid w:val="00C80DDB"/>
    <w:rsid w:val="00C9091F"/>
    <w:rsid w:val="00CA6281"/>
    <w:rsid w:val="00CB735F"/>
    <w:rsid w:val="00CE01DE"/>
    <w:rsid w:val="00CE5731"/>
    <w:rsid w:val="00CE69C0"/>
    <w:rsid w:val="00CE6D57"/>
    <w:rsid w:val="00D6201F"/>
    <w:rsid w:val="00E71579"/>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1B67C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B67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79317">
      <w:bodyDiv w:val="1"/>
      <w:marLeft w:val="0"/>
      <w:marRight w:val="0"/>
      <w:marTop w:val="0"/>
      <w:marBottom w:val="0"/>
      <w:divBdr>
        <w:top w:val="none" w:sz="0" w:space="0" w:color="auto"/>
        <w:left w:val="none" w:sz="0" w:space="0" w:color="auto"/>
        <w:bottom w:val="none" w:sz="0" w:space="0" w:color="auto"/>
        <w:right w:val="none" w:sz="0" w:space="0" w:color="auto"/>
      </w:divBdr>
      <w:divsChild>
        <w:div w:id="751858103">
          <w:marLeft w:val="0"/>
          <w:marRight w:val="0"/>
          <w:marTop w:val="0"/>
          <w:marBottom w:val="0"/>
          <w:divBdr>
            <w:top w:val="none" w:sz="0" w:space="0" w:color="auto"/>
            <w:left w:val="none" w:sz="0" w:space="0" w:color="auto"/>
            <w:bottom w:val="none" w:sz="0" w:space="0" w:color="auto"/>
            <w:right w:val="none" w:sz="0" w:space="0" w:color="auto"/>
          </w:divBdr>
          <w:divsChild>
            <w:div w:id="281422735">
              <w:marLeft w:val="0"/>
              <w:marRight w:val="0"/>
              <w:marTop w:val="0"/>
              <w:marBottom w:val="0"/>
              <w:divBdr>
                <w:top w:val="none" w:sz="0" w:space="0" w:color="auto"/>
                <w:left w:val="none" w:sz="0" w:space="0" w:color="auto"/>
                <w:bottom w:val="none" w:sz="0" w:space="0" w:color="auto"/>
                <w:right w:val="none" w:sz="0" w:space="0" w:color="auto"/>
              </w:divBdr>
              <w:divsChild>
                <w:div w:id="253514895">
                  <w:marLeft w:val="0"/>
                  <w:marRight w:val="0"/>
                  <w:marTop w:val="0"/>
                  <w:marBottom w:val="0"/>
                  <w:divBdr>
                    <w:top w:val="none" w:sz="0" w:space="0" w:color="auto"/>
                    <w:left w:val="none" w:sz="0" w:space="0" w:color="auto"/>
                    <w:bottom w:val="none" w:sz="0" w:space="0" w:color="auto"/>
                    <w:right w:val="none" w:sz="0" w:space="0" w:color="auto"/>
                  </w:divBdr>
                  <w:divsChild>
                    <w:div w:id="1914316066">
                      <w:marLeft w:val="-225"/>
                      <w:marRight w:val="-225"/>
                      <w:marTop w:val="0"/>
                      <w:marBottom w:val="225"/>
                      <w:divBdr>
                        <w:top w:val="none" w:sz="0" w:space="0" w:color="auto"/>
                        <w:left w:val="none" w:sz="0" w:space="0" w:color="auto"/>
                        <w:bottom w:val="none" w:sz="0" w:space="0" w:color="auto"/>
                        <w:right w:val="none" w:sz="0" w:space="0" w:color="auto"/>
                      </w:divBdr>
                      <w:divsChild>
                        <w:div w:id="1787306168">
                          <w:marLeft w:val="0"/>
                          <w:marRight w:val="0"/>
                          <w:marTop w:val="0"/>
                          <w:marBottom w:val="0"/>
                          <w:divBdr>
                            <w:top w:val="none" w:sz="0" w:space="0" w:color="auto"/>
                            <w:left w:val="none" w:sz="0" w:space="0" w:color="auto"/>
                            <w:bottom w:val="none" w:sz="0" w:space="0" w:color="auto"/>
                            <w:right w:val="none" w:sz="0" w:space="0" w:color="auto"/>
                          </w:divBdr>
                        </w:div>
                        <w:div w:id="8437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86855">
          <w:marLeft w:val="0"/>
          <w:marRight w:val="0"/>
          <w:marTop w:val="0"/>
          <w:marBottom w:val="0"/>
          <w:divBdr>
            <w:top w:val="none" w:sz="0" w:space="0" w:color="auto"/>
            <w:left w:val="none" w:sz="0" w:space="0" w:color="auto"/>
            <w:bottom w:val="none" w:sz="0" w:space="0" w:color="auto"/>
            <w:right w:val="none" w:sz="0" w:space="0" w:color="auto"/>
          </w:divBdr>
          <w:divsChild>
            <w:div w:id="1983002099">
              <w:marLeft w:val="0"/>
              <w:marRight w:val="0"/>
              <w:marTop w:val="0"/>
              <w:marBottom w:val="0"/>
              <w:divBdr>
                <w:top w:val="none" w:sz="0" w:space="0" w:color="auto"/>
                <w:left w:val="none" w:sz="0" w:space="0" w:color="auto"/>
                <w:bottom w:val="none" w:sz="0" w:space="0" w:color="auto"/>
                <w:right w:val="none" w:sz="0" w:space="0" w:color="auto"/>
              </w:divBdr>
              <w:divsChild>
                <w:div w:id="827132511">
                  <w:marLeft w:val="0"/>
                  <w:marRight w:val="0"/>
                  <w:marTop w:val="0"/>
                  <w:marBottom w:val="0"/>
                  <w:divBdr>
                    <w:top w:val="none" w:sz="0" w:space="0" w:color="auto"/>
                    <w:left w:val="none" w:sz="0" w:space="0" w:color="auto"/>
                    <w:bottom w:val="none" w:sz="0" w:space="0" w:color="auto"/>
                    <w:right w:val="none" w:sz="0" w:space="0" w:color="auto"/>
                  </w:divBdr>
                  <w:divsChild>
                    <w:div w:id="1738363314">
                      <w:marLeft w:val="-225"/>
                      <w:marRight w:val="-225"/>
                      <w:marTop w:val="0"/>
                      <w:marBottom w:val="225"/>
                      <w:divBdr>
                        <w:top w:val="none" w:sz="0" w:space="0" w:color="auto"/>
                        <w:left w:val="none" w:sz="0" w:space="0" w:color="auto"/>
                        <w:bottom w:val="none" w:sz="0" w:space="0" w:color="auto"/>
                        <w:right w:val="none" w:sz="0" w:space="0" w:color="auto"/>
                      </w:divBdr>
                      <w:divsChild>
                        <w:div w:id="709647304">
                          <w:marLeft w:val="0"/>
                          <w:marRight w:val="0"/>
                          <w:marTop w:val="0"/>
                          <w:marBottom w:val="0"/>
                          <w:divBdr>
                            <w:top w:val="none" w:sz="0" w:space="0" w:color="auto"/>
                            <w:left w:val="none" w:sz="0" w:space="0" w:color="auto"/>
                            <w:bottom w:val="none" w:sz="0" w:space="0" w:color="auto"/>
                            <w:right w:val="none" w:sz="0" w:space="0" w:color="auto"/>
                          </w:divBdr>
                        </w:div>
                        <w:div w:id="8377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23784">
          <w:marLeft w:val="0"/>
          <w:marRight w:val="0"/>
          <w:marTop w:val="0"/>
          <w:marBottom w:val="0"/>
          <w:divBdr>
            <w:top w:val="none" w:sz="0" w:space="0" w:color="auto"/>
            <w:left w:val="none" w:sz="0" w:space="0" w:color="auto"/>
            <w:bottom w:val="none" w:sz="0" w:space="0" w:color="auto"/>
            <w:right w:val="none" w:sz="0" w:space="0" w:color="auto"/>
          </w:divBdr>
          <w:divsChild>
            <w:div w:id="1513568313">
              <w:marLeft w:val="0"/>
              <w:marRight w:val="0"/>
              <w:marTop w:val="0"/>
              <w:marBottom w:val="0"/>
              <w:divBdr>
                <w:top w:val="none" w:sz="0" w:space="0" w:color="auto"/>
                <w:left w:val="none" w:sz="0" w:space="0" w:color="auto"/>
                <w:bottom w:val="none" w:sz="0" w:space="0" w:color="auto"/>
                <w:right w:val="none" w:sz="0" w:space="0" w:color="auto"/>
              </w:divBdr>
              <w:divsChild>
                <w:div w:id="120465033">
                  <w:marLeft w:val="0"/>
                  <w:marRight w:val="0"/>
                  <w:marTop w:val="0"/>
                  <w:marBottom w:val="0"/>
                  <w:divBdr>
                    <w:top w:val="none" w:sz="0" w:space="0" w:color="auto"/>
                    <w:left w:val="none" w:sz="0" w:space="0" w:color="auto"/>
                    <w:bottom w:val="none" w:sz="0" w:space="0" w:color="auto"/>
                    <w:right w:val="none" w:sz="0" w:space="0" w:color="auto"/>
                  </w:divBdr>
                  <w:divsChild>
                    <w:div w:id="1751341699">
                      <w:marLeft w:val="-225"/>
                      <w:marRight w:val="-225"/>
                      <w:marTop w:val="0"/>
                      <w:marBottom w:val="225"/>
                      <w:divBdr>
                        <w:top w:val="none" w:sz="0" w:space="0" w:color="auto"/>
                        <w:left w:val="none" w:sz="0" w:space="0" w:color="auto"/>
                        <w:bottom w:val="none" w:sz="0" w:space="0" w:color="auto"/>
                        <w:right w:val="none" w:sz="0" w:space="0" w:color="auto"/>
                      </w:divBdr>
                      <w:divsChild>
                        <w:div w:id="1351372922">
                          <w:marLeft w:val="0"/>
                          <w:marRight w:val="0"/>
                          <w:marTop w:val="0"/>
                          <w:marBottom w:val="0"/>
                          <w:divBdr>
                            <w:top w:val="none" w:sz="0" w:space="0" w:color="auto"/>
                            <w:left w:val="none" w:sz="0" w:space="0" w:color="auto"/>
                            <w:bottom w:val="none" w:sz="0" w:space="0" w:color="auto"/>
                            <w:right w:val="none" w:sz="0" w:space="0" w:color="auto"/>
                          </w:divBdr>
                        </w:div>
                        <w:div w:id="2011176861">
                          <w:marLeft w:val="0"/>
                          <w:marRight w:val="0"/>
                          <w:marTop w:val="0"/>
                          <w:marBottom w:val="0"/>
                          <w:divBdr>
                            <w:top w:val="none" w:sz="0" w:space="0" w:color="auto"/>
                            <w:left w:val="none" w:sz="0" w:space="0" w:color="auto"/>
                            <w:bottom w:val="none" w:sz="0" w:space="0" w:color="auto"/>
                            <w:right w:val="none" w:sz="0" w:space="0" w:color="auto"/>
                          </w:divBdr>
                          <w:divsChild>
                            <w:div w:id="20213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587340">
          <w:marLeft w:val="0"/>
          <w:marRight w:val="0"/>
          <w:marTop w:val="0"/>
          <w:marBottom w:val="0"/>
          <w:divBdr>
            <w:top w:val="none" w:sz="0" w:space="0" w:color="auto"/>
            <w:left w:val="none" w:sz="0" w:space="0" w:color="auto"/>
            <w:bottom w:val="none" w:sz="0" w:space="0" w:color="auto"/>
            <w:right w:val="none" w:sz="0" w:space="0" w:color="auto"/>
          </w:divBdr>
          <w:divsChild>
            <w:div w:id="2134395808">
              <w:marLeft w:val="0"/>
              <w:marRight w:val="0"/>
              <w:marTop w:val="0"/>
              <w:marBottom w:val="0"/>
              <w:divBdr>
                <w:top w:val="none" w:sz="0" w:space="0" w:color="auto"/>
                <w:left w:val="none" w:sz="0" w:space="0" w:color="auto"/>
                <w:bottom w:val="none" w:sz="0" w:space="0" w:color="auto"/>
                <w:right w:val="none" w:sz="0" w:space="0" w:color="auto"/>
              </w:divBdr>
              <w:divsChild>
                <w:div w:id="1268268019">
                  <w:marLeft w:val="0"/>
                  <w:marRight w:val="0"/>
                  <w:marTop w:val="0"/>
                  <w:marBottom w:val="0"/>
                  <w:divBdr>
                    <w:top w:val="none" w:sz="0" w:space="0" w:color="auto"/>
                    <w:left w:val="none" w:sz="0" w:space="0" w:color="auto"/>
                    <w:bottom w:val="none" w:sz="0" w:space="0" w:color="auto"/>
                    <w:right w:val="none" w:sz="0" w:space="0" w:color="auto"/>
                  </w:divBdr>
                  <w:divsChild>
                    <w:div w:id="460422752">
                      <w:marLeft w:val="-225"/>
                      <w:marRight w:val="-225"/>
                      <w:marTop w:val="0"/>
                      <w:marBottom w:val="225"/>
                      <w:divBdr>
                        <w:top w:val="none" w:sz="0" w:space="0" w:color="auto"/>
                        <w:left w:val="none" w:sz="0" w:space="0" w:color="auto"/>
                        <w:bottom w:val="none" w:sz="0" w:space="0" w:color="auto"/>
                        <w:right w:val="none" w:sz="0" w:space="0" w:color="auto"/>
                      </w:divBdr>
                      <w:divsChild>
                        <w:div w:id="1231114165">
                          <w:marLeft w:val="0"/>
                          <w:marRight w:val="0"/>
                          <w:marTop w:val="0"/>
                          <w:marBottom w:val="0"/>
                          <w:divBdr>
                            <w:top w:val="none" w:sz="0" w:space="0" w:color="auto"/>
                            <w:left w:val="none" w:sz="0" w:space="0" w:color="auto"/>
                            <w:bottom w:val="none" w:sz="0" w:space="0" w:color="auto"/>
                            <w:right w:val="none" w:sz="0" w:space="0" w:color="auto"/>
                          </w:divBdr>
                        </w:div>
                        <w:div w:id="146482333">
                          <w:marLeft w:val="0"/>
                          <w:marRight w:val="0"/>
                          <w:marTop w:val="0"/>
                          <w:marBottom w:val="0"/>
                          <w:divBdr>
                            <w:top w:val="none" w:sz="0" w:space="0" w:color="auto"/>
                            <w:left w:val="none" w:sz="0" w:space="0" w:color="auto"/>
                            <w:bottom w:val="none" w:sz="0" w:space="0" w:color="auto"/>
                            <w:right w:val="none" w:sz="0" w:space="0" w:color="auto"/>
                          </w:divBdr>
                          <w:divsChild>
                            <w:div w:id="20887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197608">
          <w:marLeft w:val="0"/>
          <w:marRight w:val="0"/>
          <w:marTop w:val="0"/>
          <w:marBottom w:val="0"/>
          <w:divBdr>
            <w:top w:val="none" w:sz="0" w:space="0" w:color="auto"/>
            <w:left w:val="none" w:sz="0" w:space="0" w:color="auto"/>
            <w:bottom w:val="none" w:sz="0" w:space="0" w:color="auto"/>
            <w:right w:val="none" w:sz="0" w:space="0" w:color="auto"/>
          </w:divBdr>
          <w:divsChild>
            <w:div w:id="1609198868">
              <w:marLeft w:val="0"/>
              <w:marRight w:val="0"/>
              <w:marTop w:val="0"/>
              <w:marBottom w:val="0"/>
              <w:divBdr>
                <w:top w:val="none" w:sz="0" w:space="0" w:color="auto"/>
                <w:left w:val="none" w:sz="0" w:space="0" w:color="auto"/>
                <w:bottom w:val="none" w:sz="0" w:space="0" w:color="auto"/>
                <w:right w:val="none" w:sz="0" w:space="0" w:color="auto"/>
              </w:divBdr>
              <w:divsChild>
                <w:div w:id="928735735">
                  <w:marLeft w:val="0"/>
                  <w:marRight w:val="0"/>
                  <w:marTop w:val="0"/>
                  <w:marBottom w:val="0"/>
                  <w:divBdr>
                    <w:top w:val="none" w:sz="0" w:space="0" w:color="auto"/>
                    <w:left w:val="none" w:sz="0" w:space="0" w:color="auto"/>
                    <w:bottom w:val="none" w:sz="0" w:space="0" w:color="auto"/>
                    <w:right w:val="none" w:sz="0" w:space="0" w:color="auto"/>
                  </w:divBdr>
                  <w:divsChild>
                    <w:div w:id="1848058180">
                      <w:marLeft w:val="-225"/>
                      <w:marRight w:val="-225"/>
                      <w:marTop w:val="0"/>
                      <w:marBottom w:val="225"/>
                      <w:divBdr>
                        <w:top w:val="none" w:sz="0" w:space="0" w:color="auto"/>
                        <w:left w:val="none" w:sz="0" w:space="0" w:color="auto"/>
                        <w:bottom w:val="none" w:sz="0" w:space="0" w:color="auto"/>
                        <w:right w:val="none" w:sz="0" w:space="0" w:color="auto"/>
                      </w:divBdr>
                      <w:divsChild>
                        <w:div w:id="679507311">
                          <w:marLeft w:val="0"/>
                          <w:marRight w:val="0"/>
                          <w:marTop w:val="0"/>
                          <w:marBottom w:val="0"/>
                          <w:divBdr>
                            <w:top w:val="none" w:sz="0" w:space="0" w:color="auto"/>
                            <w:left w:val="none" w:sz="0" w:space="0" w:color="auto"/>
                            <w:bottom w:val="none" w:sz="0" w:space="0" w:color="auto"/>
                            <w:right w:val="none" w:sz="0" w:space="0" w:color="auto"/>
                          </w:divBdr>
                        </w:div>
                        <w:div w:id="1479959839">
                          <w:marLeft w:val="0"/>
                          <w:marRight w:val="0"/>
                          <w:marTop w:val="0"/>
                          <w:marBottom w:val="0"/>
                          <w:divBdr>
                            <w:top w:val="none" w:sz="0" w:space="0" w:color="auto"/>
                            <w:left w:val="none" w:sz="0" w:space="0" w:color="auto"/>
                            <w:bottom w:val="none" w:sz="0" w:space="0" w:color="auto"/>
                            <w:right w:val="none" w:sz="0" w:space="0" w:color="auto"/>
                          </w:divBdr>
                          <w:divsChild>
                            <w:div w:id="14034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544719">
          <w:marLeft w:val="0"/>
          <w:marRight w:val="0"/>
          <w:marTop w:val="0"/>
          <w:marBottom w:val="0"/>
          <w:divBdr>
            <w:top w:val="none" w:sz="0" w:space="0" w:color="auto"/>
            <w:left w:val="none" w:sz="0" w:space="0" w:color="auto"/>
            <w:bottom w:val="none" w:sz="0" w:space="0" w:color="auto"/>
            <w:right w:val="none" w:sz="0" w:space="0" w:color="auto"/>
          </w:divBdr>
          <w:divsChild>
            <w:div w:id="1186364056">
              <w:marLeft w:val="0"/>
              <w:marRight w:val="0"/>
              <w:marTop w:val="0"/>
              <w:marBottom w:val="0"/>
              <w:divBdr>
                <w:top w:val="none" w:sz="0" w:space="0" w:color="auto"/>
                <w:left w:val="none" w:sz="0" w:space="0" w:color="auto"/>
                <w:bottom w:val="none" w:sz="0" w:space="0" w:color="auto"/>
                <w:right w:val="none" w:sz="0" w:space="0" w:color="auto"/>
              </w:divBdr>
              <w:divsChild>
                <w:div w:id="464391961">
                  <w:marLeft w:val="0"/>
                  <w:marRight w:val="0"/>
                  <w:marTop w:val="0"/>
                  <w:marBottom w:val="0"/>
                  <w:divBdr>
                    <w:top w:val="none" w:sz="0" w:space="0" w:color="auto"/>
                    <w:left w:val="none" w:sz="0" w:space="0" w:color="auto"/>
                    <w:bottom w:val="none" w:sz="0" w:space="0" w:color="auto"/>
                    <w:right w:val="none" w:sz="0" w:space="0" w:color="auto"/>
                  </w:divBdr>
                  <w:divsChild>
                    <w:div w:id="1637490124">
                      <w:marLeft w:val="-225"/>
                      <w:marRight w:val="-225"/>
                      <w:marTop w:val="0"/>
                      <w:marBottom w:val="225"/>
                      <w:divBdr>
                        <w:top w:val="none" w:sz="0" w:space="0" w:color="auto"/>
                        <w:left w:val="none" w:sz="0" w:space="0" w:color="auto"/>
                        <w:bottom w:val="none" w:sz="0" w:space="0" w:color="auto"/>
                        <w:right w:val="none" w:sz="0" w:space="0" w:color="auto"/>
                      </w:divBdr>
                      <w:divsChild>
                        <w:div w:id="2112775214">
                          <w:marLeft w:val="0"/>
                          <w:marRight w:val="0"/>
                          <w:marTop w:val="0"/>
                          <w:marBottom w:val="0"/>
                          <w:divBdr>
                            <w:top w:val="none" w:sz="0" w:space="0" w:color="auto"/>
                            <w:left w:val="none" w:sz="0" w:space="0" w:color="auto"/>
                            <w:bottom w:val="none" w:sz="0" w:space="0" w:color="auto"/>
                            <w:right w:val="none" w:sz="0" w:space="0" w:color="auto"/>
                          </w:divBdr>
                        </w:div>
                        <w:div w:id="131452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786743">
          <w:marLeft w:val="0"/>
          <w:marRight w:val="0"/>
          <w:marTop w:val="0"/>
          <w:marBottom w:val="0"/>
          <w:divBdr>
            <w:top w:val="none" w:sz="0" w:space="0" w:color="auto"/>
            <w:left w:val="none" w:sz="0" w:space="0" w:color="auto"/>
            <w:bottom w:val="none" w:sz="0" w:space="0" w:color="auto"/>
            <w:right w:val="none" w:sz="0" w:space="0" w:color="auto"/>
          </w:divBdr>
          <w:divsChild>
            <w:div w:id="1413969329">
              <w:marLeft w:val="0"/>
              <w:marRight w:val="0"/>
              <w:marTop w:val="0"/>
              <w:marBottom w:val="0"/>
              <w:divBdr>
                <w:top w:val="none" w:sz="0" w:space="0" w:color="auto"/>
                <w:left w:val="none" w:sz="0" w:space="0" w:color="auto"/>
                <w:bottom w:val="none" w:sz="0" w:space="0" w:color="auto"/>
                <w:right w:val="none" w:sz="0" w:space="0" w:color="auto"/>
              </w:divBdr>
              <w:divsChild>
                <w:div w:id="444429743">
                  <w:marLeft w:val="0"/>
                  <w:marRight w:val="0"/>
                  <w:marTop w:val="0"/>
                  <w:marBottom w:val="0"/>
                  <w:divBdr>
                    <w:top w:val="none" w:sz="0" w:space="0" w:color="auto"/>
                    <w:left w:val="none" w:sz="0" w:space="0" w:color="auto"/>
                    <w:bottom w:val="none" w:sz="0" w:space="0" w:color="auto"/>
                    <w:right w:val="none" w:sz="0" w:space="0" w:color="auto"/>
                  </w:divBdr>
                  <w:divsChild>
                    <w:div w:id="404883691">
                      <w:marLeft w:val="-225"/>
                      <w:marRight w:val="-225"/>
                      <w:marTop w:val="0"/>
                      <w:marBottom w:val="225"/>
                      <w:divBdr>
                        <w:top w:val="none" w:sz="0" w:space="0" w:color="auto"/>
                        <w:left w:val="none" w:sz="0" w:space="0" w:color="auto"/>
                        <w:bottom w:val="none" w:sz="0" w:space="0" w:color="auto"/>
                        <w:right w:val="none" w:sz="0" w:space="0" w:color="auto"/>
                      </w:divBdr>
                      <w:divsChild>
                        <w:div w:id="1082292520">
                          <w:marLeft w:val="0"/>
                          <w:marRight w:val="0"/>
                          <w:marTop w:val="0"/>
                          <w:marBottom w:val="0"/>
                          <w:divBdr>
                            <w:top w:val="none" w:sz="0" w:space="0" w:color="auto"/>
                            <w:left w:val="none" w:sz="0" w:space="0" w:color="auto"/>
                            <w:bottom w:val="none" w:sz="0" w:space="0" w:color="auto"/>
                            <w:right w:val="none" w:sz="0" w:space="0" w:color="auto"/>
                          </w:divBdr>
                        </w:div>
                        <w:div w:id="2235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1083">
          <w:marLeft w:val="0"/>
          <w:marRight w:val="0"/>
          <w:marTop w:val="0"/>
          <w:marBottom w:val="0"/>
          <w:divBdr>
            <w:top w:val="none" w:sz="0" w:space="0" w:color="auto"/>
            <w:left w:val="none" w:sz="0" w:space="0" w:color="auto"/>
            <w:bottom w:val="none" w:sz="0" w:space="0" w:color="auto"/>
            <w:right w:val="none" w:sz="0" w:space="0" w:color="auto"/>
          </w:divBdr>
          <w:divsChild>
            <w:div w:id="1315644647">
              <w:marLeft w:val="0"/>
              <w:marRight w:val="0"/>
              <w:marTop w:val="0"/>
              <w:marBottom w:val="0"/>
              <w:divBdr>
                <w:top w:val="none" w:sz="0" w:space="0" w:color="auto"/>
                <w:left w:val="none" w:sz="0" w:space="0" w:color="auto"/>
                <w:bottom w:val="none" w:sz="0" w:space="0" w:color="auto"/>
                <w:right w:val="none" w:sz="0" w:space="0" w:color="auto"/>
              </w:divBdr>
              <w:divsChild>
                <w:div w:id="654846664">
                  <w:marLeft w:val="0"/>
                  <w:marRight w:val="0"/>
                  <w:marTop w:val="0"/>
                  <w:marBottom w:val="0"/>
                  <w:divBdr>
                    <w:top w:val="none" w:sz="0" w:space="0" w:color="auto"/>
                    <w:left w:val="none" w:sz="0" w:space="0" w:color="auto"/>
                    <w:bottom w:val="none" w:sz="0" w:space="0" w:color="auto"/>
                    <w:right w:val="none" w:sz="0" w:space="0" w:color="auto"/>
                  </w:divBdr>
                  <w:divsChild>
                    <w:div w:id="1133014835">
                      <w:marLeft w:val="-225"/>
                      <w:marRight w:val="-225"/>
                      <w:marTop w:val="0"/>
                      <w:marBottom w:val="225"/>
                      <w:divBdr>
                        <w:top w:val="none" w:sz="0" w:space="0" w:color="auto"/>
                        <w:left w:val="none" w:sz="0" w:space="0" w:color="auto"/>
                        <w:bottom w:val="none" w:sz="0" w:space="0" w:color="auto"/>
                        <w:right w:val="none" w:sz="0" w:space="0" w:color="auto"/>
                      </w:divBdr>
                      <w:divsChild>
                        <w:div w:id="1388914514">
                          <w:marLeft w:val="0"/>
                          <w:marRight w:val="0"/>
                          <w:marTop w:val="0"/>
                          <w:marBottom w:val="0"/>
                          <w:divBdr>
                            <w:top w:val="none" w:sz="0" w:space="0" w:color="auto"/>
                            <w:left w:val="none" w:sz="0" w:space="0" w:color="auto"/>
                            <w:bottom w:val="none" w:sz="0" w:space="0" w:color="auto"/>
                            <w:right w:val="none" w:sz="0" w:space="0" w:color="auto"/>
                          </w:divBdr>
                        </w:div>
                        <w:div w:id="21266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11895">
          <w:marLeft w:val="0"/>
          <w:marRight w:val="0"/>
          <w:marTop w:val="0"/>
          <w:marBottom w:val="0"/>
          <w:divBdr>
            <w:top w:val="none" w:sz="0" w:space="0" w:color="auto"/>
            <w:left w:val="none" w:sz="0" w:space="0" w:color="auto"/>
            <w:bottom w:val="none" w:sz="0" w:space="0" w:color="auto"/>
            <w:right w:val="none" w:sz="0" w:space="0" w:color="auto"/>
          </w:divBdr>
          <w:divsChild>
            <w:div w:id="1948661369">
              <w:marLeft w:val="0"/>
              <w:marRight w:val="0"/>
              <w:marTop w:val="0"/>
              <w:marBottom w:val="0"/>
              <w:divBdr>
                <w:top w:val="none" w:sz="0" w:space="0" w:color="auto"/>
                <w:left w:val="none" w:sz="0" w:space="0" w:color="auto"/>
                <w:bottom w:val="none" w:sz="0" w:space="0" w:color="auto"/>
                <w:right w:val="none" w:sz="0" w:space="0" w:color="auto"/>
              </w:divBdr>
              <w:divsChild>
                <w:div w:id="52851002">
                  <w:marLeft w:val="0"/>
                  <w:marRight w:val="0"/>
                  <w:marTop w:val="0"/>
                  <w:marBottom w:val="0"/>
                  <w:divBdr>
                    <w:top w:val="none" w:sz="0" w:space="0" w:color="auto"/>
                    <w:left w:val="none" w:sz="0" w:space="0" w:color="auto"/>
                    <w:bottom w:val="none" w:sz="0" w:space="0" w:color="auto"/>
                    <w:right w:val="none" w:sz="0" w:space="0" w:color="auto"/>
                  </w:divBdr>
                  <w:divsChild>
                    <w:div w:id="1300918667">
                      <w:marLeft w:val="-225"/>
                      <w:marRight w:val="-225"/>
                      <w:marTop w:val="0"/>
                      <w:marBottom w:val="225"/>
                      <w:divBdr>
                        <w:top w:val="none" w:sz="0" w:space="0" w:color="auto"/>
                        <w:left w:val="none" w:sz="0" w:space="0" w:color="auto"/>
                        <w:bottom w:val="none" w:sz="0" w:space="0" w:color="auto"/>
                        <w:right w:val="none" w:sz="0" w:space="0" w:color="auto"/>
                      </w:divBdr>
                      <w:divsChild>
                        <w:div w:id="1554657224">
                          <w:marLeft w:val="0"/>
                          <w:marRight w:val="0"/>
                          <w:marTop w:val="0"/>
                          <w:marBottom w:val="0"/>
                          <w:divBdr>
                            <w:top w:val="none" w:sz="0" w:space="0" w:color="auto"/>
                            <w:left w:val="none" w:sz="0" w:space="0" w:color="auto"/>
                            <w:bottom w:val="none" w:sz="0" w:space="0" w:color="auto"/>
                            <w:right w:val="none" w:sz="0" w:space="0" w:color="auto"/>
                          </w:divBdr>
                        </w:div>
                        <w:div w:id="3621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232673">
          <w:marLeft w:val="0"/>
          <w:marRight w:val="0"/>
          <w:marTop w:val="0"/>
          <w:marBottom w:val="0"/>
          <w:divBdr>
            <w:top w:val="none" w:sz="0" w:space="0" w:color="auto"/>
            <w:left w:val="none" w:sz="0" w:space="0" w:color="auto"/>
            <w:bottom w:val="none" w:sz="0" w:space="0" w:color="auto"/>
            <w:right w:val="none" w:sz="0" w:space="0" w:color="auto"/>
          </w:divBdr>
          <w:divsChild>
            <w:div w:id="575628110">
              <w:marLeft w:val="0"/>
              <w:marRight w:val="0"/>
              <w:marTop w:val="0"/>
              <w:marBottom w:val="0"/>
              <w:divBdr>
                <w:top w:val="none" w:sz="0" w:space="0" w:color="auto"/>
                <w:left w:val="none" w:sz="0" w:space="0" w:color="auto"/>
                <w:bottom w:val="none" w:sz="0" w:space="0" w:color="auto"/>
                <w:right w:val="none" w:sz="0" w:space="0" w:color="auto"/>
              </w:divBdr>
              <w:divsChild>
                <w:div w:id="2107917521">
                  <w:marLeft w:val="0"/>
                  <w:marRight w:val="0"/>
                  <w:marTop w:val="0"/>
                  <w:marBottom w:val="0"/>
                  <w:divBdr>
                    <w:top w:val="none" w:sz="0" w:space="0" w:color="auto"/>
                    <w:left w:val="none" w:sz="0" w:space="0" w:color="auto"/>
                    <w:bottom w:val="none" w:sz="0" w:space="0" w:color="auto"/>
                    <w:right w:val="none" w:sz="0" w:space="0" w:color="auto"/>
                  </w:divBdr>
                  <w:divsChild>
                    <w:div w:id="680010891">
                      <w:marLeft w:val="-225"/>
                      <w:marRight w:val="-225"/>
                      <w:marTop w:val="0"/>
                      <w:marBottom w:val="225"/>
                      <w:divBdr>
                        <w:top w:val="none" w:sz="0" w:space="0" w:color="auto"/>
                        <w:left w:val="none" w:sz="0" w:space="0" w:color="auto"/>
                        <w:bottom w:val="none" w:sz="0" w:space="0" w:color="auto"/>
                        <w:right w:val="none" w:sz="0" w:space="0" w:color="auto"/>
                      </w:divBdr>
                      <w:divsChild>
                        <w:div w:id="2091925284">
                          <w:marLeft w:val="0"/>
                          <w:marRight w:val="0"/>
                          <w:marTop w:val="0"/>
                          <w:marBottom w:val="0"/>
                          <w:divBdr>
                            <w:top w:val="none" w:sz="0" w:space="0" w:color="auto"/>
                            <w:left w:val="none" w:sz="0" w:space="0" w:color="auto"/>
                            <w:bottom w:val="none" w:sz="0" w:space="0" w:color="auto"/>
                            <w:right w:val="none" w:sz="0" w:space="0" w:color="auto"/>
                          </w:divBdr>
                        </w:div>
                        <w:div w:id="188902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83996">
          <w:marLeft w:val="0"/>
          <w:marRight w:val="0"/>
          <w:marTop w:val="0"/>
          <w:marBottom w:val="0"/>
          <w:divBdr>
            <w:top w:val="none" w:sz="0" w:space="0" w:color="auto"/>
            <w:left w:val="none" w:sz="0" w:space="0" w:color="auto"/>
            <w:bottom w:val="none" w:sz="0" w:space="0" w:color="auto"/>
            <w:right w:val="none" w:sz="0" w:space="0" w:color="auto"/>
          </w:divBdr>
          <w:divsChild>
            <w:div w:id="640887135">
              <w:marLeft w:val="0"/>
              <w:marRight w:val="0"/>
              <w:marTop w:val="0"/>
              <w:marBottom w:val="0"/>
              <w:divBdr>
                <w:top w:val="none" w:sz="0" w:space="0" w:color="auto"/>
                <w:left w:val="none" w:sz="0" w:space="0" w:color="auto"/>
                <w:bottom w:val="none" w:sz="0" w:space="0" w:color="auto"/>
                <w:right w:val="none" w:sz="0" w:space="0" w:color="auto"/>
              </w:divBdr>
              <w:divsChild>
                <w:div w:id="1623144876">
                  <w:marLeft w:val="0"/>
                  <w:marRight w:val="0"/>
                  <w:marTop w:val="0"/>
                  <w:marBottom w:val="0"/>
                  <w:divBdr>
                    <w:top w:val="none" w:sz="0" w:space="0" w:color="auto"/>
                    <w:left w:val="none" w:sz="0" w:space="0" w:color="auto"/>
                    <w:bottom w:val="none" w:sz="0" w:space="0" w:color="auto"/>
                    <w:right w:val="none" w:sz="0" w:space="0" w:color="auto"/>
                  </w:divBdr>
                  <w:divsChild>
                    <w:div w:id="1287851165">
                      <w:marLeft w:val="-225"/>
                      <w:marRight w:val="-225"/>
                      <w:marTop w:val="0"/>
                      <w:marBottom w:val="225"/>
                      <w:divBdr>
                        <w:top w:val="none" w:sz="0" w:space="0" w:color="auto"/>
                        <w:left w:val="none" w:sz="0" w:space="0" w:color="auto"/>
                        <w:bottom w:val="none" w:sz="0" w:space="0" w:color="auto"/>
                        <w:right w:val="none" w:sz="0" w:space="0" w:color="auto"/>
                      </w:divBdr>
                      <w:divsChild>
                        <w:div w:id="1461267093">
                          <w:marLeft w:val="0"/>
                          <w:marRight w:val="0"/>
                          <w:marTop w:val="0"/>
                          <w:marBottom w:val="0"/>
                          <w:divBdr>
                            <w:top w:val="none" w:sz="0" w:space="0" w:color="auto"/>
                            <w:left w:val="none" w:sz="0" w:space="0" w:color="auto"/>
                            <w:bottom w:val="none" w:sz="0" w:space="0" w:color="auto"/>
                            <w:right w:val="none" w:sz="0" w:space="0" w:color="auto"/>
                          </w:divBdr>
                        </w:div>
                        <w:div w:id="4300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45272">
          <w:marLeft w:val="0"/>
          <w:marRight w:val="0"/>
          <w:marTop w:val="0"/>
          <w:marBottom w:val="0"/>
          <w:divBdr>
            <w:top w:val="none" w:sz="0" w:space="0" w:color="auto"/>
            <w:left w:val="none" w:sz="0" w:space="0" w:color="auto"/>
            <w:bottom w:val="none" w:sz="0" w:space="0" w:color="auto"/>
            <w:right w:val="none" w:sz="0" w:space="0" w:color="auto"/>
          </w:divBdr>
          <w:divsChild>
            <w:div w:id="1431003967">
              <w:marLeft w:val="0"/>
              <w:marRight w:val="0"/>
              <w:marTop w:val="0"/>
              <w:marBottom w:val="0"/>
              <w:divBdr>
                <w:top w:val="none" w:sz="0" w:space="0" w:color="auto"/>
                <w:left w:val="none" w:sz="0" w:space="0" w:color="auto"/>
                <w:bottom w:val="none" w:sz="0" w:space="0" w:color="auto"/>
                <w:right w:val="none" w:sz="0" w:space="0" w:color="auto"/>
              </w:divBdr>
              <w:divsChild>
                <w:div w:id="860512512">
                  <w:marLeft w:val="0"/>
                  <w:marRight w:val="0"/>
                  <w:marTop w:val="0"/>
                  <w:marBottom w:val="0"/>
                  <w:divBdr>
                    <w:top w:val="none" w:sz="0" w:space="0" w:color="auto"/>
                    <w:left w:val="none" w:sz="0" w:space="0" w:color="auto"/>
                    <w:bottom w:val="none" w:sz="0" w:space="0" w:color="auto"/>
                    <w:right w:val="none" w:sz="0" w:space="0" w:color="auto"/>
                  </w:divBdr>
                  <w:divsChild>
                    <w:div w:id="38602123">
                      <w:marLeft w:val="-225"/>
                      <w:marRight w:val="-225"/>
                      <w:marTop w:val="0"/>
                      <w:marBottom w:val="225"/>
                      <w:divBdr>
                        <w:top w:val="none" w:sz="0" w:space="0" w:color="auto"/>
                        <w:left w:val="none" w:sz="0" w:space="0" w:color="auto"/>
                        <w:bottom w:val="none" w:sz="0" w:space="0" w:color="auto"/>
                        <w:right w:val="none" w:sz="0" w:space="0" w:color="auto"/>
                      </w:divBdr>
                      <w:divsChild>
                        <w:div w:id="10342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251574">
      <w:bodyDiv w:val="1"/>
      <w:marLeft w:val="0"/>
      <w:marRight w:val="0"/>
      <w:marTop w:val="0"/>
      <w:marBottom w:val="0"/>
      <w:divBdr>
        <w:top w:val="none" w:sz="0" w:space="0" w:color="auto"/>
        <w:left w:val="none" w:sz="0" w:space="0" w:color="auto"/>
        <w:bottom w:val="none" w:sz="0" w:space="0" w:color="auto"/>
        <w:right w:val="none" w:sz="0" w:space="0" w:color="auto"/>
      </w:divBdr>
      <w:divsChild>
        <w:div w:id="1356542155">
          <w:marLeft w:val="0"/>
          <w:marRight w:val="0"/>
          <w:marTop w:val="0"/>
          <w:marBottom w:val="0"/>
          <w:divBdr>
            <w:top w:val="none" w:sz="0" w:space="0" w:color="auto"/>
            <w:left w:val="none" w:sz="0" w:space="0" w:color="auto"/>
            <w:bottom w:val="none" w:sz="0" w:space="0" w:color="auto"/>
            <w:right w:val="none" w:sz="0" w:space="0" w:color="auto"/>
          </w:divBdr>
          <w:divsChild>
            <w:div w:id="685862708">
              <w:marLeft w:val="0"/>
              <w:marRight w:val="0"/>
              <w:marTop w:val="0"/>
              <w:marBottom w:val="0"/>
              <w:divBdr>
                <w:top w:val="none" w:sz="0" w:space="0" w:color="auto"/>
                <w:left w:val="none" w:sz="0" w:space="0" w:color="auto"/>
                <w:bottom w:val="none" w:sz="0" w:space="0" w:color="auto"/>
                <w:right w:val="none" w:sz="0" w:space="0" w:color="auto"/>
              </w:divBdr>
              <w:divsChild>
                <w:div w:id="312494743">
                  <w:marLeft w:val="0"/>
                  <w:marRight w:val="0"/>
                  <w:marTop w:val="0"/>
                  <w:marBottom w:val="0"/>
                  <w:divBdr>
                    <w:top w:val="none" w:sz="0" w:space="0" w:color="auto"/>
                    <w:left w:val="none" w:sz="0" w:space="0" w:color="auto"/>
                    <w:bottom w:val="none" w:sz="0" w:space="0" w:color="auto"/>
                    <w:right w:val="none" w:sz="0" w:space="0" w:color="auto"/>
                  </w:divBdr>
                  <w:divsChild>
                    <w:div w:id="1606226338">
                      <w:marLeft w:val="-225"/>
                      <w:marRight w:val="-225"/>
                      <w:marTop w:val="0"/>
                      <w:marBottom w:val="225"/>
                      <w:divBdr>
                        <w:top w:val="none" w:sz="0" w:space="0" w:color="auto"/>
                        <w:left w:val="none" w:sz="0" w:space="0" w:color="auto"/>
                        <w:bottom w:val="none" w:sz="0" w:space="0" w:color="auto"/>
                        <w:right w:val="none" w:sz="0" w:space="0" w:color="auto"/>
                      </w:divBdr>
                      <w:divsChild>
                        <w:div w:id="708921142">
                          <w:marLeft w:val="0"/>
                          <w:marRight w:val="0"/>
                          <w:marTop w:val="0"/>
                          <w:marBottom w:val="0"/>
                          <w:divBdr>
                            <w:top w:val="none" w:sz="0" w:space="0" w:color="auto"/>
                            <w:left w:val="none" w:sz="0" w:space="0" w:color="auto"/>
                            <w:bottom w:val="none" w:sz="0" w:space="0" w:color="auto"/>
                            <w:right w:val="none" w:sz="0" w:space="0" w:color="auto"/>
                          </w:divBdr>
                        </w:div>
                        <w:div w:id="285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268255">
          <w:marLeft w:val="0"/>
          <w:marRight w:val="0"/>
          <w:marTop w:val="0"/>
          <w:marBottom w:val="0"/>
          <w:divBdr>
            <w:top w:val="none" w:sz="0" w:space="0" w:color="auto"/>
            <w:left w:val="none" w:sz="0" w:space="0" w:color="auto"/>
            <w:bottom w:val="none" w:sz="0" w:space="0" w:color="auto"/>
            <w:right w:val="none" w:sz="0" w:space="0" w:color="auto"/>
          </w:divBdr>
          <w:divsChild>
            <w:div w:id="801190550">
              <w:marLeft w:val="0"/>
              <w:marRight w:val="0"/>
              <w:marTop w:val="0"/>
              <w:marBottom w:val="0"/>
              <w:divBdr>
                <w:top w:val="none" w:sz="0" w:space="0" w:color="auto"/>
                <w:left w:val="none" w:sz="0" w:space="0" w:color="auto"/>
                <w:bottom w:val="none" w:sz="0" w:space="0" w:color="auto"/>
                <w:right w:val="none" w:sz="0" w:space="0" w:color="auto"/>
              </w:divBdr>
              <w:divsChild>
                <w:div w:id="37054452">
                  <w:marLeft w:val="0"/>
                  <w:marRight w:val="0"/>
                  <w:marTop w:val="0"/>
                  <w:marBottom w:val="0"/>
                  <w:divBdr>
                    <w:top w:val="none" w:sz="0" w:space="0" w:color="auto"/>
                    <w:left w:val="none" w:sz="0" w:space="0" w:color="auto"/>
                    <w:bottom w:val="none" w:sz="0" w:space="0" w:color="auto"/>
                    <w:right w:val="none" w:sz="0" w:space="0" w:color="auto"/>
                  </w:divBdr>
                  <w:divsChild>
                    <w:div w:id="1433941886">
                      <w:marLeft w:val="-225"/>
                      <w:marRight w:val="-225"/>
                      <w:marTop w:val="0"/>
                      <w:marBottom w:val="225"/>
                      <w:divBdr>
                        <w:top w:val="none" w:sz="0" w:space="0" w:color="auto"/>
                        <w:left w:val="none" w:sz="0" w:space="0" w:color="auto"/>
                        <w:bottom w:val="none" w:sz="0" w:space="0" w:color="auto"/>
                        <w:right w:val="none" w:sz="0" w:space="0" w:color="auto"/>
                      </w:divBdr>
                      <w:divsChild>
                        <w:div w:id="1814173331">
                          <w:marLeft w:val="0"/>
                          <w:marRight w:val="0"/>
                          <w:marTop w:val="0"/>
                          <w:marBottom w:val="0"/>
                          <w:divBdr>
                            <w:top w:val="none" w:sz="0" w:space="0" w:color="auto"/>
                            <w:left w:val="none" w:sz="0" w:space="0" w:color="auto"/>
                            <w:bottom w:val="none" w:sz="0" w:space="0" w:color="auto"/>
                            <w:right w:val="none" w:sz="0" w:space="0" w:color="auto"/>
                          </w:divBdr>
                        </w:div>
                        <w:div w:id="5075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57732">
          <w:marLeft w:val="0"/>
          <w:marRight w:val="0"/>
          <w:marTop w:val="0"/>
          <w:marBottom w:val="0"/>
          <w:divBdr>
            <w:top w:val="none" w:sz="0" w:space="0" w:color="auto"/>
            <w:left w:val="none" w:sz="0" w:space="0" w:color="auto"/>
            <w:bottom w:val="none" w:sz="0" w:space="0" w:color="auto"/>
            <w:right w:val="none" w:sz="0" w:space="0" w:color="auto"/>
          </w:divBdr>
          <w:divsChild>
            <w:div w:id="13578429">
              <w:marLeft w:val="0"/>
              <w:marRight w:val="0"/>
              <w:marTop w:val="0"/>
              <w:marBottom w:val="0"/>
              <w:divBdr>
                <w:top w:val="none" w:sz="0" w:space="0" w:color="auto"/>
                <w:left w:val="none" w:sz="0" w:space="0" w:color="auto"/>
                <w:bottom w:val="none" w:sz="0" w:space="0" w:color="auto"/>
                <w:right w:val="none" w:sz="0" w:space="0" w:color="auto"/>
              </w:divBdr>
              <w:divsChild>
                <w:div w:id="1143694897">
                  <w:marLeft w:val="0"/>
                  <w:marRight w:val="0"/>
                  <w:marTop w:val="0"/>
                  <w:marBottom w:val="0"/>
                  <w:divBdr>
                    <w:top w:val="none" w:sz="0" w:space="0" w:color="auto"/>
                    <w:left w:val="none" w:sz="0" w:space="0" w:color="auto"/>
                    <w:bottom w:val="none" w:sz="0" w:space="0" w:color="auto"/>
                    <w:right w:val="none" w:sz="0" w:space="0" w:color="auto"/>
                  </w:divBdr>
                  <w:divsChild>
                    <w:div w:id="1694267148">
                      <w:marLeft w:val="-225"/>
                      <w:marRight w:val="-225"/>
                      <w:marTop w:val="0"/>
                      <w:marBottom w:val="225"/>
                      <w:divBdr>
                        <w:top w:val="none" w:sz="0" w:space="0" w:color="auto"/>
                        <w:left w:val="none" w:sz="0" w:space="0" w:color="auto"/>
                        <w:bottom w:val="none" w:sz="0" w:space="0" w:color="auto"/>
                        <w:right w:val="none" w:sz="0" w:space="0" w:color="auto"/>
                      </w:divBdr>
                      <w:divsChild>
                        <w:div w:id="3538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95812">
          <w:marLeft w:val="0"/>
          <w:marRight w:val="0"/>
          <w:marTop w:val="0"/>
          <w:marBottom w:val="0"/>
          <w:divBdr>
            <w:top w:val="none" w:sz="0" w:space="0" w:color="auto"/>
            <w:left w:val="none" w:sz="0" w:space="0" w:color="auto"/>
            <w:bottom w:val="none" w:sz="0" w:space="0" w:color="auto"/>
            <w:right w:val="none" w:sz="0" w:space="0" w:color="auto"/>
          </w:divBdr>
          <w:divsChild>
            <w:div w:id="113066786">
              <w:marLeft w:val="0"/>
              <w:marRight w:val="0"/>
              <w:marTop w:val="0"/>
              <w:marBottom w:val="0"/>
              <w:divBdr>
                <w:top w:val="none" w:sz="0" w:space="0" w:color="auto"/>
                <w:left w:val="none" w:sz="0" w:space="0" w:color="auto"/>
                <w:bottom w:val="none" w:sz="0" w:space="0" w:color="auto"/>
                <w:right w:val="none" w:sz="0" w:space="0" w:color="auto"/>
              </w:divBdr>
              <w:divsChild>
                <w:div w:id="242491448">
                  <w:marLeft w:val="0"/>
                  <w:marRight w:val="0"/>
                  <w:marTop w:val="0"/>
                  <w:marBottom w:val="0"/>
                  <w:divBdr>
                    <w:top w:val="none" w:sz="0" w:space="0" w:color="auto"/>
                    <w:left w:val="none" w:sz="0" w:space="0" w:color="auto"/>
                    <w:bottom w:val="none" w:sz="0" w:space="0" w:color="auto"/>
                    <w:right w:val="none" w:sz="0" w:space="0" w:color="auto"/>
                  </w:divBdr>
                  <w:divsChild>
                    <w:div w:id="1462529279">
                      <w:marLeft w:val="-225"/>
                      <w:marRight w:val="-225"/>
                      <w:marTop w:val="0"/>
                      <w:marBottom w:val="225"/>
                      <w:divBdr>
                        <w:top w:val="none" w:sz="0" w:space="0" w:color="auto"/>
                        <w:left w:val="none" w:sz="0" w:space="0" w:color="auto"/>
                        <w:bottom w:val="none" w:sz="0" w:space="0" w:color="auto"/>
                        <w:right w:val="none" w:sz="0" w:space="0" w:color="auto"/>
                      </w:divBdr>
                      <w:divsChild>
                        <w:div w:id="175816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12131">
          <w:marLeft w:val="0"/>
          <w:marRight w:val="0"/>
          <w:marTop w:val="0"/>
          <w:marBottom w:val="0"/>
          <w:divBdr>
            <w:top w:val="none" w:sz="0" w:space="0" w:color="auto"/>
            <w:left w:val="none" w:sz="0" w:space="0" w:color="auto"/>
            <w:bottom w:val="none" w:sz="0" w:space="0" w:color="auto"/>
            <w:right w:val="none" w:sz="0" w:space="0" w:color="auto"/>
          </w:divBdr>
          <w:divsChild>
            <w:div w:id="524445012">
              <w:marLeft w:val="0"/>
              <w:marRight w:val="0"/>
              <w:marTop w:val="0"/>
              <w:marBottom w:val="0"/>
              <w:divBdr>
                <w:top w:val="none" w:sz="0" w:space="0" w:color="auto"/>
                <w:left w:val="none" w:sz="0" w:space="0" w:color="auto"/>
                <w:bottom w:val="none" w:sz="0" w:space="0" w:color="auto"/>
                <w:right w:val="none" w:sz="0" w:space="0" w:color="auto"/>
              </w:divBdr>
              <w:divsChild>
                <w:div w:id="2046102696">
                  <w:marLeft w:val="0"/>
                  <w:marRight w:val="0"/>
                  <w:marTop w:val="0"/>
                  <w:marBottom w:val="0"/>
                  <w:divBdr>
                    <w:top w:val="none" w:sz="0" w:space="0" w:color="auto"/>
                    <w:left w:val="none" w:sz="0" w:space="0" w:color="auto"/>
                    <w:bottom w:val="none" w:sz="0" w:space="0" w:color="auto"/>
                    <w:right w:val="none" w:sz="0" w:space="0" w:color="auto"/>
                  </w:divBdr>
                  <w:divsChild>
                    <w:div w:id="1940870673">
                      <w:marLeft w:val="-225"/>
                      <w:marRight w:val="-225"/>
                      <w:marTop w:val="0"/>
                      <w:marBottom w:val="225"/>
                      <w:divBdr>
                        <w:top w:val="none" w:sz="0" w:space="0" w:color="auto"/>
                        <w:left w:val="none" w:sz="0" w:space="0" w:color="auto"/>
                        <w:bottom w:val="none" w:sz="0" w:space="0" w:color="auto"/>
                        <w:right w:val="none" w:sz="0" w:space="0" w:color="auto"/>
                      </w:divBdr>
                      <w:divsChild>
                        <w:div w:id="1022511599">
                          <w:marLeft w:val="0"/>
                          <w:marRight w:val="0"/>
                          <w:marTop w:val="0"/>
                          <w:marBottom w:val="0"/>
                          <w:divBdr>
                            <w:top w:val="none" w:sz="0" w:space="0" w:color="auto"/>
                            <w:left w:val="none" w:sz="0" w:space="0" w:color="auto"/>
                            <w:bottom w:val="none" w:sz="0" w:space="0" w:color="auto"/>
                            <w:right w:val="none" w:sz="0" w:space="0" w:color="auto"/>
                          </w:divBdr>
                        </w:div>
                        <w:div w:id="358703033">
                          <w:marLeft w:val="0"/>
                          <w:marRight w:val="0"/>
                          <w:marTop w:val="0"/>
                          <w:marBottom w:val="0"/>
                          <w:divBdr>
                            <w:top w:val="none" w:sz="0" w:space="0" w:color="auto"/>
                            <w:left w:val="none" w:sz="0" w:space="0" w:color="auto"/>
                            <w:bottom w:val="none" w:sz="0" w:space="0" w:color="auto"/>
                            <w:right w:val="none" w:sz="0" w:space="0" w:color="auto"/>
                          </w:divBdr>
                          <w:divsChild>
                            <w:div w:id="17277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954455">
          <w:marLeft w:val="0"/>
          <w:marRight w:val="0"/>
          <w:marTop w:val="0"/>
          <w:marBottom w:val="0"/>
          <w:divBdr>
            <w:top w:val="none" w:sz="0" w:space="0" w:color="auto"/>
            <w:left w:val="none" w:sz="0" w:space="0" w:color="auto"/>
            <w:bottom w:val="none" w:sz="0" w:space="0" w:color="auto"/>
            <w:right w:val="none" w:sz="0" w:space="0" w:color="auto"/>
          </w:divBdr>
          <w:divsChild>
            <w:div w:id="1429345847">
              <w:marLeft w:val="0"/>
              <w:marRight w:val="0"/>
              <w:marTop w:val="0"/>
              <w:marBottom w:val="0"/>
              <w:divBdr>
                <w:top w:val="none" w:sz="0" w:space="0" w:color="auto"/>
                <w:left w:val="none" w:sz="0" w:space="0" w:color="auto"/>
                <w:bottom w:val="none" w:sz="0" w:space="0" w:color="auto"/>
                <w:right w:val="none" w:sz="0" w:space="0" w:color="auto"/>
              </w:divBdr>
              <w:divsChild>
                <w:div w:id="1124301364">
                  <w:marLeft w:val="0"/>
                  <w:marRight w:val="0"/>
                  <w:marTop w:val="0"/>
                  <w:marBottom w:val="0"/>
                  <w:divBdr>
                    <w:top w:val="none" w:sz="0" w:space="0" w:color="auto"/>
                    <w:left w:val="none" w:sz="0" w:space="0" w:color="auto"/>
                    <w:bottom w:val="none" w:sz="0" w:space="0" w:color="auto"/>
                    <w:right w:val="none" w:sz="0" w:space="0" w:color="auto"/>
                  </w:divBdr>
                  <w:divsChild>
                    <w:div w:id="1052340804">
                      <w:marLeft w:val="-225"/>
                      <w:marRight w:val="-225"/>
                      <w:marTop w:val="0"/>
                      <w:marBottom w:val="225"/>
                      <w:divBdr>
                        <w:top w:val="none" w:sz="0" w:space="0" w:color="auto"/>
                        <w:left w:val="none" w:sz="0" w:space="0" w:color="auto"/>
                        <w:bottom w:val="none" w:sz="0" w:space="0" w:color="auto"/>
                        <w:right w:val="none" w:sz="0" w:space="0" w:color="auto"/>
                      </w:divBdr>
                      <w:divsChild>
                        <w:div w:id="536159188">
                          <w:marLeft w:val="0"/>
                          <w:marRight w:val="0"/>
                          <w:marTop w:val="0"/>
                          <w:marBottom w:val="0"/>
                          <w:divBdr>
                            <w:top w:val="none" w:sz="0" w:space="0" w:color="auto"/>
                            <w:left w:val="none" w:sz="0" w:space="0" w:color="auto"/>
                            <w:bottom w:val="none" w:sz="0" w:space="0" w:color="auto"/>
                            <w:right w:val="none" w:sz="0" w:space="0" w:color="auto"/>
                          </w:divBdr>
                        </w:div>
                        <w:div w:id="2579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3264">
          <w:marLeft w:val="0"/>
          <w:marRight w:val="0"/>
          <w:marTop w:val="0"/>
          <w:marBottom w:val="0"/>
          <w:divBdr>
            <w:top w:val="none" w:sz="0" w:space="0" w:color="auto"/>
            <w:left w:val="none" w:sz="0" w:space="0" w:color="auto"/>
            <w:bottom w:val="none" w:sz="0" w:space="0" w:color="auto"/>
            <w:right w:val="none" w:sz="0" w:space="0" w:color="auto"/>
          </w:divBdr>
          <w:divsChild>
            <w:div w:id="979656721">
              <w:marLeft w:val="0"/>
              <w:marRight w:val="0"/>
              <w:marTop w:val="0"/>
              <w:marBottom w:val="0"/>
              <w:divBdr>
                <w:top w:val="none" w:sz="0" w:space="0" w:color="auto"/>
                <w:left w:val="none" w:sz="0" w:space="0" w:color="auto"/>
                <w:bottom w:val="none" w:sz="0" w:space="0" w:color="auto"/>
                <w:right w:val="none" w:sz="0" w:space="0" w:color="auto"/>
              </w:divBdr>
              <w:divsChild>
                <w:div w:id="1566717610">
                  <w:marLeft w:val="0"/>
                  <w:marRight w:val="0"/>
                  <w:marTop w:val="0"/>
                  <w:marBottom w:val="0"/>
                  <w:divBdr>
                    <w:top w:val="none" w:sz="0" w:space="0" w:color="auto"/>
                    <w:left w:val="none" w:sz="0" w:space="0" w:color="auto"/>
                    <w:bottom w:val="none" w:sz="0" w:space="0" w:color="auto"/>
                    <w:right w:val="none" w:sz="0" w:space="0" w:color="auto"/>
                  </w:divBdr>
                  <w:divsChild>
                    <w:div w:id="1395927933">
                      <w:marLeft w:val="-225"/>
                      <w:marRight w:val="-225"/>
                      <w:marTop w:val="0"/>
                      <w:marBottom w:val="225"/>
                      <w:divBdr>
                        <w:top w:val="none" w:sz="0" w:space="0" w:color="auto"/>
                        <w:left w:val="none" w:sz="0" w:space="0" w:color="auto"/>
                        <w:bottom w:val="none" w:sz="0" w:space="0" w:color="auto"/>
                        <w:right w:val="none" w:sz="0" w:space="0" w:color="auto"/>
                      </w:divBdr>
                      <w:divsChild>
                        <w:div w:id="1071198640">
                          <w:marLeft w:val="0"/>
                          <w:marRight w:val="0"/>
                          <w:marTop w:val="0"/>
                          <w:marBottom w:val="0"/>
                          <w:divBdr>
                            <w:top w:val="none" w:sz="0" w:space="0" w:color="auto"/>
                            <w:left w:val="none" w:sz="0" w:space="0" w:color="auto"/>
                            <w:bottom w:val="none" w:sz="0" w:space="0" w:color="auto"/>
                            <w:right w:val="none" w:sz="0" w:space="0" w:color="auto"/>
                          </w:divBdr>
                        </w:div>
                        <w:div w:id="9622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183974">
          <w:marLeft w:val="0"/>
          <w:marRight w:val="0"/>
          <w:marTop w:val="0"/>
          <w:marBottom w:val="0"/>
          <w:divBdr>
            <w:top w:val="none" w:sz="0" w:space="0" w:color="auto"/>
            <w:left w:val="none" w:sz="0" w:space="0" w:color="auto"/>
            <w:bottom w:val="none" w:sz="0" w:space="0" w:color="auto"/>
            <w:right w:val="none" w:sz="0" w:space="0" w:color="auto"/>
          </w:divBdr>
          <w:divsChild>
            <w:div w:id="1527215358">
              <w:marLeft w:val="0"/>
              <w:marRight w:val="0"/>
              <w:marTop w:val="0"/>
              <w:marBottom w:val="0"/>
              <w:divBdr>
                <w:top w:val="none" w:sz="0" w:space="0" w:color="auto"/>
                <w:left w:val="none" w:sz="0" w:space="0" w:color="auto"/>
                <w:bottom w:val="none" w:sz="0" w:space="0" w:color="auto"/>
                <w:right w:val="none" w:sz="0" w:space="0" w:color="auto"/>
              </w:divBdr>
              <w:divsChild>
                <w:div w:id="1496069603">
                  <w:marLeft w:val="0"/>
                  <w:marRight w:val="0"/>
                  <w:marTop w:val="0"/>
                  <w:marBottom w:val="0"/>
                  <w:divBdr>
                    <w:top w:val="none" w:sz="0" w:space="0" w:color="auto"/>
                    <w:left w:val="none" w:sz="0" w:space="0" w:color="auto"/>
                    <w:bottom w:val="none" w:sz="0" w:space="0" w:color="auto"/>
                    <w:right w:val="none" w:sz="0" w:space="0" w:color="auto"/>
                  </w:divBdr>
                  <w:divsChild>
                    <w:div w:id="595097217">
                      <w:marLeft w:val="-225"/>
                      <w:marRight w:val="-225"/>
                      <w:marTop w:val="0"/>
                      <w:marBottom w:val="225"/>
                      <w:divBdr>
                        <w:top w:val="none" w:sz="0" w:space="0" w:color="auto"/>
                        <w:left w:val="none" w:sz="0" w:space="0" w:color="auto"/>
                        <w:bottom w:val="none" w:sz="0" w:space="0" w:color="auto"/>
                        <w:right w:val="none" w:sz="0" w:space="0" w:color="auto"/>
                      </w:divBdr>
                      <w:divsChild>
                        <w:div w:id="701711320">
                          <w:marLeft w:val="0"/>
                          <w:marRight w:val="0"/>
                          <w:marTop w:val="0"/>
                          <w:marBottom w:val="0"/>
                          <w:divBdr>
                            <w:top w:val="none" w:sz="0" w:space="0" w:color="auto"/>
                            <w:left w:val="none" w:sz="0" w:space="0" w:color="auto"/>
                            <w:bottom w:val="none" w:sz="0" w:space="0" w:color="auto"/>
                            <w:right w:val="none" w:sz="0" w:space="0" w:color="auto"/>
                          </w:divBdr>
                        </w:div>
                        <w:div w:id="2007396234">
                          <w:marLeft w:val="0"/>
                          <w:marRight w:val="0"/>
                          <w:marTop w:val="0"/>
                          <w:marBottom w:val="0"/>
                          <w:divBdr>
                            <w:top w:val="none" w:sz="0" w:space="0" w:color="auto"/>
                            <w:left w:val="none" w:sz="0" w:space="0" w:color="auto"/>
                            <w:bottom w:val="none" w:sz="0" w:space="0" w:color="auto"/>
                            <w:right w:val="none" w:sz="0" w:space="0" w:color="auto"/>
                          </w:divBdr>
                          <w:divsChild>
                            <w:div w:id="11047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830720">
          <w:marLeft w:val="0"/>
          <w:marRight w:val="0"/>
          <w:marTop w:val="0"/>
          <w:marBottom w:val="0"/>
          <w:divBdr>
            <w:top w:val="none" w:sz="0" w:space="0" w:color="auto"/>
            <w:left w:val="none" w:sz="0" w:space="0" w:color="auto"/>
            <w:bottom w:val="none" w:sz="0" w:space="0" w:color="auto"/>
            <w:right w:val="none" w:sz="0" w:space="0" w:color="auto"/>
          </w:divBdr>
          <w:divsChild>
            <w:div w:id="1272662770">
              <w:marLeft w:val="0"/>
              <w:marRight w:val="0"/>
              <w:marTop w:val="0"/>
              <w:marBottom w:val="0"/>
              <w:divBdr>
                <w:top w:val="none" w:sz="0" w:space="0" w:color="auto"/>
                <w:left w:val="none" w:sz="0" w:space="0" w:color="auto"/>
                <w:bottom w:val="none" w:sz="0" w:space="0" w:color="auto"/>
                <w:right w:val="none" w:sz="0" w:space="0" w:color="auto"/>
              </w:divBdr>
              <w:divsChild>
                <w:div w:id="826091324">
                  <w:marLeft w:val="0"/>
                  <w:marRight w:val="0"/>
                  <w:marTop w:val="0"/>
                  <w:marBottom w:val="0"/>
                  <w:divBdr>
                    <w:top w:val="none" w:sz="0" w:space="0" w:color="auto"/>
                    <w:left w:val="none" w:sz="0" w:space="0" w:color="auto"/>
                    <w:bottom w:val="none" w:sz="0" w:space="0" w:color="auto"/>
                    <w:right w:val="none" w:sz="0" w:space="0" w:color="auto"/>
                  </w:divBdr>
                  <w:divsChild>
                    <w:div w:id="253588843">
                      <w:marLeft w:val="-225"/>
                      <w:marRight w:val="-225"/>
                      <w:marTop w:val="0"/>
                      <w:marBottom w:val="225"/>
                      <w:divBdr>
                        <w:top w:val="none" w:sz="0" w:space="0" w:color="auto"/>
                        <w:left w:val="none" w:sz="0" w:space="0" w:color="auto"/>
                        <w:bottom w:val="none" w:sz="0" w:space="0" w:color="auto"/>
                        <w:right w:val="none" w:sz="0" w:space="0" w:color="auto"/>
                      </w:divBdr>
                      <w:divsChild>
                        <w:div w:id="4554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10293">
          <w:marLeft w:val="0"/>
          <w:marRight w:val="0"/>
          <w:marTop w:val="0"/>
          <w:marBottom w:val="0"/>
          <w:divBdr>
            <w:top w:val="none" w:sz="0" w:space="0" w:color="auto"/>
            <w:left w:val="none" w:sz="0" w:space="0" w:color="auto"/>
            <w:bottom w:val="none" w:sz="0" w:space="0" w:color="auto"/>
            <w:right w:val="none" w:sz="0" w:space="0" w:color="auto"/>
          </w:divBdr>
          <w:divsChild>
            <w:div w:id="60907465">
              <w:marLeft w:val="0"/>
              <w:marRight w:val="0"/>
              <w:marTop w:val="0"/>
              <w:marBottom w:val="0"/>
              <w:divBdr>
                <w:top w:val="none" w:sz="0" w:space="0" w:color="auto"/>
                <w:left w:val="none" w:sz="0" w:space="0" w:color="auto"/>
                <w:bottom w:val="none" w:sz="0" w:space="0" w:color="auto"/>
                <w:right w:val="none" w:sz="0" w:space="0" w:color="auto"/>
              </w:divBdr>
              <w:divsChild>
                <w:div w:id="517887309">
                  <w:marLeft w:val="0"/>
                  <w:marRight w:val="0"/>
                  <w:marTop w:val="0"/>
                  <w:marBottom w:val="0"/>
                  <w:divBdr>
                    <w:top w:val="none" w:sz="0" w:space="0" w:color="auto"/>
                    <w:left w:val="none" w:sz="0" w:space="0" w:color="auto"/>
                    <w:bottom w:val="none" w:sz="0" w:space="0" w:color="auto"/>
                    <w:right w:val="none" w:sz="0" w:space="0" w:color="auto"/>
                  </w:divBdr>
                  <w:divsChild>
                    <w:div w:id="1771196709">
                      <w:marLeft w:val="-225"/>
                      <w:marRight w:val="-225"/>
                      <w:marTop w:val="0"/>
                      <w:marBottom w:val="225"/>
                      <w:divBdr>
                        <w:top w:val="none" w:sz="0" w:space="0" w:color="auto"/>
                        <w:left w:val="none" w:sz="0" w:space="0" w:color="auto"/>
                        <w:bottom w:val="none" w:sz="0" w:space="0" w:color="auto"/>
                        <w:right w:val="none" w:sz="0" w:space="0" w:color="auto"/>
                      </w:divBdr>
                      <w:divsChild>
                        <w:div w:id="373165449">
                          <w:marLeft w:val="0"/>
                          <w:marRight w:val="0"/>
                          <w:marTop w:val="0"/>
                          <w:marBottom w:val="0"/>
                          <w:divBdr>
                            <w:top w:val="none" w:sz="0" w:space="0" w:color="auto"/>
                            <w:left w:val="none" w:sz="0" w:space="0" w:color="auto"/>
                            <w:bottom w:val="none" w:sz="0" w:space="0" w:color="auto"/>
                            <w:right w:val="none" w:sz="0" w:space="0" w:color="auto"/>
                          </w:divBdr>
                        </w:div>
                        <w:div w:id="206525882">
                          <w:marLeft w:val="0"/>
                          <w:marRight w:val="0"/>
                          <w:marTop w:val="0"/>
                          <w:marBottom w:val="0"/>
                          <w:divBdr>
                            <w:top w:val="none" w:sz="0" w:space="0" w:color="auto"/>
                            <w:left w:val="none" w:sz="0" w:space="0" w:color="auto"/>
                            <w:bottom w:val="none" w:sz="0" w:space="0" w:color="auto"/>
                            <w:right w:val="none" w:sz="0" w:space="0" w:color="auto"/>
                          </w:divBdr>
                          <w:divsChild>
                            <w:div w:id="12118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update/343-visitor-books-and-visitor-electronic-systems" TargetMode="External"/><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hyperlink" Target="https://ico.org.uk/for-organisations/guide-to-data-protection/guide-to-the-general-data-protection-regulation-gdpr/lawful-basis-for-processing/special-category-data/" TargetMode="External"/><Relationship Id="rId26" Type="http://schemas.openxmlformats.org/officeDocument/2006/relationships/hyperlink" Target="https://dataprotection.education/courses-heading/clear-desk" TargetMode="External"/><Relationship Id="rId3" Type="http://schemas.openxmlformats.org/officeDocument/2006/relationships/settings" Target="settings.xml"/><Relationship Id="rId21" Type="http://schemas.openxmlformats.org/officeDocument/2006/relationships/hyperlink" Target="https://dataprotection.education/infosec/348-how-secure-is-your-server"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guide-to-the-general-data-protection-regulation-gdpr/security/" TargetMode="External"/><Relationship Id="rId17" Type="http://schemas.openxmlformats.org/officeDocument/2006/relationships/hyperlink" Target="https://ico.org.uk/for-organisations/guide-to-data-protection/ico-codes-of-practice/data-sharing-a-code-of-practice/data-sharing-and-children/" TargetMode="External"/><Relationship Id="rId25" Type="http://schemas.openxmlformats.org/officeDocument/2006/relationships/hyperlink" Target="https://dataprotection.education/best-practice-library/documents/drip-feeds/19-leave-it-lock-it-computer" TargetMode="External"/><Relationship Id="rId2" Type="http://schemas.openxmlformats.org/officeDocument/2006/relationships/styles" Target="styles.xml"/><Relationship Id="rId16" Type="http://schemas.openxmlformats.org/officeDocument/2006/relationships/hyperlink" Target="https://ico.org.uk/for-organisations/guide-to-data-protection/guide-to-the-general-data-protection-regulation-gdpr/lawful-basis-for-processing/special-category-data/" TargetMode="External"/><Relationship Id="rId20" Type="http://schemas.openxmlformats.org/officeDocument/2006/relationships/hyperlink" Target="https://dataprotection.education/best-practice-update/388-displaying-special-category-information-in-school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procedures/146-dpe-model-physical-security-policy" TargetMode="External"/><Relationship Id="rId24"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yperlink" Target="https://dataprotection.education/best-practice-library/best-practice/information-classification" TargetMode="External"/><Relationship Id="rId23" Type="http://schemas.openxmlformats.org/officeDocument/2006/relationships/hyperlink" Target="https://www.gov.uk/guidance/meeting-digital-and-technology-standards-in-schools-and-colleges/servers-and-storage-standards-for-schools-and-colleges" TargetMode="External"/><Relationship Id="rId28" Type="http://schemas.openxmlformats.org/officeDocument/2006/relationships/header" Target="header1.xm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dataprotection.education/best-practice-update/398-ico-10-step-guide-to-sharing-information-to-safeguard-children"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component/tjucm/itemform/cyber-security?id=90881&amp;cluster_id=114" TargetMode="External"/><Relationship Id="rId27" Type="http://schemas.openxmlformats.org/officeDocument/2006/relationships/hyperlink" Target="https://dataprotection.education/index.php/best-practice-library/best-practice/clear-desk"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2117</Words>
  <Characters>12070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2023-10-17T15:34:00Z</dcterms:created>
  <dcterms:modified xsi:type="dcterms:W3CDTF">2023-10-17T16:33:00Z</dcterms:modified>
</cp:coreProperties>
</file>