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46B" w:rsidRPr="0009446B" w:rsidRDefault="0009446B" w:rsidP="0009446B">
      <w:pPr>
        <w:tabs>
          <w:tab w:val="left" w:pos="2535"/>
        </w:tabs>
        <w:rPr>
          <w:rFonts w:ascii="Times New Roman" w:hAnsi="Times New Roman" w:cs="Times New Roman"/>
          <w:b/>
          <w:sz w:val="36"/>
        </w:rPr>
      </w:pPr>
      <w:bookmarkStart w:id="0" w:name="_GoBack"/>
      <w:bookmarkEnd w:id="0"/>
      <w:r w:rsidRPr="0009446B">
        <w:rPr>
          <w:rFonts w:ascii="Times New Roman" w:hAnsi="Times New Roman" w:cs="Times New Roman"/>
          <w:b/>
          <w:sz w:val="36"/>
        </w:rPr>
        <w:t>MODULES:</w:t>
      </w:r>
    </w:p>
    <w:p w:rsidR="0009446B" w:rsidRPr="0009446B" w:rsidRDefault="0009446B" w:rsidP="0009446B">
      <w:pPr>
        <w:pStyle w:val="ListParagraph"/>
        <w:tabs>
          <w:tab w:val="left" w:pos="2535"/>
        </w:tabs>
        <w:rPr>
          <w:rFonts w:ascii="Times New Roman" w:hAnsi="Times New Roman" w:cs="Times New Roman"/>
          <w:b/>
          <w:sz w:val="36"/>
        </w:rPr>
      </w:pPr>
    </w:p>
    <w:p w:rsidR="0009446B" w:rsidRPr="00F56F44" w:rsidRDefault="0009446B" w:rsidP="0009446B">
      <w:pPr>
        <w:pStyle w:val="ListParagraph"/>
        <w:numPr>
          <w:ilvl w:val="0"/>
          <w:numId w:val="1"/>
        </w:numPr>
        <w:tabs>
          <w:tab w:val="left" w:pos="2535"/>
        </w:tabs>
        <w:rPr>
          <w:rFonts w:ascii="Times New Roman" w:hAnsi="Times New Roman" w:cs="Times New Roman"/>
          <w:b/>
          <w:sz w:val="36"/>
        </w:rPr>
      </w:pPr>
      <w:r w:rsidRPr="00F56F44">
        <w:rPr>
          <w:rFonts w:ascii="Times New Roman" w:hAnsi="Times New Roman" w:cs="Times New Roman"/>
          <w:b/>
          <w:sz w:val="36"/>
        </w:rPr>
        <w:t>Upload Food Product</w:t>
      </w:r>
    </w:p>
    <w:p w:rsidR="0009446B" w:rsidRPr="00F56F44" w:rsidRDefault="0009446B" w:rsidP="0009446B">
      <w:pPr>
        <w:pStyle w:val="ListParagraph"/>
        <w:tabs>
          <w:tab w:val="left" w:pos="2535"/>
        </w:tabs>
        <w:rPr>
          <w:rFonts w:ascii="Times New Roman" w:hAnsi="Times New Roman" w:cs="Times New Roman"/>
          <w:b/>
          <w:sz w:val="36"/>
        </w:rPr>
      </w:pPr>
    </w:p>
    <w:p w:rsidR="0009446B" w:rsidRPr="00F56F44" w:rsidRDefault="0009446B" w:rsidP="0009446B">
      <w:pPr>
        <w:pStyle w:val="ListParagraph"/>
        <w:tabs>
          <w:tab w:val="left" w:pos="2535"/>
        </w:tabs>
        <w:spacing w:line="360" w:lineRule="auto"/>
        <w:ind w:left="90"/>
        <w:jc w:val="both"/>
        <w:rPr>
          <w:rFonts w:ascii="Times New Roman" w:hAnsi="Times New Roman" w:cs="Times New Roman"/>
          <w:sz w:val="28"/>
          <w:szCs w:val="28"/>
        </w:rPr>
      </w:pPr>
      <w:r w:rsidRPr="00F56F44">
        <w:rPr>
          <w:rFonts w:ascii="Times New Roman" w:hAnsi="Times New Roman" w:cs="Times New Roman"/>
          <w:sz w:val="28"/>
          <w:szCs w:val="28"/>
        </w:rPr>
        <w:t xml:space="preserve">     </w:t>
      </w:r>
      <w:r w:rsidRPr="00F56F44">
        <w:rPr>
          <w:rFonts w:ascii="Times New Roman" w:hAnsi="Times New Roman" w:cs="Times New Roman"/>
          <w:sz w:val="28"/>
          <w:szCs w:val="28"/>
          <w:shd w:val="clear" w:color="auto" w:fill="FFFFFF"/>
        </w:rPr>
        <w:t>An important aspect of starting an Online Business is adding and listing your products. Depending on the products you are selling, you can create a suitable product page with details and variants, amongst other things. Let us go through the steps to configure products on your Jumpseller Store</w:t>
      </w:r>
      <w:proofErr w:type="gramStart"/>
      <w:r w:rsidRPr="00F56F44">
        <w:rPr>
          <w:rFonts w:ascii="Times New Roman" w:hAnsi="Times New Roman" w:cs="Times New Roman"/>
          <w:sz w:val="28"/>
          <w:szCs w:val="28"/>
          <w:shd w:val="clear" w:color="auto" w:fill="FFFFFF"/>
        </w:rPr>
        <w:t>.</w:t>
      </w:r>
      <w:r w:rsidRPr="00F56F44">
        <w:rPr>
          <w:rFonts w:ascii="Times New Roman" w:hAnsi="Times New Roman" w:cs="Times New Roman"/>
          <w:sz w:val="28"/>
          <w:szCs w:val="28"/>
        </w:rPr>
        <w:t>.</w:t>
      </w:r>
      <w:proofErr w:type="gramEnd"/>
    </w:p>
    <w:p w:rsidR="0009446B" w:rsidRPr="00F56F44" w:rsidRDefault="0009446B" w:rsidP="0009446B">
      <w:pPr>
        <w:pStyle w:val="ListParagraph"/>
        <w:numPr>
          <w:ilvl w:val="0"/>
          <w:numId w:val="1"/>
        </w:numPr>
        <w:tabs>
          <w:tab w:val="left" w:pos="2535"/>
        </w:tabs>
        <w:rPr>
          <w:rFonts w:ascii="Times New Roman" w:hAnsi="Times New Roman" w:cs="Times New Roman"/>
          <w:b/>
          <w:sz w:val="36"/>
        </w:rPr>
      </w:pPr>
      <w:r w:rsidRPr="00F56F44">
        <w:rPr>
          <w:rFonts w:ascii="Times New Roman" w:hAnsi="Times New Roman" w:cs="Times New Roman"/>
          <w:b/>
          <w:sz w:val="36"/>
        </w:rPr>
        <w:t>Sale Products Prediction</w:t>
      </w:r>
    </w:p>
    <w:p w:rsidR="0009446B" w:rsidRPr="00F56F44" w:rsidRDefault="0009446B" w:rsidP="0009446B">
      <w:pPr>
        <w:spacing w:line="360" w:lineRule="auto"/>
        <w:jc w:val="both"/>
        <w:rPr>
          <w:rFonts w:ascii="Times New Roman" w:hAnsi="Times New Roman" w:cs="Times New Roman"/>
          <w:sz w:val="28"/>
          <w:szCs w:val="28"/>
        </w:rPr>
      </w:pPr>
      <w:r w:rsidRPr="00F56F44">
        <w:rPr>
          <w:rFonts w:ascii="Times New Roman" w:hAnsi="Times New Roman" w:cs="Times New Roman"/>
          <w:sz w:val="28"/>
          <w:szCs w:val="28"/>
          <w:shd w:val="clear" w:color="auto" w:fill="FFFFFF"/>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w:t>
      </w:r>
      <w:r w:rsidRPr="00F56F44">
        <w:rPr>
          <w:rFonts w:ascii="Times New Roman" w:hAnsi="Times New Roman" w:cs="Times New Roman"/>
          <w:sz w:val="28"/>
          <w:szCs w:val="28"/>
        </w:rPr>
        <w:t>Prediction” refers to the output of an algritham after it has been trained on a historical dataset and applied to new data when you’re trying to forecast the likelihood of a particular outcome, such as whether or not a customer will churn in 30 days. The algorithm will generate probable values for an unknown variable for each record in the new data, allowing the model builder to identify what that value will most likely be.</w:t>
      </w:r>
    </w:p>
    <w:p w:rsidR="0009446B" w:rsidRPr="00F56F44" w:rsidRDefault="0009446B" w:rsidP="0009446B">
      <w:pPr>
        <w:pStyle w:val="ListParagraph"/>
        <w:numPr>
          <w:ilvl w:val="0"/>
          <w:numId w:val="1"/>
        </w:numPr>
        <w:tabs>
          <w:tab w:val="left" w:pos="2535"/>
        </w:tabs>
        <w:rPr>
          <w:rFonts w:ascii="Times New Roman" w:hAnsi="Times New Roman" w:cs="Times New Roman"/>
          <w:b/>
          <w:sz w:val="36"/>
        </w:rPr>
      </w:pPr>
      <w:r w:rsidRPr="00F56F44">
        <w:rPr>
          <w:rFonts w:ascii="Times New Roman" w:hAnsi="Times New Roman" w:cs="Times New Roman"/>
          <w:b/>
          <w:sz w:val="36"/>
        </w:rPr>
        <w:t>Graphical Representations</w:t>
      </w:r>
    </w:p>
    <w:p w:rsidR="0009446B" w:rsidRPr="00F56F44" w:rsidRDefault="0009446B" w:rsidP="0009446B">
      <w:pPr>
        <w:pStyle w:val="ListParagraph"/>
        <w:tabs>
          <w:tab w:val="left" w:pos="2535"/>
        </w:tabs>
        <w:rPr>
          <w:rFonts w:ascii="Times New Roman" w:hAnsi="Times New Roman" w:cs="Times New Roman"/>
          <w:b/>
          <w:sz w:val="36"/>
        </w:rPr>
      </w:pPr>
    </w:p>
    <w:p w:rsidR="0009446B" w:rsidRPr="00F56F44" w:rsidRDefault="0009446B" w:rsidP="0009446B">
      <w:pPr>
        <w:pStyle w:val="ListParagraph"/>
        <w:tabs>
          <w:tab w:val="left" w:pos="90"/>
          <w:tab w:val="left" w:pos="2535"/>
        </w:tabs>
        <w:spacing w:line="360" w:lineRule="auto"/>
        <w:ind w:left="0"/>
        <w:jc w:val="both"/>
        <w:rPr>
          <w:rFonts w:ascii="Times New Roman" w:hAnsi="Times New Roman" w:cs="Times New Roman"/>
          <w:sz w:val="28"/>
          <w:szCs w:val="28"/>
        </w:rPr>
      </w:pPr>
      <w:r w:rsidRPr="00F56F44">
        <w:rPr>
          <w:rFonts w:ascii="Times New Roman" w:hAnsi="Times New Roman" w:cs="Times New Roman"/>
          <w:sz w:val="32"/>
        </w:rPr>
        <w:t xml:space="preserve">   </w:t>
      </w:r>
      <w:r w:rsidRPr="00F56F44">
        <w:rPr>
          <w:rFonts w:ascii="Times New Roman" w:hAnsi="Times New Roman" w:cs="Times New Roman"/>
          <w:sz w:val="28"/>
          <w:szCs w:val="28"/>
        </w:rPr>
        <w:t>The analyses of proposed systems are calculated based on the approvals and disapprovals. This can be measured with the help of graphical notations such as pie chart, bar chart and line chart. The data can be given in a dynamical data.</w:t>
      </w:r>
    </w:p>
    <w:p w:rsidR="0009446B" w:rsidRPr="00F56F44" w:rsidRDefault="0009446B" w:rsidP="0009446B">
      <w:pPr>
        <w:pStyle w:val="ListParagraph"/>
        <w:numPr>
          <w:ilvl w:val="0"/>
          <w:numId w:val="1"/>
        </w:numPr>
        <w:tabs>
          <w:tab w:val="left" w:pos="90"/>
          <w:tab w:val="left" w:pos="2535"/>
        </w:tabs>
        <w:spacing w:line="360" w:lineRule="auto"/>
        <w:jc w:val="both"/>
        <w:rPr>
          <w:rFonts w:ascii="Times New Roman" w:hAnsi="Times New Roman" w:cs="Times New Roman"/>
          <w:b/>
          <w:sz w:val="36"/>
          <w:szCs w:val="36"/>
        </w:rPr>
      </w:pPr>
      <w:r w:rsidRPr="00F56F44">
        <w:rPr>
          <w:rFonts w:ascii="Times New Roman" w:hAnsi="Times New Roman" w:cs="Times New Roman"/>
          <w:b/>
          <w:sz w:val="36"/>
          <w:szCs w:val="36"/>
        </w:rPr>
        <w:t>Verify feedback</w:t>
      </w:r>
    </w:p>
    <w:p w:rsidR="0009446B" w:rsidRPr="00F56F44" w:rsidRDefault="0009446B" w:rsidP="0009446B">
      <w:pPr>
        <w:tabs>
          <w:tab w:val="left" w:pos="90"/>
          <w:tab w:val="left" w:pos="2535"/>
        </w:tabs>
        <w:spacing w:line="360" w:lineRule="auto"/>
        <w:jc w:val="both"/>
        <w:rPr>
          <w:rFonts w:ascii="Times New Roman" w:hAnsi="Times New Roman" w:cs="Times New Roman"/>
          <w:b/>
          <w:sz w:val="36"/>
          <w:szCs w:val="36"/>
        </w:rPr>
      </w:pPr>
      <w:r w:rsidRPr="00F56F44">
        <w:rPr>
          <w:rFonts w:ascii="Times New Roman" w:eastAsia="Times New Roman" w:hAnsi="Times New Roman" w:cs="Times New Roman"/>
          <w:sz w:val="28"/>
          <w:szCs w:val="28"/>
        </w:rPr>
        <w:t xml:space="preserve">There have been so many positive recommendations of the value of feedback for ecommerce, that the case doesn’t really need to be made anymore, though I’ll make it again anyway </w:t>
      </w:r>
      <w:proofErr w:type="gramStart"/>
      <w:r w:rsidRPr="00F56F44">
        <w:rPr>
          <w:rFonts w:ascii="Times New Roman" w:eastAsia="Times New Roman" w:hAnsi="Times New Roman" w:cs="Times New Roman"/>
          <w:sz w:val="28"/>
          <w:szCs w:val="28"/>
        </w:rPr>
        <w:t>Quite</w:t>
      </w:r>
      <w:proofErr w:type="gramEnd"/>
      <w:r w:rsidRPr="00F56F44">
        <w:rPr>
          <w:rFonts w:ascii="Times New Roman" w:eastAsia="Times New Roman" w:hAnsi="Times New Roman" w:cs="Times New Roman"/>
          <w:sz w:val="28"/>
          <w:szCs w:val="28"/>
        </w:rPr>
        <w:t xml:space="preserve"> simply, </w:t>
      </w:r>
      <w:r w:rsidRPr="00F56F44">
        <w:rPr>
          <w:rFonts w:ascii="Times New Roman" w:eastAsia="Times New Roman" w:hAnsi="Times New Roman" w:cs="Times New Roman"/>
          <w:bCs/>
          <w:sz w:val="28"/>
          <w:szCs w:val="28"/>
        </w:rPr>
        <w:t>user reviews increase conversions</w:t>
      </w:r>
      <w:r w:rsidRPr="00F56F44">
        <w:rPr>
          <w:rFonts w:ascii="Times New Roman" w:eastAsia="Times New Roman" w:hAnsi="Times New Roman" w:cs="Times New Roman"/>
          <w:sz w:val="28"/>
          <w:szCs w:val="28"/>
        </w:rPr>
        <w:t xml:space="preserve">. </w:t>
      </w:r>
    </w:p>
    <w:p w:rsidR="005D03DB" w:rsidRDefault="0009446B"/>
    <w:sectPr w:rsidR="005D0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597587"/>
    <w:multiLevelType w:val="hybridMultilevel"/>
    <w:tmpl w:val="CDB64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46B"/>
    <w:rsid w:val="0009446B"/>
    <w:rsid w:val="003D02E0"/>
    <w:rsid w:val="00654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46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4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46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4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 2019</dc:creator>
  <cp:lastModifiedBy>Home 2019</cp:lastModifiedBy>
  <cp:revision>1</cp:revision>
  <dcterms:created xsi:type="dcterms:W3CDTF">2019-07-06T07:09:00Z</dcterms:created>
  <dcterms:modified xsi:type="dcterms:W3CDTF">2019-07-06T07:10:00Z</dcterms:modified>
</cp:coreProperties>
</file>