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C9183" w14:textId="77777777" w:rsidR="00C0768B" w:rsidRDefault="0034786A">
      <w:pPr>
        <w:spacing w:before="78"/>
        <w:ind w:left="3153" w:right="3207" w:firstLine="140"/>
        <w:rPr>
          <w:rFonts w:ascii="Arial"/>
          <w:b/>
        </w:rPr>
      </w:pPr>
      <w:r>
        <w:rPr>
          <w:rFonts w:ascii="Arial"/>
          <w:b/>
        </w:rPr>
        <w:t>MEMORANDUM OF AGREEMENT FOR</w:t>
      </w:r>
      <w:r>
        <w:rPr>
          <w:rFonts w:ascii="Arial"/>
          <w:b/>
          <w:spacing w:val="-14"/>
        </w:rPr>
        <w:t xml:space="preserve"> </w:t>
      </w:r>
      <w:r>
        <w:rPr>
          <w:rFonts w:ascii="Arial"/>
          <w:b/>
        </w:rPr>
        <w:t>LOCAL</w:t>
      </w:r>
      <w:r>
        <w:rPr>
          <w:rFonts w:ascii="Arial"/>
          <w:b/>
          <w:spacing w:val="-13"/>
        </w:rPr>
        <w:t xml:space="preserve"> </w:t>
      </w:r>
      <w:r>
        <w:rPr>
          <w:rFonts w:ascii="Arial"/>
          <w:b/>
        </w:rPr>
        <w:t>STUDENT</w:t>
      </w:r>
      <w:r>
        <w:rPr>
          <w:rFonts w:ascii="Arial"/>
          <w:b/>
          <w:spacing w:val="-13"/>
        </w:rPr>
        <w:t xml:space="preserve"> </w:t>
      </w:r>
      <w:r>
        <w:rPr>
          <w:rFonts w:ascii="Arial"/>
          <w:b/>
        </w:rPr>
        <w:t>INTERNSHIP</w:t>
      </w:r>
    </w:p>
    <w:p w14:paraId="2E871C24" w14:textId="77777777" w:rsidR="00C0768B" w:rsidRDefault="00C0768B">
      <w:pPr>
        <w:pStyle w:val="BodyText"/>
        <w:spacing w:before="1"/>
        <w:rPr>
          <w:rFonts w:ascii="Arial"/>
          <w:b/>
        </w:rPr>
      </w:pPr>
    </w:p>
    <w:p w14:paraId="104F6AD8" w14:textId="08197554" w:rsidR="00C0768B" w:rsidRDefault="0034786A">
      <w:pPr>
        <w:tabs>
          <w:tab w:val="left" w:pos="8935"/>
        </w:tabs>
        <w:ind w:left="360" w:right="719"/>
      </w:pPr>
      <w:r>
        <w:t>This</w:t>
      </w:r>
      <w:r>
        <w:rPr>
          <w:spacing w:val="40"/>
        </w:rPr>
        <w:t xml:space="preserve"> </w:t>
      </w:r>
      <w:r>
        <w:rPr>
          <w:rFonts w:ascii="Arial" w:hAnsi="Arial"/>
          <w:b/>
        </w:rPr>
        <w:t>Memorandum</w:t>
      </w:r>
      <w:r>
        <w:rPr>
          <w:rFonts w:ascii="Arial" w:hAnsi="Arial"/>
          <w:b/>
          <w:spacing w:val="40"/>
        </w:rPr>
        <w:t xml:space="preserve"> </w:t>
      </w:r>
      <w:r>
        <w:rPr>
          <w:rFonts w:ascii="Arial" w:hAnsi="Arial"/>
          <w:b/>
        </w:rPr>
        <w:t>of</w:t>
      </w:r>
      <w:r>
        <w:rPr>
          <w:rFonts w:ascii="Arial" w:hAnsi="Arial"/>
          <w:b/>
          <w:spacing w:val="40"/>
        </w:rPr>
        <w:t xml:space="preserve"> </w:t>
      </w:r>
      <w:r>
        <w:rPr>
          <w:rFonts w:ascii="Arial" w:hAnsi="Arial"/>
          <w:b/>
        </w:rPr>
        <w:t>Agreement</w:t>
      </w:r>
      <w:r>
        <w:rPr>
          <w:rFonts w:ascii="Arial" w:hAnsi="Arial"/>
          <w:b/>
          <w:spacing w:val="40"/>
        </w:rPr>
        <w:t xml:space="preserve"> </w:t>
      </w:r>
      <w:r>
        <w:t>(</w:t>
      </w:r>
      <w:r>
        <w:rPr>
          <w:rFonts w:ascii="Arial" w:hAnsi="Arial"/>
          <w:b/>
          <w:i/>
        </w:rPr>
        <w:t>“MOA”</w:t>
      </w:r>
      <w:r>
        <w:t>)</w:t>
      </w:r>
      <w:r>
        <w:rPr>
          <w:spacing w:val="40"/>
        </w:rPr>
        <w:t xml:space="preserve"> </w:t>
      </w:r>
      <w:r>
        <w:t>is</w:t>
      </w:r>
      <w:r>
        <w:rPr>
          <w:spacing w:val="40"/>
        </w:rPr>
        <w:t xml:space="preserve"> </w:t>
      </w:r>
      <w:r>
        <w:t>entered</w:t>
      </w:r>
      <w:r>
        <w:rPr>
          <w:spacing w:val="40"/>
        </w:rPr>
        <w:t xml:space="preserve"> </w:t>
      </w:r>
      <w:r>
        <w:t>into</w:t>
      </w:r>
      <w:r>
        <w:rPr>
          <w:spacing w:val="40"/>
        </w:rPr>
        <w:t xml:space="preserve"> </w:t>
      </w:r>
      <w:r>
        <w:t>on</w:t>
      </w:r>
      <w:r>
        <w:rPr>
          <w:spacing w:val="59"/>
        </w:rPr>
        <w:t xml:space="preserve"> </w:t>
      </w:r>
      <w:r w:rsidR="004B7E31">
        <w:rPr>
          <w:u w:val="single"/>
        </w:rPr>
        <w:t>July 16, 2025</w:t>
      </w:r>
      <w:r>
        <w:rPr>
          <w:spacing w:val="-13"/>
        </w:rPr>
        <w:t xml:space="preserve"> </w:t>
      </w:r>
      <w:r>
        <w:t>by</w:t>
      </w:r>
      <w:r>
        <w:rPr>
          <w:spacing w:val="36"/>
        </w:rPr>
        <w:t xml:space="preserve"> </w:t>
      </w:r>
      <w:r>
        <w:t xml:space="preserve">and </w:t>
      </w:r>
      <w:r>
        <w:rPr>
          <w:spacing w:val="-2"/>
        </w:rPr>
        <w:t>between:</w:t>
      </w:r>
    </w:p>
    <w:p w14:paraId="51C2AB2C" w14:textId="77777777" w:rsidR="00C0768B" w:rsidRDefault="0034786A">
      <w:pPr>
        <w:pStyle w:val="BodyText"/>
        <w:spacing w:before="250"/>
        <w:ind w:left="1801" w:right="1817"/>
        <w:jc w:val="both"/>
      </w:pPr>
      <w:r>
        <w:rPr>
          <w:rFonts w:ascii="Arial"/>
          <w:b/>
        </w:rPr>
        <w:t xml:space="preserve">CAVITE STATE UNIVERSITY </w:t>
      </w:r>
      <w:r>
        <w:rPr>
          <w:rFonts w:ascii="Arial"/>
          <w:b/>
        </w:rPr>
        <w:t>–</w:t>
      </w:r>
      <w:r>
        <w:rPr>
          <w:rFonts w:ascii="Arial"/>
          <w:b/>
        </w:rPr>
        <w:t xml:space="preserve"> BACOOR CITY CAMPUS, </w:t>
      </w:r>
      <w:r>
        <w:t xml:space="preserve">a government educational institution created and existing by virtue of Republic Act No. 8468, with its principal office at Soldiers Hills IV, Molino VI, City of Bacoor, Cavite, represented by </w:t>
      </w:r>
      <w:r>
        <w:rPr>
          <w:b/>
          <w:bCs/>
        </w:rPr>
        <w:t>PROF. MENVYLUZ S. MACALALAD, MBA, LPT,</w:t>
      </w:r>
      <w:r>
        <w:t xml:space="preserve"> Campus Administrator and hereinafter referred to as the </w:t>
      </w:r>
      <w:r>
        <w:rPr>
          <w:b/>
          <w:bCs/>
        </w:rPr>
        <w:t>“</w:t>
      </w:r>
      <w:proofErr w:type="spellStart"/>
      <w:r>
        <w:rPr>
          <w:b/>
          <w:bCs/>
        </w:rPr>
        <w:t>CvSU</w:t>
      </w:r>
      <w:proofErr w:type="spellEnd"/>
      <w:r>
        <w:rPr>
          <w:b/>
          <w:bCs/>
        </w:rPr>
        <w:t>”</w:t>
      </w:r>
      <w:r>
        <w:t>,</w:t>
      </w:r>
    </w:p>
    <w:p w14:paraId="342D947F" w14:textId="77777777" w:rsidR="00C0768B" w:rsidRDefault="00C0768B">
      <w:pPr>
        <w:pStyle w:val="BodyText"/>
        <w:spacing w:before="250"/>
        <w:ind w:left="1801" w:right="1817"/>
        <w:jc w:val="both"/>
      </w:pPr>
    </w:p>
    <w:p w14:paraId="396E4E2F" w14:textId="6140466B" w:rsidR="00C0768B" w:rsidRPr="004B7E31" w:rsidRDefault="004B7E31" w:rsidP="00310AC9">
      <w:pPr>
        <w:pStyle w:val="BodyText"/>
        <w:spacing w:before="1"/>
        <w:ind w:left="1801" w:right="1817"/>
        <w:jc w:val="both"/>
        <w:rPr>
          <w:spacing w:val="-4"/>
        </w:rPr>
      </w:pPr>
      <w:r w:rsidRPr="004B7E31">
        <w:rPr>
          <w:rFonts w:ascii="Arial"/>
          <w:b/>
        </w:rPr>
        <w:t>KUSAKABE &amp; MAENO TECH., INC.</w:t>
      </w:r>
      <w:r w:rsidR="008C6474" w:rsidRPr="004B7E31">
        <w:rPr>
          <w:rFonts w:ascii="Arial"/>
          <w:b/>
        </w:rPr>
        <w:t xml:space="preserve">, </w:t>
      </w:r>
      <w:r w:rsidR="0034786A" w:rsidRPr="004B7E31">
        <w:t>a corporation duly organized and existing</w:t>
      </w:r>
      <w:r w:rsidR="0034786A" w:rsidRPr="004B7E31">
        <w:rPr>
          <w:spacing w:val="-12"/>
        </w:rPr>
        <w:t xml:space="preserve"> </w:t>
      </w:r>
      <w:r w:rsidR="0034786A" w:rsidRPr="004B7E31">
        <w:t>under</w:t>
      </w:r>
      <w:r w:rsidR="0034786A" w:rsidRPr="004B7E31">
        <w:rPr>
          <w:spacing w:val="-14"/>
        </w:rPr>
        <w:t xml:space="preserve"> </w:t>
      </w:r>
      <w:r w:rsidR="0034786A" w:rsidRPr="004B7E31">
        <w:t>and</w:t>
      </w:r>
      <w:r w:rsidR="0034786A" w:rsidRPr="004B7E31">
        <w:rPr>
          <w:spacing w:val="-15"/>
        </w:rPr>
        <w:t xml:space="preserve"> </w:t>
      </w:r>
      <w:r w:rsidR="0034786A" w:rsidRPr="004B7E31">
        <w:t>by</w:t>
      </w:r>
      <w:r w:rsidR="0034786A" w:rsidRPr="004B7E31">
        <w:rPr>
          <w:spacing w:val="-15"/>
        </w:rPr>
        <w:t xml:space="preserve"> </w:t>
      </w:r>
      <w:r w:rsidR="0034786A" w:rsidRPr="004B7E31">
        <w:t>virtue</w:t>
      </w:r>
      <w:r w:rsidR="0034786A" w:rsidRPr="004B7E31">
        <w:rPr>
          <w:spacing w:val="-12"/>
        </w:rPr>
        <w:t xml:space="preserve"> </w:t>
      </w:r>
      <w:r w:rsidR="0034786A" w:rsidRPr="004B7E31">
        <w:t>of</w:t>
      </w:r>
      <w:r w:rsidR="0034786A" w:rsidRPr="004B7E31">
        <w:rPr>
          <w:spacing w:val="-14"/>
        </w:rPr>
        <w:t xml:space="preserve"> </w:t>
      </w:r>
      <w:r w:rsidR="0034786A" w:rsidRPr="004B7E31">
        <w:t>the</w:t>
      </w:r>
      <w:r w:rsidR="0034786A" w:rsidRPr="004B7E31">
        <w:rPr>
          <w:spacing w:val="-12"/>
        </w:rPr>
        <w:t xml:space="preserve"> </w:t>
      </w:r>
      <w:r w:rsidR="0034786A" w:rsidRPr="004B7E31">
        <w:t>laws</w:t>
      </w:r>
      <w:r w:rsidR="0034786A" w:rsidRPr="004B7E31">
        <w:rPr>
          <w:spacing w:val="-12"/>
        </w:rPr>
        <w:t xml:space="preserve"> </w:t>
      </w:r>
      <w:r w:rsidR="0034786A" w:rsidRPr="004B7E31">
        <w:t>of</w:t>
      </w:r>
      <w:r w:rsidR="0034786A" w:rsidRPr="004B7E31">
        <w:rPr>
          <w:spacing w:val="-14"/>
        </w:rPr>
        <w:t xml:space="preserve"> </w:t>
      </w:r>
      <w:r w:rsidR="0034786A" w:rsidRPr="004B7E31">
        <w:t>the</w:t>
      </w:r>
      <w:r w:rsidR="0034786A" w:rsidRPr="004B7E31">
        <w:rPr>
          <w:spacing w:val="-12"/>
        </w:rPr>
        <w:t xml:space="preserve"> </w:t>
      </w:r>
      <w:r w:rsidR="0034786A" w:rsidRPr="004B7E31">
        <w:t>Philippines,</w:t>
      </w:r>
      <w:r w:rsidR="0034786A" w:rsidRPr="004B7E31">
        <w:rPr>
          <w:spacing w:val="-14"/>
        </w:rPr>
        <w:t xml:space="preserve"> </w:t>
      </w:r>
      <w:r w:rsidR="0034786A" w:rsidRPr="004B7E31">
        <w:t>with</w:t>
      </w:r>
      <w:r w:rsidR="0034786A" w:rsidRPr="004B7E31">
        <w:rPr>
          <w:spacing w:val="-12"/>
        </w:rPr>
        <w:t xml:space="preserve"> </w:t>
      </w:r>
      <w:r w:rsidR="0034786A" w:rsidRPr="004B7E31">
        <w:t>principal office</w:t>
      </w:r>
      <w:r w:rsidR="0034786A" w:rsidRPr="004B7E31">
        <w:rPr>
          <w:spacing w:val="-4"/>
        </w:rPr>
        <w:t xml:space="preserve"> </w:t>
      </w:r>
      <w:r w:rsidR="0034786A" w:rsidRPr="004B7E31">
        <w:t>address</w:t>
      </w:r>
      <w:r w:rsidR="0034786A" w:rsidRPr="004B7E31">
        <w:rPr>
          <w:spacing w:val="-4"/>
        </w:rPr>
        <w:t xml:space="preserve"> </w:t>
      </w:r>
      <w:r w:rsidR="0034786A" w:rsidRPr="004B7E31">
        <w:t>at</w:t>
      </w:r>
      <w:r w:rsidRPr="004B7E31">
        <w:t xml:space="preserve"> Vital Industrial Compound, Bldg. B Unit 2-B, Cavite Industrial Estate, </w:t>
      </w:r>
      <w:proofErr w:type="spellStart"/>
      <w:r w:rsidRPr="004B7E31">
        <w:t>Dasmari</w:t>
      </w:r>
      <w:r w:rsidRPr="004B7E31">
        <w:rPr>
          <w:rFonts w:cs="Arial"/>
        </w:rPr>
        <w:t>ñas</w:t>
      </w:r>
      <w:proofErr w:type="spellEnd"/>
      <w:r w:rsidRPr="004B7E31">
        <w:rPr>
          <w:rFonts w:cs="Arial"/>
        </w:rPr>
        <w:t>, 4126, Cavite</w:t>
      </w:r>
      <w:r>
        <w:rPr>
          <w:rFonts w:cs="Arial"/>
        </w:rPr>
        <w:t>,</w:t>
      </w:r>
      <w:r w:rsidR="0034786A" w:rsidRPr="004B7E31">
        <w:rPr>
          <w:spacing w:val="-5"/>
        </w:rPr>
        <w:t xml:space="preserve"> </w:t>
      </w:r>
      <w:r w:rsidR="00310AC9" w:rsidRPr="004B7E31">
        <w:rPr>
          <w:spacing w:val="-4"/>
        </w:rPr>
        <w:t xml:space="preserve">represented herein by </w:t>
      </w:r>
      <w:r w:rsidRPr="004B7E31">
        <w:rPr>
          <w:b/>
          <w:bCs/>
          <w:spacing w:val="-4"/>
        </w:rPr>
        <w:t>MS. PAULYN MURRIEL BEJER, MBA</w:t>
      </w:r>
      <w:r w:rsidR="00310AC9" w:rsidRPr="004B7E31">
        <w:rPr>
          <w:spacing w:val="-4"/>
        </w:rPr>
        <w:t xml:space="preserve">, </w:t>
      </w:r>
      <w:r w:rsidRPr="004B7E31">
        <w:rPr>
          <w:spacing w:val="-4"/>
        </w:rPr>
        <w:t>Accounting/Admin Manager</w:t>
      </w:r>
      <w:r w:rsidR="00310AC9" w:rsidRPr="004B7E31">
        <w:rPr>
          <w:spacing w:val="-4"/>
        </w:rPr>
        <w:t xml:space="preserve"> </w:t>
      </w:r>
      <w:r w:rsidR="0034786A" w:rsidRPr="004B7E31">
        <w:t>and</w:t>
      </w:r>
      <w:r w:rsidR="0034786A" w:rsidRPr="004B7E31">
        <w:rPr>
          <w:spacing w:val="-3"/>
        </w:rPr>
        <w:t xml:space="preserve"> </w:t>
      </w:r>
      <w:r w:rsidR="0034786A" w:rsidRPr="004B7E31">
        <w:t>herein</w:t>
      </w:r>
      <w:r w:rsidR="00310AC9" w:rsidRPr="004B7E31">
        <w:t xml:space="preserve"> </w:t>
      </w:r>
      <w:r w:rsidR="0034786A" w:rsidRPr="004B7E31">
        <w:t>after</w:t>
      </w:r>
      <w:r w:rsidR="0034786A" w:rsidRPr="004B7E31">
        <w:rPr>
          <w:spacing w:val="-5"/>
        </w:rPr>
        <w:t xml:space="preserve"> </w:t>
      </w:r>
      <w:r w:rsidR="0034786A" w:rsidRPr="004B7E31">
        <w:t>referred</w:t>
      </w:r>
      <w:r w:rsidR="0034786A" w:rsidRPr="004B7E31">
        <w:rPr>
          <w:spacing w:val="-3"/>
        </w:rPr>
        <w:t xml:space="preserve"> </w:t>
      </w:r>
      <w:r w:rsidR="0034786A" w:rsidRPr="004B7E31">
        <w:t>to</w:t>
      </w:r>
      <w:r w:rsidR="0034786A" w:rsidRPr="004B7E31">
        <w:rPr>
          <w:spacing w:val="-2"/>
        </w:rPr>
        <w:t xml:space="preserve"> </w:t>
      </w:r>
      <w:r w:rsidR="0034786A" w:rsidRPr="004B7E31">
        <w:t>as</w:t>
      </w:r>
      <w:r w:rsidR="0034786A" w:rsidRPr="004B7E31">
        <w:rPr>
          <w:spacing w:val="-3"/>
        </w:rPr>
        <w:t xml:space="preserve"> </w:t>
      </w:r>
      <w:r w:rsidR="0034786A" w:rsidRPr="004B7E31">
        <w:t>the</w:t>
      </w:r>
      <w:r w:rsidR="0034786A" w:rsidRPr="004B7E31">
        <w:rPr>
          <w:spacing w:val="-2"/>
        </w:rPr>
        <w:t xml:space="preserve"> “</w:t>
      </w:r>
      <w:r w:rsidR="0034786A" w:rsidRPr="004B7E31">
        <w:rPr>
          <w:rFonts w:ascii="Arial" w:hAnsi="Arial"/>
          <w:b/>
          <w:spacing w:val="-2"/>
        </w:rPr>
        <w:t>COMPANY</w:t>
      </w:r>
      <w:r w:rsidR="0034786A" w:rsidRPr="004B7E31">
        <w:rPr>
          <w:spacing w:val="-2"/>
        </w:rPr>
        <w:t>”.</w:t>
      </w:r>
    </w:p>
    <w:p w14:paraId="57BA41A8" w14:textId="77777777" w:rsidR="00C0768B" w:rsidRDefault="0034786A">
      <w:pPr>
        <w:spacing w:before="251"/>
        <w:ind w:left="1801"/>
        <w:jc w:val="both"/>
        <w:rPr>
          <w:rFonts w:ascii="Arial" w:hAnsi="Arial"/>
          <w:i/>
        </w:rPr>
      </w:pPr>
      <w:r>
        <w:rPr>
          <w:rFonts w:ascii="Arial" w:hAnsi="Arial"/>
          <w:i/>
        </w:rPr>
        <w:t>(Individually</w:t>
      </w:r>
      <w:r>
        <w:rPr>
          <w:rFonts w:ascii="Arial" w:hAnsi="Arial"/>
          <w:i/>
          <w:spacing w:val="-5"/>
        </w:rPr>
        <w:t xml:space="preserve"> </w:t>
      </w:r>
      <w:r>
        <w:rPr>
          <w:rFonts w:ascii="Arial" w:hAnsi="Arial"/>
          <w:i/>
        </w:rPr>
        <w:t>referred</w:t>
      </w:r>
      <w:r>
        <w:rPr>
          <w:rFonts w:ascii="Arial" w:hAnsi="Arial"/>
          <w:i/>
          <w:spacing w:val="-2"/>
        </w:rPr>
        <w:t xml:space="preserve"> </w:t>
      </w:r>
      <w:r w:rsidRPr="00310AC9">
        <w:rPr>
          <w:rFonts w:ascii="Arial" w:hAnsi="Arial"/>
          <w:i/>
        </w:rPr>
        <w:t>to</w:t>
      </w:r>
      <w:r>
        <w:rPr>
          <w:rFonts w:ascii="Arial" w:hAnsi="Arial"/>
          <w:i/>
          <w:spacing w:val="-3"/>
        </w:rPr>
        <w:t xml:space="preserve"> </w:t>
      </w:r>
      <w:r>
        <w:rPr>
          <w:rFonts w:ascii="Arial" w:hAnsi="Arial"/>
          <w:i/>
        </w:rPr>
        <w:t>as</w:t>
      </w:r>
      <w:r>
        <w:rPr>
          <w:rFonts w:ascii="Arial" w:hAnsi="Arial"/>
          <w:i/>
          <w:spacing w:val="-2"/>
        </w:rPr>
        <w:t xml:space="preserve"> </w:t>
      </w:r>
      <w:r>
        <w:rPr>
          <w:rFonts w:ascii="Arial" w:hAnsi="Arial"/>
          <w:i/>
        </w:rPr>
        <w:t>a</w:t>
      </w:r>
      <w:r>
        <w:rPr>
          <w:rFonts w:ascii="Arial" w:hAnsi="Arial"/>
          <w:i/>
          <w:spacing w:val="-3"/>
        </w:rPr>
        <w:t xml:space="preserve"> </w:t>
      </w:r>
      <w:r>
        <w:rPr>
          <w:rFonts w:ascii="Arial" w:hAnsi="Arial"/>
          <w:i/>
        </w:rPr>
        <w:t>“Party”</w:t>
      </w:r>
      <w:r>
        <w:rPr>
          <w:rFonts w:ascii="Arial" w:hAnsi="Arial"/>
          <w:i/>
          <w:spacing w:val="-5"/>
        </w:rPr>
        <w:t xml:space="preserve"> </w:t>
      </w:r>
      <w:r>
        <w:rPr>
          <w:rFonts w:ascii="Arial" w:hAnsi="Arial"/>
          <w:i/>
        </w:rPr>
        <w:t>and</w:t>
      </w:r>
      <w:r>
        <w:rPr>
          <w:rFonts w:ascii="Arial" w:hAnsi="Arial"/>
          <w:i/>
          <w:spacing w:val="-2"/>
        </w:rPr>
        <w:t xml:space="preserve"> </w:t>
      </w:r>
      <w:r>
        <w:rPr>
          <w:rFonts w:ascii="Arial" w:hAnsi="Arial"/>
          <w:i/>
        </w:rPr>
        <w:t>collectively</w:t>
      </w:r>
      <w:r>
        <w:rPr>
          <w:rFonts w:ascii="Arial" w:hAnsi="Arial"/>
          <w:i/>
          <w:spacing w:val="-3"/>
        </w:rPr>
        <w:t xml:space="preserve"> </w:t>
      </w:r>
      <w:r>
        <w:rPr>
          <w:rFonts w:ascii="Arial" w:hAnsi="Arial"/>
          <w:i/>
        </w:rPr>
        <w:t>as</w:t>
      </w:r>
      <w:r>
        <w:rPr>
          <w:rFonts w:ascii="Arial" w:hAnsi="Arial"/>
          <w:i/>
          <w:spacing w:val="-2"/>
        </w:rPr>
        <w:t xml:space="preserve"> </w:t>
      </w:r>
      <w:r>
        <w:rPr>
          <w:rFonts w:ascii="Arial" w:hAnsi="Arial"/>
          <w:i/>
        </w:rPr>
        <w:t>the</w:t>
      </w:r>
      <w:r>
        <w:rPr>
          <w:rFonts w:ascii="Arial" w:hAnsi="Arial"/>
          <w:i/>
          <w:spacing w:val="-2"/>
        </w:rPr>
        <w:t xml:space="preserve"> “Parties”.)</w:t>
      </w:r>
    </w:p>
    <w:p w14:paraId="1F75A90B" w14:textId="77777777" w:rsidR="00C0768B" w:rsidRDefault="00C0768B">
      <w:pPr>
        <w:pStyle w:val="BodyText"/>
        <w:spacing w:before="2"/>
        <w:rPr>
          <w:rFonts w:ascii="Arial"/>
          <w:i/>
        </w:rPr>
      </w:pPr>
    </w:p>
    <w:p w14:paraId="7FE2CAC2" w14:textId="77777777" w:rsidR="00C0768B" w:rsidRDefault="0034786A">
      <w:pPr>
        <w:pStyle w:val="BodyText"/>
        <w:ind w:left="360" w:right="681"/>
        <w:jc w:val="both"/>
      </w:pPr>
      <w:r>
        <w:rPr>
          <w:rFonts w:ascii="Arial"/>
          <w:b/>
        </w:rPr>
        <w:t xml:space="preserve">WHEREAS, </w:t>
      </w:r>
      <w:r>
        <w:t>the Commission on Higher Education (CHED) mandates the conduct of student internship in order to</w:t>
      </w:r>
      <w:r>
        <w:rPr>
          <w:spacing w:val="40"/>
        </w:rPr>
        <w:t xml:space="preserve"> </w:t>
      </w:r>
      <w:r>
        <w:t>provide students an opportunity to complement their formal learning with practical</w:t>
      </w:r>
      <w:r>
        <w:rPr>
          <w:spacing w:val="-7"/>
        </w:rPr>
        <w:t xml:space="preserve"> </w:t>
      </w:r>
      <w:r>
        <w:t>knowledge,</w:t>
      </w:r>
      <w:r>
        <w:rPr>
          <w:spacing w:val="-8"/>
        </w:rPr>
        <w:t xml:space="preserve"> </w:t>
      </w:r>
      <w:r>
        <w:t>skills</w:t>
      </w:r>
      <w:r>
        <w:rPr>
          <w:spacing w:val="-6"/>
        </w:rPr>
        <w:t xml:space="preserve"> </w:t>
      </w:r>
      <w:r>
        <w:t>and</w:t>
      </w:r>
      <w:r>
        <w:rPr>
          <w:spacing w:val="-6"/>
        </w:rPr>
        <w:t xml:space="preserve"> </w:t>
      </w:r>
      <w:r>
        <w:t>desirable</w:t>
      </w:r>
      <w:r>
        <w:rPr>
          <w:spacing w:val="-6"/>
        </w:rPr>
        <w:t xml:space="preserve"> </w:t>
      </w:r>
      <w:r>
        <w:t>attitudes</w:t>
      </w:r>
      <w:r>
        <w:rPr>
          <w:spacing w:val="-6"/>
        </w:rPr>
        <w:t xml:space="preserve"> </w:t>
      </w:r>
      <w:r>
        <w:t>and</w:t>
      </w:r>
      <w:r>
        <w:rPr>
          <w:spacing w:val="-6"/>
        </w:rPr>
        <w:t xml:space="preserve"> </w:t>
      </w:r>
      <w:r>
        <w:t>to</w:t>
      </w:r>
      <w:r>
        <w:rPr>
          <w:spacing w:val="-6"/>
        </w:rPr>
        <w:t xml:space="preserve"> </w:t>
      </w:r>
      <w:r>
        <w:t>gain</w:t>
      </w:r>
      <w:r>
        <w:rPr>
          <w:spacing w:val="-6"/>
        </w:rPr>
        <w:t xml:space="preserve"> </w:t>
      </w:r>
      <w:r>
        <w:t>hands</w:t>
      </w:r>
      <w:r>
        <w:rPr>
          <w:spacing w:val="-6"/>
        </w:rPr>
        <w:t xml:space="preserve"> </w:t>
      </w:r>
      <w:r>
        <w:t>on</w:t>
      </w:r>
      <w:r>
        <w:rPr>
          <w:spacing w:val="-6"/>
        </w:rPr>
        <w:t xml:space="preserve"> </w:t>
      </w:r>
      <w:r>
        <w:t>experience</w:t>
      </w:r>
      <w:r>
        <w:rPr>
          <w:spacing w:val="-6"/>
        </w:rPr>
        <w:t xml:space="preserve"> </w:t>
      </w:r>
      <w:r>
        <w:t>in</w:t>
      </w:r>
      <w:r>
        <w:rPr>
          <w:spacing w:val="-6"/>
        </w:rPr>
        <w:t xml:space="preserve"> </w:t>
      </w:r>
      <w:r>
        <w:t>recognized Host</w:t>
      </w:r>
      <w:r>
        <w:rPr>
          <w:spacing w:val="-2"/>
        </w:rPr>
        <w:t xml:space="preserve"> </w:t>
      </w:r>
      <w:r>
        <w:t>Training</w:t>
      </w:r>
      <w:r>
        <w:rPr>
          <w:spacing w:val="-3"/>
        </w:rPr>
        <w:t xml:space="preserve"> </w:t>
      </w:r>
      <w:r>
        <w:t>Establishments (HTEs)</w:t>
      </w:r>
      <w:r>
        <w:rPr>
          <w:spacing w:val="-2"/>
        </w:rPr>
        <w:t xml:space="preserve"> </w:t>
      </w:r>
      <w:r>
        <w:t xml:space="preserve">in the country </w:t>
      </w:r>
      <w:r>
        <w:rPr>
          <w:rFonts w:ascii="Arial"/>
          <w:i/>
        </w:rPr>
        <w:t>[CHED Memorandum</w:t>
      </w:r>
      <w:r>
        <w:rPr>
          <w:rFonts w:ascii="Arial"/>
          <w:i/>
          <w:spacing w:val="-4"/>
        </w:rPr>
        <w:t xml:space="preserve"> </w:t>
      </w:r>
      <w:r>
        <w:rPr>
          <w:rFonts w:ascii="Arial"/>
          <w:i/>
        </w:rPr>
        <w:t>Order</w:t>
      </w:r>
      <w:r>
        <w:rPr>
          <w:rFonts w:ascii="Arial"/>
          <w:i/>
          <w:spacing w:val="-2"/>
        </w:rPr>
        <w:t xml:space="preserve"> </w:t>
      </w:r>
      <w:r>
        <w:rPr>
          <w:rFonts w:ascii="Arial"/>
          <w:i/>
        </w:rPr>
        <w:t>No.</w:t>
      </w:r>
      <w:r>
        <w:rPr>
          <w:rFonts w:ascii="Arial"/>
          <w:i/>
          <w:spacing w:val="-2"/>
        </w:rPr>
        <w:t xml:space="preserve"> </w:t>
      </w:r>
      <w:r>
        <w:rPr>
          <w:rFonts w:ascii="Arial"/>
          <w:i/>
        </w:rPr>
        <w:t>104,</w:t>
      </w:r>
      <w:r>
        <w:rPr>
          <w:rFonts w:ascii="Arial"/>
          <w:i/>
          <w:spacing w:val="-6"/>
        </w:rPr>
        <w:t xml:space="preserve"> </w:t>
      </w:r>
      <w:r>
        <w:rPr>
          <w:rFonts w:ascii="Arial"/>
          <w:i/>
        </w:rPr>
        <w:t>Series of 2017 (CMO No. 104 S. 2017)]</w:t>
      </w:r>
      <w:r>
        <w:t>;</w:t>
      </w:r>
    </w:p>
    <w:p w14:paraId="3A89646C" w14:textId="77777777" w:rsidR="00C0768B" w:rsidRDefault="0034786A">
      <w:pPr>
        <w:pStyle w:val="BodyText"/>
        <w:spacing w:before="252" w:line="252" w:lineRule="exact"/>
        <w:ind w:left="360"/>
        <w:jc w:val="both"/>
      </w:pPr>
      <w:r>
        <w:rPr>
          <w:rFonts w:ascii="Arial"/>
          <w:b/>
        </w:rPr>
        <w:t>WHEREAS</w:t>
      </w:r>
      <w:r>
        <w:t>,</w:t>
      </w:r>
      <w:r>
        <w:rPr>
          <w:spacing w:val="2"/>
        </w:rPr>
        <w:t xml:space="preserve"> </w:t>
      </w:r>
      <w:r>
        <w:t>the</w:t>
      </w:r>
      <w:r>
        <w:rPr>
          <w:spacing w:val="7"/>
        </w:rPr>
        <w:t xml:space="preserve"> </w:t>
      </w:r>
      <w:proofErr w:type="spellStart"/>
      <w:r>
        <w:t>CvSU</w:t>
      </w:r>
      <w:proofErr w:type="spellEnd"/>
      <w:r>
        <w:t>,</w:t>
      </w:r>
      <w:r>
        <w:rPr>
          <w:spacing w:val="4"/>
        </w:rPr>
        <w:t xml:space="preserve"> </w:t>
      </w:r>
      <w:r>
        <w:t>as</w:t>
      </w:r>
      <w:r>
        <w:rPr>
          <w:spacing w:val="7"/>
        </w:rPr>
        <w:t xml:space="preserve"> </w:t>
      </w:r>
      <w:r>
        <w:t>a</w:t>
      </w:r>
      <w:r>
        <w:rPr>
          <w:spacing w:val="7"/>
        </w:rPr>
        <w:t xml:space="preserve"> </w:t>
      </w:r>
      <w:r>
        <w:t>higher</w:t>
      </w:r>
      <w:r>
        <w:rPr>
          <w:spacing w:val="4"/>
        </w:rPr>
        <w:t xml:space="preserve"> </w:t>
      </w:r>
      <w:r>
        <w:t>educational</w:t>
      </w:r>
      <w:r>
        <w:rPr>
          <w:spacing w:val="4"/>
        </w:rPr>
        <w:t xml:space="preserve"> </w:t>
      </w:r>
      <w:r>
        <w:t>institution</w:t>
      </w:r>
      <w:r>
        <w:rPr>
          <w:spacing w:val="7"/>
        </w:rPr>
        <w:t xml:space="preserve"> </w:t>
      </w:r>
      <w:r>
        <w:t>and</w:t>
      </w:r>
      <w:r>
        <w:rPr>
          <w:spacing w:val="7"/>
        </w:rPr>
        <w:t xml:space="preserve"> </w:t>
      </w:r>
      <w:r>
        <w:t>in</w:t>
      </w:r>
      <w:r>
        <w:rPr>
          <w:spacing w:val="7"/>
        </w:rPr>
        <w:t xml:space="preserve"> </w:t>
      </w:r>
      <w:r>
        <w:t>compliance</w:t>
      </w:r>
      <w:r>
        <w:rPr>
          <w:spacing w:val="7"/>
        </w:rPr>
        <w:t xml:space="preserve"> </w:t>
      </w:r>
      <w:r>
        <w:t>with</w:t>
      </w:r>
      <w:r>
        <w:rPr>
          <w:spacing w:val="6"/>
        </w:rPr>
        <w:t xml:space="preserve"> </w:t>
      </w:r>
      <w:r>
        <w:t>CMO</w:t>
      </w:r>
      <w:r>
        <w:rPr>
          <w:spacing w:val="6"/>
        </w:rPr>
        <w:t xml:space="preserve"> </w:t>
      </w:r>
      <w:r>
        <w:t>No.</w:t>
      </w:r>
      <w:r>
        <w:rPr>
          <w:spacing w:val="5"/>
        </w:rPr>
        <w:t xml:space="preserve"> </w:t>
      </w:r>
      <w:r>
        <w:rPr>
          <w:spacing w:val="-5"/>
        </w:rPr>
        <w:t>104</w:t>
      </w:r>
    </w:p>
    <w:p w14:paraId="43DE4519" w14:textId="77777777" w:rsidR="00C0768B" w:rsidRDefault="0034786A">
      <w:pPr>
        <w:pStyle w:val="BodyText"/>
        <w:spacing w:line="242" w:lineRule="auto"/>
        <w:ind w:left="360" w:right="719"/>
      </w:pPr>
      <w:r>
        <w:t>S. 2017, seeks to provide its students with opportunities to apply relevant knowledge and skills acquired in formal education to an actual work setting provided by a reputable HTE;</w:t>
      </w:r>
    </w:p>
    <w:p w14:paraId="410D9CF5" w14:textId="77777777" w:rsidR="00C0768B" w:rsidRDefault="0034786A">
      <w:pPr>
        <w:pStyle w:val="BodyText"/>
        <w:spacing w:before="248"/>
        <w:ind w:left="360" w:right="677"/>
        <w:jc w:val="both"/>
      </w:pPr>
      <w:r>
        <w:rPr>
          <w:rFonts w:ascii="Arial" w:hAnsi="Arial"/>
          <w:b/>
        </w:rPr>
        <w:t>WHEREAS</w:t>
      </w:r>
      <w:r>
        <w:t xml:space="preserve">, the COMPANY, as a Host Training Establishment (HTE), has the capacity to co- develop and provide, in collaboration with the </w:t>
      </w:r>
      <w:proofErr w:type="spellStart"/>
      <w:r>
        <w:t>CvSU</w:t>
      </w:r>
      <w:proofErr w:type="spellEnd"/>
      <w:r>
        <w:t xml:space="preserve">, an internship program, and is willing to collaborate with the </w:t>
      </w:r>
      <w:proofErr w:type="spellStart"/>
      <w:r>
        <w:t>CvSU</w:t>
      </w:r>
      <w:proofErr w:type="spellEnd"/>
      <w:r>
        <w:t xml:space="preserve"> in providing course-related assignments and actual work experience and training to the </w:t>
      </w:r>
      <w:proofErr w:type="spellStart"/>
      <w:r>
        <w:t>CvSU’s</w:t>
      </w:r>
      <w:proofErr w:type="spellEnd"/>
      <w:r>
        <w:t xml:space="preserve"> students;</w:t>
      </w:r>
    </w:p>
    <w:p w14:paraId="424B4AC8" w14:textId="77777777" w:rsidR="00C0768B" w:rsidRDefault="00C0768B">
      <w:pPr>
        <w:pStyle w:val="BodyText"/>
      </w:pPr>
    </w:p>
    <w:p w14:paraId="5D80A416" w14:textId="77777777" w:rsidR="00C0768B" w:rsidRDefault="0034786A">
      <w:pPr>
        <w:pStyle w:val="BodyText"/>
        <w:ind w:left="360" w:right="691"/>
        <w:jc w:val="both"/>
      </w:pPr>
      <w:r>
        <w:rPr>
          <w:rFonts w:ascii="Arial"/>
          <w:b/>
        </w:rPr>
        <w:t>NOW THEREFORE</w:t>
      </w:r>
      <w:r>
        <w:t xml:space="preserve">, for and in consideration of the foregoing premises, the Parties hereby bind themselves to undertake their respective obligations in this MOA, under the following terms and </w:t>
      </w:r>
      <w:r>
        <w:rPr>
          <w:spacing w:val="-2"/>
        </w:rPr>
        <w:t>conditions:</w:t>
      </w:r>
    </w:p>
    <w:p w14:paraId="2B23BA22" w14:textId="77777777" w:rsidR="00C0768B" w:rsidRDefault="00C0768B">
      <w:pPr>
        <w:pStyle w:val="BodyText"/>
      </w:pPr>
    </w:p>
    <w:p w14:paraId="14A87189" w14:textId="77777777" w:rsidR="00C0768B" w:rsidRDefault="0034786A">
      <w:pPr>
        <w:pStyle w:val="ListParagraph"/>
        <w:numPr>
          <w:ilvl w:val="0"/>
          <w:numId w:val="1"/>
        </w:numPr>
        <w:tabs>
          <w:tab w:val="left" w:pos="718"/>
          <w:tab w:val="left" w:pos="720"/>
        </w:tabs>
        <w:ind w:right="717"/>
      </w:pPr>
      <w:r>
        <w:rPr>
          <w:rFonts w:ascii="Arial" w:hAnsi="Arial"/>
          <w:b/>
        </w:rPr>
        <w:t xml:space="preserve">Scope of the MOA. </w:t>
      </w:r>
      <w:r>
        <w:t xml:space="preserve">This MOA governs the Internship Program (“Program”) jointly pursued by the Parties in accordance with </w:t>
      </w:r>
      <w:r>
        <w:rPr>
          <w:rFonts w:ascii="Arial" w:hAnsi="Arial"/>
          <w:b/>
        </w:rPr>
        <w:t xml:space="preserve">CHED Memorandum Order No. 104, Series of 2017. </w:t>
      </w:r>
      <w:r>
        <w:t>Internship refers to the practical application of classroom learning to an actual work environment. It is synonymous to Practicum, Field Practice, or On-the-Job Training; it is not synonymous to Apprenticeship and Learnership.</w:t>
      </w:r>
    </w:p>
    <w:p w14:paraId="1D185DAD" w14:textId="77777777" w:rsidR="00C0768B" w:rsidRDefault="00C0768B">
      <w:pPr>
        <w:pStyle w:val="BodyText"/>
        <w:spacing w:before="3"/>
      </w:pPr>
    </w:p>
    <w:p w14:paraId="4ACE8592" w14:textId="30524AD6" w:rsidR="00C0768B" w:rsidRDefault="0034786A">
      <w:pPr>
        <w:pStyle w:val="ListParagraph"/>
        <w:numPr>
          <w:ilvl w:val="0"/>
          <w:numId w:val="1"/>
        </w:numPr>
        <w:tabs>
          <w:tab w:val="left" w:pos="718"/>
          <w:tab w:val="left" w:pos="720"/>
          <w:tab w:val="left" w:pos="4641"/>
        </w:tabs>
        <w:ind w:right="722"/>
      </w:pPr>
      <w:r>
        <w:rPr>
          <w:rFonts w:ascii="Arial"/>
          <w:b/>
        </w:rPr>
        <w:t>Term</w:t>
      </w:r>
      <w:r>
        <w:rPr>
          <w:rFonts w:ascii="Arial"/>
          <w:b/>
          <w:spacing w:val="-16"/>
        </w:rPr>
        <w:t xml:space="preserve"> </w:t>
      </w:r>
      <w:r>
        <w:rPr>
          <w:rFonts w:ascii="Arial"/>
          <w:b/>
        </w:rPr>
        <w:t>of</w:t>
      </w:r>
      <w:r>
        <w:rPr>
          <w:rFonts w:ascii="Arial"/>
          <w:b/>
          <w:spacing w:val="-15"/>
        </w:rPr>
        <w:t xml:space="preserve"> </w:t>
      </w:r>
      <w:r>
        <w:rPr>
          <w:rFonts w:ascii="Arial"/>
          <w:b/>
        </w:rPr>
        <w:t>the</w:t>
      </w:r>
      <w:r>
        <w:rPr>
          <w:rFonts w:ascii="Arial"/>
          <w:b/>
          <w:spacing w:val="-15"/>
        </w:rPr>
        <w:t xml:space="preserve"> </w:t>
      </w:r>
      <w:r>
        <w:rPr>
          <w:rFonts w:ascii="Arial"/>
          <w:b/>
        </w:rPr>
        <w:t>MOA.</w:t>
      </w:r>
      <w:r>
        <w:rPr>
          <w:rFonts w:ascii="Arial"/>
          <w:b/>
          <w:spacing w:val="-16"/>
        </w:rPr>
        <w:t xml:space="preserve"> </w:t>
      </w:r>
      <w:r>
        <w:t>This</w:t>
      </w:r>
      <w:r>
        <w:rPr>
          <w:spacing w:val="-15"/>
        </w:rPr>
        <w:t xml:space="preserve"> </w:t>
      </w:r>
      <w:r>
        <w:t>MOA</w:t>
      </w:r>
      <w:r>
        <w:rPr>
          <w:spacing w:val="-15"/>
        </w:rPr>
        <w:t xml:space="preserve"> </w:t>
      </w:r>
      <w:r>
        <w:t>shall</w:t>
      </w:r>
      <w:r>
        <w:rPr>
          <w:spacing w:val="-15"/>
        </w:rPr>
        <w:t xml:space="preserve"> </w:t>
      </w:r>
      <w:r>
        <w:t>commence</w:t>
      </w:r>
      <w:r>
        <w:rPr>
          <w:spacing w:val="-16"/>
        </w:rPr>
        <w:t xml:space="preserve"> </w:t>
      </w:r>
      <w:r>
        <w:t>upon</w:t>
      </w:r>
      <w:r>
        <w:rPr>
          <w:spacing w:val="-15"/>
        </w:rPr>
        <w:t xml:space="preserve"> </w:t>
      </w:r>
      <w:r>
        <w:t>signing</w:t>
      </w:r>
      <w:r>
        <w:rPr>
          <w:spacing w:val="-15"/>
        </w:rPr>
        <w:t xml:space="preserve"> </w:t>
      </w:r>
      <w:r>
        <w:t>by</w:t>
      </w:r>
      <w:r>
        <w:rPr>
          <w:spacing w:val="-16"/>
        </w:rPr>
        <w:t xml:space="preserve"> </w:t>
      </w:r>
      <w:r>
        <w:t>both</w:t>
      </w:r>
      <w:r>
        <w:rPr>
          <w:spacing w:val="-15"/>
        </w:rPr>
        <w:t xml:space="preserve"> </w:t>
      </w:r>
      <w:r>
        <w:t>Parties</w:t>
      </w:r>
      <w:r>
        <w:rPr>
          <w:spacing w:val="-15"/>
        </w:rPr>
        <w:t xml:space="preserve"> </w:t>
      </w:r>
      <w:r>
        <w:t>and</w:t>
      </w:r>
      <w:r>
        <w:rPr>
          <w:spacing w:val="-15"/>
        </w:rPr>
        <w:t xml:space="preserve"> </w:t>
      </w:r>
      <w:r>
        <w:t>shall</w:t>
      </w:r>
      <w:r>
        <w:rPr>
          <w:spacing w:val="-16"/>
        </w:rPr>
        <w:t xml:space="preserve"> </w:t>
      </w:r>
      <w:r>
        <w:t>continue to be valid unti</w:t>
      </w:r>
      <w:r w:rsidR="00380ADD">
        <w:t xml:space="preserve">l </w:t>
      </w:r>
      <w:r w:rsidR="004B7E31" w:rsidRPr="004B7E31">
        <w:rPr>
          <w:u w:val="single"/>
        </w:rPr>
        <w:t>August 25, 2025</w:t>
      </w:r>
      <w:r w:rsidRPr="008C6474">
        <w:rPr>
          <w:color w:val="000000"/>
        </w:rPr>
        <w:t>,</w:t>
      </w:r>
      <w:r>
        <w:rPr>
          <w:color w:val="000000"/>
        </w:rPr>
        <w:t xml:space="preserve"> unless earlier terminated as provided herein.</w:t>
      </w:r>
    </w:p>
    <w:p w14:paraId="6FE71611" w14:textId="77777777" w:rsidR="00C0768B" w:rsidRDefault="0034786A">
      <w:pPr>
        <w:pStyle w:val="ListParagraph"/>
        <w:numPr>
          <w:ilvl w:val="0"/>
          <w:numId w:val="1"/>
        </w:numPr>
        <w:tabs>
          <w:tab w:val="left" w:pos="720"/>
        </w:tabs>
        <w:spacing w:before="250"/>
      </w:pPr>
      <w:r>
        <w:rPr>
          <w:rFonts w:ascii="Arial"/>
          <w:b/>
        </w:rPr>
        <w:t>Duties</w:t>
      </w:r>
      <w:r>
        <w:rPr>
          <w:rFonts w:ascii="Arial"/>
          <w:b/>
          <w:spacing w:val="-3"/>
        </w:rPr>
        <w:t xml:space="preserve"> </w:t>
      </w:r>
      <w:r>
        <w:rPr>
          <w:rFonts w:ascii="Arial"/>
          <w:b/>
        </w:rPr>
        <w:t>and</w:t>
      </w:r>
      <w:r>
        <w:rPr>
          <w:rFonts w:ascii="Arial"/>
          <w:b/>
          <w:spacing w:val="-2"/>
        </w:rPr>
        <w:t xml:space="preserve"> </w:t>
      </w:r>
      <w:r>
        <w:rPr>
          <w:rFonts w:ascii="Arial"/>
          <w:b/>
        </w:rPr>
        <w:t>Responsibilities</w:t>
      </w:r>
      <w:r>
        <w:rPr>
          <w:rFonts w:ascii="Arial"/>
          <w:b/>
          <w:spacing w:val="-2"/>
        </w:rPr>
        <w:t xml:space="preserve"> </w:t>
      </w:r>
      <w:r>
        <w:rPr>
          <w:rFonts w:ascii="Arial"/>
          <w:b/>
        </w:rPr>
        <w:t>of</w:t>
      </w:r>
      <w:r>
        <w:rPr>
          <w:rFonts w:ascii="Arial"/>
          <w:b/>
          <w:spacing w:val="-2"/>
        </w:rPr>
        <w:t xml:space="preserve"> </w:t>
      </w:r>
      <w:proofErr w:type="spellStart"/>
      <w:r>
        <w:rPr>
          <w:rFonts w:ascii="Arial"/>
          <w:b/>
        </w:rPr>
        <w:t>CvSU</w:t>
      </w:r>
      <w:proofErr w:type="spellEnd"/>
      <w:r>
        <w:rPr>
          <w:rFonts w:ascii="Arial"/>
          <w:b/>
        </w:rPr>
        <w:t>.</w:t>
      </w:r>
      <w:r>
        <w:rPr>
          <w:rFonts w:ascii="Arial"/>
          <w:b/>
          <w:spacing w:val="-5"/>
        </w:rPr>
        <w:t xml:space="preserve"> </w:t>
      </w:r>
      <w:r>
        <w:t>The</w:t>
      </w:r>
      <w:r>
        <w:rPr>
          <w:spacing w:val="-2"/>
        </w:rPr>
        <w:t xml:space="preserve"> </w:t>
      </w:r>
      <w:proofErr w:type="spellStart"/>
      <w:r>
        <w:t>CvSU</w:t>
      </w:r>
      <w:proofErr w:type="spellEnd"/>
      <w:r>
        <w:rPr>
          <w:spacing w:val="-2"/>
        </w:rPr>
        <w:t xml:space="preserve"> </w:t>
      </w:r>
      <w:r>
        <w:t>commits</w:t>
      </w:r>
      <w:r>
        <w:rPr>
          <w:spacing w:val="-2"/>
        </w:rPr>
        <w:t xml:space="preserve"> </w:t>
      </w:r>
      <w:r>
        <w:rPr>
          <w:spacing w:val="-5"/>
        </w:rPr>
        <w:t>to:</w:t>
      </w:r>
    </w:p>
    <w:p w14:paraId="0F4676D3" w14:textId="77777777" w:rsidR="00C0768B" w:rsidRDefault="00C0768B">
      <w:pPr>
        <w:pStyle w:val="BodyText"/>
        <w:spacing w:before="2"/>
      </w:pPr>
    </w:p>
    <w:p w14:paraId="1D493ED1" w14:textId="77777777" w:rsidR="00C0768B" w:rsidRDefault="0034786A">
      <w:pPr>
        <w:pStyle w:val="ListParagraph"/>
        <w:numPr>
          <w:ilvl w:val="1"/>
          <w:numId w:val="1"/>
        </w:numPr>
        <w:tabs>
          <w:tab w:val="left" w:pos="1078"/>
          <w:tab w:val="left" w:pos="1080"/>
        </w:tabs>
        <w:ind w:right="723"/>
      </w:pPr>
      <w:r>
        <w:t>Formulate local school internship policies and guidelines on selection, placement, monitoring and assessment of student interns;</w:t>
      </w:r>
    </w:p>
    <w:p w14:paraId="1DFB9A51" w14:textId="77777777" w:rsidR="00C0768B" w:rsidRDefault="0034786A">
      <w:pPr>
        <w:pStyle w:val="ListParagraph"/>
        <w:numPr>
          <w:ilvl w:val="1"/>
          <w:numId w:val="1"/>
        </w:numPr>
        <w:tabs>
          <w:tab w:val="left" w:pos="1078"/>
          <w:tab w:val="left" w:pos="1080"/>
        </w:tabs>
        <w:ind w:right="718"/>
      </w:pPr>
      <w:r>
        <w:t xml:space="preserve">Collaborate with the COMPANY in developing an </w:t>
      </w:r>
      <w:r>
        <w:rPr>
          <w:rFonts w:ascii="Arial"/>
          <w:b/>
        </w:rPr>
        <w:t xml:space="preserve">Internship Plan </w:t>
      </w:r>
      <w:r>
        <w:t>which sets out the goals and objectives, knowledge, skills, assignments, and schedule of activities of the Program</w:t>
      </w:r>
      <w:r>
        <w:rPr>
          <w:spacing w:val="-3"/>
        </w:rPr>
        <w:t xml:space="preserve"> </w:t>
      </w:r>
      <w:r>
        <w:t>in</w:t>
      </w:r>
      <w:r>
        <w:rPr>
          <w:spacing w:val="-2"/>
        </w:rPr>
        <w:t xml:space="preserve"> </w:t>
      </w:r>
      <w:r>
        <w:t>order</w:t>
      </w:r>
      <w:r>
        <w:rPr>
          <w:spacing w:val="-5"/>
        </w:rPr>
        <w:t xml:space="preserve"> </w:t>
      </w:r>
      <w:r>
        <w:t>to</w:t>
      </w:r>
      <w:r>
        <w:rPr>
          <w:spacing w:val="-2"/>
        </w:rPr>
        <w:t xml:space="preserve"> </w:t>
      </w:r>
      <w:r>
        <w:t>ensure</w:t>
      </w:r>
      <w:r>
        <w:rPr>
          <w:spacing w:val="-2"/>
        </w:rPr>
        <w:t xml:space="preserve"> </w:t>
      </w:r>
      <w:r>
        <w:t>that</w:t>
      </w:r>
      <w:r>
        <w:rPr>
          <w:spacing w:val="-5"/>
        </w:rPr>
        <w:t xml:space="preserve"> </w:t>
      </w:r>
      <w:r>
        <w:t>the</w:t>
      </w:r>
      <w:r>
        <w:rPr>
          <w:spacing w:val="-2"/>
        </w:rPr>
        <w:t xml:space="preserve"> </w:t>
      </w:r>
      <w:r>
        <w:t>interns</w:t>
      </w:r>
      <w:r>
        <w:rPr>
          <w:spacing w:val="-2"/>
        </w:rPr>
        <w:t xml:space="preserve"> </w:t>
      </w:r>
      <w:r>
        <w:t>will</w:t>
      </w:r>
      <w:r>
        <w:rPr>
          <w:spacing w:val="-4"/>
        </w:rPr>
        <w:t xml:space="preserve"> </w:t>
      </w:r>
      <w:r>
        <w:t>acquire</w:t>
      </w:r>
      <w:r>
        <w:rPr>
          <w:spacing w:val="-2"/>
        </w:rPr>
        <w:t xml:space="preserve"> </w:t>
      </w:r>
      <w:r>
        <w:t>actual</w:t>
      </w:r>
      <w:r>
        <w:rPr>
          <w:spacing w:val="-4"/>
        </w:rPr>
        <w:t xml:space="preserve"> </w:t>
      </w:r>
      <w:r>
        <w:t>and</w:t>
      </w:r>
      <w:r>
        <w:rPr>
          <w:spacing w:val="-2"/>
        </w:rPr>
        <w:t xml:space="preserve"> </w:t>
      </w:r>
      <w:r>
        <w:t>relevant</w:t>
      </w:r>
      <w:r>
        <w:rPr>
          <w:spacing w:val="-5"/>
        </w:rPr>
        <w:t xml:space="preserve"> </w:t>
      </w:r>
      <w:r>
        <w:t>competencies in each learning area and assignment;</w:t>
      </w:r>
    </w:p>
    <w:p w14:paraId="585BC65A" w14:textId="77777777" w:rsidR="00C0768B" w:rsidRDefault="0034786A">
      <w:pPr>
        <w:pStyle w:val="ListParagraph"/>
        <w:numPr>
          <w:ilvl w:val="1"/>
          <w:numId w:val="1"/>
        </w:numPr>
        <w:tabs>
          <w:tab w:val="left" w:pos="1079"/>
        </w:tabs>
        <w:ind w:left="1079" w:hanging="359"/>
      </w:pPr>
      <w:r>
        <w:t>Ensure</w:t>
      </w:r>
      <w:r>
        <w:rPr>
          <w:spacing w:val="-10"/>
        </w:rPr>
        <w:t xml:space="preserve"> </w:t>
      </w:r>
      <w:r>
        <w:t>the</w:t>
      </w:r>
      <w:r>
        <w:rPr>
          <w:spacing w:val="-9"/>
        </w:rPr>
        <w:t xml:space="preserve"> </w:t>
      </w:r>
      <w:r>
        <w:t>acceptability</w:t>
      </w:r>
      <w:r>
        <w:rPr>
          <w:spacing w:val="-9"/>
        </w:rPr>
        <w:t xml:space="preserve"> </w:t>
      </w:r>
      <w:r>
        <w:t>of</w:t>
      </w:r>
      <w:r>
        <w:rPr>
          <w:spacing w:val="-13"/>
        </w:rPr>
        <w:t xml:space="preserve"> </w:t>
      </w:r>
      <w:r>
        <w:t>the</w:t>
      </w:r>
      <w:r>
        <w:rPr>
          <w:spacing w:val="-9"/>
        </w:rPr>
        <w:t xml:space="preserve"> </w:t>
      </w:r>
      <w:r>
        <w:t>Internship</w:t>
      </w:r>
      <w:r>
        <w:rPr>
          <w:spacing w:val="-9"/>
        </w:rPr>
        <w:t xml:space="preserve"> </w:t>
      </w:r>
      <w:r>
        <w:t>Plan</w:t>
      </w:r>
      <w:r>
        <w:rPr>
          <w:spacing w:val="-10"/>
        </w:rPr>
        <w:t xml:space="preserve"> </w:t>
      </w:r>
      <w:r>
        <w:t>and</w:t>
      </w:r>
      <w:r>
        <w:rPr>
          <w:spacing w:val="-9"/>
        </w:rPr>
        <w:t xml:space="preserve"> </w:t>
      </w:r>
      <w:r>
        <w:t>internship</w:t>
      </w:r>
      <w:r>
        <w:rPr>
          <w:spacing w:val="-9"/>
        </w:rPr>
        <w:t xml:space="preserve"> </w:t>
      </w:r>
      <w:r>
        <w:t>venue</w:t>
      </w:r>
      <w:r>
        <w:rPr>
          <w:spacing w:val="-9"/>
        </w:rPr>
        <w:t xml:space="preserve"> </w:t>
      </w:r>
      <w:r>
        <w:t>in</w:t>
      </w:r>
      <w:r>
        <w:rPr>
          <w:spacing w:val="-10"/>
        </w:rPr>
        <w:t xml:space="preserve"> </w:t>
      </w:r>
      <w:r>
        <w:t>order</w:t>
      </w:r>
      <w:r>
        <w:rPr>
          <w:spacing w:val="-12"/>
        </w:rPr>
        <w:t xml:space="preserve"> </w:t>
      </w:r>
      <w:r>
        <w:t>to</w:t>
      </w:r>
      <w:r>
        <w:rPr>
          <w:spacing w:val="-9"/>
        </w:rPr>
        <w:t xml:space="preserve"> </w:t>
      </w:r>
      <w:r>
        <w:t>protect</w:t>
      </w:r>
      <w:r>
        <w:rPr>
          <w:spacing w:val="-12"/>
        </w:rPr>
        <w:t xml:space="preserve"> </w:t>
      </w:r>
      <w:r>
        <w:rPr>
          <w:spacing w:val="-5"/>
        </w:rPr>
        <w:t>the</w:t>
      </w:r>
    </w:p>
    <w:p w14:paraId="53D55BFC" w14:textId="77777777" w:rsidR="00C0768B" w:rsidRDefault="0034786A">
      <w:pPr>
        <w:pStyle w:val="BodyText"/>
        <w:spacing w:before="1"/>
        <w:ind w:left="1080"/>
        <w:jc w:val="both"/>
      </w:pPr>
      <w:r>
        <w:t>intern’s</w:t>
      </w:r>
      <w:r>
        <w:rPr>
          <w:spacing w:val="-3"/>
        </w:rPr>
        <w:t xml:space="preserve"> </w:t>
      </w:r>
      <w:r>
        <w:rPr>
          <w:spacing w:val="-2"/>
        </w:rPr>
        <w:t>interests;</w:t>
      </w:r>
    </w:p>
    <w:p w14:paraId="3B36C4F7" w14:textId="77777777" w:rsidR="00C0768B" w:rsidRDefault="00C0768B">
      <w:pPr>
        <w:pStyle w:val="BodyText"/>
        <w:jc w:val="both"/>
        <w:sectPr w:rsidR="00C0768B">
          <w:footerReference w:type="default" r:id="rId8"/>
          <w:type w:val="continuous"/>
          <w:pgSz w:w="12240" w:h="18720"/>
          <w:pgMar w:top="1360" w:right="720" w:bottom="660" w:left="1080" w:header="0" w:footer="460" w:gutter="0"/>
          <w:pgNumType w:start="1"/>
          <w:cols w:space="720"/>
        </w:sectPr>
      </w:pPr>
    </w:p>
    <w:p w14:paraId="3F2EF938" w14:textId="77777777" w:rsidR="00C0768B" w:rsidRDefault="0034786A">
      <w:pPr>
        <w:pStyle w:val="ListParagraph"/>
        <w:numPr>
          <w:ilvl w:val="1"/>
          <w:numId w:val="1"/>
        </w:numPr>
        <w:tabs>
          <w:tab w:val="left" w:pos="1078"/>
          <w:tab w:val="left" w:pos="1080"/>
        </w:tabs>
        <w:spacing w:before="78"/>
        <w:ind w:right="724"/>
      </w:pPr>
      <w:r>
        <w:lastRenderedPageBreak/>
        <w:t>Provide free medical and dental services and certification by a duly licensed medical doctor and dentist to the interns;</w:t>
      </w:r>
    </w:p>
    <w:p w14:paraId="081BA9BF" w14:textId="77777777" w:rsidR="00C0768B" w:rsidRDefault="0034786A">
      <w:pPr>
        <w:pStyle w:val="ListParagraph"/>
        <w:numPr>
          <w:ilvl w:val="1"/>
          <w:numId w:val="1"/>
        </w:numPr>
        <w:tabs>
          <w:tab w:val="left" w:pos="1078"/>
          <w:tab w:val="left" w:pos="1080"/>
        </w:tabs>
        <w:spacing w:line="242" w:lineRule="auto"/>
        <w:ind w:right="725"/>
      </w:pPr>
      <w:r>
        <w:t>Designate an Internship Coordinator</w:t>
      </w:r>
      <w:r>
        <w:rPr>
          <w:spacing w:val="-1"/>
        </w:rPr>
        <w:t xml:space="preserve"> </w:t>
      </w:r>
      <w:r>
        <w:t>for</w:t>
      </w:r>
      <w:r>
        <w:rPr>
          <w:spacing w:val="-1"/>
        </w:rPr>
        <w:t xml:space="preserve"> </w:t>
      </w:r>
      <w:r>
        <w:t>the internship program who shall</w:t>
      </w:r>
      <w:r>
        <w:rPr>
          <w:spacing w:val="-1"/>
        </w:rPr>
        <w:t xml:space="preserve"> </w:t>
      </w:r>
      <w:r>
        <w:t>be responsible for the following:</w:t>
      </w:r>
    </w:p>
    <w:p w14:paraId="284BB40B" w14:textId="77777777" w:rsidR="00C0768B" w:rsidRDefault="0034786A">
      <w:pPr>
        <w:pStyle w:val="ListParagraph"/>
        <w:numPr>
          <w:ilvl w:val="2"/>
          <w:numId w:val="1"/>
        </w:numPr>
        <w:tabs>
          <w:tab w:val="left" w:pos="1801"/>
        </w:tabs>
        <w:ind w:right="715"/>
      </w:pPr>
      <w:r>
        <w:t>Conduct,</w:t>
      </w:r>
      <w:r>
        <w:rPr>
          <w:spacing w:val="-11"/>
        </w:rPr>
        <w:t xml:space="preserve"> </w:t>
      </w:r>
      <w:r>
        <w:t>as</w:t>
      </w:r>
      <w:r>
        <w:rPr>
          <w:spacing w:val="-8"/>
        </w:rPr>
        <w:t xml:space="preserve"> </w:t>
      </w:r>
      <w:r>
        <w:t>a</w:t>
      </w:r>
      <w:r>
        <w:rPr>
          <w:spacing w:val="-8"/>
        </w:rPr>
        <w:t xml:space="preserve"> </w:t>
      </w:r>
      <w:r>
        <w:t>prerequisite</w:t>
      </w:r>
      <w:r>
        <w:rPr>
          <w:spacing w:val="-8"/>
        </w:rPr>
        <w:t xml:space="preserve"> </w:t>
      </w:r>
      <w:r>
        <w:t>to</w:t>
      </w:r>
      <w:r>
        <w:rPr>
          <w:spacing w:val="-8"/>
        </w:rPr>
        <w:t xml:space="preserve"> </w:t>
      </w:r>
      <w:r>
        <w:t>deployment,</w:t>
      </w:r>
      <w:r>
        <w:rPr>
          <w:spacing w:val="-15"/>
        </w:rPr>
        <w:t xml:space="preserve"> </w:t>
      </w:r>
      <w:r>
        <w:t>pre-internship</w:t>
      </w:r>
      <w:r>
        <w:rPr>
          <w:spacing w:val="-8"/>
        </w:rPr>
        <w:t xml:space="preserve"> </w:t>
      </w:r>
      <w:r>
        <w:t>orientation/training</w:t>
      </w:r>
      <w:r>
        <w:rPr>
          <w:spacing w:val="-8"/>
        </w:rPr>
        <w:t xml:space="preserve"> </w:t>
      </w:r>
      <w:r>
        <w:t>to</w:t>
      </w:r>
      <w:r>
        <w:rPr>
          <w:spacing w:val="-8"/>
        </w:rPr>
        <w:t xml:space="preserve"> </w:t>
      </w:r>
      <w:r>
        <w:t>the interns</w:t>
      </w:r>
      <w:r>
        <w:rPr>
          <w:spacing w:val="-7"/>
        </w:rPr>
        <w:t xml:space="preserve"> </w:t>
      </w:r>
      <w:r>
        <w:t>on</w:t>
      </w:r>
      <w:r>
        <w:rPr>
          <w:spacing w:val="-7"/>
        </w:rPr>
        <w:t xml:space="preserve"> </w:t>
      </w:r>
      <w:r>
        <w:t>work</w:t>
      </w:r>
      <w:r>
        <w:rPr>
          <w:spacing w:val="-7"/>
        </w:rPr>
        <w:t xml:space="preserve"> </w:t>
      </w:r>
      <w:r>
        <w:t>environment</w:t>
      </w:r>
      <w:r>
        <w:rPr>
          <w:spacing w:val="-10"/>
        </w:rPr>
        <w:t xml:space="preserve"> </w:t>
      </w:r>
      <w:r>
        <w:t>issues,</w:t>
      </w:r>
      <w:r>
        <w:rPr>
          <w:spacing w:val="-10"/>
        </w:rPr>
        <w:t xml:space="preserve"> </w:t>
      </w:r>
      <w:r>
        <w:t>including</w:t>
      </w:r>
      <w:r>
        <w:rPr>
          <w:spacing w:val="-7"/>
        </w:rPr>
        <w:t xml:space="preserve"> </w:t>
      </w:r>
      <w:r>
        <w:t>but</w:t>
      </w:r>
      <w:r>
        <w:rPr>
          <w:spacing w:val="-10"/>
        </w:rPr>
        <w:t xml:space="preserve"> </w:t>
      </w:r>
      <w:r>
        <w:t>not</w:t>
      </w:r>
      <w:r>
        <w:rPr>
          <w:spacing w:val="-10"/>
        </w:rPr>
        <w:t xml:space="preserve"> </w:t>
      </w:r>
      <w:r>
        <w:t>limited</w:t>
      </w:r>
      <w:r>
        <w:rPr>
          <w:spacing w:val="-7"/>
        </w:rPr>
        <w:t xml:space="preserve"> </w:t>
      </w:r>
      <w:r>
        <w:t>to</w:t>
      </w:r>
      <w:r>
        <w:rPr>
          <w:spacing w:val="-7"/>
        </w:rPr>
        <w:t xml:space="preserve"> </w:t>
      </w:r>
      <w:r>
        <w:t>proper</w:t>
      </w:r>
      <w:r>
        <w:rPr>
          <w:spacing w:val="-10"/>
        </w:rPr>
        <w:t xml:space="preserve"> </w:t>
      </w:r>
      <w:r>
        <w:t>work</w:t>
      </w:r>
      <w:r>
        <w:rPr>
          <w:spacing w:val="-7"/>
        </w:rPr>
        <w:t xml:space="preserve"> </w:t>
      </w:r>
      <w:r>
        <w:t>ethics and laws against sexual harassment;</w:t>
      </w:r>
    </w:p>
    <w:p w14:paraId="7B46D18D" w14:textId="77777777" w:rsidR="00C0768B" w:rsidRDefault="0034786A">
      <w:pPr>
        <w:pStyle w:val="ListParagraph"/>
        <w:numPr>
          <w:ilvl w:val="2"/>
          <w:numId w:val="1"/>
        </w:numPr>
        <w:tabs>
          <w:tab w:val="left" w:pos="1800"/>
        </w:tabs>
        <w:spacing w:line="253" w:lineRule="exact"/>
        <w:ind w:left="1800" w:hanging="359"/>
      </w:pPr>
      <w:r>
        <w:t>Inspect</w:t>
      </w:r>
      <w:r>
        <w:rPr>
          <w:spacing w:val="-6"/>
        </w:rPr>
        <w:t xml:space="preserve"> </w:t>
      </w:r>
      <w:r>
        <w:t>internship</w:t>
      </w:r>
      <w:r>
        <w:rPr>
          <w:spacing w:val="-3"/>
        </w:rPr>
        <w:t xml:space="preserve"> </w:t>
      </w:r>
      <w:r>
        <w:t>venues</w:t>
      </w:r>
      <w:r>
        <w:rPr>
          <w:spacing w:val="-3"/>
        </w:rPr>
        <w:t xml:space="preserve"> </w:t>
      </w:r>
      <w:r>
        <w:t>and</w:t>
      </w:r>
      <w:r>
        <w:rPr>
          <w:spacing w:val="-2"/>
        </w:rPr>
        <w:t xml:space="preserve"> </w:t>
      </w:r>
      <w:r>
        <w:t>sites</w:t>
      </w:r>
      <w:r>
        <w:rPr>
          <w:spacing w:val="-3"/>
        </w:rPr>
        <w:t xml:space="preserve"> </w:t>
      </w:r>
      <w:r>
        <w:t>when</w:t>
      </w:r>
      <w:r>
        <w:rPr>
          <w:spacing w:val="-6"/>
        </w:rPr>
        <w:t xml:space="preserve"> </w:t>
      </w:r>
      <w:r>
        <w:rPr>
          <w:spacing w:val="-2"/>
        </w:rPr>
        <w:t>necessary;</w:t>
      </w:r>
    </w:p>
    <w:p w14:paraId="66E1F9F8" w14:textId="77777777" w:rsidR="00C0768B" w:rsidRDefault="0034786A">
      <w:pPr>
        <w:pStyle w:val="ListParagraph"/>
        <w:numPr>
          <w:ilvl w:val="2"/>
          <w:numId w:val="1"/>
        </w:numPr>
        <w:tabs>
          <w:tab w:val="left" w:pos="1800"/>
        </w:tabs>
        <w:spacing w:line="252" w:lineRule="exact"/>
        <w:ind w:left="1800" w:hanging="359"/>
      </w:pPr>
      <w:r>
        <w:t>Monitor</w:t>
      </w:r>
      <w:r>
        <w:rPr>
          <w:spacing w:val="-6"/>
        </w:rPr>
        <w:t xml:space="preserve"> </w:t>
      </w:r>
      <w:r>
        <w:t>and</w:t>
      </w:r>
      <w:r>
        <w:rPr>
          <w:spacing w:val="-2"/>
        </w:rPr>
        <w:t xml:space="preserve"> </w:t>
      </w:r>
      <w:r>
        <w:t>assess</w:t>
      </w:r>
      <w:r>
        <w:rPr>
          <w:spacing w:val="-2"/>
        </w:rPr>
        <w:t xml:space="preserve"> </w:t>
      </w:r>
      <w:r>
        <w:t>the</w:t>
      </w:r>
      <w:r>
        <w:rPr>
          <w:spacing w:val="-2"/>
        </w:rPr>
        <w:t xml:space="preserve"> </w:t>
      </w:r>
      <w:r>
        <w:t>interns</w:t>
      </w:r>
      <w:r>
        <w:rPr>
          <w:spacing w:val="-2"/>
        </w:rPr>
        <w:t xml:space="preserve"> periodically;</w:t>
      </w:r>
    </w:p>
    <w:p w14:paraId="063F80BB" w14:textId="77777777" w:rsidR="00C0768B" w:rsidRDefault="0034786A">
      <w:pPr>
        <w:pStyle w:val="ListParagraph"/>
        <w:numPr>
          <w:ilvl w:val="2"/>
          <w:numId w:val="1"/>
        </w:numPr>
        <w:tabs>
          <w:tab w:val="left" w:pos="1799"/>
        </w:tabs>
        <w:spacing w:line="252" w:lineRule="exact"/>
        <w:ind w:left="1799" w:hanging="358"/>
      </w:pPr>
      <w:r>
        <w:t>Coach</w:t>
      </w:r>
      <w:r>
        <w:rPr>
          <w:spacing w:val="-2"/>
        </w:rPr>
        <w:t xml:space="preserve"> </w:t>
      </w:r>
      <w:r>
        <w:t>or</w:t>
      </w:r>
      <w:r>
        <w:rPr>
          <w:spacing w:val="-3"/>
        </w:rPr>
        <w:t xml:space="preserve"> </w:t>
      </w:r>
      <w:r>
        <w:t>mentor</w:t>
      </w:r>
      <w:r>
        <w:rPr>
          <w:spacing w:val="-4"/>
        </w:rPr>
        <w:t xml:space="preserve"> </w:t>
      </w:r>
      <w:r>
        <w:t>the</w:t>
      </w:r>
      <w:r>
        <w:rPr>
          <w:spacing w:val="-1"/>
        </w:rPr>
        <w:t xml:space="preserve"> </w:t>
      </w:r>
      <w:r>
        <w:rPr>
          <w:spacing w:val="-2"/>
        </w:rPr>
        <w:t>interns;</w:t>
      </w:r>
    </w:p>
    <w:p w14:paraId="4D3A2D0C" w14:textId="77777777" w:rsidR="00C0768B" w:rsidRDefault="0034786A">
      <w:pPr>
        <w:pStyle w:val="ListParagraph"/>
        <w:numPr>
          <w:ilvl w:val="2"/>
          <w:numId w:val="1"/>
        </w:numPr>
        <w:tabs>
          <w:tab w:val="left" w:pos="1801"/>
        </w:tabs>
        <w:spacing w:line="242" w:lineRule="auto"/>
        <w:ind w:right="709"/>
      </w:pPr>
      <w:r>
        <w:t>Consult</w:t>
      </w:r>
      <w:r>
        <w:rPr>
          <w:spacing w:val="-6"/>
        </w:rPr>
        <w:t xml:space="preserve"> </w:t>
      </w:r>
      <w:r>
        <w:t>and</w:t>
      </w:r>
      <w:r>
        <w:rPr>
          <w:spacing w:val="-3"/>
        </w:rPr>
        <w:t xml:space="preserve"> </w:t>
      </w:r>
      <w:r>
        <w:t>assist</w:t>
      </w:r>
      <w:r>
        <w:rPr>
          <w:spacing w:val="-6"/>
        </w:rPr>
        <w:t xml:space="preserve"> </w:t>
      </w:r>
      <w:r>
        <w:t>the</w:t>
      </w:r>
      <w:r>
        <w:rPr>
          <w:spacing w:val="-3"/>
        </w:rPr>
        <w:t xml:space="preserve"> </w:t>
      </w:r>
      <w:r>
        <w:t>interns</w:t>
      </w:r>
      <w:r>
        <w:rPr>
          <w:spacing w:val="-3"/>
        </w:rPr>
        <w:t xml:space="preserve"> </w:t>
      </w:r>
      <w:r>
        <w:t>in</w:t>
      </w:r>
      <w:r>
        <w:rPr>
          <w:spacing w:val="-3"/>
        </w:rPr>
        <w:t xml:space="preserve"> </w:t>
      </w:r>
      <w:r>
        <w:t>resolving</w:t>
      </w:r>
      <w:r>
        <w:rPr>
          <w:spacing w:val="-7"/>
        </w:rPr>
        <w:t xml:space="preserve"> </w:t>
      </w:r>
      <w:r>
        <w:t>their</w:t>
      </w:r>
      <w:r>
        <w:rPr>
          <w:spacing w:val="-6"/>
        </w:rPr>
        <w:t xml:space="preserve"> </w:t>
      </w:r>
      <w:r>
        <w:t>needs,</w:t>
      </w:r>
      <w:r>
        <w:rPr>
          <w:spacing w:val="-3"/>
        </w:rPr>
        <w:t xml:space="preserve"> </w:t>
      </w:r>
      <w:r>
        <w:t>concerns,</w:t>
      </w:r>
      <w:r>
        <w:rPr>
          <w:spacing w:val="-6"/>
        </w:rPr>
        <w:t xml:space="preserve"> </w:t>
      </w:r>
      <w:r>
        <w:t>and</w:t>
      </w:r>
      <w:r>
        <w:rPr>
          <w:spacing w:val="-2"/>
        </w:rPr>
        <w:t xml:space="preserve"> </w:t>
      </w:r>
      <w:r>
        <w:t>problems</w:t>
      </w:r>
      <w:r>
        <w:rPr>
          <w:spacing w:val="-2"/>
        </w:rPr>
        <w:t xml:space="preserve"> </w:t>
      </w:r>
      <w:r>
        <w:t>or issues encountered; and</w:t>
      </w:r>
    </w:p>
    <w:p w14:paraId="4BDEF828" w14:textId="77777777" w:rsidR="00C0768B" w:rsidRDefault="0034786A">
      <w:pPr>
        <w:pStyle w:val="ListParagraph"/>
        <w:numPr>
          <w:ilvl w:val="2"/>
          <w:numId w:val="1"/>
        </w:numPr>
        <w:tabs>
          <w:tab w:val="left" w:pos="1799"/>
        </w:tabs>
        <w:spacing w:line="249" w:lineRule="exact"/>
        <w:ind w:left="1799" w:hanging="358"/>
      </w:pPr>
      <w:r>
        <w:t>Validate</w:t>
      </w:r>
      <w:r>
        <w:rPr>
          <w:spacing w:val="-2"/>
        </w:rPr>
        <w:t xml:space="preserve"> </w:t>
      </w:r>
      <w:r>
        <w:t>the</w:t>
      </w:r>
      <w:r>
        <w:rPr>
          <w:spacing w:val="-1"/>
        </w:rPr>
        <w:t xml:space="preserve"> </w:t>
      </w:r>
      <w:r>
        <w:t>result</w:t>
      </w:r>
      <w:r>
        <w:rPr>
          <w:spacing w:val="-5"/>
        </w:rPr>
        <w:t xml:space="preserve"> </w:t>
      </w:r>
      <w:r>
        <w:t>of</w:t>
      </w:r>
      <w:r>
        <w:rPr>
          <w:spacing w:val="-4"/>
        </w:rPr>
        <w:t xml:space="preserve"> </w:t>
      </w:r>
      <w:r>
        <w:t>the</w:t>
      </w:r>
      <w:r>
        <w:rPr>
          <w:spacing w:val="-1"/>
        </w:rPr>
        <w:t xml:space="preserve"> </w:t>
      </w:r>
      <w:r>
        <w:t>internship</w:t>
      </w:r>
      <w:r>
        <w:rPr>
          <w:spacing w:val="-2"/>
        </w:rPr>
        <w:t xml:space="preserve"> </w:t>
      </w:r>
      <w:r>
        <w:t>at</w:t>
      </w:r>
      <w:r>
        <w:rPr>
          <w:spacing w:val="-4"/>
        </w:rPr>
        <w:t xml:space="preserve"> </w:t>
      </w:r>
      <w:r>
        <w:t>the</w:t>
      </w:r>
      <w:r>
        <w:rPr>
          <w:spacing w:val="-5"/>
        </w:rPr>
        <w:t xml:space="preserve"> </w:t>
      </w:r>
      <w:r>
        <w:t>end</w:t>
      </w:r>
      <w:r>
        <w:rPr>
          <w:spacing w:val="-1"/>
        </w:rPr>
        <w:t xml:space="preserve"> </w:t>
      </w:r>
      <w:r>
        <w:t>of</w:t>
      </w:r>
      <w:r>
        <w:rPr>
          <w:spacing w:val="-5"/>
        </w:rPr>
        <w:t xml:space="preserve"> </w:t>
      </w:r>
      <w:r>
        <w:t>the</w:t>
      </w:r>
      <w:r>
        <w:rPr>
          <w:spacing w:val="-1"/>
        </w:rPr>
        <w:t xml:space="preserve"> </w:t>
      </w:r>
      <w:r>
        <w:t>internship</w:t>
      </w:r>
      <w:r>
        <w:rPr>
          <w:spacing w:val="-1"/>
        </w:rPr>
        <w:t xml:space="preserve"> </w:t>
      </w:r>
      <w:r>
        <w:rPr>
          <w:spacing w:val="-2"/>
        </w:rPr>
        <w:t>period;</w:t>
      </w:r>
    </w:p>
    <w:p w14:paraId="43E2E55B" w14:textId="77777777" w:rsidR="00C0768B" w:rsidRDefault="0034786A">
      <w:pPr>
        <w:pStyle w:val="ListParagraph"/>
        <w:numPr>
          <w:ilvl w:val="1"/>
          <w:numId w:val="1"/>
        </w:numPr>
        <w:tabs>
          <w:tab w:val="left" w:pos="1078"/>
          <w:tab w:val="left" w:pos="1080"/>
        </w:tabs>
        <w:ind w:right="721"/>
      </w:pPr>
      <w:r>
        <w:t>Monitor</w:t>
      </w:r>
      <w:r>
        <w:rPr>
          <w:spacing w:val="-5"/>
        </w:rPr>
        <w:t xml:space="preserve"> </w:t>
      </w:r>
      <w:r>
        <w:t>and</w:t>
      </w:r>
      <w:r>
        <w:rPr>
          <w:spacing w:val="-3"/>
        </w:rPr>
        <w:t xml:space="preserve"> </w:t>
      </w:r>
      <w:r>
        <w:t>evaluate</w:t>
      </w:r>
      <w:r>
        <w:rPr>
          <w:spacing w:val="-3"/>
        </w:rPr>
        <w:t xml:space="preserve"> </w:t>
      </w:r>
      <w:r>
        <w:t>the</w:t>
      </w:r>
      <w:r>
        <w:rPr>
          <w:spacing w:val="-3"/>
        </w:rPr>
        <w:t xml:space="preserve"> </w:t>
      </w:r>
      <w:r>
        <w:t>performance</w:t>
      </w:r>
      <w:r>
        <w:rPr>
          <w:spacing w:val="-3"/>
        </w:rPr>
        <w:t xml:space="preserve"> </w:t>
      </w:r>
      <w:r>
        <w:t>of</w:t>
      </w:r>
      <w:r>
        <w:rPr>
          <w:spacing w:val="-5"/>
        </w:rPr>
        <w:t xml:space="preserve"> </w:t>
      </w:r>
      <w:r>
        <w:t>the</w:t>
      </w:r>
      <w:r>
        <w:rPr>
          <w:spacing w:val="-3"/>
        </w:rPr>
        <w:t xml:space="preserve"> </w:t>
      </w:r>
      <w:r>
        <w:t>interns</w:t>
      </w:r>
      <w:r>
        <w:rPr>
          <w:spacing w:val="-3"/>
        </w:rPr>
        <w:t xml:space="preserve"> </w:t>
      </w:r>
      <w:r>
        <w:t>jointly</w:t>
      </w:r>
      <w:r>
        <w:rPr>
          <w:spacing w:val="-3"/>
        </w:rPr>
        <w:t xml:space="preserve"> </w:t>
      </w:r>
      <w:r>
        <w:t>with</w:t>
      </w:r>
      <w:r>
        <w:rPr>
          <w:spacing w:val="-3"/>
        </w:rPr>
        <w:t xml:space="preserve"> </w:t>
      </w:r>
      <w:r>
        <w:t>the</w:t>
      </w:r>
      <w:r>
        <w:rPr>
          <w:spacing w:val="-3"/>
        </w:rPr>
        <w:t xml:space="preserve"> </w:t>
      </w:r>
      <w:r>
        <w:t>COMPANY</w:t>
      </w:r>
      <w:r>
        <w:rPr>
          <w:spacing w:val="-3"/>
        </w:rPr>
        <w:t xml:space="preserve"> </w:t>
      </w:r>
      <w:r>
        <w:t>based</w:t>
      </w:r>
      <w:r>
        <w:rPr>
          <w:spacing w:val="-3"/>
        </w:rPr>
        <w:t xml:space="preserve"> </w:t>
      </w:r>
      <w:r>
        <w:t>on the Internship Plan;</w:t>
      </w:r>
    </w:p>
    <w:p w14:paraId="7285B131" w14:textId="77777777" w:rsidR="00C0768B" w:rsidRDefault="0034786A">
      <w:pPr>
        <w:pStyle w:val="ListParagraph"/>
        <w:numPr>
          <w:ilvl w:val="1"/>
          <w:numId w:val="1"/>
        </w:numPr>
        <w:tabs>
          <w:tab w:val="left" w:pos="1078"/>
          <w:tab w:val="left" w:pos="1080"/>
        </w:tabs>
        <w:ind w:right="718"/>
        <w:rPr>
          <w:rFonts w:ascii="Arial"/>
          <w:b/>
        </w:rPr>
      </w:pPr>
      <w:r>
        <w:t xml:space="preserve">Comply with the reporting and other requirements of </w:t>
      </w:r>
      <w:r>
        <w:rPr>
          <w:rFonts w:ascii="Arial"/>
          <w:b/>
        </w:rPr>
        <w:t>CHED Memorandum Order No. 104, s. 2017;</w:t>
      </w:r>
    </w:p>
    <w:p w14:paraId="0DEB9C8A" w14:textId="77777777" w:rsidR="00C0768B" w:rsidRDefault="0034786A">
      <w:pPr>
        <w:pStyle w:val="ListParagraph"/>
        <w:numPr>
          <w:ilvl w:val="1"/>
          <w:numId w:val="1"/>
        </w:numPr>
        <w:tabs>
          <w:tab w:val="left" w:pos="1078"/>
          <w:tab w:val="left" w:pos="1080"/>
        </w:tabs>
        <w:ind w:right="727"/>
      </w:pPr>
      <w:r>
        <w:t>Safeguard interns undergoing internship from harassment, exploitation, deplorable training</w:t>
      </w:r>
      <w:r>
        <w:rPr>
          <w:spacing w:val="-10"/>
        </w:rPr>
        <w:t xml:space="preserve"> </w:t>
      </w:r>
      <w:r>
        <w:t>conditions,</w:t>
      </w:r>
      <w:r>
        <w:rPr>
          <w:spacing w:val="-13"/>
        </w:rPr>
        <w:t xml:space="preserve"> </w:t>
      </w:r>
      <w:r>
        <w:t>and</w:t>
      </w:r>
      <w:r>
        <w:rPr>
          <w:spacing w:val="-14"/>
        </w:rPr>
        <w:t xml:space="preserve"> </w:t>
      </w:r>
      <w:r>
        <w:t>such</w:t>
      </w:r>
      <w:r>
        <w:rPr>
          <w:spacing w:val="-10"/>
        </w:rPr>
        <w:t xml:space="preserve"> </w:t>
      </w:r>
      <w:r>
        <w:t>other</w:t>
      </w:r>
      <w:r>
        <w:rPr>
          <w:spacing w:val="-13"/>
        </w:rPr>
        <w:t xml:space="preserve"> </w:t>
      </w:r>
      <w:r>
        <w:t>conditions</w:t>
      </w:r>
      <w:r>
        <w:rPr>
          <w:spacing w:val="-10"/>
        </w:rPr>
        <w:t xml:space="preserve"> </w:t>
      </w:r>
      <w:r>
        <w:t>that</w:t>
      </w:r>
      <w:r>
        <w:rPr>
          <w:spacing w:val="-13"/>
        </w:rPr>
        <w:t xml:space="preserve"> </w:t>
      </w:r>
      <w:r>
        <w:t>contravene</w:t>
      </w:r>
      <w:r>
        <w:rPr>
          <w:spacing w:val="-10"/>
        </w:rPr>
        <w:t xml:space="preserve"> </w:t>
      </w:r>
      <w:r>
        <w:t>or</w:t>
      </w:r>
      <w:r>
        <w:rPr>
          <w:spacing w:val="-13"/>
        </w:rPr>
        <w:t xml:space="preserve"> </w:t>
      </w:r>
      <w:r>
        <w:t>defeat</w:t>
      </w:r>
      <w:r>
        <w:rPr>
          <w:spacing w:val="-13"/>
        </w:rPr>
        <w:t xml:space="preserve"> </w:t>
      </w:r>
      <w:r>
        <w:t>the</w:t>
      </w:r>
      <w:r>
        <w:rPr>
          <w:spacing w:val="-10"/>
        </w:rPr>
        <w:t xml:space="preserve"> </w:t>
      </w:r>
      <w:r>
        <w:t>purpose</w:t>
      </w:r>
      <w:r>
        <w:rPr>
          <w:spacing w:val="-14"/>
        </w:rPr>
        <w:t xml:space="preserve"> </w:t>
      </w:r>
      <w:r>
        <w:t>of</w:t>
      </w:r>
      <w:r>
        <w:rPr>
          <w:spacing w:val="-13"/>
        </w:rPr>
        <w:t xml:space="preserve"> </w:t>
      </w:r>
      <w:r>
        <w:t xml:space="preserve">the </w:t>
      </w:r>
      <w:r>
        <w:rPr>
          <w:spacing w:val="-2"/>
        </w:rPr>
        <w:t>internship;</w:t>
      </w:r>
    </w:p>
    <w:p w14:paraId="22E117CD" w14:textId="77777777" w:rsidR="00C0768B" w:rsidRDefault="0034786A">
      <w:pPr>
        <w:pStyle w:val="ListParagraph"/>
        <w:numPr>
          <w:ilvl w:val="0"/>
          <w:numId w:val="1"/>
        </w:numPr>
        <w:tabs>
          <w:tab w:val="left" w:pos="718"/>
          <w:tab w:val="left" w:pos="720"/>
        </w:tabs>
        <w:spacing w:before="249"/>
        <w:ind w:right="717"/>
      </w:pPr>
      <w:r>
        <w:rPr>
          <w:rFonts w:ascii="Arial"/>
          <w:b/>
        </w:rPr>
        <w:t>Duties and Responsibilities of the COMPANY.</w:t>
      </w:r>
      <w:r>
        <w:rPr>
          <w:rFonts w:ascii="Arial"/>
          <w:b/>
          <w:spacing w:val="40"/>
        </w:rPr>
        <w:t xml:space="preserve"> </w:t>
      </w:r>
      <w:r>
        <w:t>As a host training establishment, the COMPANY commits itself to:</w:t>
      </w:r>
    </w:p>
    <w:p w14:paraId="305AD9C2" w14:textId="77777777" w:rsidR="00C0768B" w:rsidRDefault="00C0768B">
      <w:pPr>
        <w:pStyle w:val="BodyText"/>
      </w:pPr>
    </w:p>
    <w:p w14:paraId="2860A97D" w14:textId="77777777" w:rsidR="00C0768B" w:rsidRDefault="0034786A">
      <w:pPr>
        <w:pStyle w:val="ListParagraph"/>
        <w:numPr>
          <w:ilvl w:val="1"/>
          <w:numId w:val="1"/>
        </w:numPr>
        <w:tabs>
          <w:tab w:val="left" w:pos="1078"/>
          <w:tab w:val="left" w:pos="1080"/>
        </w:tabs>
        <w:spacing w:before="1"/>
        <w:ind w:right="1693"/>
      </w:pPr>
      <w:proofErr w:type="gramStart"/>
      <w:r>
        <w:t>Accept</w:t>
      </w:r>
      <w:proofErr w:type="gramEnd"/>
      <w:r>
        <w:rPr>
          <w:spacing w:val="-5"/>
        </w:rPr>
        <w:t xml:space="preserve"> </w:t>
      </w:r>
      <w:r>
        <w:t>for</w:t>
      </w:r>
      <w:r>
        <w:rPr>
          <w:spacing w:val="-5"/>
        </w:rPr>
        <w:t xml:space="preserve"> </w:t>
      </w:r>
      <w:r>
        <w:t>internship</w:t>
      </w:r>
      <w:r>
        <w:rPr>
          <w:spacing w:val="-2"/>
        </w:rPr>
        <w:t xml:space="preserve"> </w:t>
      </w:r>
      <w:r>
        <w:t>such</w:t>
      </w:r>
      <w:r>
        <w:rPr>
          <w:spacing w:val="-2"/>
        </w:rPr>
        <w:t xml:space="preserve"> </w:t>
      </w:r>
      <w:r>
        <w:t>number</w:t>
      </w:r>
      <w:r>
        <w:rPr>
          <w:spacing w:val="-5"/>
        </w:rPr>
        <w:t xml:space="preserve"> </w:t>
      </w:r>
      <w:r>
        <w:t>of</w:t>
      </w:r>
      <w:r>
        <w:rPr>
          <w:spacing w:val="-5"/>
        </w:rPr>
        <w:t xml:space="preserve"> </w:t>
      </w:r>
      <w:r>
        <w:t>students</w:t>
      </w:r>
      <w:r>
        <w:rPr>
          <w:spacing w:val="-2"/>
        </w:rPr>
        <w:t xml:space="preserve"> </w:t>
      </w:r>
      <w:r>
        <w:t>of</w:t>
      </w:r>
      <w:r>
        <w:rPr>
          <w:spacing w:val="-5"/>
        </w:rPr>
        <w:t xml:space="preserve"> </w:t>
      </w:r>
      <w:proofErr w:type="spellStart"/>
      <w:r>
        <w:t>CvSU</w:t>
      </w:r>
      <w:proofErr w:type="spellEnd"/>
      <w:r>
        <w:rPr>
          <w:spacing w:val="-3"/>
        </w:rPr>
        <w:t xml:space="preserve"> </w:t>
      </w:r>
      <w:r>
        <w:t>as</w:t>
      </w:r>
      <w:r>
        <w:rPr>
          <w:spacing w:val="-2"/>
        </w:rPr>
        <w:t xml:space="preserve"> </w:t>
      </w:r>
      <w:r>
        <w:t>the</w:t>
      </w:r>
      <w:r>
        <w:rPr>
          <w:spacing w:val="-2"/>
        </w:rPr>
        <w:t xml:space="preserve"> </w:t>
      </w:r>
      <w:r>
        <w:t>COMPANY</w:t>
      </w:r>
      <w:r>
        <w:rPr>
          <w:spacing w:val="-2"/>
        </w:rPr>
        <w:t xml:space="preserve"> </w:t>
      </w:r>
      <w:r>
        <w:t xml:space="preserve">may </w:t>
      </w:r>
      <w:r>
        <w:rPr>
          <w:spacing w:val="-2"/>
        </w:rPr>
        <w:t>determine;</w:t>
      </w:r>
    </w:p>
    <w:p w14:paraId="1F52FB3A" w14:textId="77777777" w:rsidR="00C0768B" w:rsidRDefault="0034786A">
      <w:pPr>
        <w:pStyle w:val="ListParagraph"/>
        <w:numPr>
          <w:ilvl w:val="1"/>
          <w:numId w:val="1"/>
        </w:numPr>
        <w:tabs>
          <w:tab w:val="left" w:pos="1080"/>
        </w:tabs>
        <w:spacing w:line="242" w:lineRule="auto"/>
        <w:ind w:right="720"/>
      </w:pPr>
      <w:r>
        <w:t>Enter</w:t>
      </w:r>
      <w:r>
        <w:rPr>
          <w:spacing w:val="-14"/>
        </w:rPr>
        <w:t xml:space="preserve"> </w:t>
      </w:r>
      <w:r>
        <w:t>into</w:t>
      </w:r>
      <w:r>
        <w:rPr>
          <w:spacing w:val="-11"/>
        </w:rPr>
        <w:t xml:space="preserve"> </w:t>
      </w:r>
      <w:r>
        <w:t>an</w:t>
      </w:r>
      <w:r>
        <w:rPr>
          <w:spacing w:val="-11"/>
        </w:rPr>
        <w:t xml:space="preserve"> </w:t>
      </w:r>
      <w:r>
        <w:t>Internship</w:t>
      </w:r>
      <w:r>
        <w:rPr>
          <w:spacing w:val="-11"/>
        </w:rPr>
        <w:t xml:space="preserve"> </w:t>
      </w:r>
      <w:r>
        <w:t>Contract</w:t>
      </w:r>
      <w:r>
        <w:rPr>
          <w:spacing w:val="-10"/>
        </w:rPr>
        <w:t xml:space="preserve"> </w:t>
      </w:r>
      <w:r>
        <w:t>with</w:t>
      </w:r>
      <w:r>
        <w:rPr>
          <w:spacing w:val="-11"/>
        </w:rPr>
        <w:t xml:space="preserve"> </w:t>
      </w:r>
      <w:r>
        <w:t>each</w:t>
      </w:r>
      <w:r>
        <w:rPr>
          <w:spacing w:val="-11"/>
        </w:rPr>
        <w:t xml:space="preserve"> </w:t>
      </w:r>
      <w:r>
        <w:t>intern.</w:t>
      </w:r>
      <w:r>
        <w:rPr>
          <w:spacing w:val="-14"/>
        </w:rPr>
        <w:t xml:space="preserve"> </w:t>
      </w:r>
      <w:r>
        <w:t>Each</w:t>
      </w:r>
      <w:r>
        <w:rPr>
          <w:spacing w:val="-11"/>
        </w:rPr>
        <w:t xml:space="preserve"> </w:t>
      </w:r>
      <w:r>
        <w:t>duly</w:t>
      </w:r>
      <w:r>
        <w:rPr>
          <w:spacing w:val="-11"/>
        </w:rPr>
        <w:t xml:space="preserve"> </w:t>
      </w:r>
      <w:r>
        <w:t>executed</w:t>
      </w:r>
      <w:r>
        <w:rPr>
          <w:spacing w:val="-11"/>
        </w:rPr>
        <w:t xml:space="preserve"> </w:t>
      </w:r>
      <w:r>
        <w:t>Internship</w:t>
      </w:r>
      <w:r>
        <w:rPr>
          <w:spacing w:val="-11"/>
        </w:rPr>
        <w:t xml:space="preserve"> </w:t>
      </w:r>
      <w:r>
        <w:t>Contract shall form an integral part of this MOA;</w:t>
      </w:r>
    </w:p>
    <w:p w14:paraId="4D7C993D" w14:textId="77777777" w:rsidR="00C0768B" w:rsidRDefault="0034786A">
      <w:pPr>
        <w:pStyle w:val="ListParagraph"/>
        <w:numPr>
          <w:ilvl w:val="1"/>
          <w:numId w:val="1"/>
        </w:numPr>
        <w:tabs>
          <w:tab w:val="left" w:pos="1080"/>
        </w:tabs>
        <w:ind w:right="723"/>
      </w:pPr>
      <w:r>
        <w:t>Orient</w:t>
      </w:r>
      <w:r>
        <w:rPr>
          <w:spacing w:val="-14"/>
        </w:rPr>
        <w:t xml:space="preserve"> </w:t>
      </w:r>
      <w:r>
        <w:t>the</w:t>
      </w:r>
      <w:r>
        <w:rPr>
          <w:spacing w:val="-11"/>
        </w:rPr>
        <w:t xml:space="preserve"> </w:t>
      </w:r>
      <w:r>
        <w:t>interns</w:t>
      </w:r>
      <w:r>
        <w:rPr>
          <w:spacing w:val="-15"/>
        </w:rPr>
        <w:t xml:space="preserve"> </w:t>
      </w:r>
      <w:r>
        <w:t>on</w:t>
      </w:r>
      <w:r>
        <w:rPr>
          <w:spacing w:val="-11"/>
        </w:rPr>
        <w:t xml:space="preserve"> </w:t>
      </w:r>
      <w:r>
        <w:t>the</w:t>
      </w:r>
      <w:r>
        <w:rPr>
          <w:spacing w:val="-11"/>
        </w:rPr>
        <w:t xml:space="preserve"> </w:t>
      </w:r>
      <w:r>
        <w:t>standard</w:t>
      </w:r>
      <w:r>
        <w:rPr>
          <w:spacing w:val="-15"/>
        </w:rPr>
        <w:t xml:space="preserve"> </w:t>
      </w:r>
      <w:r>
        <w:t>policies,</w:t>
      </w:r>
      <w:r>
        <w:rPr>
          <w:spacing w:val="-14"/>
        </w:rPr>
        <w:t xml:space="preserve"> </w:t>
      </w:r>
      <w:r>
        <w:t>rules,</w:t>
      </w:r>
      <w:r>
        <w:rPr>
          <w:spacing w:val="-14"/>
        </w:rPr>
        <w:t xml:space="preserve"> </w:t>
      </w:r>
      <w:r>
        <w:t>and</w:t>
      </w:r>
      <w:r>
        <w:rPr>
          <w:spacing w:val="-11"/>
        </w:rPr>
        <w:t xml:space="preserve"> </w:t>
      </w:r>
      <w:r>
        <w:t>regulations</w:t>
      </w:r>
      <w:r>
        <w:rPr>
          <w:spacing w:val="-15"/>
        </w:rPr>
        <w:t xml:space="preserve"> </w:t>
      </w:r>
      <w:r>
        <w:t>of</w:t>
      </w:r>
      <w:r>
        <w:rPr>
          <w:spacing w:val="-14"/>
        </w:rPr>
        <w:t xml:space="preserve"> </w:t>
      </w:r>
      <w:r>
        <w:t>the</w:t>
      </w:r>
      <w:r>
        <w:rPr>
          <w:spacing w:val="-15"/>
        </w:rPr>
        <w:t xml:space="preserve"> </w:t>
      </w:r>
      <w:r>
        <w:t>COMPANY</w:t>
      </w:r>
      <w:r>
        <w:rPr>
          <w:spacing w:val="-15"/>
        </w:rPr>
        <w:t xml:space="preserve"> </w:t>
      </w:r>
      <w:r>
        <w:t>before the signing of the Internship Contract;</w:t>
      </w:r>
    </w:p>
    <w:p w14:paraId="400FA9B4" w14:textId="77777777" w:rsidR="00C0768B" w:rsidRDefault="0034786A">
      <w:pPr>
        <w:pStyle w:val="ListParagraph"/>
        <w:numPr>
          <w:ilvl w:val="1"/>
          <w:numId w:val="1"/>
        </w:numPr>
        <w:tabs>
          <w:tab w:val="left" w:pos="1078"/>
        </w:tabs>
        <w:spacing w:line="251" w:lineRule="exact"/>
        <w:ind w:left="1078" w:hanging="358"/>
      </w:pPr>
      <w:r>
        <w:t>Develop</w:t>
      </w:r>
      <w:r>
        <w:rPr>
          <w:spacing w:val="-5"/>
        </w:rPr>
        <w:t xml:space="preserve"> </w:t>
      </w:r>
      <w:r>
        <w:t>and</w:t>
      </w:r>
      <w:r>
        <w:rPr>
          <w:spacing w:val="-3"/>
        </w:rPr>
        <w:t xml:space="preserve"> </w:t>
      </w:r>
      <w:r>
        <w:t>implement</w:t>
      </w:r>
      <w:r>
        <w:rPr>
          <w:spacing w:val="-6"/>
        </w:rPr>
        <w:t xml:space="preserve"> </w:t>
      </w:r>
      <w:r>
        <w:t>the</w:t>
      </w:r>
      <w:r>
        <w:rPr>
          <w:spacing w:val="-3"/>
        </w:rPr>
        <w:t xml:space="preserve"> </w:t>
      </w:r>
      <w:r>
        <w:t>Internship</w:t>
      </w:r>
      <w:r>
        <w:rPr>
          <w:spacing w:val="-2"/>
        </w:rPr>
        <w:t xml:space="preserve"> </w:t>
      </w:r>
      <w:r>
        <w:t>Plan,</w:t>
      </w:r>
      <w:r>
        <w:rPr>
          <w:spacing w:val="-6"/>
        </w:rPr>
        <w:t xml:space="preserve"> </w:t>
      </w:r>
      <w:r>
        <w:t>in</w:t>
      </w:r>
      <w:r>
        <w:rPr>
          <w:spacing w:val="-3"/>
        </w:rPr>
        <w:t xml:space="preserve"> </w:t>
      </w:r>
      <w:r>
        <w:t>collaboration</w:t>
      </w:r>
      <w:r>
        <w:rPr>
          <w:spacing w:val="-3"/>
        </w:rPr>
        <w:t xml:space="preserve"> </w:t>
      </w:r>
      <w:r>
        <w:t>with</w:t>
      </w:r>
      <w:r>
        <w:rPr>
          <w:spacing w:val="-2"/>
        </w:rPr>
        <w:t xml:space="preserve"> </w:t>
      </w:r>
      <w:proofErr w:type="spellStart"/>
      <w:r>
        <w:rPr>
          <w:spacing w:val="-2"/>
        </w:rPr>
        <w:t>CvSU</w:t>
      </w:r>
      <w:proofErr w:type="spellEnd"/>
      <w:r>
        <w:rPr>
          <w:spacing w:val="-2"/>
        </w:rPr>
        <w:t>;</w:t>
      </w:r>
    </w:p>
    <w:p w14:paraId="33EE317D" w14:textId="77777777" w:rsidR="00C0768B" w:rsidRDefault="0034786A">
      <w:pPr>
        <w:pStyle w:val="ListParagraph"/>
        <w:numPr>
          <w:ilvl w:val="1"/>
          <w:numId w:val="1"/>
        </w:numPr>
        <w:tabs>
          <w:tab w:val="left" w:pos="1078"/>
          <w:tab w:val="left" w:pos="1080"/>
        </w:tabs>
        <w:ind w:right="946"/>
      </w:pPr>
      <w:r>
        <w:t>Adjust</w:t>
      </w:r>
      <w:r>
        <w:rPr>
          <w:spacing w:val="40"/>
        </w:rPr>
        <w:t xml:space="preserve"> </w:t>
      </w:r>
      <w:r>
        <w:t>the</w:t>
      </w:r>
      <w:r>
        <w:rPr>
          <w:spacing w:val="-2"/>
        </w:rPr>
        <w:t xml:space="preserve"> </w:t>
      </w:r>
      <w:r>
        <w:t>modality</w:t>
      </w:r>
      <w:r>
        <w:rPr>
          <w:spacing w:val="-2"/>
        </w:rPr>
        <w:t xml:space="preserve"> </w:t>
      </w:r>
      <w:r>
        <w:t>of</w:t>
      </w:r>
      <w:r>
        <w:rPr>
          <w:spacing w:val="-5"/>
        </w:rPr>
        <w:t xml:space="preserve"> </w:t>
      </w:r>
      <w:r>
        <w:t>the</w:t>
      </w:r>
      <w:r>
        <w:rPr>
          <w:spacing w:val="-2"/>
        </w:rPr>
        <w:t xml:space="preserve"> </w:t>
      </w:r>
      <w:r>
        <w:t>internship</w:t>
      </w:r>
      <w:r>
        <w:rPr>
          <w:spacing w:val="-6"/>
        </w:rPr>
        <w:t xml:space="preserve"> </w:t>
      </w:r>
      <w:r>
        <w:t>program</w:t>
      </w:r>
      <w:r>
        <w:rPr>
          <w:spacing w:val="-3"/>
        </w:rPr>
        <w:t xml:space="preserve"> </w:t>
      </w:r>
      <w:r>
        <w:t>(e.g.,</w:t>
      </w:r>
      <w:r>
        <w:rPr>
          <w:spacing w:val="-5"/>
        </w:rPr>
        <w:t xml:space="preserve"> </w:t>
      </w:r>
      <w:r>
        <w:t>from</w:t>
      </w:r>
      <w:r>
        <w:rPr>
          <w:spacing w:val="-3"/>
        </w:rPr>
        <w:t xml:space="preserve"> </w:t>
      </w:r>
      <w:r>
        <w:t>onsite</w:t>
      </w:r>
      <w:r>
        <w:rPr>
          <w:spacing w:val="-2"/>
        </w:rPr>
        <w:t xml:space="preserve"> </w:t>
      </w:r>
      <w:r>
        <w:t>to</w:t>
      </w:r>
      <w:r>
        <w:rPr>
          <w:spacing w:val="-2"/>
        </w:rPr>
        <w:t xml:space="preserve"> </w:t>
      </w:r>
      <w:r>
        <w:t>online</w:t>
      </w:r>
      <w:r>
        <w:rPr>
          <w:spacing w:val="-2"/>
        </w:rPr>
        <w:t xml:space="preserve"> </w:t>
      </w:r>
      <w:r>
        <w:t>or</w:t>
      </w:r>
      <w:r>
        <w:rPr>
          <w:spacing w:val="-5"/>
        </w:rPr>
        <w:t xml:space="preserve"> </w:t>
      </w:r>
      <w:r>
        <w:t>vice</w:t>
      </w:r>
      <w:r>
        <w:rPr>
          <w:spacing w:val="-2"/>
        </w:rPr>
        <w:t xml:space="preserve"> </w:t>
      </w:r>
      <w:r>
        <w:t xml:space="preserve">versa) as the circumstances may warrant subject to the prior written agreement of </w:t>
      </w:r>
      <w:proofErr w:type="spellStart"/>
      <w:r>
        <w:t>CvSU</w:t>
      </w:r>
      <w:proofErr w:type="spellEnd"/>
      <w:r>
        <w:t>;</w:t>
      </w:r>
    </w:p>
    <w:p w14:paraId="53ED4CBE" w14:textId="77777777" w:rsidR="00C0768B" w:rsidRDefault="0034786A">
      <w:pPr>
        <w:pStyle w:val="ListParagraph"/>
        <w:numPr>
          <w:ilvl w:val="1"/>
          <w:numId w:val="1"/>
        </w:numPr>
        <w:tabs>
          <w:tab w:val="left" w:pos="1080"/>
        </w:tabs>
        <w:ind w:right="725"/>
      </w:pPr>
      <w:r>
        <w:t>Provide the interns with</w:t>
      </w:r>
      <w:r>
        <w:rPr>
          <w:spacing w:val="-4"/>
        </w:rPr>
        <w:t xml:space="preserve"> </w:t>
      </w:r>
      <w:r>
        <w:t>supervised practical</w:t>
      </w:r>
      <w:r>
        <w:rPr>
          <w:spacing w:val="-3"/>
        </w:rPr>
        <w:t xml:space="preserve"> </w:t>
      </w:r>
      <w:r>
        <w:t>training and work experience in accordance with the Internship Plan;</w:t>
      </w:r>
    </w:p>
    <w:p w14:paraId="51A6080A" w14:textId="77777777" w:rsidR="00C0768B" w:rsidRDefault="0034786A">
      <w:pPr>
        <w:pStyle w:val="ListParagraph"/>
        <w:numPr>
          <w:ilvl w:val="1"/>
          <w:numId w:val="1"/>
        </w:numPr>
        <w:tabs>
          <w:tab w:val="left" w:pos="1078"/>
          <w:tab w:val="left" w:pos="1080"/>
        </w:tabs>
        <w:ind w:right="725"/>
      </w:pPr>
      <w:r>
        <w:t>Ensure</w:t>
      </w:r>
      <w:r>
        <w:rPr>
          <w:spacing w:val="40"/>
        </w:rPr>
        <w:t xml:space="preserve"> </w:t>
      </w:r>
      <w:r>
        <w:t>that</w:t>
      </w:r>
      <w:r>
        <w:rPr>
          <w:spacing w:val="40"/>
        </w:rPr>
        <w:t xml:space="preserve"> </w:t>
      </w:r>
      <w:r>
        <w:t>the</w:t>
      </w:r>
      <w:r>
        <w:rPr>
          <w:spacing w:val="40"/>
        </w:rPr>
        <w:t xml:space="preserve"> </w:t>
      </w:r>
      <w:r>
        <w:t>interns</w:t>
      </w:r>
      <w:r>
        <w:rPr>
          <w:spacing w:val="40"/>
        </w:rPr>
        <w:t xml:space="preserve"> </w:t>
      </w:r>
      <w:r>
        <w:t>do</w:t>
      </w:r>
      <w:r>
        <w:rPr>
          <w:spacing w:val="40"/>
        </w:rPr>
        <w:t xml:space="preserve"> </w:t>
      </w:r>
      <w:r>
        <w:t>not</w:t>
      </w:r>
      <w:r>
        <w:rPr>
          <w:spacing w:val="40"/>
        </w:rPr>
        <w:t xml:space="preserve"> </w:t>
      </w:r>
      <w:r>
        <w:t>perform</w:t>
      </w:r>
      <w:r>
        <w:rPr>
          <w:spacing w:val="40"/>
        </w:rPr>
        <w:t xml:space="preserve"> </w:t>
      </w:r>
      <w:r>
        <w:t>tasks</w:t>
      </w:r>
      <w:r>
        <w:rPr>
          <w:spacing w:val="40"/>
        </w:rPr>
        <w:t xml:space="preserve"> </w:t>
      </w:r>
      <w:r>
        <w:t>and</w:t>
      </w:r>
      <w:r>
        <w:rPr>
          <w:spacing w:val="40"/>
        </w:rPr>
        <w:t xml:space="preserve"> </w:t>
      </w:r>
      <w:r>
        <w:t>duties</w:t>
      </w:r>
      <w:r>
        <w:rPr>
          <w:spacing w:val="40"/>
        </w:rPr>
        <w:t xml:space="preserve"> </w:t>
      </w:r>
      <w:r>
        <w:t>of</w:t>
      </w:r>
      <w:r>
        <w:rPr>
          <w:spacing w:val="40"/>
        </w:rPr>
        <w:t xml:space="preserve"> </w:t>
      </w:r>
      <w:r>
        <w:t>regular</w:t>
      </w:r>
      <w:r>
        <w:rPr>
          <w:spacing w:val="40"/>
        </w:rPr>
        <w:t xml:space="preserve"> </w:t>
      </w:r>
      <w:r>
        <w:t>positions</w:t>
      </w:r>
      <w:r>
        <w:rPr>
          <w:spacing w:val="40"/>
        </w:rPr>
        <w:t xml:space="preserve"> </w:t>
      </w:r>
      <w:r>
        <w:t>in</w:t>
      </w:r>
      <w:r>
        <w:rPr>
          <w:spacing w:val="40"/>
        </w:rPr>
        <w:t xml:space="preserve"> </w:t>
      </w:r>
      <w:r>
        <w:t xml:space="preserve">the </w:t>
      </w:r>
      <w:r>
        <w:rPr>
          <w:spacing w:val="-2"/>
        </w:rPr>
        <w:t>COMPANY;</w:t>
      </w:r>
    </w:p>
    <w:p w14:paraId="698F3A80" w14:textId="77777777" w:rsidR="00C0768B" w:rsidRDefault="0034786A">
      <w:pPr>
        <w:pStyle w:val="ListParagraph"/>
        <w:numPr>
          <w:ilvl w:val="1"/>
          <w:numId w:val="1"/>
        </w:numPr>
        <w:tabs>
          <w:tab w:val="left" w:pos="1078"/>
          <w:tab w:val="left" w:pos="1080"/>
        </w:tabs>
        <w:ind w:right="729"/>
      </w:pPr>
      <w:r>
        <w:t>Appoint</w:t>
      </w:r>
      <w:r>
        <w:rPr>
          <w:spacing w:val="40"/>
        </w:rPr>
        <w:t xml:space="preserve"> </w:t>
      </w:r>
      <w:r>
        <w:t>a</w:t>
      </w:r>
      <w:r>
        <w:rPr>
          <w:spacing w:val="40"/>
        </w:rPr>
        <w:t xml:space="preserve"> </w:t>
      </w:r>
      <w:r>
        <w:t>focal</w:t>
      </w:r>
      <w:r>
        <w:rPr>
          <w:spacing w:val="40"/>
        </w:rPr>
        <w:t xml:space="preserve"> </w:t>
      </w:r>
      <w:r>
        <w:t>person</w:t>
      </w:r>
      <w:r>
        <w:rPr>
          <w:spacing w:val="40"/>
        </w:rPr>
        <w:t xml:space="preserve"> </w:t>
      </w:r>
      <w:r>
        <w:t>responsible</w:t>
      </w:r>
      <w:r>
        <w:rPr>
          <w:spacing w:val="40"/>
        </w:rPr>
        <w:t xml:space="preserve"> </w:t>
      </w:r>
      <w:r>
        <w:t>for</w:t>
      </w:r>
      <w:r>
        <w:rPr>
          <w:spacing w:val="40"/>
        </w:rPr>
        <w:t xml:space="preserve"> </w:t>
      </w:r>
      <w:r>
        <w:t>the</w:t>
      </w:r>
      <w:r>
        <w:rPr>
          <w:spacing w:val="40"/>
        </w:rPr>
        <w:t xml:space="preserve"> </w:t>
      </w:r>
      <w:r>
        <w:t>implementation</w:t>
      </w:r>
      <w:r>
        <w:rPr>
          <w:spacing w:val="40"/>
        </w:rPr>
        <w:t xml:space="preserve"> </w:t>
      </w:r>
      <w:r>
        <w:t>of</w:t>
      </w:r>
      <w:r>
        <w:rPr>
          <w:spacing w:val="40"/>
        </w:rPr>
        <w:t xml:space="preserve"> </w:t>
      </w:r>
      <w:r>
        <w:t>all</w:t>
      </w:r>
      <w:r>
        <w:rPr>
          <w:spacing w:val="40"/>
        </w:rPr>
        <w:t xml:space="preserve"> </w:t>
      </w:r>
      <w:r>
        <w:t>the</w:t>
      </w:r>
      <w:r>
        <w:rPr>
          <w:spacing w:val="40"/>
        </w:rPr>
        <w:t xml:space="preserve"> </w:t>
      </w:r>
      <w:r>
        <w:t>phases</w:t>
      </w:r>
      <w:r>
        <w:rPr>
          <w:spacing w:val="40"/>
        </w:rPr>
        <w:t xml:space="preserve"> </w:t>
      </w:r>
      <w:r>
        <w:t>of</w:t>
      </w:r>
      <w:r>
        <w:rPr>
          <w:spacing w:val="40"/>
        </w:rPr>
        <w:t xml:space="preserve"> </w:t>
      </w:r>
      <w:r>
        <w:t xml:space="preserve">the </w:t>
      </w:r>
      <w:r>
        <w:rPr>
          <w:spacing w:val="-2"/>
        </w:rPr>
        <w:t>internship;</w:t>
      </w:r>
    </w:p>
    <w:p w14:paraId="36C43CA8" w14:textId="77777777" w:rsidR="00C0768B" w:rsidRDefault="0034786A">
      <w:pPr>
        <w:pStyle w:val="ListParagraph"/>
        <w:numPr>
          <w:ilvl w:val="1"/>
          <w:numId w:val="1"/>
        </w:numPr>
        <w:tabs>
          <w:tab w:val="left" w:pos="1080"/>
        </w:tabs>
        <w:ind w:right="726"/>
      </w:pPr>
      <w:r>
        <w:t>Provide</w:t>
      </w:r>
      <w:r>
        <w:rPr>
          <w:spacing w:val="25"/>
        </w:rPr>
        <w:t xml:space="preserve"> </w:t>
      </w:r>
      <w:r>
        <w:t>the</w:t>
      </w:r>
      <w:r>
        <w:rPr>
          <w:spacing w:val="25"/>
        </w:rPr>
        <w:t xml:space="preserve"> </w:t>
      </w:r>
      <w:r>
        <w:t>interns</w:t>
      </w:r>
      <w:r>
        <w:rPr>
          <w:spacing w:val="25"/>
        </w:rPr>
        <w:t xml:space="preserve"> </w:t>
      </w:r>
      <w:r>
        <w:t>with</w:t>
      </w:r>
      <w:r>
        <w:rPr>
          <w:spacing w:val="25"/>
        </w:rPr>
        <w:t xml:space="preserve"> </w:t>
      </w:r>
      <w:r>
        <w:t>adequate</w:t>
      </w:r>
      <w:r>
        <w:rPr>
          <w:spacing w:val="25"/>
        </w:rPr>
        <w:t xml:space="preserve"> </w:t>
      </w:r>
      <w:r>
        <w:t>facilities</w:t>
      </w:r>
      <w:r>
        <w:rPr>
          <w:spacing w:val="25"/>
        </w:rPr>
        <w:t xml:space="preserve"> </w:t>
      </w:r>
      <w:r>
        <w:t>as</w:t>
      </w:r>
      <w:r>
        <w:rPr>
          <w:spacing w:val="25"/>
        </w:rPr>
        <w:t xml:space="preserve"> </w:t>
      </w:r>
      <w:r>
        <w:t>needed</w:t>
      </w:r>
      <w:r>
        <w:rPr>
          <w:spacing w:val="25"/>
        </w:rPr>
        <w:t xml:space="preserve"> </w:t>
      </w:r>
      <w:r>
        <w:t>to</w:t>
      </w:r>
      <w:r>
        <w:rPr>
          <w:spacing w:val="25"/>
        </w:rPr>
        <w:t xml:space="preserve"> </w:t>
      </w:r>
      <w:r>
        <w:t>enable</w:t>
      </w:r>
      <w:r>
        <w:rPr>
          <w:spacing w:val="25"/>
        </w:rPr>
        <w:t xml:space="preserve"> </w:t>
      </w:r>
      <w:r>
        <w:t>them</w:t>
      </w:r>
      <w:r>
        <w:rPr>
          <w:spacing w:val="24"/>
        </w:rPr>
        <w:t xml:space="preserve"> </w:t>
      </w:r>
      <w:r>
        <w:t>to</w:t>
      </w:r>
      <w:r>
        <w:rPr>
          <w:spacing w:val="25"/>
        </w:rPr>
        <w:t xml:space="preserve"> </w:t>
      </w:r>
      <w:r>
        <w:t>perform</w:t>
      </w:r>
      <w:r>
        <w:rPr>
          <w:spacing w:val="24"/>
        </w:rPr>
        <w:t xml:space="preserve"> </w:t>
      </w:r>
      <w:r>
        <w:t xml:space="preserve">their </w:t>
      </w:r>
      <w:r>
        <w:rPr>
          <w:spacing w:val="-2"/>
        </w:rPr>
        <w:t>duties;</w:t>
      </w:r>
    </w:p>
    <w:p w14:paraId="2157D20C" w14:textId="77777777" w:rsidR="00C0768B" w:rsidRDefault="0034786A">
      <w:pPr>
        <w:pStyle w:val="ListParagraph"/>
        <w:numPr>
          <w:ilvl w:val="1"/>
          <w:numId w:val="1"/>
        </w:numPr>
        <w:tabs>
          <w:tab w:val="left" w:pos="1080"/>
        </w:tabs>
        <w:spacing w:line="251" w:lineRule="exact"/>
      </w:pPr>
      <w:r>
        <w:t>Protect</w:t>
      </w:r>
      <w:r>
        <w:rPr>
          <w:spacing w:val="-5"/>
        </w:rPr>
        <w:t xml:space="preserve"> </w:t>
      </w:r>
      <w:r>
        <w:t>the</w:t>
      </w:r>
      <w:r>
        <w:rPr>
          <w:spacing w:val="-1"/>
        </w:rPr>
        <w:t xml:space="preserve"> </w:t>
      </w:r>
      <w:r>
        <w:t>interns</w:t>
      </w:r>
      <w:r>
        <w:rPr>
          <w:spacing w:val="-1"/>
        </w:rPr>
        <w:t xml:space="preserve"> </w:t>
      </w:r>
      <w:r>
        <w:t>from</w:t>
      </w:r>
      <w:r>
        <w:rPr>
          <w:spacing w:val="-3"/>
        </w:rPr>
        <w:t xml:space="preserve"> </w:t>
      </w:r>
      <w:r>
        <w:t>physical</w:t>
      </w:r>
      <w:r>
        <w:rPr>
          <w:spacing w:val="-3"/>
        </w:rPr>
        <w:t xml:space="preserve"> </w:t>
      </w:r>
      <w:r>
        <w:t>or</w:t>
      </w:r>
      <w:r>
        <w:rPr>
          <w:spacing w:val="-4"/>
        </w:rPr>
        <w:t xml:space="preserve"> </w:t>
      </w:r>
      <w:r>
        <w:t>moral</w:t>
      </w:r>
      <w:r>
        <w:rPr>
          <w:spacing w:val="-3"/>
        </w:rPr>
        <w:t xml:space="preserve"> </w:t>
      </w:r>
      <w:r>
        <w:t>danger</w:t>
      </w:r>
      <w:r>
        <w:rPr>
          <w:spacing w:val="-4"/>
        </w:rPr>
        <w:t xml:space="preserve"> </w:t>
      </w:r>
      <w:r>
        <w:t>to</w:t>
      </w:r>
      <w:r>
        <w:rPr>
          <w:spacing w:val="-2"/>
        </w:rPr>
        <w:t xml:space="preserve"> </w:t>
      </w:r>
      <w:r>
        <w:t>the</w:t>
      </w:r>
      <w:r>
        <w:rPr>
          <w:spacing w:val="-1"/>
        </w:rPr>
        <w:t xml:space="preserve"> </w:t>
      </w:r>
      <w:r>
        <w:t>best</w:t>
      </w:r>
      <w:r>
        <w:rPr>
          <w:spacing w:val="-4"/>
        </w:rPr>
        <w:t xml:space="preserve"> </w:t>
      </w:r>
      <w:r>
        <w:t>extent</w:t>
      </w:r>
      <w:r>
        <w:rPr>
          <w:spacing w:val="-4"/>
        </w:rPr>
        <w:t xml:space="preserve"> </w:t>
      </w:r>
      <w:r>
        <w:rPr>
          <w:spacing w:val="-2"/>
        </w:rPr>
        <w:t>possible;</w:t>
      </w:r>
    </w:p>
    <w:p w14:paraId="4121E81B" w14:textId="77777777" w:rsidR="00C0768B" w:rsidRDefault="0034786A">
      <w:pPr>
        <w:pStyle w:val="ListParagraph"/>
        <w:numPr>
          <w:ilvl w:val="1"/>
          <w:numId w:val="1"/>
        </w:numPr>
        <w:tabs>
          <w:tab w:val="left" w:pos="1079"/>
        </w:tabs>
        <w:spacing w:line="252" w:lineRule="exact"/>
        <w:ind w:left="1079" w:hanging="359"/>
      </w:pPr>
      <w:r>
        <w:t>Provide</w:t>
      </w:r>
      <w:r>
        <w:rPr>
          <w:spacing w:val="16"/>
        </w:rPr>
        <w:t xml:space="preserve"> </w:t>
      </w:r>
      <w:r>
        <w:t>monitoring</w:t>
      </w:r>
      <w:r>
        <w:rPr>
          <w:spacing w:val="16"/>
        </w:rPr>
        <w:t xml:space="preserve"> </w:t>
      </w:r>
      <w:r>
        <w:t>and</w:t>
      </w:r>
      <w:r>
        <w:rPr>
          <w:spacing w:val="13"/>
        </w:rPr>
        <w:t xml:space="preserve"> </w:t>
      </w:r>
      <w:r>
        <w:t>evaluation</w:t>
      </w:r>
      <w:r>
        <w:rPr>
          <w:spacing w:val="17"/>
        </w:rPr>
        <w:t xml:space="preserve"> </w:t>
      </w:r>
      <w:r>
        <w:t>reports</w:t>
      </w:r>
      <w:r>
        <w:rPr>
          <w:spacing w:val="16"/>
        </w:rPr>
        <w:t xml:space="preserve"> </w:t>
      </w:r>
      <w:r>
        <w:t>on</w:t>
      </w:r>
      <w:r>
        <w:rPr>
          <w:spacing w:val="13"/>
        </w:rPr>
        <w:t xml:space="preserve"> </w:t>
      </w:r>
      <w:r>
        <w:t>the</w:t>
      </w:r>
      <w:r>
        <w:rPr>
          <w:spacing w:val="16"/>
        </w:rPr>
        <w:t xml:space="preserve"> </w:t>
      </w:r>
      <w:r>
        <w:t>interns’</w:t>
      </w:r>
      <w:r>
        <w:rPr>
          <w:spacing w:val="10"/>
        </w:rPr>
        <w:t xml:space="preserve"> </w:t>
      </w:r>
      <w:r>
        <w:t>performance</w:t>
      </w:r>
      <w:r>
        <w:rPr>
          <w:spacing w:val="12"/>
        </w:rPr>
        <w:t xml:space="preserve"> </w:t>
      </w:r>
      <w:r>
        <w:t>and</w:t>
      </w:r>
      <w:r>
        <w:rPr>
          <w:spacing w:val="17"/>
        </w:rPr>
        <w:t xml:space="preserve"> </w:t>
      </w:r>
      <w:r>
        <w:t>feedback</w:t>
      </w:r>
      <w:r>
        <w:rPr>
          <w:spacing w:val="13"/>
        </w:rPr>
        <w:t xml:space="preserve"> </w:t>
      </w:r>
      <w:r>
        <w:rPr>
          <w:spacing w:val="-5"/>
        </w:rPr>
        <w:t>to</w:t>
      </w:r>
    </w:p>
    <w:p w14:paraId="4CD2342A" w14:textId="77777777" w:rsidR="00C0768B" w:rsidRDefault="0034786A">
      <w:pPr>
        <w:pStyle w:val="BodyText"/>
        <w:spacing w:before="2" w:line="252" w:lineRule="exact"/>
        <w:ind w:left="1080"/>
      </w:pPr>
      <w:proofErr w:type="spellStart"/>
      <w:r>
        <w:t>CvSU</w:t>
      </w:r>
      <w:proofErr w:type="spellEnd"/>
      <w:r>
        <w:rPr>
          <w:spacing w:val="-7"/>
        </w:rPr>
        <w:t xml:space="preserve"> </w:t>
      </w:r>
      <w:r>
        <w:t>on</w:t>
      </w:r>
      <w:r>
        <w:rPr>
          <w:spacing w:val="-1"/>
        </w:rPr>
        <w:t xml:space="preserve"> </w:t>
      </w:r>
      <w:r>
        <w:t>the</w:t>
      </w:r>
      <w:r>
        <w:rPr>
          <w:spacing w:val="-2"/>
        </w:rPr>
        <w:t xml:space="preserve"> </w:t>
      </w:r>
      <w:r>
        <w:t>overall</w:t>
      </w:r>
      <w:r>
        <w:rPr>
          <w:spacing w:val="-3"/>
        </w:rPr>
        <w:t xml:space="preserve"> </w:t>
      </w:r>
      <w:r>
        <w:t>implementation</w:t>
      </w:r>
      <w:r>
        <w:rPr>
          <w:spacing w:val="-2"/>
        </w:rPr>
        <w:t xml:space="preserve"> </w:t>
      </w:r>
      <w:r>
        <w:t>of</w:t>
      </w:r>
      <w:r>
        <w:rPr>
          <w:spacing w:val="-4"/>
        </w:rPr>
        <w:t xml:space="preserve"> </w:t>
      </w:r>
      <w:r>
        <w:t>the</w:t>
      </w:r>
      <w:r>
        <w:rPr>
          <w:spacing w:val="-1"/>
        </w:rPr>
        <w:t xml:space="preserve"> </w:t>
      </w:r>
      <w:r>
        <w:rPr>
          <w:spacing w:val="-2"/>
        </w:rPr>
        <w:t>Program;</w:t>
      </w:r>
    </w:p>
    <w:p w14:paraId="37281FBA" w14:textId="77777777" w:rsidR="00C0768B" w:rsidRDefault="0034786A">
      <w:pPr>
        <w:pStyle w:val="ListParagraph"/>
        <w:numPr>
          <w:ilvl w:val="1"/>
          <w:numId w:val="1"/>
        </w:numPr>
        <w:tabs>
          <w:tab w:val="left" w:pos="1080"/>
        </w:tabs>
        <w:spacing w:line="252" w:lineRule="exact"/>
      </w:pPr>
      <w:r>
        <w:t>Allow</w:t>
      </w:r>
      <w:r>
        <w:rPr>
          <w:spacing w:val="21"/>
        </w:rPr>
        <w:t xml:space="preserve"> </w:t>
      </w:r>
      <w:proofErr w:type="spellStart"/>
      <w:r>
        <w:t>CvSU’s</w:t>
      </w:r>
      <w:proofErr w:type="spellEnd"/>
      <w:r>
        <w:rPr>
          <w:spacing w:val="25"/>
        </w:rPr>
        <w:t xml:space="preserve"> </w:t>
      </w:r>
      <w:r>
        <w:t>Internship</w:t>
      </w:r>
      <w:r>
        <w:rPr>
          <w:spacing w:val="24"/>
        </w:rPr>
        <w:t xml:space="preserve"> </w:t>
      </w:r>
      <w:r>
        <w:t>Coordinator</w:t>
      </w:r>
      <w:r>
        <w:rPr>
          <w:spacing w:val="22"/>
        </w:rPr>
        <w:t xml:space="preserve"> </w:t>
      </w:r>
      <w:r>
        <w:t>to</w:t>
      </w:r>
      <w:r>
        <w:rPr>
          <w:spacing w:val="24"/>
        </w:rPr>
        <w:t xml:space="preserve"> </w:t>
      </w:r>
      <w:r>
        <w:t>visit/inspect</w:t>
      </w:r>
      <w:r>
        <w:rPr>
          <w:spacing w:val="22"/>
        </w:rPr>
        <w:t xml:space="preserve"> </w:t>
      </w:r>
      <w:r>
        <w:t>the</w:t>
      </w:r>
      <w:r>
        <w:rPr>
          <w:spacing w:val="25"/>
        </w:rPr>
        <w:t xml:space="preserve"> </w:t>
      </w:r>
      <w:r>
        <w:t>COMPANY’s</w:t>
      </w:r>
      <w:r>
        <w:rPr>
          <w:spacing w:val="24"/>
        </w:rPr>
        <w:t xml:space="preserve"> </w:t>
      </w:r>
      <w:r>
        <w:t>internship</w:t>
      </w:r>
      <w:r>
        <w:rPr>
          <w:spacing w:val="21"/>
        </w:rPr>
        <w:t xml:space="preserve"> </w:t>
      </w:r>
      <w:r>
        <w:t>site</w:t>
      </w:r>
      <w:r>
        <w:rPr>
          <w:spacing w:val="25"/>
        </w:rPr>
        <w:t xml:space="preserve"> </w:t>
      </w:r>
      <w:r>
        <w:rPr>
          <w:spacing w:val="-5"/>
        </w:rPr>
        <w:t>to</w:t>
      </w:r>
    </w:p>
    <w:p w14:paraId="1955EEB3" w14:textId="77777777" w:rsidR="00C0768B" w:rsidRDefault="0034786A">
      <w:pPr>
        <w:pStyle w:val="BodyText"/>
        <w:spacing w:line="252" w:lineRule="exact"/>
        <w:ind w:left="1080"/>
      </w:pPr>
      <w:r>
        <w:t>ensure</w:t>
      </w:r>
      <w:r>
        <w:rPr>
          <w:spacing w:val="-3"/>
        </w:rPr>
        <w:t xml:space="preserve"> </w:t>
      </w:r>
      <w:r>
        <w:t>safety</w:t>
      </w:r>
      <w:r>
        <w:rPr>
          <w:spacing w:val="-2"/>
        </w:rPr>
        <w:t xml:space="preserve"> </w:t>
      </w:r>
      <w:r>
        <w:t>of</w:t>
      </w:r>
      <w:r>
        <w:rPr>
          <w:spacing w:val="-5"/>
        </w:rPr>
        <w:t xml:space="preserve"> </w:t>
      </w:r>
      <w:r>
        <w:t>the</w:t>
      </w:r>
      <w:r>
        <w:rPr>
          <w:spacing w:val="-2"/>
        </w:rPr>
        <w:t xml:space="preserve"> </w:t>
      </w:r>
      <w:r>
        <w:t>interns;</w:t>
      </w:r>
      <w:r>
        <w:rPr>
          <w:spacing w:val="-5"/>
        </w:rPr>
        <w:t xml:space="preserve"> and</w:t>
      </w:r>
    </w:p>
    <w:p w14:paraId="10B3117C" w14:textId="77777777" w:rsidR="00C0768B" w:rsidRDefault="0034786A">
      <w:pPr>
        <w:pStyle w:val="ListParagraph"/>
        <w:numPr>
          <w:ilvl w:val="1"/>
          <w:numId w:val="1"/>
        </w:numPr>
        <w:tabs>
          <w:tab w:val="left" w:pos="1078"/>
          <w:tab w:val="left" w:pos="1080"/>
        </w:tabs>
        <w:ind w:right="721"/>
      </w:pPr>
      <w:r>
        <w:t>Issue</w:t>
      </w:r>
      <w:r>
        <w:rPr>
          <w:spacing w:val="-5"/>
        </w:rPr>
        <w:t xml:space="preserve"> </w:t>
      </w:r>
      <w:r>
        <w:t>within</w:t>
      </w:r>
      <w:r>
        <w:rPr>
          <w:spacing w:val="-5"/>
        </w:rPr>
        <w:t xml:space="preserve"> </w:t>
      </w:r>
      <w:r>
        <w:t>fifteen</w:t>
      </w:r>
      <w:r>
        <w:rPr>
          <w:spacing w:val="-5"/>
        </w:rPr>
        <w:t xml:space="preserve"> </w:t>
      </w:r>
      <w:r>
        <w:t>(15)</w:t>
      </w:r>
      <w:r>
        <w:rPr>
          <w:spacing w:val="-8"/>
        </w:rPr>
        <w:t xml:space="preserve"> </w:t>
      </w:r>
      <w:r>
        <w:t>working</w:t>
      </w:r>
      <w:r>
        <w:rPr>
          <w:spacing w:val="-5"/>
        </w:rPr>
        <w:t xml:space="preserve"> </w:t>
      </w:r>
      <w:r>
        <w:t>days</w:t>
      </w:r>
      <w:r>
        <w:rPr>
          <w:spacing w:val="-5"/>
        </w:rPr>
        <w:t xml:space="preserve"> </w:t>
      </w:r>
      <w:r>
        <w:t>from</w:t>
      </w:r>
      <w:r>
        <w:rPr>
          <w:spacing w:val="-6"/>
        </w:rPr>
        <w:t xml:space="preserve"> </w:t>
      </w:r>
      <w:r>
        <w:t>the</w:t>
      </w:r>
      <w:r>
        <w:rPr>
          <w:spacing w:val="-5"/>
        </w:rPr>
        <w:t xml:space="preserve"> </w:t>
      </w:r>
      <w:r>
        <w:t>end</w:t>
      </w:r>
      <w:r>
        <w:rPr>
          <w:spacing w:val="-5"/>
        </w:rPr>
        <w:t xml:space="preserve"> </w:t>
      </w:r>
      <w:r>
        <w:t>of</w:t>
      </w:r>
      <w:r>
        <w:rPr>
          <w:spacing w:val="-8"/>
        </w:rPr>
        <w:t xml:space="preserve"> </w:t>
      </w:r>
      <w:r>
        <w:t>the</w:t>
      </w:r>
      <w:r>
        <w:rPr>
          <w:spacing w:val="-5"/>
        </w:rPr>
        <w:t xml:space="preserve"> </w:t>
      </w:r>
      <w:r>
        <w:t>internship</w:t>
      </w:r>
      <w:r>
        <w:rPr>
          <w:spacing w:val="-5"/>
        </w:rPr>
        <w:t xml:space="preserve"> </w:t>
      </w:r>
      <w:r>
        <w:t>period</w:t>
      </w:r>
      <w:r>
        <w:rPr>
          <w:spacing w:val="-5"/>
        </w:rPr>
        <w:t xml:space="preserve"> </w:t>
      </w:r>
      <w:r>
        <w:t>a</w:t>
      </w:r>
      <w:r>
        <w:rPr>
          <w:spacing w:val="-5"/>
        </w:rPr>
        <w:t xml:space="preserve"> </w:t>
      </w:r>
      <w:r>
        <w:t>Certificate</w:t>
      </w:r>
      <w:r>
        <w:rPr>
          <w:spacing w:val="-5"/>
        </w:rPr>
        <w:t xml:space="preserve"> </w:t>
      </w:r>
      <w:r>
        <w:t>of Completion,</w:t>
      </w:r>
      <w:r>
        <w:rPr>
          <w:spacing w:val="-12"/>
        </w:rPr>
        <w:t xml:space="preserve"> </w:t>
      </w:r>
      <w:r>
        <w:t>duly</w:t>
      </w:r>
      <w:r>
        <w:rPr>
          <w:spacing w:val="-9"/>
        </w:rPr>
        <w:t xml:space="preserve"> </w:t>
      </w:r>
      <w:r>
        <w:t>accomplished</w:t>
      </w:r>
      <w:r>
        <w:rPr>
          <w:spacing w:val="-9"/>
        </w:rPr>
        <w:t xml:space="preserve"> </w:t>
      </w:r>
      <w:r>
        <w:t>evaluation</w:t>
      </w:r>
      <w:r>
        <w:rPr>
          <w:spacing w:val="-13"/>
        </w:rPr>
        <w:t xml:space="preserve"> </w:t>
      </w:r>
      <w:r>
        <w:t>sheet,</w:t>
      </w:r>
      <w:r>
        <w:rPr>
          <w:spacing w:val="-12"/>
        </w:rPr>
        <w:t xml:space="preserve"> </w:t>
      </w:r>
      <w:r>
        <w:t>and</w:t>
      </w:r>
      <w:r>
        <w:rPr>
          <w:spacing w:val="-9"/>
        </w:rPr>
        <w:t xml:space="preserve"> </w:t>
      </w:r>
      <w:r>
        <w:t>other</w:t>
      </w:r>
      <w:r>
        <w:rPr>
          <w:spacing w:val="-12"/>
        </w:rPr>
        <w:t xml:space="preserve"> </w:t>
      </w:r>
      <w:r>
        <w:t>pertinent</w:t>
      </w:r>
      <w:r>
        <w:rPr>
          <w:spacing w:val="-12"/>
        </w:rPr>
        <w:t xml:space="preserve"> </w:t>
      </w:r>
      <w:r>
        <w:t>reports,</w:t>
      </w:r>
      <w:r>
        <w:rPr>
          <w:spacing w:val="-12"/>
        </w:rPr>
        <w:t xml:space="preserve"> </w:t>
      </w:r>
      <w:r>
        <w:t>information, and/or documents for purposes of describing the interns’ performance.</w:t>
      </w:r>
    </w:p>
    <w:p w14:paraId="40B28E53" w14:textId="77777777" w:rsidR="00C0768B" w:rsidRDefault="00C0768B">
      <w:pPr>
        <w:pStyle w:val="BodyText"/>
      </w:pPr>
    </w:p>
    <w:p w14:paraId="1D0ADC8C" w14:textId="77777777" w:rsidR="00C0768B" w:rsidRDefault="0034786A">
      <w:pPr>
        <w:pStyle w:val="ListParagraph"/>
        <w:numPr>
          <w:ilvl w:val="0"/>
          <w:numId w:val="1"/>
        </w:numPr>
        <w:tabs>
          <w:tab w:val="left" w:pos="720"/>
        </w:tabs>
      </w:pPr>
      <w:r>
        <w:rPr>
          <w:rFonts w:ascii="Arial"/>
          <w:b/>
        </w:rPr>
        <w:t>Warranties</w:t>
      </w:r>
      <w:r>
        <w:rPr>
          <w:rFonts w:ascii="Arial"/>
          <w:b/>
          <w:spacing w:val="-3"/>
        </w:rPr>
        <w:t xml:space="preserve"> </w:t>
      </w:r>
      <w:r>
        <w:rPr>
          <w:rFonts w:ascii="Arial"/>
          <w:b/>
        </w:rPr>
        <w:t>and</w:t>
      </w:r>
      <w:r>
        <w:rPr>
          <w:rFonts w:ascii="Arial"/>
          <w:b/>
          <w:spacing w:val="-3"/>
        </w:rPr>
        <w:t xml:space="preserve"> </w:t>
      </w:r>
      <w:r>
        <w:rPr>
          <w:rFonts w:ascii="Arial"/>
          <w:b/>
        </w:rPr>
        <w:t>Representations</w:t>
      </w:r>
      <w:r>
        <w:rPr>
          <w:rFonts w:ascii="Arial"/>
          <w:b/>
          <w:spacing w:val="-6"/>
        </w:rPr>
        <w:t xml:space="preserve"> </w:t>
      </w:r>
      <w:r>
        <w:rPr>
          <w:rFonts w:ascii="Arial"/>
          <w:b/>
        </w:rPr>
        <w:t>of</w:t>
      </w:r>
      <w:r>
        <w:rPr>
          <w:rFonts w:ascii="Arial"/>
          <w:b/>
          <w:spacing w:val="-6"/>
        </w:rPr>
        <w:t xml:space="preserve"> </w:t>
      </w:r>
      <w:r>
        <w:rPr>
          <w:rFonts w:ascii="Arial"/>
          <w:b/>
        </w:rPr>
        <w:t>the</w:t>
      </w:r>
      <w:r>
        <w:rPr>
          <w:rFonts w:ascii="Arial"/>
          <w:b/>
          <w:spacing w:val="-2"/>
        </w:rPr>
        <w:t xml:space="preserve"> </w:t>
      </w:r>
      <w:r>
        <w:rPr>
          <w:rFonts w:ascii="Arial"/>
          <w:b/>
        </w:rPr>
        <w:t xml:space="preserve">Parties. </w:t>
      </w:r>
      <w:r>
        <w:t>The</w:t>
      </w:r>
      <w:r>
        <w:rPr>
          <w:spacing w:val="-2"/>
        </w:rPr>
        <w:t xml:space="preserve"> </w:t>
      </w:r>
      <w:r>
        <w:t>Parties</w:t>
      </w:r>
      <w:r>
        <w:rPr>
          <w:spacing w:val="-3"/>
        </w:rPr>
        <w:t xml:space="preserve"> </w:t>
      </w:r>
      <w:r>
        <w:t>represent</w:t>
      </w:r>
      <w:r>
        <w:rPr>
          <w:spacing w:val="-5"/>
        </w:rPr>
        <w:t xml:space="preserve"> </w:t>
      </w:r>
      <w:r>
        <w:t>and</w:t>
      </w:r>
      <w:r>
        <w:rPr>
          <w:spacing w:val="-3"/>
        </w:rPr>
        <w:t xml:space="preserve"> </w:t>
      </w:r>
      <w:r>
        <w:t>warrant</w:t>
      </w:r>
      <w:r>
        <w:rPr>
          <w:spacing w:val="-5"/>
        </w:rPr>
        <w:t xml:space="preserve"> </w:t>
      </w:r>
      <w:r>
        <w:rPr>
          <w:spacing w:val="-2"/>
        </w:rPr>
        <w:t>that:</w:t>
      </w:r>
    </w:p>
    <w:p w14:paraId="44BBAAE5" w14:textId="77777777" w:rsidR="00C0768B" w:rsidRDefault="00C0768B">
      <w:pPr>
        <w:pStyle w:val="BodyText"/>
        <w:spacing w:before="2"/>
      </w:pPr>
    </w:p>
    <w:p w14:paraId="6E97EA55" w14:textId="77777777" w:rsidR="00C0768B" w:rsidRDefault="0034786A">
      <w:pPr>
        <w:pStyle w:val="ListParagraph"/>
        <w:numPr>
          <w:ilvl w:val="1"/>
          <w:numId w:val="1"/>
        </w:numPr>
        <w:tabs>
          <w:tab w:val="left" w:pos="1078"/>
          <w:tab w:val="left" w:pos="1080"/>
        </w:tabs>
        <w:ind w:right="722"/>
      </w:pPr>
      <w:r>
        <w:t>They</w:t>
      </w:r>
      <w:r>
        <w:rPr>
          <w:spacing w:val="-3"/>
        </w:rPr>
        <w:t xml:space="preserve"> </w:t>
      </w:r>
      <w:r>
        <w:t>are</w:t>
      </w:r>
      <w:r>
        <w:rPr>
          <w:spacing w:val="-3"/>
        </w:rPr>
        <w:t xml:space="preserve"> </w:t>
      </w:r>
      <w:r>
        <w:t>duly</w:t>
      </w:r>
      <w:r>
        <w:rPr>
          <w:spacing w:val="-3"/>
        </w:rPr>
        <w:t xml:space="preserve"> </w:t>
      </w:r>
      <w:r>
        <w:t>registered</w:t>
      </w:r>
      <w:r>
        <w:rPr>
          <w:spacing w:val="-3"/>
        </w:rPr>
        <w:t xml:space="preserve"> </w:t>
      </w:r>
      <w:r>
        <w:t>with</w:t>
      </w:r>
      <w:r>
        <w:rPr>
          <w:spacing w:val="-3"/>
        </w:rPr>
        <w:t xml:space="preserve"> </w:t>
      </w:r>
      <w:r>
        <w:t>the</w:t>
      </w:r>
      <w:r>
        <w:rPr>
          <w:spacing w:val="-3"/>
        </w:rPr>
        <w:t xml:space="preserve"> </w:t>
      </w:r>
      <w:r>
        <w:t>appropriate</w:t>
      </w:r>
      <w:r>
        <w:rPr>
          <w:spacing w:val="-3"/>
        </w:rPr>
        <w:t xml:space="preserve"> </w:t>
      </w:r>
      <w:r>
        <w:t>government</w:t>
      </w:r>
      <w:r>
        <w:rPr>
          <w:spacing w:val="-6"/>
        </w:rPr>
        <w:t xml:space="preserve"> </w:t>
      </w:r>
      <w:r>
        <w:t>agency/agencies</w:t>
      </w:r>
      <w:r>
        <w:rPr>
          <w:spacing w:val="-3"/>
        </w:rPr>
        <w:t xml:space="preserve"> </w:t>
      </w:r>
      <w:r>
        <w:t>and</w:t>
      </w:r>
      <w:r>
        <w:rPr>
          <w:spacing w:val="-3"/>
        </w:rPr>
        <w:t xml:space="preserve"> </w:t>
      </w:r>
      <w:r>
        <w:t>have</w:t>
      </w:r>
      <w:r>
        <w:rPr>
          <w:spacing w:val="-3"/>
        </w:rPr>
        <w:t xml:space="preserve"> </w:t>
      </w:r>
      <w:r>
        <w:t>the power to enter into this MOA;</w:t>
      </w:r>
    </w:p>
    <w:p w14:paraId="5505A23C" w14:textId="77777777" w:rsidR="00C0768B" w:rsidRDefault="0034786A">
      <w:pPr>
        <w:pStyle w:val="ListParagraph"/>
        <w:numPr>
          <w:ilvl w:val="1"/>
          <w:numId w:val="1"/>
        </w:numPr>
        <w:tabs>
          <w:tab w:val="left" w:pos="1078"/>
          <w:tab w:val="left" w:pos="1080"/>
        </w:tabs>
        <w:ind w:right="724"/>
      </w:pPr>
      <w:r>
        <w:t>The execution of this MOA does not breach any of their respective obligations and contracts; and</w:t>
      </w:r>
    </w:p>
    <w:p w14:paraId="542DAC3D" w14:textId="77777777" w:rsidR="00C0768B" w:rsidRDefault="0034786A">
      <w:pPr>
        <w:pStyle w:val="ListParagraph"/>
        <w:numPr>
          <w:ilvl w:val="1"/>
          <w:numId w:val="1"/>
        </w:numPr>
        <w:tabs>
          <w:tab w:val="left" w:pos="1080"/>
        </w:tabs>
        <w:spacing w:before="1"/>
        <w:ind w:right="722"/>
      </w:pPr>
      <w:r>
        <w:t>They</w:t>
      </w:r>
      <w:r>
        <w:rPr>
          <w:spacing w:val="-11"/>
        </w:rPr>
        <w:t xml:space="preserve"> </w:t>
      </w:r>
      <w:r>
        <w:t>adhere</w:t>
      </w:r>
      <w:r>
        <w:rPr>
          <w:spacing w:val="-11"/>
        </w:rPr>
        <w:t xml:space="preserve"> </w:t>
      </w:r>
      <w:r>
        <w:t>to</w:t>
      </w:r>
      <w:r>
        <w:rPr>
          <w:spacing w:val="-11"/>
        </w:rPr>
        <w:t xml:space="preserve"> </w:t>
      </w:r>
      <w:r>
        <w:t>all</w:t>
      </w:r>
      <w:r>
        <w:rPr>
          <w:spacing w:val="-14"/>
        </w:rPr>
        <w:t xml:space="preserve"> </w:t>
      </w:r>
      <w:r>
        <w:t>laws,</w:t>
      </w:r>
      <w:r>
        <w:rPr>
          <w:spacing w:val="-14"/>
        </w:rPr>
        <w:t xml:space="preserve"> </w:t>
      </w:r>
      <w:r>
        <w:t>issuance,</w:t>
      </w:r>
      <w:r>
        <w:rPr>
          <w:spacing w:val="-14"/>
        </w:rPr>
        <w:t xml:space="preserve"> </w:t>
      </w:r>
      <w:r>
        <w:t>and</w:t>
      </w:r>
      <w:r>
        <w:rPr>
          <w:spacing w:val="-11"/>
        </w:rPr>
        <w:t xml:space="preserve"> </w:t>
      </w:r>
      <w:r>
        <w:t>regulations</w:t>
      </w:r>
      <w:r>
        <w:rPr>
          <w:spacing w:val="-11"/>
        </w:rPr>
        <w:t xml:space="preserve"> </w:t>
      </w:r>
      <w:r>
        <w:t>regarding</w:t>
      </w:r>
      <w:r>
        <w:rPr>
          <w:spacing w:val="-11"/>
        </w:rPr>
        <w:t xml:space="preserve"> </w:t>
      </w:r>
      <w:r>
        <w:t>the</w:t>
      </w:r>
      <w:r>
        <w:rPr>
          <w:spacing w:val="-11"/>
        </w:rPr>
        <w:t xml:space="preserve"> </w:t>
      </w:r>
      <w:r>
        <w:t>workplace</w:t>
      </w:r>
      <w:r>
        <w:rPr>
          <w:spacing w:val="-11"/>
        </w:rPr>
        <w:t xml:space="preserve"> </w:t>
      </w:r>
      <w:r>
        <w:t>and</w:t>
      </w:r>
      <w:r>
        <w:rPr>
          <w:spacing w:val="-11"/>
        </w:rPr>
        <w:t xml:space="preserve"> </w:t>
      </w:r>
      <w:r>
        <w:t>internship programs, as well as health and safety issuance ensuring protection from physical, emotional, and other forms of risk to one's safety, privacy, security, and well-being.</w:t>
      </w:r>
    </w:p>
    <w:p w14:paraId="77359532" w14:textId="77777777" w:rsidR="00C0768B" w:rsidRDefault="0034786A">
      <w:pPr>
        <w:pStyle w:val="ListParagraph"/>
        <w:numPr>
          <w:ilvl w:val="0"/>
          <w:numId w:val="1"/>
        </w:numPr>
        <w:tabs>
          <w:tab w:val="left" w:pos="718"/>
          <w:tab w:val="left" w:pos="720"/>
        </w:tabs>
        <w:ind w:right="722"/>
      </w:pPr>
      <w:r>
        <w:rPr>
          <w:rFonts w:ascii="Arial"/>
          <w:b/>
        </w:rPr>
        <w:t xml:space="preserve">Force majeure. </w:t>
      </w:r>
      <w:r>
        <w:t>No Party shall be liable to the other Party in the event that it is unable to perform</w:t>
      </w:r>
      <w:r>
        <w:rPr>
          <w:spacing w:val="-10"/>
        </w:rPr>
        <w:t xml:space="preserve"> </w:t>
      </w:r>
      <w:r>
        <w:t>an</w:t>
      </w:r>
      <w:r>
        <w:rPr>
          <w:spacing w:val="-9"/>
        </w:rPr>
        <w:t xml:space="preserve"> </w:t>
      </w:r>
      <w:r>
        <w:t>obligation</w:t>
      </w:r>
      <w:r>
        <w:rPr>
          <w:spacing w:val="-9"/>
        </w:rPr>
        <w:t xml:space="preserve"> </w:t>
      </w:r>
      <w:r>
        <w:t>under</w:t>
      </w:r>
      <w:r>
        <w:rPr>
          <w:spacing w:val="-12"/>
        </w:rPr>
        <w:t xml:space="preserve"> </w:t>
      </w:r>
      <w:r>
        <w:t>this</w:t>
      </w:r>
      <w:r>
        <w:rPr>
          <w:spacing w:val="-9"/>
        </w:rPr>
        <w:t xml:space="preserve"> </w:t>
      </w:r>
      <w:r>
        <w:t>MOA</w:t>
      </w:r>
      <w:r>
        <w:rPr>
          <w:spacing w:val="-10"/>
        </w:rPr>
        <w:t xml:space="preserve"> </w:t>
      </w:r>
      <w:r>
        <w:t>because</w:t>
      </w:r>
      <w:r>
        <w:rPr>
          <w:spacing w:val="-9"/>
        </w:rPr>
        <w:t xml:space="preserve"> </w:t>
      </w:r>
      <w:r>
        <w:t>of</w:t>
      </w:r>
      <w:r>
        <w:rPr>
          <w:spacing w:val="-12"/>
        </w:rPr>
        <w:t xml:space="preserve"> </w:t>
      </w:r>
      <w:r>
        <w:t>any</w:t>
      </w:r>
      <w:r>
        <w:rPr>
          <w:spacing w:val="-9"/>
        </w:rPr>
        <w:t xml:space="preserve"> </w:t>
      </w:r>
      <w:r>
        <w:t>cause</w:t>
      </w:r>
      <w:r>
        <w:rPr>
          <w:spacing w:val="-9"/>
        </w:rPr>
        <w:t xml:space="preserve"> </w:t>
      </w:r>
      <w:r>
        <w:t>outside</w:t>
      </w:r>
      <w:r>
        <w:rPr>
          <w:spacing w:val="-9"/>
        </w:rPr>
        <w:t xml:space="preserve"> </w:t>
      </w:r>
      <w:r>
        <w:t>of</w:t>
      </w:r>
      <w:r>
        <w:rPr>
          <w:spacing w:val="-12"/>
        </w:rPr>
        <w:t xml:space="preserve"> </w:t>
      </w:r>
      <w:r>
        <w:t>its</w:t>
      </w:r>
      <w:r>
        <w:rPr>
          <w:spacing w:val="-9"/>
        </w:rPr>
        <w:t xml:space="preserve"> </w:t>
      </w:r>
      <w:r>
        <w:t>reasonable</w:t>
      </w:r>
      <w:r>
        <w:rPr>
          <w:spacing w:val="-9"/>
        </w:rPr>
        <w:t xml:space="preserve"> </w:t>
      </w:r>
      <w:r>
        <w:t>control, including acts of God and force majeure.</w:t>
      </w:r>
    </w:p>
    <w:p w14:paraId="5DA994BA" w14:textId="77777777" w:rsidR="00C0768B" w:rsidRDefault="00C0768B">
      <w:pPr>
        <w:pStyle w:val="ListParagraph"/>
        <w:sectPr w:rsidR="00C0768B">
          <w:pgSz w:w="12240" w:h="18720"/>
          <w:pgMar w:top="1360" w:right="720" w:bottom="660" w:left="1080" w:header="0" w:footer="460" w:gutter="0"/>
          <w:cols w:space="720"/>
        </w:sectPr>
      </w:pPr>
    </w:p>
    <w:p w14:paraId="4DBB7D42" w14:textId="77777777" w:rsidR="00C0768B" w:rsidRDefault="0034786A">
      <w:pPr>
        <w:pStyle w:val="ListParagraph"/>
        <w:numPr>
          <w:ilvl w:val="0"/>
          <w:numId w:val="1"/>
        </w:numPr>
        <w:tabs>
          <w:tab w:val="left" w:pos="718"/>
          <w:tab w:val="left" w:pos="720"/>
        </w:tabs>
        <w:spacing w:before="70"/>
        <w:ind w:right="712"/>
      </w:pPr>
      <w:r>
        <w:rPr>
          <w:rFonts w:ascii="Arial"/>
          <w:b/>
        </w:rPr>
        <w:lastRenderedPageBreak/>
        <w:t xml:space="preserve">Termination. </w:t>
      </w:r>
      <w:r>
        <w:t>This MOA may be terminated by either Party upon thirty (30) working days written notice to the other Party prior to the effective date of termination on the ground that either</w:t>
      </w:r>
      <w:r>
        <w:rPr>
          <w:spacing w:val="-2"/>
        </w:rPr>
        <w:t xml:space="preserve"> </w:t>
      </w:r>
      <w:r>
        <w:t>Party violated the foregoing covenants and such</w:t>
      </w:r>
      <w:r>
        <w:rPr>
          <w:spacing w:val="-3"/>
        </w:rPr>
        <w:t xml:space="preserve"> </w:t>
      </w:r>
      <w:r>
        <w:t>violation</w:t>
      </w:r>
      <w:r>
        <w:rPr>
          <w:spacing w:val="-3"/>
        </w:rPr>
        <w:t xml:space="preserve"> </w:t>
      </w:r>
      <w:r>
        <w:t>cannot</w:t>
      </w:r>
      <w:r>
        <w:rPr>
          <w:spacing w:val="-2"/>
        </w:rPr>
        <w:t xml:space="preserve"> </w:t>
      </w:r>
      <w:r>
        <w:t>be addressed by the appropriate corrective measures.</w:t>
      </w:r>
    </w:p>
    <w:p w14:paraId="2CC13714" w14:textId="77777777" w:rsidR="00C0768B" w:rsidRDefault="0034786A">
      <w:pPr>
        <w:pStyle w:val="BodyText"/>
        <w:spacing w:before="252"/>
        <w:ind w:left="720"/>
        <w:jc w:val="both"/>
      </w:pPr>
      <w:r>
        <w:t>This</w:t>
      </w:r>
      <w:r>
        <w:rPr>
          <w:spacing w:val="-3"/>
        </w:rPr>
        <w:t xml:space="preserve"> </w:t>
      </w:r>
      <w:r>
        <w:t>MOA</w:t>
      </w:r>
      <w:r>
        <w:rPr>
          <w:spacing w:val="-2"/>
        </w:rPr>
        <w:t xml:space="preserve"> </w:t>
      </w:r>
      <w:r>
        <w:t>may</w:t>
      </w:r>
      <w:r>
        <w:rPr>
          <w:spacing w:val="-2"/>
        </w:rPr>
        <w:t xml:space="preserve"> </w:t>
      </w:r>
      <w:r>
        <w:t>be</w:t>
      </w:r>
      <w:r>
        <w:rPr>
          <w:spacing w:val="-2"/>
        </w:rPr>
        <w:t xml:space="preserve"> </w:t>
      </w:r>
      <w:r>
        <w:t>terminated</w:t>
      </w:r>
      <w:r>
        <w:rPr>
          <w:spacing w:val="-2"/>
        </w:rPr>
        <w:t xml:space="preserve"> </w:t>
      </w:r>
      <w:r>
        <w:t>at</w:t>
      </w:r>
      <w:r>
        <w:rPr>
          <w:spacing w:val="-5"/>
        </w:rPr>
        <w:t xml:space="preserve"> </w:t>
      </w:r>
      <w:r>
        <w:t>any</w:t>
      </w:r>
      <w:r>
        <w:rPr>
          <w:spacing w:val="-2"/>
        </w:rPr>
        <w:t xml:space="preserve"> </w:t>
      </w:r>
      <w:r>
        <w:t>time</w:t>
      </w:r>
      <w:r>
        <w:rPr>
          <w:spacing w:val="-2"/>
        </w:rPr>
        <w:t xml:space="preserve"> </w:t>
      </w:r>
      <w:r>
        <w:t>upon</w:t>
      </w:r>
      <w:r>
        <w:rPr>
          <w:spacing w:val="-2"/>
        </w:rPr>
        <w:t xml:space="preserve"> </w:t>
      </w:r>
      <w:r>
        <w:t>the</w:t>
      </w:r>
      <w:r>
        <w:rPr>
          <w:spacing w:val="-2"/>
        </w:rPr>
        <w:t xml:space="preserve"> </w:t>
      </w:r>
      <w:r>
        <w:t>written</w:t>
      </w:r>
      <w:r>
        <w:rPr>
          <w:spacing w:val="-2"/>
        </w:rPr>
        <w:t xml:space="preserve"> </w:t>
      </w:r>
      <w:r>
        <w:t>agreement</w:t>
      </w:r>
      <w:r>
        <w:rPr>
          <w:spacing w:val="-5"/>
        </w:rPr>
        <w:t xml:space="preserve"> </w:t>
      </w:r>
      <w:r>
        <w:t>of</w:t>
      </w:r>
      <w:r>
        <w:rPr>
          <w:spacing w:val="-4"/>
        </w:rPr>
        <w:t xml:space="preserve"> </w:t>
      </w:r>
      <w:r>
        <w:t>the</w:t>
      </w:r>
      <w:r>
        <w:rPr>
          <w:spacing w:val="-2"/>
        </w:rPr>
        <w:t xml:space="preserve"> Parties.</w:t>
      </w:r>
    </w:p>
    <w:p w14:paraId="0B6AB58A" w14:textId="77777777" w:rsidR="00C0768B" w:rsidRDefault="00C0768B">
      <w:pPr>
        <w:pStyle w:val="BodyText"/>
        <w:spacing w:before="2"/>
      </w:pPr>
    </w:p>
    <w:p w14:paraId="17C31640" w14:textId="77777777" w:rsidR="00C0768B" w:rsidRDefault="0034786A">
      <w:pPr>
        <w:pStyle w:val="ListParagraph"/>
        <w:numPr>
          <w:ilvl w:val="0"/>
          <w:numId w:val="1"/>
        </w:numPr>
        <w:tabs>
          <w:tab w:val="left" w:pos="606"/>
          <w:tab w:val="left" w:pos="720"/>
        </w:tabs>
        <w:ind w:right="715"/>
      </w:pPr>
      <w:r>
        <w:rPr>
          <w:rFonts w:ascii="Arial"/>
          <w:b/>
        </w:rPr>
        <w:t>Update of Appendix A: List of Students.</w:t>
      </w:r>
      <w:r>
        <w:rPr>
          <w:rFonts w:ascii="Arial"/>
          <w:b/>
          <w:spacing w:val="73"/>
        </w:rPr>
        <w:t xml:space="preserve"> </w:t>
      </w:r>
      <w:r>
        <w:t>For the term of this MOA, the COMPANY agrees to</w:t>
      </w:r>
      <w:r>
        <w:rPr>
          <w:spacing w:val="-4"/>
        </w:rPr>
        <w:t xml:space="preserve"> </w:t>
      </w:r>
      <w:r>
        <w:t>admit</w:t>
      </w:r>
      <w:r>
        <w:rPr>
          <w:spacing w:val="-7"/>
        </w:rPr>
        <w:t xml:space="preserve"> </w:t>
      </w:r>
      <w:r>
        <w:t>into</w:t>
      </w:r>
      <w:r>
        <w:rPr>
          <w:spacing w:val="-4"/>
        </w:rPr>
        <w:t xml:space="preserve"> </w:t>
      </w:r>
      <w:r>
        <w:t>the</w:t>
      </w:r>
      <w:r>
        <w:rPr>
          <w:spacing w:val="-4"/>
        </w:rPr>
        <w:t xml:space="preserve"> </w:t>
      </w:r>
      <w:r>
        <w:t>Program,</w:t>
      </w:r>
      <w:r>
        <w:rPr>
          <w:spacing w:val="-7"/>
        </w:rPr>
        <w:t xml:space="preserve"> </w:t>
      </w:r>
      <w:r>
        <w:t>at</w:t>
      </w:r>
      <w:r>
        <w:rPr>
          <w:spacing w:val="-3"/>
        </w:rPr>
        <w:t xml:space="preserve"> </w:t>
      </w:r>
      <w:r>
        <w:t>its</w:t>
      </w:r>
      <w:r>
        <w:rPr>
          <w:spacing w:val="-4"/>
        </w:rPr>
        <w:t xml:space="preserve"> </w:t>
      </w:r>
      <w:r>
        <w:t>discretion,</w:t>
      </w:r>
      <w:r>
        <w:rPr>
          <w:spacing w:val="-7"/>
        </w:rPr>
        <w:t xml:space="preserve"> </w:t>
      </w:r>
      <w:r>
        <w:t>such</w:t>
      </w:r>
      <w:r>
        <w:rPr>
          <w:spacing w:val="-4"/>
        </w:rPr>
        <w:t xml:space="preserve"> </w:t>
      </w:r>
      <w:r>
        <w:t>number</w:t>
      </w:r>
      <w:r>
        <w:rPr>
          <w:spacing w:val="-7"/>
        </w:rPr>
        <w:t xml:space="preserve"> </w:t>
      </w:r>
      <w:r>
        <w:t>of</w:t>
      </w:r>
      <w:r>
        <w:rPr>
          <w:spacing w:val="-7"/>
        </w:rPr>
        <w:t xml:space="preserve"> </w:t>
      </w:r>
      <w:r>
        <w:t>students</w:t>
      </w:r>
      <w:r>
        <w:rPr>
          <w:spacing w:val="-4"/>
        </w:rPr>
        <w:t xml:space="preserve"> </w:t>
      </w:r>
      <w:r>
        <w:t>as</w:t>
      </w:r>
      <w:r>
        <w:rPr>
          <w:spacing w:val="-4"/>
        </w:rPr>
        <w:t xml:space="preserve"> </w:t>
      </w:r>
      <w:r>
        <w:t>may</w:t>
      </w:r>
      <w:r>
        <w:rPr>
          <w:spacing w:val="-4"/>
        </w:rPr>
        <w:t xml:space="preserve"> </w:t>
      </w:r>
      <w:r>
        <w:t>be</w:t>
      </w:r>
      <w:r>
        <w:rPr>
          <w:spacing w:val="-4"/>
        </w:rPr>
        <w:t xml:space="preserve"> </w:t>
      </w:r>
      <w:r>
        <w:t>accompanied by the operations of the COMPANY pursuant to the parameters provided in the Internship Plan.</w:t>
      </w:r>
      <w:r>
        <w:rPr>
          <w:spacing w:val="-9"/>
        </w:rPr>
        <w:t xml:space="preserve"> </w:t>
      </w:r>
      <w:r>
        <w:t>The</w:t>
      </w:r>
      <w:r>
        <w:rPr>
          <w:spacing w:val="-6"/>
        </w:rPr>
        <w:t xml:space="preserve"> </w:t>
      </w:r>
      <w:r>
        <w:t>list</w:t>
      </w:r>
      <w:r>
        <w:rPr>
          <w:spacing w:val="-9"/>
        </w:rPr>
        <w:t xml:space="preserve"> </w:t>
      </w:r>
      <w:r>
        <w:t>of</w:t>
      </w:r>
      <w:r>
        <w:rPr>
          <w:spacing w:val="-9"/>
        </w:rPr>
        <w:t xml:space="preserve"> </w:t>
      </w:r>
      <w:r>
        <w:t>students</w:t>
      </w:r>
      <w:r>
        <w:rPr>
          <w:spacing w:val="-6"/>
        </w:rPr>
        <w:t xml:space="preserve"> </w:t>
      </w:r>
      <w:r>
        <w:t>participating</w:t>
      </w:r>
      <w:r>
        <w:rPr>
          <w:spacing w:val="-6"/>
        </w:rPr>
        <w:t xml:space="preserve"> </w:t>
      </w:r>
      <w:r>
        <w:t>in</w:t>
      </w:r>
      <w:r>
        <w:rPr>
          <w:spacing w:val="-6"/>
        </w:rPr>
        <w:t xml:space="preserve"> </w:t>
      </w:r>
      <w:r>
        <w:t>the</w:t>
      </w:r>
      <w:r>
        <w:rPr>
          <w:spacing w:val="-6"/>
        </w:rPr>
        <w:t xml:space="preserve"> </w:t>
      </w:r>
      <w:r>
        <w:t>internship/on-the-job</w:t>
      </w:r>
      <w:r>
        <w:rPr>
          <w:spacing w:val="-6"/>
        </w:rPr>
        <w:t xml:space="preserve"> </w:t>
      </w:r>
      <w:r>
        <w:t>training</w:t>
      </w:r>
      <w:r>
        <w:rPr>
          <w:spacing w:val="-6"/>
        </w:rPr>
        <w:t xml:space="preserve"> </w:t>
      </w:r>
      <w:r>
        <w:t>program</w:t>
      </w:r>
      <w:r>
        <w:rPr>
          <w:spacing w:val="-7"/>
        </w:rPr>
        <w:t xml:space="preserve"> </w:t>
      </w:r>
      <w:r>
        <w:t>(Appendix A)</w:t>
      </w:r>
      <w:r>
        <w:rPr>
          <w:spacing w:val="-6"/>
        </w:rPr>
        <w:t xml:space="preserve"> </w:t>
      </w:r>
      <w:r>
        <w:t>for</w:t>
      </w:r>
      <w:r>
        <w:rPr>
          <w:spacing w:val="-6"/>
        </w:rPr>
        <w:t xml:space="preserve"> </w:t>
      </w:r>
      <w:r>
        <w:t>the</w:t>
      </w:r>
      <w:r>
        <w:rPr>
          <w:spacing w:val="-3"/>
        </w:rPr>
        <w:t xml:space="preserve"> </w:t>
      </w:r>
      <w:r>
        <w:t>duration</w:t>
      </w:r>
      <w:r>
        <w:rPr>
          <w:spacing w:val="-3"/>
        </w:rPr>
        <w:t xml:space="preserve"> </w:t>
      </w:r>
      <w:r>
        <w:t>of</w:t>
      </w:r>
      <w:r>
        <w:rPr>
          <w:spacing w:val="-6"/>
        </w:rPr>
        <w:t xml:space="preserve"> </w:t>
      </w:r>
      <w:r>
        <w:t>this</w:t>
      </w:r>
      <w:r>
        <w:rPr>
          <w:spacing w:val="-3"/>
        </w:rPr>
        <w:t xml:space="preserve"> </w:t>
      </w:r>
      <w:r>
        <w:t>MOA</w:t>
      </w:r>
      <w:r>
        <w:rPr>
          <w:spacing w:val="-3"/>
        </w:rPr>
        <w:t xml:space="preserve"> </w:t>
      </w:r>
      <w:r>
        <w:t>shall</w:t>
      </w:r>
      <w:r>
        <w:rPr>
          <w:spacing w:val="-5"/>
        </w:rPr>
        <w:t xml:space="preserve"> </w:t>
      </w:r>
      <w:r>
        <w:t>be</w:t>
      </w:r>
      <w:r>
        <w:rPr>
          <w:spacing w:val="-7"/>
        </w:rPr>
        <w:t xml:space="preserve"> </w:t>
      </w:r>
      <w:r>
        <w:t>subject</w:t>
      </w:r>
      <w:r>
        <w:rPr>
          <w:spacing w:val="-6"/>
        </w:rPr>
        <w:t xml:space="preserve"> </w:t>
      </w:r>
      <w:r>
        <w:t>to</w:t>
      </w:r>
      <w:r>
        <w:rPr>
          <w:spacing w:val="-7"/>
        </w:rPr>
        <w:t xml:space="preserve"> </w:t>
      </w:r>
      <w:r>
        <w:t>periodic</w:t>
      </w:r>
      <w:r>
        <w:rPr>
          <w:spacing w:val="-3"/>
        </w:rPr>
        <w:t xml:space="preserve"> </w:t>
      </w:r>
      <w:r>
        <w:t>updates</w:t>
      </w:r>
      <w:r>
        <w:rPr>
          <w:spacing w:val="-3"/>
        </w:rPr>
        <w:t xml:space="preserve"> </w:t>
      </w:r>
      <w:r>
        <w:t>upon</w:t>
      </w:r>
      <w:r>
        <w:rPr>
          <w:spacing w:val="-3"/>
        </w:rPr>
        <w:t xml:space="preserve"> </w:t>
      </w:r>
      <w:r>
        <w:t>concurrence</w:t>
      </w:r>
      <w:r>
        <w:rPr>
          <w:spacing w:val="-3"/>
        </w:rPr>
        <w:t xml:space="preserve"> </w:t>
      </w:r>
      <w:r>
        <w:t>of</w:t>
      </w:r>
      <w:r>
        <w:rPr>
          <w:spacing w:val="-6"/>
        </w:rPr>
        <w:t xml:space="preserve"> </w:t>
      </w:r>
      <w:r>
        <w:t xml:space="preserve">both </w:t>
      </w:r>
      <w:r>
        <w:rPr>
          <w:spacing w:val="-2"/>
        </w:rPr>
        <w:t>parties.</w:t>
      </w:r>
    </w:p>
    <w:p w14:paraId="323941AF" w14:textId="77777777" w:rsidR="00C0768B" w:rsidRDefault="00C0768B">
      <w:pPr>
        <w:pStyle w:val="BodyText"/>
        <w:spacing w:before="1"/>
      </w:pPr>
    </w:p>
    <w:p w14:paraId="5999A566" w14:textId="77777777" w:rsidR="00C0768B" w:rsidRDefault="0034786A">
      <w:pPr>
        <w:pStyle w:val="BodyText"/>
        <w:spacing w:before="1"/>
        <w:ind w:left="720" w:right="724"/>
        <w:jc w:val="both"/>
      </w:pPr>
      <w:proofErr w:type="spellStart"/>
      <w:r>
        <w:t>CvSU</w:t>
      </w:r>
      <w:proofErr w:type="spellEnd"/>
      <w:r>
        <w:t xml:space="preserve"> shall notify the COMPANY with the updated list of students at the beginning of each academic year or semester upon proper screening and approval of the COMPANY. The updated list shall be considered part of this Agreement upon proper acknowledgment and signature</w:t>
      </w:r>
      <w:r>
        <w:rPr>
          <w:spacing w:val="-10"/>
        </w:rPr>
        <w:t xml:space="preserve"> </w:t>
      </w:r>
      <w:r>
        <w:t>by</w:t>
      </w:r>
      <w:r>
        <w:rPr>
          <w:spacing w:val="-10"/>
        </w:rPr>
        <w:t xml:space="preserve"> </w:t>
      </w:r>
      <w:r>
        <w:t>both</w:t>
      </w:r>
      <w:r>
        <w:rPr>
          <w:spacing w:val="-10"/>
        </w:rPr>
        <w:t xml:space="preserve"> </w:t>
      </w:r>
      <w:r>
        <w:t>Parties.</w:t>
      </w:r>
      <w:r>
        <w:rPr>
          <w:spacing w:val="-13"/>
        </w:rPr>
        <w:t xml:space="preserve"> </w:t>
      </w:r>
      <w:r>
        <w:t>The</w:t>
      </w:r>
      <w:r>
        <w:rPr>
          <w:spacing w:val="-10"/>
        </w:rPr>
        <w:t xml:space="preserve"> </w:t>
      </w:r>
      <w:r>
        <w:t>signed</w:t>
      </w:r>
      <w:r>
        <w:rPr>
          <w:spacing w:val="-10"/>
        </w:rPr>
        <w:t xml:space="preserve"> </w:t>
      </w:r>
      <w:r>
        <w:t>acknowledgment</w:t>
      </w:r>
      <w:r>
        <w:rPr>
          <w:spacing w:val="-13"/>
        </w:rPr>
        <w:t xml:space="preserve"> </w:t>
      </w:r>
      <w:r>
        <w:t>shall</w:t>
      </w:r>
      <w:r>
        <w:rPr>
          <w:spacing w:val="-13"/>
        </w:rPr>
        <w:t xml:space="preserve"> </w:t>
      </w:r>
      <w:r>
        <w:t>be</w:t>
      </w:r>
      <w:r>
        <w:rPr>
          <w:spacing w:val="-10"/>
        </w:rPr>
        <w:t xml:space="preserve"> </w:t>
      </w:r>
      <w:r>
        <w:t>kept</w:t>
      </w:r>
      <w:r>
        <w:rPr>
          <w:spacing w:val="-13"/>
        </w:rPr>
        <w:t xml:space="preserve"> </w:t>
      </w:r>
      <w:r>
        <w:t>on</w:t>
      </w:r>
      <w:r>
        <w:rPr>
          <w:spacing w:val="-10"/>
        </w:rPr>
        <w:t xml:space="preserve"> </w:t>
      </w:r>
      <w:r>
        <w:t>file</w:t>
      </w:r>
      <w:r>
        <w:rPr>
          <w:spacing w:val="-10"/>
        </w:rPr>
        <w:t xml:space="preserve"> </w:t>
      </w:r>
      <w:r>
        <w:t>with</w:t>
      </w:r>
      <w:r>
        <w:rPr>
          <w:spacing w:val="-10"/>
        </w:rPr>
        <w:t xml:space="preserve"> </w:t>
      </w:r>
      <w:r>
        <w:t>the</w:t>
      </w:r>
      <w:r>
        <w:rPr>
          <w:spacing w:val="-6"/>
        </w:rPr>
        <w:t xml:space="preserve"> </w:t>
      </w:r>
      <w:r>
        <w:t>MOA</w:t>
      </w:r>
      <w:r>
        <w:rPr>
          <w:spacing w:val="-11"/>
        </w:rPr>
        <w:t xml:space="preserve"> </w:t>
      </w:r>
      <w:r>
        <w:t>and all appendices for documentation purposes.</w:t>
      </w:r>
    </w:p>
    <w:p w14:paraId="766B1730" w14:textId="77777777" w:rsidR="00C0768B" w:rsidRDefault="0034786A">
      <w:pPr>
        <w:pStyle w:val="BodyText"/>
        <w:spacing w:before="251"/>
        <w:ind w:left="720" w:right="725"/>
        <w:jc w:val="both"/>
      </w:pPr>
      <w:r>
        <w:t xml:space="preserve">Any other amendment/s to the substantial provisions of this MOA may be </w:t>
      </w:r>
      <w:proofErr w:type="gramStart"/>
      <w:r>
        <w:t>effected</w:t>
      </w:r>
      <w:proofErr w:type="gramEnd"/>
      <w:r>
        <w:t xml:space="preserve"> only by mutual written agreement of the Parties.</w:t>
      </w:r>
    </w:p>
    <w:p w14:paraId="0565842D" w14:textId="77777777" w:rsidR="00C0768B" w:rsidRDefault="00C0768B">
      <w:pPr>
        <w:pStyle w:val="BodyText"/>
        <w:spacing w:before="1"/>
      </w:pPr>
    </w:p>
    <w:p w14:paraId="228C7004" w14:textId="77777777" w:rsidR="00C0768B" w:rsidRDefault="0034786A">
      <w:pPr>
        <w:pStyle w:val="ListParagraph"/>
        <w:numPr>
          <w:ilvl w:val="0"/>
          <w:numId w:val="1"/>
        </w:numPr>
        <w:tabs>
          <w:tab w:val="left" w:pos="634"/>
          <w:tab w:val="left" w:pos="720"/>
        </w:tabs>
        <w:ind w:right="723"/>
      </w:pPr>
      <w:r>
        <w:rPr>
          <w:rFonts w:ascii="Arial"/>
          <w:b/>
        </w:rPr>
        <w:t>Notices.</w:t>
      </w:r>
      <w:r>
        <w:rPr>
          <w:rFonts w:ascii="Arial"/>
          <w:b/>
          <w:spacing w:val="40"/>
        </w:rPr>
        <w:t xml:space="preserve"> </w:t>
      </w:r>
      <w:r>
        <w:t>Notices and approvals under this MOA shall be in writing and sent by personal delivery or by mail, with an advance copy to be sent by electronic mail, to the following:</w:t>
      </w:r>
    </w:p>
    <w:p w14:paraId="00B20FBD" w14:textId="77777777" w:rsidR="00C0768B" w:rsidRDefault="00C0768B">
      <w:pPr>
        <w:pStyle w:val="BodyText"/>
        <w:spacing w:before="2"/>
      </w:pPr>
    </w:p>
    <w:p w14:paraId="4A1287AC" w14:textId="77777777" w:rsidR="00C0768B" w:rsidRDefault="0034786A">
      <w:pPr>
        <w:pStyle w:val="BodyText"/>
        <w:spacing w:line="252" w:lineRule="exact"/>
        <w:ind w:left="1801"/>
        <w:rPr>
          <w:spacing w:val="-2"/>
        </w:rPr>
      </w:pPr>
      <w:r>
        <w:t>For</w:t>
      </w:r>
      <w:r>
        <w:rPr>
          <w:spacing w:val="-3"/>
        </w:rPr>
        <w:t xml:space="preserve"> </w:t>
      </w:r>
      <w:r>
        <w:t>the First</w:t>
      </w:r>
      <w:r>
        <w:rPr>
          <w:spacing w:val="-3"/>
        </w:rPr>
        <w:t xml:space="preserve"> </w:t>
      </w:r>
      <w:r>
        <w:rPr>
          <w:spacing w:val="-2"/>
        </w:rPr>
        <w:t>Party:</w:t>
      </w:r>
    </w:p>
    <w:p w14:paraId="43EBAC4C" w14:textId="77777777" w:rsidR="00C0768B" w:rsidRDefault="0034786A">
      <w:pPr>
        <w:pStyle w:val="BodyText"/>
        <w:spacing w:line="252" w:lineRule="exact"/>
        <w:ind w:left="1801"/>
        <w:rPr>
          <w:b/>
          <w:bCs/>
          <w:spacing w:val="-2"/>
        </w:rPr>
      </w:pPr>
      <w:r>
        <w:rPr>
          <w:b/>
          <w:bCs/>
          <w:spacing w:val="-2"/>
        </w:rPr>
        <w:t>CAVITE STATE UNIVERSITY - BACOOR CITY CAMPUS</w:t>
      </w:r>
    </w:p>
    <w:p w14:paraId="433DCA9B" w14:textId="77777777" w:rsidR="00C0768B" w:rsidRDefault="0034786A">
      <w:pPr>
        <w:pStyle w:val="BodyText"/>
        <w:spacing w:line="252" w:lineRule="exact"/>
        <w:ind w:left="1801"/>
        <w:rPr>
          <w:spacing w:val="-2"/>
        </w:rPr>
      </w:pPr>
      <w:r>
        <w:rPr>
          <w:spacing w:val="-2"/>
        </w:rPr>
        <w:t xml:space="preserve">Prof. </w:t>
      </w:r>
      <w:proofErr w:type="spellStart"/>
      <w:r>
        <w:rPr>
          <w:spacing w:val="-2"/>
        </w:rPr>
        <w:t>Menvyluz</w:t>
      </w:r>
      <w:proofErr w:type="spellEnd"/>
      <w:r>
        <w:rPr>
          <w:spacing w:val="-2"/>
        </w:rPr>
        <w:t xml:space="preserve"> S. Macalalad, MBA, LPT</w:t>
      </w:r>
    </w:p>
    <w:p w14:paraId="349284D6" w14:textId="77777777" w:rsidR="00C0768B" w:rsidRDefault="0034786A">
      <w:pPr>
        <w:pStyle w:val="BodyText"/>
        <w:spacing w:line="252" w:lineRule="exact"/>
        <w:ind w:left="1801"/>
        <w:rPr>
          <w:spacing w:val="-2"/>
        </w:rPr>
      </w:pPr>
      <w:r>
        <w:rPr>
          <w:spacing w:val="-2"/>
        </w:rPr>
        <w:t>Campus Administrator</w:t>
      </w:r>
    </w:p>
    <w:p w14:paraId="73FEC820" w14:textId="77777777" w:rsidR="00C0768B" w:rsidRDefault="0034786A">
      <w:pPr>
        <w:pStyle w:val="BodyText"/>
        <w:spacing w:line="252" w:lineRule="exact"/>
        <w:ind w:left="1801"/>
      </w:pPr>
      <w:r>
        <w:t>Soldiers Hills IV, Molino VI, City of Bacoor, Cavite</w:t>
      </w:r>
    </w:p>
    <w:p w14:paraId="10507148" w14:textId="77777777" w:rsidR="00C0768B" w:rsidRDefault="0034786A">
      <w:pPr>
        <w:pStyle w:val="BodyText"/>
        <w:spacing w:line="252" w:lineRule="exact"/>
        <w:ind w:left="1801"/>
      </w:pPr>
      <w:r>
        <w:rPr>
          <w:rFonts w:ascii="Arial" w:eastAsia="SimSun" w:hAnsi="Arial" w:cs="Arial"/>
          <w:color w:val="000000"/>
          <w:sz w:val="20"/>
          <w:szCs w:val="20"/>
        </w:rPr>
        <w:t>(046) 872-5613</w:t>
      </w:r>
    </w:p>
    <w:p w14:paraId="7916A228" w14:textId="77777777" w:rsidR="00C0768B" w:rsidRDefault="0034786A">
      <w:pPr>
        <w:pStyle w:val="BodyText"/>
        <w:spacing w:line="252" w:lineRule="exact"/>
        <w:ind w:left="1801"/>
      </w:pPr>
      <w:r>
        <w:rPr>
          <w:rFonts w:ascii="Arial" w:eastAsia="SimSun" w:hAnsi="Arial" w:cs="Arial"/>
          <w:color w:val="000000"/>
          <w:sz w:val="20"/>
          <w:szCs w:val="20"/>
        </w:rPr>
        <w:t>cvsubacoor@cvsu.edu.ph</w:t>
      </w:r>
    </w:p>
    <w:p w14:paraId="7457D1EA" w14:textId="77777777" w:rsidR="00C0768B" w:rsidRDefault="00C0768B">
      <w:pPr>
        <w:pStyle w:val="BodyText"/>
        <w:spacing w:line="252" w:lineRule="exact"/>
        <w:ind w:left="1801"/>
        <w:rPr>
          <w:spacing w:val="-2"/>
        </w:rPr>
      </w:pPr>
    </w:p>
    <w:p w14:paraId="681CE1BC" w14:textId="77777777" w:rsidR="00C0768B" w:rsidRDefault="0034786A">
      <w:pPr>
        <w:pStyle w:val="BodyText"/>
        <w:spacing w:before="248" w:line="252" w:lineRule="exact"/>
        <w:ind w:left="1801"/>
      </w:pPr>
      <w:r>
        <w:t>For</w:t>
      </w:r>
      <w:r>
        <w:rPr>
          <w:spacing w:val="-4"/>
        </w:rPr>
        <w:t xml:space="preserve"> </w:t>
      </w:r>
      <w:r>
        <w:t>the</w:t>
      </w:r>
      <w:r>
        <w:rPr>
          <w:spacing w:val="-1"/>
        </w:rPr>
        <w:t xml:space="preserve"> </w:t>
      </w:r>
      <w:r>
        <w:t xml:space="preserve">Second </w:t>
      </w:r>
      <w:r>
        <w:rPr>
          <w:spacing w:val="-2"/>
        </w:rPr>
        <w:t>Party:</w:t>
      </w:r>
    </w:p>
    <w:p w14:paraId="186C7BEC" w14:textId="6121D9C9" w:rsidR="00C0768B" w:rsidRPr="00C14A42" w:rsidRDefault="00057E56" w:rsidP="00057E56">
      <w:pPr>
        <w:pStyle w:val="BodyText"/>
        <w:spacing w:line="252" w:lineRule="exact"/>
        <w:rPr>
          <w:b/>
          <w:bCs/>
        </w:rPr>
      </w:pPr>
      <w:r>
        <w:tab/>
      </w:r>
      <w:r>
        <w:tab/>
        <w:t xml:space="preserve">      </w:t>
      </w:r>
      <w:r w:rsidR="004B7E31" w:rsidRPr="00C14A42">
        <w:rPr>
          <w:b/>
          <w:bCs/>
        </w:rPr>
        <w:t>KUSAKABE &amp; MAENO TECH., INC.</w:t>
      </w:r>
    </w:p>
    <w:p w14:paraId="15FBB23F" w14:textId="460D0704" w:rsidR="00057E56" w:rsidRPr="00C14A42" w:rsidRDefault="00057E56" w:rsidP="004B7E31">
      <w:pPr>
        <w:pStyle w:val="BodyText"/>
        <w:spacing w:line="252" w:lineRule="exact"/>
      </w:pPr>
      <w:r w:rsidRPr="00C14A42">
        <w:tab/>
      </w:r>
      <w:r w:rsidRPr="00C14A42">
        <w:tab/>
        <w:t xml:space="preserve">      </w:t>
      </w:r>
      <w:r w:rsidR="004B7E31" w:rsidRPr="00C14A42">
        <w:t>Paulyn Murriel Bejer, MBA</w:t>
      </w:r>
    </w:p>
    <w:p w14:paraId="3EAC7F26" w14:textId="54900526" w:rsidR="006C35EA" w:rsidRPr="00C14A42" w:rsidRDefault="006C35EA" w:rsidP="00057E56">
      <w:pPr>
        <w:pStyle w:val="BodyText"/>
        <w:spacing w:line="252" w:lineRule="exact"/>
      </w:pPr>
      <w:r w:rsidRPr="00C14A42">
        <w:tab/>
      </w:r>
      <w:r w:rsidRPr="00C14A42">
        <w:tab/>
        <w:t xml:space="preserve">      </w:t>
      </w:r>
      <w:r w:rsidR="004B7E31" w:rsidRPr="00C14A42">
        <w:t>Accounting/Admin Manager</w:t>
      </w:r>
    </w:p>
    <w:p w14:paraId="35441C7D" w14:textId="77777777" w:rsidR="004B7E31" w:rsidRPr="00C14A42" w:rsidRDefault="006C35EA" w:rsidP="00057E56">
      <w:pPr>
        <w:pStyle w:val="BodyText"/>
        <w:spacing w:line="252" w:lineRule="exact"/>
      </w:pPr>
      <w:r w:rsidRPr="00C14A42">
        <w:tab/>
      </w:r>
      <w:r w:rsidRPr="00C14A42">
        <w:tab/>
        <w:t xml:space="preserve">      </w:t>
      </w:r>
      <w:r w:rsidR="004B7E31" w:rsidRPr="00C14A42">
        <w:t xml:space="preserve">Vital Industrial Compound, Bldg. B Unit 2-B, </w:t>
      </w:r>
    </w:p>
    <w:p w14:paraId="3D861E3C" w14:textId="3DFCB5E0" w:rsidR="006C35EA" w:rsidRPr="00C14A42" w:rsidRDefault="004B7E31" w:rsidP="00C14A42">
      <w:pPr>
        <w:pStyle w:val="BodyText"/>
        <w:spacing w:line="252" w:lineRule="exact"/>
        <w:ind w:left="1440"/>
      </w:pPr>
      <w:r w:rsidRPr="00C14A42">
        <w:t xml:space="preserve">      Cavite Industrial Estate, </w:t>
      </w:r>
      <w:proofErr w:type="spellStart"/>
      <w:r w:rsidR="00C14A42" w:rsidRPr="00C14A42">
        <w:t>Dasmari</w:t>
      </w:r>
      <w:r w:rsidR="00C14A42" w:rsidRPr="00C14A42">
        <w:rPr>
          <w:rFonts w:cs="Arial"/>
        </w:rPr>
        <w:t>ñas</w:t>
      </w:r>
      <w:proofErr w:type="spellEnd"/>
      <w:r w:rsidR="00C14A42" w:rsidRPr="00C14A42">
        <w:rPr>
          <w:rFonts w:cs="Arial"/>
        </w:rPr>
        <w:t>, 4126, Cavite</w:t>
      </w:r>
      <w:r w:rsidR="006C35EA" w:rsidRPr="00C14A42">
        <w:t xml:space="preserve"> </w:t>
      </w:r>
    </w:p>
    <w:p w14:paraId="1E8F50D8" w14:textId="166806A3" w:rsidR="006C35EA" w:rsidRPr="00C14A42" w:rsidRDefault="006C35EA" w:rsidP="006C35EA">
      <w:pPr>
        <w:pStyle w:val="BodyText"/>
        <w:spacing w:line="252" w:lineRule="exact"/>
        <w:ind w:left="1440"/>
      </w:pPr>
      <w:r w:rsidRPr="00C14A42">
        <w:t xml:space="preserve">      </w:t>
      </w:r>
      <w:r w:rsidR="00C14A42" w:rsidRPr="00C14A42">
        <w:t>(046) 413-4509</w:t>
      </w:r>
    </w:p>
    <w:p w14:paraId="37757E7B" w14:textId="583F6819" w:rsidR="006C35EA" w:rsidRPr="00641C29" w:rsidRDefault="006C35EA" w:rsidP="006C35EA">
      <w:pPr>
        <w:pStyle w:val="BodyText"/>
        <w:spacing w:line="252" w:lineRule="exact"/>
        <w:ind w:left="1440"/>
        <w:rPr>
          <w:color w:val="000000" w:themeColor="text1"/>
        </w:rPr>
      </w:pPr>
      <w:r w:rsidRPr="006C35EA">
        <w:rPr>
          <w:color w:val="EE0000"/>
        </w:rPr>
        <w:t xml:space="preserve">      </w:t>
      </w:r>
      <w:r w:rsidR="00641C29" w:rsidRPr="00641C29">
        <w:rPr>
          <w:color w:val="000000" w:themeColor="text1"/>
        </w:rPr>
        <w:t>paulyn.bejer@kmti.com.ph</w:t>
      </w:r>
    </w:p>
    <w:p w14:paraId="14DAC3BC" w14:textId="77777777" w:rsidR="00C0768B" w:rsidRDefault="0034786A">
      <w:pPr>
        <w:pStyle w:val="Heading1"/>
        <w:numPr>
          <w:ilvl w:val="0"/>
          <w:numId w:val="1"/>
        </w:numPr>
        <w:tabs>
          <w:tab w:val="left" w:pos="726"/>
        </w:tabs>
        <w:spacing w:before="247"/>
        <w:ind w:left="726" w:hanging="366"/>
      </w:pPr>
      <w:r>
        <w:t>Miscellaneous</w:t>
      </w:r>
      <w:r>
        <w:rPr>
          <w:spacing w:val="-6"/>
        </w:rPr>
        <w:t xml:space="preserve"> </w:t>
      </w:r>
      <w:r>
        <w:rPr>
          <w:spacing w:val="-2"/>
        </w:rPr>
        <w:t>Provisions</w:t>
      </w:r>
    </w:p>
    <w:p w14:paraId="2793C336" w14:textId="77777777" w:rsidR="00C0768B" w:rsidRDefault="00C0768B">
      <w:pPr>
        <w:pStyle w:val="BodyText"/>
        <w:spacing w:before="1"/>
        <w:rPr>
          <w:rFonts w:ascii="Arial"/>
          <w:b/>
        </w:rPr>
      </w:pPr>
    </w:p>
    <w:p w14:paraId="6AB4C622" w14:textId="59F79126" w:rsidR="00C0768B" w:rsidRDefault="0034786A">
      <w:pPr>
        <w:pStyle w:val="ListParagraph"/>
        <w:numPr>
          <w:ilvl w:val="1"/>
          <w:numId w:val="1"/>
        </w:numPr>
        <w:tabs>
          <w:tab w:val="left" w:pos="1078"/>
          <w:tab w:val="left" w:pos="1080"/>
        </w:tabs>
        <w:spacing w:before="1"/>
        <w:ind w:right="722"/>
      </w:pPr>
      <w:r>
        <w:t>This MOA does not constitute any transfer of intellectual property. All intellectual properties owned by the Parties the use</w:t>
      </w:r>
      <w:r>
        <w:rPr>
          <w:spacing w:val="-1"/>
        </w:rPr>
        <w:t xml:space="preserve"> </w:t>
      </w:r>
      <w:r>
        <w:t>of which they may respectively contribute</w:t>
      </w:r>
      <w:r>
        <w:rPr>
          <w:spacing w:val="-1"/>
        </w:rPr>
        <w:t xml:space="preserve"> </w:t>
      </w:r>
      <w:r>
        <w:t>to the pursuit of this MOA shall remain their respective properties.</w:t>
      </w:r>
    </w:p>
    <w:p w14:paraId="3421E630" w14:textId="77777777" w:rsidR="00C0768B" w:rsidRDefault="0034786A">
      <w:pPr>
        <w:pStyle w:val="ListParagraph"/>
        <w:numPr>
          <w:ilvl w:val="1"/>
          <w:numId w:val="1"/>
        </w:numPr>
        <w:tabs>
          <w:tab w:val="left" w:pos="1078"/>
          <w:tab w:val="left" w:pos="1080"/>
        </w:tabs>
        <w:spacing w:before="1"/>
        <w:ind w:right="717"/>
      </w:pPr>
      <w:r>
        <w:t xml:space="preserve">Nothing in this Contract shall be construed as constituting or evidencing a contract of employment or partnership between the Parties or between the student-intern and the </w:t>
      </w:r>
      <w:r>
        <w:rPr>
          <w:spacing w:val="-2"/>
        </w:rPr>
        <w:t>COMPANY;</w:t>
      </w:r>
    </w:p>
    <w:p w14:paraId="13887F21" w14:textId="77777777" w:rsidR="00C0768B" w:rsidRDefault="0034786A">
      <w:pPr>
        <w:pStyle w:val="ListParagraph"/>
        <w:numPr>
          <w:ilvl w:val="1"/>
          <w:numId w:val="1"/>
        </w:numPr>
        <w:tabs>
          <w:tab w:val="left" w:pos="1080"/>
        </w:tabs>
        <w:ind w:right="714"/>
      </w:pPr>
      <w:proofErr w:type="spellStart"/>
      <w:r>
        <w:rPr>
          <w:spacing w:val="-2"/>
        </w:rPr>
        <w:t>CvSU</w:t>
      </w:r>
      <w:proofErr w:type="spellEnd"/>
      <w:r>
        <w:rPr>
          <w:spacing w:val="-6"/>
        </w:rPr>
        <w:t xml:space="preserve"> </w:t>
      </w:r>
      <w:r>
        <w:rPr>
          <w:spacing w:val="-2"/>
        </w:rPr>
        <w:t>shall</w:t>
      </w:r>
      <w:r>
        <w:rPr>
          <w:spacing w:val="-9"/>
        </w:rPr>
        <w:t xml:space="preserve"> </w:t>
      </w:r>
      <w:r>
        <w:rPr>
          <w:spacing w:val="-2"/>
        </w:rPr>
        <w:t>not</w:t>
      </w:r>
      <w:r>
        <w:rPr>
          <w:spacing w:val="-9"/>
        </w:rPr>
        <w:t xml:space="preserve"> </w:t>
      </w:r>
      <w:r>
        <w:rPr>
          <w:spacing w:val="-2"/>
        </w:rPr>
        <w:t>be</w:t>
      </w:r>
      <w:r>
        <w:rPr>
          <w:spacing w:val="-5"/>
        </w:rPr>
        <w:t xml:space="preserve"> </w:t>
      </w:r>
      <w:r>
        <w:rPr>
          <w:spacing w:val="-2"/>
        </w:rPr>
        <w:t>held</w:t>
      </w:r>
      <w:r>
        <w:rPr>
          <w:spacing w:val="-5"/>
        </w:rPr>
        <w:t xml:space="preserve"> </w:t>
      </w:r>
      <w:r>
        <w:rPr>
          <w:spacing w:val="-2"/>
        </w:rPr>
        <w:t>liable</w:t>
      </w:r>
      <w:r>
        <w:rPr>
          <w:spacing w:val="-5"/>
        </w:rPr>
        <w:t xml:space="preserve"> </w:t>
      </w:r>
      <w:r>
        <w:rPr>
          <w:spacing w:val="-2"/>
        </w:rPr>
        <w:t>for</w:t>
      </w:r>
      <w:r>
        <w:rPr>
          <w:spacing w:val="-9"/>
        </w:rPr>
        <w:t xml:space="preserve"> </w:t>
      </w:r>
      <w:r>
        <w:rPr>
          <w:spacing w:val="-2"/>
        </w:rPr>
        <w:t>any</w:t>
      </w:r>
      <w:r>
        <w:rPr>
          <w:spacing w:val="-5"/>
        </w:rPr>
        <w:t xml:space="preserve"> </w:t>
      </w:r>
      <w:r>
        <w:rPr>
          <w:spacing w:val="-2"/>
        </w:rPr>
        <w:t>willful</w:t>
      </w:r>
      <w:r>
        <w:rPr>
          <w:spacing w:val="-9"/>
        </w:rPr>
        <w:t xml:space="preserve"> </w:t>
      </w:r>
      <w:r>
        <w:rPr>
          <w:spacing w:val="-2"/>
        </w:rPr>
        <w:t>act,</w:t>
      </w:r>
      <w:r>
        <w:rPr>
          <w:spacing w:val="-9"/>
        </w:rPr>
        <w:t xml:space="preserve"> </w:t>
      </w:r>
      <w:r>
        <w:rPr>
          <w:spacing w:val="-2"/>
        </w:rPr>
        <w:t>gross</w:t>
      </w:r>
      <w:r>
        <w:rPr>
          <w:spacing w:val="-5"/>
        </w:rPr>
        <w:t xml:space="preserve"> </w:t>
      </w:r>
      <w:r>
        <w:rPr>
          <w:spacing w:val="-2"/>
        </w:rPr>
        <w:t>negligence,</w:t>
      </w:r>
      <w:r>
        <w:rPr>
          <w:spacing w:val="-9"/>
        </w:rPr>
        <w:t xml:space="preserve"> </w:t>
      </w:r>
      <w:r>
        <w:rPr>
          <w:spacing w:val="-2"/>
        </w:rPr>
        <w:t>or</w:t>
      </w:r>
      <w:r>
        <w:rPr>
          <w:spacing w:val="-9"/>
        </w:rPr>
        <w:t xml:space="preserve"> </w:t>
      </w:r>
      <w:r>
        <w:rPr>
          <w:spacing w:val="-2"/>
        </w:rPr>
        <w:t>misconduct</w:t>
      </w:r>
      <w:r>
        <w:rPr>
          <w:spacing w:val="-9"/>
        </w:rPr>
        <w:t xml:space="preserve"> </w:t>
      </w:r>
      <w:r>
        <w:rPr>
          <w:spacing w:val="-2"/>
        </w:rPr>
        <w:t xml:space="preserve">committed </w:t>
      </w:r>
      <w:r>
        <w:t xml:space="preserve">by the student-intern during the course of the internship. The student-intern shall be personally accountable for any and all liabilities for damage to property or injury to third persons occasioned by his/her own actions during the course of the internship. This provision does not, however, preclude </w:t>
      </w:r>
      <w:proofErr w:type="spellStart"/>
      <w:r>
        <w:t>CvSU</w:t>
      </w:r>
      <w:proofErr w:type="spellEnd"/>
      <w:r>
        <w:t xml:space="preserve"> from taking appropriate disciplinary action under its student code of conduct, whenever applicable.</w:t>
      </w:r>
    </w:p>
    <w:p w14:paraId="7681D799" w14:textId="77777777" w:rsidR="00C0768B" w:rsidRDefault="00C0768B">
      <w:pPr>
        <w:pStyle w:val="ListParagraph"/>
        <w:sectPr w:rsidR="00C0768B">
          <w:pgSz w:w="12240" w:h="18720"/>
          <w:pgMar w:top="1620" w:right="720" w:bottom="660" w:left="1080" w:header="0" w:footer="460" w:gutter="0"/>
          <w:cols w:space="720"/>
        </w:sectPr>
      </w:pPr>
    </w:p>
    <w:p w14:paraId="6E38F4C7" w14:textId="77777777" w:rsidR="00C0768B" w:rsidRDefault="0034786A">
      <w:pPr>
        <w:pStyle w:val="ListParagraph"/>
        <w:numPr>
          <w:ilvl w:val="1"/>
          <w:numId w:val="1"/>
        </w:numPr>
        <w:tabs>
          <w:tab w:val="left" w:pos="1078"/>
          <w:tab w:val="left" w:pos="1080"/>
        </w:tabs>
        <w:spacing w:before="78"/>
        <w:ind w:right="714"/>
      </w:pPr>
      <w:r>
        <w:lastRenderedPageBreak/>
        <w:t>Any activity that involves processing of personal data shall comply with the Data Privacy Act of 2012 (or Republic Act No. 10173), its Implementing Rules and Regulations, and other applicable laws and administrative issuances. The parties shall perform any or all actions necessary to facilitate such processing of personal data, including the execution of contracts, securing of consent, and other similar or related acts.</w:t>
      </w:r>
    </w:p>
    <w:p w14:paraId="1A135B39" w14:textId="77777777" w:rsidR="00C0768B" w:rsidRDefault="0034786A">
      <w:pPr>
        <w:pStyle w:val="ListParagraph"/>
        <w:numPr>
          <w:ilvl w:val="1"/>
          <w:numId w:val="1"/>
        </w:numPr>
        <w:tabs>
          <w:tab w:val="left" w:pos="1078"/>
          <w:tab w:val="left" w:pos="1080"/>
        </w:tabs>
        <w:ind w:right="719"/>
      </w:pPr>
      <w:r>
        <w:t>The Parties warrant that they shall comply with all their duties under Republic Act No. 11313, or the Safe Spaces Act, and other related laws, rules, and administrative issuances. Each Party further warrants that should it receive a complaint or report of sexual</w:t>
      </w:r>
      <w:r>
        <w:rPr>
          <w:spacing w:val="-1"/>
        </w:rPr>
        <w:t xml:space="preserve"> </w:t>
      </w:r>
      <w:r>
        <w:t>harassment,</w:t>
      </w:r>
      <w:r>
        <w:rPr>
          <w:spacing w:val="-1"/>
        </w:rPr>
        <w:t xml:space="preserve"> </w:t>
      </w:r>
      <w:r>
        <w:t>or</w:t>
      </w:r>
      <w:r>
        <w:rPr>
          <w:spacing w:val="-1"/>
        </w:rPr>
        <w:t xml:space="preserve"> </w:t>
      </w:r>
      <w:r>
        <w:t>should it</w:t>
      </w:r>
      <w:r>
        <w:rPr>
          <w:spacing w:val="-1"/>
        </w:rPr>
        <w:t xml:space="preserve"> </w:t>
      </w:r>
      <w:r>
        <w:t>have knowledge or</w:t>
      </w:r>
      <w:r>
        <w:rPr>
          <w:spacing w:val="-1"/>
        </w:rPr>
        <w:t xml:space="preserve"> </w:t>
      </w:r>
      <w:r>
        <w:t>reasonably know about</w:t>
      </w:r>
      <w:r>
        <w:rPr>
          <w:spacing w:val="-1"/>
        </w:rPr>
        <w:t xml:space="preserve"> </w:t>
      </w:r>
      <w:r>
        <w:t>a possible or impending act/s of sexual harassment by its officers, personnel, employees, agents, authorized representatives, or students (as may be applicable) against the officers, personnel, employees, agents, authorized representatives, or students (as may be applicable) of the other Party, the former Party shall immediately investigate the matter and take the appropriate steps to resolve</w:t>
      </w:r>
      <w:r>
        <w:rPr>
          <w:spacing w:val="-2"/>
        </w:rPr>
        <w:t xml:space="preserve"> </w:t>
      </w:r>
      <w:r>
        <w:t>the situation,</w:t>
      </w:r>
      <w:r>
        <w:rPr>
          <w:spacing w:val="-1"/>
        </w:rPr>
        <w:t xml:space="preserve"> </w:t>
      </w:r>
      <w:r>
        <w:t>eliminate the same act/s,</w:t>
      </w:r>
      <w:r>
        <w:rPr>
          <w:spacing w:val="-1"/>
        </w:rPr>
        <w:t xml:space="preserve"> </w:t>
      </w:r>
      <w:r>
        <w:t>prevent their recurrence, and address their effects.</w:t>
      </w:r>
    </w:p>
    <w:p w14:paraId="739F66F5" w14:textId="77777777" w:rsidR="00C0768B" w:rsidRDefault="0034786A">
      <w:pPr>
        <w:pStyle w:val="ListParagraph"/>
        <w:numPr>
          <w:ilvl w:val="1"/>
          <w:numId w:val="1"/>
        </w:numPr>
        <w:tabs>
          <w:tab w:val="left" w:pos="1078"/>
          <w:tab w:val="left" w:pos="1080"/>
        </w:tabs>
        <w:spacing w:before="2"/>
        <w:ind w:right="726"/>
      </w:pPr>
      <w:r>
        <w:t>The invalidity or unenforceability of any provision of this MOA shall not affect or impair other provisions that are otherwise valid, binding, and effective.</w:t>
      </w:r>
    </w:p>
    <w:p w14:paraId="453DA942" w14:textId="77777777" w:rsidR="00C0768B" w:rsidRDefault="0034786A">
      <w:pPr>
        <w:pStyle w:val="ListParagraph"/>
        <w:numPr>
          <w:ilvl w:val="1"/>
          <w:numId w:val="1"/>
        </w:numPr>
        <w:tabs>
          <w:tab w:val="left" w:pos="1078"/>
        </w:tabs>
        <w:spacing w:line="251" w:lineRule="exact"/>
        <w:ind w:left="1078" w:hanging="358"/>
      </w:pPr>
      <w:r>
        <w:t>Any</w:t>
      </w:r>
      <w:r>
        <w:rPr>
          <w:spacing w:val="-3"/>
        </w:rPr>
        <w:t xml:space="preserve"> </w:t>
      </w:r>
      <w:r>
        <w:t>dispute</w:t>
      </w:r>
      <w:r>
        <w:rPr>
          <w:spacing w:val="-2"/>
        </w:rPr>
        <w:t xml:space="preserve"> </w:t>
      </w:r>
      <w:r>
        <w:t>arising</w:t>
      </w:r>
      <w:r>
        <w:rPr>
          <w:spacing w:val="-3"/>
        </w:rPr>
        <w:t xml:space="preserve"> </w:t>
      </w:r>
      <w:r>
        <w:t>from</w:t>
      </w:r>
      <w:r>
        <w:rPr>
          <w:spacing w:val="-3"/>
        </w:rPr>
        <w:t xml:space="preserve"> </w:t>
      </w:r>
      <w:r>
        <w:t>this</w:t>
      </w:r>
      <w:r>
        <w:rPr>
          <w:spacing w:val="-3"/>
        </w:rPr>
        <w:t xml:space="preserve"> </w:t>
      </w:r>
      <w:r>
        <w:t>MOA</w:t>
      </w:r>
      <w:r>
        <w:rPr>
          <w:spacing w:val="-2"/>
        </w:rPr>
        <w:t xml:space="preserve"> </w:t>
      </w:r>
      <w:r>
        <w:t>shall</w:t>
      </w:r>
      <w:r>
        <w:rPr>
          <w:spacing w:val="-4"/>
        </w:rPr>
        <w:t xml:space="preserve"> </w:t>
      </w:r>
      <w:r>
        <w:t>be</w:t>
      </w:r>
      <w:r>
        <w:rPr>
          <w:spacing w:val="-3"/>
        </w:rPr>
        <w:t xml:space="preserve"> </w:t>
      </w:r>
      <w:r>
        <w:t>resolved</w:t>
      </w:r>
      <w:r>
        <w:rPr>
          <w:spacing w:val="-2"/>
        </w:rPr>
        <w:t xml:space="preserve"> </w:t>
      </w:r>
      <w:r>
        <w:t>amicably</w:t>
      </w:r>
      <w:r>
        <w:rPr>
          <w:spacing w:val="-3"/>
        </w:rPr>
        <w:t xml:space="preserve"> </w:t>
      </w:r>
      <w:r>
        <w:t>between</w:t>
      </w:r>
      <w:r>
        <w:rPr>
          <w:spacing w:val="-2"/>
        </w:rPr>
        <w:t xml:space="preserve"> </w:t>
      </w:r>
      <w:r>
        <w:t>the</w:t>
      </w:r>
      <w:r>
        <w:rPr>
          <w:spacing w:val="-2"/>
        </w:rPr>
        <w:t xml:space="preserve"> Parties.</w:t>
      </w:r>
    </w:p>
    <w:p w14:paraId="69932450" w14:textId="77777777" w:rsidR="00C0768B" w:rsidRDefault="0034786A">
      <w:pPr>
        <w:pStyle w:val="ListParagraph"/>
        <w:numPr>
          <w:ilvl w:val="1"/>
          <w:numId w:val="1"/>
        </w:numPr>
        <w:tabs>
          <w:tab w:val="left" w:pos="1078"/>
          <w:tab w:val="left" w:pos="1080"/>
        </w:tabs>
        <w:spacing w:line="242" w:lineRule="auto"/>
        <w:ind w:right="728"/>
      </w:pPr>
      <w:r>
        <w:t>This MOA shall be governed by and construed according to the laws of the Republic of the Philippines.</w:t>
      </w:r>
    </w:p>
    <w:p w14:paraId="4CE4FB03" w14:textId="77777777" w:rsidR="00C0768B" w:rsidRDefault="0034786A">
      <w:pPr>
        <w:pStyle w:val="ListParagraph"/>
        <w:numPr>
          <w:ilvl w:val="1"/>
          <w:numId w:val="1"/>
        </w:numPr>
        <w:tabs>
          <w:tab w:val="left" w:pos="1080"/>
        </w:tabs>
        <w:ind w:right="723"/>
      </w:pPr>
      <w:r>
        <w:t>This</w:t>
      </w:r>
      <w:r>
        <w:rPr>
          <w:spacing w:val="-3"/>
        </w:rPr>
        <w:t xml:space="preserve"> </w:t>
      </w:r>
      <w:r>
        <w:t>MOA</w:t>
      </w:r>
      <w:r>
        <w:rPr>
          <w:spacing w:val="-3"/>
        </w:rPr>
        <w:t xml:space="preserve"> </w:t>
      </w:r>
      <w:r>
        <w:t>may</w:t>
      </w:r>
      <w:r>
        <w:rPr>
          <w:spacing w:val="-3"/>
        </w:rPr>
        <w:t xml:space="preserve"> </w:t>
      </w:r>
      <w:r>
        <w:t>be</w:t>
      </w:r>
      <w:r>
        <w:rPr>
          <w:spacing w:val="-3"/>
        </w:rPr>
        <w:t xml:space="preserve"> </w:t>
      </w:r>
      <w:r>
        <w:t>signed</w:t>
      </w:r>
      <w:r>
        <w:rPr>
          <w:spacing w:val="-3"/>
        </w:rPr>
        <w:t xml:space="preserve"> </w:t>
      </w:r>
      <w:r>
        <w:t>in</w:t>
      </w:r>
      <w:r>
        <w:rPr>
          <w:spacing w:val="-3"/>
        </w:rPr>
        <w:t xml:space="preserve"> </w:t>
      </w:r>
      <w:r>
        <w:t>separate</w:t>
      </w:r>
      <w:r>
        <w:rPr>
          <w:spacing w:val="-3"/>
        </w:rPr>
        <w:t xml:space="preserve"> </w:t>
      </w:r>
      <w:r>
        <w:t>but</w:t>
      </w:r>
      <w:r>
        <w:rPr>
          <w:spacing w:val="-5"/>
        </w:rPr>
        <w:t xml:space="preserve"> </w:t>
      </w:r>
      <w:r>
        <w:t>identical</w:t>
      </w:r>
      <w:r>
        <w:rPr>
          <w:spacing w:val="-4"/>
        </w:rPr>
        <w:t xml:space="preserve"> </w:t>
      </w:r>
      <w:r>
        <w:t>copies.</w:t>
      </w:r>
      <w:r>
        <w:rPr>
          <w:spacing w:val="-5"/>
        </w:rPr>
        <w:t xml:space="preserve"> </w:t>
      </w:r>
      <w:r>
        <w:t>Each</w:t>
      </w:r>
      <w:r>
        <w:rPr>
          <w:spacing w:val="-3"/>
        </w:rPr>
        <w:t xml:space="preserve"> </w:t>
      </w:r>
      <w:r>
        <w:t>copy</w:t>
      </w:r>
      <w:r>
        <w:rPr>
          <w:spacing w:val="-3"/>
        </w:rPr>
        <w:t xml:space="preserve"> </w:t>
      </w:r>
      <w:r>
        <w:t>originally</w:t>
      </w:r>
      <w:r>
        <w:rPr>
          <w:spacing w:val="-3"/>
        </w:rPr>
        <w:t xml:space="preserve"> </w:t>
      </w:r>
      <w:r>
        <w:t>signed</w:t>
      </w:r>
      <w:r>
        <w:rPr>
          <w:spacing w:val="-3"/>
        </w:rPr>
        <w:t xml:space="preserve"> </w:t>
      </w:r>
      <w:r>
        <w:t>by the</w:t>
      </w:r>
      <w:r>
        <w:rPr>
          <w:spacing w:val="-3"/>
        </w:rPr>
        <w:t xml:space="preserve"> </w:t>
      </w:r>
      <w:r>
        <w:t>authorized</w:t>
      </w:r>
      <w:r>
        <w:rPr>
          <w:spacing w:val="-3"/>
        </w:rPr>
        <w:t xml:space="preserve"> </w:t>
      </w:r>
      <w:r>
        <w:t>signatory</w:t>
      </w:r>
      <w:r>
        <w:rPr>
          <w:spacing w:val="-3"/>
        </w:rPr>
        <w:t xml:space="preserve"> </w:t>
      </w:r>
      <w:r>
        <w:t>of</w:t>
      </w:r>
      <w:r>
        <w:rPr>
          <w:spacing w:val="-6"/>
        </w:rPr>
        <w:t xml:space="preserve"> </w:t>
      </w:r>
      <w:r>
        <w:t>a</w:t>
      </w:r>
      <w:r>
        <w:rPr>
          <w:spacing w:val="-7"/>
        </w:rPr>
        <w:t xml:space="preserve"> </w:t>
      </w:r>
      <w:r>
        <w:t>Party,</w:t>
      </w:r>
      <w:r>
        <w:rPr>
          <w:spacing w:val="-6"/>
        </w:rPr>
        <w:t xml:space="preserve"> </w:t>
      </w:r>
      <w:r>
        <w:t>together</w:t>
      </w:r>
      <w:r>
        <w:rPr>
          <w:spacing w:val="-6"/>
        </w:rPr>
        <w:t xml:space="preserve"> </w:t>
      </w:r>
      <w:r>
        <w:t>with</w:t>
      </w:r>
      <w:r>
        <w:rPr>
          <w:spacing w:val="-3"/>
        </w:rPr>
        <w:t xml:space="preserve"> </w:t>
      </w:r>
      <w:r>
        <w:t>the</w:t>
      </w:r>
      <w:r>
        <w:rPr>
          <w:spacing w:val="-3"/>
        </w:rPr>
        <w:t xml:space="preserve"> </w:t>
      </w:r>
      <w:r>
        <w:t>other</w:t>
      </w:r>
      <w:r>
        <w:rPr>
          <w:spacing w:val="-6"/>
        </w:rPr>
        <w:t xml:space="preserve"> </w:t>
      </w:r>
      <w:r>
        <w:t>originally</w:t>
      </w:r>
      <w:r>
        <w:rPr>
          <w:spacing w:val="-3"/>
        </w:rPr>
        <w:t xml:space="preserve"> </w:t>
      </w:r>
      <w:r>
        <w:t>signed</w:t>
      </w:r>
      <w:r>
        <w:rPr>
          <w:spacing w:val="-3"/>
        </w:rPr>
        <w:t xml:space="preserve"> </w:t>
      </w:r>
      <w:r>
        <w:t>counterparts, shall constitute an entire agreement.</w:t>
      </w:r>
    </w:p>
    <w:p w14:paraId="077E75CA" w14:textId="77777777" w:rsidR="00C0768B" w:rsidRDefault="00C0768B">
      <w:pPr>
        <w:pStyle w:val="BodyText"/>
        <w:spacing w:before="248"/>
      </w:pPr>
    </w:p>
    <w:p w14:paraId="197975BD" w14:textId="77777777" w:rsidR="00C0768B" w:rsidRDefault="0034786A">
      <w:pPr>
        <w:pStyle w:val="BodyText"/>
        <w:tabs>
          <w:tab w:val="left" w:pos="2246"/>
          <w:tab w:val="left" w:pos="3032"/>
          <w:tab w:val="left" w:pos="7561"/>
          <w:tab w:val="left" w:pos="9805"/>
        </w:tabs>
        <w:ind w:left="360" w:right="632" w:firstLine="719"/>
      </w:pPr>
      <w:r>
        <w:rPr>
          <w:rFonts w:ascii="Arial"/>
          <w:b/>
        </w:rPr>
        <w:t xml:space="preserve">IN WITNESS WHEREOF, </w:t>
      </w:r>
      <w:r>
        <w:t xml:space="preserve">the parties have hereunto affixed their signature on this </w:t>
      </w:r>
      <w:r>
        <w:rPr>
          <w:u w:val="single"/>
        </w:rPr>
        <w:tab/>
      </w:r>
      <w:r>
        <w:t xml:space="preserve"> day of </w:t>
      </w:r>
      <w:r>
        <w:rPr>
          <w:u w:val="single"/>
        </w:rPr>
        <w:tab/>
      </w:r>
      <w:r>
        <w:t>, 202</w:t>
      </w:r>
      <w:r>
        <w:rPr>
          <w:u w:val="single"/>
        </w:rPr>
        <w:tab/>
      </w:r>
      <w:r>
        <w:t xml:space="preserve">at </w:t>
      </w:r>
      <w:r>
        <w:rPr>
          <w:u w:val="single"/>
        </w:rPr>
        <w:tab/>
      </w:r>
      <w:r>
        <w:t>, Philippines.</w:t>
      </w:r>
    </w:p>
    <w:p w14:paraId="63A6A5B4" w14:textId="77777777" w:rsidR="00C0768B" w:rsidRDefault="00C0768B">
      <w:pPr>
        <w:pStyle w:val="BodyText"/>
        <w:rPr>
          <w:sz w:val="20"/>
        </w:rPr>
      </w:pPr>
    </w:p>
    <w:p w14:paraId="0B2FE6A0" w14:textId="77777777" w:rsidR="00C0768B" w:rsidRDefault="00C0768B">
      <w:pPr>
        <w:pStyle w:val="BodyText"/>
        <w:rPr>
          <w:sz w:val="20"/>
        </w:rPr>
      </w:pPr>
    </w:p>
    <w:p w14:paraId="47AF41BF" w14:textId="77777777" w:rsidR="00C0768B" w:rsidRDefault="00C0768B">
      <w:pPr>
        <w:pStyle w:val="BodyText"/>
        <w:spacing w:before="76"/>
        <w:rPr>
          <w:sz w:val="20"/>
        </w:rPr>
      </w:pPr>
    </w:p>
    <w:tbl>
      <w:tblPr>
        <w:tblW w:w="0" w:type="auto"/>
        <w:tblInd w:w="425" w:type="dxa"/>
        <w:tblLayout w:type="fixed"/>
        <w:tblCellMar>
          <w:left w:w="0" w:type="dxa"/>
          <w:right w:w="0" w:type="dxa"/>
        </w:tblCellMar>
        <w:tblLook w:val="04A0" w:firstRow="1" w:lastRow="0" w:firstColumn="1" w:lastColumn="0" w:noHBand="0" w:noVBand="1"/>
      </w:tblPr>
      <w:tblGrid>
        <w:gridCol w:w="4498"/>
        <w:gridCol w:w="4498"/>
      </w:tblGrid>
      <w:tr w:rsidR="00C0768B" w14:paraId="13421FF9" w14:textId="77777777">
        <w:trPr>
          <w:trHeight w:val="2150"/>
        </w:trPr>
        <w:tc>
          <w:tcPr>
            <w:tcW w:w="4498" w:type="dxa"/>
          </w:tcPr>
          <w:p w14:paraId="297A0A04" w14:textId="77777777" w:rsidR="00C0768B" w:rsidRDefault="0034786A">
            <w:pPr>
              <w:pStyle w:val="TableParagraph"/>
              <w:spacing w:line="246" w:lineRule="exact"/>
              <w:ind w:left="50"/>
              <w:rPr>
                <w:b/>
              </w:rPr>
            </w:pPr>
            <w:r>
              <w:rPr>
                <w:b/>
              </w:rPr>
              <w:t>CAVITE</w:t>
            </w:r>
            <w:r>
              <w:rPr>
                <w:b/>
                <w:spacing w:val="-3"/>
              </w:rPr>
              <w:t xml:space="preserve"> </w:t>
            </w:r>
            <w:r>
              <w:rPr>
                <w:b/>
              </w:rPr>
              <w:t>STATE</w:t>
            </w:r>
            <w:r>
              <w:rPr>
                <w:b/>
                <w:spacing w:val="-2"/>
              </w:rPr>
              <w:t xml:space="preserve"> UNIVERSITY – BACOOR CITY CAMPUS</w:t>
            </w:r>
          </w:p>
          <w:p w14:paraId="49DEF5D2" w14:textId="77777777" w:rsidR="00C0768B" w:rsidRDefault="00C0768B">
            <w:pPr>
              <w:pStyle w:val="TableParagraph"/>
              <w:spacing w:before="2"/>
              <w:rPr>
                <w:rFonts w:ascii="Arial MT"/>
              </w:rPr>
            </w:pPr>
          </w:p>
          <w:p w14:paraId="0989663D" w14:textId="77777777" w:rsidR="00C0768B" w:rsidRDefault="0034786A">
            <w:pPr>
              <w:pStyle w:val="TableParagraph"/>
              <w:ind w:left="50"/>
              <w:rPr>
                <w:rFonts w:ascii="Arial MT"/>
              </w:rPr>
            </w:pPr>
            <w:r>
              <w:rPr>
                <w:rFonts w:ascii="Arial MT"/>
                <w:spacing w:val="-5"/>
              </w:rPr>
              <w:t>By:</w:t>
            </w:r>
          </w:p>
          <w:p w14:paraId="7723E9AE" w14:textId="77777777" w:rsidR="00C0768B" w:rsidRDefault="00C0768B">
            <w:pPr>
              <w:pStyle w:val="TableParagraph"/>
              <w:rPr>
                <w:rFonts w:ascii="Arial MT"/>
                <w:sz w:val="20"/>
              </w:rPr>
            </w:pPr>
          </w:p>
          <w:p w14:paraId="37C8A8E7" w14:textId="77777777" w:rsidR="00C0768B" w:rsidRDefault="00C0768B">
            <w:pPr>
              <w:pStyle w:val="TableParagraph"/>
              <w:spacing w:before="34"/>
              <w:rPr>
                <w:rFonts w:ascii="Arial MT"/>
                <w:sz w:val="20"/>
              </w:rPr>
            </w:pPr>
          </w:p>
          <w:p w14:paraId="280486F4" w14:textId="77777777" w:rsidR="00C0768B" w:rsidRDefault="0034786A">
            <w:pPr>
              <w:pStyle w:val="TableParagraph"/>
              <w:spacing w:line="20" w:lineRule="exact"/>
              <w:ind w:left="50"/>
              <w:rPr>
                <w:rFonts w:ascii="Arial MT"/>
                <w:sz w:val="2"/>
              </w:rPr>
            </w:pPr>
            <w:r>
              <w:rPr>
                <w:rFonts w:ascii="Arial MT"/>
                <w:noProof/>
                <w:sz w:val="2"/>
              </w:rPr>
              <mc:AlternateContent>
                <mc:Choice Requires="wpg">
                  <w:drawing>
                    <wp:inline distT="0" distB="0" distL="0" distR="0" wp14:anchorId="24E22AEA" wp14:editId="13950D74">
                      <wp:extent cx="2717165" cy="8890"/>
                      <wp:effectExtent l="9525" t="0" r="0" b="635"/>
                      <wp:docPr id="3" name="Group 3"/>
                      <wp:cNvGraphicFramePr/>
                      <a:graphic xmlns:a="http://schemas.openxmlformats.org/drawingml/2006/main">
                        <a:graphicData uri="http://schemas.microsoft.com/office/word/2010/wordprocessingGroup">
                          <wpg:wgp>
                            <wpg:cNvGrpSpPr/>
                            <wpg:grpSpPr>
                              <a:xfrm>
                                <a:off x="0" y="0"/>
                                <a:ext cx="2717165" cy="8890"/>
                                <a:chOff x="0" y="0"/>
                                <a:chExt cx="2717165" cy="8890"/>
                              </a:xfrm>
                            </wpg:grpSpPr>
                            <wps:wsp>
                              <wps:cNvPr id="4" name="Graphic 4"/>
                              <wps:cNvSpPr/>
                              <wps:spPr>
                                <a:xfrm>
                                  <a:off x="0" y="4434"/>
                                  <a:ext cx="2717165" cy="1270"/>
                                </a:xfrm>
                                <a:custGeom>
                                  <a:avLst/>
                                  <a:gdLst/>
                                  <a:ahLst/>
                                  <a:cxnLst/>
                                  <a:rect l="l" t="t" r="r" b="b"/>
                                  <a:pathLst>
                                    <a:path w="2717165">
                                      <a:moveTo>
                                        <a:pt x="0" y="0"/>
                                      </a:moveTo>
                                      <a:lnTo>
                                        <a:pt x="2716627" y="0"/>
                                      </a:lnTo>
                                    </a:path>
                                  </a:pathLst>
                                </a:custGeom>
                                <a:ln w="8868">
                                  <a:solidFill>
                                    <a:srgbClr val="000000"/>
                                  </a:solidFill>
                                  <a:prstDash val="solid"/>
                                </a:ln>
                              </wps:spPr>
                              <wps:bodyPr wrap="square" lIns="0" tIns="0" rIns="0" bIns="0" rtlCol="0">
                                <a:noAutofit/>
                              </wps:bodyPr>
                            </wps:wsp>
                          </wpg:wgp>
                        </a:graphicData>
                      </a:graphic>
                    </wp:inline>
                  </w:drawing>
                </mc:Choice>
                <mc:Fallback xmlns:w16du="http://schemas.microsoft.com/office/word/2023/wordml/word16du" xmlns:w16sdtfl="http://schemas.microsoft.com/office/word/2024/wordml/sdtformatlock" xmlns:wpsCustomData="http://www.wps.cn/officeDocument/2013/wpsCustomData">
                  <w:pict>
                    <v:group id="_x0000_s1026" o:spid="_x0000_s1026" o:spt="203" style="height:0.7pt;width:213.95pt;" coordsize="2717165,8890" o:gfxdata="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0XxYXtUAAAADAQAADwAAAAAAAAABACAAAAAiAAAAZHJzL2Rvd25yZXYueG1sUEsBAhQA&#10;FAAAAAgAh07iQPIsMdZnAgAApwUAAA4AAAAAAAAAAQAgAAAAJAEAAGRycy9lMm9Eb2MueG1sUEsF&#10;BgAAAAAGAAYAWQEAAP0FAAAAAA==&#10;">
                      <o:lock v:ext="edit" aspectratio="f"/>
                      <v:shape id="Graphic 4" o:spid="_x0000_s1026" o:spt="100" style="position:absolute;left:0;top:4434;height:1270;width:2717165;" filled="f" stroked="t" coordsize="2717165,1" o:gfxdata="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27e6vQAA&#10;ANoAAAAPAAAAAAAAAAEAIAAAACIAAABkcnMvZG93bnJldi54bWxQSwECFAAUAAAACACHTuJAMy8F&#10;njsAAAA5AAAAEAAAAAAAAAABACAAAAAMAQAAZHJzL3NoYXBleG1sLnhtbFBLBQYAAAAABgAGAFsB&#10;AAC2AwAAAAA=&#10;" path="m0,0l2716627,0e">
                        <v:fill on="f" focussize="0,0"/>
                        <v:stroke weight="0.698267716535433pt" color="#000000" joinstyle="round"/>
                        <v:imagedata o:title=""/>
                        <o:lock v:ext="edit" aspectratio="f"/>
                        <v:textbox inset="0mm,0mm,0mm,0mm"/>
                      </v:shape>
                      <w10:wrap type="none"/>
                      <w10:anchorlock/>
                    </v:group>
                  </w:pict>
                </mc:Fallback>
              </mc:AlternateContent>
            </w:r>
          </w:p>
          <w:p w14:paraId="69ED5420" w14:textId="77777777" w:rsidR="00C0768B" w:rsidRPr="006C35EA" w:rsidRDefault="006C35EA" w:rsidP="006C35EA">
            <w:pPr>
              <w:pStyle w:val="TableParagraph"/>
              <w:spacing w:line="253" w:lineRule="exact"/>
              <w:rPr>
                <w:rFonts w:ascii="Arial MT"/>
                <w:b/>
                <w:bCs/>
              </w:rPr>
            </w:pPr>
            <w:r>
              <w:rPr>
                <w:rFonts w:ascii="Arial MT"/>
              </w:rPr>
              <w:t xml:space="preserve"> </w:t>
            </w:r>
            <w:r w:rsidRPr="006C35EA">
              <w:rPr>
                <w:rFonts w:ascii="Arial MT"/>
                <w:b/>
                <w:bCs/>
              </w:rPr>
              <w:t>MENVYLUZ S. MACALALAD, MBA, LPT</w:t>
            </w:r>
          </w:p>
          <w:p w14:paraId="09D4CBB4" w14:textId="238FC8E2" w:rsidR="006C35EA" w:rsidRDefault="006C35EA" w:rsidP="006C35EA">
            <w:pPr>
              <w:pStyle w:val="TableParagraph"/>
              <w:spacing w:line="253" w:lineRule="exact"/>
              <w:rPr>
                <w:rFonts w:ascii="Arial MT"/>
              </w:rPr>
            </w:pPr>
            <w:r>
              <w:rPr>
                <w:rFonts w:ascii="Arial MT"/>
              </w:rPr>
              <w:t xml:space="preserve"> Campus Administrator</w:t>
            </w:r>
          </w:p>
        </w:tc>
        <w:tc>
          <w:tcPr>
            <w:tcW w:w="4498" w:type="dxa"/>
          </w:tcPr>
          <w:p w14:paraId="43975DDB" w14:textId="14644A45" w:rsidR="00C0768B" w:rsidRPr="00C14A42" w:rsidRDefault="00C14A42">
            <w:pPr>
              <w:pStyle w:val="TableParagraph"/>
              <w:spacing w:line="246" w:lineRule="exact"/>
              <w:ind w:left="169"/>
              <w:rPr>
                <w:b/>
              </w:rPr>
            </w:pPr>
            <w:r w:rsidRPr="00C14A42">
              <w:rPr>
                <w:b/>
              </w:rPr>
              <w:t>KUSAKABE &amp; MAENO TECH., INC.</w:t>
            </w:r>
          </w:p>
          <w:p w14:paraId="20F86D82" w14:textId="77777777" w:rsidR="00C0768B" w:rsidRPr="00C14A42" w:rsidRDefault="00C0768B">
            <w:pPr>
              <w:pStyle w:val="TableParagraph"/>
              <w:rPr>
                <w:rFonts w:ascii="Arial MT"/>
                <w:sz w:val="20"/>
              </w:rPr>
            </w:pPr>
          </w:p>
          <w:p w14:paraId="758DCA9F" w14:textId="77777777" w:rsidR="00C0768B" w:rsidRPr="00C14A42" w:rsidRDefault="00C0768B">
            <w:pPr>
              <w:pStyle w:val="TableParagraph"/>
              <w:rPr>
                <w:rFonts w:ascii="Arial MT"/>
                <w:sz w:val="20"/>
              </w:rPr>
            </w:pPr>
          </w:p>
          <w:p w14:paraId="5BA33104" w14:textId="77777777" w:rsidR="00C0768B" w:rsidRPr="00C14A42" w:rsidRDefault="00C0768B">
            <w:pPr>
              <w:pStyle w:val="TableParagraph"/>
              <w:rPr>
                <w:rFonts w:ascii="Arial MT"/>
                <w:sz w:val="20"/>
              </w:rPr>
            </w:pPr>
          </w:p>
          <w:p w14:paraId="1E9C5F04" w14:textId="77777777" w:rsidR="00C0768B" w:rsidRPr="00C14A42" w:rsidRDefault="00C0768B">
            <w:pPr>
              <w:pStyle w:val="TableParagraph"/>
              <w:rPr>
                <w:rFonts w:ascii="Arial MT"/>
                <w:sz w:val="20"/>
              </w:rPr>
            </w:pPr>
          </w:p>
          <w:p w14:paraId="6FF5D9E4" w14:textId="77777777" w:rsidR="00C0768B" w:rsidRPr="00C14A42" w:rsidRDefault="00C0768B">
            <w:pPr>
              <w:pStyle w:val="TableParagraph"/>
              <w:spacing w:before="82"/>
              <w:rPr>
                <w:rFonts w:ascii="Arial MT"/>
                <w:sz w:val="20"/>
              </w:rPr>
            </w:pPr>
          </w:p>
          <w:p w14:paraId="4B7E8846" w14:textId="11155A66" w:rsidR="006C35EA" w:rsidRPr="00C14A42" w:rsidRDefault="0034786A" w:rsidP="006C35EA">
            <w:pPr>
              <w:pStyle w:val="TableParagraph"/>
              <w:spacing w:line="20" w:lineRule="exact"/>
              <w:ind w:left="169"/>
              <w:rPr>
                <w:rFonts w:ascii="Arial MT"/>
                <w:sz w:val="2"/>
              </w:rPr>
            </w:pPr>
            <w:r w:rsidRPr="00C14A42">
              <w:rPr>
                <w:rFonts w:ascii="Arial MT"/>
                <w:noProof/>
                <w:sz w:val="2"/>
              </w:rPr>
              <mc:AlternateContent>
                <mc:Choice Requires="wpg">
                  <w:drawing>
                    <wp:inline distT="0" distB="0" distL="0" distR="0" wp14:anchorId="5831E8B1" wp14:editId="0DB8A811">
                      <wp:extent cx="2252345" cy="8890"/>
                      <wp:effectExtent l="9525" t="0" r="0" b="635"/>
                      <wp:docPr id="5" name="Group 5"/>
                      <wp:cNvGraphicFramePr/>
                      <a:graphic xmlns:a="http://schemas.openxmlformats.org/drawingml/2006/main">
                        <a:graphicData uri="http://schemas.microsoft.com/office/word/2010/wordprocessingGroup">
                          <wpg:wgp>
                            <wpg:cNvGrpSpPr/>
                            <wpg:grpSpPr>
                              <a:xfrm>
                                <a:off x="0" y="0"/>
                                <a:ext cx="2252345" cy="8890"/>
                                <a:chOff x="0" y="0"/>
                                <a:chExt cx="2252345" cy="8890"/>
                              </a:xfrm>
                            </wpg:grpSpPr>
                            <wps:wsp>
                              <wps:cNvPr id="6" name="Graphic 6"/>
                              <wps:cNvSpPr/>
                              <wps:spPr>
                                <a:xfrm>
                                  <a:off x="0" y="4434"/>
                                  <a:ext cx="2252345" cy="1270"/>
                                </a:xfrm>
                                <a:custGeom>
                                  <a:avLst/>
                                  <a:gdLst/>
                                  <a:ahLst/>
                                  <a:cxnLst/>
                                  <a:rect l="l" t="t" r="r" b="b"/>
                                  <a:pathLst>
                                    <a:path w="2252345">
                                      <a:moveTo>
                                        <a:pt x="0" y="0"/>
                                      </a:moveTo>
                                      <a:lnTo>
                                        <a:pt x="2252264" y="0"/>
                                      </a:lnTo>
                                    </a:path>
                                  </a:pathLst>
                                </a:custGeom>
                                <a:ln w="8868">
                                  <a:solidFill>
                                    <a:srgbClr val="000000"/>
                                  </a:solidFill>
                                  <a:prstDash val="solid"/>
                                </a:ln>
                              </wps:spPr>
                              <wps:bodyPr wrap="square" lIns="0" tIns="0" rIns="0" bIns="0" rtlCol="0">
                                <a:noAutofit/>
                              </wps:bodyPr>
                            </wps:wsp>
                          </wpg:wgp>
                        </a:graphicData>
                      </a:graphic>
                    </wp:inline>
                  </w:drawing>
                </mc:Choice>
                <mc:Fallback xmlns:w16du="http://schemas.microsoft.com/office/word/2023/wordml/word16du" xmlns:w16sdtfl="http://schemas.microsoft.com/office/word/2024/wordml/sdtformatlock" xmlns:wpsCustomData="http://www.wps.cn/officeDocument/2013/wpsCustomData">
                  <w:pict>
                    <v:group id="_x0000_s1026" o:spid="_x0000_s1026" o:spt="203" style="height:0.7pt;width:177.35pt;" coordsize="2252345,8890" o:gfxdata="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8VtUcdQAAAADAQAADwAAAAAAAAABACAAAAAiAAAAZHJzL2Rvd25yZXYueG1sUEsBAhQAFAAA&#10;AAgAh07iQO1+nvBlAgAApwUAAA4AAAAAAAAAAQAgAAAAIwEAAGRycy9lMm9Eb2MueG1sUEsFBgAA&#10;AAAGAAYAWQEAAPoFAAAAAA==&#10;">
                      <o:lock v:ext="edit" aspectratio="f"/>
                      <v:shape id="Graphic 6" o:spid="_x0000_s1026" o:spt="100" style="position:absolute;left:0;top:4434;height:1270;width:2252345;" filled="f" stroked="t" coordsize="2252345,1" o:gfxdata="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Vs9IBtwAAANoAAAAP&#10;AAAAAAAAAAEAIAAAACIAAABkcnMvZG93bnJldi54bWxQSwECFAAUAAAACACHTuJAMy8FnjsAAAA5&#10;AAAAEAAAAAAAAAABACAAAAAGAQAAZHJzL3NoYXBleG1sLnhtbFBLBQYAAAAABgAGAFsBAACwAwAA&#10;AAA=&#10;" path="m0,0l2252264,0e">
                        <v:fill on="f" focussize="0,0"/>
                        <v:stroke weight="0.698267716535433pt" color="#000000" joinstyle="round"/>
                        <v:imagedata o:title=""/>
                        <o:lock v:ext="edit" aspectratio="f"/>
                        <v:textbox inset="0mm,0mm,0mm,0mm"/>
                      </v:shape>
                      <w10:wrap type="none"/>
                      <w10:anchorlock/>
                    </v:group>
                  </w:pict>
                </mc:Fallback>
              </mc:AlternateContent>
            </w:r>
          </w:p>
          <w:p w14:paraId="6ED51D4B" w14:textId="005377B4" w:rsidR="00C0768B" w:rsidRPr="00C14A42" w:rsidRDefault="00C14A42">
            <w:pPr>
              <w:pStyle w:val="TableParagraph"/>
              <w:spacing w:line="253" w:lineRule="exact"/>
              <w:ind w:left="169"/>
              <w:rPr>
                <w:rFonts w:ascii="Arial MT"/>
                <w:b/>
                <w:bCs/>
              </w:rPr>
            </w:pPr>
            <w:r w:rsidRPr="00C14A42">
              <w:rPr>
                <w:rFonts w:ascii="Arial MT"/>
                <w:b/>
                <w:bCs/>
              </w:rPr>
              <w:t>PAULYN MURRIEL BEJER, MBA</w:t>
            </w:r>
          </w:p>
          <w:p w14:paraId="503EC616" w14:textId="452A1519" w:rsidR="006C35EA" w:rsidRPr="00C14A42" w:rsidRDefault="00C14A42">
            <w:pPr>
              <w:pStyle w:val="TableParagraph"/>
              <w:spacing w:line="253" w:lineRule="exact"/>
              <w:ind w:left="169"/>
              <w:rPr>
                <w:rFonts w:ascii="Arial MT"/>
              </w:rPr>
            </w:pPr>
            <w:r w:rsidRPr="00C14A42">
              <w:rPr>
                <w:rFonts w:ascii="Arial MT"/>
              </w:rPr>
              <w:t>Accounting/Admin Manager</w:t>
            </w:r>
          </w:p>
        </w:tc>
      </w:tr>
      <w:tr w:rsidR="00C0768B" w14:paraId="40CFC7AF" w14:textId="77777777">
        <w:trPr>
          <w:trHeight w:val="759"/>
        </w:trPr>
        <w:tc>
          <w:tcPr>
            <w:tcW w:w="4498" w:type="dxa"/>
          </w:tcPr>
          <w:p w14:paraId="6AD14F19" w14:textId="77777777" w:rsidR="00C0768B" w:rsidRDefault="0034786A">
            <w:pPr>
              <w:pStyle w:val="TableParagraph"/>
              <w:spacing w:before="123"/>
              <w:ind w:left="50"/>
              <w:rPr>
                <w:rFonts w:ascii="Arial MT"/>
              </w:rPr>
            </w:pPr>
            <w:r>
              <w:rPr>
                <w:rFonts w:ascii="Arial MT"/>
              </w:rPr>
              <w:t>Signed</w:t>
            </w:r>
            <w:r>
              <w:rPr>
                <w:rFonts w:ascii="Arial MT"/>
                <w:spacing w:val="-4"/>
              </w:rPr>
              <w:t xml:space="preserve"> </w:t>
            </w:r>
            <w:r>
              <w:rPr>
                <w:rFonts w:ascii="Arial MT"/>
              </w:rPr>
              <w:t>in</w:t>
            </w:r>
            <w:r>
              <w:rPr>
                <w:rFonts w:ascii="Arial MT"/>
                <w:spacing w:val="-2"/>
              </w:rPr>
              <w:t xml:space="preserve"> </w:t>
            </w:r>
            <w:r>
              <w:rPr>
                <w:rFonts w:ascii="Arial MT"/>
              </w:rPr>
              <w:t>the</w:t>
            </w:r>
            <w:r>
              <w:rPr>
                <w:rFonts w:ascii="Arial MT"/>
                <w:spacing w:val="-2"/>
              </w:rPr>
              <w:t xml:space="preserve"> </w:t>
            </w:r>
            <w:r>
              <w:rPr>
                <w:rFonts w:ascii="Arial MT"/>
              </w:rPr>
              <w:t>presence</w:t>
            </w:r>
            <w:r>
              <w:rPr>
                <w:rFonts w:ascii="Arial MT"/>
                <w:spacing w:val="-5"/>
              </w:rPr>
              <w:t xml:space="preserve"> of:</w:t>
            </w:r>
          </w:p>
        </w:tc>
        <w:tc>
          <w:tcPr>
            <w:tcW w:w="4498" w:type="dxa"/>
          </w:tcPr>
          <w:p w14:paraId="7AD46265" w14:textId="77777777" w:rsidR="00C0768B" w:rsidRPr="00C14A42" w:rsidRDefault="00C0768B">
            <w:pPr>
              <w:pStyle w:val="TableParagraph"/>
              <w:rPr>
                <w:rFonts w:ascii="Times New Roman"/>
                <w:sz w:val="20"/>
              </w:rPr>
            </w:pPr>
          </w:p>
        </w:tc>
      </w:tr>
      <w:tr w:rsidR="00C0768B" w14:paraId="79D2C1AD" w14:textId="77777777">
        <w:trPr>
          <w:trHeight w:val="1385"/>
        </w:trPr>
        <w:tc>
          <w:tcPr>
            <w:tcW w:w="4498" w:type="dxa"/>
          </w:tcPr>
          <w:p w14:paraId="7E2C5C50" w14:textId="77777777" w:rsidR="00C0768B" w:rsidRDefault="00C0768B">
            <w:pPr>
              <w:pStyle w:val="TableParagraph"/>
              <w:rPr>
                <w:rFonts w:ascii="Arial MT"/>
                <w:sz w:val="20"/>
              </w:rPr>
            </w:pPr>
          </w:p>
          <w:p w14:paraId="06DE5DCE" w14:textId="77777777" w:rsidR="00C0768B" w:rsidRDefault="00C0768B">
            <w:pPr>
              <w:pStyle w:val="TableParagraph"/>
              <w:spacing w:before="159"/>
              <w:rPr>
                <w:rFonts w:ascii="Arial MT"/>
                <w:sz w:val="20"/>
              </w:rPr>
            </w:pPr>
          </w:p>
          <w:p w14:paraId="1BC15B50" w14:textId="77777777" w:rsidR="00C0768B" w:rsidRDefault="0034786A">
            <w:pPr>
              <w:pStyle w:val="TableParagraph"/>
              <w:spacing w:line="20" w:lineRule="exact"/>
              <w:ind w:left="50"/>
              <w:rPr>
                <w:rFonts w:ascii="Arial MT"/>
                <w:sz w:val="2"/>
              </w:rPr>
            </w:pPr>
            <w:r>
              <w:rPr>
                <w:rFonts w:ascii="Arial MT"/>
                <w:noProof/>
                <w:sz w:val="2"/>
              </w:rPr>
              <mc:AlternateContent>
                <mc:Choice Requires="wpg">
                  <w:drawing>
                    <wp:inline distT="0" distB="0" distL="0" distR="0" wp14:anchorId="00145EE2" wp14:editId="2888BB40">
                      <wp:extent cx="2407285" cy="8890"/>
                      <wp:effectExtent l="9525" t="0" r="2539" b="635"/>
                      <wp:docPr id="7" name="Group 7"/>
                      <wp:cNvGraphicFramePr/>
                      <a:graphic xmlns:a="http://schemas.openxmlformats.org/drawingml/2006/main">
                        <a:graphicData uri="http://schemas.microsoft.com/office/word/2010/wordprocessingGroup">
                          <wpg:wgp>
                            <wpg:cNvGrpSpPr/>
                            <wpg:grpSpPr>
                              <a:xfrm>
                                <a:off x="0" y="0"/>
                                <a:ext cx="2407285" cy="8890"/>
                                <a:chOff x="0" y="0"/>
                                <a:chExt cx="2407285" cy="8890"/>
                              </a:xfrm>
                            </wpg:grpSpPr>
                            <wps:wsp>
                              <wps:cNvPr id="8" name="Graphic 8"/>
                              <wps:cNvSpPr/>
                              <wps:spPr>
                                <a:xfrm>
                                  <a:off x="0" y="4434"/>
                                  <a:ext cx="2407285" cy="1270"/>
                                </a:xfrm>
                                <a:custGeom>
                                  <a:avLst/>
                                  <a:gdLst/>
                                  <a:ahLst/>
                                  <a:cxnLst/>
                                  <a:rect l="l" t="t" r="r" b="b"/>
                                  <a:pathLst>
                                    <a:path w="2407285">
                                      <a:moveTo>
                                        <a:pt x="0" y="0"/>
                                      </a:moveTo>
                                      <a:lnTo>
                                        <a:pt x="2407052" y="0"/>
                                      </a:lnTo>
                                    </a:path>
                                  </a:pathLst>
                                </a:custGeom>
                                <a:ln w="8868">
                                  <a:solidFill>
                                    <a:srgbClr val="000000"/>
                                  </a:solidFill>
                                  <a:prstDash val="solid"/>
                                </a:ln>
                              </wps:spPr>
                              <wps:bodyPr wrap="square" lIns="0" tIns="0" rIns="0" bIns="0" rtlCol="0">
                                <a:noAutofit/>
                              </wps:bodyPr>
                            </wps:wsp>
                          </wpg:wgp>
                        </a:graphicData>
                      </a:graphic>
                    </wp:inline>
                  </w:drawing>
                </mc:Choice>
                <mc:Fallback xmlns:w16du="http://schemas.microsoft.com/office/word/2023/wordml/word16du" xmlns:w16sdtfl="http://schemas.microsoft.com/office/word/2024/wordml/sdtformatlock" xmlns:wpsCustomData="http://www.wps.cn/officeDocument/2013/wpsCustomData">
                  <w:pict>
                    <v:group id="_x0000_s1026" o:spid="_x0000_s1026" o:spt="203" style="height:0.7pt;width:189.55pt;" coordsize="2407285,8890" o:gfxdata="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9NqugNUAAAADAQAADwAAAAAAAAABACAAAAAiAAAAZHJzL2Rvd25yZXYueG1sUEsBAhQA&#10;FAAAAAgAh07iQKMSVUhnAgAApwUAAA4AAAAAAAAAAQAgAAAAJAEAAGRycy9lMm9Eb2MueG1sUEsF&#10;BgAAAAAGAAYAWQEAAP0FAAAAAA==&#10;">
                      <o:lock v:ext="edit" aspectratio="f"/>
                      <v:shape id="Graphic 8" o:spid="_x0000_s1026" o:spt="100" style="position:absolute;left:0;top:4434;height:1270;width:2407285;" filled="f" stroked="t" coordsize="2407285,1" o:gfxdata="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Bvry7gAAADaAAAA&#10;DwAAAAAAAAABACAAAAAiAAAAZHJzL2Rvd25yZXYueG1sUEsBAhQAFAAAAAgAh07iQDMvBZ47AAAA&#10;OQAAABAAAAAAAAAAAQAgAAAABwEAAGRycy9zaGFwZXhtbC54bWxQSwUGAAAAAAYABgBbAQAAsQMA&#10;AAAA&#10;" path="m0,0l2407052,0e">
                        <v:fill on="f" focussize="0,0"/>
                        <v:stroke weight="0.698267716535433pt" color="#000000" joinstyle="round"/>
                        <v:imagedata o:title=""/>
                        <o:lock v:ext="edit" aspectratio="f"/>
                        <v:textbox inset="0mm,0mm,0mm,0mm"/>
                      </v:shape>
                      <w10:wrap type="none"/>
                      <w10:anchorlock/>
                    </v:group>
                  </w:pict>
                </mc:Fallback>
              </mc:AlternateContent>
            </w:r>
          </w:p>
          <w:p w14:paraId="7F202169" w14:textId="77777777" w:rsidR="00C0768B" w:rsidRDefault="006C35EA" w:rsidP="006C35EA">
            <w:pPr>
              <w:pStyle w:val="TableParagraph"/>
              <w:spacing w:line="252" w:lineRule="exact"/>
              <w:rPr>
                <w:rFonts w:ascii="Arial MT"/>
                <w:b/>
                <w:bCs/>
              </w:rPr>
            </w:pPr>
            <w:r>
              <w:rPr>
                <w:rFonts w:ascii="Arial MT"/>
              </w:rPr>
              <w:t xml:space="preserve"> </w:t>
            </w:r>
            <w:r>
              <w:rPr>
                <w:rFonts w:ascii="Arial MT"/>
                <w:b/>
                <w:bCs/>
              </w:rPr>
              <w:t>JAY ANNE F. SALLES, MAESL</w:t>
            </w:r>
          </w:p>
          <w:p w14:paraId="11BF4EB1" w14:textId="1E771AC9" w:rsidR="006C35EA" w:rsidRPr="006C35EA" w:rsidRDefault="006C35EA" w:rsidP="006C35EA">
            <w:pPr>
              <w:pStyle w:val="TableParagraph"/>
              <w:spacing w:line="252" w:lineRule="exact"/>
              <w:rPr>
                <w:rFonts w:ascii="Arial MT"/>
              </w:rPr>
            </w:pPr>
            <w:r>
              <w:rPr>
                <w:rFonts w:ascii="Arial MT"/>
                <w:b/>
                <w:bCs/>
              </w:rPr>
              <w:t xml:space="preserve"> </w:t>
            </w:r>
            <w:r>
              <w:rPr>
                <w:rFonts w:ascii="Arial MT"/>
              </w:rPr>
              <w:t>Campus OJT Coordinator</w:t>
            </w:r>
          </w:p>
        </w:tc>
        <w:tc>
          <w:tcPr>
            <w:tcW w:w="4498" w:type="dxa"/>
          </w:tcPr>
          <w:p w14:paraId="733A8429" w14:textId="77777777" w:rsidR="00C0768B" w:rsidRPr="00C14A42" w:rsidRDefault="00C0768B">
            <w:pPr>
              <w:pStyle w:val="TableParagraph"/>
              <w:rPr>
                <w:rFonts w:ascii="Arial MT"/>
                <w:sz w:val="20"/>
              </w:rPr>
            </w:pPr>
          </w:p>
          <w:p w14:paraId="26ED0B03" w14:textId="77777777" w:rsidR="00C0768B" w:rsidRPr="00C14A42" w:rsidRDefault="00C0768B">
            <w:pPr>
              <w:pStyle w:val="TableParagraph"/>
              <w:spacing w:before="159"/>
              <w:rPr>
                <w:rFonts w:ascii="Arial MT"/>
                <w:sz w:val="20"/>
              </w:rPr>
            </w:pPr>
          </w:p>
          <w:p w14:paraId="6ECC3E24" w14:textId="77777777" w:rsidR="00C0768B" w:rsidRPr="00C14A42" w:rsidRDefault="0034786A">
            <w:pPr>
              <w:pStyle w:val="TableParagraph"/>
              <w:spacing w:line="20" w:lineRule="exact"/>
              <w:ind w:left="169" w:right="-15"/>
              <w:rPr>
                <w:rFonts w:ascii="Arial MT"/>
                <w:sz w:val="2"/>
              </w:rPr>
            </w:pPr>
            <w:r w:rsidRPr="00C14A42">
              <w:rPr>
                <w:rFonts w:ascii="Arial MT"/>
                <w:noProof/>
                <w:sz w:val="2"/>
              </w:rPr>
              <mc:AlternateContent>
                <mc:Choice Requires="wpg">
                  <w:drawing>
                    <wp:inline distT="0" distB="0" distL="0" distR="0" wp14:anchorId="2084541B" wp14:editId="0F9B465C">
                      <wp:extent cx="2717165" cy="8890"/>
                      <wp:effectExtent l="9525" t="0" r="0" b="635"/>
                      <wp:docPr id="9" name="Group 9"/>
                      <wp:cNvGraphicFramePr/>
                      <a:graphic xmlns:a="http://schemas.openxmlformats.org/drawingml/2006/main">
                        <a:graphicData uri="http://schemas.microsoft.com/office/word/2010/wordprocessingGroup">
                          <wpg:wgp>
                            <wpg:cNvGrpSpPr/>
                            <wpg:grpSpPr>
                              <a:xfrm>
                                <a:off x="0" y="0"/>
                                <a:ext cx="2717165" cy="8890"/>
                                <a:chOff x="0" y="0"/>
                                <a:chExt cx="2717165" cy="8890"/>
                              </a:xfrm>
                            </wpg:grpSpPr>
                            <wps:wsp>
                              <wps:cNvPr id="10" name="Graphic 10"/>
                              <wps:cNvSpPr/>
                              <wps:spPr>
                                <a:xfrm>
                                  <a:off x="0" y="4434"/>
                                  <a:ext cx="2717165" cy="1270"/>
                                </a:xfrm>
                                <a:custGeom>
                                  <a:avLst/>
                                  <a:gdLst/>
                                  <a:ahLst/>
                                  <a:cxnLst/>
                                  <a:rect l="l" t="t" r="r" b="b"/>
                                  <a:pathLst>
                                    <a:path w="2717165">
                                      <a:moveTo>
                                        <a:pt x="0" y="0"/>
                                      </a:moveTo>
                                      <a:lnTo>
                                        <a:pt x="2716627" y="0"/>
                                      </a:lnTo>
                                    </a:path>
                                  </a:pathLst>
                                </a:custGeom>
                                <a:ln w="8868">
                                  <a:solidFill>
                                    <a:srgbClr val="000000"/>
                                  </a:solidFill>
                                  <a:prstDash val="solid"/>
                                </a:ln>
                              </wps:spPr>
                              <wps:bodyPr wrap="square" lIns="0" tIns="0" rIns="0" bIns="0" rtlCol="0">
                                <a:noAutofit/>
                              </wps:bodyPr>
                            </wps:wsp>
                          </wpg:wgp>
                        </a:graphicData>
                      </a:graphic>
                    </wp:inline>
                  </w:drawing>
                </mc:Choice>
                <mc:Fallback xmlns:w16du="http://schemas.microsoft.com/office/word/2023/wordml/word16du" xmlns:w16sdtfl="http://schemas.microsoft.com/office/word/2024/wordml/sdtformatlock" xmlns:wpsCustomData="http://www.wps.cn/officeDocument/2013/wpsCustomData">
                  <w:pict>
                    <v:group id="_x0000_s1026" o:spid="_x0000_s1026" o:spt="203" style="height:0.7pt;width:213.95pt;" coordsize="2717165,8890" o:gfxdata="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RfFhe1QAAAAMBAAAPAAAAAAAAAAEAIAAAACIAAABkcnMvZG93bnJldi54bWxQSwEC&#10;FAAUAAAACACHTuJAhuvMKmkCAACpBQAADgAAAAAAAAABACAAAAAkAQAAZHJzL2Uyb0RvYy54bWxQ&#10;SwUGAAAAAAYABgBZAQAA/wUAAAAA&#10;">
                      <o:lock v:ext="edit" aspectratio="f"/>
                      <v:shape id="Graphic 10" o:spid="_x0000_s1026" o:spt="100" style="position:absolute;left:0;top:4434;height:1270;width:2717165;" filled="f" stroked="t" coordsize="2717165,1" o:gfxdata="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8Z4Rr4A&#10;AADbAAAADwAAAAAAAAABACAAAAAiAAAAZHJzL2Rvd25yZXYueG1sUEsBAhQAFAAAAAgAh07iQDMv&#10;BZ47AAAAOQAAABAAAAAAAAAAAQAgAAAADQEAAGRycy9zaGFwZXhtbC54bWxQSwUGAAAAAAYABgBb&#10;AQAAtwMAAAAA&#10;" path="m0,0l2716627,0e">
                        <v:fill on="f" focussize="0,0"/>
                        <v:stroke weight="0.698267716535433pt" color="#000000" joinstyle="round"/>
                        <v:imagedata o:title=""/>
                        <o:lock v:ext="edit" aspectratio="f"/>
                        <v:textbox inset="0mm,0mm,0mm,0mm"/>
                      </v:shape>
                      <w10:wrap type="none"/>
                      <w10:anchorlock/>
                    </v:group>
                  </w:pict>
                </mc:Fallback>
              </mc:AlternateContent>
            </w:r>
          </w:p>
          <w:p w14:paraId="51B6491C" w14:textId="5BD3E7C3" w:rsidR="006C35EA" w:rsidRPr="00C14A42" w:rsidRDefault="00C14A42" w:rsidP="00C14A42">
            <w:pPr>
              <w:rPr>
                <w:b/>
                <w:bCs/>
              </w:rPr>
            </w:pPr>
            <w:r w:rsidRPr="00C14A42">
              <w:rPr>
                <w:b/>
                <w:bCs/>
              </w:rPr>
              <w:t xml:space="preserve">   MICHEAL PE ÑANO</w:t>
            </w:r>
          </w:p>
          <w:p w14:paraId="3240C503" w14:textId="46FC5152" w:rsidR="00C0768B" w:rsidRPr="00C14A42" w:rsidRDefault="00C14A42" w:rsidP="006C35EA">
            <w:pPr>
              <w:pStyle w:val="TableParagraph"/>
              <w:spacing w:line="253" w:lineRule="exact"/>
              <w:ind w:left="169"/>
              <w:rPr>
                <w:rFonts w:ascii="Arial MT"/>
                <w:b/>
                <w:bCs/>
              </w:rPr>
            </w:pPr>
            <w:r w:rsidRPr="00C14A42">
              <w:rPr>
                <w:rFonts w:ascii="Arial MT"/>
              </w:rPr>
              <w:t>Engineering Manager</w:t>
            </w:r>
          </w:p>
        </w:tc>
      </w:tr>
      <w:tr w:rsidR="00C14A42" w14:paraId="6274EBD2" w14:textId="77777777">
        <w:trPr>
          <w:trHeight w:val="1385"/>
        </w:trPr>
        <w:tc>
          <w:tcPr>
            <w:tcW w:w="4498" w:type="dxa"/>
          </w:tcPr>
          <w:p w14:paraId="1B9F8074" w14:textId="77777777" w:rsidR="00C14A42" w:rsidRDefault="00C14A42">
            <w:pPr>
              <w:pStyle w:val="TableParagraph"/>
              <w:rPr>
                <w:rFonts w:ascii="Arial MT"/>
                <w:sz w:val="20"/>
              </w:rPr>
            </w:pPr>
          </w:p>
        </w:tc>
        <w:tc>
          <w:tcPr>
            <w:tcW w:w="4498" w:type="dxa"/>
          </w:tcPr>
          <w:p w14:paraId="510FB3E3" w14:textId="77777777" w:rsidR="00C14A42" w:rsidRDefault="00C14A42">
            <w:pPr>
              <w:pStyle w:val="TableParagraph"/>
              <w:rPr>
                <w:rFonts w:ascii="Arial MT"/>
                <w:sz w:val="20"/>
              </w:rPr>
            </w:pPr>
          </w:p>
        </w:tc>
      </w:tr>
    </w:tbl>
    <w:p w14:paraId="255D15E4" w14:textId="77777777" w:rsidR="00C0768B" w:rsidRDefault="00C0768B">
      <w:pPr>
        <w:pStyle w:val="BodyText"/>
      </w:pPr>
    </w:p>
    <w:p w14:paraId="7F1D9208" w14:textId="77777777" w:rsidR="00C0768B" w:rsidRDefault="00C0768B">
      <w:pPr>
        <w:pStyle w:val="BodyText"/>
      </w:pPr>
    </w:p>
    <w:p w14:paraId="2C7844AE" w14:textId="77777777" w:rsidR="00C0768B" w:rsidRDefault="00C0768B">
      <w:pPr>
        <w:pStyle w:val="BodyText"/>
      </w:pPr>
    </w:p>
    <w:p w14:paraId="1CEF7FC9" w14:textId="77777777" w:rsidR="00C0768B" w:rsidRDefault="00C0768B">
      <w:pPr>
        <w:pStyle w:val="BodyText"/>
      </w:pPr>
    </w:p>
    <w:p w14:paraId="2B05FAD1" w14:textId="77777777" w:rsidR="00C0768B" w:rsidRDefault="00C0768B">
      <w:pPr>
        <w:pStyle w:val="BodyText"/>
      </w:pPr>
    </w:p>
    <w:p w14:paraId="1F73F1A1" w14:textId="77777777" w:rsidR="00C0768B" w:rsidRDefault="00C0768B">
      <w:pPr>
        <w:pStyle w:val="BodyText"/>
      </w:pPr>
    </w:p>
    <w:p w14:paraId="3E096ED4" w14:textId="77777777" w:rsidR="00C0768B" w:rsidRDefault="00C0768B">
      <w:pPr>
        <w:pStyle w:val="BodyText"/>
      </w:pPr>
    </w:p>
    <w:p w14:paraId="0AED7D7B" w14:textId="77777777" w:rsidR="00C0768B" w:rsidRDefault="00C0768B">
      <w:pPr>
        <w:pStyle w:val="BodyText"/>
      </w:pPr>
    </w:p>
    <w:p w14:paraId="53F38F94" w14:textId="77777777" w:rsidR="00C0768B" w:rsidRDefault="00C0768B">
      <w:pPr>
        <w:pStyle w:val="BodyText"/>
      </w:pPr>
    </w:p>
    <w:p w14:paraId="41D80DF0" w14:textId="77777777" w:rsidR="00C0768B" w:rsidRDefault="00C0768B">
      <w:pPr>
        <w:pStyle w:val="BodyText"/>
      </w:pPr>
    </w:p>
    <w:p w14:paraId="189B7C9E" w14:textId="77777777" w:rsidR="00C0768B" w:rsidRDefault="00C0768B">
      <w:pPr>
        <w:pStyle w:val="BodyText"/>
      </w:pPr>
    </w:p>
    <w:p w14:paraId="2008775E" w14:textId="77777777" w:rsidR="00C0768B" w:rsidRDefault="00C0768B">
      <w:pPr>
        <w:pStyle w:val="BodyText"/>
      </w:pPr>
    </w:p>
    <w:p w14:paraId="7FD80CF0" w14:textId="77777777" w:rsidR="00C0768B" w:rsidRDefault="00C0768B">
      <w:pPr>
        <w:pStyle w:val="BodyText"/>
      </w:pPr>
    </w:p>
    <w:p w14:paraId="1E755172" w14:textId="77777777" w:rsidR="00C0768B" w:rsidRDefault="00C0768B">
      <w:pPr>
        <w:pStyle w:val="BodyText"/>
      </w:pPr>
    </w:p>
    <w:p w14:paraId="15C23871" w14:textId="77777777" w:rsidR="00C0768B" w:rsidRDefault="00C0768B">
      <w:pPr>
        <w:pStyle w:val="BodyText"/>
      </w:pPr>
    </w:p>
    <w:p w14:paraId="56FBF91A" w14:textId="77777777" w:rsidR="00C0768B" w:rsidRDefault="00C0768B">
      <w:pPr>
        <w:pStyle w:val="BodyText"/>
      </w:pPr>
    </w:p>
    <w:p w14:paraId="1B90412D" w14:textId="77777777" w:rsidR="00C0768B" w:rsidRDefault="00C0768B">
      <w:pPr>
        <w:pStyle w:val="BodyText"/>
      </w:pPr>
    </w:p>
    <w:p w14:paraId="08210FF3" w14:textId="77777777" w:rsidR="00C0768B" w:rsidRDefault="00C0768B">
      <w:pPr>
        <w:pStyle w:val="BodyText"/>
        <w:spacing w:before="2"/>
      </w:pPr>
    </w:p>
    <w:p w14:paraId="776DA462" w14:textId="77777777" w:rsidR="00C0768B" w:rsidRDefault="0034786A">
      <w:pPr>
        <w:pStyle w:val="Heading1"/>
        <w:tabs>
          <w:tab w:val="left" w:pos="7017"/>
        </w:tabs>
        <w:rPr>
          <w:spacing w:val="-10"/>
        </w:rPr>
      </w:pPr>
      <w:r>
        <w:t>APPENDIX A:</w:t>
      </w:r>
      <w:r>
        <w:rPr>
          <w:spacing w:val="-3"/>
        </w:rPr>
        <w:t xml:space="preserve"> </w:t>
      </w:r>
      <w:r>
        <w:t>LIST OF STUDENTS [Updated as of</w:t>
      </w:r>
      <w:r>
        <w:rPr>
          <w:spacing w:val="-3"/>
        </w:rPr>
        <w:t xml:space="preserve"> </w:t>
      </w:r>
      <w:r>
        <w:rPr>
          <w:u w:val="single"/>
        </w:rPr>
        <w:tab/>
      </w:r>
      <w:r>
        <w:rPr>
          <w:spacing w:val="-10"/>
        </w:rPr>
        <w:t>]</w:t>
      </w:r>
    </w:p>
    <w:p w14:paraId="44482BE7" w14:textId="77777777" w:rsidR="00C0768B" w:rsidRDefault="00C0768B">
      <w:pPr>
        <w:pStyle w:val="Heading1"/>
        <w:tabs>
          <w:tab w:val="left" w:pos="7017"/>
        </w:tabs>
        <w:ind w:left="0"/>
        <w:rPr>
          <w:spacing w:val="-10"/>
        </w:rPr>
      </w:pPr>
    </w:p>
    <w:p w14:paraId="1FC910C4" w14:textId="728908E4" w:rsidR="00C0768B" w:rsidRDefault="0034786A">
      <w:pPr>
        <w:spacing w:before="82"/>
        <w:ind w:right="712"/>
        <w:jc w:val="both"/>
        <w:rPr>
          <w:rFonts w:ascii="Arial"/>
          <w:b/>
        </w:rPr>
      </w:pPr>
      <w:r>
        <w:t>This</w:t>
      </w:r>
      <w:r>
        <w:rPr>
          <w:spacing w:val="-11"/>
        </w:rPr>
        <w:t xml:space="preserve"> </w:t>
      </w:r>
      <w:r>
        <w:t>attachment</w:t>
      </w:r>
      <w:r>
        <w:rPr>
          <w:spacing w:val="-10"/>
        </w:rPr>
        <w:t xml:space="preserve"> </w:t>
      </w:r>
      <w:r>
        <w:t>lists</w:t>
      </w:r>
      <w:r>
        <w:rPr>
          <w:spacing w:val="-7"/>
        </w:rPr>
        <w:t xml:space="preserve"> </w:t>
      </w:r>
      <w:r>
        <w:t>the</w:t>
      </w:r>
      <w:r>
        <w:rPr>
          <w:spacing w:val="-7"/>
        </w:rPr>
        <w:t xml:space="preserve"> </w:t>
      </w:r>
      <w:r>
        <w:t>names</w:t>
      </w:r>
      <w:r>
        <w:rPr>
          <w:spacing w:val="-7"/>
        </w:rPr>
        <w:t xml:space="preserve"> </w:t>
      </w:r>
      <w:r>
        <w:t>of</w:t>
      </w:r>
      <w:r>
        <w:rPr>
          <w:spacing w:val="-10"/>
        </w:rPr>
        <w:t xml:space="preserve"> </w:t>
      </w:r>
      <w:r>
        <w:t>students</w:t>
      </w:r>
      <w:r>
        <w:rPr>
          <w:spacing w:val="-7"/>
        </w:rPr>
        <w:t xml:space="preserve"> </w:t>
      </w:r>
      <w:r>
        <w:t>enrolled</w:t>
      </w:r>
      <w:r>
        <w:rPr>
          <w:spacing w:val="-7"/>
        </w:rPr>
        <w:t xml:space="preserve"> </w:t>
      </w:r>
      <w:r>
        <w:t>in</w:t>
      </w:r>
      <w:r>
        <w:rPr>
          <w:spacing w:val="-7"/>
        </w:rPr>
        <w:t xml:space="preserve"> </w:t>
      </w:r>
      <w:r>
        <w:t>the</w:t>
      </w:r>
      <w:r>
        <w:rPr>
          <w:spacing w:val="-7"/>
        </w:rPr>
        <w:t xml:space="preserve"> </w:t>
      </w:r>
      <w:r>
        <w:t>internship/on-the-job</w:t>
      </w:r>
      <w:r>
        <w:rPr>
          <w:spacing w:val="-7"/>
        </w:rPr>
        <w:t xml:space="preserve"> </w:t>
      </w:r>
      <w:r>
        <w:t>training</w:t>
      </w:r>
      <w:r>
        <w:rPr>
          <w:spacing w:val="-7"/>
        </w:rPr>
        <w:t xml:space="preserve"> </w:t>
      </w:r>
      <w:r>
        <w:t>program</w:t>
      </w:r>
      <w:r>
        <w:rPr>
          <w:spacing w:val="-8"/>
        </w:rPr>
        <w:t xml:space="preserve"> </w:t>
      </w:r>
      <w:r>
        <w:t xml:space="preserve">as per the Memorandum of Agreement between </w:t>
      </w:r>
      <w:r>
        <w:rPr>
          <w:rFonts w:ascii="Arial"/>
          <w:b/>
        </w:rPr>
        <w:t xml:space="preserve">Cavite State University </w:t>
      </w:r>
      <w:r>
        <w:t xml:space="preserve">and </w:t>
      </w:r>
      <w:r w:rsidR="00D07FB5" w:rsidRPr="00D07FB5">
        <w:rPr>
          <w:rFonts w:ascii="Arial"/>
          <w:b/>
        </w:rPr>
        <w:t>KUSAKABE &amp; MAENO TECH., INC.</w:t>
      </w:r>
      <w:r w:rsidRPr="00D07FB5">
        <w:rPr>
          <w:rFonts w:ascii="Arial"/>
          <w:b/>
        </w:rPr>
        <w:t xml:space="preserve"> </w:t>
      </w:r>
      <w:r>
        <w:t xml:space="preserve">dated </w:t>
      </w:r>
      <w:r w:rsidR="00D07FB5" w:rsidRPr="00D07FB5">
        <w:rPr>
          <w:rFonts w:ascii="Arial"/>
          <w:b/>
          <w:u w:val="single"/>
        </w:rPr>
        <w:t>July 16 2025</w:t>
      </w:r>
      <w:r>
        <w:rPr>
          <w:rFonts w:ascii="Arial"/>
          <w:b/>
        </w:rPr>
        <w:t>.</w:t>
      </w:r>
    </w:p>
    <w:p w14:paraId="7F94EC7E" w14:textId="77777777" w:rsidR="00C0768B" w:rsidRDefault="00C0768B">
      <w:pPr>
        <w:pStyle w:val="BodyText"/>
        <w:rPr>
          <w:rFonts w:ascii="Arial"/>
          <w:b/>
          <w:sz w:val="20"/>
        </w:rPr>
      </w:pPr>
    </w:p>
    <w:p w14:paraId="0F418DF2" w14:textId="77777777" w:rsidR="00C0768B" w:rsidRDefault="00C0768B">
      <w:pPr>
        <w:pStyle w:val="BodyText"/>
        <w:spacing w:before="51"/>
        <w:rPr>
          <w:rFonts w:ascii="Arial"/>
          <w:b/>
          <w:sz w:val="20"/>
        </w:rPr>
      </w:pPr>
    </w:p>
    <w:tbl>
      <w:tblPr>
        <w:tblW w:w="0" w:type="auto"/>
        <w:tblInd w:w="1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512"/>
        <w:gridCol w:w="1473"/>
        <w:gridCol w:w="1213"/>
        <w:gridCol w:w="1140"/>
        <w:gridCol w:w="812"/>
        <w:gridCol w:w="764"/>
        <w:gridCol w:w="813"/>
        <w:gridCol w:w="1649"/>
        <w:gridCol w:w="1713"/>
      </w:tblGrid>
      <w:tr w:rsidR="00C0768B" w14:paraId="59AD4F59" w14:textId="77777777" w:rsidTr="00380ADD">
        <w:trPr>
          <w:trHeight w:val="1005"/>
        </w:trPr>
        <w:tc>
          <w:tcPr>
            <w:tcW w:w="512" w:type="dxa"/>
            <w:vAlign w:val="center"/>
          </w:tcPr>
          <w:p w14:paraId="60EF2D3E" w14:textId="77777777" w:rsidR="00C0768B" w:rsidRDefault="0034786A" w:rsidP="00380ADD">
            <w:pPr>
              <w:pStyle w:val="TableParagraph"/>
              <w:spacing w:before="98"/>
              <w:ind w:left="114"/>
              <w:rPr>
                <w:b/>
              </w:rPr>
            </w:pPr>
            <w:r>
              <w:rPr>
                <w:b/>
                <w:spacing w:val="-5"/>
              </w:rPr>
              <w:t>No</w:t>
            </w:r>
          </w:p>
        </w:tc>
        <w:tc>
          <w:tcPr>
            <w:tcW w:w="1473" w:type="dxa"/>
            <w:vAlign w:val="center"/>
          </w:tcPr>
          <w:p w14:paraId="52A7836E" w14:textId="77777777" w:rsidR="00C0768B" w:rsidRDefault="0034786A" w:rsidP="00380ADD">
            <w:pPr>
              <w:pStyle w:val="TableParagraph"/>
              <w:spacing w:before="98"/>
              <w:ind w:left="193" w:right="165" w:firstLine="16"/>
              <w:rPr>
                <w:b/>
              </w:rPr>
            </w:pPr>
            <w:r>
              <w:rPr>
                <w:b/>
              </w:rPr>
              <w:t>Full</w:t>
            </w:r>
            <w:r>
              <w:rPr>
                <w:b/>
                <w:spacing w:val="-13"/>
              </w:rPr>
              <w:t xml:space="preserve"> </w:t>
            </w:r>
            <w:r>
              <w:rPr>
                <w:b/>
              </w:rPr>
              <w:t>Name of</w:t>
            </w:r>
            <w:r>
              <w:rPr>
                <w:b/>
                <w:spacing w:val="-4"/>
              </w:rPr>
              <w:t xml:space="preserve"> </w:t>
            </w:r>
            <w:r>
              <w:rPr>
                <w:b/>
                <w:spacing w:val="-2"/>
              </w:rPr>
              <w:t>Student</w:t>
            </w:r>
          </w:p>
        </w:tc>
        <w:tc>
          <w:tcPr>
            <w:tcW w:w="1213" w:type="dxa"/>
            <w:vAlign w:val="center"/>
          </w:tcPr>
          <w:p w14:paraId="7F69FFFA" w14:textId="77777777" w:rsidR="00C0768B" w:rsidRDefault="0034786A" w:rsidP="00380ADD">
            <w:pPr>
              <w:pStyle w:val="TableParagraph"/>
              <w:spacing w:before="98"/>
              <w:ind w:left="253" w:right="71" w:hanging="152"/>
              <w:rPr>
                <w:b/>
              </w:rPr>
            </w:pPr>
            <w:r>
              <w:rPr>
                <w:b/>
                <w:spacing w:val="-2"/>
              </w:rPr>
              <w:t>College/ Campus</w:t>
            </w:r>
          </w:p>
        </w:tc>
        <w:tc>
          <w:tcPr>
            <w:tcW w:w="1140" w:type="dxa"/>
            <w:vAlign w:val="center"/>
          </w:tcPr>
          <w:p w14:paraId="208E250A" w14:textId="77777777" w:rsidR="00C0768B" w:rsidRDefault="0034786A" w:rsidP="00380ADD">
            <w:pPr>
              <w:pStyle w:val="TableParagraph"/>
              <w:spacing w:before="98"/>
              <w:ind w:left="117" w:right="94" w:firstLine="44"/>
              <w:rPr>
                <w:b/>
              </w:rPr>
            </w:pPr>
            <w:r>
              <w:rPr>
                <w:b/>
                <w:spacing w:val="-2"/>
              </w:rPr>
              <w:t>Course/ Program</w:t>
            </w:r>
          </w:p>
        </w:tc>
        <w:tc>
          <w:tcPr>
            <w:tcW w:w="812" w:type="dxa"/>
            <w:vAlign w:val="center"/>
          </w:tcPr>
          <w:p w14:paraId="082FB6FF" w14:textId="77777777" w:rsidR="00C0768B" w:rsidRDefault="0034786A" w:rsidP="00380ADD">
            <w:pPr>
              <w:pStyle w:val="TableParagraph"/>
              <w:spacing w:before="98"/>
              <w:ind w:left="125" w:right="100" w:firstLine="164"/>
              <w:rPr>
                <w:b/>
              </w:rPr>
            </w:pPr>
            <w:r>
              <w:rPr>
                <w:b/>
                <w:spacing w:val="-6"/>
              </w:rPr>
              <w:t xml:space="preserve">Yr </w:t>
            </w:r>
            <w:r>
              <w:rPr>
                <w:b/>
                <w:spacing w:val="-2"/>
              </w:rPr>
              <w:t>Level</w:t>
            </w:r>
          </w:p>
        </w:tc>
        <w:tc>
          <w:tcPr>
            <w:tcW w:w="764" w:type="dxa"/>
            <w:vAlign w:val="center"/>
          </w:tcPr>
          <w:p w14:paraId="298BF741" w14:textId="77777777" w:rsidR="00C0768B" w:rsidRDefault="0034786A" w:rsidP="00380ADD">
            <w:pPr>
              <w:pStyle w:val="TableParagraph"/>
              <w:spacing w:before="98"/>
              <w:ind w:left="145" w:right="107" w:hanging="12"/>
              <w:rPr>
                <w:b/>
              </w:rPr>
            </w:pPr>
            <w:r>
              <w:rPr>
                <w:b/>
                <w:spacing w:val="-2"/>
              </w:rPr>
              <w:t xml:space="preserve">Start </w:t>
            </w:r>
            <w:r>
              <w:rPr>
                <w:b/>
                <w:spacing w:val="-4"/>
              </w:rPr>
              <w:t>Date</w:t>
            </w:r>
          </w:p>
        </w:tc>
        <w:tc>
          <w:tcPr>
            <w:tcW w:w="813" w:type="dxa"/>
            <w:vAlign w:val="center"/>
          </w:tcPr>
          <w:p w14:paraId="79994F4D" w14:textId="77777777" w:rsidR="00C0768B" w:rsidRDefault="0034786A" w:rsidP="00380ADD">
            <w:pPr>
              <w:pStyle w:val="TableParagraph"/>
              <w:spacing w:before="98"/>
              <w:ind w:left="169" w:right="143" w:firstLine="28"/>
              <w:rPr>
                <w:b/>
              </w:rPr>
            </w:pPr>
            <w:r>
              <w:rPr>
                <w:b/>
                <w:spacing w:val="-4"/>
              </w:rPr>
              <w:t>End Date</w:t>
            </w:r>
          </w:p>
        </w:tc>
        <w:tc>
          <w:tcPr>
            <w:tcW w:w="1649" w:type="dxa"/>
            <w:vAlign w:val="center"/>
          </w:tcPr>
          <w:p w14:paraId="0984433F" w14:textId="77777777" w:rsidR="00C0768B" w:rsidRDefault="0034786A" w:rsidP="00380ADD">
            <w:pPr>
              <w:pStyle w:val="TableParagraph"/>
              <w:spacing w:before="98"/>
              <w:ind w:left="196" w:right="170" w:firstLine="184"/>
              <w:rPr>
                <w:b/>
              </w:rPr>
            </w:pPr>
            <w:r>
              <w:rPr>
                <w:b/>
              </w:rPr>
              <w:t xml:space="preserve">Office of </w:t>
            </w:r>
            <w:r>
              <w:rPr>
                <w:b/>
                <w:spacing w:val="-2"/>
              </w:rPr>
              <w:t>Deployment</w:t>
            </w:r>
          </w:p>
        </w:tc>
        <w:tc>
          <w:tcPr>
            <w:tcW w:w="1713" w:type="dxa"/>
            <w:vAlign w:val="center"/>
          </w:tcPr>
          <w:p w14:paraId="32148E8C" w14:textId="77777777" w:rsidR="00C0768B" w:rsidRDefault="0034786A" w:rsidP="00380ADD">
            <w:pPr>
              <w:pStyle w:val="TableParagraph"/>
              <w:spacing w:before="98"/>
              <w:ind w:left="308" w:right="293"/>
              <w:rPr>
                <w:b/>
              </w:rPr>
            </w:pPr>
            <w:r>
              <w:rPr>
                <w:b/>
                <w:spacing w:val="-2"/>
              </w:rPr>
              <w:t xml:space="preserve">Working </w:t>
            </w:r>
            <w:r>
              <w:rPr>
                <w:b/>
              </w:rPr>
              <w:t>Hours</w:t>
            </w:r>
            <w:r>
              <w:rPr>
                <w:b/>
                <w:spacing w:val="-16"/>
              </w:rPr>
              <w:t xml:space="preserve"> </w:t>
            </w:r>
            <w:r>
              <w:rPr>
                <w:b/>
              </w:rPr>
              <w:t xml:space="preserve">and </w:t>
            </w:r>
            <w:r>
              <w:rPr>
                <w:b/>
                <w:spacing w:val="-2"/>
              </w:rPr>
              <w:t>Schedule</w:t>
            </w:r>
          </w:p>
        </w:tc>
      </w:tr>
      <w:tr w:rsidR="00C0768B" w14:paraId="1A6479E8" w14:textId="77777777">
        <w:trPr>
          <w:trHeight w:val="451"/>
        </w:trPr>
        <w:tc>
          <w:tcPr>
            <w:tcW w:w="512" w:type="dxa"/>
          </w:tcPr>
          <w:p w14:paraId="68C9F5E7" w14:textId="57EF85E1" w:rsidR="00C0768B" w:rsidRPr="00D07FB5" w:rsidRDefault="00D07FB5" w:rsidP="00D07FB5">
            <w:pPr>
              <w:jc w:val="center"/>
              <w:rPr>
                <w:rFonts w:ascii="Arial" w:hAnsi="Arial" w:cs="Arial"/>
              </w:rPr>
            </w:pPr>
            <w:r w:rsidRPr="00D07FB5">
              <w:rPr>
                <w:rFonts w:ascii="Arial" w:hAnsi="Arial" w:cs="Arial"/>
              </w:rPr>
              <w:t>1.</w:t>
            </w:r>
          </w:p>
        </w:tc>
        <w:tc>
          <w:tcPr>
            <w:tcW w:w="1473" w:type="dxa"/>
          </w:tcPr>
          <w:p w14:paraId="26EB8054" w14:textId="0887FE8C" w:rsidR="00C0768B" w:rsidRPr="00D07FB5" w:rsidRDefault="00C14A42" w:rsidP="00D07FB5">
            <w:pPr>
              <w:jc w:val="center"/>
              <w:rPr>
                <w:rFonts w:ascii="Arial" w:hAnsi="Arial" w:cs="Arial"/>
              </w:rPr>
            </w:pPr>
            <w:proofErr w:type="spellStart"/>
            <w:r w:rsidRPr="00D07FB5">
              <w:rPr>
                <w:rFonts w:ascii="Arial" w:hAnsi="Arial" w:cs="Arial"/>
              </w:rPr>
              <w:t>Ari</w:t>
            </w:r>
            <w:r w:rsidR="00D07FB5" w:rsidRPr="00D07FB5">
              <w:rPr>
                <w:rFonts w:ascii="Arial" w:hAnsi="Arial" w:cs="Arial"/>
              </w:rPr>
              <w:t>ño</w:t>
            </w:r>
            <w:proofErr w:type="spellEnd"/>
            <w:r w:rsidR="00D07FB5" w:rsidRPr="00D07FB5">
              <w:rPr>
                <w:rFonts w:ascii="Arial" w:hAnsi="Arial" w:cs="Arial"/>
              </w:rPr>
              <w:t>, John Vincent S.</w:t>
            </w:r>
          </w:p>
        </w:tc>
        <w:tc>
          <w:tcPr>
            <w:tcW w:w="1213" w:type="dxa"/>
          </w:tcPr>
          <w:p w14:paraId="33A6CF16" w14:textId="295ADE08" w:rsidR="00C0768B" w:rsidRPr="00D07FB5" w:rsidRDefault="00C14A42" w:rsidP="00D07FB5">
            <w:pPr>
              <w:jc w:val="center"/>
              <w:rPr>
                <w:rFonts w:ascii="Arial" w:hAnsi="Arial" w:cs="Arial"/>
              </w:rPr>
            </w:pPr>
            <w:r w:rsidRPr="00D07FB5">
              <w:rPr>
                <w:rFonts w:ascii="Arial" w:hAnsi="Arial" w:cs="Arial"/>
              </w:rPr>
              <w:t>Cavite State University – Bacoor City Campus</w:t>
            </w:r>
          </w:p>
        </w:tc>
        <w:tc>
          <w:tcPr>
            <w:tcW w:w="1140" w:type="dxa"/>
          </w:tcPr>
          <w:p w14:paraId="21635E27" w14:textId="24BFB10B" w:rsidR="00C0768B" w:rsidRPr="00D07FB5" w:rsidRDefault="00C14A42" w:rsidP="00D07FB5">
            <w:pPr>
              <w:jc w:val="center"/>
              <w:rPr>
                <w:rFonts w:ascii="Arial" w:hAnsi="Arial" w:cs="Arial"/>
              </w:rPr>
            </w:pPr>
            <w:r w:rsidRPr="00D07FB5">
              <w:rPr>
                <w:rFonts w:ascii="Arial" w:hAnsi="Arial" w:cs="Arial"/>
              </w:rPr>
              <w:t>Bachelor of Science in Computer Science</w:t>
            </w:r>
          </w:p>
        </w:tc>
        <w:tc>
          <w:tcPr>
            <w:tcW w:w="812" w:type="dxa"/>
          </w:tcPr>
          <w:p w14:paraId="7C1FCBDE" w14:textId="20AAA608" w:rsidR="00C0768B" w:rsidRPr="00D07FB5" w:rsidRDefault="00C14A42" w:rsidP="00D07FB5">
            <w:pPr>
              <w:jc w:val="center"/>
              <w:rPr>
                <w:rFonts w:ascii="Arial" w:hAnsi="Arial" w:cs="Arial"/>
              </w:rPr>
            </w:pPr>
            <w:r w:rsidRPr="00D07FB5">
              <w:rPr>
                <w:rFonts w:ascii="Arial" w:hAnsi="Arial" w:cs="Arial"/>
              </w:rPr>
              <w:t>3rd Year</w:t>
            </w:r>
          </w:p>
        </w:tc>
        <w:tc>
          <w:tcPr>
            <w:tcW w:w="764" w:type="dxa"/>
          </w:tcPr>
          <w:p w14:paraId="6ADCEB59" w14:textId="2195C203" w:rsidR="00C0768B" w:rsidRPr="00D07FB5" w:rsidRDefault="00C14A42" w:rsidP="00D07FB5">
            <w:pPr>
              <w:jc w:val="center"/>
              <w:rPr>
                <w:rFonts w:ascii="Arial" w:hAnsi="Arial" w:cs="Arial"/>
              </w:rPr>
            </w:pPr>
            <w:r w:rsidRPr="00D07FB5">
              <w:rPr>
                <w:rFonts w:ascii="Arial" w:hAnsi="Arial" w:cs="Arial"/>
              </w:rPr>
              <w:t>July 16, 2025</w:t>
            </w:r>
          </w:p>
        </w:tc>
        <w:tc>
          <w:tcPr>
            <w:tcW w:w="813" w:type="dxa"/>
          </w:tcPr>
          <w:p w14:paraId="383D9E28" w14:textId="022C0859" w:rsidR="00C0768B" w:rsidRPr="00D07FB5" w:rsidRDefault="00C14A42" w:rsidP="00D07FB5">
            <w:pPr>
              <w:jc w:val="center"/>
              <w:rPr>
                <w:rFonts w:ascii="Arial" w:hAnsi="Arial" w:cs="Arial"/>
              </w:rPr>
            </w:pPr>
            <w:r w:rsidRPr="00D07FB5">
              <w:rPr>
                <w:rFonts w:ascii="Arial" w:hAnsi="Arial" w:cs="Arial"/>
              </w:rPr>
              <w:t>August 25, 2025</w:t>
            </w:r>
          </w:p>
        </w:tc>
        <w:tc>
          <w:tcPr>
            <w:tcW w:w="1649" w:type="dxa"/>
          </w:tcPr>
          <w:p w14:paraId="2EE942DE" w14:textId="77777777" w:rsidR="00C0768B" w:rsidRPr="00D07FB5" w:rsidRDefault="00C0768B" w:rsidP="00D07FB5">
            <w:pPr>
              <w:jc w:val="center"/>
              <w:rPr>
                <w:rFonts w:ascii="Arial" w:hAnsi="Arial" w:cs="Arial"/>
              </w:rPr>
            </w:pPr>
          </w:p>
        </w:tc>
        <w:tc>
          <w:tcPr>
            <w:tcW w:w="1713" w:type="dxa"/>
          </w:tcPr>
          <w:p w14:paraId="45B70C6D" w14:textId="2872F19C" w:rsidR="00C0768B" w:rsidRPr="00D07FB5" w:rsidRDefault="00C14A42" w:rsidP="00D07FB5">
            <w:pPr>
              <w:jc w:val="center"/>
              <w:rPr>
                <w:rFonts w:ascii="Arial" w:hAnsi="Arial" w:cs="Arial"/>
              </w:rPr>
            </w:pPr>
            <w:r w:rsidRPr="00D07FB5">
              <w:rPr>
                <w:rFonts w:ascii="Arial" w:hAnsi="Arial" w:cs="Arial"/>
              </w:rPr>
              <w:t>Monday to Thursday, 7AM to 6PM, Friday, 7AM to 4PM</w:t>
            </w:r>
          </w:p>
        </w:tc>
      </w:tr>
      <w:tr w:rsidR="00C14A42" w14:paraId="25CC7057" w14:textId="77777777">
        <w:trPr>
          <w:trHeight w:val="456"/>
        </w:trPr>
        <w:tc>
          <w:tcPr>
            <w:tcW w:w="512" w:type="dxa"/>
          </w:tcPr>
          <w:p w14:paraId="1BA577A0" w14:textId="0FDA9A09" w:rsidR="00C14A42" w:rsidRPr="00D07FB5" w:rsidRDefault="00D07FB5" w:rsidP="00D07FB5">
            <w:pPr>
              <w:jc w:val="center"/>
              <w:rPr>
                <w:rFonts w:ascii="Arial" w:hAnsi="Arial" w:cs="Arial"/>
              </w:rPr>
            </w:pPr>
            <w:r w:rsidRPr="00D07FB5">
              <w:rPr>
                <w:rFonts w:ascii="Arial" w:hAnsi="Arial" w:cs="Arial"/>
              </w:rPr>
              <w:t>2.</w:t>
            </w:r>
          </w:p>
        </w:tc>
        <w:tc>
          <w:tcPr>
            <w:tcW w:w="1473" w:type="dxa"/>
          </w:tcPr>
          <w:p w14:paraId="35EAED66" w14:textId="5F336E9C" w:rsidR="00C14A42" w:rsidRPr="00D07FB5" w:rsidRDefault="00C14A42" w:rsidP="00D07FB5">
            <w:pPr>
              <w:jc w:val="center"/>
              <w:rPr>
                <w:rFonts w:ascii="Arial" w:hAnsi="Arial" w:cs="Arial"/>
              </w:rPr>
            </w:pPr>
            <w:r w:rsidRPr="00D07FB5">
              <w:rPr>
                <w:rFonts w:ascii="Arial" w:hAnsi="Arial" w:cs="Arial"/>
              </w:rPr>
              <w:t>Bergonia, Bryan</w:t>
            </w:r>
          </w:p>
        </w:tc>
        <w:tc>
          <w:tcPr>
            <w:tcW w:w="1213" w:type="dxa"/>
          </w:tcPr>
          <w:p w14:paraId="10A22558" w14:textId="30C0CF4F" w:rsidR="00C14A42" w:rsidRPr="00D07FB5" w:rsidRDefault="00C14A42" w:rsidP="00D07FB5">
            <w:pPr>
              <w:jc w:val="center"/>
              <w:rPr>
                <w:rFonts w:ascii="Arial" w:hAnsi="Arial" w:cs="Arial"/>
              </w:rPr>
            </w:pPr>
            <w:r w:rsidRPr="00D07FB5">
              <w:rPr>
                <w:rFonts w:ascii="Arial" w:hAnsi="Arial" w:cs="Arial"/>
              </w:rPr>
              <w:t>Cavite State University – Bacoor City Campus</w:t>
            </w:r>
          </w:p>
        </w:tc>
        <w:tc>
          <w:tcPr>
            <w:tcW w:w="1140" w:type="dxa"/>
          </w:tcPr>
          <w:p w14:paraId="377F58CB" w14:textId="7FF56850" w:rsidR="00C14A42" w:rsidRPr="00D07FB5" w:rsidRDefault="00C14A42" w:rsidP="00D07FB5">
            <w:pPr>
              <w:jc w:val="center"/>
              <w:rPr>
                <w:rFonts w:ascii="Arial" w:hAnsi="Arial" w:cs="Arial"/>
              </w:rPr>
            </w:pPr>
            <w:r w:rsidRPr="00D07FB5">
              <w:rPr>
                <w:rFonts w:ascii="Arial" w:hAnsi="Arial" w:cs="Arial"/>
              </w:rPr>
              <w:t>Bachelor of Science in Computer Science</w:t>
            </w:r>
          </w:p>
        </w:tc>
        <w:tc>
          <w:tcPr>
            <w:tcW w:w="812" w:type="dxa"/>
          </w:tcPr>
          <w:p w14:paraId="2B7E2396" w14:textId="55135243" w:rsidR="00C14A42" w:rsidRPr="00D07FB5" w:rsidRDefault="00C14A42" w:rsidP="00D07FB5">
            <w:pPr>
              <w:jc w:val="center"/>
              <w:rPr>
                <w:rFonts w:ascii="Arial" w:hAnsi="Arial" w:cs="Arial"/>
              </w:rPr>
            </w:pPr>
            <w:r w:rsidRPr="00D07FB5">
              <w:rPr>
                <w:rFonts w:ascii="Arial" w:hAnsi="Arial" w:cs="Arial"/>
              </w:rPr>
              <w:t>3rd Year</w:t>
            </w:r>
          </w:p>
        </w:tc>
        <w:tc>
          <w:tcPr>
            <w:tcW w:w="764" w:type="dxa"/>
          </w:tcPr>
          <w:p w14:paraId="2128020B" w14:textId="439C5C8B" w:rsidR="00C14A42" w:rsidRPr="00D07FB5" w:rsidRDefault="00C14A42" w:rsidP="00D07FB5">
            <w:pPr>
              <w:jc w:val="center"/>
              <w:rPr>
                <w:rFonts w:ascii="Arial" w:hAnsi="Arial" w:cs="Arial"/>
              </w:rPr>
            </w:pPr>
            <w:r w:rsidRPr="00D07FB5">
              <w:rPr>
                <w:rFonts w:ascii="Arial" w:hAnsi="Arial" w:cs="Arial"/>
              </w:rPr>
              <w:t>July 16, 2025</w:t>
            </w:r>
          </w:p>
        </w:tc>
        <w:tc>
          <w:tcPr>
            <w:tcW w:w="813" w:type="dxa"/>
          </w:tcPr>
          <w:p w14:paraId="16E31D97" w14:textId="30C71721" w:rsidR="00C14A42" w:rsidRPr="00D07FB5" w:rsidRDefault="00C14A42" w:rsidP="00D07FB5">
            <w:pPr>
              <w:jc w:val="center"/>
              <w:rPr>
                <w:rFonts w:ascii="Arial" w:hAnsi="Arial" w:cs="Arial"/>
              </w:rPr>
            </w:pPr>
            <w:r w:rsidRPr="00D07FB5">
              <w:rPr>
                <w:rFonts w:ascii="Arial" w:hAnsi="Arial" w:cs="Arial"/>
              </w:rPr>
              <w:t>August 25, 2025</w:t>
            </w:r>
          </w:p>
        </w:tc>
        <w:tc>
          <w:tcPr>
            <w:tcW w:w="1649" w:type="dxa"/>
          </w:tcPr>
          <w:p w14:paraId="21F2E92C" w14:textId="77777777" w:rsidR="00C14A42" w:rsidRPr="00D07FB5" w:rsidRDefault="00C14A42" w:rsidP="00D07FB5">
            <w:pPr>
              <w:jc w:val="center"/>
              <w:rPr>
                <w:rFonts w:ascii="Arial" w:hAnsi="Arial" w:cs="Arial"/>
              </w:rPr>
            </w:pPr>
          </w:p>
        </w:tc>
        <w:tc>
          <w:tcPr>
            <w:tcW w:w="1713" w:type="dxa"/>
          </w:tcPr>
          <w:p w14:paraId="7EE8031D" w14:textId="53EEC19A" w:rsidR="00C14A42" w:rsidRPr="00D07FB5" w:rsidRDefault="00C14A42" w:rsidP="00D07FB5">
            <w:pPr>
              <w:jc w:val="center"/>
              <w:rPr>
                <w:rFonts w:ascii="Arial" w:hAnsi="Arial" w:cs="Arial"/>
              </w:rPr>
            </w:pPr>
            <w:r w:rsidRPr="00D07FB5">
              <w:rPr>
                <w:rFonts w:ascii="Arial" w:hAnsi="Arial" w:cs="Arial"/>
              </w:rPr>
              <w:t>Monday to Thursday, 7AM to 6PM, Friday, 7AM to 4PM</w:t>
            </w:r>
          </w:p>
        </w:tc>
      </w:tr>
      <w:tr w:rsidR="00C14A42" w14:paraId="3750DB0A" w14:textId="77777777">
        <w:trPr>
          <w:trHeight w:val="452"/>
        </w:trPr>
        <w:tc>
          <w:tcPr>
            <w:tcW w:w="512" w:type="dxa"/>
          </w:tcPr>
          <w:p w14:paraId="2EFE7660" w14:textId="1F794C15" w:rsidR="00C14A42" w:rsidRPr="00D07FB5" w:rsidRDefault="00D07FB5" w:rsidP="00D07FB5">
            <w:pPr>
              <w:jc w:val="center"/>
              <w:rPr>
                <w:rFonts w:ascii="Arial" w:hAnsi="Arial" w:cs="Arial"/>
              </w:rPr>
            </w:pPr>
            <w:r w:rsidRPr="00D07FB5">
              <w:rPr>
                <w:rFonts w:ascii="Arial" w:hAnsi="Arial" w:cs="Arial"/>
              </w:rPr>
              <w:t>3.</w:t>
            </w:r>
          </w:p>
        </w:tc>
        <w:tc>
          <w:tcPr>
            <w:tcW w:w="1473" w:type="dxa"/>
          </w:tcPr>
          <w:p w14:paraId="73100043" w14:textId="230B5C43" w:rsidR="00C14A42" w:rsidRPr="00D07FB5" w:rsidRDefault="00C14A42" w:rsidP="00D07FB5">
            <w:pPr>
              <w:jc w:val="center"/>
              <w:rPr>
                <w:rFonts w:ascii="Arial" w:hAnsi="Arial" w:cs="Arial"/>
              </w:rPr>
            </w:pPr>
            <w:r w:rsidRPr="00D07FB5">
              <w:rPr>
                <w:rFonts w:ascii="Arial" w:hAnsi="Arial" w:cs="Arial"/>
              </w:rPr>
              <w:t>Perez, Raysan N.</w:t>
            </w:r>
          </w:p>
        </w:tc>
        <w:tc>
          <w:tcPr>
            <w:tcW w:w="1213" w:type="dxa"/>
          </w:tcPr>
          <w:p w14:paraId="47E6FDCE" w14:textId="2FA1348F" w:rsidR="00C14A42" w:rsidRPr="00D07FB5" w:rsidRDefault="00C14A42" w:rsidP="00D07FB5">
            <w:pPr>
              <w:jc w:val="center"/>
              <w:rPr>
                <w:rFonts w:ascii="Arial" w:hAnsi="Arial" w:cs="Arial"/>
              </w:rPr>
            </w:pPr>
            <w:r w:rsidRPr="00D07FB5">
              <w:rPr>
                <w:rFonts w:ascii="Arial" w:hAnsi="Arial" w:cs="Arial"/>
              </w:rPr>
              <w:t>Cavite State University – Bacoor City Campus</w:t>
            </w:r>
          </w:p>
        </w:tc>
        <w:tc>
          <w:tcPr>
            <w:tcW w:w="1140" w:type="dxa"/>
          </w:tcPr>
          <w:p w14:paraId="03A39E3B" w14:textId="423F8495" w:rsidR="00C14A42" w:rsidRPr="00D07FB5" w:rsidRDefault="00C14A42" w:rsidP="00D07FB5">
            <w:pPr>
              <w:jc w:val="center"/>
              <w:rPr>
                <w:rFonts w:ascii="Arial" w:hAnsi="Arial" w:cs="Arial"/>
              </w:rPr>
            </w:pPr>
            <w:r w:rsidRPr="00D07FB5">
              <w:rPr>
                <w:rFonts w:ascii="Arial" w:hAnsi="Arial" w:cs="Arial"/>
              </w:rPr>
              <w:t>Bachelor of Science in Computer Science</w:t>
            </w:r>
          </w:p>
        </w:tc>
        <w:tc>
          <w:tcPr>
            <w:tcW w:w="812" w:type="dxa"/>
          </w:tcPr>
          <w:p w14:paraId="36FA0178" w14:textId="2C5F3E06" w:rsidR="00C14A42" w:rsidRPr="00D07FB5" w:rsidRDefault="00C14A42" w:rsidP="00D07FB5">
            <w:pPr>
              <w:jc w:val="center"/>
              <w:rPr>
                <w:rFonts w:ascii="Arial" w:hAnsi="Arial" w:cs="Arial"/>
              </w:rPr>
            </w:pPr>
            <w:r w:rsidRPr="00D07FB5">
              <w:rPr>
                <w:rFonts w:ascii="Arial" w:hAnsi="Arial" w:cs="Arial"/>
              </w:rPr>
              <w:t>3rd Year</w:t>
            </w:r>
          </w:p>
        </w:tc>
        <w:tc>
          <w:tcPr>
            <w:tcW w:w="764" w:type="dxa"/>
          </w:tcPr>
          <w:p w14:paraId="30172FBD" w14:textId="4C587F68" w:rsidR="00C14A42" w:rsidRPr="00D07FB5" w:rsidRDefault="00C14A42" w:rsidP="00D07FB5">
            <w:pPr>
              <w:jc w:val="center"/>
              <w:rPr>
                <w:rFonts w:ascii="Arial" w:hAnsi="Arial" w:cs="Arial"/>
              </w:rPr>
            </w:pPr>
            <w:r w:rsidRPr="00D07FB5">
              <w:rPr>
                <w:rFonts w:ascii="Arial" w:hAnsi="Arial" w:cs="Arial"/>
              </w:rPr>
              <w:t>July 16, 2025</w:t>
            </w:r>
          </w:p>
        </w:tc>
        <w:tc>
          <w:tcPr>
            <w:tcW w:w="813" w:type="dxa"/>
          </w:tcPr>
          <w:p w14:paraId="048F22A8" w14:textId="5CB4FD12" w:rsidR="00C14A42" w:rsidRPr="00D07FB5" w:rsidRDefault="00C14A42" w:rsidP="00D07FB5">
            <w:pPr>
              <w:jc w:val="center"/>
              <w:rPr>
                <w:rFonts w:ascii="Arial" w:hAnsi="Arial" w:cs="Arial"/>
              </w:rPr>
            </w:pPr>
            <w:r w:rsidRPr="00D07FB5">
              <w:rPr>
                <w:rFonts w:ascii="Arial" w:hAnsi="Arial" w:cs="Arial"/>
              </w:rPr>
              <w:t>August 25, 2025</w:t>
            </w:r>
          </w:p>
        </w:tc>
        <w:tc>
          <w:tcPr>
            <w:tcW w:w="1649" w:type="dxa"/>
          </w:tcPr>
          <w:p w14:paraId="023134F7" w14:textId="77777777" w:rsidR="00C14A42" w:rsidRPr="00D07FB5" w:rsidRDefault="00C14A42" w:rsidP="00D07FB5">
            <w:pPr>
              <w:jc w:val="center"/>
              <w:rPr>
                <w:rFonts w:ascii="Arial" w:hAnsi="Arial" w:cs="Arial"/>
              </w:rPr>
            </w:pPr>
          </w:p>
        </w:tc>
        <w:tc>
          <w:tcPr>
            <w:tcW w:w="1713" w:type="dxa"/>
          </w:tcPr>
          <w:p w14:paraId="34C9A878" w14:textId="25A6CC35" w:rsidR="00C14A42" w:rsidRPr="00D07FB5" w:rsidRDefault="00C14A42" w:rsidP="00D07FB5">
            <w:pPr>
              <w:jc w:val="center"/>
              <w:rPr>
                <w:rFonts w:ascii="Arial" w:hAnsi="Arial" w:cs="Arial"/>
              </w:rPr>
            </w:pPr>
            <w:r w:rsidRPr="00D07FB5">
              <w:rPr>
                <w:rFonts w:ascii="Arial" w:hAnsi="Arial" w:cs="Arial"/>
              </w:rPr>
              <w:t>Monday to Thursday, 7AM to 6PM, Friday, 7AM to 4PM</w:t>
            </w:r>
          </w:p>
        </w:tc>
      </w:tr>
    </w:tbl>
    <w:p w14:paraId="33EFD823" w14:textId="2BA1EA89" w:rsidR="00C0768B" w:rsidRDefault="00D07FB5" w:rsidP="00C14A42">
      <w:pPr>
        <w:pStyle w:val="Heading1"/>
        <w:tabs>
          <w:tab w:val="left" w:pos="5723"/>
          <w:tab w:val="left" w:pos="7369"/>
          <w:tab w:val="left" w:pos="9100"/>
        </w:tabs>
        <w:spacing w:before="252"/>
        <w:ind w:left="0" w:right="727"/>
      </w:pPr>
      <w:r>
        <w:t xml:space="preserve"> </w:t>
      </w:r>
      <w:r w:rsidR="0034786A">
        <w:t xml:space="preserve">The inclusive training period will be from </w:t>
      </w:r>
      <w:r w:rsidR="00C14A42">
        <w:rPr>
          <w:u w:val="single"/>
        </w:rPr>
        <w:t>July 16, 2025</w:t>
      </w:r>
      <w:r w:rsidR="00C14A42" w:rsidRPr="00C14A42">
        <w:t xml:space="preserve"> </w:t>
      </w:r>
      <w:r w:rsidR="0034786A">
        <w:t>to</w:t>
      </w:r>
      <w:r w:rsidR="0034786A">
        <w:rPr>
          <w:spacing w:val="-4"/>
        </w:rPr>
        <w:t xml:space="preserve"> </w:t>
      </w:r>
      <w:r w:rsidR="00C14A42">
        <w:rPr>
          <w:u w:val="single"/>
        </w:rPr>
        <w:t>August 25, 2025</w:t>
      </w:r>
      <w:r w:rsidR="00C14A42" w:rsidRPr="00C14A42">
        <w:t xml:space="preserve"> </w:t>
      </w:r>
      <w:r w:rsidR="0034786A">
        <w:t>or</w:t>
      </w:r>
      <w:r w:rsidR="0034786A">
        <w:rPr>
          <w:spacing w:val="40"/>
        </w:rPr>
        <w:t xml:space="preserve"> </w:t>
      </w:r>
      <w:r w:rsidR="0034786A">
        <w:t xml:space="preserve">until </w:t>
      </w:r>
      <w:r w:rsidR="00C14A42">
        <w:rPr>
          <w:u w:val="single"/>
        </w:rPr>
        <w:t>240</w:t>
      </w:r>
      <w:r w:rsidR="00C14A42">
        <w:t xml:space="preserve"> </w:t>
      </w:r>
      <w:r w:rsidR="0034786A">
        <w:rPr>
          <w:spacing w:val="-2"/>
        </w:rPr>
        <w:t xml:space="preserve">hours </w:t>
      </w:r>
      <w:r w:rsidR="0034786A">
        <w:t>is fulfilled.</w:t>
      </w:r>
    </w:p>
    <w:p w14:paraId="134397D3" w14:textId="77777777" w:rsidR="00C0768B" w:rsidRDefault="00C0768B">
      <w:pPr>
        <w:pStyle w:val="BodyText"/>
        <w:rPr>
          <w:rFonts w:ascii="Arial"/>
          <w:b/>
        </w:rPr>
      </w:pPr>
    </w:p>
    <w:p w14:paraId="23243CB7" w14:textId="77777777" w:rsidR="00C0768B" w:rsidRDefault="0034786A">
      <w:pPr>
        <w:pStyle w:val="BodyText"/>
        <w:spacing w:before="1"/>
        <w:ind w:left="88" w:right="719"/>
      </w:pPr>
      <w:r>
        <w:t>This</w:t>
      </w:r>
      <w:r>
        <w:rPr>
          <w:spacing w:val="-5"/>
        </w:rPr>
        <w:t xml:space="preserve"> </w:t>
      </w:r>
      <w:r>
        <w:t>attachment</w:t>
      </w:r>
      <w:r>
        <w:rPr>
          <w:spacing w:val="-8"/>
        </w:rPr>
        <w:t xml:space="preserve"> </w:t>
      </w:r>
      <w:r>
        <w:t>may</w:t>
      </w:r>
      <w:r>
        <w:rPr>
          <w:spacing w:val="-5"/>
        </w:rPr>
        <w:t xml:space="preserve"> </w:t>
      </w:r>
      <w:r>
        <w:t>be</w:t>
      </w:r>
      <w:r>
        <w:rPr>
          <w:spacing w:val="-5"/>
        </w:rPr>
        <w:t xml:space="preserve"> </w:t>
      </w:r>
      <w:r>
        <w:t>updated</w:t>
      </w:r>
      <w:r>
        <w:rPr>
          <w:spacing w:val="-5"/>
        </w:rPr>
        <w:t xml:space="preserve"> </w:t>
      </w:r>
      <w:r>
        <w:t>as</w:t>
      </w:r>
      <w:r>
        <w:rPr>
          <w:spacing w:val="-5"/>
        </w:rPr>
        <w:t xml:space="preserve"> </w:t>
      </w:r>
      <w:r>
        <w:t>needed,</w:t>
      </w:r>
      <w:r>
        <w:rPr>
          <w:spacing w:val="-8"/>
        </w:rPr>
        <w:t xml:space="preserve"> </w:t>
      </w:r>
      <w:r>
        <w:t>if</w:t>
      </w:r>
      <w:r>
        <w:rPr>
          <w:spacing w:val="-8"/>
        </w:rPr>
        <w:t xml:space="preserve"> </w:t>
      </w:r>
      <w:r>
        <w:t>there</w:t>
      </w:r>
      <w:r>
        <w:rPr>
          <w:spacing w:val="-5"/>
        </w:rPr>
        <w:t xml:space="preserve"> </w:t>
      </w:r>
      <w:r>
        <w:t>are</w:t>
      </w:r>
      <w:r>
        <w:rPr>
          <w:spacing w:val="-5"/>
        </w:rPr>
        <w:t xml:space="preserve"> </w:t>
      </w:r>
      <w:r>
        <w:t>changes</w:t>
      </w:r>
      <w:r>
        <w:rPr>
          <w:spacing w:val="-5"/>
        </w:rPr>
        <w:t xml:space="preserve"> </w:t>
      </w:r>
      <w:r>
        <w:t>in</w:t>
      </w:r>
      <w:r>
        <w:rPr>
          <w:spacing w:val="-5"/>
        </w:rPr>
        <w:t xml:space="preserve"> </w:t>
      </w:r>
      <w:r>
        <w:t>the</w:t>
      </w:r>
      <w:r>
        <w:rPr>
          <w:spacing w:val="-5"/>
        </w:rPr>
        <w:t xml:space="preserve"> </w:t>
      </w:r>
      <w:r>
        <w:t>list</w:t>
      </w:r>
      <w:r>
        <w:rPr>
          <w:spacing w:val="-8"/>
        </w:rPr>
        <w:t xml:space="preserve"> </w:t>
      </w:r>
      <w:r>
        <w:t>of</w:t>
      </w:r>
      <w:r>
        <w:rPr>
          <w:spacing w:val="-8"/>
        </w:rPr>
        <w:t xml:space="preserve"> </w:t>
      </w:r>
      <w:r>
        <w:t>students</w:t>
      </w:r>
      <w:r>
        <w:rPr>
          <w:spacing w:val="-5"/>
        </w:rPr>
        <w:t xml:space="preserve"> </w:t>
      </w:r>
      <w:r>
        <w:t>participating in the program during its duration.</w:t>
      </w:r>
    </w:p>
    <w:p w14:paraId="403A01C3" w14:textId="77777777" w:rsidR="00C0768B" w:rsidRDefault="00C0768B">
      <w:pPr>
        <w:pStyle w:val="BodyText"/>
      </w:pPr>
    </w:p>
    <w:p w14:paraId="0C62620C" w14:textId="77777777" w:rsidR="00C0768B" w:rsidRDefault="00C0768B">
      <w:pPr>
        <w:pStyle w:val="BodyText"/>
        <w:spacing w:before="252"/>
      </w:pPr>
    </w:p>
    <w:p w14:paraId="35580F6C" w14:textId="77777777" w:rsidR="00C0768B" w:rsidRDefault="0034786A">
      <w:pPr>
        <w:pStyle w:val="BodyText"/>
        <w:ind w:left="88"/>
      </w:pPr>
      <w:r>
        <w:t>Prepared</w:t>
      </w:r>
      <w:r>
        <w:rPr>
          <w:spacing w:val="-3"/>
        </w:rPr>
        <w:t xml:space="preserve"> </w:t>
      </w:r>
      <w:r>
        <w:rPr>
          <w:spacing w:val="-5"/>
        </w:rPr>
        <w:t>by:</w:t>
      </w:r>
    </w:p>
    <w:p w14:paraId="0E546A65" w14:textId="77777777" w:rsidR="00C0768B" w:rsidRDefault="00C0768B">
      <w:pPr>
        <w:pStyle w:val="BodyText"/>
        <w:rPr>
          <w:sz w:val="20"/>
        </w:rPr>
      </w:pPr>
    </w:p>
    <w:p w14:paraId="57825518" w14:textId="77777777" w:rsidR="00C0768B" w:rsidRDefault="0034786A">
      <w:pPr>
        <w:pStyle w:val="BodyText"/>
        <w:spacing w:before="2" w:line="252" w:lineRule="exact"/>
        <w:ind w:left="88"/>
        <w:rPr>
          <w:spacing w:val="-2"/>
        </w:rPr>
      </w:pPr>
      <w:r>
        <w:rPr>
          <w:spacing w:val="-2"/>
        </w:rPr>
        <w:t>__________________________</w:t>
      </w:r>
    </w:p>
    <w:p w14:paraId="3E076099" w14:textId="77777777" w:rsidR="00C0768B" w:rsidRDefault="0034786A">
      <w:pPr>
        <w:pStyle w:val="BodyText"/>
        <w:spacing w:line="252" w:lineRule="exact"/>
        <w:ind w:left="88"/>
        <w:rPr>
          <w:b/>
          <w:bCs/>
          <w:spacing w:val="-2"/>
        </w:rPr>
      </w:pPr>
      <w:r>
        <w:rPr>
          <w:b/>
          <w:bCs/>
          <w:spacing w:val="-2"/>
        </w:rPr>
        <w:t>JAY ANNE F. SALLES, MAESL</w:t>
      </w:r>
    </w:p>
    <w:p w14:paraId="3C11901E" w14:textId="77777777" w:rsidR="00C0768B" w:rsidRDefault="0034786A">
      <w:pPr>
        <w:pStyle w:val="Heading1"/>
        <w:spacing w:line="252" w:lineRule="exact"/>
        <w:rPr>
          <w:b w:val="0"/>
          <w:bCs w:val="0"/>
          <w:spacing w:val="-2"/>
        </w:rPr>
      </w:pPr>
      <w:r>
        <w:rPr>
          <w:b w:val="0"/>
          <w:bCs w:val="0"/>
          <w:spacing w:val="-2"/>
        </w:rPr>
        <w:t>Campus OJT Coordinator</w:t>
      </w:r>
    </w:p>
    <w:p w14:paraId="08D2B421" w14:textId="77777777" w:rsidR="00C0768B" w:rsidRDefault="0034786A">
      <w:pPr>
        <w:pStyle w:val="Heading1"/>
        <w:spacing w:line="252" w:lineRule="exact"/>
      </w:pPr>
      <w:r>
        <w:t>Cavite</w:t>
      </w:r>
      <w:r>
        <w:rPr>
          <w:spacing w:val="-2"/>
        </w:rPr>
        <w:t xml:space="preserve"> </w:t>
      </w:r>
      <w:r>
        <w:t>State</w:t>
      </w:r>
      <w:r>
        <w:rPr>
          <w:spacing w:val="-2"/>
        </w:rPr>
        <w:t xml:space="preserve"> University – Bacoor City Campus</w:t>
      </w:r>
    </w:p>
    <w:p w14:paraId="165518AD" w14:textId="77777777" w:rsidR="00C0768B" w:rsidRDefault="00C0768B">
      <w:pPr>
        <w:pStyle w:val="BodyText"/>
        <w:rPr>
          <w:rFonts w:ascii="Arial"/>
          <w:b/>
        </w:rPr>
      </w:pPr>
    </w:p>
    <w:p w14:paraId="59A071A6" w14:textId="77777777" w:rsidR="00C0768B" w:rsidRDefault="00C0768B">
      <w:pPr>
        <w:pStyle w:val="BodyText"/>
        <w:spacing w:before="1"/>
        <w:rPr>
          <w:rFonts w:ascii="Arial"/>
          <w:b/>
        </w:rPr>
      </w:pPr>
    </w:p>
    <w:p w14:paraId="7B34CE1C" w14:textId="77777777" w:rsidR="00C0768B" w:rsidRDefault="0034786A">
      <w:pPr>
        <w:pStyle w:val="BodyText"/>
        <w:ind w:left="88"/>
      </w:pPr>
      <w:r>
        <w:t>Approved</w:t>
      </w:r>
      <w:r>
        <w:rPr>
          <w:spacing w:val="-4"/>
        </w:rPr>
        <w:t xml:space="preserve"> </w:t>
      </w:r>
      <w:r>
        <w:rPr>
          <w:spacing w:val="-5"/>
        </w:rPr>
        <w:t>by:</w:t>
      </w:r>
    </w:p>
    <w:p w14:paraId="33D3FC16" w14:textId="77777777" w:rsidR="00C0768B" w:rsidRDefault="00C0768B">
      <w:pPr>
        <w:pStyle w:val="BodyText"/>
        <w:rPr>
          <w:sz w:val="20"/>
        </w:rPr>
      </w:pPr>
    </w:p>
    <w:p w14:paraId="667AB1D4" w14:textId="77777777" w:rsidR="00C0768B" w:rsidRDefault="0034786A">
      <w:pPr>
        <w:pStyle w:val="BodyText"/>
        <w:spacing w:before="2" w:line="253" w:lineRule="exact"/>
        <w:ind w:left="88"/>
        <w:rPr>
          <w:spacing w:val="-2"/>
        </w:rPr>
      </w:pPr>
      <w:r>
        <w:rPr>
          <w:spacing w:val="-2"/>
        </w:rPr>
        <w:t>__________________________________</w:t>
      </w:r>
    </w:p>
    <w:p w14:paraId="0C050A0E" w14:textId="77777777" w:rsidR="00C0768B" w:rsidRDefault="0034786A">
      <w:pPr>
        <w:pStyle w:val="BodyText"/>
        <w:spacing w:line="252" w:lineRule="exact"/>
        <w:ind w:left="88"/>
        <w:rPr>
          <w:b/>
          <w:bCs/>
          <w:spacing w:val="-2"/>
        </w:rPr>
      </w:pPr>
      <w:r>
        <w:rPr>
          <w:b/>
          <w:bCs/>
          <w:spacing w:val="-2"/>
        </w:rPr>
        <w:t>MENVYLUZ S. MACALALAD, MBA, LPT</w:t>
      </w:r>
    </w:p>
    <w:p w14:paraId="385F6E1D" w14:textId="77777777" w:rsidR="00C0768B" w:rsidRDefault="0034786A">
      <w:pPr>
        <w:pStyle w:val="Heading1"/>
        <w:spacing w:line="252" w:lineRule="exact"/>
        <w:rPr>
          <w:b w:val="0"/>
          <w:bCs w:val="0"/>
          <w:spacing w:val="-2"/>
        </w:rPr>
      </w:pPr>
      <w:r>
        <w:rPr>
          <w:b w:val="0"/>
          <w:bCs w:val="0"/>
          <w:spacing w:val="-2"/>
        </w:rPr>
        <w:t>Campus Administrator</w:t>
      </w:r>
    </w:p>
    <w:p w14:paraId="40101CC3" w14:textId="77777777" w:rsidR="00C0768B" w:rsidRDefault="0034786A">
      <w:pPr>
        <w:pStyle w:val="Heading1"/>
        <w:spacing w:line="252" w:lineRule="exact"/>
      </w:pPr>
      <w:r>
        <w:t>Cavite</w:t>
      </w:r>
      <w:r>
        <w:rPr>
          <w:spacing w:val="-2"/>
        </w:rPr>
        <w:t xml:space="preserve"> </w:t>
      </w:r>
      <w:r>
        <w:t>State</w:t>
      </w:r>
      <w:r>
        <w:rPr>
          <w:spacing w:val="-2"/>
        </w:rPr>
        <w:t xml:space="preserve"> University – Bacoor City Campus</w:t>
      </w:r>
    </w:p>
    <w:p w14:paraId="452C3098" w14:textId="77777777" w:rsidR="00C0768B" w:rsidRDefault="00C0768B">
      <w:pPr>
        <w:pStyle w:val="BodyText"/>
        <w:rPr>
          <w:rFonts w:ascii="Arial"/>
          <w:b/>
        </w:rPr>
      </w:pPr>
    </w:p>
    <w:p w14:paraId="4B510332" w14:textId="77777777" w:rsidR="00C0768B" w:rsidRDefault="00C0768B">
      <w:pPr>
        <w:pStyle w:val="BodyText"/>
        <w:rPr>
          <w:rFonts w:ascii="Arial"/>
          <w:b/>
        </w:rPr>
      </w:pPr>
    </w:p>
    <w:p w14:paraId="7DF4760B" w14:textId="77777777" w:rsidR="00C0768B" w:rsidRDefault="00C0768B">
      <w:pPr>
        <w:pStyle w:val="BodyText"/>
        <w:rPr>
          <w:rFonts w:ascii="Arial"/>
          <w:b/>
        </w:rPr>
      </w:pPr>
    </w:p>
    <w:p w14:paraId="26617EE1" w14:textId="77777777" w:rsidR="00C0768B" w:rsidRDefault="0034786A">
      <w:pPr>
        <w:pStyle w:val="BodyText"/>
        <w:ind w:left="88"/>
      </w:pPr>
      <w:r>
        <w:t>Acknowledged</w:t>
      </w:r>
      <w:r>
        <w:rPr>
          <w:spacing w:val="-3"/>
        </w:rPr>
        <w:t xml:space="preserve"> </w:t>
      </w:r>
      <w:r>
        <w:t>and</w:t>
      </w:r>
      <w:r>
        <w:rPr>
          <w:spacing w:val="-2"/>
        </w:rPr>
        <w:t xml:space="preserve"> Approved:</w:t>
      </w:r>
    </w:p>
    <w:p w14:paraId="054D5363" w14:textId="77777777" w:rsidR="00C0768B" w:rsidRDefault="00C0768B">
      <w:pPr>
        <w:pStyle w:val="BodyText"/>
        <w:rPr>
          <w:sz w:val="20"/>
        </w:rPr>
      </w:pPr>
    </w:p>
    <w:p w14:paraId="0284A1AF" w14:textId="77777777" w:rsidR="00C0768B" w:rsidRDefault="00C0768B">
      <w:pPr>
        <w:pStyle w:val="BodyText"/>
        <w:spacing w:before="14"/>
        <w:rPr>
          <w:sz w:val="20"/>
        </w:rPr>
      </w:pPr>
    </w:p>
    <w:p w14:paraId="353B6A33" w14:textId="77777777" w:rsidR="00C0768B" w:rsidRDefault="0034786A">
      <w:pPr>
        <w:pStyle w:val="BodyText"/>
        <w:spacing w:before="14"/>
        <w:rPr>
          <w:sz w:val="20"/>
        </w:rPr>
      </w:pPr>
      <w:r>
        <w:rPr>
          <w:sz w:val="20"/>
        </w:rPr>
        <w:t xml:space="preserve"> ___________________________</w:t>
      </w:r>
    </w:p>
    <w:p w14:paraId="43660623" w14:textId="773CBDC4" w:rsidR="00C0768B" w:rsidRPr="00C14A42" w:rsidRDefault="00C14A42">
      <w:pPr>
        <w:pStyle w:val="BodyText"/>
        <w:spacing w:before="2" w:line="252" w:lineRule="exact"/>
        <w:ind w:left="88"/>
        <w:rPr>
          <w:b/>
          <w:bCs/>
        </w:rPr>
      </w:pPr>
      <w:r w:rsidRPr="00C14A42">
        <w:rPr>
          <w:b/>
          <w:bCs/>
          <w:spacing w:val="-2"/>
        </w:rPr>
        <w:t>PAULYN MURRIEL BEJER, MBA</w:t>
      </w:r>
    </w:p>
    <w:p w14:paraId="3C0654DE" w14:textId="0D54D72B" w:rsidR="00C0768B" w:rsidRPr="00C14A42" w:rsidRDefault="00C14A42">
      <w:pPr>
        <w:pStyle w:val="BodyText"/>
        <w:spacing w:line="252" w:lineRule="exact"/>
        <w:ind w:left="88"/>
      </w:pPr>
      <w:r w:rsidRPr="00C14A42">
        <w:rPr>
          <w:spacing w:val="-2"/>
        </w:rPr>
        <w:t>Accounting/Admin Manager</w:t>
      </w:r>
    </w:p>
    <w:p w14:paraId="59F28E8E" w14:textId="739F6E84" w:rsidR="00C0768B" w:rsidRPr="00C14A42" w:rsidRDefault="00C14A42">
      <w:pPr>
        <w:spacing w:before="3"/>
        <w:ind w:left="88"/>
        <w:rPr>
          <w:rFonts w:ascii="Arial"/>
          <w:b/>
        </w:rPr>
        <w:sectPr w:rsidR="00C0768B" w:rsidRPr="00C14A42">
          <w:pgSz w:w="12240" w:h="18720"/>
          <w:pgMar w:top="1360" w:right="720" w:bottom="660" w:left="1080" w:header="0" w:footer="460" w:gutter="0"/>
          <w:cols w:space="720"/>
        </w:sectPr>
      </w:pPr>
      <w:r w:rsidRPr="00C14A42">
        <w:rPr>
          <w:rFonts w:ascii="Arial"/>
          <w:b/>
        </w:rPr>
        <w:t>KUSAKABE &amp; MAENO TECH., INC.</w:t>
      </w:r>
    </w:p>
    <w:p w14:paraId="4953C97C" w14:textId="77777777" w:rsidR="00C0768B" w:rsidRDefault="0034786A">
      <w:pPr>
        <w:jc w:val="center"/>
        <w:rPr>
          <w:rFonts w:ascii="Arial"/>
          <w:b/>
        </w:rPr>
      </w:pPr>
      <w:r>
        <w:rPr>
          <w:rFonts w:ascii="Arial"/>
          <w:b/>
        </w:rPr>
        <w:lastRenderedPageBreak/>
        <w:t>ACKNOWLEDGMENT</w:t>
      </w:r>
    </w:p>
    <w:p w14:paraId="2E65631A" w14:textId="77777777" w:rsidR="00C0768B" w:rsidRDefault="00C0768B">
      <w:pPr>
        <w:jc w:val="center"/>
        <w:rPr>
          <w:rFonts w:ascii="Arial"/>
          <w:b/>
        </w:rPr>
      </w:pPr>
    </w:p>
    <w:p w14:paraId="0297BA1C" w14:textId="77777777" w:rsidR="00C0768B" w:rsidRDefault="0034786A">
      <w:pPr>
        <w:spacing w:before="78" w:line="253" w:lineRule="exact"/>
        <w:ind w:left="360"/>
        <w:jc w:val="both"/>
      </w:pPr>
      <w:r>
        <w:rPr>
          <w:rFonts w:ascii="Arial"/>
          <w:b/>
        </w:rPr>
        <w:t>REPUBLIC</w:t>
      </w:r>
      <w:r>
        <w:rPr>
          <w:rFonts w:ascii="Arial"/>
          <w:b/>
          <w:spacing w:val="-3"/>
        </w:rPr>
        <w:t xml:space="preserve"> </w:t>
      </w:r>
      <w:r>
        <w:rPr>
          <w:rFonts w:ascii="Arial"/>
          <w:b/>
        </w:rPr>
        <w:t>OF</w:t>
      </w:r>
      <w:r>
        <w:rPr>
          <w:rFonts w:ascii="Arial"/>
          <w:b/>
          <w:spacing w:val="-2"/>
        </w:rPr>
        <w:t xml:space="preserve"> </w:t>
      </w:r>
      <w:r>
        <w:rPr>
          <w:rFonts w:ascii="Arial"/>
          <w:b/>
        </w:rPr>
        <w:t>THE</w:t>
      </w:r>
      <w:r>
        <w:rPr>
          <w:rFonts w:ascii="Arial"/>
          <w:b/>
          <w:spacing w:val="-1"/>
        </w:rPr>
        <w:t xml:space="preserve"> </w:t>
      </w:r>
      <w:r>
        <w:rPr>
          <w:rFonts w:ascii="Arial"/>
          <w:b/>
          <w:spacing w:val="-2"/>
        </w:rPr>
        <w:t>PHILIPPINES</w:t>
      </w:r>
      <w:r>
        <w:rPr>
          <w:spacing w:val="-2"/>
        </w:rPr>
        <w:t>)</w:t>
      </w:r>
    </w:p>
    <w:p w14:paraId="11CB7999" w14:textId="77777777" w:rsidR="00C0768B" w:rsidRDefault="0034786A">
      <w:pPr>
        <w:pStyle w:val="BodyText"/>
        <w:tabs>
          <w:tab w:val="left" w:pos="3725"/>
        </w:tabs>
        <w:spacing w:line="253" w:lineRule="exact"/>
        <w:ind w:left="360"/>
        <w:jc w:val="both"/>
      </w:pPr>
      <w:r>
        <w:t xml:space="preserve">City/Municipality of </w:t>
      </w:r>
      <w:r>
        <w:rPr>
          <w:u w:val="single"/>
        </w:rPr>
        <w:tab/>
      </w:r>
      <w:r>
        <w:t>)</w:t>
      </w:r>
      <w:r>
        <w:rPr>
          <w:spacing w:val="-3"/>
        </w:rPr>
        <w:t xml:space="preserve"> </w:t>
      </w:r>
      <w:r>
        <w:t>S.</w:t>
      </w:r>
      <w:r>
        <w:rPr>
          <w:spacing w:val="-2"/>
        </w:rPr>
        <w:t xml:space="preserve"> </w:t>
      </w:r>
      <w:r>
        <w:rPr>
          <w:spacing w:val="-5"/>
        </w:rPr>
        <w:t>S.</w:t>
      </w:r>
    </w:p>
    <w:p w14:paraId="4604A99E" w14:textId="079FB452" w:rsidR="00C0768B" w:rsidRDefault="0034786A">
      <w:pPr>
        <w:pStyle w:val="BodyText"/>
        <w:spacing w:before="251"/>
        <w:ind w:left="360"/>
        <w:jc w:val="both"/>
      </w:pPr>
      <w:r>
        <w:t>BEFORE</w:t>
      </w:r>
      <w:r>
        <w:rPr>
          <w:spacing w:val="65"/>
        </w:rPr>
        <w:t xml:space="preserve">   </w:t>
      </w:r>
      <w:r>
        <w:t>ME</w:t>
      </w:r>
      <w:r>
        <w:rPr>
          <w:rFonts w:ascii="Arial"/>
          <w:b/>
        </w:rPr>
        <w:t>,</w:t>
      </w:r>
      <w:r>
        <w:rPr>
          <w:rFonts w:ascii="Arial"/>
          <w:b/>
          <w:spacing w:val="64"/>
        </w:rPr>
        <w:t xml:space="preserve"> </w:t>
      </w:r>
      <w:r>
        <w:t>a</w:t>
      </w:r>
      <w:r>
        <w:rPr>
          <w:spacing w:val="66"/>
        </w:rPr>
        <w:t xml:space="preserve">   </w:t>
      </w:r>
      <w:r>
        <w:t>Notary</w:t>
      </w:r>
      <w:r>
        <w:rPr>
          <w:spacing w:val="65"/>
        </w:rPr>
        <w:t xml:space="preserve">   </w:t>
      </w:r>
      <w:r>
        <w:t>Public</w:t>
      </w:r>
      <w:r>
        <w:rPr>
          <w:spacing w:val="65"/>
        </w:rPr>
        <w:t xml:space="preserve">   </w:t>
      </w:r>
      <w:r>
        <w:t>for</w:t>
      </w:r>
      <w:r>
        <w:rPr>
          <w:spacing w:val="65"/>
        </w:rPr>
        <w:t xml:space="preserve">   </w:t>
      </w:r>
      <w:r>
        <w:t>and</w:t>
      </w:r>
      <w:r>
        <w:rPr>
          <w:spacing w:val="65"/>
        </w:rPr>
        <w:t xml:space="preserve">   </w:t>
      </w:r>
      <w:r>
        <w:t>in</w:t>
      </w:r>
      <w:r>
        <w:rPr>
          <w:spacing w:val="65"/>
        </w:rPr>
        <w:t xml:space="preserve">   </w:t>
      </w:r>
      <w:r>
        <w:t>the</w:t>
      </w:r>
      <w:r>
        <w:rPr>
          <w:spacing w:val="65"/>
        </w:rPr>
        <w:t xml:space="preserve">   </w:t>
      </w:r>
      <w:r>
        <w:t>City/Municipality</w:t>
      </w:r>
      <w:r>
        <w:rPr>
          <w:spacing w:val="66"/>
        </w:rPr>
        <w:t xml:space="preserve">   </w:t>
      </w:r>
      <w:r>
        <w:rPr>
          <w:spacing w:val="-5"/>
        </w:rPr>
        <w:t>of</w:t>
      </w:r>
    </w:p>
    <w:p w14:paraId="3BEBE45F" w14:textId="77777777" w:rsidR="00C0768B" w:rsidRDefault="0034786A">
      <w:pPr>
        <w:pStyle w:val="BodyText"/>
        <w:tabs>
          <w:tab w:val="left" w:pos="4032"/>
          <w:tab w:val="left" w:pos="5397"/>
          <w:tab w:val="left" w:pos="7802"/>
        </w:tabs>
        <w:spacing w:before="3"/>
        <w:ind w:left="360" w:right="717"/>
        <w:jc w:val="both"/>
      </w:pPr>
      <w:r>
        <w:rPr>
          <w:u w:val="single"/>
        </w:rPr>
        <w:tab/>
      </w:r>
      <w:r>
        <w:t xml:space="preserve">, this </w:t>
      </w:r>
      <w:r>
        <w:rPr>
          <w:u w:val="single"/>
        </w:rPr>
        <w:tab/>
      </w:r>
      <w:r>
        <w:rPr>
          <w:spacing w:val="-2"/>
        </w:rPr>
        <w:t xml:space="preserve"> </w:t>
      </w:r>
      <w:r>
        <w:t>day</w:t>
      </w:r>
      <w:r>
        <w:rPr>
          <w:spacing w:val="40"/>
        </w:rPr>
        <w:t xml:space="preserve"> </w:t>
      </w:r>
      <w:r>
        <w:t>of</w:t>
      </w:r>
      <w:r>
        <w:rPr>
          <w:spacing w:val="33"/>
        </w:rPr>
        <w:t xml:space="preserve"> </w:t>
      </w:r>
      <w:r>
        <w:rPr>
          <w:u w:val="single"/>
        </w:rPr>
        <w:tab/>
      </w:r>
      <w:r>
        <w:rPr>
          <w:spacing w:val="-16"/>
        </w:rPr>
        <w:t xml:space="preserve"> </w:t>
      </w:r>
      <w:proofErr w:type="gramStart"/>
      <w:r>
        <w:t>20</w:t>
      </w:r>
      <w:r>
        <w:rPr>
          <w:spacing w:val="80"/>
          <w:u w:val="single"/>
        </w:rPr>
        <w:t xml:space="preserve"> </w:t>
      </w:r>
      <w:r>
        <w:t>,</w:t>
      </w:r>
      <w:proofErr w:type="gramEnd"/>
      <w:r>
        <w:t xml:space="preserve"> personally appeared</w:t>
      </w:r>
      <w:r>
        <w:rPr>
          <w:spacing w:val="-16"/>
        </w:rPr>
        <w:t xml:space="preserve"> </w:t>
      </w:r>
      <w:r>
        <w:t>the</w:t>
      </w:r>
      <w:r>
        <w:rPr>
          <w:spacing w:val="-15"/>
        </w:rPr>
        <w:t xml:space="preserve"> </w:t>
      </w:r>
      <w:r>
        <w:t>following</w:t>
      </w:r>
      <w:r>
        <w:rPr>
          <w:spacing w:val="-15"/>
        </w:rPr>
        <w:t xml:space="preserve"> </w:t>
      </w:r>
      <w:r>
        <w:t>affiant</w:t>
      </w:r>
      <w:r>
        <w:rPr>
          <w:spacing w:val="-16"/>
        </w:rPr>
        <w:t xml:space="preserve"> </w:t>
      </w:r>
      <w:r>
        <w:t>known</w:t>
      </w:r>
      <w:r>
        <w:rPr>
          <w:spacing w:val="-15"/>
        </w:rPr>
        <w:t xml:space="preserve"> </w:t>
      </w:r>
      <w:r>
        <w:t>to</w:t>
      </w:r>
      <w:r>
        <w:rPr>
          <w:spacing w:val="-15"/>
        </w:rPr>
        <w:t xml:space="preserve"> </w:t>
      </w:r>
      <w:r>
        <w:t>me</w:t>
      </w:r>
      <w:r>
        <w:rPr>
          <w:spacing w:val="-15"/>
        </w:rPr>
        <w:t xml:space="preserve"> </w:t>
      </w:r>
      <w:r>
        <w:t>and</w:t>
      </w:r>
      <w:r>
        <w:rPr>
          <w:spacing w:val="-16"/>
        </w:rPr>
        <w:t xml:space="preserve"> </w:t>
      </w:r>
      <w:r>
        <w:t>to</w:t>
      </w:r>
      <w:r>
        <w:rPr>
          <w:spacing w:val="-15"/>
        </w:rPr>
        <w:t xml:space="preserve"> </w:t>
      </w:r>
      <w:r>
        <w:t>me</w:t>
      </w:r>
      <w:r>
        <w:rPr>
          <w:spacing w:val="-15"/>
        </w:rPr>
        <w:t xml:space="preserve"> </w:t>
      </w:r>
      <w:r>
        <w:t>known</w:t>
      </w:r>
      <w:r>
        <w:rPr>
          <w:spacing w:val="-16"/>
        </w:rPr>
        <w:t xml:space="preserve"> </w:t>
      </w:r>
      <w:r>
        <w:t>to</w:t>
      </w:r>
      <w:r>
        <w:rPr>
          <w:spacing w:val="-15"/>
        </w:rPr>
        <w:t xml:space="preserve"> </w:t>
      </w:r>
      <w:r>
        <w:t>be</w:t>
      </w:r>
      <w:r>
        <w:rPr>
          <w:spacing w:val="-15"/>
        </w:rPr>
        <w:t xml:space="preserve"> </w:t>
      </w:r>
      <w:r>
        <w:t>the</w:t>
      </w:r>
      <w:r>
        <w:rPr>
          <w:spacing w:val="-15"/>
        </w:rPr>
        <w:t xml:space="preserve"> </w:t>
      </w:r>
      <w:r>
        <w:t>same</w:t>
      </w:r>
      <w:r>
        <w:rPr>
          <w:spacing w:val="-16"/>
        </w:rPr>
        <w:t xml:space="preserve"> </w:t>
      </w:r>
      <w:r>
        <w:t>person</w:t>
      </w:r>
      <w:r>
        <w:rPr>
          <w:spacing w:val="-15"/>
        </w:rPr>
        <w:t xml:space="preserve"> </w:t>
      </w:r>
      <w:r>
        <w:t>who</w:t>
      </w:r>
      <w:r>
        <w:rPr>
          <w:spacing w:val="-15"/>
        </w:rPr>
        <w:t xml:space="preserve"> </w:t>
      </w:r>
      <w:r>
        <w:t>executed the</w:t>
      </w:r>
      <w:r>
        <w:rPr>
          <w:spacing w:val="-9"/>
        </w:rPr>
        <w:t xml:space="preserve"> </w:t>
      </w:r>
      <w:r>
        <w:t>foregoing</w:t>
      </w:r>
      <w:r>
        <w:rPr>
          <w:spacing w:val="-9"/>
        </w:rPr>
        <w:t xml:space="preserve"> </w:t>
      </w:r>
      <w:r>
        <w:t>instrument,</w:t>
      </w:r>
      <w:r>
        <w:rPr>
          <w:spacing w:val="-12"/>
        </w:rPr>
        <w:t xml:space="preserve"> </w:t>
      </w:r>
      <w:r>
        <w:t>and</w:t>
      </w:r>
      <w:r>
        <w:rPr>
          <w:spacing w:val="-9"/>
        </w:rPr>
        <w:t xml:space="preserve"> </w:t>
      </w:r>
      <w:r>
        <w:t>acknowledged</w:t>
      </w:r>
      <w:r>
        <w:rPr>
          <w:spacing w:val="-9"/>
        </w:rPr>
        <w:t xml:space="preserve"> </w:t>
      </w:r>
      <w:r>
        <w:t>to</w:t>
      </w:r>
      <w:r>
        <w:rPr>
          <w:spacing w:val="-9"/>
        </w:rPr>
        <w:t xml:space="preserve"> </w:t>
      </w:r>
      <w:r>
        <w:t>me</w:t>
      </w:r>
      <w:r>
        <w:rPr>
          <w:spacing w:val="-9"/>
        </w:rPr>
        <w:t xml:space="preserve"> </w:t>
      </w:r>
      <w:r>
        <w:t>that</w:t>
      </w:r>
      <w:r>
        <w:rPr>
          <w:spacing w:val="-12"/>
        </w:rPr>
        <w:t xml:space="preserve"> </w:t>
      </w:r>
      <w:r>
        <w:t>the</w:t>
      </w:r>
      <w:r>
        <w:rPr>
          <w:spacing w:val="-9"/>
        </w:rPr>
        <w:t xml:space="preserve"> </w:t>
      </w:r>
      <w:r>
        <w:t>same</w:t>
      </w:r>
      <w:r>
        <w:rPr>
          <w:spacing w:val="-9"/>
        </w:rPr>
        <w:t xml:space="preserve"> </w:t>
      </w:r>
      <w:r>
        <w:t>is</w:t>
      </w:r>
      <w:r>
        <w:rPr>
          <w:spacing w:val="-9"/>
        </w:rPr>
        <w:t xml:space="preserve"> </w:t>
      </w:r>
      <w:r>
        <w:t>his/her</w:t>
      </w:r>
      <w:r>
        <w:rPr>
          <w:spacing w:val="-12"/>
        </w:rPr>
        <w:t xml:space="preserve"> </w:t>
      </w:r>
      <w:r>
        <w:t>free</w:t>
      </w:r>
      <w:r>
        <w:rPr>
          <w:spacing w:val="-9"/>
        </w:rPr>
        <w:t xml:space="preserve"> </w:t>
      </w:r>
      <w:r>
        <w:t>and</w:t>
      </w:r>
      <w:r>
        <w:rPr>
          <w:spacing w:val="-5"/>
        </w:rPr>
        <w:t xml:space="preserve"> </w:t>
      </w:r>
      <w:r>
        <w:t>voluntary</w:t>
      </w:r>
      <w:r>
        <w:rPr>
          <w:spacing w:val="-9"/>
        </w:rPr>
        <w:t xml:space="preserve"> </w:t>
      </w:r>
      <w:r>
        <w:t>act and deed and that of the corporation he/she represents:</w:t>
      </w:r>
    </w:p>
    <w:p w14:paraId="63A4DF69" w14:textId="77777777" w:rsidR="00C0768B" w:rsidRDefault="00C0768B">
      <w:pPr>
        <w:pStyle w:val="BodyText"/>
        <w:spacing w:before="24" w:after="1"/>
        <w:rPr>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955"/>
        <w:gridCol w:w="3600"/>
        <w:gridCol w:w="2794"/>
      </w:tblGrid>
      <w:tr w:rsidR="00C0768B" w14:paraId="74C7044C" w14:textId="77777777" w:rsidTr="006A62CF">
        <w:trPr>
          <w:trHeight w:val="20"/>
        </w:trPr>
        <w:tc>
          <w:tcPr>
            <w:tcW w:w="2955" w:type="dxa"/>
            <w:vAlign w:val="center"/>
          </w:tcPr>
          <w:p w14:paraId="471BA340" w14:textId="77777777" w:rsidR="00C0768B" w:rsidRDefault="0034786A" w:rsidP="006A62CF">
            <w:pPr>
              <w:pStyle w:val="TableParagraph"/>
              <w:spacing w:before="240" w:after="240"/>
              <w:jc w:val="center"/>
              <w:rPr>
                <w:rFonts w:ascii="Arial MT"/>
              </w:rPr>
            </w:pPr>
            <w:r>
              <w:rPr>
                <w:rFonts w:ascii="Arial MT"/>
                <w:spacing w:val="-4"/>
                <w:u w:val="single"/>
              </w:rPr>
              <w:t>Name</w:t>
            </w:r>
          </w:p>
        </w:tc>
        <w:tc>
          <w:tcPr>
            <w:tcW w:w="3600" w:type="dxa"/>
            <w:vAlign w:val="center"/>
          </w:tcPr>
          <w:p w14:paraId="0A529B81" w14:textId="77777777" w:rsidR="00C0768B" w:rsidRDefault="0034786A" w:rsidP="006A62CF">
            <w:pPr>
              <w:pStyle w:val="TableParagraph"/>
              <w:spacing w:before="240" w:after="240"/>
              <w:jc w:val="center"/>
              <w:rPr>
                <w:rFonts w:ascii="Arial MT"/>
              </w:rPr>
            </w:pPr>
            <w:r>
              <w:rPr>
                <w:rFonts w:ascii="Arial MT"/>
                <w:u w:val="single"/>
              </w:rPr>
              <w:t>Competent</w:t>
            </w:r>
            <w:r>
              <w:rPr>
                <w:rFonts w:ascii="Arial MT"/>
                <w:spacing w:val="-4"/>
                <w:u w:val="single"/>
              </w:rPr>
              <w:t xml:space="preserve"> </w:t>
            </w:r>
            <w:r>
              <w:rPr>
                <w:rFonts w:ascii="Arial MT"/>
                <w:u w:val="single"/>
              </w:rPr>
              <w:t>Evidence</w:t>
            </w:r>
            <w:r>
              <w:rPr>
                <w:rFonts w:ascii="Arial MT"/>
                <w:spacing w:val="-5"/>
                <w:u w:val="single"/>
              </w:rPr>
              <w:t xml:space="preserve"> </w:t>
            </w:r>
            <w:r>
              <w:rPr>
                <w:rFonts w:ascii="Arial MT"/>
                <w:u w:val="single"/>
              </w:rPr>
              <w:t>of</w:t>
            </w:r>
            <w:r>
              <w:rPr>
                <w:rFonts w:ascii="Arial MT"/>
                <w:spacing w:val="-4"/>
                <w:u w:val="single"/>
              </w:rPr>
              <w:t xml:space="preserve"> </w:t>
            </w:r>
            <w:r>
              <w:rPr>
                <w:rFonts w:ascii="Arial MT"/>
                <w:spacing w:val="-2"/>
                <w:u w:val="single"/>
              </w:rPr>
              <w:t>Identity</w:t>
            </w:r>
          </w:p>
        </w:tc>
        <w:tc>
          <w:tcPr>
            <w:tcW w:w="2794" w:type="dxa"/>
            <w:vAlign w:val="center"/>
          </w:tcPr>
          <w:p w14:paraId="1E2461C2" w14:textId="1CE61013" w:rsidR="00C0768B" w:rsidRDefault="0034786A" w:rsidP="006A62CF">
            <w:pPr>
              <w:pStyle w:val="TableParagraph"/>
              <w:spacing w:before="240" w:after="240" w:line="252" w:lineRule="exact"/>
              <w:ind w:right="-3"/>
              <w:jc w:val="center"/>
              <w:rPr>
                <w:rFonts w:ascii="Arial MT"/>
              </w:rPr>
            </w:pPr>
            <w:r>
              <w:rPr>
                <w:rFonts w:ascii="Arial MT"/>
                <w:u w:val="single"/>
              </w:rPr>
              <w:t>Date/Place</w:t>
            </w:r>
            <w:r>
              <w:rPr>
                <w:rFonts w:ascii="Arial MT"/>
                <w:spacing w:val="-16"/>
                <w:u w:val="single"/>
              </w:rPr>
              <w:t xml:space="preserve"> </w:t>
            </w:r>
            <w:r>
              <w:rPr>
                <w:rFonts w:ascii="Arial MT"/>
                <w:u w:val="single"/>
              </w:rPr>
              <w:t>Issued</w:t>
            </w:r>
            <w:r>
              <w:rPr>
                <w:rFonts w:ascii="Arial MT"/>
                <w:spacing w:val="-15"/>
                <w:u w:val="single"/>
              </w:rPr>
              <w:t xml:space="preserve"> </w:t>
            </w:r>
            <w:r>
              <w:rPr>
                <w:rFonts w:ascii="Arial MT"/>
                <w:u w:val="single"/>
              </w:rPr>
              <w:t>and</w:t>
            </w:r>
            <w:r w:rsidR="006A62CF">
              <w:rPr>
                <w:rFonts w:ascii="Arial MT"/>
              </w:rPr>
              <w:t xml:space="preserve"> </w:t>
            </w:r>
            <w:r>
              <w:rPr>
                <w:rFonts w:ascii="Arial MT"/>
                <w:u w:val="single"/>
              </w:rPr>
              <w:t>Expiration Date</w:t>
            </w:r>
          </w:p>
        </w:tc>
      </w:tr>
      <w:tr w:rsidR="00C0768B" w:rsidRPr="006A62CF" w14:paraId="38CD088B" w14:textId="77777777" w:rsidTr="006A62CF">
        <w:trPr>
          <w:trHeight w:val="314"/>
        </w:trPr>
        <w:tc>
          <w:tcPr>
            <w:tcW w:w="2955" w:type="dxa"/>
            <w:vAlign w:val="center"/>
          </w:tcPr>
          <w:p w14:paraId="11FCD9FD" w14:textId="3B71F9CD" w:rsidR="00C0768B" w:rsidRPr="006A62CF" w:rsidRDefault="006A62CF" w:rsidP="006A62CF">
            <w:pPr>
              <w:pStyle w:val="TableParagraph"/>
              <w:jc w:val="center"/>
              <w:rPr>
                <w:szCs w:val="24"/>
              </w:rPr>
            </w:pPr>
            <w:r w:rsidRPr="006A62CF">
              <w:rPr>
                <w:szCs w:val="24"/>
              </w:rPr>
              <w:t>MENVYLUZ S. MACALALAD</w:t>
            </w:r>
          </w:p>
        </w:tc>
        <w:tc>
          <w:tcPr>
            <w:tcW w:w="3600" w:type="dxa"/>
            <w:vAlign w:val="center"/>
          </w:tcPr>
          <w:p w14:paraId="1F8B722F" w14:textId="77777777" w:rsidR="006A62CF" w:rsidRPr="006A62CF" w:rsidRDefault="006A62CF" w:rsidP="006A62CF">
            <w:pPr>
              <w:pStyle w:val="TableParagraph"/>
              <w:jc w:val="center"/>
              <w:rPr>
                <w:szCs w:val="24"/>
              </w:rPr>
            </w:pPr>
            <w:r w:rsidRPr="006A62CF">
              <w:rPr>
                <w:szCs w:val="24"/>
              </w:rPr>
              <w:t xml:space="preserve">CTC </w:t>
            </w:r>
          </w:p>
          <w:p w14:paraId="2C43747C" w14:textId="31658AD2" w:rsidR="00C0768B" w:rsidRPr="006A62CF" w:rsidRDefault="006A62CF" w:rsidP="006A62CF">
            <w:pPr>
              <w:pStyle w:val="TableParagraph"/>
              <w:jc w:val="center"/>
              <w:rPr>
                <w:szCs w:val="24"/>
              </w:rPr>
            </w:pPr>
            <w:r w:rsidRPr="006A62CF">
              <w:rPr>
                <w:szCs w:val="24"/>
              </w:rPr>
              <w:t>25858309</w:t>
            </w:r>
          </w:p>
        </w:tc>
        <w:tc>
          <w:tcPr>
            <w:tcW w:w="2794" w:type="dxa"/>
            <w:vAlign w:val="center"/>
          </w:tcPr>
          <w:p w14:paraId="6FC9E7FC" w14:textId="77777777" w:rsidR="00C0768B" w:rsidRPr="006A62CF" w:rsidRDefault="006A62CF" w:rsidP="006A62CF">
            <w:pPr>
              <w:pStyle w:val="TableParagraph"/>
              <w:jc w:val="center"/>
              <w:rPr>
                <w:szCs w:val="24"/>
              </w:rPr>
            </w:pPr>
            <w:r w:rsidRPr="006A62CF">
              <w:rPr>
                <w:szCs w:val="24"/>
              </w:rPr>
              <w:t>January 17, 2024</w:t>
            </w:r>
          </w:p>
          <w:p w14:paraId="32D88E04" w14:textId="53C72E4E" w:rsidR="006A62CF" w:rsidRPr="006A62CF" w:rsidRDefault="006A62CF" w:rsidP="006A62CF">
            <w:pPr>
              <w:pStyle w:val="TableParagraph"/>
              <w:jc w:val="center"/>
              <w:rPr>
                <w:szCs w:val="24"/>
              </w:rPr>
            </w:pPr>
            <w:r w:rsidRPr="006A62CF">
              <w:rPr>
                <w:szCs w:val="24"/>
              </w:rPr>
              <w:t>Molino VI, Bacoor, Cavite</w:t>
            </w:r>
          </w:p>
        </w:tc>
      </w:tr>
      <w:tr w:rsidR="00C0768B" w:rsidRPr="006A62CF" w14:paraId="130DA83E" w14:textId="77777777" w:rsidTr="006A62CF">
        <w:trPr>
          <w:trHeight w:val="318"/>
        </w:trPr>
        <w:tc>
          <w:tcPr>
            <w:tcW w:w="2955" w:type="dxa"/>
            <w:vAlign w:val="center"/>
          </w:tcPr>
          <w:p w14:paraId="2CCD9536" w14:textId="471AE9FF" w:rsidR="00C0768B" w:rsidRPr="006A62CF" w:rsidRDefault="00126425" w:rsidP="006A62CF">
            <w:pPr>
              <w:pStyle w:val="TableParagraph"/>
              <w:jc w:val="center"/>
            </w:pPr>
            <w:r>
              <w:t>PAULYN MURRIEL BEJER</w:t>
            </w:r>
          </w:p>
        </w:tc>
        <w:tc>
          <w:tcPr>
            <w:tcW w:w="3600" w:type="dxa"/>
            <w:vAlign w:val="center"/>
          </w:tcPr>
          <w:p w14:paraId="65E214DA" w14:textId="503A6F46" w:rsidR="00C0768B" w:rsidRPr="006A62CF" w:rsidRDefault="00126425" w:rsidP="006A62CF">
            <w:pPr>
              <w:pStyle w:val="TableParagraph"/>
              <w:jc w:val="center"/>
            </w:pPr>
            <w:r>
              <w:t>N25-23-005840</w:t>
            </w:r>
          </w:p>
        </w:tc>
        <w:tc>
          <w:tcPr>
            <w:tcW w:w="2794" w:type="dxa"/>
            <w:vAlign w:val="center"/>
          </w:tcPr>
          <w:p w14:paraId="2E6471D6" w14:textId="77777777" w:rsidR="00C0768B" w:rsidRDefault="00126425" w:rsidP="006A62CF">
            <w:pPr>
              <w:pStyle w:val="TableParagraph"/>
              <w:jc w:val="center"/>
            </w:pPr>
            <w:r>
              <w:t>August 2, 2023</w:t>
            </w:r>
          </w:p>
          <w:p w14:paraId="2D46E00A" w14:textId="6EA48B67" w:rsidR="00126425" w:rsidRPr="006A62CF" w:rsidRDefault="00126425" w:rsidP="006A62CF">
            <w:pPr>
              <w:pStyle w:val="TableParagraph"/>
              <w:jc w:val="center"/>
            </w:pPr>
            <w:r>
              <w:t>LTO, Caloocan</w:t>
            </w:r>
          </w:p>
        </w:tc>
      </w:tr>
    </w:tbl>
    <w:p w14:paraId="0DFC0661" w14:textId="77777777" w:rsidR="00C0768B" w:rsidRDefault="0034786A">
      <w:pPr>
        <w:pStyle w:val="BodyText"/>
        <w:spacing w:before="249"/>
        <w:ind w:left="2521" w:right="719" w:hanging="2161"/>
      </w:pPr>
      <w:r>
        <w:t>This</w:t>
      </w:r>
      <w:r>
        <w:rPr>
          <w:spacing w:val="-3"/>
        </w:rPr>
        <w:t xml:space="preserve"> </w:t>
      </w:r>
      <w:r>
        <w:t>document</w:t>
      </w:r>
      <w:r>
        <w:rPr>
          <w:spacing w:val="-6"/>
        </w:rPr>
        <w:t xml:space="preserve"> </w:t>
      </w:r>
      <w:r>
        <w:t>consists</w:t>
      </w:r>
      <w:r>
        <w:rPr>
          <w:spacing w:val="-3"/>
        </w:rPr>
        <w:t xml:space="preserve"> </w:t>
      </w:r>
      <w:r>
        <w:t>of</w:t>
      </w:r>
      <w:r>
        <w:rPr>
          <w:spacing w:val="-6"/>
        </w:rPr>
        <w:t xml:space="preserve"> </w:t>
      </w:r>
      <w:r>
        <w:t>SIX</w:t>
      </w:r>
      <w:r>
        <w:rPr>
          <w:spacing w:val="-3"/>
        </w:rPr>
        <w:t xml:space="preserve"> </w:t>
      </w:r>
      <w:r>
        <w:t>(6)</w:t>
      </w:r>
      <w:r>
        <w:rPr>
          <w:spacing w:val="-6"/>
        </w:rPr>
        <w:t xml:space="preserve"> </w:t>
      </w:r>
      <w:r>
        <w:t>pages</w:t>
      </w:r>
      <w:r>
        <w:rPr>
          <w:spacing w:val="-3"/>
        </w:rPr>
        <w:t xml:space="preserve"> </w:t>
      </w:r>
      <w:r>
        <w:t>including</w:t>
      </w:r>
      <w:r>
        <w:rPr>
          <w:spacing w:val="-3"/>
        </w:rPr>
        <w:t xml:space="preserve"> </w:t>
      </w:r>
      <w:r>
        <w:t>this</w:t>
      </w:r>
      <w:r>
        <w:rPr>
          <w:spacing w:val="-3"/>
        </w:rPr>
        <w:t xml:space="preserve"> </w:t>
      </w:r>
      <w:r>
        <w:t>page</w:t>
      </w:r>
      <w:r>
        <w:rPr>
          <w:spacing w:val="-3"/>
        </w:rPr>
        <w:t xml:space="preserve"> </w:t>
      </w:r>
      <w:r>
        <w:t>wherein</w:t>
      </w:r>
      <w:r>
        <w:rPr>
          <w:spacing w:val="-3"/>
        </w:rPr>
        <w:t xml:space="preserve"> </w:t>
      </w:r>
      <w:r>
        <w:t>this</w:t>
      </w:r>
      <w:r>
        <w:rPr>
          <w:spacing w:val="-3"/>
        </w:rPr>
        <w:t xml:space="preserve"> </w:t>
      </w:r>
      <w:r>
        <w:t>acknowledgment</w:t>
      </w:r>
      <w:r>
        <w:rPr>
          <w:spacing w:val="-6"/>
        </w:rPr>
        <w:t xml:space="preserve"> </w:t>
      </w:r>
      <w:r>
        <w:t xml:space="preserve">is </w:t>
      </w:r>
      <w:r>
        <w:rPr>
          <w:spacing w:val="-2"/>
        </w:rPr>
        <w:t>written.</w:t>
      </w:r>
    </w:p>
    <w:p w14:paraId="188D5F07" w14:textId="77777777" w:rsidR="00C0768B" w:rsidRDefault="00C0768B">
      <w:pPr>
        <w:pStyle w:val="BodyText"/>
        <w:spacing w:before="1"/>
      </w:pPr>
    </w:p>
    <w:p w14:paraId="02835455" w14:textId="77777777" w:rsidR="00C0768B" w:rsidRDefault="0034786A">
      <w:pPr>
        <w:pStyle w:val="BodyText"/>
        <w:ind w:left="360"/>
        <w:jc w:val="both"/>
      </w:pPr>
      <w:r>
        <w:t>WITNESS</w:t>
      </w:r>
      <w:r>
        <w:rPr>
          <w:spacing w:val="-2"/>
        </w:rPr>
        <w:t xml:space="preserve"> </w:t>
      </w:r>
      <w:r>
        <w:t>MY</w:t>
      </w:r>
      <w:r>
        <w:rPr>
          <w:spacing w:val="-1"/>
        </w:rPr>
        <w:t xml:space="preserve"> </w:t>
      </w:r>
      <w:r>
        <w:t>HAND</w:t>
      </w:r>
      <w:r>
        <w:rPr>
          <w:spacing w:val="-2"/>
        </w:rPr>
        <w:t xml:space="preserve"> </w:t>
      </w:r>
      <w:r>
        <w:t>AND</w:t>
      </w:r>
      <w:r>
        <w:rPr>
          <w:spacing w:val="-2"/>
        </w:rPr>
        <w:t xml:space="preserve"> </w:t>
      </w:r>
      <w:r>
        <w:t>SEAL</w:t>
      </w:r>
      <w:r>
        <w:rPr>
          <w:spacing w:val="-1"/>
        </w:rPr>
        <w:t xml:space="preserve"> </w:t>
      </w:r>
      <w:r>
        <w:t>on</w:t>
      </w:r>
      <w:r>
        <w:rPr>
          <w:spacing w:val="-1"/>
        </w:rPr>
        <w:t xml:space="preserve"> </w:t>
      </w:r>
      <w:r>
        <w:t>the</w:t>
      </w:r>
      <w:r>
        <w:rPr>
          <w:spacing w:val="-1"/>
        </w:rPr>
        <w:t xml:space="preserve"> </w:t>
      </w:r>
      <w:r>
        <w:t>date</w:t>
      </w:r>
      <w:r>
        <w:rPr>
          <w:spacing w:val="-1"/>
        </w:rPr>
        <w:t xml:space="preserve"> </w:t>
      </w:r>
      <w:r>
        <w:t>and</w:t>
      </w:r>
      <w:r>
        <w:rPr>
          <w:spacing w:val="-5"/>
        </w:rPr>
        <w:t xml:space="preserve"> </w:t>
      </w:r>
      <w:r>
        <w:t>at</w:t>
      </w:r>
      <w:r>
        <w:rPr>
          <w:spacing w:val="-3"/>
        </w:rPr>
        <w:t xml:space="preserve"> </w:t>
      </w:r>
      <w:r>
        <w:t>the</w:t>
      </w:r>
      <w:r>
        <w:rPr>
          <w:spacing w:val="-1"/>
        </w:rPr>
        <w:t xml:space="preserve"> </w:t>
      </w:r>
      <w:r>
        <w:t>place</w:t>
      </w:r>
      <w:r>
        <w:rPr>
          <w:spacing w:val="-2"/>
        </w:rPr>
        <w:t xml:space="preserve"> </w:t>
      </w:r>
      <w:r>
        <w:t>first</w:t>
      </w:r>
      <w:r>
        <w:rPr>
          <w:spacing w:val="-3"/>
        </w:rPr>
        <w:t xml:space="preserve"> </w:t>
      </w:r>
      <w:r>
        <w:t>above</w:t>
      </w:r>
      <w:r>
        <w:rPr>
          <w:spacing w:val="-1"/>
        </w:rPr>
        <w:t xml:space="preserve"> </w:t>
      </w:r>
      <w:r>
        <w:rPr>
          <w:spacing w:val="-2"/>
        </w:rPr>
        <w:t>written.</w:t>
      </w:r>
    </w:p>
    <w:p w14:paraId="0346EA9E" w14:textId="77777777" w:rsidR="00C0768B" w:rsidRDefault="00C0768B">
      <w:pPr>
        <w:pStyle w:val="BodyText"/>
        <w:spacing w:before="250"/>
      </w:pPr>
    </w:p>
    <w:p w14:paraId="52A3698B" w14:textId="77777777" w:rsidR="00C0768B" w:rsidRDefault="0034786A">
      <w:pPr>
        <w:pStyle w:val="BodyText"/>
        <w:ind w:right="1189"/>
        <w:jc w:val="right"/>
      </w:pPr>
      <w:r>
        <w:t>NOTARY</w:t>
      </w:r>
      <w:r>
        <w:rPr>
          <w:spacing w:val="-1"/>
        </w:rPr>
        <w:t xml:space="preserve"> </w:t>
      </w:r>
      <w:r>
        <w:rPr>
          <w:spacing w:val="-2"/>
        </w:rPr>
        <w:t>PUBLIC</w:t>
      </w:r>
    </w:p>
    <w:p w14:paraId="6214E889" w14:textId="77777777" w:rsidR="00C0768B" w:rsidRDefault="00C0768B">
      <w:pPr>
        <w:pStyle w:val="BodyText"/>
        <w:spacing w:before="2"/>
      </w:pPr>
    </w:p>
    <w:p w14:paraId="660D3CCB" w14:textId="3F73DA44" w:rsidR="00C0768B" w:rsidRDefault="0034786A" w:rsidP="00380ADD">
      <w:pPr>
        <w:pStyle w:val="BodyText"/>
        <w:tabs>
          <w:tab w:val="left" w:pos="2062"/>
        </w:tabs>
        <w:ind w:left="360" w:right="8289"/>
        <w:jc w:val="both"/>
      </w:pPr>
      <w:r>
        <w:t>Doc. No.</w:t>
      </w:r>
      <w:r>
        <w:rPr>
          <w:spacing w:val="57"/>
        </w:rPr>
        <w:t xml:space="preserve"> </w:t>
      </w:r>
      <w:proofErr w:type="gramStart"/>
      <w:r>
        <w:rPr>
          <w:u w:val="single"/>
        </w:rPr>
        <w:tab/>
      </w:r>
      <w:r>
        <w:rPr>
          <w:spacing w:val="-16"/>
          <w:u w:val="single"/>
        </w:rPr>
        <w:t xml:space="preserve"> </w:t>
      </w:r>
      <w:r>
        <w:rPr>
          <w:spacing w:val="-10"/>
          <w:w w:val="70"/>
        </w:rPr>
        <w:t>;</w:t>
      </w:r>
      <w:proofErr w:type="gramEnd"/>
      <w:r>
        <w:rPr>
          <w:w w:val="70"/>
        </w:rPr>
        <w:t xml:space="preserve"> </w:t>
      </w:r>
      <w:r>
        <w:t xml:space="preserve">Page No. </w:t>
      </w:r>
      <w:r>
        <w:rPr>
          <w:u w:val="single"/>
        </w:rPr>
        <w:tab/>
      </w:r>
      <w:r>
        <w:rPr>
          <w:spacing w:val="-16"/>
          <w:u w:val="single"/>
        </w:rPr>
        <w:t xml:space="preserve"> </w:t>
      </w:r>
      <w:r>
        <w:rPr>
          <w:spacing w:val="-10"/>
          <w:w w:val="70"/>
        </w:rPr>
        <w:t>;</w:t>
      </w:r>
      <w:r>
        <w:rPr>
          <w:w w:val="70"/>
        </w:rPr>
        <w:t xml:space="preserve"> </w:t>
      </w:r>
      <w:r>
        <w:t xml:space="preserve">Book No. </w:t>
      </w:r>
      <w:r>
        <w:rPr>
          <w:u w:val="single"/>
        </w:rPr>
        <w:tab/>
      </w:r>
      <w:r>
        <w:rPr>
          <w:spacing w:val="-10"/>
        </w:rPr>
        <w:t xml:space="preserve">; </w:t>
      </w:r>
      <w:r>
        <w:t>Series of</w:t>
      </w:r>
      <w:r>
        <w:rPr>
          <w:spacing w:val="-3"/>
        </w:rPr>
        <w:t xml:space="preserve"> </w:t>
      </w:r>
      <w:r>
        <w:t>20</w:t>
      </w:r>
      <w:r>
        <w:rPr>
          <w:spacing w:val="-4"/>
        </w:rPr>
        <w:t xml:space="preserve"> </w:t>
      </w:r>
      <w:r>
        <w:rPr>
          <w:spacing w:val="72"/>
          <w:w w:val="150"/>
          <w:u w:val="single"/>
        </w:rPr>
        <w:t xml:space="preserve">   </w:t>
      </w:r>
      <w:r>
        <w:rPr>
          <w:spacing w:val="-10"/>
        </w:rPr>
        <w:t>.</w:t>
      </w:r>
      <w:r w:rsidR="00380ADD">
        <w:t xml:space="preserve"> </w:t>
      </w:r>
    </w:p>
    <w:sectPr w:rsidR="00C0768B">
      <w:pgSz w:w="12240" w:h="18720"/>
      <w:pgMar w:top="2120" w:right="720" w:bottom="660" w:left="1080" w:header="0" w:footer="4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7C75F" w14:textId="77777777" w:rsidR="000D7FA7" w:rsidRDefault="000D7FA7">
      <w:r>
        <w:separator/>
      </w:r>
    </w:p>
  </w:endnote>
  <w:endnote w:type="continuationSeparator" w:id="0">
    <w:p w14:paraId="2AE36A09" w14:textId="77777777" w:rsidR="000D7FA7" w:rsidRDefault="000D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F6CB7" w14:textId="77777777" w:rsidR="00C0768B" w:rsidRDefault="0034786A">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2A1D328F" wp14:editId="3D294FEC">
              <wp:simplePos x="0" y="0"/>
              <wp:positionH relativeFrom="page">
                <wp:posOffset>6323965</wp:posOffset>
              </wp:positionH>
              <wp:positionV relativeFrom="page">
                <wp:posOffset>11454765</wp:posOffset>
              </wp:positionV>
              <wp:extent cx="550545" cy="152400"/>
              <wp:effectExtent l="0" t="0" r="0" b="0"/>
              <wp:wrapNone/>
              <wp:docPr id="1" name="Textbox 1"/>
              <wp:cNvGraphicFramePr/>
              <a:graphic xmlns:a="http://schemas.openxmlformats.org/drawingml/2006/main">
                <a:graphicData uri="http://schemas.microsoft.com/office/word/2010/wordprocessingShape">
                  <wps:wsp>
                    <wps:cNvSpPr txBox="1"/>
                    <wps:spPr>
                      <a:xfrm>
                        <a:off x="0" y="0"/>
                        <a:ext cx="550545" cy="152400"/>
                      </a:xfrm>
                      <a:prstGeom prst="rect">
                        <a:avLst/>
                      </a:prstGeom>
                    </wps:spPr>
                    <wps:txbx>
                      <w:txbxContent>
                        <w:p w14:paraId="74EBDE82" w14:textId="77777777" w:rsidR="00C0768B" w:rsidRDefault="0034786A">
                          <w:pPr>
                            <w:spacing w:before="12"/>
                            <w:ind w:left="20"/>
                            <w:rPr>
                              <w:rFonts w:ascii="Times New Roman"/>
                              <w:i/>
                              <w:sz w:val="18"/>
                            </w:rPr>
                          </w:pPr>
                          <w:r>
                            <w:rPr>
                              <w:rFonts w:ascii="Times New Roman"/>
                              <w:i/>
                              <w:sz w:val="18"/>
                            </w:rPr>
                            <w:t>Page</w:t>
                          </w:r>
                          <w:r>
                            <w:rPr>
                              <w:rFonts w:ascii="Times New Roman"/>
                              <w:i/>
                              <w:spacing w:val="-1"/>
                              <w:sz w:val="18"/>
                            </w:rPr>
                            <w:t xml:space="preserve"> </w:t>
                          </w:r>
                          <w:r>
                            <w:rPr>
                              <w:rFonts w:ascii="Times New Roman"/>
                              <w:i/>
                              <w:sz w:val="18"/>
                            </w:rPr>
                            <w:fldChar w:fldCharType="begin"/>
                          </w:r>
                          <w:r>
                            <w:rPr>
                              <w:rFonts w:ascii="Times New Roman"/>
                              <w:i/>
                              <w:sz w:val="18"/>
                            </w:rPr>
                            <w:instrText xml:space="preserve"> PAGE </w:instrText>
                          </w:r>
                          <w:r>
                            <w:rPr>
                              <w:rFonts w:ascii="Times New Roman"/>
                              <w:i/>
                              <w:sz w:val="18"/>
                            </w:rPr>
                            <w:fldChar w:fldCharType="separate"/>
                          </w:r>
                          <w:r>
                            <w:rPr>
                              <w:rFonts w:ascii="Times New Roman"/>
                              <w:i/>
                              <w:sz w:val="18"/>
                            </w:rPr>
                            <w:t>1</w:t>
                          </w:r>
                          <w:r>
                            <w:rPr>
                              <w:rFonts w:ascii="Times New Roman"/>
                              <w:i/>
                              <w:sz w:val="18"/>
                            </w:rPr>
                            <w:fldChar w:fldCharType="end"/>
                          </w:r>
                          <w:r>
                            <w:rPr>
                              <w:rFonts w:ascii="Times New Roman"/>
                              <w:i/>
                              <w:sz w:val="18"/>
                            </w:rPr>
                            <w:t xml:space="preserve"> of </w:t>
                          </w:r>
                          <w:r>
                            <w:rPr>
                              <w:rFonts w:ascii="Times New Roman"/>
                              <w:i/>
                              <w:spacing w:val="-10"/>
                              <w:sz w:val="18"/>
                            </w:rPr>
                            <w:fldChar w:fldCharType="begin"/>
                          </w:r>
                          <w:r>
                            <w:rPr>
                              <w:rFonts w:ascii="Times New Roman"/>
                              <w:i/>
                              <w:spacing w:val="-10"/>
                              <w:sz w:val="18"/>
                            </w:rPr>
                            <w:instrText xml:space="preserve"> NUMPAGES </w:instrText>
                          </w:r>
                          <w:r>
                            <w:rPr>
                              <w:rFonts w:ascii="Times New Roman"/>
                              <w:i/>
                              <w:spacing w:val="-10"/>
                              <w:sz w:val="18"/>
                            </w:rPr>
                            <w:fldChar w:fldCharType="separate"/>
                          </w:r>
                          <w:r>
                            <w:rPr>
                              <w:rFonts w:ascii="Times New Roman"/>
                              <w:i/>
                              <w:spacing w:val="-10"/>
                              <w:sz w:val="18"/>
                            </w:rPr>
                            <w:t>6</w:t>
                          </w:r>
                          <w:r>
                            <w:rPr>
                              <w:rFonts w:ascii="Times New Roman"/>
                              <w:i/>
                              <w:spacing w:val="-10"/>
                              <w:sz w:val="18"/>
                            </w:rPr>
                            <w:fldChar w:fldCharType="end"/>
                          </w:r>
                        </w:p>
                      </w:txbxContent>
                    </wps:txbx>
                    <wps:bodyPr wrap="square" lIns="0" tIns="0" rIns="0" bIns="0" rtlCol="0">
                      <a:noAutofit/>
                    </wps:bodyPr>
                  </wps:wsp>
                </a:graphicData>
              </a:graphic>
            </wp:anchor>
          </w:drawing>
        </mc:Choice>
        <mc:Fallback>
          <w:pict>
            <v:shapetype w14:anchorId="2A1D328F" id="_x0000_t202" coordsize="21600,21600" o:spt="202" path="m,l,21600r21600,l21600,xe">
              <v:stroke joinstyle="miter"/>
              <v:path gradientshapeok="t" o:connecttype="rect"/>
            </v:shapetype>
            <v:shape id="Textbox 1" o:spid="_x0000_s1026" type="#_x0000_t202" style="position:absolute;margin-left:497.95pt;margin-top:901.95pt;width:43.35pt;height:1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" filled="f" stroked="f">
              <v:textbox inset="0,0,0,0">
                <w:txbxContent>
                  <w:p w14:paraId="74EBDE82" w14:textId="77777777" w:rsidR="00C0768B" w:rsidRDefault="0034786A">
                    <w:pPr>
                      <w:spacing w:before="12"/>
                      <w:ind w:left="20"/>
                      <w:rPr>
                        <w:rFonts w:ascii="Times New Roman"/>
                        <w:i/>
                        <w:sz w:val="18"/>
                      </w:rPr>
                    </w:pPr>
                    <w:r>
                      <w:rPr>
                        <w:rFonts w:ascii="Times New Roman"/>
                        <w:i/>
                        <w:sz w:val="18"/>
                      </w:rPr>
                      <w:t>Page</w:t>
                    </w:r>
                    <w:r>
                      <w:rPr>
                        <w:rFonts w:ascii="Times New Roman"/>
                        <w:i/>
                        <w:spacing w:val="-1"/>
                        <w:sz w:val="18"/>
                      </w:rPr>
                      <w:t xml:space="preserve"> </w:t>
                    </w:r>
                    <w:r>
                      <w:rPr>
                        <w:rFonts w:ascii="Times New Roman"/>
                        <w:i/>
                        <w:sz w:val="18"/>
                      </w:rPr>
                      <w:fldChar w:fldCharType="begin"/>
                    </w:r>
                    <w:r>
                      <w:rPr>
                        <w:rFonts w:ascii="Times New Roman"/>
                        <w:i/>
                        <w:sz w:val="18"/>
                      </w:rPr>
                      <w:instrText xml:space="preserve"> PAGE </w:instrText>
                    </w:r>
                    <w:r>
                      <w:rPr>
                        <w:rFonts w:ascii="Times New Roman"/>
                        <w:i/>
                        <w:sz w:val="18"/>
                      </w:rPr>
                      <w:fldChar w:fldCharType="separate"/>
                    </w:r>
                    <w:r>
                      <w:rPr>
                        <w:rFonts w:ascii="Times New Roman"/>
                        <w:i/>
                        <w:sz w:val="18"/>
                      </w:rPr>
                      <w:t>1</w:t>
                    </w:r>
                    <w:r>
                      <w:rPr>
                        <w:rFonts w:ascii="Times New Roman"/>
                        <w:i/>
                        <w:sz w:val="18"/>
                      </w:rPr>
                      <w:fldChar w:fldCharType="end"/>
                    </w:r>
                    <w:r>
                      <w:rPr>
                        <w:rFonts w:ascii="Times New Roman"/>
                        <w:i/>
                        <w:sz w:val="18"/>
                      </w:rPr>
                      <w:t xml:space="preserve"> of </w:t>
                    </w:r>
                    <w:r>
                      <w:rPr>
                        <w:rFonts w:ascii="Times New Roman"/>
                        <w:i/>
                        <w:spacing w:val="-10"/>
                        <w:sz w:val="18"/>
                      </w:rPr>
                      <w:fldChar w:fldCharType="begin"/>
                    </w:r>
                    <w:r>
                      <w:rPr>
                        <w:rFonts w:ascii="Times New Roman"/>
                        <w:i/>
                        <w:spacing w:val="-10"/>
                        <w:sz w:val="18"/>
                      </w:rPr>
                      <w:instrText xml:space="preserve"> NUMPAGES </w:instrText>
                    </w:r>
                    <w:r>
                      <w:rPr>
                        <w:rFonts w:ascii="Times New Roman"/>
                        <w:i/>
                        <w:spacing w:val="-10"/>
                        <w:sz w:val="18"/>
                      </w:rPr>
                      <w:fldChar w:fldCharType="separate"/>
                    </w:r>
                    <w:r>
                      <w:rPr>
                        <w:rFonts w:ascii="Times New Roman"/>
                        <w:i/>
                        <w:spacing w:val="-10"/>
                        <w:sz w:val="18"/>
                      </w:rPr>
                      <w:t>6</w:t>
                    </w:r>
                    <w:r>
                      <w:rPr>
                        <w:rFonts w:ascii="Times New Roman"/>
                        <w:i/>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1476E" w14:textId="77777777" w:rsidR="000D7FA7" w:rsidRDefault="000D7FA7">
      <w:r>
        <w:separator/>
      </w:r>
    </w:p>
  </w:footnote>
  <w:footnote w:type="continuationSeparator" w:id="0">
    <w:p w14:paraId="2487E289" w14:textId="77777777" w:rsidR="000D7FA7" w:rsidRDefault="000D7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CEF"/>
    <w:multiLevelType w:val="multilevel"/>
    <w:tmpl w:val="07C40CEF"/>
    <w:lvl w:ilvl="0">
      <w:start w:val="1"/>
      <w:numFmt w:val="decimal"/>
      <w:lvlText w:val="%1."/>
      <w:lvlJc w:val="left"/>
      <w:pPr>
        <w:ind w:left="720" w:hanging="360"/>
      </w:pPr>
      <w:rPr>
        <w:rFonts w:ascii="Arial" w:eastAsia="Arial" w:hAnsi="Arial" w:cs="Arial" w:hint="default"/>
        <w:b/>
        <w:bCs/>
        <w:i w:val="0"/>
        <w:iCs w:val="0"/>
        <w:spacing w:val="-1"/>
        <w:w w:val="82"/>
        <w:sz w:val="22"/>
        <w:szCs w:val="22"/>
        <w:lang w:val="en-US" w:eastAsia="en-US" w:bidi="ar-SA"/>
      </w:rPr>
    </w:lvl>
    <w:lvl w:ilvl="1">
      <w:start w:val="1"/>
      <w:numFmt w:val="lowerLetter"/>
      <w:lvlText w:val="%2."/>
      <w:lvlJc w:val="left"/>
      <w:pPr>
        <w:ind w:left="1080" w:hanging="360"/>
      </w:pPr>
      <w:rPr>
        <w:rFonts w:ascii="Arial MT" w:eastAsia="Arial MT" w:hAnsi="Arial MT" w:cs="Arial MT" w:hint="default"/>
        <w:b w:val="0"/>
        <w:bCs w:val="0"/>
        <w:i w:val="0"/>
        <w:iCs w:val="0"/>
        <w:spacing w:val="0"/>
        <w:w w:val="100"/>
        <w:sz w:val="22"/>
        <w:szCs w:val="22"/>
        <w:lang w:val="en-US" w:eastAsia="en-US" w:bidi="ar-SA"/>
      </w:rPr>
    </w:lvl>
    <w:lvl w:ilvl="2">
      <w:start w:val="1"/>
      <w:numFmt w:val="lowerRoman"/>
      <w:lvlText w:val="%3."/>
      <w:lvlJc w:val="left"/>
      <w:pPr>
        <w:ind w:left="1801" w:hanging="360"/>
      </w:pPr>
      <w:rPr>
        <w:rFonts w:ascii="Arial MT" w:eastAsia="Arial MT" w:hAnsi="Arial MT" w:cs="Arial MT" w:hint="default"/>
        <w:b w:val="0"/>
        <w:bCs w:val="0"/>
        <w:i w:val="0"/>
        <w:iCs w:val="0"/>
        <w:spacing w:val="-1"/>
        <w:w w:val="100"/>
        <w:sz w:val="22"/>
        <w:szCs w:val="22"/>
        <w:lang w:val="en-US" w:eastAsia="en-US" w:bidi="ar-SA"/>
      </w:rPr>
    </w:lvl>
    <w:lvl w:ilvl="3">
      <w:numFmt w:val="bullet"/>
      <w:lvlText w:val="•"/>
      <w:lvlJc w:val="left"/>
      <w:pPr>
        <w:ind w:left="2880" w:hanging="360"/>
      </w:pPr>
      <w:rPr>
        <w:rFonts w:hint="default"/>
        <w:lang w:val="en-US" w:eastAsia="en-US" w:bidi="ar-SA"/>
      </w:rPr>
    </w:lvl>
    <w:lvl w:ilvl="4">
      <w:numFmt w:val="bullet"/>
      <w:lvlText w:val="•"/>
      <w:lvlJc w:val="left"/>
      <w:pPr>
        <w:ind w:left="3960" w:hanging="360"/>
      </w:pPr>
      <w:rPr>
        <w:rFonts w:hint="default"/>
        <w:lang w:val="en-US" w:eastAsia="en-US" w:bidi="ar-SA"/>
      </w:rPr>
    </w:lvl>
    <w:lvl w:ilvl="5">
      <w:numFmt w:val="bullet"/>
      <w:lvlText w:val="•"/>
      <w:lvlJc w:val="left"/>
      <w:pPr>
        <w:ind w:left="5040" w:hanging="360"/>
      </w:pPr>
      <w:rPr>
        <w:rFonts w:hint="default"/>
        <w:lang w:val="en-US" w:eastAsia="en-US" w:bidi="ar-SA"/>
      </w:rPr>
    </w:lvl>
    <w:lvl w:ilvl="6">
      <w:numFmt w:val="bullet"/>
      <w:lvlText w:val="•"/>
      <w:lvlJc w:val="left"/>
      <w:pPr>
        <w:ind w:left="612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80" w:hanging="360"/>
      </w:pPr>
      <w:rPr>
        <w:rFonts w:hint="default"/>
        <w:lang w:val="en-US" w:eastAsia="en-US" w:bidi="ar-SA"/>
      </w:rPr>
    </w:lvl>
  </w:abstractNum>
  <w:abstractNum w:abstractNumId="1" w15:restartNumberingAfterBreak="0">
    <w:nsid w:val="38A97219"/>
    <w:multiLevelType w:val="hybridMultilevel"/>
    <w:tmpl w:val="EF2ACA9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C995B28"/>
    <w:multiLevelType w:val="hybridMultilevel"/>
    <w:tmpl w:val="402C61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30F0530"/>
    <w:multiLevelType w:val="hybridMultilevel"/>
    <w:tmpl w:val="04C0741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671685120">
    <w:abstractNumId w:val="0"/>
  </w:num>
  <w:num w:numId="2" w16cid:durableId="1241718999">
    <w:abstractNumId w:val="1"/>
  </w:num>
  <w:num w:numId="3" w16cid:durableId="1531608556">
    <w:abstractNumId w:val="2"/>
  </w:num>
  <w:num w:numId="4" w16cid:durableId="18023843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AB"/>
    <w:rsid w:val="00057E56"/>
    <w:rsid w:val="000D7FA7"/>
    <w:rsid w:val="00126425"/>
    <w:rsid w:val="001C1A80"/>
    <w:rsid w:val="00310AC9"/>
    <w:rsid w:val="0034786A"/>
    <w:rsid w:val="00380ADD"/>
    <w:rsid w:val="004B7E31"/>
    <w:rsid w:val="004D3B69"/>
    <w:rsid w:val="00501397"/>
    <w:rsid w:val="00536446"/>
    <w:rsid w:val="00641C29"/>
    <w:rsid w:val="006A62CF"/>
    <w:rsid w:val="006C35EA"/>
    <w:rsid w:val="008C6474"/>
    <w:rsid w:val="008E3073"/>
    <w:rsid w:val="00C0768B"/>
    <w:rsid w:val="00C134AB"/>
    <w:rsid w:val="00C14A42"/>
    <w:rsid w:val="00C35D6F"/>
    <w:rsid w:val="00C4435E"/>
    <w:rsid w:val="00C83AB1"/>
    <w:rsid w:val="00D07FB5"/>
    <w:rsid w:val="00D17751"/>
    <w:rsid w:val="00E95DCF"/>
    <w:rsid w:val="00F7418A"/>
    <w:rsid w:val="1A12735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74EED32"/>
  <w15:docId w15:val="{90FC2232-A1A1-48AD-AA56-D8403DC3F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Arial MT" w:eastAsia="Arial MT" w:hAnsi="Arial MT" w:cs="Arial MT"/>
      <w:sz w:val="22"/>
      <w:szCs w:val="22"/>
      <w:lang w:val="en-US" w:eastAsia="en-US"/>
    </w:rPr>
  </w:style>
  <w:style w:type="paragraph" w:styleId="Heading1">
    <w:name w:val="heading 1"/>
    <w:basedOn w:val="Normal"/>
    <w:uiPriority w:val="9"/>
    <w:qFormat/>
    <w:pPr>
      <w:ind w:left="88"/>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080" w:hanging="360"/>
      <w:jc w:val="both"/>
    </w:pPr>
  </w:style>
  <w:style w:type="paragraph" w:customStyle="1" w:styleId="TableParagraph">
    <w:name w:val="Table Paragraph"/>
    <w:basedOn w:val="Normal"/>
    <w:uiPriority w:val="1"/>
    <w:qFormat/>
    <w:rPr>
      <w:rFonts w:ascii="Arial" w:eastAsia="Arial" w:hAnsi="Arial" w:cs="Arial"/>
    </w:rPr>
  </w:style>
  <w:style w:type="paragraph" w:styleId="Header">
    <w:name w:val="header"/>
    <w:basedOn w:val="Normal"/>
    <w:link w:val="HeaderChar"/>
    <w:uiPriority w:val="99"/>
    <w:unhideWhenUsed/>
    <w:rsid w:val="00380ADD"/>
    <w:pPr>
      <w:tabs>
        <w:tab w:val="center" w:pos="4680"/>
        <w:tab w:val="right" w:pos="9360"/>
      </w:tabs>
    </w:pPr>
  </w:style>
  <w:style w:type="character" w:customStyle="1" w:styleId="HeaderChar">
    <w:name w:val="Header Char"/>
    <w:basedOn w:val="DefaultParagraphFont"/>
    <w:link w:val="Header"/>
    <w:uiPriority w:val="99"/>
    <w:rsid w:val="00380ADD"/>
    <w:rPr>
      <w:rFonts w:ascii="Arial MT" w:eastAsia="Arial MT" w:hAnsi="Arial MT" w:cs="Arial MT"/>
      <w:sz w:val="22"/>
      <w:szCs w:val="22"/>
      <w:lang w:val="en-US" w:eastAsia="en-US"/>
    </w:rPr>
  </w:style>
  <w:style w:type="paragraph" w:styleId="Footer">
    <w:name w:val="footer"/>
    <w:basedOn w:val="Normal"/>
    <w:link w:val="FooterChar"/>
    <w:uiPriority w:val="99"/>
    <w:unhideWhenUsed/>
    <w:rsid w:val="00380ADD"/>
    <w:pPr>
      <w:tabs>
        <w:tab w:val="center" w:pos="4680"/>
        <w:tab w:val="right" w:pos="9360"/>
      </w:tabs>
    </w:pPr>
  </w:style>
  <w:style w:type="character" w:customStyle="1" w:styleId="FooterChar">
    <w:name w:val="Footer Char"/>
    <w:basedOn w:val="DefaultParagraphFont"/>
    <w:link w:val="Footer"/>
    <w:uiPriority w:val="99"/>
    <w:rsid w:val="00380ADD"/>
    <w:rPr>
      <w:rFonts w:ascii="Arial MT" w:eastAsia="Arial MT" w:hAnsi="Arial MT" w:cs="Arial MT"/>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Pages>
  <Words>2199</Words>
  <Characters>12540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Patty Arroyo</dc:creator>
  <cp:lastModifiedBy>Bryan Bergonia</cp:lastModifiedBy>
  <cp:revision>7</cp:revision>
  <dcterms:created xsi:type="dcterms:W3CDTF">2025-07-16T12:44:00Z</dcterms:created>
  <dcterms:modified xsi:type="dcterms:W3CDTF">2025-07-21T09:58:00Z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2025-06-18T00:00:00Z</vt:filetime>
  </property>
  <property fmtid="{D5CDD505-2E9C-101B-9397-08002B2CF9AE}" pid="3" name="Creator">
    <vt:lpwstr>Microsoft® Word 2021</vt:lpwstr>
  </property>
  <property fmtid="{D5CDD505-2E9C-101B-9397-08002B2CF9AE}" pid="4" name="LastSaved">
    <vt:filetime>2025-07-16T00:00:00Z</vt:filetime>
  </property>
  <property fmtid="{D5CDD505-2E9C-101B-9397-08002B2CF9AE}" pid="5" name="Producer">
    <vt:lpwstr>Microsoft® Word 2021</vt:lpwstr>
  </property>
  <property fmtid="{D5CDD505-2E9C-101B-9397-08002B2CF9AE}" pid="6" name="GrammarlyDocumentId">
    <vt:lpwstr>1fab877d-2a74-45fa-88b2-7b97fda6e5b0</vt:lpwstr>
  </property>
  <property fmtid="{D5CDD505-2E9C-101B-9397-08002B2CF9AE}" pid="7" name="KSOProductBuildVer">
    <vt:lpwstr>1033-12.2.0.21546</vt:lpwstr>
  </property>
  <property fmtid="{D5CDD505-2E9C-101B-9397-08002B2CF9AE}" pid="8" name="ICV">
    <vt:lpwstr>D6B8A72192B44867B1DC4142D1FB1DE6_12</vt:lpwstr>
  </property>
</Properties>
</file>