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D1913" w:rsidRP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[1] H. Liu, T. Mei, J. Luo, H. Li, and S. Li, “Finding perfect rendezvous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on the go: accurate mobile visual localization and its applications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to routing,” in Proceedings of the 20th ACM international conference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on Multimedia. ACM, 2012, pp. 9–18.</w:t>
      </w:r>
    </w:p>
    <w:p w:rsidR="0005040A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5040A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[2] J. Li, X. Qian, Y. Y. Tang, L. Yang, and T. Mei, “Gps estimation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for places of interest from social users’ uploaded photos,” IEEE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Transactions on Multimedia, vol. 15, no. 8, pp. 2058–2071, 2013.</w:t>
      </w:r>
    </w:p>
    <w:p w:rsidR="0005040A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[3] S. Jiang, X. Qian, J. Shen, Y. Fu, and T. Mei, “Author topic model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based collaborative filtering for personalized poi recommendation,”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IEEE Transactions on Multimedia, vol. 17, no. 6, pp. 907–918,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2015.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[4] J. Sang, T. Mei, and C. Sun, J.T.and Xu, “Probabilistic sequential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pois recommendation via check-in data,” in Proceedings of ACM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SIGSPATIAL International Conference on Advances in Geographic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Information Systems. ACM, 2012.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[5] Y. Zheng, L. Zhang, Z. Ma, X. Xie, and W. Ma, “Recommending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friends and locations based on individual location history,” ACM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Transactions on the Web, vol. 5, no. 1, p. 5, 2011.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[6] H. Gao, J. Tang, X. Hu, and H. Liu, “Content-aware point of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interest recommendation on location-based social networks,” in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Proceedings of 29th International Conference on AAAI. AAAI, 2015.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lastRenderedPageBreak/>
        <w:t>[7] Q. Yuan, G. Cong, and A. Sun, “Graph-based point-of-interest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recommendation with geographical and temporal influences,” in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Proceedings of the 23rd ACM International Conference on Information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and Knowledge Management. ACM, 2014, pp. 659–668.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[8] H. Yin, C. Wang, N. Yu, and L. Zhang, “Trip mining and recommendation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from geo-tagged photos,” in IEEE International Conference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on Multimedia and Expo Workshops. IEEE, 2012, pp. 540–545.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[9] Y. Gao, J. Tang, R. Hong, Q. Dai, T. Chua, and R. Jain, “W2go: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a travel guidance system by automatic landmark ranking,” in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Proceedings of the international conference on Multimedia. ACM,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2010, pp. 123–132.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[10] X. Qian, Y. Zhao, and J. Han, “Image location estimation by salient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region matching,” IEEE Transactions on Image Processing, vol. 24,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no. 11, pp. 4348–4358, 2015.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[11] H. Kori, S. Hattori, T. Tezuka, and K. Tanaka, “Automatic generation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of multimedia tour guide from local blogs,” Advances in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Multimedia Modeling, pp. 690–699, 2006.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[12] T. Kurashima, T. Tezuka, and K. Tanaka, “Mining and visualizing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local experiences from blog entries,” in Database and Expert Systems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Applications. Springer, 2006, pp. 213–222.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lastRenderedPageBreak/>
        <w:t>[13] Y. Shi, P. Serdyukov, A. Hanjalic, and M. Larson, “Personalized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landmark recommendation based on geo-tags from photo sharing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sites,” ICWSM, vol. 11, pp. 622–625, 2011.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[14] M. Clements, P. Serdyukov, A. de Vries, and M. Reinders, “Personalised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travel recommendation based on location co-occurrence,”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arXiv preprint arXiv:1106.5213, 2011.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[15] X. Lu, C. Wang, J. Yang, Y. Pang, and L. Zhang, “Photo2trip: generating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travel routes from geo-tagged photos for trip planning,”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in Proceedings of the international conference on Multimedia. ACM,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2010, pp. 143–152.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[16] Y. Zheng, L. Zhang, X. Xie, and W. Ma, “Mining interesting locations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and travel sequences from gps trajectories,” in Proceedings of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the 18th international conference on World wide web. ACM, 2009, pp.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791–800.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[17] V. W. Zheng, Y. Zheng, X. Xie, and Q. Yang, “Collaborative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location and activity recommendations with gps history data,” in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Proceedings of the 19th international conference on World wide web.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ACM, 2010, pp. 1029–1038.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P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[18] N. J. Yuan, Y. Zheng, X. Xie, Y. Wang, K. Zheng,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and H. Xiong, “Discovering urban functional zonesusing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latent activity trajectories,” IEEE Trans. Knowl. Data Eng.,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vol. 27, no. 3, pp. 712–725, 2015. [Online]. Available:http://dx.doi.org/10.1109/TKDE.2014.2345405</w:t>
      </w:r>
    </w:p>
    <w:p w:rsidR="0005040A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lastRenderedPageBreak/>
        <w:t>[19] J. Liu, Z. Huang, L. Chen, H. T. Shen, and Z. Yan, “Discovering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areas of interest with geo-tagged images and check-ins,” in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Proceedings of the 20th ACM international conference on Multimedia.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ACM, 2012, pp. 589–598.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[20] Y. Pang, Q. Hao, Y. Yuan, T. Hu, R. Cai, and L. Zhang, “Summarizing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tourist destinations by mining user-generated travelogues and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photos,” Computer Vision and Image Understanding, vol. 115, no. 3,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pp. 352–363, 2011.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[21] L. Cao, J. Luo, A. Gallagher, X. Jin, J. Han, and T. Huang, “Aworldwide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tourism recommendation system based on geo</w:t>
      </w:r>
      <w:r w:rsidR="0005040A">
        <w:rPr>
          <w:rFonts w:ascii="Times New Roman" w:hAnsi="Times New Roman" w:cs="Times New Roman"/>
          <w:bCs/>
          <w:sz w:val="28"/>
          <w:szCs w:val="28"/>
        </w:rPr>
        <w:t>-</w:t>
      </w:r>
      <w:r w:rsidRPr="003D1913">
        <w:rPr>
          <w:rFonts w:ascii="Times New Roman" w:hAnsi="Times New Roman" w:cs="Times New Roman"/>
          <w:bCs/>
          <w:sz w:val="28"/>
          <w:szCs w:val="28"/>
        </w:rPr>
        <w:t>tagged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web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photos,” in IEEE International Conference on Acoustics Speech and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Signal Processing. IEEE, 2010, pp. 2274–2277.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5040A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[22] H. Huang and G. Gartner, “Using trajectories for collaborative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filtering–based poi recommendation,” International Journal of Data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Mining, Modelling and Management, vol. 6, no. 4, pp. 333–346, 2014.</w:t>
      </w:r>
    </w:p>
    <w:p w:rsidR="0005040A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P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[23] C. Zhang and K. Wang, “Poi recommendation through crossregion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collaborative filtering,” Knowledge and Information Systems,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pp. 1–19, 2015.</w:t>
      </w:r>
    </w:p>
    <w:p w:rsidR="0005040A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[24] A. Majid, L. Chen, G. Chen, H. Mirza, and I. Hussain, “Gothere: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travel suggestions using geotagged photos,” in Proceedings of the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21st international conference companion on World Wide Web. ACM,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2012, pp. 577–578.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[25] C. Cheng, H. Yang, M. R. Lyu, and I. King, “Where you like to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go next: Successive point-of-interest recommendation,” in IJCAI,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2013.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lastRenderedPageBreak/>
        <w:t>[26] T. Kurashima, T. Iwata, G. Irie, and K. Fujimura, “Travel route recommendation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using geotags in photo sharing sites,” in Proceedings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of the 19th ACM international conference on Information and knowledge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management. ACM, 2010, pp. 579–588.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[27] A. Majid, L. Chen, G. Chen, H. T. Mirza, I. Hussain, and J. Woodward,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“A context-aware personalized travel recommendation system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based on geotagged social media data mining,” International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Journal of Geographical Information Science, vol. 27, no. 4, pp. 662–684, 2013.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[28] X. Qian, H. Feng, G. Zhao, and T. Mei, “Personalized recommendation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combining user interest and social circle,” IEEE Transactions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on Knowledge and Data Engineering, vol. 26, no. 7, pp. 1763–1777,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2014.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[29] P. Lou, G. Zhao, X. Qian, H. Wang, and X. Hou, “Schedule a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rich sentimental travel via sentimental poi mining and recommendation,”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in Proceedings of the 20th ACM international conference 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Multimedia Big Data, 2016.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1913" w:rsidRDefault="003D1913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[30] M. Xie, L. Lakshmanan, and P. Wood, “Breaking out of the box of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recommendations: from items to packages,” in Proceedings of the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fourth ACM conference on Recommender systems. ACM, 2010, pp.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151–158.</w:t>
      </w:r>
    </w:p>
    <w:p w:rsidR="0005040A" w:rsidRPr="003D1913" w:rsidRDefault="0005040A" w:rsidP="003D191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Default="003D1913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913">
        <w:rPr>
          <w:rFonts w:ascii="Times New Roman" w:hAnsi="Times New Roman" w:cs="Times New Roman"/>
          <w:bCs/>
          <w:sz w:val="28"/>
          <w:szCs w:val="28"/>
        </w:rPr>
        <w:t>[31] Y. Ge, Q. Liu, H. Xiong, A. Tuzhilin, and J. Chen, “Cost-aware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1913">
        <w:rPr>
          <w:rFonts w:ascii="Times New Roman" w:hAnsi="Times New Roman" w:cs="Times New Roman"/>
          <w:bCs/>
          <w:sz w:val="28"/>
          <w:szCs w:val="28"/>
        </w:rPr>
        <w:t>travel tour recommendation,” in Proceedings of the 17th ACMinter</w:t>
      </w:r>
      <w:r w:rsidR="00D57C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7CF7" w:rsidRPr="00D57CF7">
        <w:rPr>
          <w:rFonts w:ascii="Times New Roman" w:hAnsi="Times New Roman" w:cs="Times New Roman"/>
          <w:bCs/>
          <w:sz w:val="28"/>
          <w:szCs w:val="28"/>
        </w:rPr>
        <w:t>national conference on Knowledge discovery and data mining. ACM,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7CF7" w:rsidRPr="00D57CF7">
        <w:rPr>
          <w:rFonts w:ascii="Times New Roman" w:hAnsi="Times New Roman" w:cs="Times New Roman"/>
          <w:bCs/>
          <w:sz w:val="28"/>
          <w:szCs w:val="28"/>
        </w:rPr>
        <w:t>2011, pp. 983–991.</w:t>
      </w:r>
    </w:p>
    <w:p w:rsidR="0005040A" w:rsidRPr="00D57CF7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lastRenderedPageBreak/>
        <w:t>[32] A. Cheng, Y. Chen, Y. Huang, W. Hsu, and H. Liao, “Personalized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travel recommendation by mining people attributes from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community-contributed photos,” in Proceedings of the 19th ACM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international conference on Multimedia. ACM, 2011, pp. 83–92.</w:t>
      </w:r>
    </w:p>
    <w:p w:rsidR="0005040A" w:rsidRPr="00D57CF7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t>[33] Q. Liu, Y. Ge, Z. Li, E. Chen, and H. Xiong, “Personalized travel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package recommendation,” in IEEE 11th International Conference 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Data Mining. IEEE, 2011, pp. 407–416.</w:t>
      </w:r>
    </w:p>
    <w:p w:rsidR="0005040A" w:rsidRPr="00D57CF7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P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t>[34] Y. Lyu, C.-Y. Chow, R. Wang, and V. C. Lee, “Using multi-criteria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decision making for personalized point-of-interest recommendations,”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in Proceedings of SIGSPATIAL, November 04-07 2014, Dallas/Fort Worth, TX, USA. ACM, 2014.</w:t>
      </w:r>
    </w:p>
    <w:p w:rsidR="0005040A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t>[35] X. Wang, M. Yu, L. Zhang, R. Cai, and W. Ma, “Argo: intelligent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advertising by mining a user’s interest from his photo collections,”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in Proceedings of the Third InternationalWorkshop on Data Mining and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Audience Intelligence for Advertising. ACM, 2009, pp. 18–26.</w:t>
      </w:r>
    </w:p>
    <w:p w:rsidR="0005040A" w:rsidRPr="00D57CF7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t>[36] Q. Hao, R. Cai, C. Wang, R. Xiao, J. Yang, Y. Pang, and L. Zhang,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“Equip tourists with knowledge mined from travelogues,” in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Proceedings of the 19th international conference on World wide web.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ACM, 2010, pp. 401–410.</w:t>
      </w:r>
    </w:p>
    <w:p w:rsidR="0005040A" w:rsidRPr="00D57CF7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t>[37] Q. Hao, R. Cai, X. Wang, J. Yang, Y. Pang, and L. Zhang, “Generating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location overviews with images and tags by mining user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generated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travelogues,” in Proceedings of the 17th ACM international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conference on Multimedia. ACM, 2009, pp. 801–804.</w:t>
      </w:r>
    </w:p>
    <w:p w:rsidR="0005040A" w:rsidRPr="00D57CF7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P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lastRenderedPageBreak/>
        <w:t>[38] K. Sparck Jones, “A statistical interpretation of term specificity and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its application in retrieval,” Journal of documentation, vol. 28, no. 1,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pp. 11–21, 1972.</w:t>
      </w:r>
    </w:p>
    <w:p w:rsidR="0005040A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t>[39] J. Hays, A. Efros et al., “Im2gps: estimating geographic information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from a single image,” in IEEE Conference on Computer Vision and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Pattern Recognition, 2008. IEEE, 2008, pp. 1–8.</w:t>
      </w:r>
    </w:p>
    <w:p w:rsidR="0005040A" w:rsidRPr="00D57CF7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t>[40] Y. Xue and X. Qian, “Visual summarization of landmarks via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viewpoint modeling,” in 19th IEEE International Conference 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Image Processing. IEEE, 2012, pp. 2873–2876.</w:t>
      </w:r>
    </w:p>
    <w:p w:rsidR="0005040A" w:rsidRPr="00D57CF7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7CF7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t>[41] X. Qian, Y. Xue, X. Yang, Y. Y. Tang, X. Hou, and T. Mei, “Landmark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summarization with diverse viewpoints,” IEEE Transactions on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Circuits and Systems for Video Technology, vol. 25, no. 11, pp. 1857–1869, 2015.</w:t>
      </w:r>
    </w:p>
    <w:p w:rsidR="0005040A" w:rsidRPr="00D57CF7" w:rsidRDefault="0005040A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524F46" w:rsidRDefault="00D57CF7" w:rsidP="00D57CF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7CF7">
        <w:rPr>
          <w:rFonts w:ascii="Times New Roman" w:hAnsi="Times New Roman" w:cs="Times New Roman"/>
          <w:bCs/>
          <w:sz w:val="28"/>
          <w:szCs w:val="28"/>
        </w:rPr>
        <w:t>[42] D. M. Blei, A. Y. Ng, and M. I. Jordan, “Latent dirichlet allocation,”</w:t>
      </w:r>
      <w:r w:rsidR="000504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CF7">
        <w:rPr>
          <w:rFonts w:ascii="Times New Roman" w:hAnsi="Times New Roman" w:cs="Times New Roman"/>
          <w:bCs/>
          <w:sz w:val="28"/>
          <w:szCs w:val="28"/>
        </w:rPr>
        <w:t>the Journal of machine Learning research, vol. 3, pp. 993–1022, 2003.</w:t>
      </w:r>
    </w:p>
    <w:sectPr w:rsidR="002A740D" w:rsidRPr="00524F46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740D"/>
    <w:rsid w:val="0005040A"/>
    <w:rsid w:val="00082BE3"/>
    <w:rsid w:val="002A740D"/>
    <w:rsid w:val="002C1E38"/>
    <w:rsid w:val="003D1913"/>
    <w:rsid w:val="00524F46"/>
    <w:rsid w:val="00546E8C"/>
    <w:rsid w:val="00C62AB2"/>
    <w:rsid w:val="00C906CA"/>
    <w:rsid w:val="00D5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1308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7</cp:revision>
  <dcterms:created xsi:type="dcterms:W3CDTF">2012-10-10T11:08:00Z</dcterms:created>
  <dcterms:modified xsi:type="dcterms:W3CDTF">2016-10-30T14:21:00Z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