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C4" w:rsidRDefault="005A6432" w:rsidP="005A643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56757B" w:rsidRPr="00D617C0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56757B" w:rsidRPr="008259FB" w:rsidRDefault="00916BFB" w:rsidP="00916B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BFB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to now, most of the research on PDS has focused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on how to enforce user privacy preferences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secur</w:t>
      </w:r>
      <w:r w:rsidR="007D76A3">
        <w:rPr>
          <w:rFonts w:ascii="Times New Roman" w:hAnsi="Times New Roman" w:cs="Times New Roman"/>
          <w:sz w:val="24"/>
          <w:szCs w:val="24"/>
        </w:rPr>
        <w:t xml:space="preserve">e data when stored into the PDS. </w:t>
      </w:r>
      <w:r w:rsidRPr="00916BFB">
        <w:rPr>
          <w:rFonts w:ascii="Times New Roman" w:hAnsi="Times New Roman" w:cs="Times New Roman"/>
          <w:sz w:val="24"/>
          <w:szCs w:val="24"/>
        </w:rPr>
        <w:t>In contrast, the key issue of helping users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specify their privacy preferences on PDS data has not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so far deeply investigated. This is a fundamental issue since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average PDS users are not skilled enough to understand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how to translate their privacy requirements into a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privacy preferences. As several studies have shown, 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users might have difficulties in properly setting potentially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complex privacy preferences</w:t>
      </w:r>
      <w:r w:rsidR="008259FB" w:rsidRPr="008259FB">
        <w:rPr>
          <w:rFonts w:ascii="Times New Roman" w:hAnsi="Times New Roman" w:cs="Times New Roman"/>
          <w:sz w:val="28"/>
          <w:szCs w:val="28"/>
        </w:rPr>
        <w:t>.</w:t>
      </w:r>
    </w:p>
    <w:p w:rsidR="0056757B" w:rsidRPr="00D617C0" w:rsidRDefault="0056757B" w:rsidP="005675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916BFB" w:rsidRDefault="00916BFB" w:rsidP="00916B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16BFB">
        <w:rPr>
          <w:rFonts w:ascii="Times New Roman" w:hAnsi="Times New Roman" w:cs="Times New Roman"/>
          <w:sz w:val="24"/>
          <w:szCs w:val="24"/>
        </w:rPr>
        <w:t>ersonal data we are digitally producing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scattered in different online systems managed by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providers (e.g., online social media, hospitals, banks, airlines,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etc). In this way, on the one hand users are losing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control on their data, whose protection is under the responsibility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of the data provider, and, on the other, they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fully exploit their data, since each provider keeps a separate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view of them.</w:t>
      </w:r>
    </w:p>
    <w:p w:rsidR="0056757B" w:rsidRPr="00D617C0" w:rsidRDefault="0056757B" w:rsidP="00916BF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PROPOSED SYSTEM:</w:t>
      </w:r>
    </w:p>
    <w:p w:rsidR="006A1071" w:rsidRDefault="00916BFB" w:rsidP="00916B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6BFB">
        <w:rPr>
          <w:rFonts w:ascii="Times New Roman" w:hAnsi="Times New Roman" w:cs="Times New Roman"/>
          <w:sz w:val="24"/>
          <w:szCs w:val="24"/>
        </w:rPr>
        <w:t>Personal Data</w:t>
      </w:r>
      <w:r>
        <w:rPr>
          <w:rFonts w:ascii="Times New Roman" w:hAnsi="Times New Roman" w:cs="Times New Roman"/>
          <w:sz w:val="24"/>
          <w:szCs w:val="24"/>
        </w:rPr>
        <w:t xml:space="preserve"> Storage (PDS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916BFB">
        <w:rPr>
          <w:rFonts w:ascii="Times New Roman" w:hAnsi="Times New Roman" w:cs="Times New Roman"/>
          <w:sz w:val="24"/>
          <w:szCs w:val="24"/>
        </w:rPr>
        <w:t xml:space="preserve"> has</w:t>
      </w:r>
      <w:proofErr w:type="gramEnd"/>
      <w:r w:rsidRPr="00916BFB">
        <w:rPr>
          <w:rFonts w:ascii="Times New Roman" w:hAnsi="Times New Roman" w:cs="Times New Roman"/>
          <w:sz w:val="24"/>
          <w:szCs w:val="24"/>
        </w:rPr>
        <w:t xml:space="preserve"> inaugurated a substantial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to the way people can store and control their personal data,</w:t>
      </w:r>
      <w:r w:rsidR="007D76A3"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by moving from a service-centric to a user-centric model.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 xml:space="preserve">PDSs enable individuals to collect into </w:t>
      </w:r>
      <w:proofErr w:type="gramStart"/>
      <w:r w:rsidRPr="00916BFB">
        <w:rPr>
          <w:rFonts w:ascii="Times New Roman" w:hAnsi="Times New Roman" w:cs="Times New Roman"/>
          <w:sz w:val="24"/>
          <w:szCs w:val="24"/>
        </w:rPr>
        <w:t>a single</w:t>
      </w:r>
      <w:proofErr w:type="gramEnd"/>
      <w:r w:rsidRPr="00916BFB">
        <w:rPr>
          <w:rFonts w:ascii="Times New Roman" w:hAnsi="Times New Roman" w:cs="Times New Roman"/>
          <w:sz w:val="24"/>
          <w:szCs w:val="24"/>
        </w:rPr>
        <w:t xml:space="preserve"> logical vault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personal information they are producing. Such data can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be connected and exploited by proper analytical tools,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well as shared with third parties under the control of 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6BFB">
        <w:rPr>
          <w:rFonts w:ascii="Times New Roman" w:hAnsi="Times New Roman" w:cs="Times New Roman"/>
          <w:sz w:val="24"/>
          <w:szCs w:val="24"/>
        </w:rPr>
        <w:t>users.</w:t>
      </w:r>
    </w:p>
    <w:p w:rsidR="004F13A0" w:rsidRPr="004F13A0" w:rsidRDefault="004F13A0" w:rsidP="004F13A0">
      <w:pPr>
        <w:rPr>
          <w:rFonts w:ascii="Times New Roman" w:hAnsi="Times New Roman" w:cs="Times New Roman"/>
          <w:sz w:val="28"/>
          <w:szCs w:val="36"/>
        </w:rPr>
      </w:pPr>
    </w:p>
    <w:sectPr w:rsidR="004F13A0" w:rsidRPr="004F13A0" w:rsidSect="009E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44EAC"/>
    <w:multiLevelType w:val="hybridMultilevel"/>
    <w:tmpl w:val="C5B8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F7DF0"/>
    <w:multiLevelType w:val="hybridMultilevel"/>
    <w:tmpl w:val="53DEC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06FE0"/>
    <w:multiLevelType w:val="hybridMultilevel"/>
    <w:tmpl w:val="7B42F8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CF460E"/>
    <w:multiLevelType w:val="hybridMultilevel"/>
    <w:tmpl w:val="981A8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83B1A"/>
    <w:multiLevelType w:val="hybridMultilevel"/>
    <w:tmpl w:val="0568BA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6432"/>
    <w:rsid w:val="00152D86"/>
    <w:rsid w:val="004667B2"/>
    <w:rsid w:val="004F13A0"/>
    <w:rsid w:val="0056757B"/>
    <w:rsid w:val="005A6432"/>
    <w:rsid w:val="00650982"/>
    <w:rsid w:val="006A1071"/>
    <w:rsid w:val="007D76A3"/>
    <w:rsid w:val="008259FB"/>
    <w:rsid w:val="00834AFF"/>
    <w:rsid w:val="00896CAE"/>
    <w:rsid w:val="00916BFB"/>
    <w:rsid w:val="009E40C4"/>
    <w:rsid w:val="00E762DC"/>
    <w:rsid w:val="00E85F89"/>
    <w:rsid w:val="00F366B6"/>
    <w:rsid w:val="00F91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user</cp:lastModifiedBy>
  <cp:revision>9</cp:revision>
  <dcterms:created xsi:type="dcterms:W3CDTF">2012-10-10T14:18:00Z</dcterms:created>
  <dcterms:modified xsi:type="dcterms:W3CDTF">2020-01-18T18:10:00Z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