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1BBA" w14:textId="77777777" w:rsidR="007564F8" w:rsidRDefault="007564F8" w:rsidP="007564F8"/>
    <w:p w14:paraId="53C6A003" w14:textId="77777777" w:rsidR="007564F8" w:rsidRPr="00AF0E99" w:rsidRDefault="007564F8" w:rsidP="007564F8">
      <w:pPr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AF0E99">
        <w:rPr>
          <w:rFonts w:cs="B Zar" w:hint="cs"/>
          <w:b/>
          <w:bCs/>
          <w:sz w:val="36"/>
          <w:szCs w:val="36"/>
          <w:rtl/>
          <w:lang w:bidi="fa-IR"/>
        </w:rPr>
        <w:t>باسمه تعالی</w:t>
      </w:r>
    </w:p>
    <w:p w14:paraId="05F56D15" w14:textId="77777777" w:rsidR="007564F8" w:rsidRDefault="007564F8" w:rsidP="007564F8"/>
    <w:p w14:paraId="336677E0" w14:textId="77777777" w:rsidR="007564F8" w:rsidRDefault="007564F8" w:rsidP="007564F8">
      <w:pPr>
        <w:jc w:val="center"/>
        <w:rPr>
          <w:rtl/>
        </w:rPr>
      </w:pPr>
      <w:r w:rsidRPr="0018150D">
        <w:rPr>
          <w:noProof/>
        </w:rPr>
        <w:drawing>
          <wp:inline distT="0" distB="0" distL="0" distR="0" wp14:anchorId="778A3E72" wp14:editId="0D8A8B96">
            <wp:extent cx="2028825" cy="2002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54" cy="20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9D85" w14:textId="77777777" w:rsidR="007564F8" w:rsidRDefault="007564F8" w:rsidP="007564F8">
      <w:pPr>
        <w:jc w:val="center"/>
        <w:rPr>
          <w:rtl/>
        </w:rPr>
      </w:pPr>
    </w:p>
    <w:p w14:paraId="27D4ECA8" w14:textId="58D7B368" w:rsidR="007564F8" w:rsidRPr="0018150D" w:rsidRDefault="007564F8" w:rsidP="007564F8">
      <w:pPr>
        <w:jc w:val="center"/>
        <w:rPr>
          <w:rFonts w:cs="B Zar"/>
          <w:sz w:val="32"/>
          <w:szCs w:val="32"/>
        </w:rPr>
      </w:pPr>
      <w:r>
        <w:rPr>
          <w:rFonts w:cs="B Zar" w:hint="cs"/>
          <w:sz w:val="32"/>
          <w:szCs w:val="32"/>
          <w:rtl/>
        </w:rPr>
        <w:t>کامپایلر</w:t>
      </w:r>
    </w:p>
    <w:p w14:paraId="2E87ADE4" w14:textId="77777777" w:rsidR="007564F8" w:rsidRPr="00AF0E99" w:rsidRDefault="007564F8" w:rsidP="007564F8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دانشکده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مهندسی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برق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و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کامپیوتر</w:t>
      </w:r>
    </w:p>
    <w:p w14:paraId="2626DAE6" w14:textId="77777777" w:rsidR="007564F8" w:rsidRPr="00AF0E99" w:rsidRDefault="007564F8" w:rsidP="007564F8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فروردین 1403</w:t>
      </w:r>
    </w:p>
    <w:p w14:paraId="3BA85F94" w14:textId="77777777" w:rsidR="007564F8" w:rsidRPr="00AF0E99" w:rsidRDefault="007564F8" w:rsidP="007564F8">
      <w:pPr>
        <w:jc w:val="center"/>
        <w:rPr>
          <w:rFonts w:cs="B Zar"/>
          <w:sz w:val="32"/>
          <w:szCs w:val="32"/>
          <w:rtl/>
        </w:rPr>
      </w:pPr>
    </w:p>
    <w:p w14:paraId="4567892E" w14:textId="77777777" w:rsidR="007564F8" w:rsidRPr="0018150D" w:rsidRDefault="007564F8" w:rsidP="007564F8">
      <w:pPr>
        <w:bidi/>
        <w:jc w:val="center"/>
        <w:rPr>
          <w:rFonts w:cs="B Zar"/>
          <w:sz w:val="32"/>
          <w:szCs w:val="32"/>
        </w:rPr>
      </w:pPr>
      <w:r w:rsidRPr="0018150D">
        <w:rPr>
          <w:rFonts w:cs="B Zar" w:hint="cs"/>
          <w:sz w:val="32"/>
          <w:szCs w:val="32"/>
          <w:rtl/>
        </w:rPr>
        <w:t>استاد</w:t>
      </w:r>
      <w:r w:rsidRPr="0018150D">
        <w:rPr>
          <w:rFonts w:cs="B Zar"/>
          <w:sz w:val="32"/>
          <w:szCs w:val="32"/>
        </w:rPr>
        <w:t>:</w:t>
      </w:r>
    </w:p>
    <w:p w14:paraId="30069070" w14:textId="527EDB9E" w:rsidR="007564F8" w:rsidRPr="00AF0E99" w:rsidRDefault="007564F8" w:rsidP="007564F8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دکتر</w:t>
      </w:r>
      <w:r w:rsidRPr="00AF0E99">
        <w:rPr>
          <w:rFonts w:cs="B Zar"/>
          <w:sz w:val="32"/>
          <w:szCs w:val="32"/>
          <w:rtl/>
        </w:rPr>
        <w:t xml:space="preserve"> </w:t>
      </w:r>
      <w:r>
        <w:rPr>
          <w:rFonts w:cs="B Zar" w:hint="cs"/>
          <w:sz w:val="32"/>
          <w:szCs w:val="32"/>
          <w:rtl/>
        </w:rPr>
        <w:t>دلدار</w:t>
      </w:r>
    </w:p>
    <w:p w14:paraId="06DFF3A7" w14:textId="77777777" w:rsidR="007564F8" w:rsidRPr="00AF0E99" w:rsidRDefault="007564F8" w:rsidP="007564F8">
      <w:pPr>
        <w:jc w:val="center"/>
        <w:rPr>
          <w:rFonts w:cs="B Zar"/>
          <w:sz w:val="32"/>
          <w:szCs w:val="32"/>
          <w:rtl/>
        </w:rPr>
      </w:pPr>
    </w:p>
    <w:p w14:paraId="589314C6" w14:textId="77777777" w:rsidR="007564F8" w:rsidRPr="00AF0E99" w:rsidRDefault="007564F8" w:rsidP="007564F8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سپهر عبادی</w:t>
      </w:r>
    </w:p>
    <w:p w14:paraId="1D90D83B" w14:textId="78538634" w:rsidR="007564F8" w:rsidRDefault="007564F8" w:rsidP="007564F8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9933243</w:t>
      </w:r>
    </w:p>
    <w:p w14:paraId="51C2A147" w14:textId="32B1F6D0" w:rsidR="007564F8" w:rsidRDefault="007564F8" w:rsidP="007564F8">
      <w:pPr>
        <w:jc w:val="center"/>
        <w:rPr>
          <w:rFonts w:cs="B Zar"/>
          <w:sz w:val="32"/>
          <w:szCs w:val="32"/>
          <w:rtl/>
        </w:rPr>
      </w:pPr>
    </w:p>
    <w:p w14:paraId="7D9F7BE3" w14:textId="262BD04B" w:rsidR="007564F8" w:rsidRPr="00F9121C" w:rsidRDefault="007564F8" w:rsidP="00F9121C">
      <w:pPr>
        <w:bidi/>
        <w:rPr>
          <w:rFonts w:cs="B Zar"/>
          <w:b/>
          <w:bCs/>
          <w:color w:val="2F5496" w:themeColor="accent1" w:themeShade="BF"/>
          <w:sz w:val="32"/>
          <w:szCs w:val="32"/>
          <w:rtl/>
        </w:rPr>
      </w:pP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lastRenderedPageBreak/>
        <w:t xml:space="preserve">سوال 1: </w:t>
      </w:r>
    </w:p>
    <w:p w14:paraId="79E29C71" w14:textId="67FED2CA" w:rsidR="007564F8" w:rsidRPr="00F9121C" w:rsidRDefault="007564F8" w:rsidP="00F9121C">
      <w:pPr>
        <w:bidi/>
        <w:rPr>
          <w:rFonts w:cs="B Zar"/>
          <w:b/>
          <w:bCs/>
          <w:color w:val="2F5496" w:themeColor="accent1" w:themeShade="BF"/>
          <w:sz w:val="32"/>
          <w:szCs w:val="32"/>
          <w:rtl/>
        </w:rPr>
      </w:pP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برای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زبان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های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زیر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یک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</w:rPr>
        <w:t xml:space="preserve"> CFG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طراحی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کنید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</w:rPr>
        <w:t>.</w:t>
      </w:r>
    </w:p>
    <w:p w14:paraId="4619D53B" w14:textId="44FB234D" w:rsidR="007564F8" w:rsidRPr="00F9121C" w:rsidRDefault="007564F8" w:rsidP="00F9121C">
      <w:pPr>
        <w:pStyle w:val="ListParagraph"/>
        <w:numPr>
          <w:ilvl w:val="0"/>
          <w:numId w:val="7"/>
        </w:numPr>
        <w:bidi/>
        <w:rPr>
          <w:rFonts w:cs="B Zar"/>
          <w:b/>
          <w:bCs/>
          <w:color w:val="2F5496" w:themeColor="accent1" w:themeShade="BF"/>
          <w:sz w:val="32"/>
          <w:szCs w:val="32"/>
        </w:rPr>
      </w:pP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مجموعه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تمامی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رشته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هایی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که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بلافاصله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بعد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از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هر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صفری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حداقل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یک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بار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رشته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یک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تکرار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شده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باشد</w:t>
      </w:r>
      <w:r w:rsidRPr="00F9121C">
        <w:rPr>
          <w:rFonts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>مثلا</w:t>
      </w:r>
      <w:r w:rsidRPr="00F9121C">
        <w:rPr>
          <w:rFonts w:cs="B Zar" w:hint="cs"/>
          <w:b/>
          <w:bCs/>
          <w:color w:val="2F5496" w:themeColor="accent1" w:themeShade="BF"/>
          <w:sz w:val="32"/>
          <w:szCs w:val="32"/>
          <w:rtl/>
        </w:rPr>
        <w:t xml:space="preserve"> :</w:t>
      </w:r>
    </w:p>
    <w:p w14:paraId="42ADD8FE" w14:textId="54AA89F2" w:rsidR="007564F8" w:rsidRDefault="007564F8" w:rsidP="007564F8">
      <w:pPr>
        <w:rPr>
          <w:rFonts w:ascii="Microsoft Tai Le" w:hAnsi="Microsoft Tai Le" w:cs="Microsoft Tai Le"/>
          <w:b/>
          <w:bCs/>
          <w:color w:val="2F5496" w:themeColor="accent1" w:themeShade="BF"/>
          <w:sz w:val="32"/>
          <w:szCs w:val="32"/>
          <w:rtl/>
        </w:rPr>
      </w:pPr>
      <w:r w:rsidRPr="00F9121C">
        <w:rPr>
          <w:rFonts w:ascii="Microsoft Tai Le" w:hAnsi="Microsoft Tai Le" w:cs="Microsoft Tai Le"/>
          <w:b/>
          <w:bCs/>
          <w:color w:val="2F5496" w:themeColor="accent1" w:themeShade="BF"/>
          <w:sz w:val="32"/>
          <w:szCs w:val="32"/>
        </w:rPr>
        <w:t>01-011-01011</w:t>
      </w:r>
    </w:p>
    <w:p w14:paraId="2D7AE634" w14:textId="77777777" w:rsidR="00F9121C" w:rsidRPr="00F9121C" w:rsidRDefault="00F9121C" w:rsidP="007564F8">
      <w:pPr>
        <w:rPr>
          <w:rFonts w:ascii="Microsoft Tai Le" w:hAnsi="Microsoft Tai Le" w:cs="Microsoft Tai Le"/>
          <w:b/>
          <w:bCs/>
          <w:color w:val="2F5496" w:themeColor="accent1" w:themeShade="BF"/>
          <w:sz w:val="32"/>
          <w:szCs w:val="32"/>
          <w:rtl/>
        </w:rPr>
      </w:pPr>
    </w:p>
    <w:p w14:paraId="7F8C163E" w14:textId="77777777" w:rsidR="002F1576" w:rsidRPr="002F1576" w:rsidRDefault="002F1576" w:rsidP="002F1576">
      <w:pPr>
        <w:rPr>
          <w:rFonts w:ascii="Microsoft Tai Le" w:hAnsi="Microsoft Tai Le" w:cs="Microsoft Tai Le"/>
          <w:sz w:val="32"/>
          <w:szCs w:val="32"/>
        </w:rPr>
      </w:pPr>
      <w:r w:rsidRPr="002F1576">
        <w:rPr>
          <w:rFonts w:ascii="Microsoft Tai Le" w:hAnsi="Microsoft Tai Le" w:cs="Microsoft Tai Le"/>
          <w:sz w:val="32"/>
          <w:szCs w:val="32"/>
        </w:rPr>
        <w:t>S -&gt; (0?</w:t>
      </w:r>
      <w:proofErr w:type="gramStart"/>
      <w:r w:rsidRPr="002F1576">
        <w:rPr>
          <w:rFonts w:ascii="Microsoft Tai Le" w:hAnsi="Microsoft Tai Le" w:cs="Microsoft Tai Le"/>
          <w:sz w:val="32"/>
          <w:szCs w:val="32"/>
        </w:rPr>
        <w:t>1)*</w:t>
      </w:r>
      <w:proofErr w:type="gramEnd"/>
    </w:p>
    <w:p w14:paraId="684052A1" w14:textId="77777777" w:rsidR="002F1576" w:rsidRPr="002F1576" w:rsidRDefault="002F1576" w:rsidP="007564F8">
      <w:pPr>
        <w:rPr>
          <w:rFonts w:ascii="Calibri" w:hAnsi="Calibri" w:cs="B Zar"/>
          <w:rtl/>
        </w:rPr>
      </w:pPr>
    </w:p>
    <w:p w14:paraId="563769C2" w14:textId="7FF72275" w:rsidR="007564F8" w:rsidRDefault="007564F8" w:rsidP="00F9121C">
      <w:pPr>
        <w:pStyle w:val="ListParagraph"/>
        <w:numPr>
          <w:ilvl w:val="0"/>
          <w:numId w:val="7"/>
        </w:numPr>
        <w:bidi/>
        <w:rPr>
          <w:rFonts w:ascii="Calibri" w:hAnsi="Calibri" w:cs="B Zar"/>
          <w:b/>
          <w:bCs/>
          <w:color w:val="2F5496" w:themeColor="accent1" w:themeShade="BF"/>
          <w:sz w:val="32"/>
          <w:szCs w:val="32"/>
        </w:rPr>
      </w:pP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مجموعه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تمامی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رشته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هایی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که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تعداد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یک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ها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و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صفر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های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آن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با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هم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برابر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نباشن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د.</w:t>
      </w:r>
    </w:p>
    <w:p w14:paraId="46F1E0FC" w14:textId="77777777" w:rsidR="00F9121C" w:rsidRPr="00F9121C" w:rsidRDefault="00F9121C" w:rsidP="00F9121C">
      <w:pPr>
        <w:bidi/>
        <w:ind w:left="360"/>
        <w:rPr>
          <w:rFonts w:ascii="Calibri" w:hAnsi="Calibri" w:cs="B Zar"/>
          <w:b/>
          <w:bCs/>
          <w:color w:val="2F5496" w:themeColor="accent1" w:themeShade="BF"/>
          <w:sz w:val="32"/>
          <w:szCs w:val="32"/>
        </w:rPr>
      </w:pPr>
    </w:p>
    <w:p w14:paraId="1F3FD2C4" w14:textId="77777777" w:rsidR="002F1576" w:rsidRPr="002F1576" w:rsidRDefault="002F1576" w:rsidP="002F1576">
      <w:pPr>
        <w:rPr>
          <w:rFonts w:ascii="Microsoft Tai Le" w:hAnsi="Microsoft Tai Le" w:cs="Microsoft Tai Le"/>
          <w:sz w:val="32"/>
          <w:szCs w:val="32"/>
        </w:rPr>
      </w:pPr>
      <w:r w:rsidRPr="002F1576">
        <w:rPr>
          <w:rFonts w:ascii="Microsoft Tai Le" w:hAnsi="Microsoft Tai Le" w:cs="Microsoft Tai Le"/>
          <w:sz w:val="32"/>
          <w:szCs w:val="32"/>
        </w:rPr>
        <w:t xml:space="preserve">S -&gt; </w:t>
      </w:r>
      <w:r w:rsidRPr="002F1576">
        <w:rPr>
          <w:rFonts w:ascii="Microsoft Tai Le" w:hAnsi="Microsoft Tai Le" w:cs="Microsoft Tai Le"/>
          <w:sz w:val="32"/>
          <w:szCs w:val="32"/>
          <w:rtl/>
        </w:rPr>
        <w:t>1</w:t>
      </w:r>
      <w:r w:rsidRPr="002F1576">
        <w:rPr>
          <w:rFonts w:ascii="Microsoft Tai Le" w:hAnsi="Microsoft Tai Le" w:cs="Microsoft Tai Le"/>
          <w:sz w:val="32"/>
          <w:szCs w:val="32"/>
        </w:rPr>
        <w:t>S</w:t>
      </w:r>
      <w:r w:rsidRPr="002F1576">
        <w:rPr>
          <w:rFonts w:ascii="Microsoft Tai Le" w:hAnsi="Microsoft Tai Le" w:cs="Microsoft Tai Le"/>
          <w:sz w:val="32"/>
          <w:szCs w:val="32"/>
          <w:rtl/>
        </w:rPr>
        <w:t xml:space="preserve">0 </w:t>
      </w:r>
      <w:r w:rsidRPr="002F1576">
        <w:rPr>
          <w:rFonts w:ascii="Microsoft Tai Le" w:hAnsi="Microsoft Tai Le" w:cs="Microsoft Tai Le"/>
          <w:sz w:val="32"/>
          <w:szCs w:val="32"/>
        </w:rPr>
        <w:t xml:space="preserve">| </w:t>
      </w:r>
      <w:r w:rsidRPr="002F1576">
        <w:rPr>
          <w:rFonts w:ascii="Microsoft Tai Le" w:hAnsi="Microsoft Tai Le" w:cs="Microsoft Tai Le"/>
          <w:sz w:val="32"/>
          <w:szCs w:val="32"/>
          <w:rtl/>
        </w:rPr>
        <w:t>0</w:t>
      </w:r>
      <w:r w:rsidRPr="002F1576">
        <w:rPr>
          <w:rFonts w:ascii="Microsoft Tai Le" w:hAnsi="Microsoft Tai Le" w:cs="Microsoft Tai Le"/>
          <w:sz w:val="32"/>
          <w:szCs w:val="32"/>
        </w:rPr>
        <w:t>S</w:t>
      </w:r>
      <w:r w:rsidRPr="002F1576">
        <w:rPr>
          <w:rFonts w:ascii="Microsoft Tai Le" w:hAnsi="Microsoft Tai Le" w:cs="Microsoft Tai Le"/>
          <w:sz w:val="32"/>
          <w:szCs w:val="32"/>
          <w:rtl/>
        </w:rPr>
        <w:t xml:space="preserve">1 </w:t>
      </w:r>
      <w:r w:rsidRPr="002F1576">
        <w:rPr>
          <w:rFonts w:ascii="Microsoft Tai Le" w:hAnsi="Microsoft Tai Le" w:cs="Microsoft Tai Le"/>
          <w:sz w:val="32"/>
          <w:szCs w:val="32"/>
        </w:rPr>
        <w:t xml:space="preserve">| </w:t>
      </w:r>
      <w:r w:rsidRPr="002F1576">
        <w:rPr>
          <w:rFonts w:ascii="Calibri" w:hAnsi="Calibri" w:cs="Calibri"/>
          <w:sz w:val="32"/>
          <w:szCs w:val="32"/>
        </w:rPr>
        <w:t>ε</w:t>
      </w:r>
    </w:p>
    <w:p w14:paraId="0F30A1BB" w14:textId="10A325CF" w:rsidR="007564F8" w:rsidRPr="002F1576" w:rsidRDefault="007564F8" w:rsidP="002F1576">
      <w:pPr>
        <w:bidi/>
        <w:ind w:left="360"/>
        <w:jc w:val="right"/>
        <w:rPr>
          <w:rFonts w:ascii="Calibri" w:hAnsi="Calibri" w:cs="B Zar"/>
          <w:b/>
          <w:bCs/>
          <w:sz w:val="32"/>
          <w:szCs w:val="32"/>
        </w:rPr>
      </w:pPr>
    </w:p>
    <w:p w14:paraId="5DEE1FEF" w14:textId="16D0F872" w:rsidR="007564F8" w:rsidRDefault="007564F8" w:rsidP="007564F8">
      <w:pPr>
        <w:bidi/>
        <w:ind w:left="360"/>
        <w:rPr>
          <w:rFonts w:ascii="Calibri" w:hAnsi="Calibri" w:cs="B Zar"/>
          <w:b/>
          <w:bCs/>
          <w:sz w:val="32"/>
          <w:szCs w:val="32"/>
          <w:rtl/>
        </w:rPr>
      </w:pPr>
    </w:p>
    <w:p w14:paraId="69D7F7E4" w14:textId="1D4DD4CD" w:rsidR="00F9121C" w:rsidRDefault="00F9121C" w:rsidP="00F9121C">
      <w:pPr>
        <w:bidi/>
        <w:ind w:left="360"/>
        <w:rPr>
          <w:rFonts w:ascii="Calibri" w:hAnsi="Calibri" w:cs="B Zar"/>
          <w:b/>
          <w:bCs/>
          <w:sz w:val="32"/>
          <w:szCs w:val="32"/>
          <w:rtl/>
        </w:rPr>
      </w:pPr>
    </w:p>
    <w:p w14:paraId="4DE97053" w14:textId="0F86EE4E" w:rsidR="00F9121C" w:rsidRDefault="00F9121C" w:rsidP="00F9121C">
      <w:pPr>
        <w:bidi/>
        <w:ind w:left="360"/>
        <w:rPr>
          <w:rFonts w:ascii="Calibri" w:hAnsi="Calibri" w:cs="B Zar"/>
          <w:b/>
          <w:bCs/>
          <w:sz w:val="32"/>
          <w:szCs w:val="32"/>
          <w:rtl/>
        </w:rPr>
      </w:pPr>
    </w:p>
    <w:p w14:paraId="4670EB1F" w14:textId="74F8D45B" w:rsidR="00F9121C" w:rsidRDefault="00F9121C" w:rsidP="00F9121C">
      <w:pPr>
        <w:bidi/>
        <w:ind w:left="360"/>
        <w:rPr>
          <w:rFonts w:ascii="Calibri" w:hAnsi="Calibri" w:cs="B Zar"/>
          <w:b/>
          <w:bCs/>
          <w:sz w:val="32"/>
          <w:szCs w:val="32"/>
          <w:rtl/>
        </w:rPr>
      </w:pPr>
    </w:p>
    <w:p w14:paraId="08F7ADEF" w14:textId="20D85B81" w:rsidR="00F9121C" w:rsidRDefault="00F9121C" w:rsidP="00F9121C">
      <w:pPr>
        <w:bidi/>
        <w:ind w:left="360"/>
        <w:rPr>
          <w:rFonts w:ascii="Calibri" w:hAnsi="Calibri" w:cs="B Zar"/>
          <w:b/>
          <w:bCs/>
          <w:sz w:val="32"/>
          <w:szCs w:val="32"/>
          <w:rtl/>
        </w:rPr>
      </w:pPr>
    </w:p>
    <w:p w14:paraId="273B27C0" w14:textId="2370B9F5" w:rsidR="00F9121C" w:rsidRDefault="00F9121C" w:rsidP="00F9121C">
      <w:pPr>
        <w:bidi/>
        <w:ind w:left="360"/>
        <w:rPr>
          <w:rFonts w:ascii="Calibri" w:hAnsi="Calibri" w:cs="B Zar"/>
          <w:b/>
          <w:bCs/>
          <w:sz w:val="32"/>
          <w:szCs w:val="32"/>
          <w:rtl/>
        </w:rPr>
      </w:pPr>
    </w:p>
    <w:p w14:paraId="369AB13D" w14:textId="678E44B4" w:rsidR="00F9121C" w:rsidRDefault="00F9121C" w:rsidP="00F9121C">
      <w:pPr>
        <w:bidi/>
        <w:ind w:left="360"/>
        <w:rPr>
          <w:rFonts w:ascii="Calibri" w:hAnsi="Calibri" w:cs="B Zar"/>
          <w:b/>
          <w:bCs/>
          <w:sz w:val="32"/>
          <w:szCs w:val="32"/>
          <w:rtl/>
        </w:rPr>
      </w:pPr>
    </w:p>
    <w:p w14:paraId="57EE9B89" w14:textId="77777777" w:rsidR="00F9121C" w:rsidRPr="002F1576" w:rsidRDefault="00F9121C" w:rsidP="00F9121C">
      <w:pPr>
        <w:bidi/>
        <w:ind w:left="360"/>
        <w:rPr>
          <w:rFonts w:ascii="Calibri" w:hAnsi="Calibri" w:cs="B Zar"/>
          <w:b/>
          <w:bCs/>
          <w:sz w:val="32"/>
          <w:szCs w:val="32"/>
          <w:rtl/>
        </w:rPr>
      </w:pPr>
    </w:p>
    <w:p w14:paraId="63E938EB" w14:textId="75C5006F" w:rsidR="007564F8" w:rsidRPr="00F9121C" w:rsidRDefault="007564F8" w:rsidP="007564F8">
      <w:pPr>
        <w:bidi/>
        <w:ind w:left="360"/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</w:pP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lastRenderedPageBreak/>
        <w:t>سوال 2:</w:t>
      </w:r>
    </w:p>
    <w:p w14:paraId="21AE8F92" w14:textId="194F17F7" w:rsidR="007564F8" w:rsidRPr="00F9121C" w:rsidRDefault="007564F8" w:rsidP="007564F8">
      <w:pPr>
        <w:bidi/>
        <w:ind w:left="360"/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</w:pP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برای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</w:rPr>
        <w:t xml:space="preserve"> CFG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زیر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موارد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خواسته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شده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را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اعمال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libri" w:hAnsi="Calibri" w:cs="B Zar" w:hint="cs"/>
          <w:b/>
          <w:bCs/>
          <w:color w:val="2F5496" w:themeColor="accent1" w:themeShade="BF"/>
          <w:sz w:val="32"/>
          <w:szCs w:val="32"/>
          <w:rtl/>
        </w:rPr>
        <w:t>کنید</w:t>
      </w:r>
      <w:r w:rsidRPr="00F9121C">
        <w:rPr>
          <w:rFonts w:ascii="Calibri" w:hAnsi="Calibri" w:cs="B Zar"/>
          <w:b/>
          <w:bCs/>
          <w:color w:val="2F5496" w:themeColor="accent1" w:themeShade="BF"/>
          <w:sz w:val="32"/>
          <w:szCs w:val="32"/>
        </w:rPr>
        <w:t xml:space="preserve"> :</w:t>
      </w:r>
    </w:p>
    <w:p w14:paraId="49EBB621" w14:textId="77777777" w:rsidR="007564F8" w:rsidRPr="007564F8" w:rsidRDefault="007564F8" w:rsidP="007564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</w:pP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rexpr</w:t>
      </w:r>
      <w:proofErr w:type="spellEnd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 xml:space="preserve"> -&gt; </w:t>
      </w: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rexpr</w:t>
      </w:r>
      <w:proofErr w:type="spellEnd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rterm</w:t>
      </w:r>
      <w:proofErr w:type="spellEnd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rterm</w:t>
      </w:r>
      <w:proofErr w:type="spellEnd"/>
    </w:p>
    <w:p w14:paraId="72B6F597" w14:textId="77777777" w:rsidR="007564F8" w:rsidRPr="007564F8" w:rsidRDefault="007564F8" w:rsidP="007564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</w:pP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rterm</w:t>
      </w:r>
      <w:proofErr w:type="spellEnd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 xml:space="preserve"> -&gt; </w:t>
      </w: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rterm</w:t>
      </w:r>
      <w:proofErr w:type="spellEnd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rfactor</w:t>
      </w:r>
      <w:proofErr w:type="spellEnd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 xml:space="preserve"> | </w:t>
      </w: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rfactor</w:t>
      </w:r>
      <w:proofErr w:type="spellEnd"/>
    </w:p>
    <w:p w14:paraId="6FF88761" w14:textId="77777777" w:rsidR="007564F8" w:rsidRPr="007564F8" w:rsidRDefault="007564F8" w:rsidP="007564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</w:pP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rfactor</w:t>
      </w:r>
      <w:proofErr w:type="spellEnd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 xml:space="preserve"> -&gt; </w:t>
      </w: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rfactor</w:t>
      </w:r>
      <w:proofErr w:type="spellEnd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 xml:space="preserve"> * | </w:t>
      </w: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rprimary</w:t>
      </w:r>
      <w:proofErr w:type="spellEnd"/>
    </w:p>
    <w:p w14:paraId="2C6E993D" w14:textId="77777777" w:rsidR="007564F8" w:rsidRPr="007564F8" w:rsidRDefault="007564F8" w:rsidP="007564F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</w:rPr>
      </w:pPr>
      <w:proofErr w:type="spellStart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>rprimary</w:t>
      </w:r>
      <w:proofErr w:type="spellEnd"/>
      <w:r w:rsidRPr="007564F8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</w:rPr>
        <w:t xml:space="preserve"> -&gt; a | b</w:t>
      </w:r>
    </w:p>
    <w:p w14:paraId="3E617346" w14:textId="2AF72E12" w:rsidR="007564F8" w:rsidRDefault="007564F8" w:rsidP="00F9121C">
      <w:pPr>
        <w:pStyle w:val="ListParagraph"/>
        <w:numPr>
          <w:ilvl w:val="0"/>
          <w:numId w:val="8"/>
        </w:num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</w:pP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  <w:t xml:space="preserve">left recursion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را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از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این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  <w:t xml:space="preserve"> CFG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حذف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کنید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  <w:t>.</w:t>
      </w:r>
    </w:p>
    <w:p w14:paraId="67AF25C1" w14:textId="77777777" w:rsidR="00F9121C" w:rsidRPr="00F9121C" w:rsidRDefault="00F9121C" w:rsidP="00F9121C">
      <w:pPr>
        <w:pStyle w:val="ListParagraph"/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</w:pPr>
    </w:p>
    <w:p w14:paraId="1DB29D98" w14:textId="77777777" w:rsidR="00F9121C" w:rsidRPr="00F9121C" w:rsidRDefault="00F9121C" w:rsidP="00F9121C">
      <w:pPr>
        <w:pStyle w:val="ListParagraph"/>
        <w:rPr>
          <w:rFonts w:ascii="Candara Light" w:hAnsi="Candara Light" w:cs="B Zar"/>
          <w:b/>
          <w:bCs/>
          <w:sz w:val="32"/>
          <w:szCs w:val="32"/>
        </w:rPr>
      </w:pPr>
      <w:proofErr w:type="spellStart"/>
      <w:r w:rsidRPr="00F9121C">
        <w:rPr>
          <w:rFonts w:ascii="Candara Light" w:hAnsi="Candara Light" w:cs="B Zar"/>
          <w:b/>
          <w:bCs/>
          <w:sz w:val="32"/>
          <w:szCs w:val="32"/>
        </w:rPr>
        <w:t>rexpr</w:t>
      </w:r>
      <w:proofErr w:type="spellEnd"/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-&gt; </w:t>
      </w:r>
      <w:proofErr w:type="spellStart"/>
      <w:r w:rsidRPr="00F9121C">
        <w:rPr>
          <w:rFonts w:ascii="Candara Light" w:hAnsi="Candara Light" w:cs="B Zar"/>
          <w:b/>
          <w:bCs/>
          <w:sz w:val="32"/>
          <w:szCs w:val="32"/>
        </w:rPr>
        <w:t>rterm</w:t>
      </w:r>
      <w:proofErr w:type="spellEnd"/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A</w:t>
      </w:r>
    </w:p>
    <w:p w14:paraId="68548CE9" w14:textId="77777777" w:rsidR="00F9121C" w:rsidRPr="00F9121C" w:rsidRDefault="00F9121C" w:rsidP="00F9121C">
      <w:pPr>
        <w:pStyle w:val="ListParagraph"/>
        <w:rPr>
          <w:rFonts w:ascii="Candara Light" w:hAnsi="Candara Light" w:cs="B Zar"/>
          <w:b/>
          <w:bCs/>
          <w:sz w:val="32"/>
          <w:szCs w:val="32"/>
        </w:rPr>
      </w:pPr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       A -&gt; + </w:t>
      </w:r>
      <w:proofErr w:type="spellStart"/>
      <w:r w:rsidRPr="00F9121C">
        <w:rPr>
          <w:rFonts w:ascii="Candara Light" w:hAnsi="Candara Light" w:cs="B Zar"/>
          <w:b/>
          <w:bCs/>
          <w:sz w:val="32"/>
          <w:szCs w:val="32"/>
        </w:rPr>
        <w:t>rterm</w:t>
      </w:r>
      <w:proofErr w:type="spellEnd"/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A | ε</w:t>
      </w:r>
    </w:p>
    <w:p w14:paraId="0EAEA56F" w14:textId="77777777" w:rsidR="00F9121C" w:rsidRPr="00F9121C" w:rsidRDefault="00F9121C" w:rsidP="00F9121C">
      <w:pPr>
        <w:pStyle w:val="ListParagraph"/>
        <w:rPr>
          <w:rFonts w:ascii="Candara Light" w:hAnsi="Candara Light" w:cs="B Zar"/>
          <w:b/>
          <w:bCs/>
          <w:sz w:val="32"/>
          <w:szCs w:val="32"/>
        </w:rPr>
      </w:pPr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   </w:t>
      </w:r>
      <w:proofErr w:type="spellStart"/>
      <w:r w:rsidRPr="00F9121C">
        <w:rPr>
          <w:rFonts w:ascii="Candara Light" w:hAnsi="Candara Light" w:cs="B Zar"/>
          <w:b/>
          <w:bCs/>
          <w:sz w:val="32"/>
          <w:szCs w:val="32"/>
        </w:rPr>
        <w:t>rterm</w:t>
      </w:r>
      <w:proofErr w:type="spellEnd"/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-&gt; </w:t>
      </w:r>
      <w:proofErr w:type="spellStart"/>
      <w:r w:rsidRPr="00F9121C">
        <w:rPr>
          <w:rFonts w:ascii="Candara Light" w:hAnsi="Candara Light" w:cs="B Zar"/>
          <w:b/>
          <w:bCs/>
          <w:sz w:val="32"/>
          <w:szCs w:val="32"/>
        </w:rPr>
        <w:t>rfactor</w:t>
      </w:r>
      <w:proofErr w:type="spellEnd"/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B</w:t>
      </w:r>
    </w:p>
    <w:p w14:paraId="5D0D3E2F" w14:textId="77777777" w:rsidR="00F9121C" w:rsidRPr="00F9121C" w:rsidRDefault="00F9121C" w:rsidP="00F9121C">
      <w:pPr>
        <w:pStyle w:val="ListParagraph"/>
        <w:rPr>
          <w:rFonts w:ascii="Candara Light" w:hAnsi="Candara Light" w:cs="B Zar"/>
          <w:b/>
          <w:bCs/>
          <w:sz w:val="32"/>
          <w:szCs w:val="32"/>
        </w:rPr>
      </w:pPr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       B -&gt; </w:t>
      </w:r>
      <w:proofErr w:type="spellStart"/>
      <w:r w:rsidRPr="00F9121C">
        <w:rPr>
          <w:rFonts w:ascii="Candara Light" w:hAnsi="Candara Light" w:cs="B Zar"/>
          <w:b/>
          <w:bCs/>
          <w:sz w:val="32"/>
          <w:szCs w:val="32"/>
        </w:rPr>
        <w:t>rfactor</w:t>
      </w:r>
      <w:proofErr w:type="spellEnd"/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B | ε</w:t>
      </w:r>
    </w:p>
    <w:p w14:paraId="60176704" w14:textId="77777777" w:rsidR="00F9121C" w:rsidRPr="00F9121C" w:rsidRDefault="00F9121C" w:rsidP="00F9121C">
      <w:pPr>
        <w:pStyle w:val="ListParagraph"/>
        <w:rPr>
          <w:rFonts w:ascii="Candara Light" w:hAnsi="Candara Light" w:cs="B Zar"/>
          <w:b/>
          <w:bCs/>
          <w:sz w:val="32"/>
          <w:szCs w:val="32"/>
        </w:rPr>
      </w:pPr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 </w:t>
      </w:r>
      <w:proofErr w:type="spellStart"/>
      <w:r w:rsidRPr="00F9121C">
        <w:rPr>
          <w:rFonts w:ascii="Candara Light" w:hAnsi="Candara Light" w:cs="B Zar"/>
          <w:b/>
          <w:bCs/>
          <w:sz w:val="32"/>
          <w:szCs w:val="32"/>
        </w:rPr>
        <w:t>rfactor</w:t>
      </w:r>
      <w:proofErr w:type="spellEnd"/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-&gt; </w:t>
      </w:r>
      <w:proofErr w:type="spellStart"/>
      <w:r w:rsidRPr="00F9121C">
        <w:rPr>
          <w:rFonts w:ascii="Candara Light" w:hAnsi="Candara Light" w:cs="B Zar"/>
          <w:b/>
          <w:bCs/>
          <w:sz w:val="32"/>
          <w:szCs w:val="32"/>
        </w:rPr>
        <w:t>rprimary</w:t>
      </w:r>
      <w:proofErr w:type="spellEnd"/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C</w:t>
      </w:r>
    </w:p>
    <w:p w14:paraId="7CD7EB67" w14:textId="77777777" w:rsidR="00F9121C" w:rsidRPr="00F9121C" w:rsidRDefault="00F9121C" w:rsidP="00F9121C">
      <w:pPr>
        <w:pStyle w:val="ListParagraph"/>
        <w:rPr>
          <w:rFonts w:ascii="Candara Light" w:hAnsi="Candara Light" w:cs="B Zar"/>
          <w:b/>
          <w:bCs/>
          <w:sz w:val="32"/>
          <w:szCs w:val="32"/>
        </w:rPr>
      </w:pPr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       C -&gt; * C | ε</w:t>
      </w:r>
    </w:p>
    <w:p w14:paraId="230290A8" w14:textId="45484650" w:rsidR="00F9121C" w:rsidRDefault="00F9121C" w:rsidP="00F9121C">
      <w:pPr>
        <w:pStyle w:val="ListParagraph"/>
        <w:rPr>
          <w:rFonts w:ascii="Candara Light" w:hAnsi="Candara Light" w:cs="B Zar"/>
          <w:b/>
          <w:bCs/>
          <w:sz w:val="32"/>
          <w:szCs w:val="32"/>
          <w:rtl/>
        </w:rPr>
      </w:pPr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</w:t>
      </w:r>
      <w:proofErr w:type="spellStart"/>
      <w:r w:rsidRPr="00F9121C">
        <w:rPr>
          <w:rFonts w:ascii="Candara Light" w:hAnsi="Candara Light" w:cs="B Zar"/>
          <w:b/>
          <w:bCs/>
          <w:sz w:val="32"/>
          <w:szCs w:val="32"/>
        </w:rPr>
        <w:t>rprimary</w:t>
      </w:r>
      <w:proofErr w:type="spellEnd"/>
      <w:r w:rsidRPr="00F9121C">
        <w:rPr>
          <w:rFonts w:ascii="Candara Light" w:hAnsi="Candara Light" w:cs="B Zar"/>
          <w:b/>
          <w:bCs/>
          <w:sz w:val="32"/>
          <w:szCs w:val="32"/>
        </w:rPr>
        <w:t xml:space="preserve"> -&gt; a | b</w:t>
      </w:r>
    </w:p>
    <w:p w14:paraId="00BE45CE" w14:textId="77777777" w:rsidR="00F9121C" w:rsidRPr="00F9121C" w:rsidRDefault="00F9121C" w:rsidP="00F9121C">
      <w:pPr>
        <w:pStyle w:val="ListParagraph"/>
        <w:rPr>
          <w:rFonts w:ascii="Candara Light" w:hAnsi="Candara Light" w:cs="B Zar"/>
          <w:b/>
          <w:bCs/>
          <w:sz w:val="32"/>
          <w:szCs w:val="32"/>
        </w:rPr>
      </w:pPr>
    </w:p>
    <w:p w14:paraId="6BCE3280" w14:textId="46C5D8CA" w:rsidR="007564F8" w:rsidRDefault="007564F8" w:rsidP="00F9121C">
      <w:pPr>
        <w:pStyle w:val="ListParagraph"/>
        <w:numPr>
          <w:ilvl w:val="0"/>
          <w:numId w:val="8"/>
        </w:num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آیا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بالا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  <w:t xml:space="preserve"> left factoring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دارد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،اگر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بله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آن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را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حذف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کنید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  <w:t xml:space="preserve"> .</w:t>
      </w:r>
    </w:p>
    <w:p w14:paraId="2F1A9C9E" w14:textId="77777777" w:rsidR="00F9121C" w:rsidRPr="00F9121C" w:rsidRDefault="00F9121C" w:rsidP="00F9121C">
      <w:pPr>
        <w:pStyle w:val="ListParagraph"/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</w:pPr>
    </w:p>
    <w:p w14:paraId="7AE0A1CF" w14:textId="16F5C1AB" w:rsidR="00F9121C" w:rsidRPr="00F9121C" w:rsidRDefault="00F9121C" w:rsidP="00F9121C">
      <w:pPr>
        <w:pStyle w:val="ListParagraph"/>
        <w:bidi/>
        <w:rPr>
          <w:rFonts w:ascii="Candara Light" w:hAnsi="Candara Light" w:cs="B Zar"/>
          <w:sz w:val="32"/>
          <w:szCs w:val="32"/>
          <w:rtl/>
        </w:rPr>
      </w:pPr>
      <w:r w:rsidRPr="00F9121C">
        <w:rPr>
          <w:rFonts w:ascii="Candara Light" w:hAnsi="Candara Light" w:cs="B Zar" w:hint="cs"/>
          <w:sz w:val="32"/>
          <w:szCs w:val="32"/>
          <w:rtl/>
        </w:rPr>
        <w:t>ندارد</w:t>
      </w:r>
    </w:p>
    <w:p w14:paraId="6D137E75" w14:textId="77777777" w:rsidR="00F9121C" w:rsidRPr="002F1576" w:rsidRDefault="00F9121C" w:rsidP="00F9121C">
      <w:pPr>
        <w:pStyle w:val="ListParagraph"/>
        <w:bidi/>
        <w:rPr>
          <w:rFonts w:ascii="Candara Light" w:hAnsi="Candara Light" w:cs="B Zar"/>
          <w:b/>
          <w:bCs/>
          <w:sz w:val="32"/>
          <w:szCs w:val="32"/>
        </w:rPr>
      </w:pPr>
    </w:p>
    <w:p w14:paraId="42E1E689" w14:textId="6E6E99FA" w:rsidR="007564F8" w:rsidRDefault="007564F8" w:rsidP="00F9121C">
      <w:pPr>
        <w:pStyle w:val="ListParagraph"/>
        <w:numPr>
          <w:ilvl w:val="0"/>
          <w:numId w:val="8"/>
        </w:num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حاصل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از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دو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مرحله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بالا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برای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  <w:t xml:space="preserve"> top-down parsing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مناسب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است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؟</w:t>
      </w:r>
    </w:p>
    <w:p w14:paraId="241608CD" w14:textId="77777777" w:rsidR="00F9121C" w:rsidRPr="00F9121C" w:rsidRDefault="00F9121C" w:rsidP="00F9121C">
      <w:pPr>
        <w:pStyle w:val="ListParagraph"/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</w:pPr>
    </w:p>
    <w:p w14:paraId="7DB99BD3" w14:textId="39FE3CE6" w:rsidR="007564F8" w:rsidRDefault="00F9121C" w:rsidP="007564F8">
      <w:pPr>
        <w:bidi/>
        <w:ind w:left="360"/>
        <w:rPr>
          <w:rFonts w:ascii="Candara Light" w:hAnsi="Candara Light" w:cs="B Zar"/>
          <w:sz w:val="32"/>
          <w:szCs w:val="32"/>
          <w:rtl/>
        </w:rPr>
      </w:pPr>
      <w:r w:rsidRPr="00F9121C">
        <w:rPr>
          <w:rFonts w:ascii="Candara Light" w:hAnsi="Candara Light" w:cs="B Zar" w:hint="cs"/>
          <w:sz w:val="32"/>
          <w:szCs w:val="32"/>
          <w:rtl/>
        </w:rPr>
        <w:t>بله</w:t>
      </w:r>
    </w:p>
    <w:p w14:paraId="69732050" w14:textId="3FC94B27" w:rsidR="00F9121C" w:rsidRPr="00F9121C" w:rsidRDefault="00F9121C" w:rsidP="00F9121C">
      <w:pPr>
        <w:bidi/>
        <w:ind w:left="360"/>
        <w:rPr>
          <w:rFonts w:ascii="Candara Light" w:hAnsi="Candara Light" w:cs="B Zar"/>
          <w:sz w:val="32"/>
          <w:szCs w:val="32"/>
        </w:rPr>
      </w:pPr>
      <w:r w:rsidRPr="00F9121C">
        <w:rPr>
          <w:rFonts w:ascii="Candara Light" w:hAnsi="Candara Light" w:cs="B Zar"/>
          <w:sz w:val="32"/>
          <w:szCs w:val="32"/>
          <w:rtl/>
        </w:rPr>
        <w:t>پس از استخراج عوامل مشترک چپ و سازمانده</w:t>
      </w:r>
      <w:r w:rsidRPr="00F9121C">
        <w:rPr>
          <w:rFonts w:ascii="Candara Light" w:hAnsi="Candara Light" w:cs="B Zar" w:hint="cs"/>
          <w:sz w:val="32"/>
          <w:szCs w:val="32"/>
          <w:rtl/>
        </w:rPr>
        <w:t>ی</w:t>
      </w:r>
      <w:r w:rsidRPr="00F9121C">
        <w:rPr>
          <w:rFonts w:ascii="Candara Light" w:hAnsi="Candara Light" w:cs="B Zar"/>
          <w:sz w:val="32"/>
          <w:szCs w:val="32"/>
          <w:rtl/>
        </w:rPr>
        <w:t xml:space="preserve"> مناسب گرامر، برا</w:t>
      </w:r>
      <w:r w:rsidRPr="00F9121C">
        <w:rPr>
          <w:rFonts w:ascii="Candara Light" w:hAnsi="Candara Light" w:cs="B Zar" w:hint="cs"/>
          <w:sz w:val="32"/>
          <w:szCs w:val="32"/>
          <w:rtl/>
        </w:rPr>
        <w:t>ی</w:t>
      </w:r>
      <w:r w:rsidRPr="00F9121C">
        <w:rPr>
          <w:rFonts w:ascii="Candara Light" w:hAnsi="Candara Light" w:cs="B Zar"/>
          <w:sz w:val="32"/>
          <w:szCs w:val="32"/>
          <w:rtl/>
        </w:rPr>
        <w:t xml:space="preserve"> تکن</w:t>
      </w:r>
      <w:r w:rsidRPr="00F9121C">
        <w:rPr>
          <w:rFonts w:ascii="Candara Light" w:hAnsi="Candara Light" w:cs="B Zar" w:hint="cs"/>
          <w:sz w:val="32"/>
          <w:szCs w:val="32"/>
          <w:rtl/>
        </w:rPr>
        <w:t>ی</w:t>
      </w:r>
      <w:r w:rsidRPr="00F9121C">
        <w:rPr>
          <w:rFonts w:ascii="Candara Light" w:hAnsi="Candara Light" w:cs="B Zar" w:hint="eastAsia"/>
          <w:sz w:val="32"/>
          <w:szCs w:val="32"/>
          <w:rtl/>
        </w:rPr>
        <w:t>ک</w:t>
      </w:r>
      <w:r w:rsidRPr="00F9121C">
        <w:rPr>
          <w:rFonts w:ascii="Candara Light" w:hAnsi="Candara Light" w:cs="B Zar"/>
          <w:sz w:val="32"/>
          <w:szCs w:val="32"/>
          <w:rtl/>
        </w:rPr>
        <w:t xml:space="preserve"> ها</w:t>
      </w:r>
      <w:r w:rsidRPr="00F9121C">
        <w:rPr>
          <w:rFonts w:ascii="Candara Light" w:hAnsi="Candara Light" w:cs="B Zar" w:hint="cs"/>
          <w:sz w:val="32"/>
          <w:szCs w:val="32"/>
          <w:rtl/>
        </w:rPr>
        <w:t>ی</w:t>
      </w:r>
      <w:r w:rsidRPr="00F9121C">
        <w:rPr>
          <w:rFonts w:ascii="Candara Light" w:hAnsi="Candara Light" w:cs="B Zar"/>
          <w:sz w:val="32"/>
          <w:szCs w:val="32"/>
          <w:rtl/>
        </w:rPr>
        <w:t xml:space="preserve"> تجز</w:t>
      </w:r>
      <w:r w:rsidRPr="00F9121C">
        <w:rPr>
          <w:rFonts w:ascii="Candara Light" w:hAnsi="Candara Light" w:cs="B Zar" w:hint="cs"/>
          <w:sz w:val="32"/>
          <w:szCs w:val="32"/>
          <w:rtl/>
        </w:rPr>
        <w:t>ی</w:t>
      </w:r>
      <w:r w:rsidRPr="00F9121C">
        <w:rPr>
          <w:rFonts w:ascii="Candara Light" w:hAnsi="Candara Light" w:cs="B Zar" w:hint="eastAsia"/>
          <w:sz w:val="32"/>
          <w:szCs w:val="32"/>
          <w:rtl/>
        </w:rPr>
        <w:t>ه</w:t>
      </w:r>
      <w:r w:rsidRPr="00F9121C">
        <w:rPr>
          <w:rFonts w:ascii="Candara Light" w:hAnsi="Candara Light" w:cs="B Zar"/>
          <w:sz w:val="32"/>
          <w:szCs w:val="32"/>
          <w:rtl/>
        </w:rPr>
        <w:t xml:space="preserve"> از بالا به پا</w:t>
      </w:r>
      <w:r w:rsidRPr="00F9121C">
        <w:rPr>
          <w:rFonts w:ascii="Candara Light" w:hAnsi="Candara Light" w:cs="B Zar" w:hint="cs"/>
          <w:sz w:val="32"/>
          <w:szCs w:val="32"/>
          <w:rtl/>
        </w:rPr>
        <w:t>یی</w:t>
      </w:r>
      <w:r w:rsidRPr="00F9121C">
        <w:rPr>
          <w:rFonts w:ascii="Candara Light" w:hAnsi="Candara Light" w:cs="B Zar" w:hint="eastAsia"/>
          <w:sz w:val="32"/>
          <w:szCs w:val="32"/>
          <w:rtl/>
        </w:rPr>
        <w:t>ن</w:t>
      </w:r>
      <w:r w:rsidRPr="00F9121C">
        <w:rPr>
          <w:rFonts w:ascii="Candara Light" w:hAnsi="Candara Light" w:cs="B Zar"/>
          <w:sz w:val="32"/>
          <w:szCs w:val="32"/>
          <w:rtl/>
        </w:rPr>
        <w:t xml:space="preserve"> مناسب تر م</w:t>
      </w:r>
      <w:r w:rsidRPr="00F9121C">
        <w:rPr>
          <w:rFonts w:ascii="Candara Light" w:hAnsi="Candara Light" w:cs="B Zar" w:hint="cs"/>
          <w:sz w:val="32"/>
          <w:szCs w:val="32"/>
          <w:rtl/>
        </w:rPr>
        <w:t>ی</w:t>
      </w:r>
      <w:r w:rsidRPr="00F9121C">
        <w:rPr>
          <w:rFonts w:ascii="Candara Light" w:hAnsi="Candara Light" w:cs="B Zar"/>
          <w:sz w:val="32"/>
          <w:szCs w:val="32"/>
          <w:rtl/>
        </w:rPr>
        <w:t xml:space="preserve"> شود.</w:t>
      </w:r>
    </w:p>
    <w:p w14:paraId="53460BA0" w14:textId="59ACCBFA" w:rsidR="007564F8" w:rsidRDefault="007564F8" w:rsidP="007564F8">
      <w:pPr>
        <w:bidi/>
        <w:ind w:left="360"/>
        <w:rPr>
          <w:rFonts w:ascii="Candara Light" w:hAnsi="Candara Light" w:cs="B Zar"/>
          <w:b/>
          <w:bCs/>
          <w:sz w:val="32"/>
          <w:szCs w:val="32"/>
        </w:rPr>
      </w:pPr>
    </w:p>
    <w:p w14:paraId="7D4D38FC" w14:textId="77777777" w:rsidR="00F9121C" w:rsidRPr="002F1576" w:rsidRDefault="00F9121C" w:rsidP="00F9121C">
      <w:pPr>
        <w:bidi/>
        <w:rPr>
          <w:rFonts w:ascii="Candara Light" w:hAnsi="Candara Light" w:cs="B Zar"/>
          <w:b/>
          <w:bCs/>
          <w:sz w:val="32"/>
          <w:szCs w:val="32"/>
        </w:rPr>
      </w:pPr>
    </w:p>
    <w:p w14:paraId="3B640684" w14:textId="00552FD1" w:rsidR="007564F8" w:rsidRPr="00F9121C" w:rsidRDefault="007564F8" w:rsidP="007564F8">
      <w:pPr>
        <w:bidi/>
        <w:ind w:left="360"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  <w:lang w:bidi="fa-IR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  <w:lang w:bidi="fa-IR"/>
        </w:rPr>
        <w:lastRenderedPageBreak/>
        <w:t>سوال 3:</w:t>
      </w:r>
    </w:p>
    <w:p w14:paraId="5F180D29" w14:textId="409F1CE8" w:rsidR="007564F8" w:rsidRPr="00F9121C" w:rsidRDefault="007564F8" w:rsidP="007564F8">
      <w:pPr>
        <w:bidi/>
        <w:ind w:left="360"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  <w:lang w:bidi="fa-IR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زیر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را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نظر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بگیرید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>.</w:t>
      </w:r>
    </w:p>
    <w:p w14:paraId="3324D31D" w14:textId="4781AC7A" w:rsidR="007564F8" w:rsidRPr="00F9121C" w:rsidRDefault="007564F8" w:rsidP="007564F8">
      <w:pPr>
        <w:bidi/>
        <w:ind w:left="360"/>
        <w:jc w:val="right"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  <w:lang w:bidi="fa-IR"/>
        </w:rPr>
      </w:pPr>
      <w:r w:rsidRPr="00F9121C">
        <w:rPr>
          <w:rFonts w:ascii="Candara Light" w:hAnsi="Candara Light" w:cs="B Zar" w:hint="cs"/>
          <w:b/>
          <w:bCs/>
          <w:noProof/>
          <w:color w:val="2F5496" w:themeColor="accent1" w:themeShade="BF"/>
          <w:sz w:val="32"/>
          <w:szCs w:val="32"/>
          <w:rtl/>
          <w:lang w:bidi="fa-IR"/>
        </w:rPr>
        <w:drawing>
          <wp:inline distT="0" distB="0" distL="0" distR="0" wp14:anchorId="0574BF4A" wp14:editId="69FD909F">
            <wp:extent cx="1363980" cy="1676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8FEC" w14:textId="29436133" w:rsidR="007564F8" w:rsidRPr="00F9121C" w:rsidRDefault="007564F8" w:rsidP="00F9121C">
      <w:pPr>
        <w:pStyle w:val="ListParagraph"/>
        <w:numPr>
          <w:ilvl w:val="0"/>
          <w:numId w:val="9"/>
        </w:num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ثابت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کنید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بالا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LL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>(1)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نیست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>.</w:t>
      </w:r>
    </w:p>
    <w:p w14:paraId="18F49EE5" w14:textId="7ACE937E" w:rsidR="007564F8" w:rsidRPr="00F9121C" w:rsidRDefault="007564F8" w:rsidP="00F9121C">
      <w:pPr>
        <w:pStyle w:val="ListParagraph"/>
        <w:numPr>
          <w:ilvl w:val="0"/>
          <w:numId w:val="9"/>
        </w:num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این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امکان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وجود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دارد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دقیقاً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حذف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یک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production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از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این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جدید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</w:t>
      </w:r>
      <w:r w:rsidR="002F1576"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</w:t>
      </w:r>
      <w:r w:rsidR="002F1576"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>LL(1)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شود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.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این</w:t>
      </w:r>
      <w:r w:rsidR="002F1576"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قاعده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را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شناسایی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کنید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و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ثابت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کنید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حاص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ل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</w:t>
      </w:r>
      <w:r w:rsidR="002F1576"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>LL(1)</w:t>
      </w:r>
      <w:r w:rsidR="002F1576"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است</w:t>
      </w:r>
      <w:r w:rsidR="002F1576"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</w:rPr>
        <w:t>.</w:t>
      </w:r>
    </w:p>
    <w:p w14:paraId="61FD32CC" w14:textId="152FB411" w:rsidR="002F1576" w:rsidRDefault="002F1576" w:rsidP="002F1576">
      <w:pPr>
        <w:bidi/>
        <w:rPr>
          <w:rFonts w:ascii="Candara Light" w:hAnsi="Candara Light" w:cs="B Zar"/>
          <w:b/>
          <w:bCs/>
          <w:sz w:val="32"/>
          <w:szCs w:val="32"/>
          <w:lang w:bidi="fa-IR"/>
        </w:rPr>
      </w:pPr>
    </w:p>
    <w:p w14:paraId="5AC4B575" w14:textId="33B387FE" w:rsidR="00F9121C" w:rsidRPr="002F1576" w:rsidRDefault="007D4B6B" w:rsidP="007D4B6B">
      <w:pPr>
        <w:bidi/>
        <w:rPr>
          <w:rFonts w:ascii="Candara Light" w:hAnsi="Candara Light" w:cs="B Zar"/>
          <w:b/>
          <w:bCs/>
          <w:sz w:val="32"/>
          <w:szCs w:val="32"/>
          <w:rtl/>
          <w:lang w:bidi="fa-IR"/>
        </w:rPr>
      </w:pPr>
      <w:r>
        <w:rPr>
          <w:rFonts w:ascii="Candara Light" w:hAnsi="Candara Light" w:cs="B Zar"/>
          <w:b/>
          <w:bCs/>
          <w:noProof/>
          <w:sz w:val="32"/>
          <w:szCs w:val="32"/>
          <w:lang w:bidi="fa-IR"/>
        </w:rPr>
        <w:drawing>
          <wp:inline distT="0" distB="0" distL="0" distR="0" wp14:anchorId="0E1DE238" wp14:editId="2B7C31BF">
            <wp:extent cx="5935980" cy="3246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FEC6" w14:textId="540CA05F" w:rsidR="002F1576" w:rsidRPr="00F9121C" w:rsidRDefault="002F1576" w:rsidP="002F1576">
      <w:p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  <w:lang w:bidi="fa-IR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  <w:lang w:bidi="fa-IR"/>
        </w:rPr>
        <w:lastRenderedPageBreak/>
        <w:t>سوال 4:</w:t>
      </w:r>
    </w:p>
    <w:p w14:paraId="03714CFC" w14:textId="06702A2D" w:rsidR="002F1576" w:rsidRPr="00F9121C" w:rsidRDefault="002F1576" w:rsidP="002F1576">
      <w:p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زبان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شامل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رشته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هایی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را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نظر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بگیرید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تعداد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a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های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آن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تعداد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b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های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آن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برابر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باشد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.</w:t>
      </w:r>
    </w:p>
    <w:p w14:paraId="180EC429" w14:textId="15815746" w:rsidR="002F1576" w:rsidRPr="00F9121C" w:rsidRDefault="002F1576" w:rsidP="00F9121C">
      <w:pPr>
        <w:pStyle w:val="ListParagraph"/>
        <w:numPr>
          <w:ilvl w:val="0"/>
          <w:numId w:val="10"/>
        </w:num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یک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>LL(1)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برای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این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زبان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طراحی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کنید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.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ت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وضیح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دهید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چرا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>LL(1)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هست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.</w:t>
      </w:r>
    </w:p>
    <w:p w14:paraId="1DFDE083" w14:textId="3A1435B5" w:rsidR="002F1576" w:rsidRPr="00F9121C" w:rsidRDefault="002F1576" w:rsidP="00F9121C">
      <w:pPr>
        <w:pStyle w:val="ListParagraph"/>
        <w:numPr>
          <w:ilvl w:val="0"/>
          <w:numId w:val="10"/>
        </w:num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یک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مبهم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برای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این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زبان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ارائه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دهید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اثبات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کنید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که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چرا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مبهم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هست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(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ذکر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یک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مثال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  <w:lang w:bidi="fa-IR"/>
        </w:rPr>
        <w:t>)</w:t>
      </w:r>
    </w:p>
    <w:p w14:paraId="345D24CA" w14:textId="3783748C" w:rsidR="002F1576" w:rsidRPr="002F1576" w:rsidRDefault="002F1576" w:rsidP="002F1576">
      <w:pPr>
        <w:bidi/>
        <w:rPr>
          <w:rFonts w:ascii="Candara Light" w:hAnsi="Candara Light" w:cs="B Zar"/>
          <w:b/>
          <w:bCs/>
          <w:sz w:val="32"/>
          <w:szCs w:val="32"/>
          <w:rtl/>
          <w:lang w:bidi="fa-IR"/>
        </w:rPr>
      </w:pPr>
    </w:p>
    <w:p w14:paraId="491B01FD" w14:textId="154DC2FA" w:rsidR="002F1576" w:rsidRDefault="007D4B6B" w:rsidP="002F1576">
      <w:pPr>
        <w:bidi/>
        <w:rPr>
          <w:rFonts w:ascii="Candara Light" w:hAnsi="Candara Light" w:cs="B Zar"/>
          <w:b/>
          <w:bCs/>
          <w:sz w:val="32"/>
          <w:szCs w:val="32"/>
          <w:lang w:bidi="fa-IR"/>
        </w:rPr>
      </w:pPr>
      <w:r>
        <w:rPr>
          <w:rFonts w:ascii="Candara Light" w:hAnsi="Candara Light" w:cs="B Zar"/>
          <w:b/>
          <w:bCs/>
          <w:noProof/>
          <w:sz w:val="32"/>
          <w:szCs w:val="32"/>
          <w:lang w:bidi="fa-IR"/>
        </w:rPr>
        <w:drawing>
          <wp:inline distT="0" distB="0" distL="0" distR="0" wp14:anchorId="633DA38C" wp14:editId="4EB80A93">
            <wp:extent cx="5935980" cy="31089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35EA" w14:textId="0EB16FBC" w:rsidR="00F9121C" w:rsidRDefault="00F9121C" w:rsidP="00F9121C">
      <w:pPr>
        <w:bidi/>
        <w:rPr>
          <w:rFonts w:ascii="Candara Light" w:hAnsi="Candara Light" w:cs="B Zar"/>
          <w:b/>
          <w:bCs/>
          <w:sz w:val="32"/>
          <w:szCs w:val="32"/>
          <w:lang w:bidi="fa-IR"/>
        </w:rPr>
      </w:pPr>
    </w:p>
    <w:p w14:paraId="48183D43" w14:textId="64F3157E" w:rsidR="00F9121C" w:rsidRDefault="00F9121C" w:rsidP="00F9121C">
      <w:pPr>
        <w:bidi/>
        <w:rPr>
          <w:rFonts w:ascii="Candara Light" w:hAnsi="Candara Light" w:cs="B Zar"/>
          <w:b/>
          <w:bCs/>
          <w:sz w:val="32"/>
          <w:szCs w:val="32"/>
          <w:lang w:bidi="fa-IR"/>
        </w:rPr>
      </w:pPr>
    </w:p>
    <w:p w14:paraId="5C8C8107" w14:textId="153EC5DC" w:rsidR="00F9121C" w:rsidRDefault="00F9121C" w:rsidP="00F9121C">
      <w:pPr>
        <w:bidi/>
        <w:rPr>
          <w:rFonts w:ascii="Candara Light" w:hAnsi="Candara Light" w:cs="B Zar"/>
          <w:b/>
          <w:bCs/>
          <w:sz w:val="32"/>
          <w:szCs w:val="32"/>
          <w:lang w:bidi="fa-IR"/>
        </w:rPr>
      </w:pPr>
    </w:p>
    <w:p w14:paraId="24393402" w14:textId="418CF536" w:rsidR="00F9121C" w:rsidRDefault="00F9121C" w:rsidP="00F9121C">
      <w:pPr>
        <w:bidi/>
        <w:rPr>
          <w:rFonts w:ascii="Candara Light" w:hAnsi="Candara Light" w:cs="B Zar"/>
          <w:b/>
          <w:bCs/>
          <w:sz w:val="32"/>
          <w:szCs w:val="32"/>
          <w:lang w:bidi="fa-IR"/>
        </w:rPr>
      </w:pPr>
    </w:p>
    <w:p w14:paraId="4BF51B93" w14:textId="77777777" w:rsidR="00F9121C" w:rsidRPr="002F1576" w:rsidRDefault="00F9121C" w:rsidP="00F9121C">
      <w:pPr>
        <w:bidi/>
        <w:rPr>
          <w:rFonts w:ascii="Candara Light" w:hAnsi="Candara Light" w:cs="B Zar"/>
          <w:b/>
          <w:bCs/>
          <w:sz w:val="32"/>
          <w:szCs w:val="32"/>
          <w:rtl/>
          <w:lang w:bidi="fa-IR"/>
        </w:rPr>
      </w:pPr>
    </w:p>
    <w:p w14:paraId="1C4642DD" w14:textId="0EEC5205" w:rsidR="002F1576" w:rsidRPr="00F9121C" w:rsidRDefault="002F1576" w:rsidP="002F1576">
      <w:p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  <w:lang w:bidi="fa-IR"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  <w:lang w:bidi="fa-IR"/>
        </w:rPr>
        <w:lastRenderedPageBreak/>
        <w:t>سوال 5:</w:t>
      </w:r>
    </w:p>
    <w:p w14:paraId="1B134191" w14:textId="61EDAD1B" w:rsidR="002F1576" w:rsidRPr="00F9121C" w:rsidRDefault="002F1576" w:rsidP="002F1576">
      <w:p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</w:pP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زیر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دو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production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نیاز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به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پر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شدن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دارد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.</w:t>
      </w:r>
    </w:p>
    <w:p w14:paraId="7616BD5F" w14:textId="2A4F8FAF" w:rsidR="002F1576" w:rsidRPr="00F9121C" w:rsidRDefault="002F1576" w:rsidP="002F1576">
      <w:pPr>
        <w:bidi/>
        <w:jc w:val="right"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  <w:lang w:bidi="fa-IR"/>
        </w:rPr>
      </w:pPr>
      <w:r w:rsidRPr="00F9121C">
        <w:rPr>
          <w:rFonts w:ascii="Candara Light" w:hAnsi="Candara Light" w:cs="B Zar" w:hint="cs"/>
          <w:b/>
          <w:bCs/>
          <w:noProof/>
          <w:color w:val="2F5496" w:themeColor="accent1" w:themeShade="BF"/>
          <w:sz w:val="32"/>
          <w:szCs w:val="32"/>
          <w:rtl/>
          <w:lang w:bidi="fa-IR"/>
        </w:rPr>
        <w:drawing>
          <wp:inline distT="0" distB="0" distL="0" distR="0" wp14:anchorId="64F2DAD7" wp14:editId="1D500F9D">
            <wp:extent cx="2308860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E991" w14:textId="53BFDE80" w:rsidR="002F1576" w:rsidRPr="00F9121C" w:rsidRDefault="002F1576" w:rsidP="002F1576">
      <w:p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</w:pP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از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طرفی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جدول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first , follow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این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موجود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هست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با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توجه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به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این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جدول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و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گرامر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بالا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lang w:bidi="fa-IR"/>
        </w:rPr>
        <w:t xml:space="preserve"> production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صحیح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را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در</w:t>
      </w:r>
      <w:r w:rsidRPr="002F1576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2F1576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جای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خالی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قرار</w:t>
      </w:r>
      <w:r w:rsidRPr="00F9121C"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  <w:t xml:space="preserve"> 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دهید</w:t>
      </w:r>
      <w:r w:rsidRPr="00F9121C">
        <w:rPr>
          <w:rFonts w:ascii="Candara Light" w:hAnsi="Candara Light" w:cs="B Zar" w:hint="cs"/>
          <w:b/>
          <w:bCs/>
          <w:color w:val="2F5496" w:themeColor="accent1" w:themeShade="BF"/>
          <w:sz w:val="32"/>
          <w:szCs w:val="32"/>
          <w:rtl/>
        </w:rPr>
        <w:t>.</w:t>
      </w:r>
    </w:p>
    <w:p w14:paraId="02C7AB6C" w14:textId="4107F652" w:rsidR="002F1576" w:rsidRPr="00F9121C" w:rsidRDefault="002F1576" w:rsidP="002F1576">
      <w:pPr>
        <w:bidi/>
        <w:rPr>
          <w:rFonts w:ascii="Candara Light" w:hAnsi="Candara Light" w:cs="B Zar"/>
          <w:b/>
          <w:bCs/>
          <w:color w:val="2F5496" w:themeColor="accent1" w:themeShade="BF"/>
          <w:sz w:val="32"/>
          <w:szCs w:val="32"/>
          <w:rtl/>
        </w:rPr>
      </w:pPr>
    </w:p>
    <w:p w14:paraId="69818872" w14:textId="10FFD761" w:rsidR="002F1576" w:rsidRPr="002F1576" w:rsidRDefault="002F1576" w:rsidP="002F1576">
      <w:pPr>
        <w:bidi/>
        <w:jc w:val="center"/>
        <w:rPr>
          <w:rFonts w:ascii="Candara Light" w:hAnsi="Candara Light" w:cs="B Zar"/>
          <w:b/>
          <w:bCs/>
          <w:sz w:val="32"/>
          <w:szCs w:val="32"/>
          <w:rtl/>
          <w:lang w:bidi="fa-IR"/>
        </w:rPr>
      </w:pPr>
      <w:r w:rsidRPr="002F1576">
        <w:rPr>
          <w:rFonts w:ascii="Candara Light" w:hAnsi="Candara Light" w:cs="B Zar" w:hint="cs"/>
          <w:b/>
          <w:bCs/>
          <w:noProof/>
          <w:sz w:val="32"/>
          <w:szCs w:val="32"/>
          <w:rtl/>
          <w:lang w:bidi="fa-IR"/>
        </w:rPr>
        <w:drawing>
          <wp:inline distT="0" distB="0" distL="0" distR="0" wp14:anchorId="4A87A6F8" wp14:editId="31867B7C">
            <wp:extent cx="5326380" cy="2674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6C8B" w14:textId="71A81FC2" w:rsidR="002F1576" w:rsidRDefault="002F1576" w:rsidP="002F1576">
      <w:pPr>
        <w:bidi/>
        <w:rPr>
          <w:rFonts w:ascii="Candara Light" w:hAnsi="Candara Light" w:cs="B Zar"/>
          <w:b/>
          <w:bCs/>
          <w:sz w:val="32"/>
          <w:szCs w:val="32"/>
          <w:rtl/>
          <w:lang w:bidi="fa-IR"/>
        </w:rPr>
      </w:pPr>
    </w:p>
    <w:p w14:paraId="59D74DA9" w14:textId="33CB33B9" w:rsidR="00212CB6" w:rsidRDefault="00212CB6" w:rsidP="00212CB6">
      <w:pPr>
        <w:bidi/>
        <w:rPr>
          <w:rFonts w:ascii="Candara Light" w:hAnsi="Candara Light" w:cs="B Zar"/>
          <w:b/>
          <w:bCs/>
          <w:sz w:val="32"/>
          <w:szCs w:val="32"/>
          <w:rtl/>
          <w:lang w:bidi="fa-IR"/>
        </w:rPr>
      </w:pPr>
    </w:p>
    <w:p w14:paraId="34203F45" w14:textId="77777777" w:rsidR="00212CB6" w:rsidRPr="002F1576" w:rsidRDefault="00212CB6" w:rsidP="00212CB6">
      <w:pPr>
        <w:bidi/>
        <w:rPr>
          <w:rFonts w:ascii="Candara Light" w:hAnsi="Candara Light" w:cs="B Zar" w:hint="cs"/>
          <w:b/>
          <w:bCs/>
          <w:sz w:val="32"/>
          <w:szCs w:val="32"/>
          <w:rtl/>
          <w:lang w:bidi="fa-IR"/>
        </w:rPr>
      </w:pPr>
    </w:p>
    <w:p w14:paraId="39B3803C" w14:textId="4D7AFBF5" w:rsidR="003547B9" w:rsidRDefault="003547B9" w:rsidP="00F9121C">
      <w:pPr>
        <w:jc w:val="both"/>
      </w:pPr>
    </w:p>
    <w:p w14:paraId="2A00ED42" w14:textId="699DE513" w:rsidR="00F9121C" w:rsidRPr="007D4B6B" w:rsidRDefault="00F9121C" w:rsidP="00F9121C">
      <w:pPr>
        <w:jc w:val="both"/>
        <w:rPr>
          <w:sz w:val="32"/>
          <w:szCs w:val="32"/>
        </w:rPr>
      </w:pPr>
      <w:r w:rsidRPr="007D4B6B">
        <w:rPr>
          <w:sz w:val="32"/>
          <w:szCs w:val="32"/>
        </w:rPr>
        <w:lastRenderedPageBreak/>
        <w:t xml:space="preserve">S -&gt; </w:t>
      </w:r>
      <w:proofErr w:type="spellStart"/>
      <w:r w:rsidRPr="007D4B6B">
        <w:rPr>
          <w:sz w:val="32"/>
          <w:szCs w:val="32"/>
        </w:rPr>
        <w:t>aS</w:t>
      </w:r>
      <w:proofErr w:type="spellEnd"/>
      <w:r w:rsidRPr="007D4B6B">
        <w:rPr>
          <w:sz w:val="32"/>
          <w:szCs w:val="32"/>
        </w:rPr>
        <w:t xml:space="preserve"> | Ab</w:t>
      </w:r>
    </w:p>
    <w:p w14:paraId="696A096E" w14:textId="15DA71D5" w:rsidR="00F9121C" w:rsidRPr="007D4B6B" w:rsidRDefault="00F9121C" w:rsidP="00F9121C">
      <w:pPr>
        <w:jc w:val="both"/>
        <w:rPr>
          <w:sz w:val="32"/>
          <w:szCs w:val="32"/>
        </w:rPr>
      </w:pPr>
      <w:r w:rsidRPr="007D4B6B">
        <w:rPr>
          <w:sz w:val="32"/>
          <w:szCs w:val="32"/>
        </w:rPr>
        <w:t xml:space="preserve">A -&gt; XYZ | </w:t>
      </w:r>
      <w:r w:rsidRPr="007D4B6B">
        <w:rPr>
          <w:sz w:val="32"/>
          <w:szCs w:val="32"/>
        </w:rPr>
        <w:t>ε</w:t>
      </w:r>
    </w:p>
    <w:p w14:paraId="784DBEBC" w14:textId="26383DB5" w:rsidR="00F9121C" w:rsidRPr="007D4B6B" w:rsidRDefault="00F9121C" w:rsidP="00F9121C">
      <w:pPr>
        <w:jc w:val="both"/>
        <w:rPr>
          <w:sz w:val="32"/>
          <w:szCs w:val="32"/>
        </w:rPr>
      </w:pPr>
      <w:r w:rsidRPr="007D4B6B">
        <w:rPr>
          <w:sz w:val="32"/>
          <w:szCs w:val="32"/>
        </w:rPr>
        <w:t xml:space="preserve">X -&gt; </w:t>
      </w:r>
      <w:proofErr w:type="spellStart"/>
      <w:r w:rsidRPr="007D4B6B">
        <w:rPr>
          <w:sz w:val="32"/>
          <w:szCs w:val="32"/>
        </w:rPr>
        <w:t>cS</w:t>
      </w:r>
      <w:proofErr w:type="spellEnd"/>
      <w:r w:rsidRPr="007D4B6B">
        <w:rPr>
          <w:sz w:val="32"/>
          <w:szCs w:val="32"/>
        </w:rPr>
        <w:t xml:space="preserve"> | </w:t>
      </w:r>
      <w:r w:rsidRPr="007D4B6B">
        <w:rPr>
          <w:sz w:val="32"/>
          <w:szCs w:val="32"/>
        </w:rPr>
        <w:t>ε</w:t>
      </w:r>
    </w:p>
    <w:p w14:paraId="56A3FE67" w14:textId="49D36CE0" w:rsidR="00F9121C" w:rsidRPr="007D4B6B" w:rsidRDefault="00F9121C" w:rsidP="00F9121C">
      <w:pPr>
        <w:jc w:val="both"/>
        <w:rPr>
          <w:sz w:val="32"/>
          <w:szCs w:val="32"/>
        </w:rPr>
      </w:pPr>
      <w:r w:rsidRPr="007D4B6B">
        <w:rPr>
          <w:sz w:val="32"/>
          <w:szCs w:val="32"/>
        </w:rPr>
        <w:t xml:space="preserve">Y -&gt; </w:t>
      </w:r>
      <w:proofErr w:type="spellStart"/>
      <w:r w:rsidRPr="007D4B6B">
        <w:rPr>
          <w:sz w:val="32"/>
          <w:szCs w:val="32"/>
        </w:rPr>
        <w:t>dS</w:t>
      </w:r>
      <w:proofErr w:type="spellEnd"/>
      <w:r w:rsidRPr="007D4B6B">
        <w:rPr>
          <w:sz w:val="32"/>
          <w:szCs w:val="32"/>
        </w:rPr>
        <w:t xml:space="preserve"> | </w:t>
      </w:r>
      <w:r w:rsidRPr="007D4B6B">
        <w:rPr>
          <w:sz w:val="32"/>
          <w:szCs w:val="32"/>
        </w:rPr>
        <w:t>ε</w:t>
      </w:r>
    </w:p>
    <w:p w14:paraId="4F04A617" w14:textId="111AD571" w:rsidR="00F9121C" w:rsidRPr="007D4B6B" w:rsidRDefault="00F9121C" w:rsidP="00F9121C">
      <w:pPr>
        <w:jc w:val="both"/>
        <w:rPr>
          <w:sz w:val="32"/>
          <w:szCs w:val="32"/>
        </w:rPr>
      </w:pPr>
      <w:r w:rsidRPr="007D4B6B">
        <w:rPr>
          <w:sz w:val="32"/>
          <w:szCs w:val="32"/>
        </w:rPr>
        <w:t xml:space="preserve">Z -&gt; </w:t>
      </w:r>
      <w:proofErr w:type="spellStart"/>
      <w:r w:rsidRPr="007D4B6B">
        <w:rPr>
          <w:sz w:val="32"/>
          <w:szCs w:val="32"/>
        </w:rPr>
        <w:t>eS</w:t>
      </w:r>
      <w:proofErr w:type="spellEnd"/>
    </w:p>
    <w:sectPr w:rsidR="00F9121C" w:rsidRPr="007D4B6B" w:rsidSect="007564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ACB"/>
    <w:multiLevelType w:val="hybridMultilevel"/>
    <w:tmpl w:val="7B40CFEA"/>
    <w:lvl w:ilvl="0" w:tplc="AB52D306">
      <w:start w:val="1"/>
      <w:numFmt w:val="lowerLetter"/>
      <w:lvlText w:val="%1(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4F78"/>
    <w:multiLevelType w:val="hybridMultilevel"/>
    <w:tmpl w:val="ECF4F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71FB8"/>
    <w:multiLevelType w:val="hybridMultilevel"/>
    <w:tmpl w:val="1F72AE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47AD5"/>
    <w:multiLevelType w:val="hybridMultilevel"/>
    <w:tmpl w:val="35A44054"/>
    <w:lvl w:ilvl="0" w:tplc="AB52D306">
      <w:start w:val="1"/>
      <w:numFmt w:val="lowerLetter"/>
      <w:lvlText w:val="%1(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A4F7C"/>
    <w:multiLevelType w:val="hybridMultilevel"/>
    <w:tmpl w:val="39303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000B6"/>
    <w:multiLevelType w:val="hybridMultilevel"/>
    <w:tmpl w:val="DFC8AE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C63FB"/>
    <w:multiLevelType w:val="hybridMultilevel"/>
    <w:tmpl w:val="39303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C0881"/>
    <w:multiLevelType w:val="hybridMultilevel"/>
    <w:tmpl w:val="32BE02E2"/>
    <w:lvl w:ilvl="0" w:tplc="AB52D306">
      <w:start w:val="1"/>
      <w:numFmt w:val="lowerLetter"/>
      <w:lvlText w:val="%1(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47199"/>
    <w:multiLevelType w:val="hybridMultilevel"/>
    <w:tmpl w:val="32BE02E2"/>
    <w:lvl w:ilvl="0" w:tplc="AB52D306">
      <w:start w:val="1"/>
      <w:numFmt w:val="lowerLetter"/>
      <w:lvlText w:val="%1(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65ADB"/>
    <w:multiLevelType w:val="hybridMultilevel"/>
    <w:tmpl w:val="DFC8AE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4F8"/>
    <w:rsid w:val="00212CB6"/>
    <w:rsid w:val="002F1576"/>
    <w:rsid w:val="003547B9"/>
    <w:rsid w:val="007564F8"/>
    <w:rsid w:val="007D4B6B"/>
    <w:rsid w:val="00F9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8B17"/>
  <w15:chartTrackingRefBased/>
  <w15:docId w15:val="{941B1206-BFB8-437F-8450-418F2492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4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4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6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5E5CC-D238-477D-9BE5-B57E79CA4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dcterms:created xsi:type="dcterms:W3CDTF">2024-04-20T16:09:00Z</dcterms:created>
  <dcterms:modified xsi:type="dcterms:W3CDTF">2024-04-20T17:09:00Z</dcterms:modified>
</cp:coreProperties>
</file>