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B45" w:rsidRPr="005F2B45" w:rsidRDefault="005F2B45" w:rsidP="005F2B45">
      <w:pPr>
        <w:rPr>
          <w:rStyle w:val="SubtleEmphasis"/>
        </w:rPr>
      </w:pPr>
      <w:r>
        <w:br/>
      </w:r>
      <w:bookmarkStart w:id="0" w:name="_GoBack"/>
      <w:bookmarkEnd w:id="0"/>
      <w:r>
        <w:br/>
      </w:r>
      <w:r>
        <w:rPr>
          <w:rStyle w:val="TitleChar"/>
        </w:rPr>
        <w:t xml:space="preserve">          </w:t>
      </w:r>
      <w:r w:rsidRPr="005F2B45">
        <w:rPr>
          <w:rStyle w:val="TitleChar"/>
        </w:rPr>
        <w:t>Red Bull: Key Account Manager</w:t>
      </w:r>
      <w:r>
        <w:br/>
      </w:r>
      <w:r>
        <w:rPr>
          <w:rStyle w:val="SubtleEmphasis"/>
        </w:rPr>
        <w:br/>
      </w:r>
      <w:r w:rsidRPr="005F2B45">
        <w:rPr>
          <w:rStyle w:val="SubtleEmphasis"/>
        </w:rPr>
        <w:t>Hi Sarah,</w:t>
      </w:r>
    </w:p>
    <w:p w:rsidR="005F2B45" w:rsidRPr="005F2B45" w:rsidRDefault="005F2B45" w:rsidP="005F2B45">
      <w:pPr>
        <w:jc w:val="both"/>
        <w:rPr>
          <w:rStyle w:val="SubtleEmphasis"/>
        </w:rPr>
      </w:pPr>
      <w:r w:rsidRPr="005F2B45">
        <w:rPr>
          <w:rStyle w:val="SubtleEmphasis"/>
        </w:rPr>
        <w:t xml:space="preserve">I have reviewed the concerns of </w:t>
      </w:r>
      <w:proofErr w:type="spellStart"/>
      <w:r w:rsidRPr="005F2B45">
        <w:rPr>
          <w:rStyle w:val="SubtleEmphasis"/>
        </w:rPr>
        <w:t>EMRECo</w:t>
      </w:r>
      <w:proofErr w:type="spellEnd"/>
      <w:r w:rsidRPr="005F2B45">
        <w:rPr>
          <w:rStyle w:val="SubtleEmphasis"/>
        </w:rPr>
        <w:t xml:space="preserve"> and have </w:t>
      </w:r>
      <w:proofErr w:type="spellStart"/>
      <w:r w:rsidRPr="005F2B45">
        <w:rPr>
          <w:rStyle w:val="SubtleEmphasis"/>
        </w:rPr>
        <w:t>analyzed</w:t>
      </w:r>
      <w:proofErr w:type="spellEnd"/>
      <w:r w:rsidRPr="005F2B45">
        <w:rPr>
          <w:rStyle w:val="SubtleEmphasis"/>
        </w:rPr>
        <w:t xml:space="preserve"> the data they provided. I plan to make the following recommendations:</w:t>
      </w:r>
    </w:p>
    <w:p w:rsidR="005F2B45" w:rsidRPr="005F2B45" w:rsidRDefault="005F2B45" w:rsidP="005F2B45">
      <w:pPr>
        <w:jc w:val="both"/>
        <w:rPr>
          <w:rStyle w:val="SubtleEmphasis"/>
        </w:rPr>
      </w:pPr>
      <w:r w:rsidRPr="005F2B45">
        <w:rPr>
          <w:rStyle w:val="SubtleEmphasis"/>
        </w:rPr>
        <w:t>Increase our presence in their stores. We are currently not present in a third of their stores, and I want to understand why. I will encourage them to start stocking us in these locations.</w:t>
      </w:r>
    </w:p>
    <w:p w:rsidR="005F2B45" w:rsidRPr="005F2B45" w:rsidRDefault="005F2B45" w:rsidP="005F2B45">
      <w:pPr>
        <w:jc w:val="both"/>
        <w:rPr>
          <w:rStyle w:val="SubtleEmphasis"/>
        </w:rPr>
      </w:pPr>
      <w:r w:rsidRPr="005F2B45">
        <w:rPr>
          <w:rStyle w:val="SubtleEmphasis"/>
        </w:rPr>
        <w:t xml:space="preserve">Replace their aging </w:t>
      </w:r>
      <w:proofErr w:type="spellStart"/>
      <w:r w:rsidRPr="005F2B45">
        <w:rPr>
          <w:rStyle w:val="SubtleEmphasis"/>
        </w:rPr>
        <w:t>ColaCo</w:t>
      </w:r>
      <w:proofErr w:type="spellEnd"/>
      <w:r w:rsidRPr="005F2B45">
        <w:rPr>
          <w:rStyle w:val="SubtleEmphasis"/>
        </w:rPr>
        <w:t xml:space="preserve"> coolers with our Red Bull coolers. The data shows that our coolers generate more sales than </w:t>
      </w:r>
      <w:proofErr w:type="spellStart"/>
      <w:r w:rsidRPr="005F2B45">
        <w:rPr>
          <w:rStyle w:val="SubtleEmphasis"/>
        </w:rPr>
        <w:t>ColaCo</w:t>
      </w:r>
      <w:proofErr w:type="spellEnd"/>
      <w:r w:rsidRPr="005F2B45">
        <w:rPr>
          <w:rStyle w:val="SubtleEmphasis"/>
        </w:rPr>
        <w:t xml:space="preserve"> coolers. On average, a Red Bull cooler delivers $1,350 in sales, while a </w:t>
      </w:r>
      <w:proofErr w:type="spellStart"/>
      <w:r w:rsidRPr="005F2B45">
        <w:rPr>
          <w:rStyle w:val="SubtleEmphasis"/>
        </w:rPr>
        <w:t>ColaCo</w:t>
      </w:r>
      <w:proofErr w:type="spellEnd"/>
      <w:r w:rsidRPr="005F2B45">
        <w:rPr>
          <w:rStyle w:val="SubtleEmphasis"/>
        </w:rPr>
        <w:t xml:space="preserve"> cooler delivers only $800. I also noticed that more Red Bull coolers per store leads to increased sales.</w:t>
      </w:r>
    </w:p>
    <w:p w:rsidR="005F2B45" w:rsidRPr="005F2B45" w:rsidRDefault="005F2B45" w:rsidP="005F2B45">
      <w:pPr>
        <w:jc w:val="both"/>
        <w:rPr>
          <w:rStyle w:val="SubtleEmphasis"/>
        </w:rPr>
      </w:pPr>
      <w:r w:rsidRPr="005F2B45">
        <w:rPr>
          <w:rStyle w:val="SubtleEmphasis"/>
        </w:rPr>
        <w:t>Highlight our superior margins. </w:t>
      </w:r>
      <w:proofErr w:type="spellStart"/>
      <w:r w:rsidRPr="005F2B45">
        <w:rPr>
          <w:rStyle w:val="SubtleEmphasis"/>
        </w:rPr>
        <w:t>EMRECo</w:t>
      </w:r>
      <w:proofErr w:type="spellEnd"/>
      <w:r w:rsidRPr="005F2B45">
        <w:rPr>
          <w:rStyle w:val="SubtleEmphasis"/>
        </w:rPr>
        <w:t xml:space="preserve"> is concerned about margins, and we have data to show that our margins are far superior to </w:t>
      </w:r>
      <w:proofErr w:type="spellStart"/>
      <w:r w:rsidRPr="005F2B45">
        <w:rPr>
          <w:rStyle w:val="SubtleEmphasis"/>
        </w:rPr>
        <w:t>ColaCo's</w:t>
      </w:r>
      <w:proofErr w:type="spellEnd"/>
      <w:r w:rsidRPr="005F2B45">
        <w:rPr>
          <w:rStyle w:val="SubtleEmphasis"/>
        </w:rPr>
        <w:t xml:space="preserve">. Red Bull margins are 35%, which is 15 percentage points higher than </w:t>
      </w:r>
      <w:proofErr w:type="spellStart"/>
      <w:r w:rsidRPr="005F2B45">
        <w:rPr>
          <w:rStyle w:val="SubtleEmphasis"/>
        </w:rPr>
        <w:t>ColaCo</w:t>
      </w:r>
      <w:proofErr w:type="spellEnd"/>
      <w:r w:rsidRPr="005F2B45">
        <w:rPr>
          <w:rStyle w:val="SubtleEmphasis"/>
        </w:rPr>
        <w:t>. This should be very enticing to them, especially since their own data shows that their Red Bull margins grow with an increase in unit sales.</w:t>
      </w:r>
    </w:p>
    <w:p w:rsidR="005F2B45" w:rsidRPr="005F2B45" w:rsidRDefault="005F2B45" w:rsidP="005F2B45">
      <w:pPr>
        <w:jc w:val="both"/>
        <w:rPr>
          <w:rStyle w:val="SubtleEmphasis"/>
        </w:rPr>
      </w:pPr>
      <w:r w:rsidRPr="005F2B45">
        <w:rPr>
          <w:rStyle w:val="SubtleEmphasis"/>
        </w:rPr>
        <w:t>Assess inventory levels. </w:t>
      </w:r>
      <w:proofErr w:type="spellStart"/>
      <w:r w:rsidRPr="005F2B45">
        <w:rPr>
          <w:rStyle w:val="SubtleEmphasis"/>
        </w:rPr>
        <w:t>EMRECo</w:t>
      </w:r>
      <w:proofErr w:type="spellEnd"/>
      <w:r w:rsidRPr="005F2B45">
        <w:rPr>
          <w:rStyle w:val="SubtleEmphasis"/>
        </w:rPr>
        <w:t xml:space="preserve"> is also concerned about inventory levels. Their customers have been complaining about products being sold out recently. I don't know if this applies to Red Bull, since we don't have any data on that. I plan to talk to their category manager to see if this is an area of opportunity for us.</w:t>
      </w:r>
    </w:p>
    <w:p w:rsidR="005F2B45" w:rsidRPr="005F2B45" w:rsidRDefault="005F2B45" w:rsidP="005F2B45">
      <w:pPr>
        <w:jc w:val="both"/>
        <w:rPr>
          <w:rStyle w:val="SubtleEmphasis"/>
        </w:rPr>
      </w:pPr>
      <w:r w:rsidRPr="005F2B45">
        <w:rPr>
          <w:rStyle w:val="SubtleEmphasis"/>
        </w:rPr>
        <w:t>I will keep you updated on my progress.</w:t>
      </w:r>
    </w:p>
    <w:p w:rsidR="005F2B45" w:rsidRPr="005F2B45" w:rsidRDefault="005F2B45" w:rsidP="005F2B45">
      <w:pPr>
        <w:jc w:val="both"/>
        <w:rPr>
          <w:rStyle w:val="SubtleEmphasis"/>
        </w:rPr>
      </w:pPr>
      <w:r w:rsidRPr="005F2B45">
        <w:rPr>
          <w:rStyle w:val="SubtleEmphasis"/>
        </w:rPr>
        <w:t xml:space="preserve">Thanks, </w:t>
      </w:r>
      <w:r>
        <w:rPr>
          <w:rStyle w:val="SubtleEmphasis"/>
        </w:rPr>
        <w:br/>
        <w:t>Sethuraman B</w:t>
      </w:r>
    </w:p>
    <w:sectPr w:rsidR="005F2B45" w:rsidRPr="005F2B45" w:rsidSect="005F2B45">
      <w:type w:val="continuous"/>
      <w:pgSz w:w="11911" w:h="16841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2FA0"/>
    <w:multiLevelType w:val="multilevel"/>
    <w:tmpl w:val="7F3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45"/>
    <w:rsid w:val="004A18F2"/>
    <w:rsid w:val="005F2B45"/>
    <w:rsid w:val="008C449A"/>
    <w:rsid w:val="00957B44"/>
    <w:rsid w:val="00D2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E323"/>
  <w15:chartTrackingRefBased/>
  <w15:docId w15:val="{4A5E4273-A52D-4C58-B808-A2FBE697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2B45"/>
    <w:rPr>
      <w:b/>
      <w:bCs/>
    </w:rPr>
  </w:style>
  <w:style w:type="character" w:customStyle="1" w:styleId="mdc-buttonlabel">
    <w:name w:val="mdc-button__label"/>
    <w:basedOn w:val="DefaultParagraphFont"/>
    <w:rsid w:val="005F2B45"/>
  </w:style>
  <w:style w:type="character" w:styleId="SubtleEmphasis">
    <w:name w:val="Subtle Emphasis"/>
    <w:basedOn w:val="DefaultParagraphFont"/>
    <w:uiPriority w:val="19"/>
    <w:qFormat/>
    <w:rsid w:val="005F2B4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F2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2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6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83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9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2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54995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23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353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4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70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00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B</dc:creator>
  <cp:keywords/>
  <dc:description/>
  <cp:lastModifiedBy>Sethuraman B</cp:lastModifiedBy>
  <cp:revision>1</cp:revision>
  <dcterms:created xsi:type="dcterms:W3CDTF">2023-06-20T14:32:00Z</dcterms:created>
  <dcterms:modified xsi:type="dcterms:W3CDTF">2023-06-20T14:45:00Z</dcterms:modified>
</cp:coreProperties>
</file>