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DCF2" w14:textId="3BE90B9B" w:rsidR="00B0211F" w:rsidRPr="00B0211F" w:rsidRDefault="00B0211F" w:rsidP="00B0211F">
      <w:pPr>
        <w:shd w:val="clear" w:color="auto" w:fill="FAFBFC"/>
        <w:spacing w:after="0" w:line="240" w:lineRule="auto"/>
        <w:jc w:val="center"/>
        <w:outlineLvl w:val="0"/>
        <w:rPr>
          <w:rFonts w:eastAsia="Times New Roman" w:cstheme="minorHAnsi"/>
          <w:b/>
          <w:bCs/>
          <w:color w:val="000000" w:themeColor="text1"/>
          <w:kern w:val="36"/>
          <w:sz w:val="44"/>
          <w:szCs w:val="44"/>
          <w:lang w:eastAsia="en-IN"/>
        </w:rPr>
      </w:pPr>
      <w:bookmarkStart w:id="0" w:name="_GoBack"/>
      <w:bookmarkEnd w:id="0"/>
      <w:r w:rsidRPr="00B0211F">
        <w:rPr>
          <w:rFonts w:eastAsia="Times New Roman" w:cstheme="minorHAnsi"/>
          <w:b/>
          <w:bCs/>
          <w:color w:val="000000" w:themeColor="text1"/>
          <w:kern w:val="36"/>
          <w:sz w:val="44"/>
          <w:szCs w:val="44"/>
          <w:lang w:eastAsia="en-IN"/>
        </w:rPr>
        <w:t>RFM Analysis</w:t>
      </w:r>
    </w:p>
    <w:p w14:paraId="766F1FA8" w14:textId="77777777" w:rsidR="00B0211F" w:rsidRPr="00B0211F" w:rsidRDefault="00B0211F" w:rsidP="00B0211F">
      <w:pPr>
        <w:shd w:val="clear" w:color="auto" w:fill="FAFBFC"/>
        <w:spacing w:after="0" w:line="240" w:lineRule="auto"/>
        <w:jc w:val="both"/>
        <w:outlineLvl w:val="0"/>
        <w:rPr>
          <w:rFonts w:eastAsia="Times New Roman" w:cstheme="minorHAnsi"/>
          <w:b/>
          <w:bCs/>
          <w:color w:val="000000" w:themeColor="text1"/>
          <w:kern w:val="36"/>
          <w:sz w:val="28"/>
          <w:szCs w:val="28"/>
          <w:lang w:eastAsia="en-IN"/>
        </w:rPr>
      </w:pPr>
    </w:p>
    <w:p w14:paraId="690D344F" w14:textId="77777777" w:rsidR="00B0211F" w:rsidRPr="00B0211F" w:rsidRDefault="00B0211F" w:rsidP="00B0211F">
      <w:pPr>
        <w:jc w:val="both"/>
        <w:rPr>
          <w:rFonts w:cstheme="minorHAnsi"/>
          <w:color w:val="000000" w:themeColor="text1"/>
          <w:sz w:val="28"/>
          <w:szCs w:val="28"/>
          <w:shd w:val="clear" w:color="auto" w:fill="FAFBFC"/>
        </w:rPr>
      </w:pPr>
      <w:r w:rsidRPr="00B0211F">
        <w:rPr>
          <w:rFonts w:cstheme="minorHAnsi"/>
          <w:color w:val="000000" w:themeColor="text1"/>
          <w:sz w:val="28"/>
          <w:szCs w:val="28"/>
          <w:shd w:val="clear" w:color="auto" w:fill="FAFBFC"/>
        </w:rPr>
        <w:t>RFM analysis is a powerful technique used by companies to better understand customer behaviour and optimize engagement strategies</w:t>
      </w:r>
      <w:r w:rsidRPr="00B0211F">
        <w:rPr>
          <w:rFonts w:cstheme="minorHAnsi"/>
          <w:color w:val="000000" w:themeColor="text1"/>
          <w:sz w:val="28"/>
          <w:szCs w:val="28"/>
          <w:shd w:val="clear" w:color="auto" w:fill="FAFBFC"/>
        </w:rPr>
        <w:t>.</w:t>
      </w:r>
    </w:p>
    <w:p w14:paraId="3F14A255" w14:textId="7FCFFC41" w:rsidR="008C449A" w:rsidRPr="00B0211F" w:rsidRDefault="00B0211F" w:rsidP="00B0211F">
      <w:pPr>
        <w:jc w:val="both"/>
        <w:rPr>
          <w:rFonts w:cstheme="minorHAnsi"/>
          <w:color w:val="000000" w:themeColor="text1"/>
          <w:sz w:val="28"/>
          <w:szCs w:val="28"/>
          <w:shd w:val="clear" w:color="auto" w:fill="FFFFFF"/>
        </w:rPr>
      </w:pPr>
      <w:r w:rsidRPr="00B0211F">
        <w:rPr>
          <w:rFonts w:cstheme="minorHAnsi"/>
          <w:color w:val="000000" w:themeColor="text1"/>
          <w:sz w:val="28"/>
          <w:szCs w:val="28"/>
          <w:shd w:val="clear" w:color="auto" w:fill="FFFFFF"/>
        </w:rPr>
        <w:t>RFM Analysis is used to understand and segment customers based on their buying behaviour. RFM stands for recency, frequency, and monetary value, which are three key metrics that provide information about customer engagement, loyalty, and value to a business.</w:t>
      </w:r>
    </w:p>
    <w:p w14:paraId="4DDE5D5A" w14:textId="66B01E2F" w:rsidR="00B0211F" w:rsidRPr="00B0211F" w:rsidRDefault="00B0211F" w:rsidP="00B0211F">
      <w:pPr>
        <w:jc w:val="both"/>
        <w:rPr>
          <w:rFonts w:cstheme="minorHAnsi"/>
          <w:color w:val="000000" w:themeColor="text1"/>
          <w:sz w:val="28"/>
          <w:szCs w:val="28"/>
        </w:rPr>
      </w:pPr>
    </w:p>
    <w:p w14:paraId="5B316538" w14:textId="77777777" w:rsidR="00B0211F" w:rsidRPr="00B0211F" w:rsidRDefault="00B0211F" w:rsidP="00B0211F">
      <w:pPr>
        <w:shd w:val="clear" w:color="auto" w:fill="FFFFFF"/>
        <w:spacing w:after="100" w:afterAutospacing="1" w:line="240" w:lineRule="auto"/>
        <w:jc w:val="both"/>
        <w:rPr>
          <w:rFonts w:eastAsia="Times New Roman" w:cstheme="minorHAnsi"/>
          <w:color w:val="000000" w:themeColor="text1"/>
          <w:sz w:val="28"/>
          <w:szCs w:val="28"/>
          <w:lang w:eastAsia="en-IN"/>
        </w:rPr>
      </w:pPr>
      <w:r w:rsidRPr="00B0211F">
        <w:rPr>
          <w:rFonts w:eastAsia="Times New Roman" w:cstheme="minorHAnsi"/>
          <w:color w:val="000000" w:themeColor="text1"/>
          <w:sz w:val="28"/>
          <w:szCs w:val="28"/>
          <w:lang w:eastAsia="en-IN"/>
        </w:rPr>
        <w:t>Using RFM Analysis, a business can assess customers’:</w:t>
      </w:r>
    </w:p>
    <w:p w14:paraId="1104EC6A" w14:textId="77777777" w:rsidR="00B0211F" w:rsidRPr="00B0211F" w:rsidRDefault="00B0211F" w:rsidP="00B0211F">
      <w:pPr>
        <w:numPr>
          <w:ilvl w:val="0"/>
          <w:numId w:val="1"/>
        </w:numPr>
        <w:shd w:val="clear" w:color="auto" w:fill="FFFFFF"/>
        <w:spacing w:after="0" w:line="240" w:lineRule="auto"/>
        <w:jc w:val="both"/>
        <w:rPr>
          <w:rFonts w:eastAsia="Times New Roman" w:cstheme="minorHAnsi"/>
          <w:color w:val="000000" w:themeColor="text1"/>
          <w:sz w:val="28"/>
          <w:szCs w:val="28"/>
          <w:lang w:eastAsia="en-IN"/>
        </w:rPr>
      </w:pPr>
      <w:r w:rsidRPr="00B0211F">
        <w:rPr>
          <w:rFonts w:eastAsia="Times New Roman" w:cstheme="minorHAnsi"/>
          <w:color w:val="000000" w:themeColor="text1"/>
          <w:sz w:val="28"/>
          <w:szCs w:val="28"/>
          <w:lang w:eastAsia="en-IN"/>
        </w:rPr>
        <w:t>recency (the date they made their last purchase)</w:t>
      </w:r>
    </w:p>
    <w:p w14:paraId="04EE5489" w14:textId="77777777" w:rsidR="00B0211F" w:rsidRPr="00B0211F" w:rsidRDefault="00B0211F" w:rsidP="00B0211F">
      <w:pPr>
        <w:numPr>
          <w:ilvl w:val="0"/>
          <w:numId w:val="1"/>
        </w:numPr>
        <w:shd w:val="clear" w:color="auto" w:fill="FFFFFF"/>
        <w:spacing w:after="0" w:line="240" w:lineRule="auto"/>
        <w:jc w:val="both"/>
        <w:rPr>
          <w:rFonts w:eastAsia="Times New Roman" w:cstheme="minorHAnsi"/>
          <w:color w:val="000000" w:themeColor="text1"/>
          <w:sz w:val="28"/>
          <w:szCs w:val="28"/>
          <w:lang w:eastAsia="en-IN"/>
        </w:rPr>
      </w:pPr>
      <w:r w:rsidRPr="00B0211F">
        <w:rPr>
          <w:rFonts w:eastAsia="Times New Roman" w:cstheme="minorHAnsi"/>
          <w:color w:val="000000" w:themeColor="text1"/>
          <w:sz w:val="28"/>
          <w:szCs w:val="28"/>
          <w:lang w:eastAsia="en-IN"/>
        </w:rPr>
        <w:t>frequency (how often they make purchases)</w:t>
      </w:r>
    </w:p>
    <w:p w14:paraId="5EA3D714" w14:textId="3429A805" w:rsidR="00B0211F" w:rsidRPr="00B0211F" w:rsidRDefault="00B0211F" w:rsidP="00B0211F">
      <w:pPr>
        <w:numPr>
          <w:ilvl w:val="0"/>
          <w:numId w:val="1"/>
        </w:numPr>
        <w:shd w:val="clear" w:color="auto" w:fill="FFFFFF"/>
        <w:spacing w:after="0" w:line="240" w:lineRule="auto"/>
        <w:jc w:val="both"/>
        <w:rPr>
          <w:rFonts w:eastAsia="Times New Roman" w:cstheme="minorHAnsi"/>
          <w:color w:val="000000" w:themeColor="text1"/>
          <w:sz w:val="28"/>
          <w:szCs w:val="28"/>
          <w:lang w:eastAsia="en-IN"/>
        </w:rPr>
      </w:pPr>
      <w:r w:rsidRPr="00B0211F">
        <w:rPr>
          <w:rFonts w:eastAsia="Times New Roman" w:cstheme="minorHAnsi"/>
          <w:color w:val="000000" w:themeColor="text1"/>
          <w:sz w:val="28"/>
          <w:szCs w:val="28"/>
          <w:lang w:eastAsia="en-IN"/>
        </w:rPr>
        <w:t>and monetary value (the amount spent on purchases)</w:t>
      </w:r>
    </w:p>
    <w:p w14:paraId="3E61847D" w14:textId="77777777" w:rsidR="00B0211F" w:rsidRPr="00B0211F" w:rsidRDefault="00B0211F" w:rsidP="00B0211F">
      <w:pPr>
        <w:shd w:val="clear" w:color="auto" w:fill="FAFBFC"/>
        <w:spacing w:after="100" w:afterAutospacing="1" w:line="240" w:lineRule="auto"/>
        <w:jc w:val="both"/>
        <w:rPr>
          <w:rFonts w:eastAsia="Times New Roman" w:cstheme="minorHAnsi"/>
          <w:color w:val="000000" w:themeColor="text1"/>
          <w:sz w:val="28"/>
          <w:szCs w:val="28"/>
          <w:lang w:eastAsia="en-IN"/>
        </w:rPr>
      </w:pPr>
    </w:p>
    <w:p w14:paraId="056929B7" w14:textId="2DEB7E85" w:rsidR="00B0211F" w:rsidRPr="00B0211F" w:rsidRDefault="00B0211F" w:rsidP="00B0211F">
      <w:pPr>
        <w:shd w:val="clear" w:color="auto" w:fill="FAFBFC"/>
        <w:spacing w:after="100" w:afterAutospacing="1" w:line="240" w:lineRule="auto"/>
        <w:jc w:val="both"/>
        <w:rPr>
          <w:rFonts w:eastAsia="Times New Roman" w:cstheme="minorHAnsi"/>
          <w:color w:val="000000" w:themeColor="text1"/>
          <w:sz w:val="28"/>
          <w:szCs w:val="28"/>
          <w:lang w:eastAsia="en-IN"/>
        </w:rPr>
      </w:pPr>
      <w:r w:rsidRPr="00B0211F">
        <w:rPr>
          <w:rFonts w:eastAsia="Times New Roman" w:cstheme="minorHAnsi"/>
          <w:color w:val="000000" w:themeColor="text1"/>
          <w:sz w:val="28"/>
          <w:szCs w:val="28"/>
          <w:lang w:eastAsia="en-IN"/>
        </w:rPr>
        <w:t>These dimensions capture essential aspects of customer transactions, providing valuable information for segmentation and personalized marketing campaigns.</w:t>
      </w:r>
    </w:p>
    <w:p w14:paraId="2E720602" w14:textId="77777777" w:rsidR="00B0211F" w:rsidRPr="00B0211F" w:rsidRDefault="00B0211F" w:rsidP="00B0211F">
      <w:pPr>
        <w:shd w:val="clear" w:color="auto" w:fill="FAFBFC"/>
        <w:spacing w:after="100" w:afterAutospacing="1" w:line="240" w:lineRule="auto"/>
        <w:jc w:val="both"/>
        <w:rPr>
          <w:rFonts w:eastAsia="Times New Roman" w:cstheme="minorHAnsi"/>
          <w:color w:val="000000" w:themeColor="text1"/>
          <w:sz w:val="28"/>
          <w:szCs w:val="28"/>
          <w:lang w:eastAsia="en-IN"/>
        </w:rPr>
      </w:pPr>
      <w:r w:rsidRPr="00B0211F">
        <w:rPr>
          <w:rFonts w:eastAsia="Times New Roman" w:cstheme="minorHAnsi"/>
          <w:color w:val="000000" w:themeColor="text1"/>
          <w:sz w:val="28"/>
          <w:szCs w:val="28"/>
          <w:lang w:eastAsia="en-IN"/>
        </w:rPr>
        <w:t>The given dataset is provided by an e-commerce platform containing customer transaction data including customer ID, purchase date, transaction amount, product information, ID command and location. The platform aims to leverage RFM (recency, frequency, monetary value) analysis to segment customers and optimize customer engagement strategies.</w:t>
      </w:r>
    </w:p>
    <w:p w14:paraId="092F366E" w14:textId="77777777" w:rsidR="00B0211F" w:rsidRPr="00B0211F" w:rsidRDefault="00B0211F" w:rsidP="00B0211F">
      <w:pPr>
        <w:shd w:val="clear" w:color="auto" w:fill="FFFFFF"/>
        <w:spacing w:after="0" w:line="240" w:lineRule="auto"/>
        <w:jc w:val="both"/>
        <w:rPr>
          <w:rFonts w:eastAsia="Times New Roman" w:cstheme="minorHAnsi"/>
          <w:color w:val="000000" w:themeColor="text1"/>
          <w:sz w:val="28"/>
          <w:szCs w:val="28"/>
          <w:lang w:eastAsia="en-IN"/>
        </w:rPr>
      </w:pPr>
    </w:p>
    <w:p w14:paraId="0D82DEC6" w14:textId="77777777" w:rsidR="00B0211F" w:rsidRPr="00B0211F" w:rsidRDefault="00B0211F" w:rsidP="00B0211F">
      <w:pPr>
        <w:jc w:val="both"/>
        <w:rPr>
          <w:rFonts w:cstheme="minorHAnsi"/>
          <w:color w:val="000000" w:themeColor="text1"/>
          <w:sz w:val="28"/>
          <w:szCs w:val="28"/>
        </w:rPr>
      </w:pPr>
    </w:p>
    <w:sectPr w:rsidR="00B0211F" w:rsidRPr="00B0211F" w:rsidSect="00B0211F">
      <w:type w:val="continuous"/>
      <w:pgSz w:w="11911" w:h="16841"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E6684"/>
    <w:multiLevelType w:val="multilevel"/>
    <w:tmpl w:val="1FD2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67"/>
    <w:rsid w:val="004A18F2"/>
    <w:rsid w:val="008C449A"/>
    <w:rsid w:val="00A46067"/>
    <w:rsid w:val="00B0211F"/>
    <w:rsid w:val="00D25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B287A"/>
  <w15:chartTrackingRefBased/>
  <w15:docId w15:val="{B103704B-5DBF-4C97-BB8A-30E3DC0D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021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11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021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02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1666">
      <w:bodyDiv w:val="1"/>
      <w:marLeft w:val="0"/>
      <w:marRight w:val="0"/>
      <w:marTop w:val="0"/>
      <w:marBottom w:val="0"/>
      <w:divBdr>
        <w:top w:val="none" w:sz="0" w:space="0" w:color="auto"/>
        <w:left w:val="none" w:sz="0" w:space="0" w:color="auto"/>
        <w:bottom w:val="none" w:sz="0" w:space="0" w:color="auto"/>
        <w:right w:val="none" w:sz="0" w:space="0" w:color="auto"/>
      </w:divBdr>
    </w:div>
    <w:div w:id="1287347767">
      <w:bodyDiv w:val="1"/>
      <w:marLeft w:val="0"/>
      <w:marRight w:val="0"/>
      <w:marTop w:val="0"/>
      <w:marBottom w:val="0"/>
      <w:divBdr>
        <w:top w:val="none" w:sz="0" w:space="0" w:color="auto"/>
        <w:left w:val="none" w:sz="0" w:space="0" w:color="auto"/>
        <w:bottom w:val="none" w:sz="0" w:space="0" w:color="auto"/>
        <w:right w:val="none" w:sz="0" w:space="0" w:color="auto"/>
      </w:divBdr>
    </w:div>
    <w:div w:id="130700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B</dc:creator>
  <cp:keywords/>
  <dc:description/>
  <cp:lastModifiedBy>Sethuraman B</cp:lastModifiedBy>
  <cp:revision>2</cp:revision>
  <dcterms:created xsi:type="dcterms:W3CDTF">2023-07-10T07:59:00Z</dcterms:created>
  <dcterms:modified xsi:type="dcterms:W3CDTF">2023-07-10T08:07:00Z</dcterms:modified>
</cp:coreProperties>
</file>