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EDB3D">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2E75B6" w:themeColor="accent1" w:themeShade="BF"/>
          <w:sz w:val="28"/>
          <w:szCs w:val="28"/>
          <w:lang w:val="en-US"/>
        </w:rPr>
      </w:pPr>
      <w:r>
        <w:rPr>
          <w:rFonts w:hint="default" w:ascii="Times New Roman" w:hAnsi="Times New Roman"/>
          <w:b/>
          <w:bCs/>
          <w:color w:val="2E75B6" w:themeColor="accent1" w:themeShade="BF"/>
          <w:sz w:val="28"/>
          <w:szCs w:val="28"/>
          <w:lang w:val="en-US"/>
        </w:rPr>
        <w:t>A Dissertation on</w:t>
      </w:r>
    </w:p>
    <w:p w14:paraId="7171B080">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sz w:val="28"/>
          <w:szCs w:val="28"/>
          <w:lang w:val="en-US"/>
        </w:rPr>
      </w:pPr>
    </w:p>
    <w:p w14:paraId="246B9EB5">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eastAsia="SimSun" w:cs="Times New Roman"/>
          <w:b/>
          <w:bCs/>
          <w:color w:val="ED7D31" w:themeColor="accent2"/>
          <w:kern w:val="0"/>
          <w:sz w:val="40"/>
          <w:szCs w:val="40"/>
          <w:lang w:val="en-US" w:eastAsia="zh-CN" w:bidi="ar"/>
          <w14:textFill>
            <w14:solidFill>
              <w14:schemeClr w14:val="accent2"/>
            </w14:solidFill>
          </w14:textFill>
        </w:rPr>
      </w:pPr>
      <w:r>
        <w:rPr>
          <w:rFonts w:hint="default" w:ascii="Times New Roman" w:hAnsi="Times New Roman" w:eastAsia="SimSun" w:cs="Times New Roman"/>
          <w:b/>
          <w:bCs/>
          <w:color w:val="ED7D31" w:themeColor="accent2"/>
          <w:kern w:val="0"/>
          <w:sz w:val="40"/>
          <w:szCs w:val="40"/>
          <w:lang w:val="en-US" w:eastAsia="zh-CN" w:bidi="ar"/>
          <w14:textFill>
            <w14:solidFill>
              <w14:schemeClr w14:val="accent2"/>
            </w14:solidFill>
          </w14:textFill>
        </w:rPr>
        <w:t>Reinforcement Learning Driven Hybrid Clustering for Energy Optimization in WSNs</w:t>
      </w:r>
    </w:p>
    <w:p w14:paraId="2F466A2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eastAsia="SimSun" w:cs="Times New Roman"/>
          <w:b/>
          <w:bCs/>
          <w:color w:val="000000"/>
          <w:kern w:val="0"/>
          <w:sz w:val="40"/>
          <w:szCs w:val="40"/>
          <w:lang w:val="en-US" w:eastAsia="zh-CN" w:bidi="ar"/>
        </w:rPr>
      </w:pPr>
    </w:p>
    <w:p w14:paraId="13AB499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Submitted in partial fulfillment of requirements for the Award of degree of</w:t>
      </w:r>
    </w:p>
    <w:p w14:paraId="250FF2C0">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345C61D0">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Master of Technology</w:t>
      </w:r>
    </w:p>
    <w:p w14:paraId="03630196">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In</w:t>
      </w:r>
    </w:p>
    <w:p w14:paraId="0C54F93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Electronics and Communication</w:t>
      </w:r>
    </w:p>
    <w:p w14:paraId="5CD1388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(Next Generation Wireless Technology)</w:t>
      </w:r>
    </w:p>
    <w:p w14:paraId="78ADBCD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5F463E8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 xml:space="preserve">Submitted </w:t>
      </w:r>
      <w:r>
        <w:rPr>
          <w:rFonts w:hint="default" w:ascii="Times New Roman" w:hAnsi="Times New Roman" w:cs="Times New Roman"/>
          <w:b/>
          <w:bCs/>
          <w:i w:val="0"/>
          <w:iCs w:val="0"/>
          <w:sz w:val="24"/>
          <w:szCs w:val="24"/>
          <w:lang w:val="en-US"/>
        </w:rPr>
        <w:t>B</w:t>
      </w:r>
      <w:r>
        <w:rPr>
          <w:rFonts w:hint="default" w:ascii="Times New Roman" w:hAnsi="Times New Roman" w:cs="Times New Roman"/>
          <w:b/>
          <w:bCs/>
          <w:i w:val="0"/>
          <w:iCs w:val="0"/>
          <w:sz w:val="24"/>
          <w:szCs w:val="24"/>
        </w:rPr>
        <w:t>y</w:t>
      </w:r>
    </w:p>
    <w:p w14:paraId="39DD0A2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color w:val="2E75B6" w:themeColor="accent1" w:themeShade="BF"/>
          <w:sz w:val="24"/>
          <w:szCs w:val="24"/>
        </w:rPr>
        <w:t>S</w:t>
      </w:r>
      <w:r>
        <w:rPr>
          <w:rFonts w:hint="default" w:ascii="Times New Roman" w:hAnsi="Times New Roman" w:cs="Times New Roman"/>
          <w:b/>
          <w:bCs/>
          <w:color w:val="2E75B6" w:themeColor="accent1" w:themeShade="BF"/>
          <w:sz w:val="24"/>
          <w:szCs w:val="24"/>
          <w:lang w:val="en-US"/>
        </w:rPr>
        <w:t>h</w:t>
      </w:r>
      <w:r>
        <w:rPr>
          <w:rFonts w:hint="default" w:ascii="Times New Roman" w:hAnsi="Times New Roman" w:cs="Times New Roman"/>
          <w:b/>
          <w:bCs/>
          <w:color w:val="2E75B6" w:themeColor="accent1" w:themeShade="BF"/>
          <w:sz w:val="24"/>
          <w:szCs w:val="24"/>
        </w:rPr>
        <w:t>ubham Kumar (2448015)</w:t>
      </w:r>
    </w:p>
    <w:p w14:paraId="69F26D4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18CE4AD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rPr>
        <w:t>Under the supervision o</w:t>
      </w:r>
      <w:r>
        <w:rPr>
          <w:rFonts w:hint="default" w:ascii="Times New Roman" w:hAnsi="Times New Roman" w:cs="Times New Roman"/>
          <w:b/>
          <w:bCs/>
          <w:i w:val="0"/>
          <w:iCs w:val="0"/>
          <w:sz w:val="24"/>
          <w:szCs w:val="24"/>
          <w:lang w:val="en-US"/>
        </w:rPr>
        <w:t>f</w:t>
      </w:r>
    </w:p>
    <w:p w14:paraId="4BD5102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2E75B6" w:themeColor="accent1" w:themeShade="BF"/>
          <w:sz w:val="24"/>
          <w:szCs w:val="24"/>
        </w:rPr>
      </w:pPr>
      <w:r>
        <w:rPr>
          <w:rFonts w:hint="default" w:ascii="Times New Roman" w:hAnsi="Times New Roman" w:cs="Times New Roman"/>
          <w:b/>
          <w:bCs/>
          <w:color w:val="2E75B6" w:themeColor="accent1" w:themeShade="BF"/>
          <w:sz w:val="24"/>
          <w:szCs w:val="24"/>
        </w:rPr>
        <w:t>Professor Bharat Gupta</w:t>
      </w:r>
    </w:p>
    <w:p w14:paraId="35396DF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3A3DDD56">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b/>
          <w:bCs/>
          <w:sz w:val="24"/>
          <w:szCs w:val="24"/>
        </w:rPr>
      </w:pPr>
    </w:p>
    <w:p w14:paraId="7090055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b/>
          <w:bCs/>
          <w:sz w:val="24"/>
          <w:szCs w:val="24"/>
        </w:rPr>
      </w:pPr>
      <w:r>
        <w:rPr>
          <w:b/>
          <w:bCs/>
          <w:sz w:val="24"/>
          <w:szCs w:val="24"/>
        </w:rPr>
        <w:drawing>
          <wp:anchor distT="0" distB="0" distL="0" distR="0" simplePos="0" relativeHeight="251660288" behindDoc="0" locked="0" layoutInCell="1" allowOverlap="1">
            <wp:simplePos x="0" y="0"/>
            <wp:positionH relativeFrom="column">
              <wp:posOffset>1826895</wp:posOffset>
            </wp:positionH>
            <wp:positionV relativeFrom="paragraph">
              <wp:posOffset>195580</wp:posOffset>
            </wp:positionV>
            <wp:extent cx="1694180" cy="1686560"/>
            <wp:effectExtent l="0" t="0" r="1270" b="8890"/>
            <wp:wrapTopAndBottom/>
            <wp:docPr id="17718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9401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694180" cy="1686560"/>
                    </a:xfrm>
                    <a:prstGeom prst="rect">
                      <a:avLst/>
                    </a:prstGeom>
                  </pic:spPr>
                </pic:pic>
              </a:graphicData>
            </a:graphic>
          </wp:anchor>
        </w:drawing>
      </w:r>
    </w:p>
    <w:p w14:paraId="6690F26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b/>
          <w:bCs/>
          <w:sz w:val="24"/>
          <w:szCs w:val="24"/>
        </w:rPr>
      </w:pPr>
    </w:p>
    <w:p w14:paraId="7C03A50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b/>
          <w:bCs/>
          <w:sz w:val="24"/>
          <w:szCs w:val="24"/>
        </w:rPr>
      </w:pPr>
    </w:p>
    <w:p w14:paraId="2E7B339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p>
    <w:p w14:paraId="4C6EDBC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Department of Electronics and Communication Engineering</w:t>
      </w:r>
    </w:p>
    <w:p w14:paraId="7940B73C">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N</w:t>
      </w:r>
      <w:r>
        <w:rPr>
          <w:rFonts w:hint="default" w:ascii="Times New Roman" w:hAnsi="Times New Roman" w:cs="Times New Roman"/>
          <w:b/>
          <w:bCs/>
          <w:sz w:val="24"/>
          <w:szCs w:val="24"/>
          <w:lang w:val="en-US"/>
        </w:rPr>
        <w:t xml:space="preserve">ational </w:t>
      </w:r>
      <w:r>
        <w:rPr>
          <w:rFonts w:hint="default" w:ascii="Times New Roman" w:hAnsi="Times New Roman" w:cs="Times New Roman"/>
          <w:b/>
          <w:bCs/>
          <w:sz w:val="24"/>
          <w:szCs w:val="24"/>
        </w:rPr>
        <w:t>I</w:t>
      </w:r>
      <w:r>
        <w:rPr>
          <w:rFonts w:hint="default" w:ascii="Times New Roman" w:hAnsi="Times New Roman" w:cs="Times New Roman"/>
          <w:b/>
          <w:bCs/>
          <w:sz w:val="24"/>
          <w:szCs w:val="24"/>
          <w:lang w:val="en-US"/>
        </w:rPr>
        <w:t xml:space="preserve">nstitute </w:t>
      </w:r>
      <w:r>
        <w:rPr>
          <w:rFonts w:hint="default" w:ascii="Times New Roman" w:hAnsi="Times New Roman" w:cs="Times New Roman"/>
          <w:b/>
          <w:bCs/>
          <w:sz w:val="24"/>
          <w:szCs w:val="24"/>
        </w:rPr>
        <w:t>O</w:t>
      </w:r>
      <w:r>
        <w:rPr>
          <w:rFonts w:hint="default" w:ascii="Times New Roman" w:hAnsi="Times New Roman" w:cs="Times New Roman"/>
          <w:b/>
          <w:bCs/>
          <w:sz w:val="24"/>
          <w:szCs w:val="24"/>
          <w:lang w:val="en-US"/>
        </w:rPr>
        <w:t xml:space="preserve">f </w:t>
      </w:r>
      <w:r>
        <w:rPr>
          <w:rFonts w:hint="default" w:ascii="Times New Roman" w:hAnsi="Times New Roman" w:cs="Times New Roman"/>
          <w:b/>
          <w:bCs/>
          <w:sz w:val="24"/>
          <w:szCs w:val="24"/>
        </w:rPr>
        <w:t>T</w:t>
      </w:r>
      <w:r>
        <w:rPr>
          <w:rFonts w:hint="default" w:ascii="Times New Roman" w:hAnsi="Times New Roman" w:cs="Times New Roman"/>
          <w:b/>
          <w:bCs/>
          <w:sz w:val="24"/>
          <w:szCs w:val="24"/>
          <w:lang w:val="en-US"/>
        </w:rPr>
        <w:t>echnology</w:t>
      </w:r>
      <w:r>
        <w:rPr>
          <w:rFonts w:hint="default" w:ascii="Times New Roman" w:hAnsi="Times New Roman" w:cs="Times New Roman"/>
          <w:b/>
          <w:bCs/>
          <w:sz w:val="24"/>
          <w:szCs w:val="24"/>
        </w:rPr>
        <w:t>, P</w:t>
      </w:r>
      <w:r>
        <w:rPr>
          <w:rFonts w:hint="default" w:ascii="Times New Roman" w:hAnsi="Times New Roman" w:cs="Times New Roman"/>
          <w:b/>
          <w:bCs/>
          <w:sz w:val="24"/>
          <w:szCs w:val="24"/>
          <w:lang w:val="en-US"/>
        </w:rPr>
        <w:t>atna, India 800005</w:t>
      </w:r>
    </w:p>
    <w:p w14:paraId="460768F4">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June 2026</w:t>
      </w:r>
    </w:p>
    <w:p w14:paraId="7E1704B5">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b/>
          <w:bCs/>
          <w:lang w:val="en-US"/>
        </w:rPr>
      </w:pPr>
    </w:p>
    <w:p w14:paraId="42DA289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b/>
          <w:bCs/>
          <w:lang w:val="en-US"/>
        </w:rPr>
      </w:pPr>
    </w:p>
    <w:p w14:paraId="5CED4BAE">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b/>
          <w:bCs/>
          <w:lang w:val="en-US"/>
        </w:rPr>
      </w:pPr>
    </w:p>
    <w:p w14:paraId="530ECFE0">
      <w:pPr>
        <w:keepNext w:val="0"/>
        <w:keepLines w:val="0"/>
        <w:pageBreakBefore w:val="0"/>
        <w:widowControl w:val="0"/>
        <w:kinsoku/>
        <w:wordWrap/>
        <w:overflowPunct/>
        <w:topLinePunct w:val="0"/>
        <w:autoSpaceDE w:val="0"/>
        <w:autoSpaceDN w:val="0"/>
        <w:bidi w:val="0"/>
        <w:adjustRightInd/>
        <w:snapToGrid/>
        <w:spacing w:line="276" w:lineRule="auto"/>
        <w:ind w:firstLine="1321" w:firstLineChars="550"/>
        <w:jc w:val="both"/>
        <w:textAlignment w:val="auto"/>
        <w:rPr>
          <w:rFonts w:hint="default" w:ascii="Times New Roman" w:hAnsi="Times New Roman" w:eastAsia="SimSun" w:cs="Times New Roman"/>
          <w:b/>
          <w:bCs/>
          <w:color w:val="C55A11" w:themeColor="accent2" w:themeShade="BF"/>
          <w:sz w:val="36"/>
          <w:szCs w:val="36"/>
          <w:cs/>
          <w:lang w:bidi="hi-IN"/>
        </w:rPr>
      </w:pPr>
      <w:r>
        <w:rPr>
          <w:b/>
          <w:bCs/>
          <w:sz w:val="24"/>
          <w:szCs w:val="24"/>
        </w:rPr>
        <w:drawing>
          <wp:anchor distT="0" distB="0" distL="0" distR="0" simplePos="0" relativeHeight="251661312" behindDoc="1" locked="0" layoutInCell="1" allowOverlap="1">
            <wp:simplePos x="0" y="0"/>
            <wp:positionH relativeFrom="column">
              <wp:posOffset>-270510</wp:posOffset>
            </wp:positionH>
            <wp:positionV relativeFrom="paragraph">
              <wp:posOffset>123190</wp:posOffset>
            </wp:positionV>
            <wp:extent cx="979805" cy="975360"/>
            <wp:effectExtent l="0" t="0" r="10795" b="152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979805" cy="975360"/>
                    </a:xfrm>
                    <a:prstGeom prst="rect">
                      <a:avLst/>
                    </a:prstGeom>
                  </pic:spPr>
                </pic:pic>
              </a:graphicData>
            </a:graphic>
          </wp:anchor>
        </w:drawing>
      </w:r>
    </w:p>
    <w:p w14:paraId="6F514BD4">
      <w:pPr>
        <w:keepNext w:val="0"/>
        <w:keepLines w:val="0"/>
        <w:pageBreakBefore w:val="0"/>
        <w:widowControl w:val="0"/>
        <w:kinsoku/>
        <w:wordWrap/>
        <w:overflowPunct/>
        <w:topLinePunct w:val="0"/>
        <w:autoSpaceDE w:val="0"/>
        <w:autoSpaceDN w:val="0"/>
        <w:bidi w:val="0"/>
        <w:adjustRightInd/>
        <w:snapToGrid/>
        <w:spacing w:line="276" w:lineRule="auto"/>
        <w:ind w:firstLine="1205" w:firstLineChars="400"/>
        <w:jc w:val="both"/>
        <w:textAlignment w:val="auto"/>
        <w:rPr>
          <w:rFonts w:hint="default" w:ascii="Times New Roman" w:hAnsi="Times New Roman" w:cs="Times New Roman"/>
          <w:b/>
          <w:bCs/>
          <w:sz w:val="30"/>
          <w:szCs w:val="30"/>
          <w:lang w:val="en-US"/>
        </w:rPr>
      </w:pPr>
      <w:r>
        <w:rPr>
          <w:rFonts w:hint="default" w:ascii="Times New Roman" w:hAnsi="Times New Roman" w:eastAsia="SimSun" w:cs="Times New Roman"/>
          <w:b/>
          <w:bCs/>
          <w:color w:val="C55A11" w:themeColor="accent2" w:themeShade="BF"/>
          <w:sz w:val="30"/>
          <w:szCs w:val="30"/>
          <w:cs/>
          <w:lang w:bidi="hi-IN"/>
        </w:rPr>
        <w:t>राष्ट्रीय प्रौद्योगिकी संस्थान पटना</w:t>
      </w:r>
    </w:p>
    <w:p w14:paraId="18D5AB3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Cambria" w:hAnsi="Cambria" w:cs="Cambria"/>
          <w:b/>
          <w:bCs/>
          <w:color w:val="C55A11" w:themeColor="accent2" w:themeShade="BF"/>
          <w:sz w:val="32"/>
          <w:szCs w:val="32"/>
          <w:lang w:val="en-US"/>
        </w:rPr>
      </w:pPr>
      <w:r>
        <w:rPr>
          <w:rFonts w:hint="default" w:ascii="Times New Roman" w:hAnsi="Times New Roman" w:cs="Times New Roman"/>
          <w:b/>
          <w:bCs/>
          <w:lang w:val="en-US"/>
        </w:rPr>
        <w:t xml:space="preserve">                       </w:t>
      </w:r>
      <w:r>
        <w:rPr>
          <w:rFonts w:hint="default" w:ascii="Cambria" w:hAnsi="Cambria" w:cs="Cambria"/>
          <w:b/>
          <w:bCs/>
          <w:color w:val="C55A11" w:themeColor="accent2" w:themeShade="BF"/>
          <w:sz w:val="32"/>
          <w:szCs w:val="32"/>
          <w:lang w:val="en-US"/>
        </w:rPr>
        <w:t>NATIONAL INSTITUTE OF TECHNOLOGY PATNA</w:t>
      </w:r>
    </w:p>
    <w:p w14:paraId="21177F3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Cambria" w:hAnsi="Cambria" w:cs="Cambria"/>
          <w:b/>
          <w:bCs/>
          <w:color w:val="C55A11" w:themeColor="accent2" w:themeShade="BF"/>
          <w:sz w:val="32"/>
          <w:szCs w:val="32"/>
          <w:lang w:val="en-US"/>
        </w:rPr>
      </w:pPr>
    </w:p>
    <w:p w14:paraId="0BB61F9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Cambria" w:hAnsi="Cambria" w:cs="Cambria"/>
          <w:b/>
          <w:bCs/>
          <w:color w:val="C55A11" w:themeColor="accent2" w:themeShade="BF"/>
          <w:sz w:val="32"/>
          <w:szCs w:val="32"/>
          <w:lang w:val="en-US"/>
        </w:rPr>
      </w:pPr>
    </w:p>
    <w:p w14:paraId="6382F97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Cambria" w:hAnsi="Cambria" w:cs="Cambria"/>
          <w:b/>
          <w:bCs/>
          <w:color w:val="C55A11" w:themeColor="accent2" w:themeShade="BF"/>
          <w:sz w:val="32"/>
          <w:szCs w:val="32"/>
          <w:lang w:val="en-US"/>
        </w:rPr>
      </w:pPr>
    </w:p>
    <w:p w14:paraId="3748FE4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C55A11" w:themeColor="accent2" w:themeShade="BF"/>
          <w:sz w:val="28"/>
          <w:szCs w:val="28"/>
          <w:lang w:val="en-US"/>
        </w:rPr>
      </w:pPr>
      <w:r>
        <w:rPr>
          <w:rFonts w:hint="default" w:ascii="Times New Roman" w:hAnsi="Times New Roman" w:cs="Times New Roman"/>
          <w:b/>
          <w:bCs/>
          <w:color w:val="C55A11" w:themeColor="accent2" w:themeShade="BF"/>
          <w:sz w:val="28"/>
          <w:szCs w:val="28"/>
          <w:lang w:val="en-US"/>
        </w:rPr>
        <w:t>CERTIFICATE</w:t>
      </w:r>
    </w:p>
    <w:p w14:paraId="468C652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C55A11" w:themeColor="accent2" w:themeShade="BF"/>
          <w:sz w:val="28"/>
          <w:szCs w:val="28"/>
          <w:lang w:val="en-US"/>
        </w:rPr>
      </w:pPr>
    </w:p>
    <w:p w14:paraId="2F37553D">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cs="Times New Roman"/>
          <w:b/>
          <w:bCs/>
          <w:color w:val="C55A11" w:themeColor="accent2" w:themeShade="BF"/>
          <w:sz w:val="28"/>
          <w:szCs w:val="28"/>
          <w:lang w:val="en-US"/>
        </w:rPr>
      </w:pPr>
    </w:p>
    <w:p w14:paraId="22AECBA0">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The undersigned certify that </w:t>
      </w:r>
      <w:r>
        <w:rPr>
          <w:rFonts w:hint="default" w:ascii="Times New Roman" w:hAnsi="Times New Roman" w:cs="Times New Roman"/>
          <w:b/>
          <w:bCs/>
          <w:color w:val="2E75B6" w:themeColor="accent1" w:themeShade="BF"/>
          <w:sz w:val="24"/>
          <w:szCs w:val="24"/>
          <w:lang w:val="en-US"/>
        </w:rPr>
        <w:t>Shubham Kumar</w:t>
      </w:r>
      <w:r>
        <w:rPr>
          <w:rFonts w:hint="default" w:ascii="Times New Roman" w:hAnsi="Times New Roman" w:cs="Times New Roman"/>
          <w:b w:val="0"/>
          <w:bCs w:val="0"/>
          <w:color w:val="auto"/>
          <w:sz w:val="24"/>
          <w:szCs w:val="24"/>
          <w:lang w:val="en-US"/>
        </w:rPr>
        <w:t xml:space="preserve">, Roll number </w:t>
      </w:r>
      <w:r>
        <w:rPr>
          <w:rFonts w:hint="default" w:ascii="Times New Roman" w:hAnsi="Times New Roman" w:cs="Times New Roman"/>
          <w:b/>
          <w:bCs/>
          <w:color w:val="2E75B6" w:themeColor="accent1" w:themeShade="BF"/>
          <w:sz w:val="24"/>
          <w:szCs w:val="24"/>
          <w:lang w:val="en-US"/>
        </w:rPr>
        <w:t>2448015</w:t>
      </w:r>
      <w:r>
        <w:rPr>
          <w:rFonts w:hint="default" w:ascii="Times New Roman" w:hAnsi="Times New Roman" w:cs="Times New Roman"/>
          <w:b w:val="0"/>
          <w:bCs w:val="0"/>
          <w:color w:val="auto"/>
          <w:sz w:val="24"/>
          <w:szCs w:val="24"/>
          <w:lang w:val="en-US"/>
        </w:rPr>
        <w:t xml:space="preserve">, Enrolment number </w:t>
      </w:r>
      <w:r>
        <w:rPr>
          <w:rFonts w:hint="default" w:ascii="Times New Roman" w:hAnsi="Times New Roman" w:cs="Times New Roman"/>
          <w:b/>
          <w:bCs/>
          <w:color w:val="2E75B6" w:themeColor="accent1" w:themeShade="BF"/>
          <w:sz w:val="24"/>
          <w:szCs w:val="24"/>
          <w:lang w:val="en-US"/>
        </w:rPr>
        <w:t xml:space="preserve">240548 </w:t>
      </w:r>
      <w:r>
        <w:rPr>
          <w:rFonts w:hint="default" w:ascii="Times New Roman" w:hAnsi="Times New Roman" w:cs="Times New Roman"/>
          <w:b w:val="0"/>
          <w:bCs w:val="0"/>
          <w:color w:val="auto"/>
          <w:sz w:val="24"/>
          <w:szCs w:val="24"/>
          <w:lang w:val="en-US"/>
        </w:rPr>
        <w:t xml:space="preserve">is registered for the </w:t>
      </w:r>
      <w:r>
        <w:rPr>
          <w:rFonts w:hint="default" w:ascii="Times New Roman" w:hAnsi="Times New Roman" w:cs="Times New Roman"/>
          <w:b/>
          <w:bCs/>
          <w:color w:val="2E75B6" w:themeColor="accent1" w:themeShade="BF"/>
          <w:sz w:val="24"/>
          <w:szCs w:val="24"/>
          <w:lang w:val="en-US"/>
        </w:rPr>
        <w:t>M.Tech</w:t>
      </w:r>
      <w:r>
        <w:rPr>
          <w:rFonts w:hint="default" w:ascii="Times New Roman" w:hAnsi="Times New Roman" w:cs="Times New Roman"/>
          <w:b w:val="0"/>
          <w:bCs w:val="0"/>
          <w:color w:val="auto"/>
          <w:sz w:val="24"/>
          <w:szCs w:val="24"/>
          <w:lang w:val="en-US"/>
        </w:rPr>
        <w:t xml:space="preserve"> programme in Department of Electronics and Communication Engineering with specialization in Next Generation Wireless Technology under my supervision. I hereby recommend that, this Dissertation entitled, </w:t>
      </w:r>
      <w:r>
        <w:rPr>
          <w:rFonts w:hint="default" w:ascii="Times New Roman" w:hAnsi="Times New Roman" w:cs="Times New Roman"/>
          <w:b/>
          <w:bCs/>
          <w:color w:val="2E75B6" w:themeColor="accent1" w:themeShade="BF"/>
          <w:sz w:val="24"/>
          <w:szCs w:val="24"/>
          <w:lang w:val="en-US"/>
        </w:rPr>
        <w:t>“</w:t>
      </w:r>
      <w:r>
        <w:rPr>
          <w:rFonts w:hint="default" w:ascii="Times New Roman" w:hAnsi="Times New Roman"/>
          <w:b/>
          <w:bCs/>
          <w:color w:val="2E75B6" w:themeColor="accent1" w:themeShade="BF"/>
          <w:sz w:val="24"/>
          <w:szCs w:val="24"/>
          <w:lang w:val="en-US"/>
        </w:rPr>
        <w:t>Reinforcement Learning Driven Hybrid Clustering for Energy Optimization in WSNs</w:t>
      </w:r>
      <w:r>
        <w:rPr>
          <w:rFonts w:hint="default" w:ascii="Times New Roman" w:hAnsi="Times New Roman" w:cs="Times New Roman"/>
          <w:b/>
          <w:bCs/>
          <w:color w:val="2E75B6" w:themeColor="accent1" w:themeShade="BF"/>
          <w:sz w:val="24"/>
          <w:szCs w:val="24"/>
          <w:lang w:val="en-US"/>
        </w:rPr>
        <w:t>”</w:t>
      </w:r>
      <w:r>
        <w:rPr>
          <w:rFonts w:hint="default" w:ascii="Times New Roman" w:hAnsi="Times New Roman" w:cs="Times New Roman"/>
          <w:b w:val="0"/>
          <w:bCs w:val="0"/>
          <w:color w:val="auto"/>
          <w:sz w:val="24"/>
          <w:szCs w:val="24"/>
          <w:lang w:val="en-US"/>
        </w:rPr>
        <w:t xml:space="preserve"> be accepted as the partial fulfillment of the requirements for evaluation and award of the M.Tech degree. </w:t>
      </w:r>
    </w:p>
    <w:p w14:paraId="43FED928">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4EB5AC3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6868DE9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21F0C375">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30ACF93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0715291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4C761AE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4F6E191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val="0"/>
          <w:bCs w:val="0"/>
          <w:color w:val="auto"/>
          <w:sz w:val="24"/>
          <w:szCs w:val="24"/>
          <w:lang w:val="en-US"/>
        </w:rPr>
      </w:pPr>
    </w:p>
    <w:p w14:paraId="609291F9">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w:t>
      </w:r>
    </w:p>
    <w:p w14:paraId="62887CD8">
      <w:pPr>
        <w:keepNext w:val="0"/>
        <w:keepLines w:val="0"/>
        <w:pageBreakBefore w:val="0"/>
        <w:widowControl w:val="0"/>
        <w:kinsoku/>
        <w:wordWrap w:val="0"/>
        <w:overflowPunct/>
        <w:topLinePunct w:val="0"/>
        <w:autoSpaceDE w:val="0"/>
        <w:autoSpaceDN w:val="0"/>
        <w:bidi w:val="0"/>
        <w:adjustRightInd/>
        <w:snapToGrid/>
        <w:spacing w:line="276" w:lineRule="auto"/>
        <w:jc w:val="right"/>
        <w:textAlignment w:val="auto"/>
        <w:rPr>
          <w:rFonts w:hint="default" w:ascii="Times New Roman" w:hAnsi="Times New Roman" w:cs="Times New Roman"/>
          <w:b/>
          <w:bCs/>
          <w:color w:val="00B050"/>
          <w:sz w:val="24"/>
          <w:szCs w:val="24"/>
          <w:lang w:val="en-US"/>
        </w:rPr>
      </w:pPr>
      <w:r>
        <w:rPr>
          <w:rFonts w:hint="default" w:ascii="Times New Roman" w:hAnsi="Times New Roman" w:cs="Times New Roman"/>
          <w:b/>
          <w:bCs/>
          <w:color w:val="00B050"/>
          <w:sz w:val="24"/>
          <w:szCs w:val="24"/>
          <w:lang w:val="en-US"/>
        </w:rPr>
        <w:t>Professor Bharat Gupta</w:t>
      </w:r>
    </w:p>
    <w:p w14:paraId="43CF4347">
      <w:pPr>
        <w:keepNext w:val="0"/>
        <w:keepLines w:val="0"/>
        <w:pageBreakBefore w:val="0"/>
        <w:widowControl w:val="0"/>
        <w:kinsoku/>
        <w:wordWrap w:val="0"/>
        <w:overflowPunct/>
        <w:topLinePunct w:val="0"/>
        <w:autoSpaceDE w:val="0"/>
        <w:autoSpaceDN w:val="0"/>
        <w:bidi w:val="0"/>
        <w:adjustRightInd/>
        <w:snapToGrid/>
        <w:spacing w:line="276" w:lineRule="auto"/>
        <w:jc w:val="right"/>
        <w:textAlignment w:val="auto"/>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ab/>
      </w:r>
      <w:r>
        <w:rPr>
          <w:rFonts w:hint="default" w:ascii="Times New Roman" w:hAnsi="Times New Roman" w:cs="Times New Roman"/>
          <w:b/>
          <w:bCs/>
          <w:color w:val="auto"/>
          <w:sz w:val="24"/>
          <w:szCs w:val="24"/>
          <w:lang w:val="en-US"/>
        </w:rPr>
        <w:t>Electronics and Communication Engineering</w:t>
      </w:r>
    </w:p>
    <w:p w14:paraId="516761C2">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bCs/>
          <w:color w:val="auto"/>
          <w:sz w:val="24"/>
          <w:szCs w:val="24"/>
          <w:lang w:val="en-US"/>
        </w:rPr>
      </w:pPr>
      <w:r>
        <w:rPr>
          <w:rFonts w:hint="default" w:ascii="Times New Roman" w:hAnsi="Times New Roman"/>
          <w:b/>
          <w:bCs/>
          <w:color w:val="auto"/>
          <w:sz w:val="24"/>
          <w:szCs w:val="24"/>
          <w:lang w:val="en-US"/>
        </w:rPr>
        <w:t>National Institute Of Technology, Patna</w:t>
      </w:r>
    </w:p>
    <w:p w14:paraId="729827C2">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217C12FB">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349ABACF">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0B4C5FA7">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19611988">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6A366029">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7DBD0321">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3A092A6F">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2A708657">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06348E8C">
      <w:pPr>
        <w:keepNext w:val="0"/>
        <w:keepLines w:val="0"/>
        <w:pageBreakBefore w:val="0"/>
        <w:widowControl w:val="0"/>
        <w:kinsoku/>
        <w:wordWrap/>
        <w:overflowPunct/>
        <w:topLinePunct w:val="0"/>
        <w:autoSpaceDE w:val="0"/>
        <w:autoSpaceDN w:val="0"/>
        <w:bidi w:val="0"/>
        <w:adjustRightInd/>
        <w:snapToGrid/>
        <w:spacing w:line="276" w:lineRule="auto"/>
        <w:jc w:val="right"/>
        <w:textAlignment w:val="auto"/>
        <w:rPr>
          <w:rFonts w:hint="default" w:ascii="Times New Roman" w:hAnsi="Times New Roman" w:cs="Times New Roman"/>
          <w:b w:val="0"/>
          <w:bCs w:val="0"/>
          <w:color w:val="auto"/>
          <w:sz w:val="24"/>
          <w:szCs w:val="24"/>
          <w:lang w:val="en-US"/>
        </w:rPr>
      </w:pPr>
    </w:p>
    <w:p w14:paraId="1C1427E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ED7D31" w:themeColor="accent2"/>
          <w:sz w:val="28"/>
          <w:szCs w:val="28"/>
          <w:lang w:val="en-US"/>
          <w14:textFill>
            <w14:solidFill>
              <w14:schemeClr w14:val="accent2"/>
            </w14:solidFill>
          </w14:textFill>
        </w:rPr>
      </w:pPr>
      <w:r>
        <w:rPr>
          <w:rFonts w:hint="default" w:ascii="Times New Roman" w:hAnsi="Times New Roman"/>
          <w:b/>
          <w:bCs/>
          <w:color w:val="ED7D31" w:themeColor="accent2"/>
          <w:sz w:val="28"/>
          <w:szCs w:val="28"/>
          <w:lang w:val="en-US"/>
          <w14:textFill>
            <w14:solidFill>
              <w14:schemeClr w14:val="accent2"/>
            </w14:solidFill>
          </w14:textFill>
        </w:rPr>
        <w:t>DECLARATION AND COPYRIGHT TRASFER</w:t>
      </w:r>
    </w:p>
    <w:p w14:paraId="75FA301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ED7D31" w:themeColor="accent2"/>
          <w:sz w:val="28"/>
          <w:szCs w:val="28"/>
          <w:lang w:val="en-US"/>
          <w14:textFill>
            <w14:solidFill>
              <w14:schemeClr w14:val="accent2"/>
            </w14:solidFill>
          </w14:textFill>
        </w:rPr>
      </w:pPr>
    </w:p>
    <w:p w14:paraId="097215B9">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bCs/>
          <w:color w:val="ED7D31" w:themeColor="accent2"/>
          <w:sz w:val="24"/>
          <w:szCs w:val="24"/>
          <w:lang w:val="en-US"/>
          <w14:textFill>
            <w14:solidFill>
              <w14:schemeClr w14:val="accent2"/>
            </w14:solidFill>
          </w14:textFill>
        </w:rPr>
      </w:pPr>
    </w:p>
    <w:p w14:paraId="6B79577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cs="Times New Roman"/>
          <w:b/>
          <w:bCs/>
          <w:color w:val="ED7D31" w:themeColor="accent2"/>
          <w:sz w:val="24"/>
          <w:szCs w:val="24"/>
          <w:lang w:val="en-US"/>
          <w14:textFill>
            <w14:solidFill>
              <w14:schemeClr w14:val="accent2"/>
            </w14:solidFill>
          </w14:textFill>
        </w:rPr>
      </w:pPr>
    </w:p>
    <w:p w14:paraId="509391B2">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 </w:t>
      </w:r>
      <w:r>
        <w:rPr>
          <w:rFonts w:hint="default" w:ascii="Times New Roman" w:hAnsi="Times New Roman" w:eastAsia="SimSun" w:cs="Times New Roman"/>
          <w:b/>
          <w:bCs/>
          <w:color w:val="2F5597" w:themeColor="accent5" w:themeShade="BF"/>
          <w:kern w:val="0"/>
          <w:sz w:val="24"/>
          <w:szCs w:val="24"/>
          <w:lang w:val="en-US" w:eastAsia="zh-CN" w:bidi="ar"/>
        </w:rPr>
        <w:t>Shubham Kumar</w:t>
      </w:r>
      <w:r>
        <w:rPr>
          <w:rFonts w:hint="default" w:ascii="Times New Roman" w:hAnsi="Times New Roman" w:eastAsia="SimSun" w:cs="Times New Roman"/>
          <w:color w:val="000000"/>
          <w:kern w:val="0"/>
          <w:sz w:val="24"/>
          <w:szCs w:val="24"/>
          <w:lang w:val="en-US" w:eastAsia="zh-CN" w:bidi="ar"/>
        </w:rPr>
        <w:t xml:space="preserve">, Roll No. </w:t>
      </w:r>
      <w:r>
        <w:rPr>
          <w:rFonts w:hint="default" w:ascii="Times New Roman" w:hAnsi="Times New Roman" w:eastAsia="SimSun" w:cs="Times New Roman"/>
          <w:b/>
          <w:bCs/>
          <w:color w:val="2F5597" w:themeColor="accent5" w:themeShade="BF"/>
          <w:kern w:val="0"/>
          <w:sz w:val="24"/>
          <w:szCs w:val="24"/>
          <w:lang w:val="en-US" w:eastAsia="zh-CN" w:bidi="ar"/>
        </w:rPr>
        <w:t>2448015</w:t>
      </w:r>
      <w:r>
        <w:rPr>
          <w:rFonts w:hint="default" w:ascii="Times New Roman" w:hAnsi="Times New Roman" w:eastAsia="SimSun" w:cs="Times New Roman"/>
          <w:color w:val="000000"/>
          <w:kern w:val="0"/>
          <w:sz w:val="24"/>
          <w:szCs w:val="24"/>
          <w:lang w:val="en-US" w:eastAsia="zh-CN" w:bidi="ar"/>
        </w:rPr>
        <w:t xml:space="preserve">, Enrollment No. </w:t>
      </w:r>
      <w:r>
        <w:rPr>
          <w:rFonts w:hint="default" w:ascii="Times New Roman" w:hAnsi="Times New Roman" w:eastAsia="SimSun" w:cs="Times New Roman"/>
          <w:b/>
          <w:bCs/>
          <w:color w:val="2F5597" w:themeColor="accent5" w:themeShade="BF"/>
          <w:kern w:val="0"/>
          <w:sz w:val="24"/>
          <w:szCs w:val="24"/>
          <w:lang w:val="en-US" w:eastAsia="zh-CN" w:bidi="ar"/>
        </w:rPr>
        <w:t xml:space="preserve">240548 </w:t>
      </w:r>
      <w:r>
        <w:rPr>
          <w:rFonts w:hint="default" w:ascii="Times New Roman" w:hAnsi="Times New Roman" w:eastAsia="SimSun" w:cs="Times New Roman"/>
          <w:color w:val="000000"/>
          <w:kern w:val="0"/>
          <w:sz w:val="24"/>
          <w:szCs w:val="24"/>
          <w:lang w:val="en-US" w:eastAsia="zh-CN" w:bidi="ar"/>
        </w:rPr>
        <w:t>a registered candidate for p</w:t>
      </w:r>
      <w:r>
        <w:rPr>
          <w:rFonts w:hint="default" w:ascii="Times New Roman" w:hAnsi="Times New Roman" w:eastAsia="SimSun" w:cs="Times New Roman"/>
          <w:color w:val="000000"/>
          <w:kern w:val="0"/>
          <w:sz w:val="24"/>
          <w:szCs w:val="24"/>
          <w:lang w:val="en-US" w:eastAsia="zh-CN"/>
        </w:rPr>
        <w:t>ostgraduate p</w:t>
      </w:r>
      <w:r>
        <w:rPr>
          <w:rFonts w:hint="default" w:ascii="Times New Roman" w:hAnsi="Times New Roman" w:eastAsia="SimSun" w:cs="Times New Roman"/>
          <w:color w:val="000000"/>
          <w:kern w:val="0"/>
          <w:sz w:val="24"/>
          <w:szCs w:val="24"/>
          <w:lang w:val="en-US" w:eastAsia="zh-CN" w:bidi="ar"/>
        </w:rPr>
        <w:t xml:space="preserve">rogramme </w:t>
      </w:r>
      <w:r>
        <w:rPr>
          <w:rFonts w:hint="default" w:ascii="Times New Roman" w:hAnsi="Times New Roman" w:eastAsia="SimSun" w:cs="Times New Roman"/>
          <w:b/>
          <w:bCs/>
          <w:color w:val="2F5597" w:themeColor="accent5" w:themeShade="BF"/>
          <w:kern w:val="0"/>
          <w:sz w:val="24"/>
          <w:szCs w:val="24"/>
          <w:lang w:val="en-US" w:eastAsia="zh-CN" w:bidi="ar"/>
        </w:rPr>
        <w:t>M.Tech</w:t>
      </w:r>
      <w:r>
        <w:rPr>
          <w:rFonts w:hint="default" w:ascii="Times New Roman" w:hAnsi="Times New Roman" w:eastAsia="SimSun" w:cs="Times New Roman"/>
          <w:color w:val="000000"/>
          <w:kern w:val="0"/>
          <w:sz w:val="24"/>
          <w:szCs w:val="24"/>
          <w:lang w:val="en-US" w:eastAsia="zh-CN" w:bidi="ar"/>
        </w:rPr>
        <w:t xml:space="preserve"> under department of Electronics and Communication Engineering of National Institute of Technology Patna, declare that this is my own original work and does not contain material for which the copyright belongs to a third party and that it has not been presented and will not be presented to any other University/ Institute for a similar or any other degree award. </w:t>
      </w:r>
    </w:p>
    <w:p w14:paraId="40F5FCD1">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585671B5">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I further confirm that for all third-party copyright material in my thesis/ dissertation (including any electronic attachments) is “blanked out” third party material from the copies of the thesis/dissertation/book/articles etc; fully referenced the deleted materials and where possible, provided links(url) to electronic sources of the material.</w:t>
      </w:r>
    </w:p>
    <w:p w14:paraId="0317B41D">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35B2084C">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 hereby transfer exclusive copyright for this thesis to NIT Patna. The following rights are reserved by the author: </w:t>
      </w:r>
    </w:p>
    <w:p w14:paraId="0943A725">
      <w:pPr>
        <w:keepNext w:val="0"/>
        <w:keepLines w:val="0"/>
        <w:pageBreakBefore w:val="0"/>
        <w:widowControl/>
        <w:suppressLineNumbers w:val="0"/>
        <w:kinsoku/>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08E97A6A">
      <w:pPr>
        <w:keepNext w:val="0"/>
        <w:keepLines w:val="0"/>
        <w:pageBreakBefore w:val="0"/>
        <w:widowControl/>
        <w:numPr>
          <w:ilvl w:val="0"/>
          <w:numId w:val="11"/>
        </w:numPr>
        <w:suppressLineNumbers w:val="0"/>
        <w:kinsoku/>
        <w:overflowPunct/>
        <w:topLinePunct w:val="0"/>
        <w:autoSpaceDE/>
        <w:autoSpaceDN/>
        <w:bidi w:val="0"/>
        <w:adjustRightInd/>
        <w:snapToGrid/>
        <w:spacing w:line="276"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The right to use, free of charge, all or part of this article in future work of their own, such as books and lectures, giving reference to the original place of publication and copyright holding.</w:t>
      </w:r>
    </w:p>
    <w:p w14:paraId="46966340">
      <w:pPr>
        <w:keepNext w:val="0"/>
        <w:keepLines w:val="0"/>
        <w:pageBreakBefore w:val="0"/>
        <w:widowControl/>
        <w:numPr>
          <w:ilvl w:val="0"/>
          <w:numId w:val="11"/>
        </w:numPr>
        <w:suppressLineNumbers w:val="0"/>
        <w:kinsoku/>
        <w:overflowPunct/>
        <w:topLinePunct w:val="0"/>
        <w:autoSpaceDE/>
        <w:autoSpaceDN/>
        <w:bidi w:val="0"/>
        <w:adjustRightInd/>
        <w:snapToGrid/>
        <w:spacing w:line="276"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The right to reproduce the article or thesis for their own purpose provided the copies are not offered for sale. </w:t>
      </w:r>
    </w:p>
    <w:p w14:paraId="40000F84">
      <w:pPr>
        <w:keepNext w:val="0"/>
        <w:keepLines w:val="0"/>
        <w:pageBreakBefore w:val="0"/>
        <w:widowControl/>
        <w:numPr>
          <w:ilvl w:val="0"/>
          <w:numId w:val="0"/>
        </w:numPr>
        <w:suppressLineNumbers w:val="0"/>
        <w:kinsoku/>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color w:val="000000"/>
          <w:kern w:val="0"/>
          <w:sz w:val="24"/>
          <w:szCs w:val="24"/>
          <w:lang w:val="en-US" w:eastAsia="zh-CN" w:bidi="ar"/>
        </w:rPr>
      </w:pPr>
    </w:p>
    <w:p w14:paraId="7D70654A">
      <w:pPr>
        <w:keepNext w:val="0"/>
        <w:keepLines w:val="0"/>
        <w:pageBreakBefore w:val="0"/>
        <w:widowControl/>
        <w:numPr>
          <w:ilvl w:val="0"/>
          <w:numId w:val="0"/>
        </w:numPr>
        <w:suppressLineNumbers w:val="0"/>
        <w:kinsoku/>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color w:val="000000"/>
          <w:kern w:val="0"/>
          <w:sz w:val="24"/>
          <w:szCs w:val="24"/>
          <w:lang w:val="en-US" w:eastAsia="zh-CN" w:bidi="ar"/>
        </w:rPr>
      </w:pPr>
    </w:p>
    <w:p w14:paraId="3DF2D8C1">
      <w:pPr>
        <w:keepNext w:val="0"/>
        <w:keepLines w:val="0"/>
        <w:pageBreakBefore w:val="0"/>
        <w:widowControl/>
        <w:numPr>
          <w:ilvl w:val="0"/>
          <w:numId w:val="0"/>
        </w:numPr>
        <w:suppressLineNumbers w:val="0"/>
        <w:kinsoku/>
        <w:overflowPunct/>
        <w:topLinePunct w:val="0"/>
        <w:autoSpaceDE/>
        <w:autoSpaceDN/>
        <w:bidi w:val="0"/>
        <w:adjustRightInd/>
        <w:snapToGrid/>
        <w:spacing w:line="276" w:lineRule="auto"/>
        <w:ind w:leftChars="0"/>
        <w:jc w:val="both"/>
        <w:textAlignment w:val="auto"/>
        <w:rPr>
          <w:rFonts w:hint="default" w:ascii="Times New Roman" w:hAnsi="Times New Roman" w:eastAsia="SimSun" w:cs="Times New Roman"/>
          <w:color w:val="000000"/>
          <w:kern w:val="0"/>
          <w:sz w:val="24"/>
          <w:szCs w:val="24"/>
          <w:lang w:val="en-US" w:eastAsia="zh-CN" w:bidi="ar"/>
        </w:rPr>
      </w:pPr>
    </w:p>
    <w:p w14:paraId="5DA06606">
      <w:pPr>
        <w:keepNext w:val="0"/>
        <w:keepLines w:val="0"/>
        <w:pageBreakBefore w:val="0"/>
        <w:widowControl/>
        <w:numPr>
          <w:ilvl w:val="0"/>
          <w:numId w:val="0"/>
        </w:numPr>
        <w:suppressLineNumbers w:val="0"/>
        <w:kinsoku/>
        <w:overflowPunct/>
        <w:topLinePunct w:val="0"/>
        <w:autoSpaceDE/>
        <w:autoSpaceDN/>
        <w:bidi w:val="0"/>
        <w:adjustRightInd/>
        <w:snapToGrid/>
        <w:spacing w:line="276" w:lineRule="auto"/>
        <w:ind w:leftChars="0"/>
        <w:jc w:val="righ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t>
      </w:r>
    </w:p>
    <w:p w14:paraId="6CCDF389">
      <w:pPr>
        <w:keepNext w:val="0"/>
        <w:keepLines w:val="0"/>
        <w:pageBreakBefore w:val="0"/>
        <w:widowControl/>
        <w:numPr>
          <w:ilvl w:val="0"/>
          <w:numId w:val="0"/>
        </w:numPr>
        <w:suppressLineNumbers w:val="0"/>
        <w:kinsoku/>
        <w:wordWrap w:val="0"/>
        <w:overflowPunct/>
        <w:topLinePunct w:val="0"/>
        <w:autoSpaceDE/>
        <w:autoSpaceDN/>
        <w:bidi w:val="0"/>
        <w:adjustRightInd/>
        <w:snapToGrid/>
        <w:spacing w:line="276" w:lineRule="auto"/>
        <w:ind w:leftChars="0"/>
        <w:jc w:val="right"/>
        <w:textAlignment w:val="auto"/>
        <w:rPr>
          <w:rFonts w:hint="default" w:ascii="Times New Roman" w:hAnsi="Times New Roman" w:eastAsia="SimSun" w:cs="Times New Roman"/>
          <w:b/>
          <w:bCs/>
          <w:color w:val="00B050"/>
          <w:kern w:val="0"/>
          <w:sz w:val="24"/>
          <w:szCs w:val="24"/>
          <w:lang w:val="en-US" w:eastAsia="zh-CN" w:bidi="ar"/>
        </w:rPr>
      </w:pPr>
      <w:r>
        <w:rPr>
          <w:rFonts w:hint="default" w:ascii="Times New Roman" w:hAnsi="Times New Roman" w:eastAsia="SimSun" w:cs="Times New Roman"/>
          <w:b/>
          <w:bCs/>
          <w:color w:val="00B050"/>
          <w:kern w:val="0"/>
          <w:sz w:val="24"/>
          <w:szCs w:val="24"/>
          <w:lang w:val="en-US" w:eastAsia="zh-CN" w:bidi="ar"/>
        </w:rPr>
        <w:t>Shubham Kumar</w:t>
      </w:r>
    </w:p>
    <w:p w14:paraId="3390AE51">
      <w:pPr>
        <w:keepNext w:val="0"/>
        <w:keepLines w:val="0"/>
        <w:pageBreakBefore w:val="0"/>
        <w:widowControl/>
        <w:numPr>
          <w:ilvl w:val="0"/>
          <w:numId w:val="0"/>
        </w:numPr>
        <w:suppressLineNumbers w:val="0"/>
        <w:kinsoku/>
        <w:wordWrap w:val="0"/>
        <w:overflowPunct/>
        <w:topLinePunct w:val="0"/>
        <w:autoSpaceDE/>
        <w:autoSpaceDN/>
        <w:bidi w:val="0"/>
        <w:adjustRightInd/>
        <w:snapToGrid/>
        <w:spacing w:line="276" w:lineRule="auto"/>
        <w:ind w:leftChars="0"/>
        <w:jc w:val="right"/>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Roll No.: 2448015</w:t>
      </w:r>
    </w:p>
    <w:p w14:paraId="77F98F19">
      <w:pPr>
        <w:keepNext w:val="0"/>
        <w:keepLines w:val="0"/>
        <w:pageBreakBefore w:val="0"/>
        <w:widowControl/>
        <w:numPr>
          <w:ilvl w:val="0"/>
          <w:numId w:val="0"/>
        </w:numPr>
        <w:suppressLineNumbers w:val="0"/>
        <w:kinsoku/>
        <w:wordWrap w:val="0"/>
        <w:overflowPunct/>
        <w:topLinePunct w:val="0"/>
        <w:autoSpaceDE/>
        <w:autoSpaceDN/>
        <w:bidi w:val="0"/>
        <w:adjustRightInd/>
        <w:snapToGrid/>
        <w:spacing w:line="276" w:lineRule="auto"/>
        <w:ind w:leftChars="0"/>
        <w:jc w:val="right"/>
        <w:textAlignment w:val="auto"/>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Enrollment No: 240548</w:t>
      </w:r>
    </w:p>
    <w:p w14:paraId="4CC64D50">
      <w:pPr>
        <w:keepNext w:val="0"/>
        <w:keepLines w:val="0"/>
        <w:pageBreakBefore w:val="0"/>
        <w:widowControl/>
        <w:suppressLineNumbers w:val="0"/>
        <w:kinsoku/>
        <w:wordWrap/>
        <w:overflowPunct/>
        <w:topLinePunct w:val="0"/>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Place: ………………………</w:t>
      </w:r>
    </w:p>
    <w:p w14:paraId="5A92F632">
      <w:pPr>
        <w:keepNext w:val="0"/>
        <w:keepLines w:val="0"/>
        <w:pageBreakBefore w:val="0"/>
        <w:widowControl/>
        <w:suppressLineNumbers w:val="0"/>
        <w:kinsoku/>
        <w:wordWrap/>
        <w:overflowPunct/>
        <w:topLinePunct w:val="0"/>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Date: ……………………….</w:t>
      </w:r>
    </w:p>
    <w:p w14:paraId="13DF8C04">
      <w:pPr>
        <w:keepNext w:val="0"/>
        <w:keepLines w:val="0"/>
        <w:pageBreakBefore w:val="0"/>
        <w:widowControl/>
        <w:suppressLineNumbers w:val="0"/>
        <w:kinsoku/>
        <w:wordWrap/>
        <w:overflowPunct/>
        <w:topLinePunct w:val="0"/>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3F5A2BF8">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eastAsia="SimSun" w:cs="Times New Roman"/>
          <w:color w:val="000000"/>
          <w:kern w:val="0"/>
          <w:sz w:val="24"/>
          <w:szCs w:val="24"/>
          <w:lang w:val="en-US" w:eastAsia="zh-CN" w:bidi="ar"/>
        </w:rPr>
      </w:pPr>
    </w:p>
    <w:p w14:paraId="3B462DA8">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eastAsia="CalistoMT" w:cs="Times New Roman"/>
          <w:color w:val="000000"/>
          <w:kern w:val="0"/>
          <w:sz w:val="18"/>
          <w:szCs w:val="18"/>
          <w:lang w:val="en-US" w:eastAsia="zh-CN" w:bidi="ar"/>
        </w:rPr>
      </w:pPr>
    </w:p>
    <w:p w14:paraId="10D2B27C">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eastAsia="CalistoMT" w:cs="Times New Roman"/>
          <w:color w:val="000000"/>
          <w:kern w:val="0"/>
          <w:sz w:val="18"/>
          <w:szCs w:val="18"/>
          <w:lang w:val="en-US" w:eastAsia="zh-CN" w:bidi="ar"/>
        </w:rPr>
      </w:pPr>
    </w:p>
    <w:p w14:paraId="51F3A9DE">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eastAsia="CalistoMT" w:cs="Times New Roman"/>
          <w:color w:val="000000"/>
          <w:kern w:val="0"/>
          <w:sz w:val="17"/>
          <w:szCs w:val="17"/>
          <w:lang w:val="en-US" w:eastAsia="zh-CN" w:bidi="ar"/>
        </w:rPr>
      </w:pPr>
    </w:p>
    <w:p w14:paraId="21A33AF5">
      <w:pPr>
        <w:keepNext w:val="0"/>
        <w:keepLines w:val="0"/>
        <w:pageBreakBefore w:val="0"/>
        <w:widowControl/>
        <w:suppressLineNumbers w:val="0"/>
        <w:kinsoku/>
        <w:wordWrap/>
        <w:overflowPunct/>
        <w:topLinePunct w:val="0"/>
        <w:bidi w:val="0"/>
        <w:adjustRightInd/>
        <w:snapToGrid/>
        <w:spacing w:line="276" w:lineRule="auto"/>
        <w:jc w:val="center"/>
        <w:textAlignment w:val="auto"/>
        <w:rPr>
          <w:rFonts w:hint="default" w:ascii="Times New Roman" w:hAnsi="Times New Roman" w:cs="Times New Roman"/>
          <w:sz w:val="17"/>
          <w:szCs w:val="17"/>
        </w:rPr>
      </w:pPr>
      <w:r>
        <w:rPr>
          <w:rFonts w:hint="default" w:ascii="Times New Roman" w:hAnsi="Times New Roman" w:eastAsia="CalistoMT" w:cs="Times New Roman"/>
          <w:color w:val="000000"/>
          <w:kern w:val="0"/>
          <w:sz w:val="17"/>
          <w:szCs w:val="17"/>
          <w:lang w:val="en-US" w:eastAsia="zh-CN" w:bidi="ar"/>
        </w:rPr>
        <w:t xml:space="preserve">COPYRIGHT </w:t>
      </w:r>
      <w:r>
        <w:rPr>
          <w:rFonts w:hint="default" w:ascii="Times New Roman" w:hAnsi="Times New Roman" w:eastAsia="CalistoMT" w:cs="Times New Roman"/>
          <w:color w:val="000000"/>
          <w:kern w:val="0"/>
          <w:sz w:val="17"/>
          <w:szCs w:val="17"/>
          <w:vertAlign w:val="superscript"/>
          <w:lang w:val="en-US" w:eastAsia="zh-CN" w:bidi="ar"/>
        </w:rPr>
        <w:t>©</w:t>
      </w:r>
      <w:r>
        <w:rPr>
          <w:rFonts w:hint="default" w:ascii="Times New Roman" w:hAnsi="Times New Roman" w:eastAsia="CalistoMT" w:cs="Times New Roman"/>
          <w:color w:val="000000"/>
          <w:kern w:val="0"/>
          <w:sz w:val="17"/>
          <w:szCs w:val="17"/>
          <w:lang w:val="en-US" w:eastAsia="zh-CN" w:bidi="ar"/>
        </w:rPr>
        <w:t xml:space="preserve"> [2026] by NIT Patna. All rights reserved.</w:t>
      </w:r>
    </w:p>
    <w:p w14:paraId="230077F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color w:val="auto"/>
          <w:sz w:val="17"/>
          <w:szCs w:val="17"/>
          <w:lang w:val="en-US"/>
        </w:rPr>
      </w:pPr>
      <w:r>
        <w:rPr>
          <w:rFonts w:hint="default" w:ascii="Times New Roman" w:hAnsi="Times New Roman"/>
          <w:b w:val="0"/>
          <w:bCs w:val="0"/>
          <w:color w:val="auto"/>
          <w:sz w:val="17"/>
          <w:szCs w:val="17"/>
          <w:lang w:val="en-US"/>
        </w:rPr>
        <w:t>No part of this publication may be reproduced, distributed, or transmitted in any form or by any means, including photocopying, recording, or other electronic or mechanical methods, without the prior written permission of the publisher or author, except in the case of brief quotations used in critical or scholarly reviews and certain other non-commercial uses permitted under applicable copyright law, provided that proper acknowledgment is given.</w:t>
      </w:r>
    </w:p>
    <w:p w14:paraId="2590E5C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r>
        <w:rPr>
          <w:rFonts w:hint="default" w:ascii="Times New Roman" w:hAnsi="Times New Roman"/>
          <w:b/>
          <w:bCs/>
          <w:color w:val="ED7D31" w:themeColor="accent2"/>
          <w:sz w:val="28"/>
          <w:szCs w:val="28"/>
          <w:lang w:val="en-US"/>
          <w14:textFill>
            <w14:solidFill>
              <w14:schemeClr w14:val="accent2"/>
            </w14:solidFill>
          </w14:textFill>
        </w:rPr>
        <w:t>ACKNOWLEDGEMENTS</w:t>
      </w:r>
    </w:p>
    <w:p w14:paraId="68D2B1F4">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4F7AD04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6F61AC32">
      <w:pPr>
        <w:pStyle w:val="85"/>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pPr>
      <w:r>
        <w:t xml:space="preserve">I would like to express my sincere gratitude to my thesis advisor, </w:t>
      </w:r>
      <w:r>
        <w:rPr>
          <w:rFonts w:hint="default"/>
          <w:b/>
          <w:bCs/>
          <w:color w:val="2E75B6" w:themeColor="accent1" w:themeShade="BF"/>
          <w:lang w:val="en-US"/>
        </w:rPr>
        <w:t>Professor</w:t>
      </w:r>
      <w:r>
        <w:rPr>
          <w:rStyle w:val="92"/>
          <w:b/>
          <w:bCs/>
          <w:color w:val="2E75B6" w:themeColor="accent1" w:themeShade="BF"/>
        </w:rPr>
        <w:t xml:space="preserve"> </w:t>
      </w:r>
      <w:r>
        <w:rPr>
          <w:rStyle w:val="92"/>
          <w:color w:val="2E75B6" w:themeColor="accent1" w:themeShade="BF"/>
        </w:rPr>
        <w:t>Bharat Gupta</w:t>
      </w:r>
      <w:r>
        <w:t>,</w:t>
      </w:r>
      <w:r>
        <w:rPr>
          <w:rFonts w:hint="default"/>
          <w:lang w:val="en-US"/>
        </w:rPr>
        <w:t xml:space="preserve"> Professor in the </w:t>
      </w:r>
      <w:r>
        <w:rPr>
          <w:rStyle w:val="92"/>
          <w:color w:val="2E75B6" w:themeColor="accent1" w:themeShade="BF"/>
        </w:rPr>
        <w:t>Department of Electronics and Communication Engineering, National Institute of Technology, Patna</w:t>
      </w:r>
      <w:r>
        <w:t xml:space="preserve">, for his continuous guidance and support throughout the course of this research. </w:t>
      </w:r>
      <w:r>
        <w:rPr>
          <w:rFonts w:hint="default"/>
        </w:rPr>
        <w:t>He was always approachable whenever I encountered challenges or required clarification regarding my research or writing. He consistently fostered independent thinking while offering timely guidance and constructive feedback as needed.</w:t>
      </w:r>
    </w:p>
    <w:p w14:paraId="0C8B88DF">
      <w:pPr>
        <w:pStyle w:val="85"/>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pPr>
      <w:r>
        <w:t xml:space="preserve">I would also like to </w:t>
      </w:r>
      <w:r>
        <w:rPr>
          <w:rFonts w:hint="default"/>
          <w:lang w:val="en-US"/>
        </w:rPr>
        <w:t xml:space="preserve">extend </w:t>
      </w:r>
      <w:r>
        <w:t xml:space="preserve">my heartfelt thanks to </w:t>
      </w:r>
      <w:r>
        <w:rPr>
          <w:rFonts w:hint="default"/>
          <w:b/>
          <w:bCs/>
          <w:color w:val="2E75B6" w:themeColor="accent1" w:themeShade="BF"/>
        </w:rPr>
        <w:t>Dr. Jayanta Ghosh</w:t>
      </w:r>
      <w:r>
        <w:t xml:space="preserve">, </w:t>
      </w:r>
      <w:r>
        <w:rPr>
          <w:b w:val="0"/>
          <w:bCs w:val="0"/>
          <w:color w:val="auto"/>
        </w:rPr>
        <w:t xml:space="preserve">Head of the </w:t>
      </w:r>
      <w:r>
        <w:rPr>
          <w:rFonts w:hint="default"/>
          <w:b w:val="0"/>
          <w:bCs w:val="0"/>
          <w:color w:val="auto"/>
          <w:lang w:val="en-US"/>
        </w:rPr>
        <w:t xml:space="preserve">ECE </w:t>
      </w:r>
      <w:r>
        <w:rPr>
          <w:b w:val="0"/>
          <w:bCs w:val="0"/>
          <w:color w:val="auto"/>
        </w:rPr>
        <w:t>Departmen</w:t>
      </w:r>
      <w:r>
        <w:rPr>
          <w:rFonts w:hint="default"/>
          <w:b w:val="0"/>
          <w:bCs w:val="0"/>
          <w:color w:val="auto"/>
          <w:lang w:val="en-US"/>
        </w:rPr>
        <w:t xml:space="preserve">t </w:t>
      </w:r>
      <w:r>
        <w:t>and the members of the project evaluation panel</w:t>
      </w:r>
      <w:r>
        <w:rPr>
          <w:rFonts w:hint="default"/>
          <w:lang w:val="en-US"/>
        </w:rPr>
        <w:t xml:space="preserve"> </w:t>
      </w:r>
      <w:r>
        <w:t>for their valuable suggestions, encouragement</w:t>
      </w:r>
      <w:r>
        <w:rPr>
          <w:rFonts w:hint="default"/>
          <w:lang w:val="en-US"/>
        </w:rPr>
        <w:t xml:space="preserve"> </w:t>
      </w:r>
      <w:r>
        <w:t>and continuous support during the progress of this work.</w:t>
      </w:r>
    </w:p>
    <w:p w14:paraId="6140E48C">
      <w:pPr>
        <w:pStyle w:val="85"/>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pPr>
      <w:r>
        <w:t>I would also like to acknowledge</w:t>
      </w:r>
      <w:r>
        <w:rPr>
          <w:rFonts w:hint="default"/>
          <w:lang w:val="en-US"/>
        </w:rPr>
        <w:t xml:space="preserve"> my teachers,</w:t>
      </w:r>
      <w:r>
        <w:rPr>
          <w:rFonts w:hint="default"/>
        </w:rPr>
        <w:t xml:space="preserve"> I am sincerely indebted to them for their valuable insights, constructive comment</w:t>
      </w:r>
      <w:r>
        <w:rPr>
          <w:rFonts w:hint="default"/>
          <w:lang w:val="en-US"/>
        </w:rPr>
        <w:t xml:space="preserve">s </w:t>
      </w:r>
      <w:r>
        <w:rPr>
          <w:rFonts w:hint="default"/>
        </w:rPr>
        <w:t>and thoughtful suggestions, which significantly enhanced the quality and clarity of this work.</w:t>
      </w:r>
    </w:p>
    <w:p w14:paraId="1C7EDEF9">
      <w:pPr>
        <w:pStyle w:val="85"/>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pPr>
      <w:r>
        <w:t>Finally, I wish to express my deepest gratitude to my parents for their unwavering support, patience and continuous encouragement throughout my academic journey and during the research and writing of this thesis. This accomplishment would not have been possible without their constant motivation and belief in me.</w:t>
      </w:r>
    </w:p>
    <w:p w14:paraId="24150D4C">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2A09EF8D">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0CC10B7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1424A17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7A2ADE5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22782F2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4540E8B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6176BE0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12EF02F0">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3B63B41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0CF7AB9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19023AC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4DD6204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76F8E11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bCs/>
          <w:color w:val="auto"/>
          <w:sz w:val="28"/>
          <w:szCs w:val="28"/>
          <w:lang w:val="en-US"/>
        </w:rPr>
      </w:pPr>
    </w:p>
    <w:p w14:paraId="79A444D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DEDICATION</w:t>
      </w:r>
    </w:p>
    <w:p w14:paraId="41A3738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150985A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61D19C3D">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color w:val="auto"/>
          <w:sz w:val="28"/>
          <w:szCs w:val="28"/>
          <w:lang w:val="en-US"/>
        </w:rPr>
      </w:pPr>
    </w:p>
    <w:p w14:paraId="5C166366">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4"/>
          <w:szCs w:val="24"/>
          <w:lang w:val="en-US"/>
        </w:rPr>
      </w:pPr>
      <w:r>
        <w:rPr>
          <w:rFonts w:hint="default" w:ascii="Times New Roman" w:hAnsi="Times New Roman"/>
          <w:b w:val="0"/>
          <w:bCs w:val="0"/>
          <w:i/>
          <w:iCs/>
          <w:color w:val="auto"/>
          <w:sz w:val="24"/>
          <w:szCs w:val="24"/>
          <w:lang w:val="en-US"/>
        </w:rPr>
        <w:t>To my parents and teachers</w:t>
      </w:r>
    </w:p>
    <w:p w14:paraId="1B187CB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CE6644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583A13D5">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D06D9E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7DDF599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5EF4F3E8">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2D05B0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97B654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2E9A8DE9">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5053F2A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0942A84">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2AABDE4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5499D54">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B0C3E8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CAAD80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63FD53F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2A77F2AF">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6C59633">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9EB9EE0">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7C6612D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0D27D5E">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EF9934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6E5BA8E">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5E71EA6">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74EB32A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DDCFB8C">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7A0410D1">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18591CF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33EC6562">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614177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val="0"/>
          <w:bCs w:val="0"/>
          <w:i/>
          <w:iCs/>
          <w:color w:val="auto"/>
          <w:sz w:val="28"/>
          <w:szCs w:val="28"/>
          <w:lang w:val="en-US"/>
        </w:rPr>
      </w:pPr>
    </w:p>
    <w:p w14:paraId="06038B3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i w:val="0"/>
          <w:iCs w:val="0"/>
          <w:color w:val="auto"/>
          <w:sz w:val="28"/>
          <w:szCs w:val="28"/>
          <w:lang w:val="en-US"/>
        </w:rPr>
      </w:pPr>
      <w:r>
        <w:rPr>
          <w:rFonts w:hint="default" w:ascii="Times New Roman" w:hAnsi="Times New Roman"/>
          <w:b/>
          <w:bCs/>
          <w:i w:val="0"/>
          <w:iCs w:val="0"/>
          <w:color w:val="auto"/>
          <w:sz w:val="28"/>
          <w:szCs w:val="28"/>
          <w:lang w:val="en-US"/>
        </w:rPr>
        <w:t>ABSTRACT</w:t>
      </w:r>
    </w:p>
    <w:p w14:paraId="06D5062A">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i w:val="0"/>
          <w:iCs w:val="0"/>
          <w:color w:val="auto"/>
          <w:sz w:val="28"/>
          <w:szCs w:val="28"/>
          <w:lang w:val="en-US"/>
        </w:rPr>
      </w:pPr>
    </w:p>
    <w:p w14:paraId="24F48D37">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ascii="Times New Roman" w:hAnsi="Times New Roman"/>
          <w:b/>
          <w:bCs/>
          <w:i w:val="0"/>
          <w:iCs w:val="0"/>
          <w:color w:val="auto"/>
          <w:sz w:val="28"/>
          <w:szCs w:val="28"/>
          <w:lang w:val="en-US"/>
        </w:rPr>
      </w:pPr>
    </w:p>
    <w:p w14:paraId="584D9CC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r>
        <w:rPr>
          <w:rFonts w:hint="default" w:ascii="Times New Roman" w:hAnsi="Times New Roman"/>
          <w:b w:val="0"/>
          <w:bCs w:val="0"/>
          <w:i w:val="0"/>
          <w:iCs w:val="0"/>
          <w:color w:val="auto"/>
          <w:sz w:val="24"/>
          <w:szCs w:val="24"/>
          <w:lang w:val="en-US"/>
        </w:rPr>
        <w:t xml:space="preserve">Underground mining are very unpredictable space which demands continuous monitoring and early detection of hazardous conditions to make critical time sensitive decisions. In a typical underground mine, sensor nodes collect information about several important variables, including gas concentration, temperature, humidity and structural stability indicators. Communication reliability of WSNs in an underground environment is challenging due to the irregular shapes, narrow widths and length of tunnels, along with issues related to radio propagation. Additionally, replacing or recharging batteries in an underground mine is often costly or logistically difficult to do. Therefore, energy efficiency, stable communication and better network lifetime are critical design objectives. This study addresses the aforementioned challenges by including a new framework entitled Reinforcement Learning Driven Hybrid Clustering (RLHC), which is designed specifically for use in extreme underground environments. This new RLHC framework combines learning based methods with clustering techniques that were designed explicitly for both the limited energy present in nodes within WSNs and the geometry of the tunnels within mines. The steps taken in this environment is to identify a pool of high energy cluster heads (CH) by using Distributed Energy Efficient Clustering (DEEC) inspired methods, then CHs then Energy Efficient Knapsack Algorithm (EEKA) helps to maintain centrality and spatial balance among CHs and K-Means organizes compact clusters to reduce intra cluster communication overhead. On top of that a Q-learning agent continuously observes network parameters such as residual energy, cluster load and packet delivery ratio (PDR) and takes adaptive actions including CH switching, node reassignment and transmission power adjustment. Through iterative learning, the agent gradually converges towards energy efficient configurations suited for real underground mines deployments. The results of simulation based assessment indicate that the RLHC methodology promotes significant energy efficiency, network life span and better communication reliability. </w:t>
      </w:r>
    </w:p>
    <w:p w14:paraId="4F4A2A27">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p>
    <w:p w14:paraId="6CEE845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p>
    <w:p w14:paraId="44FEDFC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p>
    <w:p w14:paraId="44B277DD">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Times New Roman" w:hAnsi="Times New Roman"/>
          <w:b w:val="0"/>
          <w:bCs w:val="0"/>
          <w:i w:val="0"/>
          <w:iCs w:val="0"/>
          <w:color w:val="auto"/>
          <w:sz w:val="24"/>
          <w:szCs w:val="24"/>
          <w:lang w:val="en-US"/>
        </w:rPr>
      </w:pPr>
      <w:bookmarkStart w:id="0" w:name="_GoBack"/>
      <w:bookmarkEnd w:id="0"/>
      <w:r>
        <w:rPr>
          <w:rFonts w:hint="default" w:ascii="Times New Roman" w:hAnsi="Times New Roman"/>
          <w:b w:val="0"/>
          <w:bCs w:val="0"/>
          <w:i w:val="0"/>
          <w:iCs w:val="0"/>
          <w:color w:val="auto"/>
          <w:sz w:val="24"/>
          <w:szCs w:val="24"/>
          <w:lang w:val="en-US"/>
        </w:rPr>
        <w:t>&lt;Simulation Results&gt;</w:t>
      </w:r>
    </w:p>
    <w:sectPr>
      <w:footerReference r:id="rId3" w:type="default"/>
      <w:type w:val="continuous"/>
      <w:pgSz w:w="11910" w:h="16840"/>
      <w:pgMar w:top="2268" w:right="1417" w:bottom="1417" w:left="2268" w:header="720" w:footer="720" w:gutter="0"/>
      <w:pgNumType w:fmt="lowerRoman"/>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0"/>
    <w:family w:val="swiss"/>
    <w:pitch w:val="default"/>
    <w:sig w:usb0="E5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stoMT">
    <w:altName w:val="Segoe Print"/>
    <w:panose1 w:val="00000000000000000000"/>
    <w:charset w:val="00"/>
    <w:family w:val="auto"/>
    <w:pitch w:val="default"/>
    <w:sig w:usb0="00000000" w:usb1="00000000" w:usb2="00000000" w:usb3="00000000" w:csb0="00000000" w:csb1="00000000"/>
  </w:font>
  <w:font w:name="Nirmala UI">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0FF59">
    <w:pPr>
      <w:pStyle w:val="37"/>
    </w:pPr>
    <w:r>
      <w:rPr>
        <w:sz w:val="18"/>
      </w:rPr>
      <mc:AlternateContent>
        <mc:Choice Requires="wps">
          <w:drawing>
            <wp:anchor distT="0" distB="0" distL="114300" distR="114300" simplePos="0" relativeHeight="251659264" behindDoc="0" locked="0" layoutInCell="1" allowOverlap="1">
              <wp:simplePos x="0" y="0"/>
              <wp:positionH relativeFrom="margin">
                <wp:posOffset>2552700</wp:posOffset>
              </wp:positionH>
              <wp:positionV relativeFrom="paragraph">
                <wp:posOffset>20955</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CC3A35">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1pt;margin-top:1.65pt;height:144pt;width:144pt;mso-position-horizontal-relative:margin;mso-wrap-style:none;z-index:251659264;mso-width-relative:page;mso-height-relative:page;" filled="f" stroked="f" coordsize="21600,21600" o:gfxdata="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B9YHdYA&#10;AAAJAQAADwAAAAAAAAABACAAAAAiAAAAZHJzL2Rvd25yZXYueG1sUEsBAhQAFAAAAAgAh07iQHWP&#10;ZxIhAgAAYAQAAA4AAAAAAAAAAQAgAAAAJQEAAGRycy9lMm9Eb2MueG1sUEsFBgAAAAAGAAYAWQEA&#10;ALgFAAAAAA==&#10;">
              <v:fill on="f" focussize="0,0"/>
              <v:stroke on="f" weight="0.5pt"/>
              <v:imagedata o:title=""/>
              <o:lock v:ext="edit" aspectratio="f"/>
              <v:textbox inset="0mm,0mm,0mm,0mm" style="mso-fit-shape-to-text:t;">
                <w:txbxContent>
                  <w:p w14:paraId="3DCC3A35">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B8B7A3"/>
    <w:multiLevelType w:val="singleLevel"/>
    <w:tmpl w:val="E2B8B7A3"/>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A248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5311F"/>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57118D"/>
    <w:rsid w:val="01AA7149"/>
    <w:rsid w:val="02757B17"/>
    <w:rsid w:val="02BB6F86"/>
    <w:rsid w:val="02FA7D70"/>
    <w:rsid w:val="044E59E4"/>
    <w:rsid w:val="05826495"/>
    <w:rsid w:val="09BA2382"/>
    <w:rsid w:val="0A8B2805"/>
    <w:rsid w:val="0D876BC0"/>
    <w:rsid w:val="0F32467D"/>
    <w:rsid w:val="11154812"/>
    <w:rsid w:val="11B8789F"/>
    <w:rsid w:val="11C529F0"/>
    <w:rsid w:val="13BA15EE"/>
    <w:rsid w:val="14006EA6"/>
    <w:rsid w:val="149A0C5C"/>
    <w:rsid w:val="18B0330F"/>
    <w:rsid w:val="1CA3357F"/>
    <w:rsid w:val="1E1A0873"/>
    <w:rsid w:val="1F0F0D80"/>
    <w:rsid w:val="1F8110BF"/>
    <w:rsid w:val="20795DD4"/>
    <w:rsid w:val="20D40992"/>
    <w:rsid w:val="21A62FC3"/>
    <w:rsid w:val="21A70A44"/>
    <w:rsid w:val="21E01179"/>
    <w:rsid w:val="22FE16CD"/>
    <w:rsid w:val="246B4DD0"/>
    <w:rsid w:val="24D6667D"/>
    <w:rsid w:val="26D63BC5"/>
    <w:rsid w:val="27665A32"/>
    <w:rsid w:val="27BA76BA"/>
    <w:rsid w:val="28F53BBF"/>
    <w:rsid w:val="2CA220C6"/>
    <w:rsid w:val="2D6B1B0F"/>
    <w:rsid w:val="2EF0518E"/>
    <w:rsid w:val="2FE967DB"/>
    <w:rsid w:val="30A722E1"/>
    <w:rsid w:val="32911E02"/>
    <w:rsid w:val="3309404A"/>
    <w:rsid w:val="33121F8E"/>
    <w:rsid w:val="334C440B"/>
    <w:rsid w:val="336530DF"/>
    <w:rsid w:val="33CE6328"/>
    <w:rsid w:val="34643001"/>
    <w:rsid w:val="34853536"/>
    <w:rsid w:val="35CC4B52"/>
    <w:rsid w:val="369A0A23"/>
    <w:rsid w:val="39B21347"/>
    <w:rsid w:val="3A5F45D1"/>
    <w:rsid w:val="3A7A248F"/>
    <w:rsid w:val="3C75173D"/>
    <w:rsid w:val="3D116B99"/>
    <w:rsid w:val="3DD76309"/>
    <w:rsid w:val="3E4C711F"/>
    <w:rsid w:val="3E6E2B7D"/>
    <w:rsid w:val="3E962A3C"/>
    <w:rsid w:val="40505291"/>
    <w:rsid w:val="40720CC9"/>
    <w:rsid w:val="40A06315"/>
    <w:rsid w:val="416824DA"/>
    <w:rsid w:val="43AF149B"/>
    <w:rsid w:val="4458062F"/>
    <w:rsid w:val="44EA599F"/>
    <w:rsid w:val="45B83A6E"/>
    <w:rsid w:val="45F401E8"/>
    <w:rsid w:val="47633AAA"/>
    <w:rsid w:val="479123FB"/>
    <w:rsid w:val="492D1E1C"/>
    <w:rsid w:val="498737AF"/>
    <w:rsid w:val="4A8017C9"/>
    <w:rsid w:val="4D44414D"/>
    <w:rsid w:val="4DB14B03"/>
    <w:rsid w:val="4FA21D52"/>
    <w:rsid w:val="4FB92CDA"/>
    <w:rsid w:val="50CA3E1C"/>
    <w:rsid w:val="516D3625"/>
    <w:rsid w:val="522804D5"/>
    <w:rsid w:val="52911BE2"/>
    <w:rsid w:val="53560F47"/>
    <w:rsid w:val="54934A35"/>
    <w:rsid w:val="5651762B"/>
    <w:rsid w:val="565902BA"/>
    <w:rsid w:val="567E71F5"/>
    <w:rsid w:val="5A5E13CF"/>
    <w:rsid w:val="5C0C5C12"/>
    <w:rsid w:val="5CAE541B"/>
    <w:rsid w:val="5D503EE9"/>
    <w:rsid w:val="5D9D4B54"/>
    <w:rsid w:val="5F071D35"/>
    <w:rsid w:val="603B33EE"/>
    <w:rsid w:val="60965ED5"/>
    <w:rsid w:val="62C52A98"/>
    <w:rsid w:val="64187EC6"/>
    <w:rsid w:val="641C68CD"/>
    <w:rsid w:val="642826DF"/>
    <w:rsid w:val="65975DB9"/>
    <w:rsid w:val="66F51579"/>
    <w:rsid w:val="67361CA9"/>
    <w:rsid w:val="68347D07"/>
    <w:rsid w:val="68685BD7"/>
    <w:rsid w:val="68E61D28"/>
    <w:rsid w:val="6AA92C8E"/>
    <w:rsid w:val="6E6371A6"/>
    <w:rsid w:val="6FD85E0E"/>
    <w:rsid w:val="70CD446C"/>
    <w:rsid w:val="735A500C"/>
    <w:rsid w:val="73843011"/>
    <w:rsid w:val="74042666"/>
    <w:rsid w:val="74516EE2"/>
    <w:rsid w:val="74DC48C7"/>
    <w:rsid w:val="77A108D3"/>
    <w:rsid w:val="78AC208A"/>
    <w:rsid w:val="78C80335"/>
    <w:rsid w:val="791918C5"/>
    <w:rsid w:val="7AAA4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1"/>
    <w:pPr>
      <w:widowControl w:val="0"/>
      <w:autoSpaceDE w:val="0"/>
      <w:autoSpaceDN w:val="0"/>
    </w:pPr>
    <w:rPr>
      <w:rFonts w:ascii="Microsoft Sans Serif" w:hAnsi="Microsoft Sans Serif" w:eastAsia="Microsoft Sans Serif" w:cs="Microsoft Sans Serif"/>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2025-12-22T08:38:00Z</dcterms:created>
  <dc:creator>Shubham Kumar</dc:creator>
  <cp:lastModifiedBy>Shubham Kumar</cp:lastModifiedBy>
  <dcterms:modified xsi:type="dcterms:W3CDTF">2025-12-30T10:54:11Z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32AF4A870FEA433D8A253BE5A504D3C5_11</vt:lpwstr>
  </property>
</Properties>
</file>