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7B06" w:rsidRDefault="00DC0752" w:rsidP="00322FD7"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2891079</wp:posOffset>
                </wp:positionV>
                <wp:extent cx="7790713" cy="331076"/>
                <wp:effectExtent l="0" t="0" r="20320" b="12065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0713" cy="331076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0752" w:rsidRPr="00DC0752" w:rsidRDefault="00DC0752" w:rsidP="00DC0752">
                            <w:pPr>
                              <w:jc w:val="center"/>
                              <w:rPr>
                                <w:b/>
                                <w:sz w:val="32"/>
                              </w:rPr>
                            </w:pPr>
                            <w:r w:rsidRPr="00DC0752">
                              <w:rPr>
                                <w:b/>
                                <w:sz w:val="32"/>
                              </w:rPr>
                              <w:t>H. Ayuntamiento Constitucional de San Sebastián del Oeste, Jalisco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ángulo 10" o:spid="_x0000_s1026" style="position:absolute;margin-left:562.25pt;margin-top:227.65pt;width:613.45pt;height:26.05pt;z-index:251664384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" fillcolor="#70ad47 [3209]" strokecolor="#70ad47 [3209]" strokeweight="1pt">
                <v:textbox>
                  <w:txbxContent>
                    <w:p w:rsidR="00DC0752" w:rsidRPr="00DC0752" w:rsidRDefault="00DC0752" w:rsidP="00DC0752">
                      <w:pPr>
                        <w:jc w:val="center"/>
                        <w:rPr>
                          <w:b/>
                          <w:sz w:val="32"/>
                        </w:rPr>
                      </w:pPr>
                      <w:r w:rsidRPr="00DC0752">
                        <w:rPr>
                          <w:b/>
                          <w:sz w:val="32"/>
                        </w:rPr>
                        <w:t>H. Ayuntamiento Constitucional de San Sebastián del Oeste, Jalisco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43788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9A76692" wp14:editId="1616AD9B">
                <wp:simplePos x="0" y="0"/>
                <wp:positionH relativeFrom="margin">
                  <wp:align>right</wp:align>
                </wp:positionH>
                <wp:positionV relativeFrom="paragraph">
                  <wp:posOffset>1979186</wp:posOffset>
                </wp:positionV>
                <wp:extent cx="1828800" cy="1828800"/>
                <wp:effectExtent l="0" t="0" r="0" b="508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37883" w:rsidRPr="00437883" w:rsidRDefault="00437883" w:rsidP="00437883">
                            <w:pPr>
                              <w:jc w:val="center"/>
                              <w:rPr>
                                <w:b/>
                                <w:noProof/>
                                <w:color w:val="70AD47" w:themeColor="accent6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 w:themeColor="accent6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GACETA MUNICIPAL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A76692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7" type="#_x0000_t202" style="position:absolute;margin-left:92.8pt;margin-top:155.85pt;width:2in;height:2in;z-index:251661312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" filled="f" stroked="f">
                <v:fill o:detectmouseclick="t"/>
                <v:textbox style="mso-fit-shape-to-text:t">
                  <w:txbxContent>
                    <w:p w:rsidR="00437883" w:rsidRPr="00437883" w:rsidRDefault="00437883" w:rsidP="00437883">
                      <w:pPr>
                        <w:jc w:val="center"/>
                        <w:rPr>
                          <w:b/>
                          <w:noProof/>
                          <w:color w:val="70AD47" w:themeColor="accent6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70AD47" w:themeColor="accent6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/>
                            </w14:solidFill>
                            <w14:prstDash w14:val="solid"/>
                            <w14:round/>
                          </w14:textOutline>
                        </w:rPr>
                        <w:t>GACETA MUNICIPAL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37883" w:rsidRPr="00437883">
        <w:rPr>
          <w:noProof/>
          <w:lang w:eastAsia="es-MX"/>
        </w:rPr>
        <w:drawing>
          <wp:anchor distT="0" distB="0" distL="114300" distR="114300" simplePos="0" relativeHeight="251658239" behindDoc="1" locked="0" layoutInCell="1" allowOverlap="1" wp14:anchorId="278D20EB" wp14:editId="6C34AC90">
            <wp:simplePos x="0" y="0"/>
            <wp:positionH relativeFrom="page">
              <wp:posOffset>47502</wp:posOffset>
            </wp:positionH>
            <wp:positionV relativeFrom="paragraph">
              <wp:posOffset>-581891</wp:posOffset>
            </wp:positionV>
            <wp:extent cx="5429250" cy="2816225"/>
            <wp:effectExtent l="0" t="0" r="0" b="3175"/>
            <wp:wrapNone/>
            <wp:docPr id="6" name="Imagen 6" descr="G:\PAVIMENTOS\TRAMO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PAVIMENTOS\TRAMOS\LOG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816225"/>
                    </a:xfrm>
                    <a:prstGeom prst="ellipse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7883"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CCFE4F" wp14:editId="4244E90D">
                <wp:simplePos x="0" y="0"/>
                <wp:positionH relativeFrom="margin">
                  <wp:posOffset>-607227</wp:posOffset>
                </wp:positionH>
                <wp:positionV relativeFrom="paragraph">
                  <wp:posOffset>6829225</wp:posOffset>
                </wp:positionV>
                <wp:extent cx="6826781" cy="18288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26781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37883" w:rsidRPr="00437883" w:rsidRDefault="00437883" w:rsidP="00437883">
                            <w:pPr>
                              <w:jc w:val="center"/>
                              <w:rPr>
                                <w:b/>
                                <w:noProof/>
                                <w:color w:val="70AD47" w:themeColor="accent6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70AD47" w:themeColor="accent6"/>
                                <w:spacing w:val="10"/>
                                <w:sz w:val="72"/>
                                <w:szCs w:val="72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6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EDICTOS  PARA LA REGULARZACION DE PREDIOS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CFE4F" id="Cuadro de texto 3" o:spid="_x0000_s1028" type="#_x0000_t202" style="position:absolute;margin-left:-47.8pt;margin-top:537.75pt;width:537.55pt;height:2in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" filled="f" stroked="f">
                <v:fill o:detectmouseclick="t"/>
                <v:textbox style="mso-fit-shape-to-text:t">
                  <w:txbxContent>
                    <w:p w:rsidR="00437883" w:rsidRPr="00437883" w:rsidRDefault="00437883" w:rsidP="00437883">
                      <w:pPr>
                        <w:jc w:val="center"/>
                        <w:rPr>
                          <w:b/>
                          <w:noProof/>
                          <w:color w:val="70AD47" w:themeColor="accent6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70AD47" w:themeColor="accent6"/>
                          <w:spacing w:val="10"/>
                          <w:sz w:val="72"/>
                          <w:szCs w:val="72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6"/>
                            </w14:solidFill>
                            <w14:prstDash w14:val="solid"/>
                            <w14:round/>
                          </w14:textOutline>
                        </w:rPr>
                        <w:t xml:space="preserve">EDICTOS  PARA LA REGULARZACION DE PREDIOS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87B06" w:rsidRPr="00F87B06" w:rsidRDefault="00F87B06" w:rsidP="00F87B06"/>
    <w:p w:rsidR="00F87B06" w:rsidRPr="00F87B06" w:rsidRDefault="00F87B06" w:rsidP="00F87B06"/>
    <w:p w:rsidR="00F87B06" w:rsidRPr="00F87B06" w:rsidRDefault="00F87B06" w:rsidP="00F87B06"/>
    <w:p w:rsidR="00F87B06" w:rsidRPr="00F87B06" w:rsidRDefault="00F87B06" w:rsidP="00F87B06"/>
    <w:p w:rsidR="00F87B06" w:rsidRPr="00F87B06" w:rsidRDefault="00F87B06" w:rsidP="00F87B06"/>
    <w:p w:rsidR="00F87B06" w:rsidRPr="00F87B06" w:rsidRDefault="00F87B06" w:rsidP="00F87B06"/>
    <w:p w:rsidR="00F87B06" w:rsidRPr="00F87B06" w:rsidRDefault="00F87B06" w:rsidP="00F87B06"/>
    <w:p w:rsidR="00F87B06" w:rsidRPr="00F87B06" w:rsidRDefault="00F87B06" w:rsidP="00F87B06"/>
    <w:p w:rsidR="00F87B06" w:rsidRPr="00F87B06" w:rsidRDefault="00F87B06" w:rsidP="00F87B06"/>
    <w:p w:rsidR="00F87B06" w:rsidRPr="00F87B06" w:rsidRDefault="00F87B06" w:rsidP="00F87B06"/>
    <w:p w:rsidR="00F87B06" w:rsidRPr="00F87B06" w:rsidRDefault="00F87B06" w:rsidP="00F87B06"/>
    <w:p w:rsidR="00F87B06" w:rsidRPr="00F87B06" w:rsidRDefault="00F87B06" w:rsidP="00F87B06"/>
    <w:p w:rsidR="00F87B06" w:rsidRPr="00F87B06" w:rsidRDefault="00F87B06" w:rsidP="00F87B06"/>
    <w:p w:rsidR="00F87B06" w:rsidRPr="00F87B06" w:rsidRDefault="00F87B06" w:rsidP="00F87B06"/>
    <w:p w:rsidR="00F87B06" w:rsidRPr="00F87B06" w:rsidRDefault="00F87B06" w:rsidP="00F87B06"/>
    <w:p w:rsidR="00F87B06" w:rsidRPr="00F87B06" w:rsidRDefault="00F87B06" w:rsidP="00F87B06"/>
    <w:p w:rsidR="00F87B06" w:rsidRPr="00F87B06" w:rsidRDefault="00F87B06" w:rsidP="00F87B06"/>
    <w:p w:rsidR="00F87B06" w:rsidRPr="00F87B06" w:rsidRDefault="00F87B06" w:rsidP="00F87B06"/>
    <w:p w:rsidR="00F87B06" w:rsidRPr="00F87B06" w:rsidRDefault="00F87B06" w:rsidP="00F87B06"/>
    <w:p w:rsidR="00F87B06" w:rsidRPr="00F87B06" w:rsidRDefault="00F87B06" w:rsidP="00F87B06"/>
    <w:p w:rsidR="00F87B06" w:rsidRPr="00F87B06" w:rsidRDefault="00F87B06" w:rsidP="00F87B06"/>
    <w:p w:rsidR="00A04580" w:rsidRDefault="00A04580" w:rsidP="00F87B06">
      <w:pPr>
        <w:jc w:val="center"/>
      </w:pPr>
    </w:p>
    <w:p w:rsidR="00F87B06" w:rsidRDefault="00F87B06" w:rsidP="00F87B06">
      <w:pPr>
        <w:jc w:val="center"/>
      </w:pPr>
    </w:p>
    <w:p w:rsidR="00F87B06" w:rsidRDefault="00F87B06" w:rsidP="00F87B06">
      <w:pPr>
        <w:jc w:val="center"/>
      </w:pPr>
    </w:p>
    <w:p w:rsidR="00F87B06" w:rsidRDefault="00F87B06" w:rsidP="00F87B06">
      <w:pPr>
        <w:jc w:val="center"/>
      </w:pPr>
    </w:p>
    <w:p w:rsidR="00F87B06" w:rsidRDefault="00F87B06" w:rsidP="00F87B06">
      <w:pPr>
        <w:jc w:val="center"/>
      </w:pPr>
    </w:p>
    <w:p w:rsidR="00F87B06" w:rsidRDefault="00F87B06" w:rsidP="00F87B06">
      <w:pPr>
        <w:jc w:val="center"/>
      </w:pPr>
    </w:p>
    <w:p w:rsidR="00F87B06" w:rsidRDefault="00F87B06" w:rsidP="00F87B06">
      <w:pPr>
        <w:jc w:val="center"/>
      </w:pPr>
    </w:p>
    <w:p w:rsidR="001B076C" w:rsidRDefault="001B076C" w:rsidP="00F87B06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57214" behindDoc="0" locked="0" layoutInCell="1" allowOverlap="0" wp14:anchorId="1FF2A440" wp14:editId="3A93F7C1">
            <wp:simplePos x="0" y="0"/>
            <wp:positionH relativeFrom="page">
              <wp:posOffset>15766</wp:posOffset>
            </wp:positionH>
            <wp:positionV relativeFrom="page">
              <wp:align>top</wp:align>
            </wp:positionV>
            <wp:extent cx="7772400" cy="10058400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076C" w:rsidRDefault="001B076C" w:rsidP="00F87B06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18505C4B" wp14:editId="5DF166E9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772400" cy="10058400"/>
            <wp:effectExtent l="0" t="0" r="0" b="0"/>
            <wp:wrapTopAndBottom/>
            <wp:docPr id="11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076C" w:rsidRDefault="001B076C" w:rsidP="00F87B06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563F2DE8" wp14:editId="50D0FDB7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772400" cy="10058400"/>
            <wp:effectExtent l="0" t="0" r="0" b="0"/>
            <wp:wrapTopAndBottom/>
            <wp:docPr id="12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076C" w:rsidRDefault="001B076C" w:rsidP="00F87B06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 wp14:anchorId="1F070521" wp14:editId="6B5C7CFB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772400" cy="10058400"/>
            <wp:effectExtent l="0" t="0" r="0" b="0"/>
            <wp:wrapTopAndBottom/>
            <wp:docPr id="13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076C" w:rsidRDefault="001B076C" w:rsidP="00F87B06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0" wp14:anchorId="65F2F53D" wp14:editId="34B71481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772400" cy="10058400"/>
            <wp:effectExtent l="0" t="0" r="0" b="0"/>
            <wp:wrapTopAndBottom/>
            <wp:docPr id="14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B076C" w:rsidRDefault="001B076C" w:rsidP="001B076C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0" wp14:anchorId="7B4DF3FC" wp14:editId="789614A3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772400" cy="10058400"/>
            <wp:effectExtent l="0" t="0" r="0" b="0"/>
            <wp:wrapTopAndBottom/>
            <wp:docPr id="16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–</w:t>
      </w:r>
      <w:bookmarkStart w:id="0" w:name="_GoBack"/>
      <w:bookmarkEnd w:id="0"/>
    </w:p>
    <w:sectPr w:rsidR="001B076C" w:rsidSect="00437883">
      <w:headerReference w:type="default" r:id="rId13"/>
      <w:footerReference w:type="default" r:id="rId14"/>
      <w:pgSz w:w="12240" w:h="15840"/>
      <w:pgMar w:top="993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6B23" w:rsidRDefault="00A26B23" w:rsidP="00322FD7">
      <w:pPr>
        <w:spacing w:after="0" w:line="240" w:lineRule="auto"/>
      </w:pPr>
      <w:r>
        <w:separator/>
      </w:r>
    </w:p>
  </w:endnote>
  <w:endnote w:type="continuationSeparator" w:id="0">
    <w:p w:rsidR="00A26B23" w:rsidRDefault="00A26B23" w:rsidP="00322F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37883" w:rsidRDefault="00437883">
    <w:pPr>
      <w:pStyle w:val="Piedepgina"/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5210937</wp:posOffset>
              </wp:positionH>
              <wp:positionV relativeFrom="paragraph">
                <wp:posOffset>-294005</wp:posOffset>
              </wp:positionV>
              <wp:extent cx="1448790" cy="887755"/>
              <wp:effectExtent l="0" t="0" r="18415" b="26670"/>
              <wp:wrapNone/>
              <wp:docPr id="5" name="Rectá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448790" cy="887755"/>
                      </a:xfrm>
                      <a:prstGeom prst="rect">
                        <a:avLst/>
                      </a:prstGeom>
                      <a:solidFill>
                        <a:schemeClr val="accent6"/>
                      </a:solidFill>
                      <a:ln>
                        <a:solidFill>
                          <a:schemeClr val="accent6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DC0752" w:rsidRPr="000A1C94" w:rsidRDefault="00DC0752" w:rsidP="00DC0752">
                          <w:pPr>
                            <w:jc w:val="center"/>
                            <w:rPr>
                              <w:b/>
                              <w:sz w:val="44"/>
                            </w:rPr>
                          </w:pPr>
                          <w:r w:rsidRPr="000A1C94">
                            <w:rPr>
                              <w:b/>
                              <w:sz w:val="44"/>
                            </w:rPr>
                            <w:t xml:space="preserve">No. 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rect id="Rectángulo 5" o:spid="_x0000_s1029" style="position:absolute;margin-left:410.3pt;margin-top:-23.15pt;width:114.1pt;height:69.9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" fillcolor="#70ad47 [3209]" strokecolor="#70ad47 [3209]" strokeweight="1pt">
              <v:textbox>
                <w:txbxContent>
                  <w:p w:rsidR="00DC0752" w:rsidRPr="000A1C94" w:rsidRDefault="00DC0752" w:rsidP="00DC0752">
                    <w:pPr>
                      <w:jc w:val="center"/>
                      <w:rPr>
                        <w:b/>
                        <w:sz w:val="44"/>
                      </w:rPr>
                    </w:pPr>
                    <w:r w:rsidRPr="000A1C94">
                      <w:rPr>
                        <w:b/>
                        <w:sz w:val="44"/>
                      </w:rPr>
                      <w:t xml:space="preserve">No. 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-1080135</wp:posOffset>
              </wp:positionH>
              <wp:positionV relativeFrom="paragraph">
                <wp:posOffset>-280357</wp:posOffset>
              </wp:positionV>
              <wp:extent cx="6277970" cy="873456"/>
              <wp:effectExtent l="0" t="0" r="27940" b="22225"/>
              <wp:wrapNone/>
              <wp:docPr id="4" name="Rectá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277970" cy="873456"/>
                      </a:xfrm>
                      <a:prstGeom prst="rect">
                        <a:avLst/>
                      </a:prstGeom>
                      <a:solidFill>
                        <a:srgbClr val="92D050"/>
                      </a:solidFill>
                      <a:ln>
                        <a:solidFill>
                          <a:srgbClr val="92D050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437883" w:rsidRDefault="00437883" w:rsidP="00437883">
                          <w:pPr>
                            <w:pStyle w:val="Piedepgina"/>
                            <w:jc w:val="center"/>
                          </w:pPr>
                        </w:p>
                        <w:p w:rsidR="00437883" w:rsidRPr="00437883" w:rsidRDefault="00437883" w:rsidP="00437883">
                          <w:pPr>
                            <w:pStyle w:val="Piedepgina"/>
                            <w:jc w:val="center"/>
                          </w:pPr>
                          <w:r w:rsidRPr="00437883">
                            <w:t>Presidencia Municipal, Calle Juárez #03, Colonia Centro C. P. 46990, tel. 3222267869</w:t>
                          </w:r>
                        </w:p>
                        <w:p w:rsidR="00437883" w:rsidRPr="00437883" w:rsidRDefault="00000F72" w:rsidP="00437883">
                          <w:pPr>
                            <w:pStyle w:val="Piedepgina"/>
                            <w:jc w:val="center"/>
                          </w:pPr>
                          <w:r w:rsidRPr="00437883">
                            <w:t>Web</w:t>
                          </w:r>
                          <w:r w:rsidR="00437883" w:rsidRPr="00437883">
                            <w:t xml:space="preserve">: </w:t>
                          </w:r>
                          <w:hyperlink r:id="rId1" w:history="1">
                            <w:r w:rsidR="00437883" w:rsidRPr="00437883">
                              <w:rPr>
                                <w:rStyle w:val="Hipervnculo"/>
                              </w:rPr>
                              <w:t>http://sansebastiandeloeste.gob.mx/</w:t>
                            </w:r>
                          </w:hyperlink>
                        </w:p>
                        <w:p w:rsidR="00437883" w:rsidRDefault="00437883" w:rsidP="00437883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Rectángulo 4" o:spid="_x0000_s1030" style="position:absolute;margin-left:-85.05pt;margin-top:-22.1pt;width:494.35pt;height:68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" fillcolor="#92d050" strokecolor="#92d050" strokeweight="1pt">
              <v:textbox>
                <w:txbxContent>
                  <w:p w:rsidR="00437883" w:rsidRDefault="00437883" w:rsidP="00437883">
                    <w:pPr>
                      <w:pStyle w:val="Piedepgina"/>
                      <w:jc w:val="center"/>
                    </w:pPr>
                  </w:p>
                  <w:p w:rsidR="00437883" w:rsidRPr="00437883" w:rsidRDefault="00437883" w:rsidP="00437883">
                    <w:pPr>
                      <w:pStyle w:val="Piedepgina"/>
                      <w:jc w:val="center"/>
                    </w:pPr>
                    <w:r w:rsidRPr="00437883">
                      <w:t>Presidencia Municipal, Calle Juárez #03, Colonia Centro C. P. 46990, tel. 3222267869</w:t>
                    </w:r>
                  </w:p>
                  <w:p w:rsidR="00437883" w:rsidRPr="00437883" w:rsidRDefault="00000F72" w:rsidP="00437883">
                    <w:pPr>
                      <w:pStyle w:val="Piedepgina"/>
                      <w:jc w:val="center"/>
                    </w:pPr>
                    <w:r w:rsidRPr="00437883">
                      <w:t>Web</w:t>
                    </w:r>
                    <w:r w:rsidR="00437883" w:rsidRPr="00437883">
                      <w:t xml:space="preserve">: </w:t>
                    </w:r>
                    <w:hyperlink r:id="rId2" w:history="1">
                      <w:r w:rsidR="00437883" w:rsidRPr="00437883">
                        <w:rPr>
                          <w:rStyle w:val="Hipervnculo"/>
                        </w:rPr>
                        <w:t>http://sansebastiandeloeste.gob.mx/</w:t>
                      </w:r>
                    </w:hyperlink>
                  </w:p>
                  <w:p w:rsidR="00437883" w:rsidRDefault="00437883" w:rsidP="00437883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6B23" w:rsidRDefault="00A26B23" w:rsidP="00322FD7">
      <w:pPr>
        <w:spacing w:after="0" w:line="240" w:lineRule="auto"/>
      </w:pPr>
      <w:r>
        <w:separator/>
      </w:r>
    </w:p>
  </w:footnote>
  <w:footnote w:type="continuationSeparator" w:id="0">
    <w:p w:rsidR="00A26B23" w:rsidRDefault="00A26B23" w:rsidP="00322F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22FD7" w:rsidRDefault="00437883" w:rsidP="00322FD7">
    <w:r w:rsidRPr="00252104">
      <w:rPr>
        <w:rFonts w:ascii="Arial" w:hAnsi="Arial" w:cs="Arial"/>
        <w:noProof/>
        <w:lang w:eastAsia="es-MX"/>
      </w:rPr>
      <w:drawing>
        <wp:anchor distT="0" distB="0" distL="114300" distR="114300" simplePos="0" relativeHeight="251659264" behindDoc="0" locked="0" layoutInCell="1" allowOverlap="1" wp14:anchorId="3A61DE22" wp14:editId="57939917">
          <wp:simplePos x="0" y="0"/>
          <wp:positionH relativeFrom="margin">
            <wp:posOffset>4141370</wp:posOffset>
          </wp:positionH>
          <wp:positionV relativeFrom="paragraph">
            <wp:posOffset>-182145</wp:posOffset>
          </wp:positionV>
          <wp:extent cx="1611630" cy="1949450"/>
          <wp:effectExtent l="0" t="0" r="7620" b="0"/>
          <wp:wrapSquare wrapText="bothSides"/>
          <wp:docPr id="8" name="Imagen 8" descr="sansebastiano-escudo_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ansebastiano-escudo_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1630" cy="1949450"/>
                  </a:xfrm>
                  <a:prstGeom prst="rect">
                    <a:avLst/>
                  </a:prstGeom>
                  <a:ln>
                    <a:noFill/>
                  </a:ln>
                  <a:effectLst>
                    <a:softEdge rad="1125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322FD7">
      <w:t xml:space="preserve"> </w:t>
    </w:r>
  </w:p>
  <w:p w:rsidR="00322FD7" w:rsidRDefault="00322FD7" w:rsidP="00437883">
    <w:pPr>
      <w:pStyle w:val="Encabezado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22FD7"/>
    <w:rsid w:val="00000F72"/>
    <w:rsid w:val="000261F9"/>
    <w:rsid w:val="000A1C94"/>
    <w:rsid w:val="000C183E"/>
    <w:rsid w:val="001B076C"/>
    <w:rsid w:val="00315C2F"/>
    <w:rsid w:val="00322FD7"/>
    <w:rsid w:val="00437883"/>
    <w:rsid w:val="00833A52"/>
    <w:rsid w:val="00A04580"/>
    <w:rsid w:val="00A26B23"/>
    <w:rsid w:val="00B3030E"/>
    <w:rsid w:val="00DC0752"/>
    <w:rsid w:val="00E07D57"/>
    <w:rsid w:val="00F87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B1EC40F-1543-4A90-8561-739C4D510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22FD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2FD7"/>
  </w:style>
  <w:style w:type="paragraph" w:styleId="Piedepgina">
    <w:name w:val="footer"/>
    <w:basedOn w:val="Normal"/>
    <w:link w:val="PiedepginaCar"/>
    <w:uiPriority w:val="99"/>
    <w:unhideWhenUsed/>
    <w:rsid w:val="00322FD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2FD7"/>
  </w:style>
  <w:style w:type="character" w:styleId="Hipervnculo">
    <w:name w:val="Hyperlink"/>
    <w:basedOn w:val="Fuentedeprrafopredeter"/>
    <w:uiPriority w:val="99"/>
    <w:unhideWhenUsed/>
    <w:rsid w:val="00437883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00F7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0F7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sansebastiandeloeste.gob.mx/" TargetMode="External"/><Relationship Id="rId1" Type="http://schemas.openxmlformats.org/officeDocument/2006/relationships/hyperlink" Target="http://sansebastiandeloeste.gob.mx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7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Arq. Miguel Lepe Sanchez</dc:creator>
  <cp:keywords/>
  <dc:description/>
  <cp:lastModifiedBy>Arq. Miguel Lepe Sanchez</cp:lastModifiedBy>
  <cp:revision>3</cp:revision>
  <cp:lastPrinted>2020-03-05T14:41:00Z</cp:lastPrinted>
  <dcterms:created xsi:type="dcterms:W3CDTF">2020-05-29T17:29:00Z</dcterms:created>
  <dcterms:modified xsi:type="dcterms:W3CDTF">2020-05-29T17:44:00Z</dcterms:modified>
</cp:coreProperties>
</file>