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C571" w14:textId="77777777" w:rsidR="007B77F5" w:rsidRDefault="007B77F5" w:rsidP="007B77F5">
      <w:pPr>
        <w:rPr>
          <w:u w:val="single"/>
        </w:rPr>
      </w:pPr>
      <w:r>
        <w:rPr>
          <w:u w:val="single"/>
        </w:rPr>
        <w:t>Restricting access to S3 content</w:t>
      </w:r>
    </w:p>
    <w:p w14:paraId="1B9531BB" w14:textId="77777777" w:rsidR="007B77F5" w:rsidRDefault="007B77F5" w:rsidP="007B77F5">
      <w:pPr>
        <w:pStyle w:val="ListParagraph"/>
        <w:numPr>
          <w:ilvl w:val="0"/>
          <w:numId w:val="1"/>
        </w:numPr>
        <w:rPr>
          <w:rFonts w:cs="Times New Roman"/>
        </w:rPr>
      </w:pPr>
      <w:r>
        <w:rPr>
          <w:rFonts w:cs="Times New Roman"/>
        </w:rPr>
        <w:t>Origin access identity (Cloud front user..)</w:t>
      </w:r>
    </w:p>
    <w:p w14:paraId="45A196D2" w14:textId="77777777" w:rsidR="007B77F5" w:rsidRDefault="007B77F5" w:rsidP="007B77F5">
      <w:pPr>
        <w:pStyle w:val="ListParagraph"/>
        <w:numPr>
          <w:ilvl w:val="0"/>
          <w:numId w:val="1"/>
        </w:numPr>
        <w:rPr>
          <w:rFonts w:cs="Times New Roman"/>
        </w:rPr>
      </w:pPr>
      <w:r>
        <w:rPr>
          <w:rFonts w:cs="Times New Roman"/>
        </w:rPr>
        <w:t>Update the bucket policy to allow read access to only Origin access identity</w:t>
      </w:r>
    </w:p>
    <w:p w14:paraId="6323BF7E" w14:textId="77777777" w:rsidR="007B77F5" w:rsidRDefault="007B77F5" w:rsidP="007B77F5"/>
    <w:p w14:paraId="6D76305E" w14:textId="77777777" w:rsidR="007B77F5" w:rsidRDefault="007B77F5" w:rsidP="007B77F5">
      <w:pPr>
        <w:rPr>
          <w:u w:val="single"/>
        </w:rPr>
      </w:pPr>
      <w:r>
        <w:rPr>
          <w:u w:val="single"/>
        </w:rPr>
        <w:t>Restricting access – by location</w:t>
      </w:r>
    </w:p>
    <w:p w14:paraId="6A2A800E" w14:textId="77777777" w:rsidR="007B77F5" w:rsidRDefault="007B77F5" w:rsidP="007B77F5">
      <w:pPr>
        <w:pStyle w:val="ListParagraph"/>
        <w:numPr>
          <w:ilvl w:val="0"/>
          <w:numId w:val="1"/>
        </w:numPr>
        <w:rPr>
          <w:rFonts w:cs="Times New Roman"/>
        </w:rPr>
      </w:pPr>
      <w:r>
        <w:rPr>
          <w:rFonts w:ascii="Helvetica Neue" w:hAnsi="Helvetica Neue" w:cs="Times New Roman"/>
          <w:color w:val="444444"/>
          <w:shd w:val="clear" w:color="auto" w:fill="FFFFFF"/>
        </w:rPr>
        <w:t>Use the CloudFront geo restriction feature - Use this option to restrict access to all of the files that are associated with a distribution and to restrict access at the country level.</w:t>
      </w:r>
    </w:p>
    <w:p w14:paraId="7B7F874D" w14:textId="77777777" w:rsidR="007B77F5" w:rsidRDefault="007B77F5" w:rsidP="007B77F5">
      <w:pPr>
        <w:pStyle w:val="ListParagraph"/>
        <w:numPr>
          <w:ilvl w:val="0"/>
          <w:numId w:val="1"/>
        </w:numPr>
        <w:rPr>
          <w:rFonts w:cs="Times New Roman"/>
        </w:rPr>
      </w:pPr>
      <w:r>
        <w:rPr>
          <w:rFonts w:ascii="Helvetica Neue" w:hAnsi="Helvetica Neue" w:cs="Times New Roman"/>
          <w:color w:val="444444"/>
          <w:shd w:val="clear" w:color="auto" w:fill="FFFFFF"/>
        </w:rPr>
        <w:t>Use a third-party geolocation service</w:t>
      </w:r>
    </w:p>
    <w:p w14:paraId="66769C97" w14:textId="77777777" w:rsidR="007B77F5" w:rsidRDefault="007B77F5" w:rsidP="007B77F5"/>
    <w:p w14:paraId="6F62445D" w14:textId="77777777" w:rsidR="007B77F5" w:rsidRDefault="007B77F5" w:rsidP="007B77F5">
      <w:pPr>
        <w:pStyle w:val="NormalWeb"/>
        <w:shd w:val="clear" w:color="auto" w:fill="FFFFFF"/>
        <w:spacing w:line="360" w:lineRule="atLeast"/>
        <w:rPr>
          <w:rFonts w:ascii="Helvetica Neue" w:hAnsi="Helvetica Neue"/>
          <w:color w:val="444444"/>
        </w:rPr>
      </w:pPr>
      <w:r>
        <w:rPr>
          <w:rFonts w:ascii="Helvetica Neue" w:hAnsi="Helvetica Neue"/>
          <w:color w:val="444444"/>
        </w:rPr>
        <w:t>When a user requests your content, CloudFront typically serves the requested content regardless of where the user is located. If you need to prevent users in specific countries from accessing your content, you can use the CloudFront geo restriction feature to do one of the following:</w:t>
      </w:r>
    </w:p>
    <w:p w14:paraId="27E59920" w14:textId="77777777" w:rsidR="007B77F5" w:rsidRDefault="007B77F5" w:rsidP="007B77F5">
      <w:pPr>
        <w:numPr>
          <w:ilvl w:val="0"/>
          <w:numId w:val="2"/>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Allow your users to access your content only if they're in one of the countries on a whitelist of approved countries.</w:t>
      </w:r>
    </w:p>
    <w:p w14:paraId="2E30257C" w14:textId="77777777" w:rsidR="007B77F5" w:rsidRDefault="007B77F5" w:rsidP="007B77F5">
      <w:pPr>
        <w:numPr>
          <w:ilvl w:val="0"/>
          <w:numId w:val="2"/>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Prevent your users from accessing your content if they're in one of the countries on a blacklist of banned countrie</w:t>
      </w:r>
    </w:p>
    <w:p w14:paraId="0EFC1C95" w14:textId="77777777"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C2D60"/>
    <w:multiLevelType w:val="multilevel"/>
    <w:tmpl w:val="E67A8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2C5B19"/>
    <w:multiLevelType w:val="hybridMultilevel"/>
    <w:tmpl w:val="93104D86"/>
    <w:lvl w:ilvl="0" w:tplc="100AAFCC">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08"/>
    <w:rsid w:val="007B77F5"/>
    <w:rsid w:val="00876173"/>
    <w:rsid w:val="009C4650"/>
    <w:rsid w:val="00E0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900AE-3B8E-470B-B3A4-2531CDDA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F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7F5"/>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7B77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3</cp:revision>
  <dcterms:created xsi:type="dcterms:W3CDTF">2019-03-20T02:41:00Z</dcterms:created>
  <dcterms:modified xsi:type="dcterms:W3CDTF">2019-03-20T02:41:00Z</dcterms:modified>
</cp:coreProperties>
</file>