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1280725"/>
        <w:docPartObj>
          <w:docPartGallery w:val="Cover Pages"/>
          <w:docPartUnique/>
        </w:docPartObj>
      </w:sdtPr>
      <w:sdtContent>
        <w:p w14:paraId="076C5425" w14:textId="528F5D7F" w:rsidR="0007782A" w:rsidRDefault="0007782A"/>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07782A" w14:paraId="217AF302" w14:textId="77777777">
            <w:tc>
              <w:tcPr>
                <w:tcW w:w="7672" w:type="dxa"/>
                <w:tcMar>
                  <w:top w:w="216" w:type="dxa"/>
                  <w:left w:w="115" w:type="dxa"/>
                  <w:bottom w:w="216" w:type="dxa"/>
                  <w:right w:w="115" w:type="dxa"/>
                </w:tcMar>
              </w:tcPr>
              <w:p w14:paraId="61E4CC35" w14:textId="49879409" w:rsidR="0007782A" w:rsidRDefault="0007782A">
                <w:pPr>
                  <w:pStyle w:val="NoSpacing"/>
                  <w:rPr>
                    <w:color w:val="0F4761" w:themeColor="accent1" w:themeShade="BF"/>
                    <w:sz w:val="24"/>
                  </w:rPr>
                </w:pPr>
              </w:p>
            </w:tc>
          </w:tr>
          <w:tr w:rsidR="0007782A" w14:paraId="3C947B55"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EF06324A78E48F1A2825D6FD6BB4387"/>
                  </w:placeholder>
                  <w:dataBinding w:prefixMappings="xmlns:ns0='http://schemas.openxmlformats.org/package/2006/metadata/core-properties' xmlns:ns1='http://purl.org/dc/elements/1.1/'" w:xpath="/ns0:coreProperties[1]/ns1:title[1]" w:storeItemID="{6C3C8BC8-F283-45AE-878A-BAB7291924A1}"/>
                  <w:text/>
                </w:sdtPr>
                <w:sdtContent>
                  <w:p w14:paraId="04C960D5" w14:textId="06139302" w:rsidR="0007782A" w:rsidRDefault="00575CF1">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Project Report</w:t>
                    </w:r>
                  </w:p>
                </w:sdtContent>
              </w:sdt>
            </w:tc>
          </w:tr>
          <w:tr w:rsidR="0007782A" w14:paraId="358B64F6" w14:textId="77777777">
            <w:sdt>
              <w:sdtPr>
                <w:rPr>
                  <w:color w:val="0F4761" w:themeColor="accent1" w:themeShade="BF"/>
                  <w:sz w:val="24"/>
                  <w:szCs w:val="24"/>
                </w:rPr>
                <w:alias w:val="Subtitle"/>
                <w:id w:val="13406923"/>
                <w:placeholder>
                  <w:docPart w:val="0C81C71A8E2D40459C936D068ED29C0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74C4F50" w14:textId="14877FB4" w:rsidR="0007782A" w:rsidRDefault="00575CF1">
                    <w:pPr>
                      <w:pStyle w:val="NoSpacing"/>
                      <w:rPr>
                        <w:color w:val="0F4761" w:themeColor="accent1" w:themeShade="BF"/>
                        <w:sz w:val="24"/>
                      </w:rPr>
                    </w:pPr>
                    <w:r>
                      <w:rPr>
                        <w:color w:val="0F4761" w:themeColor="accent1" w:themeShade="BF"/>
                        <w:sz w:val="24"/>
                        <w:szCs w:val="24"/>
                      </w:rPr>
                      <w:t>Web Development Fundamentals</w:t>
                    </w:r>
                    <w:r w:rsidR="004C00D1" w:rsidRPr="004C00D1">
                      <w:rPr>
                        <w:color w:val="0F4761" w:themeColor="accent1" w:themeShade="BF"/>
                        <w:sz w:val="24"/>
                        <w:szCs w:val="24"/>
                      </w:rPr>
                      <w:t xml:space="preserve"> </w:t>
                    </w:r>
                    <w:r>
                      <w:rPr>
                        <w:color w:val="0F4761" w:themeColor="accent1" w:themeShade="BF"/>
                        <w:sz w:val="24"/>
                        <w:szCs w:val="24"/>
                      </w:rPr>
                      <w:t>–</w:t>
                    </w:r>
                    <w:r w:rsidR="004C00D1" w:rsidRPr="004C00D1">
                      <w:rPr>
                        <w:color w:val="0F4761" w:themeColor="accent1" w:themeShade="BF"/>
                        <w:sz w:val="24"/>
                        <w:szCs w:val="24"/>
                      </w:rPr>
                      <w:t xml:space="preserve"> </w:t>
                    </w:r>
                    <w:r>
                      <w:rPr>
                        <w:color w:val="0F4761" w:themeColor="accent1" w:themeShade="BF"/>
                        <w:sz w:val="24"/>
                        <w:szCs w:val="24"/>
                      </w:rPr>
                      <w:t>MOD008906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07782A" w14:paraId="105D1473" w14:textId="77777777" w:rsidTr="00575CF1">
            <w:tc>
              <w:tcPr>
                <w:tcW w:w="6963" w:type="dxa"/>
                <w:tcMar>
                  <w:top w:w="216" w:type="dxa"/>
                  <w:left w:w="115" w:type="dxa"/>
                  <w:bottom w:w="216" w:type="dxa"/>
                  <w:right w:w="115" w:type="dxa"/>
                </w:tcMar>
              </w:tcPr>
              <w:sdt>
                <w:sdtPr>
                  <w:rPr>
                    <w:color w:val="156082" w:themeColor="accent1"/>
                    <w:sz w:val="28"/>
                    <w:szCs w:val="28"/>
                  </w:rPr>
                  <w:alias w:val="Author"/>
                  <w:id w:val="13406928"/>
                  <w:placeholder>
                    <w:docPart w:val="57E9F2B16DE84BF3A873481DB0B7CCCA"/>
                  </w:placeholder>
                  <w:dataBinding w:prefixMappings="xmlns:ns0='http://schemas.openxmlformats.org/package/2006/metadata/core-properties' xmlns:ns1='http://purl.org/dc/elements/1.1/'" w:xpath="/ns0:coreProperties[1]/ns1:creator[1]" w:storeItemID="{6C3C8BC8-F283-45AE-878A-BAB7291924A1}"/>
                  <w:text/>
                </w:sdtPr>
                <w:sdtContent>
                  <w:p w14:paraId="3FAD1459" w14:textId="6774A9AB" w:rsidR="0007782A" w:rsidRDefault="0007782A">
                    <w:pPr>
                      <w:pStyle w:val="NoSpacing"/>
                      <w:rPr>
                        <w:color w:val="156082" w:themeColor="accent1"/>
                        <w:sz w:val="28"/>
                        <w:szCs w:val="28"/>
                      </w:rPr>
                    </w:pPr>
                    <w:r>
                      <w:rPr>
                        <w:color w:val="156082" w:themeColor="accent1"/>
                        <w:sz w:val="28"/>
                        <w:szCs w:val="28"/>
                      </w:rPr>
                      <w:t>Lukosevicius, Enrikas (Student)</w:t>
                    </w:r>
                  </w:p>
                </w:sdtContent>
              </w:sdt>
              <w:sdt>
                <w:sdtPr>
                  <w:rPr>
                    <w:color w:val="156082" w:themeColor="accent1"/>
                    <w:sz w:val="28"/>
                    <w:szCs w:val="28"/>
                  </w:rPr>
                  <w:alias w:val="Date"/>
                  <w:tag w:val="Date"/>
                  <w:id w:val="13406932"/>
                  <w:placeholder>
                    <w:docPart w:val="E8645F4F84EC4FF78065D08EB40E02EF"/>
                  </w:placeholder>
                  <w:dataBinding w:prefixMappings="xmlns:ns0='http://schemas.microsoft.com/office/2006/coverPageProps'" w:xpath="/ns0:CoverPageProperties[1]/ns0:PublishDate[1]" w:storeItemID="{55AF091B-3C7A-41E3-B477-F2FDAA23CFDA}"/>
                  <w:date w:fullDate="2026-01-29T00:00:00Z">
                    <w:dateFormat w:val="M-d-yyyy"/>
                    <w:lid w:val="en-US"/>
                    <w:storeMappedDataAs w:val="dateTime"/>
                    <w:calendar w:val="gregorian"/>
                  </w:date>
                </w:sdtPr>
                <w:sdtContent>
                  <w:p w14:paraId="6DF27225" w14:textId="6750DD1A" w:rsidR="0007782A" w:rsidRDefault="004C00D1">
                    <w:pPr>
                      <w:pStyle w:val="NoSpacing"/>
                      <w:rPr>
                        <w:color w:val="156082" w:themeColor="accent1"/>
                        <w:sz w:val="28"/>
                        <w:szCs w:val="28"/>
                      </w:rPr>
                    </w:pPr>
                    <w:r>
                      <w:rPr>
                        <w:color w:val="156082" w:themeColor="accent1"/>
                        <w:sz w:val="28"/>
                        <w:szCs w:val="28"/>
                      </w:rPr>
                      <w:t>1-29-2026</w:t>
                    </w:r>
                  </w:p>
                </w:sdtContent>
              </w:sdt>
              <w:p w14:paraId="0911F127" w14:textId="66857F70" w:rsidR="0007782A" w:rsidRPr="00575CF1" w:rsidRDefault="00575CF1" w:rsidP="00575CF1">
                <w:pPr>
                  <w:pStyle w:val="NoSpacing"/>
                  <w:rPr>
                    <w:sz w:val="28"/>
                    <w:szCs w:val="28"/>
                    <w:u w:val="single"/>
                  </w:rPr>
                </w:pPr>
                <w:r w:rsidRPr="00575CF1">
                  <w:rPr>
                    <w:sz w:val="28"/>
                    <w:szCs w:val="28"/>
                    <w:u w:val="single"/>
                  </w:rPr>
                  <w:t>Total Words: TBD</w:t>
                </w:r>
              </w:p>
            </w:tc>
          </w:tr>
          <w:tr w:rsidR="00575CF1" w14:paraId="41082B56" w14:textId="77777777" w:rsidTr="00575CF1">
            <w:tc>
              <w:tcPr>
                <w:tcW w:w="6963" w:type="dxa"/>
                <w:tcMar>
                  <w:top w:w="216" w:type="dxa"/>
                  <w:left w:w="115" w:type="dxa"/>
                  <w:bottom w:w="216" w:type="dxa"/>
                  <w:right w:w="115" w:type="dxa"/>
                </w:tcMar>
              </w:tcPr>
              <w:p w14:paraId="69C8378E" w14:textId="77777777" w:rsidR="00575CF1" w:rsidRDefault="00575CF1">
                <w:pPr>
                  <w:pStyle w:val="NoSpacing"/>
                  <w:rPr>
                    <w:color w:val="156082" w:themeColor="accent1"/>
                    <w:sz w:val="28"/>
                    <w:szCs w:val="28"/>
                  </w:rPr>
                </w:pPr>
              </w:p>
            </w:tc>
          </w:tr>
        </w:tbl>
        <w:p w14:paraId="0D80CE99" w14:textId="11B7C864" w:rsidR="0007782A" w:rsidRDefault="0007782A">
          <w:r>
            <w:br w:type="page"/>
          </w:r>
        </w:p>
      </w:sdtContent>
    </w:sdt>
    <w:p w14:paraId="1E649FAE" w14:textId="5176A586" w:rsidR="00F26751" w:rsidRPr="00F26751" w:rsidRDefault="00F26751" w:rsidP="00F26751">
      <w:pPr>
        <w:pStyle w:val="TOCHeading"/>
        <w:rPr>
          <w:sz w:val="40"/>
          <w:szCs w:val="40"/>
        </w:rPr>
      </w:pPr>
      <w:bookmarkStart w:id="0" w:name="_Toc222152688"/>
      <w:r w:rsidRPr="004C00D1">
        <w:rPr>
          <w:rStyle w:val="Heading1Char"/>
        </w:rPr>
        <w:lastRenderedPageBreak/>
        <w:t>T</w:t>
      </w:r>
      <w:r w:rsidRPr="00F873C4">
        <w:rPr>
          <w:rStyle w:val="Heading1Char"/>
        </w:rPr>
        <w:t>able of Contents</w:t>
      </w:r>
      <w:bookmarkEnd w:id="0"/>
    </w:p>
    <w:sdt>
      <w:sdtPr>
        <w:id w:val="-562181233"/>
        <w:docPartObj>
          <w:docPartGallery w:val="Table of Contents"/>
          <w:docPartUnique/>
        </w:docPartObj>
      </w:sdtPr>
      <w:sdtEndPr>
        <w:rPr>
          <w:b/>
          <w:bCs/>
          <w:noProof/>
        </w:rPr>
      </w:sdtEndPr>
      <w:sdtContent>
        <w:p w14:paraId="6D1B7AC9" w14:textId="7279EBB2" w:rsidR="00575CF1" w:rsidRDefault="004C00D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152688" w:history="1">
            <w:r w:rsidR="00575CF1" w:rsidRPr="004F07CD">
              <w:rPr>
                <w:rStyle w:val="Hyperlink"/>
                <w:noProof/>
                <w:kern w:val="0"/>
                <w:lang w:val="en-US"/>
                <w14:ligatures w14:val="none"/>
              </w:rPr>
              <w:t>Table of Contents</w:t>
            </w:r>
            <w:r w:rsidR="00575CF1">
              <w:rPr>
                <w:noProof/>
                <w:webHidden/>
              </w:rPr>
              <w:tab/>
            </w:r>
            <w:r w:rsidR="00575CF1">
              <w:rPr>
                <w:noProof/>
                <w:webHidden/>
              </w:rPr>
              <w:fldChar w:fldCharType="begin"/>
            </w:r>
            <w:r w:rsidR="00575CF1">
              <w:rPr>
                <w:noProof/>
                <w:webHidden/>
              </w:rPr>
              <w:instrText xml:space="preserve"> PAGEREF _Toc222152688 \h </w:instrText>
            </w:r>
            <w:r w:rsidR="00575CF1">
              <w:rPr>
                <w:noProof/>
                <w:webHidden/>
              </w:rPr>
            </w:r>
            <w:r w:rsidR="00575CF1">
              <w:rPr>
                <w:noProof/>
                <w:webHidden/>
              </w:rPr>
              <w:fldChar w:fldCharType="separate"/>
            </w:r>
            <w:r w:rsidR="00575CF1">
              <w:rPr>
                <w:noProof/>
                <w:webHidden/>
              </w:rPr>
              <w:t>1</w:t>
            </w:r>
            <w:r w:rsidR="00575CF1">
              <w:rPr>
                <w:noProof/>
                <w:webHidden/>
              </w:rPr>
              <w:fldChar w:fldCharType="end"/>
            </w:r>
          </w:hyperlink>
        </w:p>
        <w:p w14:paraId="52427245" w14:textId="123059D0" w:rsidR="00575CF1" w:rsidRDefault="00575CF1">
          <w:pPr>
            <w:pStyle w:val="TOC1"/>
            <w:tabs>
              <w:tab w:val="right" w:leader="dot" w:pos="9016"/>
            </w:tabs>
            <w:rPr>
              <w:rFonts w:eastAsiaTheme="minorEastAsia"/>
              <w:noProof/>
              <w:lang w:eastAsia="en-GB"/>
            </w:rPr>
          </w:pPr>
          <w:hyperlink w:anchor="_Toc222152689" w:history="1">
            <w:r w:rsidRPr="004F07CD">
              <w:rPr>
                <w:rStyle w:val="Hyperlink"/>
                <w:noProof/>
              </w:rPr>
              <w:t>Table of Figures</w:t>
            </w:r>
            <w:r>
              <w:rPr>
                <w:noProof/>
                <w:webHidden/>
              </w:rPr>
              <w:tab/>
            </w:r>
            <w:r>
              <w:rPr>
                <w:noProof/>
                <w:webHidden/>
              </w:rPr>
              <w:fldChar w:fldCharType="begin"/>
            </w:r>
            <w:r>
              <w:rPr>
                <w:noProof/>
                <w:webHidden/>
              </w:rPr>
              <w:instrText xml:space="preserve"> PAGEREF _Toc222152689 \h </w:instrText>
            </w:r>
            <w:r>
              <w:rPr>
                <w:noProof/>
                <w:webHidden/>
              </w:rPr>
            </w:r>
            <w:r>
              <w:rPr>
                <w:noProof/>
                <w:webHidden/>
              </w:rPr>
              <w:fldChar w:fldCharType="separate"/>
            </w:r>
            <w:r>
              <w:rPr>
                <w:noProof/>
                <w:webHidden/>
              </w:rPr>
              <w:t>2</w:t>
            </w:r>
            <w:r>
              <w:rPr>
                <w:noProof/>
                <w:webHidden/>
              </w:rPr>
              <w:fldChar w:fldCharType="end"/>
            </w:r>
          </w:hyperlink>
        </w:p>
        <w:p w14:paraId="5A26A7A4" w14:textId="60D9B1BD" w:rsidR="00575CF1" w:rsidRDefault="00575CF1">
          <w:pPr>
            <w:pStyle w:val="TOC1"/>
            <w:tabs>
              <w:tab w:val="right" w:leader="dot" w:pos="9016"/>
            </w:tabs>
            <w:rPr>
              <w:rFonts w:eastAsiaTheme="minorEastAsia"/>
              <w:noProof/>
              <w:lang w:eastAsia="en-GB"/>
            </w:rPr>
          </w:pPr>
          <w:hyperlink w:anchor="_Toc222152690" w:history="1">
            <w:r w:rsidRPr="004F07CD">
              <w:rPr>
                <w:rStyle w:val="Hyperlink"/>
                <w:noProof/>
              </w:rPr>
              <w:t>References</w:t>
            </w:r>
            <w:r>
              <w:rPr>
                <w:noProof/>
                <w:webHidden/>
              </w:rPr>
              <w:tab/>
            </w:r>
            <w:r>
              <w:rPr>
                <w:noProof/>
                <w:webHidden/>
              </w:rPr>
              <w:fldChar w:fldCharType="begin"/>
            </w:r>
            <w:r>
              <w:rPr>
                <w:noProof/>
                <w:webHidden/>
              </w:rPr>
              <w:instrText xml:space="preserve"> PAGEREF _Toc222152690 \h </w:instrText>
            </w:r>
            <w:r>
              <w:rPr>
                <w:noProof/>
                <w:webHidden/>
              </w:rPr>
            </w:r>
            <w:r>
              <w:rPr>
                <w:noProof/>
                <w:webHidden/>
              </w:rPr>
              <w:fldChar w:fldCharType="separate"/>
            </w:r>
            <w:r>
              <w:rPr>
                <w:noProof/>
                <w:webHidden/>
              </w:rPr>
              <w:t>4</w:t>
            </w:r>
            <w:r>
              <w:rPr>
                <w:noProof/>
                <w:webHidden/>
              </w:rPr>
              <w:fldChar w:fldCharType="end"/>
            </w:r>
          </w:hyperlink>
        </w:p>
        <w:p w14:paraId="00E86B8D" w14:textId="17FA31F8" w:rsidR="004C00D1" w:rsidRDefault="004C00D1">
          <w:r>
            <w:rPr>
              <w:b/>
              <w:bCs/>
              <w:noProof/>
            </w:rPr>
            <w:fldChar w:fldCharType="end"/>
          </w:r>
        </w:p>
      </w:sdtContent>
    </w:sdt>
    <w:p w14:paraId="7BC632F7" w14:textId="4387739E" w:rsidR="00F26751" w:rsidRDefault="00F26751" w:rsidP="00F26751">
      <w:pPr>
        <w:pStyle w:val="Heading1"/>
      </w:pPr>
      <w:r>
        <w:br w:type="page"/>
      </w:r>
      <w:bookmarkStart w:id="1" w:name="_Toc222152689"/>
      <w:r>
        <w:lastRenderedPageBreak/>
        <w:t>Table of Figures</w:t>
      </w:r>
      <w:bookmarkEnd w:id="1"/>
    </w:p>
    <w:p w14:paraId="76A3DD43" w14:textId="52C4738C" w:rsidR="004C00D1" w:rsidRDefault="00F26751">
      <w:r>
        <w:fldChar w:fldCharType="begin"/>
      </w:r>
      <w:r>
        <w:instrText xml:space="preserve"> TOC \h \z \t "Quote" \c </w:instrText>
      </w:r>
      <w:r>
        <w:fldChar w:fldCharType="separate"/>
      </w:r>
      <w:r w:rsidR="00575CF1">
        <w:rPr>
          <w:b/>
          <w:bCs/>
          <w:noProof/>
          <w:lang w:val="en-US"/>
        </w:rPr>
        <w:t>No table of figures entries found.</w:t>
      </w:r>
      <w:r>
        <w:fldChar w:fldCharType="end"/>
      </w:r>
      <w:r w:rsidR="004C00D1">
        <w:br w:type="page"/>
      </w:r>
    </w:p>
    <w:p w14:paraId="1D291D00" w14:textId="77777777" w:rsidR="00575CF1" w:rsidRDefault="00575CF1" w:rsidP="00575CF1">
      <w:pPr>
        <w:pStyle w:val="Heading1"/>
      </w:pPr>
      <w:r>
        <w:lastRenderedPageBreak/>
        <w:t>Introduction and Requirements</w:t>
      </w:r>
    </w:p>
    <w:p w14:paraId="330A8BB2" w14:textId="77777777" w:rsidR="00575CF1" w:rsidRDefault="00575CF1" w:rsidP="00575CF1">
      <w:r>
        <w:t>This document aims to cover four main sections to enable the creation of a website for the Essex Gardens Trust charity, these sections are as follows:</w:t>
      </w:r>
    </w:p>
    <w:p w14:paraId="76E2B204" w14:textId="5BACE341" w:rsidR="00575CF1" w:rsidRDefault="00575CF1" w:rsidP="00575CF1">
      <w:r>
        <w:t xml:space="preserve">Section 1 is design – starting with examples, layout ideas, themes and similar and the design itself, wireframes, components, mock-ups and similar. </w:t>
      </w:r>
    </w:p>
    <w:p w14:paraId="3037E3D2" w14:textId="1E21544C" w:rsidR="00575CF1" w:rsidRDefault="00575CF1" w:rsidP="00575CF1">
      <w:r>
        <w:t>Section 2 is implementation – this consists of finding the best technologies to use in creation of the site, building the site itself and how everything flows together.</w:t>
      </w:r>
    </w:p>
    <w:p w14:paraId="365D7517" w14:textId="77777777" w:rsidR="00575CF1" w:rsidRDefault="00575CF1" w:rsidP="00575CF1">
      <w:r>
        <w:t>Section 3 is testing – this means testing the site’s suitability and how well it is fit for purpose by looking for any issues in the UX, UI, functionality, performance and accessibility.</w:t>
      </w:r>
    </w:p>
    <w:p w14:paraId="6C4DC39D" w14:textId="77777777" w:rsidR="009C4AC5" w:rsidRDefault="00575CF1" w:rsidP="00575CF1">
      <w:r>
        <w:t xml:space="preserve">Section 4 is an evaluation – using feedback from external sources such as the client to grasp any further improvements and how well the site works for its purpose, this section is also a good place to look back at the process in </w:t>
      </w:r>
      <w:proofErr w:type="gramStart"/>
      <w:r>
        <w:t>retrospect as a whole</w:t>
      </w:r>
      <w:proofErr w:type="gramEnd"/>
      <w:r>
        <w:t>.</w:t>
      </w:r>
    </w:p>
    <w:p w14:paraId="522ADEC0" w14:textId="77777777" w:rsidR="009C4AC5" w:rsidRDefault="009C4AC5">
      <w:r>
        <w:br w:type="page"/>
      </w:r>
    </w:p>
    <w:p w14:paraId="7E9DE689" w14:textId="037C36BC" w:rsidR="009C4AC5" w:rsidRDefault="009C4AC5" w:rsidP="009C4AC5">
      <w:pPr>
        <w:pStyle w:val="Heading1"/>
        <w:numPr>
          <w:ilvl w:val="0"/>
          <w:numId w:val="4"/>
        </w:numPr>
      </w:pPr>
      <w:r>
        <w:lastRenderedPageBreak/>
        <w:t>The Design Phase</w:t>
      </w:r>
    </w:p>
    <w:p w14:paraId="14877FF2" w14:textId="77777777" w:rsidR="009C4AC5" w:rsidRDefault="009C4AC5" w:rsidP="009C4AC5">
      <w:pPr>
        <w:pStyle w:val="Heading2"/>
      </w:pPr>
      <w:r>
        <w:t>Target Demographic</w:t>
      </w:r>
    </w:p>
    <w:p w14:paraId="3A51704B" w14:textId="77777777" w:rsidR="009C4AC5" w:rsidRDefault="009C4AC5" w:rsidP="009C4AC5">
      <w:r>
        <w:t xml:space="preserve">Ashley the client behind Essex Gardens Trust, had given a live brief on Week 4 of this module, where some useful insights were provided to us. Firstly- Ashle pointed out he would like the younger generations to take part in the charity’s work; in addition, he pointed out the main purpose of the site should be to gather support via donations and memberships, this should be the focus for the site at this time. </w:t>
      </w:r>
    </w:p>
    <w:p w14:paraId="7E3D534C" w14:textId="77777777" w:rsidR="000E6AEC" w:rsidRDefault="009C4AC5" w:rsidP="009C4AC5">
      <w:r>
        <w:t>To conclude, the site should be simple and easy to follow for older and younger demographics – to ensure this, responsive design principles must be followed.</w:t>
      </w:r>
    </w:p>
    <w:p w14:paraId="0544BCBD" w14:textId="51171995" w:rsidR="009C4AC5" w:rsidRPr="000E6AEC" w:rsidRDefault="009C4AC5" w:rsidP="000E6AEC">
      <w:pPr>
        <w:pStyle w:val="Heading2"/>
        <w:rPr>
          <w:rStyle w:val="Heading2Char"/>
          <w:rFonts w:asciiTheme="minorHAnsi" w:eastAsiaTheme="minorHAnsi" w:hAnsiTheme="minorHAnsi" w:cstheme="minorBidi"/>
          <w:color w:val="auto"/>
          <w:sz w:val="24"/>
          <w:szCs w:val="24"/>
        </w:rPr>
      </w:pPr>
      <w:r w:rsidRPr="009C4AC5">
        <w:rPr>
          <w:rStyle w:val="Heading2Char"/>
        </w:rPr>
        <w:t>Design Ideology</w:t>
      </w:r>
    </w:p>
    <w:p w14:paraId="3F6CFA68" w14:textId="77777777" w:rsidR="000E6AEC" w:rsidRDefault="009C4AC5" w:rsidP="009C4AC5">
      <w:r>
        <w:t xml:space="preserve">For the design itself, we can utilise the current website and The Gardens Trust’s website, which is the reference that was provided via the brief. The Gardens Trust follows a green theme with a focus on being informative and clear, </w:t>
      </w:r>
      <w:r w:rsidR="000E6AEC">
        <w:t>you can easily navigate to the events and resources provided by them without looking through complex menus, the site also makes it easy to sign up for a membership or donate once – upon further inspection, the trust is utilising Stripe’s infrastructure to process payments, this would be the ideal implementation in our site.</w:t>
      </w:r>
    </w:p>
    <w:p w14:paraId="724E3F95" w14:textId="77777777" w:rsidR="000E6AEC" w:rsidRDefault="000E6AEC" w:rsidP="009C4AC5">
      <w:r>
        <w:t>Even though The Gardens Trust has a great flow, there is still some improvements that we can incorporate into our project for example, the navigation bar could have dropdown icons for the buttons which have additional buttons on hover, this improves accessibility and readability of the site’s flow.</w:t>
      </w:r>
    </w:p>
    <w:p w14:paraId="24E81B74" w14:textId="77777777" w:rsidR="000E6AEC" w:rsidRDefault="000E6AEC" w:rsidP="009C4AC5">
      <w:r>
        <w:t>In completion, the home page should be responsive, concise and informative – it’s the hub of all the information available on the site, start with a clear navigation bar with easy-to-understand navigation buttons, then an eye-catching section with a pretty image, a couple word heading and a call-to-action button.</w:t>
      </w:r>
    </w:p>
    <w:p w14:paraId="0F551BFE" w14:textId="77777777" w:rsidR="000E6AEC" w:rsidRDefault="000E6AEC" w:rsidP="000E6AEC">
      <w:r>
        <w:t>We then should incorporate a section for showcasing the donation and memberships, a section for the current events from Eventbrite’s API, a section for any news and a footer with contact details and other relevant content.</w:t>
      </w:r>
    </w:p>
    <w:p w14:paraId="3A9099E1" w14:textId="3CA11184" w:rsidR="000E6AEC" w:rsidRDefault="000E6AEC" w:rsidP="000E6AEC">
      <w:pPr>
        <w:pStyle w:val="Heading2"/>
      </w:pPr>
      <w:r>
        <w:t>Wireframe</w:t>
      </w:r>
    </w:p>
    <w:p w14:paraId="2D07134D" w14:textId="293F4DB7" w:rsidR="009C4AC5" w:rsidRPr="009C4AC5" w:rsidRDefault="000E6AEC" w:rsidP="000E6AEC">
      <w:r>
        <w:t>With the layout and design breakdown complete, a wireframe is the next step in the process; it is the tool used to determine website flow, layout and the overall user experience (UX).</w:t>
      </w:r>
      <w:r w:rsidR="009C4AC5">
        <w:br w:type="page"/>
      </w:r>
    </w:p>
    <w:p w14:paraId="000FD4D4" w14:textId="77777777" w:rsidR="009C4AC5" w:rsidRDefault="009C4AC5" w:rsidP="009C4AC5">
      <w:pPr>
        <w:pStyle w:val="Heading1"/>
        <w:numPr>
          <w:ilvl w:val="0"/>
          <w:numId w:val="4"/>
        </w:numPr>
      </w:pPr>
      <w:r>
        <w:lastRenderedPageBreak/>
        <w:t>The Implementation Phase</w:t>
      </w:r>
    </w:p>
    <w:p w14:paraId="4C859B9E" w14:textId="77777777" w:rsidR="009C4AC5" w:rsidRDefault="009C4AC5">
      <w:pPr>
        <w:rPr>
          <w:rFonts w:asciiTheme="majorHAnsi" w:eastAsiaTheme="majorEastAsia" w:hAnsiTheme="majorHAnsi" w:cstheme="majorBidi"/>
          <w:color w:val="0F4761" w:themeColor="accent1" w:themeShade="BF"/>
          <w:sz w:val="40"/>
          <w:szCs w:val="40"/>
        </w:rPr>
      </w:pPr>
      <w:r>
        <w:br w:type="page"/>
      </w:r>
    </w:p>
    <w:p w14:paraId="27EEA50F" w14:textId="77993B51" w:rsidR="009C4AC5" w:rsidRDefault="009C4AC5" w:rsidP="009C4AC5">
      <w:pPr>
        <w:pStyle w:val="Heading1"/>
        <w:numPr>
          <w:ilvl w:val="0"/>
          <w:numId w:val="4"/>
        </w:numPr>
      </w:pPr>
      <w:r>
        <w:lastRenderedPageBreak/>
        <w:t>The Testing Phase</w:t>
      </w:r>
    </w:p>
    <w:p w14:paraId="44190D09" w14:textId="77777777" w:rsidR="009C4AC5" w:rsidRDefault="009C4AC5">
      <w:pPr>
        <w:rPr>
          <w:rFonts w:asciiTheme="majorHAnsi" w:eastAsiaTheme="majorEastAsia" w:hAnsiTheme="majorHAnsi" w:cstheme="majorBidi"/>
          <w:color w:val="0F4761" w:themeColor="accent1" w:themeShade="BF"/>
          <w:sz w:val="40"/>
          <w:szCs w:val="40"/>
        </w:rPr>
      </w:pPr>
      <w:r>
        <w:br w:type="page"/>
      </w:r>
    </w:p>
    <w:p w14:paraId="2CEF88BB" w14:textId="3CAFECB7" w:rsidR="00575CF1" w:rsidRDefault="009C4AC5" w:rsidP="009C4AC5">
      <w:pPr>
        <w:pStyle w:val="Heading1"/>
        <w:numPr>
          <w:ilvl w:val="0"/>
          <w:numId w:val="4"/>
        </w:numPr>
      </w:pPr>
      <w:r>
        <w:lastRenderedPageBreak/>
        <w:t>Retrospect – The Evaluation Phase</w:t>
      </w:r>
      <w:r w:rsidR="00575CF1">
        <w:br w:type="page"/>
      </w:r>
    </w:p>
    <w:p w14:paraId="6C7A43D7" w14:textId="77777777" w:rsidR="00575CF1" w:rsidRPr="00575CF1" w:rsidRDefault="00575CF1" w:rsidP="00575CF1"/>
    <w:p w14:paraId="40C34985" w14:textId="45A6D96A" w:rsidR="00720F6F" w:rsidRDefault="005554E5">
      <w:pPr>
        <w:pStyle w:val="Heading1"/>
      </w:pPr>
      <w:bookmarkStart w:id="2" w:name="_Toc222152690"/>
      <w:r>
        <w:t>References</w:t>
      </w:r>
      <w:bookmarkEnd w:id="2"/>
    </w:p>
    <w:sdt>
      <w:sdtPr>
        <w:id w:val="690504824"/>
        <w:docPartObj>
          <w:docPartGallery w:val="Bibliographies"/>
          <w:docPartUnique/>
        </w:docPartObj>
      </w:sdtPr>
      <w:sdtContent>
        <w:sdt>
          <w:sdtPr>
            <w:id w:val="-573587230"/>
            <w:bibliography/>
          </w:sdtPr>
          <w:sdtContent>
            <w:p w14:paraId="282D4160" w14:textId="5C3F7916" w:rsidR="00575CF1" w:rsidRDefault="00575CF1" w:rsidP="00575CF1">
              <w:pPr>
                <w:pStyle w:val="Bibliography"/>
                <w:ind w:left="720" w:hanging="720"/>
              </w:pPr>
            </w:p>
            <w:p w14:paraId="39831A48" w14:textId="289B0F2C" w:rsidR="00720F6F" w:rsidRDefault="00000000" w:rsidP="00575CF1"/>
          </w:sdtContent>
        </w:sdt>
      </w:sdtContent>
    </w:sdt>
    <w:p w14:paraId="17539629" w14:textId="77777777" w:rsidR="005554E5" w:rsidRPr="005554E5" w:rsidRDefault="005554E5" w:rsidP="005554E5"/>
    <w:sectPr w:rsidR="005554E5" w:rsidRPr="005554E5" w:rsidSect="0007782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1F48"/>
    <w:multiLevelType w:val="hybridMultilevel"/>
    <w:tmpl w:val="618E19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5B0B14"/>
    <w:multiLevelType w:val="hybridMultilevel"/>
    <w:tmpl w:val="D5A26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3D28A3"/>
    <w:multiLevelType w:val="hybridMultilevel"/>
    <w:tmpl w:val="5A9C88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5424820"/>
    <w:multiLevelType w:val="hybridMultilevel"/>
    <w:tmpl w:val="D8584992"/>
    <w:lvl w:ilvl="0" w:tplc="3C32D7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3734472">
    <w:abstractNumId w:val="1"/>
  </w:num>
  <w:num w:numId="2" w16cid:durableId="796333344">
    <w:abstractNumId w:val="3"/>
  </w:num>
  <w:num w:numId="3" w16cid:durableId="313460316">
    <w:abstractNumId w:val="2"/>
  </w:num>
  <w:num w:numId="4" w16cid:durableId="73324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4E"/>
    <w:rsid w:val="000423FC"/>
    <w:rsid w:val="000443AE"/>
    <w:rsid w:val="000465D1"/>
    <w:rsid w:val="00047BA3"/>
    <w:rsid w:val="0007782A"/>
    <w:rsid w:val="000A28B0"/>
    <w:rsid w:val="000A3E91"/>
    <w:rsid w:val="000B1F52"/>
    <w:rsid w:val="000D63E4"/>
    <w:rsid w:val="000E6AEC"/>
    <w:rsid w:val="000F79E9"/>
    <w:rsid w:val="0010176E"/>
    <w:rsid w:val="00114ED6"/>
    <w:rsid w:val="00120962"/>
    <w:rsid w:val="001238CE"/>
    <w:rsid w:val="001249EB"/>
    <w:rsid w:val="00151B29"/>
    <w:rsid w:val="00176B21"/>
    <w:rsid w:val="00190993"/>
    <w:rsid w:val="001F6711"/>
    <w:rsid w:val="0020673E"/>
    <w:rsid w:val="00253BDF"/>
    <w:rsid w:val="00292E1B"/>
    <w:rsid w:val="00293B91"/>
    <w:rsid w:val="002B7CD9"/>
    <w:rsid w:val="002F5A1E"/>
    <w:rsid w:val="00302439"/>
    <w:rsid w:val="00304FE9"/>
    <w:rsid w:val="0032781C"/>
    <w:rsid w:val="0033742D"/>
    <w:rsid w:val="00342816"/>
    <w:rsid w:val="00342D09"/>
    <w:rsid w:val="00371E51"/>
    <w:rsid w:val="00390823"/>
    <w:rsid w:val="003952BD"/>
    <w:rsid w:val="003C1129"/>
    <w:rsid w:val="004062C9"/>
    <w:rsid w:val="0042401E"/>
    <w:rsid w:val="00466278"/>
    <w:rsid w:val="00466672"/>
    <w:rsid w:val="004875A0"/>
    <w:rsid w:val="004C00D1"/>
    <w:rsid w:val="004C61CE"/>
    <w:rsid w:val="004D054B"/>
    <w:rsid w:val="005052A8"/>
    <w:rsid w:val="0051363C"/>
    <w:rsid w:val="005554E5"/>
    <w:rsid w:val="0057379F"/>
    <w:rsid w:val="00575CF1"/>
    <w:rsid w:val="005C1239"/>
    <w:rsid w:val="005C2444"/>
    <w:rsid w:val="005C4E8F"/>
    <w:rsid w:val="005D56E6"/>
    <w:rsid w:val="005E4F44"/>
    <w:rsid w:val="00607614"/>
    <w:rsid w:val="00611295"/>
    <w:rsid w:val="00631193"/>
    <w:rsid w:val="00636C03"/>
    <w:rsid w:val="00645CE9"/>
    <w:rsid w:val="006B09C8"/>
    <w:rsid w:val="006B3B0F"/>
    <w:rsid w:val="00720F6F"/>
    <w:rsid w:val="007310F7"/>
    <w:rsid w:val="00763218"/>
    <w:rsid w:val="0078196D"/>
    <w:rsid w:val="0079425D"/>
    <w:rsid w:val="00796461"/>
    <w:rsid w:val="007A6028"/>
    <w:rsid w:val="007D0C38"/>
    <w:rsid w:val="007E268B"/>
    <w:rsid w:val="008065F6"/>
    <w:rsid w:val="00812324"/>
    <w:rsid w:val="0082254E"/>
    <w:rsid w:val="00827A4B"/>
    <w:rsid w:val="00844339"/>
    <w:rsid w:val="00845CBD"/>
    <w:rsid w:val="008548DA"/>
    <w:rsid w:val="0086312A"/>
    <w:rsid w:val="00867A06"/>
    <w:rsid w:val="00877918"/>
    <w:rsid w:val="008A594F"/>
    <w:rsid w:val="008B0903"/>
    <w:rsid w:val="008D2DF2"/>
    <w:rsid w:val="0091040A"/>
    <w:rsid w:val="00911516"/>
    <w:rsid w:val="0092252D"/>
    <w:rsid w:val="009379F6"/>
    <w:rsid w:val="0094137D"/>
    <w:rsid w:val="009564E6"/>
    <w:rsid w:val="009644F1"/>
    <w:rsid w:val="0096511F"/>
    <w:rsid w:val="009770B5"/>
    <w:rsid w:val="009C4AC5"/>
    <w:rsid w:val="009E7B93"/>
    <w:rsid w:val="009F3055"/>
    <w:rsid w:val="00A52246"/>
    <w:rsid w:val="00A56CB1"/>
    <w:rsid w:val="00A679D5"/>
    <w:rsid w:val="00A81476"/>
    <w:rsid w:val="00AA2EFB"/>
    <w:rsid w:val="00AE23CC"/>
    <w:rsid w:val="00AF071F"/>
    <w:rsid w:val="00B06E92"/>
    <w:rsid w:val="00B349CC"/>
    <w:rsid w:val="00B44D1A"/>
    <w:rsid w:val="00B6008B"/>
    <w:rsid w:val="00B7053D"/>
    <w:rsid w:val="00B8713D"/>
    <w:rsid w:val="00BB0D21"/>
    <w:rsid w:val="00BB386E"/>
    <w:rsid w:val="00BD1F09"/>
    <w:rsid w:val="00BF4EA6"/>
    <w:rsid w:val="00BF5AFA"/>
    <w:rsid w:val="00C00F4D"/>
    <w:rsid w:val="00C0477F"/>
    <w:rsid w:val="00C2315F"/>
    <w:rsid w:val="00C33444"/>
    <w:rsid w:val="00C34D19"/>
    <w:rsid w:val="00C360E7"/>
    <w:rsid w:val="00C52581"/>
    <w:rsid w:val="00C526DE"/>
    <w:rsid w:val="00C56943"/>
    <w:rsid w:val="00C85FB0"/>
    <w:rsid w:val="00C9604A"/>
    <w:rsid w:val="00CA7C6C"/>
    <w:rsid w:val="00CB4027"/>
    <w:rsid w:val="00CB5B34"/>
    <w:rsid w:val="00D13F18"/>
    <w:rsid w:val="00D2323F"/>
    <w:rsid w:val="00D235F9"/>
    <w:rsid w:val="00D52E89"/>
    <w:rsid w:val="00D53589"/>
    <w:rsid w:val="00D93B53"/>
    <w:rsid w:val="00DC11A0"/>
    <w:rsid w:val="00E03E74"/>
    <w:rsid w:val="00E31601"/>
    <w:rsid w:val="00E4592E"/>
    <w:rsid w:val="00ED43AE"/>
    <w:rsid w:val="00EE3208"/>
    <w:rsid w:val="00EF14B4"/>
    <w:rsid w:val="00F130A2"/>
    <w:rsid w:val="00F16956"/>
    <w:rsid w:val="00F2011E"/>
    <w:rsid w:val="00F26751"/>
    <w:rsid w:val="00F408F8"/>
    <w:rsid w:val="00F873C4"/>
    <w:rsid w:val="00FA190F"/>
    <w:rsid w:val="00FA5107"/>
    <w:rsid w:val="00FB5F05"/>
    <w:rsid w:val="00FC7DC0"/>
    <w:rsid w:val="00FD27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53F01"/>
  <w15:chartTrackingRefBased/>
  <w15:docId w15:val="{856FFBD3-D334-418B-8E5D-2170AAB8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B0F"/>
  </w:style>
  <w:style w:type="paragraph" w:styleId="Heading1">
    <w:name w:val="heading 1"/>
    <w:basedOn w:val="Normal"/>
    <w:next w:val="Normal"/>
    <w:link w:val="Heading1Char"/>
    <w:uiPriority w:val="9"/>
    <w:qFormat/>
    <w:rsid w:val="00822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54E"/>
    <w:rPr>
      <w:rFonts w:eastAsiaTheme="majorEastAsia" w:cstheme="majorBidi"/>
      <w:color w:val="272727" w:themeColor="text1" w:themeTint="D8"/>
    </w:rPr>
  </w:style>
  <w:style w:type="paragraph" w:styleId="Title">
    <w:name w:val="Title"/>
    <w:basedOn w:val="Normal"/>
    <w:next w:val="Normal"/>
    <w:link w:val="TitleChar"/>
    <w:uiPriority w:val="10"/>
    <w:qFormat/>
    <w:rsid w:val="00822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54E"/>
    <w:pPr>
      <w:spacing w:before="160"/>
      <w:jc w:val="center"/>
    </w:pPr>
    <w:rPr>
      <w:i/>
      <w:iCs/>
      <w:color w:val="404040" w:themeColor="text1" w:themeTint="BF"/>
    </w:rPr>
  </w:style>
  <w:style w:type="character" w:customStyle="1" w:styleId="QuoteChar">
    <w:name w:val="Quote Char"/>
    <w:basedOn w:val="DefaultParagraphFont"/>
    <w:link w:val="Quote"/>
    <w:uiPriority w:val="29"/>
    <w:rsid w:val="0082254E"/>
    <w:rPr>
      <w:i/>
      <w:iCs/>
      <w:color w:val="404040" w:themeColor="text1" w:themeTint="BF"/>
    </w:rPr>
  </w:style>
  <w:style w:type="paragraph" w:styleId="ListParagraph">
    <w:name w:val="List Paragraph"/>
    <w:basedOn w:val="Normal"/>
    <w:uiPriority w:val="34"/>
    <w:qFormat/>
    <w:rsid w:val="0082254E"/>
    <w:pPr>
      <w:ind w:left="720"/>
      <w:contextualSpacing/>
    </w:pPr>
  </w:style>
  <w:style w:type="character" w:styleId="IntenseEmphasis">
    <w:name w:val="Intense Emphasis"/>
    <w:basedOn w:val="DefaultParagraphFont"/>
    <w:uiPriority w:val="21"/>
    <w:qFormat/>
    <w:rsid w:val="0082254E"/>
    <w:rPr>
      <w:i/>
      <w:iCs/>
      <w:color w:val="0F4761" w:themeColor="accent1" w:themeShade="BF"/>
    </w:rPr>
  </w:style>
  <w:style w:type="paragraph" w:styleId="IntenseQuote">
    <w:name w:val="Intense Quote"/>
    <w:basedOn w:val="Normal"/>
    <w:next w:val="Normal"/>
    <w:link w:val="IntenseQuoteChar"/>
    <w:uiPriority w:val="30"/>
    <w:qFormat/>
    <w:rsid w:val="00822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54E"/>
    <w:rPr>
      <w:i/>
      <w:iCs/>
      <w:color w:val="0F4761" w:themeColor="accent1" w:themeShade="BF"/>
    </w:rPr>
  </w:style>
  <w:style w:type="character" w:styleId="IntenseReference">
    <w:name w:val="Intense Reference"/>
    <w:basedOn w:val="DefaultParagraphFont"/>
    <w:uiPriority w:val="32"/>
    <w:qFormat/>
    <w:rsid w:val="0082254E"/>
    <w:rPr>
      <w:b/>
      <w:bCs/>
      <w:smallCaps/>
      <w:color w:val="0F4761" w:themeColor="accent1" w:themeShade="BF"/>
      <w:spacing w:val="5"/>
    </w:rPr>
  </w:style>
  <w:style w:type="paragraph" w:styleId="NoSpacing">
    <w:name w:val="No Spacing"/>
    <w:link w:val="NoSpacingChar"/>
    <w:uiPriority w:val="1"/>
    <w:qFormat/>
    <w:rsid w:val="0007782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7782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4C00D1"/>
    <w:pPr>
      <w:spacing w:before="240" w:after="0" w:line="259" w:lineRule="auto"/>
      <w:outlineLvl w:val="9"/>
    </w:pPr>
    <w:rPr>
      <w:kern w:val="0"/>
      <w:sz w:val="32"/>
      <w:szCs w:val="32"/>
      <w:lang w:val="en-US"/>
      <w14:ligatures w14:val="none"/>
    </w:rPr>
  </w:style>
  <w:style w:type="character" w:styleId="Emphasis">
    <w:name w:val="Emphasis"/>
    <w:basedOn w:val="DefaultParagraphFont"/>
    <w:uiPriority w:val="20"/>
    <w:qFormat/>
    <w:rsid w:val="004C00D1"/>
    <w:rPr>
      <w:i/>
      <w:iCs/>
    </w:rPr>
  </w:style>
  <w:style w:type="paragraph" w:styleId="TOC1">
    <w:name w:val="toc 1"/>
    <w:basedOn w:val="Normal"/>
    <w:next w:val="Normal"/>
    <w:autoRedefine/>
    <w:uiPriority w:val="39"/>
    <w:unhideWhenUsed/>
    <w:rsid w:val="008D2DF2"/>
    <w:pPr>
      <w:spacing w:after="100"/>
    </w:pPr>
  </w:style>
  <w:style w:type="paragraph" w:styleId="TOC2">
    <w:name w:val="toc 2"/>
    <w:basedOn w:val="Normal"/>
    <w:next w:val="Normal"/>
    <w:autoRedefine/>
    <w:uiPriority w:val="39"/>
    <w:unhideWhenUsed/>
    <w:rsid w:val="008D2DF2"/>
    <w:pPr>
      <w:spacing w:after="100"/>
      <w:ind w:left="240"/>
    </w:pPr>
  </w:style>
  <w:style w:type="character" w:styleId="Hyperlink">
    <w:name w:val="Hyperlink"/>
    <w:basedOn w:val="DefaultParagraphFont"/>
    <w:uiPriority w:val="99"/>
    <w:unhideWhenUsed/>
    <w:rsid w:val="008D2DF2"/>
    <w:rPr>
      <w:color w:val="467886" w:themeColor="hyperlink"/>
      <w:u w:val="single"/>
    </w:rPr>
  </w:style>
  <w:style w:type="character" w:styleId="UnresolvedMention">
    <w:name w:val="Unresolved Mention"/>
    <w:basedOn w:val="DefaultParagraphFont"/>
    <w:uiPriority w:val="99"/>
    <w:semiHidden/>
    <w:unhideWhenUsed/>
    <w:rsid w:val="00190993"/>
    <w:rPr>
      <w:color w:val="605E5C"/>
      <w:shd w:val="clear" w:color="auto" w:fill="E1DFDD"/>
    </w:rPr>
  </w:style>
  <w:style w:type="character" w:styleId="Strong">
    <w:name w:val="Strong"/>
    <w:basedOn w:val="DefaultParagraphFont"/>
    <w:uiPriority w:val="22"/>
    <w:qFormat/>
    <w:rsid w:val="00190993"/>
    <w:rPr>
      <w:b/>
      <w:bCs/>
    </w:rPr>
  </w:style>
  <w:style w:type="character" w:styleId="SubtleEmphasis">
    <w:name w:val="Subtle Emphasis"/>
    <w:basedOn w:val="DefaultParagraphFont"/>
    <w:uiPriority w:val="19"/>
    <w:qFormat/>
    <w:rsid w:val="00867A06"/>
    <w:rPr>
      <w:i/>
      <w:iCs/>
      <w:color w:val="404040" w:themeColor="text1" w:themeTint="BF"/>
    </w:rPr>
  </w:style>
  <w:style w:type="paragraph" w:styleId="TOC3">
    <w:name w:val="toc 3"/>
    <w:basedOn w:val="Normal"/>
    <w:next w:val="Normal"/>
    <w:autoRedefine/>
    <w:uiPriority w:val="39"/>
    <w:unhideWhenUsed/>
    <w:rsid w:val="00AF071F"/>
    <w:pPr>
      <w:spacing w:after="100"/>
      <w:ind w:left="480"/>
    </w:pPr>
  </w:style>
  <w:style w:type="paragraph" w:styleId="TableofFigures">
    <w:name w:val="table of figures"/>
    <w:basedOn w:val="Normal"/>
    <w:next w:val="Normal"/>
    <w:uiPriority w:val="99"/>
    <w:unhideWhenUsed/>
    <w:rsid w:val="00F26751"/>
    <w:pPr>
      <w:spacing w:after="0"/>
    </w:pPr>
  </w:style>
  <w:style w:type="paragraph" w:styleId="Bibliography">
    <w:name w:val="Bibliography"/>
    <w:basedOn w:val="Normal"/>
    <w:next w:val="Normal"/>
    <w:uiPriority w:val="37"/>
    <w:unhideWhenUsed/>
    <w:rsid w:val="00390823"/>
  </w:style>
  <w:style w:type="table" w:styleId="TableGrid">
    <w:name w:val="Table Grid"/>
    <w:basedOn w:val="TableNormal"/>
    <w:uiPriority w:val="39"/>
    <w:rsid w:val="00AA2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44425">
      <w:bodyDiv w:val="1"/>
      <w:marLeft w:val="0"/>
      <w:marRight w:val="0"/>
      <w:marTop w:val="0"/>
      <w:marBottom w:val="0"/>
      <w:divBdr>
        <w:top w:val="none" w:sz="0" w:space="0" w:color="auto"/>
        <w:left w:val="none" w:sz="0" w:space="0" w:color="auto"/>
        <w:bottom w:val="none" w:sz="0" w:space="0" w:color="auto"/>
        <w:right w:val="none" w:sz="0" w:space="0" w:color="auto"/>
      </w:divBdr>
    </w:div>
    <w:div w:id="530848862">
      <w:bodyDiv w:val="1"/>
      <w:marLeft w:val="0"/>
      <w:marRight w:val="0"/>
      <w:marTop w:val="0"/>
      <w:marBottom w:val="0"/>
      <w:divBdr>
        <w:top w:val="none" w:sz="0" w:space="0" w:color="auto"/>
        <w:left w:val="none" w:sz="0" w:space="0" w:color="auto"/>
        <w:bottom w:val="none" w:sz="0" w:space="0" w:color="auto"/>
        <w:right w:val="none" w:sz="0" w:space="0" w:color="auto"/>
      </w:divBdr>
    </w:div>
    <w:div w:id="683438033">
      <w:bodyDiv w:val="1"/>
      <w:marLeft w:val="0"/>
      <w:marRight w:val="0"/>
      <w:marTop w:val="0"/>
      <w:marBottom w:val="0"/>
      <w:divBdr>
        <w:top w:val="none" w:sz="0" w:space="0" w:color="auto"/>
        <w:left w:val="none" w:sz="0" w:space="0" w:color="auto"/>
        <w:bottom w:val="none" w:sz="0" w:space="0" w:color="auto"/>
        <w:right w:val="none" w:sz="0" w:space="0" w:color="auto"/>
      </w:divBdr>
    </w:div>
    <w:div w:id="794522009">
      <w:bodyDiv w:val="1"/>
      <w:marLeft w:val="0"/>
      <w:marRight w:val="0"/>
      <w:marTop w:val="0"/>
      <w:marBottom w:val="0"/>
      <w:divBdr>
        <w:top w:val="none" w:sz="0" w:space="0" w:color="auto"/>
        <w:left w:val="none" w:sz="0" w:space="0" w:color="auto"/>
        <w:bottom w:val="none" w:sz="0" w:space="0" w:color="auto"/>
        <w:right w:val="none" w:sz="0" w:space="0" w:color="auto"/>
      </w:divBdr>
    </w:div>
    <w:div w:id="1531189401">
      <w:bodyDiv w:val="1"/>
      <w:marLeft w:val="0"/>
      <w:marRight w:val="0"/>
      <w:marTop w:val="0"/>
      <w:marBottom w:val="0"/>
      <w:divBdr>
        <w:top w:val="none" w:sz="0" w:space="0" w:color="auto"/>
        <w:left w:val="none" w:sz="0" w:space="0" w:color="auto"/>
        <w:bottom w:val="none" w:sz="0" w:space="0" w:color="auto"/>
        <w:right w:val="none" w:sz="0" w:space="0" w:color="auto"/>
      </w:divBdr>
    </w:div>
    <w:div w:id="1554466694">
      <w:bodyDiv w:val="1"/>
      <w:marLeft w:val="0"/>
      <w:marRight w:val="0"/>
      <w:marTop w:val="0"/>
      <w:marBottom w:val="0"/>
      <w:divBdr>
        <w:top w:val="none" w:sz="0" w:space="0" w:color="auto"/>
        <w:left w:val="none" w:sz="0" w:space="0" w:color="auto"/>
        <w:bottom w:val="none" w:sz="0" w:space="0" w:color="auto"/>
        <w:right w:val="none" w:sz="0" w:space="0" w:color="auto"/>
      </w:divBdr>
    </w:div>
    <w:div w:id="161817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F06324A78E48F1A2825D6FD6BB4387"/>
        <w:category>
          <w:name w:val="General"/>
          <w:gallery w:val="placeholder"/>
        </w:category>
        <w:types>
          <w:type w:val="bbPlcHdr"/>
        </w:types>
        <w:behaviors>
          <w:behavior w:val="content"/>
        </w:behaviors>
        <w:guid w:val="{5232A458-A279-4F20-BEE8-26800565361E}"/>
      </w:docPartPr>
      <w:docPartBody>
        <w:p w:rsidR="00982083" w:rsidRDefault="00B908D6" w:rsidP="00B908D6">
          <w:pPr>
            <w:pStyle w:val="9EF06324A78E48F1A2825D6FD6BB4387"/>
          </w:pPr>
          <w:r>
            <w:rPr>
              <w:rFonts w:asciiTheme="majorHAnsi" w:eastAsiaTheme="majorEastAsia" w:hAnsiTheme="majorHAnsi" w:cstheme="majorBidi"/>
              <w:color w:val="156082" w:themeColor="accent1"/>
              <w:sz w:val="88"/>
              <w:szCs w:val="88"/>
            </w:rPr>
            <w:t>[Document title]</w:t>
          </w:r>
        </w:p>
      </w:docPartBody>
    </w:docPart>
    <w:docPart>
      <w:docPartPr>
        <w:name w:val="0C81C71A8E2D40459C936D068ED29C0C"/>
        <w:category>
          <w:name w:val="General"/>
          <w:gallery w:val="placeholder"/>
        </w:category>
        <w:types>
          <w:type w:val="bbPlcHdr"/>
        </w:types>
        <w:behaviors>
          <w:behavior w:val="content"/>
        </w:behaviors>
        <w:guid w:val="{7C855237-A7C6-4A2C-901A-7EE4D008FF43}"/>
      </w:docPartPr>
      <w:docPartBody>
        <w:p w:rsidR="00982083" w:rsidRDefault="00B908D6" w:rsidP="00B908D6">
          <w:pPr>
            <w:pStyle w:val="0C81C71A8E2D40459C936D068ED29C0C"/>
          </w:pPr>
          <w:r>
            <w:rPr>
              <w:color w:val="0F4761" w:themeColor="accent1" w:themeShade="BF"/>
            </w:rPr>
            <w:t>[Document subtitle]</w:t>
          </w:r>
        </w:p>
      </w:docPartBody>
    </w:docPart>
    <w:docPart>
      <w:docPartPr>
        <w:name w:val="57E9F2B16DE84BF3A873481DB0B7CCCA"/>
        <w:category>
          <w:name w:val="General"/>
          <w:gallery w:val="placeholder"/>
        </w:category>
        <w:types>
          <w:type w:val="bbPlcHdr"/>
        </w:types>
        <w:behaviors>
          <w:behavior w:val="content"/>
        </w:behaviors>
        <w:guid w:val="{B661215C-699C-4EFF-A9F2-DF428BDD3082}"/>
      </w:docPartPr>
      <w:docPartBody>
        <w:p w:rsidR="00982083" w:rsidRDefault="00B908D6" w:rsidP="00B908D6">
          <w:pPr>
            <w:pStyle w:val="57E9F2B16DE84BF3A873481DB0B7CCCA"/>
          </w:pPr>
          <w:r>
            <w:rPr>
              <w:color w:val="156082" w:themeColor="accent1"/>
              <w:sz w:val="28"/>
              <w:szCs w:val="28"/>
            </w:rPr>
            <w:t>[Author name]</w:t>
          </w:r>
        </w:p>
      </w:docPartBody>
    </w:docPart>
    <w:docPart>
      <w:docPartPr>
        <w:name w:val="E8645F4F84EC4FF78065D08EB40E02EF"/>
        <w:category>
          <w:name w:val="General"/>
          <w:gallery w:val="placeholder"/>
        </w:category>
        <w:types>
          <w:type w:val="bbPlcHdr"/>
        </w:types>
        <w:behaviors>
          <w:behavior w:val="content"/>
        </w:behaviors>
        <w:guid w:val="{0E1A07EA-7ACC-458D-844B-6DA4EBD589E9}"/>
      </w:docPartPr>
      <w:docPartBody>
        <w:p w:rsidR="00982083" w:rsidRDefault="00B908D6" w:rsidP="00B908D6">
          <w:pPr>
            <w:pStyle w:val="E8645F4F84EC4FF78065D08EB40E02EF"/>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D6"/>
    <w:rsid w:val="002B7CD9"/>
    <w:rsid w:val="003765DF"/>
    <w:rsid w:val="004C61CE"/>
    <w:rsid w:val="00733E31"/>
    <w:rsid w:val="009550FC"/>
    <w:rsid w:val="00982083"/>
    <w:rsid w:val="009C5CA4"/>
    <w:rsid w:val="009F3055"/>
    <w:rsid w:val="00A51580"/>
    <w:rsid w:val="00B30052"/>
    <w:rsid w:val="00B908D6"/>
    <w:rsid w:val="00BF5AFA"/>
    <w:rsid w:val="00D2323F"/>
    <w:rsid w:val="00D235F9"/>
    <w:rsid w:val="00F2011E"/>
    <w:rsid w:val="00FD0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F06324A78E48F1A2825D6FD6BB4387">
    <w:name w:val="9EF06324A78E48F1A2825D6FD6BB4387"/>
    <w:rsid w:val="00B908D6"/>
  </w:style>
  <w:style w:type="paragraph" w:customStyle="1" w:styleId="0C81C71A8E2D40459C936D068ED29C0C">
    <w:name w:val="0C81C71A8E2D40459C936D068ED29C0C"/>
    <w:rsid w:val="00B908D6"/>
  </w:style>
  <w:style w:type="paragraph" w:customStyle="1" w:styleId="57E9F2B16DE84BF3A873481DB0B7CCCA">
    <w:name w:val="57E9F2B16DE84BF3A873481DB0B7CCCA"/>
    <w:rsid w:val="00B908D6"/>
  </w:style>
  <w:style w:type="paragraph" w:customStyle="1" w:styleId="E8645F4F84EC4FF78065D08EB40E02EF">
    <w:name w:val="E8645F4F84EC4FF78065D08EB40E02EF"/>
    <w:rsid w:val="00B908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For26</b:Tag>
    <b:SourceType>InternetSite</b:SourceType>
    <b:Guid>{96D0603B-85A6-4F96-A4D5-E2EF6F7D0285}</b:Guid>
    <b:Title>What is an IP Address? How it works? How to Locate it?</b:Title>
    <b:Year>2026</b:Year>
    <b:Author>
      <b:Author>
        <b:Corporate>Fortinet, Inc</b:Corporate>
      </b:Author>
    </b:Author>
    <b:InternetSiteTitle>Fortinet</b:InternetSiteTitle>
    <b:Month>12</b:Month>
    <b:Day>02</b:Day>
    <b:URL>https://www.fortinet.com/resources/cyberglossary/what-is-ip-address</b:URL>
    <b:RefOrder>1</b:RefOrder>
  </b:Source>
  <b:Source>
    <b:Tag>Mic26</b:Tag>
    <b:SourceType>InternetSite</b:SourceType>
    <b:Guid>{98216BB6-A201-4DC8-B145-B2C16013AF8A}</b:Guid>
    <b:Author>
      <b:Author>
        <b:Corporate>Microsoft</b:Corporate>
      </b:Author>
    </b:Author>
    <b:Title>TCP/IP addressing and subnetting - Windows Client</b:Title>
    <b:InternetSiteTitle>Microsoft Learn</b:InternetSiteTitle>
    <b:Year>2026</b:Year>
    <b:Month>02</b:Month>
    <b:Day>12</b:Day>
    <b:URL>https://learn.microsoft.com/en-us/troubleshoot/windows-client/networking/tcpip-addressing-and-subnetting</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0BA088-2FC2-4D62-9D2E-CF4A7A52F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663</Words>
  <Characters>3100</Characters>
  <Application>Microsoft Office Word</Application>
  <DocSecurity>0</DocSecurity>
  <Lines>140</Lines>
  <Paragraphs>125</Paragraphs>
  <ScaleCrop>false</ScaleCrop>
  <HeadingPairs>
    <vt:vector size="2" baseType="variant">
      <vt:variant>
        <vt:lpstr>Title</vt:lpstr>
      </vt:variant>
      <vt:variant>
        <vt:i4>1</vt:i4>
      </vt:variant>
    </vt:vector>
  </HeadingPairs>
  <TitlesOfParts>
    <vt:vector size="1" baseType="lpstr">
      <vt:lpstr>Lab Portfolio – Assignment 2</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Web Development Fundamentals – MOD008906</dc:subject>
  <dc:creator>Lukosevicius, Enrikas (Student)</dc:creator>
  <cp:keywords/>
  <dc:description/>
  <cp:lastModifiedBy>Lukosevicius, Enrikas (Student)</cp:lastModifiedBy>
  <cp:revision>3</cp:revision>
  <dcterms:created xsi:type="dcterms:W3CDTF">2026-02-16T16:43:00Z</dcterms:created>
  <dcterms:modified xsi:type="dcterms:W3CDTF">2026-02-16T17:13:00Z</dcterms:modified>
</cp:coreProperties>
</file>