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D4C7B" w14:textId="2C2A73EB" w:rsidR="00EF77CF" w:rsidRDefault="00EF77CF">
      <w:pPr>
        <w:rPr>
          <w:rFonts w:hint="eastAsia"/>
          <w:lang w:val="en-AU"/>
        </w:rPr>
      </w:pPr>
    </w:p>
    <w:p w14:paraId="73ADBD75" w14:textId="77777777" w:rsidR="00D34649" w:rsidRPr="004609F6" w:rsidRDefault="00D34649" w:rsidP="004609F6">
      <w:pPr>
        <w:jc w:val="center"/>
        <w:rPr>
          <w:rFonts w:ascii="Times New Roman" w:hAnsi="Times New Roman" w:cs="Times New Roman"/>
          <w:color w:val="000000" w:themeColor="text1"/>
          <w:sz w:val="50"/>
          <w:szCs w:val="50"/>
          <w:lang w:val="en-AU"/>
        </w:rPr>
      </w:pPr>
    </w:p>
    <w:p w14:paraId="5B88ADD2" w14:textId="5EDB65B2" w:rsidR="00DC00A4" w:rsidRPr="004609F6" w:rsidRDefault="005926D2" w:rsidP="004609F6">
      <w:pPr>
        <w:jc w:val="center"/>
        <w:rPr>
          <w:rFonts w:ascii="Times New Roman" w:hAnsi="Times New Roman" w:cs="Times New Roman"/>
          <w:color w:val="000000" w:themeColor="text1"/>
          <w:sz w:val="50"/>
          <w:szCs w:val="50"/>
          <w:lang w:val="en-AU"/>
        </w:rPr>
      </w:pPr>
      <w:r w:rsidRPr="004609F6">
        <w:rPr>
          <w:rFonts w:ascii="Times New Roman" w:hAnsi="Times New Roman" w:cs="Times New Roman"/>
          <w:color w:val="000000" w:themeColor="text1"/>
          <w:sz w:val="50"/>
          <w:szCs w:val="50"/>
          <w:lang w:val="en-AU"/>
        </w:rPr>
        <w:t>FIT3179</w:t>
      </w:r>
    </w:p>
    <w:p w14:paraId="4ECBF74F" w14:textId="185E35CD" w:rsidR="005926D2" w:rsidRPr="005926D2" w:rsidRDefault="005926D2" w:rsidP="004609F6">
      <w:pPr>
        <w:widowControl/>
        <w:shd w:val="clear" w:color="auto" w:fill="FFFFFF"/>
        <w:spacing w:after="100" w:afterAutospacing="1"/>
        <w:jc w:val="center"/>
        <w:outlineLvl w:val="2"/>
        <w:rPr>
          <w:rFonts w:ascii="Times New Roman" w:eastAsia="宋体" w:hAnsi="Times New Roman" w:cs="Times New Roman"/>
          <w:color w:val="000000" w:themeColor="text1"/>
          <w:kern w:val="0"/>
          <w:sz w:val="50"/>
          <w:szCs w:val="50"/>
        </w:rPr>
      </w:pPr>
      <w:r w:rsidRPr="005926D2">
        <w:rPr>
          <w:rFonts w:ascii="Times New Roman" w:eastAsia="宋体" w:hAnsi="Times New Roman" w:cs="Times New Roman"/>
          <w:color w:val="000000" w:themeColor="text1"/>
          <w:kern w:val="0"/>
          <w:sz w:val="50"/>
          <w:szCs w:val="50"/>
        </w:rPr>
        <w:t xml:space="preserve">Data </w:t>
      </w:r>
      <w:r w:rsidR="00B52762" w:rsidRPr="005926D2">
        <w:rPr>
          <w:rFonts w:ascii="Times New Roman" w:eastAsia="宋体" w:hAnsi="Times New Roman" w:cs="Times New Roman"/>
          <w:color w:val="000000" w:themeColor="text1"/>
          <w:kern w:val="0"/>
          <w:sz w:val="50"/>
          <w:szCs w:val="50"/>
        </w:rPr>
        <w:t>Visualization</w:t>
      </w:r>
      <w:r w:rsidRPr="005926D2">
        <w:rPr>
          <w:rFonts w:ascii="Times New Roman" w:eastAsia="宋体" w:hAnsi="Times New Roman" w:cs="Times New Roman"/>
          <w:color w:val="000000" w:themeColor="text1"/>
          <w:kern w:val="0"/>
          <w:sz w:val="50"/>
          <w:szCs w:val="50"/>
        </w:rPr>
        <w:t xml:space="preserve"> </w:t>
      </w:r>
      <w:r w:rsidR="000D1A05">
        <w:rPr>
          <w:rFonts w:ascii="Times New Roman" w:eastAsia="宋体" w:hAnsi="Times New Roman" w:cs="Times New Roman"/>
          <w:color w:val="000000" w:themeColor="text1"/>
          <w:kern w:val="0"/>
          <w:sz w:val="50"/>
          <w:szCs w:val="50"/>
        </w:rPr>
        <w:t>2</w:t>
      </w:r>
    </w:p>
    <w:p w14:paraId="70D91C87" w14:textId="538A1FD7" w:rsidR="005926D2" w:rsidRPr="004609F6" w:rsidRDefault="005926D2" w:rsidP="004609F6">
      <w:pPr>
        <w:jc w:val="center"/>
        <w:rPr>
          <w:rFonts w:ascii="Times New Roman" w:hAnsi="Times New Roman" w:cs="Times New Roman"/>
          <w:color w:val="000000" w:themeColor="text1"/>
          <w:sz w:val="50"/>
          <w:szCs w:val="50"/>
          <w:lang w:val="en-AU"/>
        </w:rPr>
      </w:pPr>
    </w:p>
    <w:p w14:paraId="74F45637" w14:textId="5C9C7763" w:rsidR="004609F6" w:rsidRPr="004609F6" w:rsidRDefault="004609F6" w:rsidP="004609F6">
      <w:pPr>
        <w:jc w:val="center"/>
        <w:rPr>
          <w:rFonts w:ascii="Times New Roman" w:hAnsi="Times New Roman" w:cs="Times New Roman"/>
          <w:color w:val="000000" w:themeColor="text1"/>
          <w:sz w:val="50"/>
          <w:szCs w:val="50"/>
          <w:lang w:val="en-AU"/>
        </w:rPr>
      </w:pPr>
    </w:p>
    <w:p w14:paraId="799CF118" w14:textId="14DA27A6" w:rsidR="004609F6" w:rsidRPr="004609F6" w:rsidRDefault="004609F6" w:rsidP="004609F6">
      <w:pPr>
        <w:jc w:val="center"/>
        <w:rPr>
          <w:rFonts w:ascii="Times New Roman" w:hAnsi="Times New Roman" w:cs="Times New Roman"/>
          <w:color w:val="000000" w:themeColor="text1"/>
          <w:sz w:val="50"/>
          <w:szCs w:val="50"/>
          <w:lang w:val="en-AU"/>
        </w:rPr>
      </w:pPr>
    </w:p>
    <w:p w14:paraId="102FBD96" w14:textId="1288D267" w:rsidR="004609F6" w:rsidRPr="004609F6" w:rsidRDefault="004609F6" w:rsidP="004609F6">
      <w:pPr>
        <w:jc w:val="center"/>
        <w:rPr>
          <w:rFonts w:ascii="Times New Roman" w:hAnsi="Times New Roman" w:cs="Times New Roman"/>
          <w:color w:val="000000" w:themeColor="text1"/>
          <w:sz w:val="50"/>
          <w:szCs w:val="50"/>
          <w:lang w:val="en-AU"/>
        </w:rPr>
      </w:pPr>
    </w:p>
    <w:p w14:paraId="25FC61A8" w14:textId="5E3B3243" w:rsidR="004609F6" w:rsidRPr="004609F6" w:rsidRDefault="004609F6" w:rsidP="004609F6">
      <w:pPr>
        <w:jc w:val="center"/>
        <w:rPr>
          <w:rFonts w:ascii="Times New Roman" w:hAnsi="Times New Roman" w:cs="Times New Roman"/>
          <w:color w:val="000000" w:themeColor="text1"/>
          <w:sz w:val="50"/>
          <w:szCs w:val="50"/>
          <w:lang w:val="en-AU"/>
        </w:rPr>
      </w:pPr>
    </w:p>
    <w:p w14:paraId="20041214" w14:textId="573645A8" w:rsidR="004609F6" w:rsidRPr="004609F6" w:rsidRDefault="004609F6" w:rsidP="004609F6">
      <w:pPr>
        <w:jc w:val="center"/>
        <w:rPr>
          <w:rFonts w:ascii="Times New Roman" w:hAnsi="Times New Roman" w:cs="Times New Roman"/>
          <w:color w:val="000000" w:themeColor="text1"/>
          <w:sz w:val="50"/>
          <w:szCs w:val="50"/>
          <w:lang w:val="en-AU"/>
        </w:rPr>
      </w:pPr>
    </w:p>
    <w:p w14:paraId="581B274E" w14:textId="342E0967" w:rsidR="004609F6" w:rsidRPr="004609F6" w:rsidRDefault="004609F6" w:rsidP="004609F6">
      <w:pPr>
        <w:jc w:val="center"/>
        <w:rPr>
          <w:rFonts w:ascii="Times New Roman" w:hAnsi="Times New Roman" w:cs="Times New Roman"/>
          <w:color w:val="000000" w:themeColor="text1"/>
          <w:sz w:val="50"/>
          <w:szCs w:val="50"/>
          <w:lang w:val="en-AU"/>
        </w:rPr>
      </w:pPr>
      <w:r w:rsidRPr="004609F6">
        <w:rPr>
          <w:rFonts w:ascii="Times New Roman" w:hAnsi="Times New Roman" w:cs="Times New Roman"/>
          <w:color w:val="000000" w:themeColor="text1"/>
          <w:sz w:val="50"/>
          <w:szCs w:val="50"/>
          <w:lang w:val="en-AU"/>
        </w:rPr>
        <w:t>Shuangkun Fan</w:t>
      </w:r>
    </w:p>
    <w:p w14:paraId="2BEFCFCD" w14:textId="2A03C863" w:rsidR="005926D2" w:rsidRPr="004609F6" w:rsidRDefault="005926D2" w:rsidP="004609F6">
      <w:pPr>
        <w:jc w:val="center"/>
        <w:rPr>
          <w:rFonts w:ascii="Times New Roman" w:hAnsi="Times New Roman" w:cs="Times New Roman"/>
          <w:color w:val="000000" w:themeColor="text1"/>
          <w:sz w:val="50"/>
          <w:szCs w:val="50"/>
          <w:lang w:val="en-AU"/>
        </w:rPr>
      </w:pPr>
    </w:p>
    <w:p w14:paraId="6E2B3A6E" w14:textId="0B6D7E35" w:rsidR="005926D2" w:rsidRPr="004609F6" w:rsidRDefault="005926D2" w:rsidP="004609F6">
      <w:pPr>
        <w:jc w:val="center"/>
        <w:rPr>
          <w:rFonts w:ascii="Times New Roman" w:hAnsi="Times New Roman" w:cs="Times New Roman"/>
          <w:color w:val="000000" w:themeColor="text1"/>
          <w:sz w:val="50"/>
          <w:szCs w:val="50"/>
          <w:lang w:val="en-AU"/>
        </w:rPr>
      </w:pPr>
    </w:p>
    <w:p w14:paraId="028F6EA1" w14:textId="5393D2E1" w:rsidR="005926D2" w:rsidRPr="004609F6" w:rsidRDefault="005926D2" w:rsidP="004609F6">
      <w:pPr>
        <w:jc w:val="center"/>
        <w:rPr>
          <w:rFonts w:ascii="Times New Roman" w:hAnsi="Times New Roman" w:cs="Times New Roman"/>
          <w:color w:val="000000" w:themeColor="text1"/>
          <w:sz w:val="50"/>
          <w:szCs w:val="50"/>
          <w:lang w:val="en-AU"/>
        </w:rPr>
      </w:pPr>
    </w:p>
    <w:p w14:paraId="690DEB03" w14:textId="55FDCACC" w:rsidR="005926D2" w:rsidRPr="004609F6" w:rsidRDefault="005926D2" w:rsidP="004609F6">
      <w:pPr>
        <w:jc w:val="center"/>
        <w:rPr>
          <w:rFonts w:ascii="Times New Roman" w:hAnsi="Times New Roman" w:cs="Times New Roman"/>
          <w:color w:val="000000" w:themeColor="text1"/>
          <w:sz w:val="50"/>
          <w:szCs w:val="50"/>
          <w:lang w:val="en-AU"/>
        </w:rPr>
      </w:pPr>
    </w:p>
    <w:p w14:paraId="2C372B24" w14:textId="77C9241C" w:rsidR="000D1A05" w:rsidRDefault="004609F6" w:rsidP="000D1A05">
      <w:pPr>
        <w:jc w:val="center"/>
        <w:rPr>
          <w:rFonts w:ascii="Times New Roman" w:hAnsi="Times New Roman" w:cs="Times New Roman"/>
          <w:color w:val="000000" w:themeColor="text1"/>
          <w:sz w:val="28"/>
          <w:szCs w:val="28"/>
          <w:lang w:val="en-AU"/>
        </w:rPr>
      </w:pPr>
      <w:r w:rsidRPr="000D1A05">
        <w:rPr>
          <w:rFonts w:ascii="Times New Roman" w:hAnsi="Times New Roman" w:cs="Times New Roman"/>
          <w:color w:val="000000" w:themeColor="text1"/>
          <w:sz w:val="28"/>
          <w:szCs w:val="28"/>
          <w:lang w:val="en-AU"/>
        </w:rPr>
        <w:t xml:space="preserve">Project URL: </w:t>
      </w:r>
      <w:hyperlink r:id="rId4" w:history="1">
        <w:r w:rsidR="000D1A05" w:rsidRPr="000D1A05">
          <w:rPr>
            <w:rStyle w:val="a4"/>
            <w:rFonts w:ascii="Times New Roman" w:hAnsi="Times New Roman" w:cs="Times New Roman"/>
            <w:sz w:val="28"/>
            <w:szCs w:val="28"/>
            <w:lang w:val="en-AU"/>
          </w:rPr>
          <w:t>United States Tourist Guide</w:t>
        </w:r>
      </w:hyperlink>
    </w:p>
    <w:p w14:paraId="7A7B5030" w14:textId="77777777" w:rsidR="000D1A05" w:rsidRPr="000D1A05" w:rsidRDefault="000D1A05" w:rsidP="000D1A05">
      <w:pPr>
        <w:jc w:val="center"/>
        <w:rPr>
          <w:rFonts w:ascii="Times New Roman" w:hAnsi="Times New Roman" w:cs="Times New Roman"/>
          <w:color w:val="000000" w:themeColor="text1"/>
          <w:sz w:val="28"/>
          <w:szCs w:val="28"/>
          <w:lang w:val="en-AU"/>
        </w:rPr>
      </w:pPr>
    </w:p>
    <w:p w14:paraId="3F4B37B2" w14:textId="21683140" w:rsidR="000D1A05" w:rsidRPr="000D1A05" w:rsidRDefault="000D1A05" w:rsidP="000D1A05">
      <w:pPr>
        <w:jc w:val="center"/>
        <w:rPr>
          <w:rFonts w:ascii="Times New Roman" w:hAnsi="Times New Roman" w:cs="Times New Roman"/>
          <w:color w:val="000000" w:themeColor="text1"/>
          <w:sz w:val="28"/>
          <w:szCs w:val="28"/>
          <w:lang w:val="en-AU"/>
        </w:rPr>
      </w:pPr>
      <w:proofErr w:type="spellStart"/>
      <w:r w:rsidRPr="000D1A05">
        <w:rPr>
          <w:rFonts w:ascii="Times New Roman" w:hAnsi="Times New Roman" w:cs="Times New Roman"/>
          <w:color w:val="000000" w:themeColor="text1"/>
          <w:sz w:val="28"/>
          <w:szCs w:val="28"/>
          <w:lang w:val="en-AU"/>
        </w:rPr>
        <w:t>Git</w:t>
      </w:r>
      <w:proofErr w:type="spellEnd"/>
      <w:r w:rsidRPr="000D1A05">
        <w:rPr>
          <w:rFonts w:ascii="Times New Roman" w:hAnsi="Times New Roman" w:cs="Times New Roman"/>
          <w:color w:val="000000" w:themeColor="text1"/>
          <w:sz w:val="28"/>
          <w:szCs w:val="28"/>
          <w:lang w:val="en-AU"/>
        </w:rPr>
        <w:t xml:space="preserve"> </w:t>
      </w:r>
      <w:r w:rsidR="004D0D76">
        <w:rPr>
          <w:rFonts w:ascii="Times New Roman" w:hAnsi="Times New Roman" w:cs="Times New Roman"/>
          <w:color w:val="000000" w:themeColor="text1"/>
          <w:sz w:val="28"/>
          <w:szCs w:val="28"/>
          <w:lang w:val="en-AU"/>
        </w:rPr>
        <w:t>Repo</w:t>
      </w:r>
      <w:r w:rsidRPr="000D1A05">
        <w:rPr>
          <w:rFonts w:ascii="Times New Roman" w:hAnsi="Times New Roman" w:cs="Times New Roman"/>
          <w:color w:val="000000" w:themeColor="text1"/>
          <w:sz w:val="28"/>
          <w:szCs w:val="28"/>
          <w:lang w:val="en-AU"/>
        </w:rPr>
        <w:t xml:space="preserve">: </w:t>
      </w:r>
      <w:hyperlink r:id="rId5" w:history="1">
        <w:r w:rsidR="004D0D76" w:rsidRPr="00237E7F">
          <w:rPr>
            <w:rStyle w:val="a4"/>
            <w:rFonts w:ascii="Times New Roman" w:hAnsi="Times New Roman" w:cs="Times New Roman"/>
            <w:sz w:val="28"/>
            <w:szCs w:val="28"/>
            <w:lang w:val="en-AU"/>
          </w:rPr>
          <w:t>https://github.com/imswagk727/FIT3179/tree/main/Asgmt2</w:t>
        </w:r>
      </w:hyperlink>
    </w:p>
    <w:p w14:paraId="78A5225E" w14:textId="77777777" w:rsidR="000D1A05" w:rsidRPr="000D1A05" w:rsidRDefault="000D1A05" w:rsidP="000D1A05">
      <w:pPr>
        <w:jc w:val="center"/>
        <w:rPr>
          <w:rFonts w:ascii="Times New Roman" w:hAnsi="Times New Roman" w:cs="Times New Roman"/>
          <w:color w:val="000000" w:themeColor="text1"/>
          <w:sz w:val="28"/>
          <w:szCs w:val="28"/>
          <w:lang w:val="en-AU"/>
        </w:rPr>
      </w:pPr>
    </w:p>
    <w:p w14:paraId="76E473A4" w14:textId="439B72A0" w:rsidR="00DC00A4" w:rsidRPr="004609F6" w:rsidRDefault="008E214B" w:rsidP="004609F6">
      <w:pPr>
        <w:jc w:val="center"/>
        <w:rPr>
          <w:rFonts w:ascii="Times New Roman" w:hAnsi="Times New Roman" w:cs="Times New Roman"/>
          <w:color w:val="000000" w:themeColor="text1"/>
          <w:sz w:val="28"/>
          <w:szCs w:val="28"/>
          <w:lang w:val="en-AU"/>
        </w:rPr>
      </w:pPr>
      <w:r w:rsidRPr="004609F6">
        <w:rPr>
          <w:rFonts w:ascii="Times New Roman" w:hAnsi="Times New Roman" w:cs="Times New Roman"/>
          <w:color w:val="000000" w:themeColor="text1"/>
          <w:sz w:val="28"/>
          <w:szCs w:val="28"/>
          <w:lang w:val="en-AU"/>
        </w:rPr>
        <w:t>W</w:t>
      </w:r>
      <w:r w:rsidR="00DC00A4" w:rsidRPr="004609F6">
        <w:rPr>
          <w:rFonts w:ascii="Times New Roman" w:hAnsi="Times New Roman" w:cs="Times New Roman"/>
          <w:color w:val="000000" w:themeColor="text1"/>
          <w:sz w:val="28"/>
          <w:szCs w:val="28"/>
          <w:lang w:val="en-AU"/>
        </w:rPr>
        <w:t>ords</w:t>
      </w:r>
      <w:r w:rsidRPr="004609F6">
        <w:rPr>
          <w:rFonts w:ascii="Times New Roman" w:hAnsi="Times New Roman" w:cs="Times New Roman"/>
          <w:color w:val="000000" w:themeColor="text1"/>
          <w:sz w:val="28"/>
          <w:szCs w:val="28"/>
          <w:lang w:val="en-AU"/>
        </w:rPr>
        <w:t xml:space="preserve"> count: </w:t>
      </w:r>
      <w:r w:rsidR="00E418E8">
        <w:rPr>
          <w:rFonts w:ascii="Times New Roman" w:hAnsi="Times New Roman" w:cs="Times New Roman"/>
          <w:color w:val="000000" w:themeColor="text1"/>
          <w:sz w:val="28"/>
          <w:szCs w:val="28"/>
          <w:lang w:val="en-AU"/>
        </w:rPr>
        <w:t>792</w:t>
      </w:r>
    </w:p>
    <w:p w14:paraId="113724FC" w14:textId="4C5E5143" w:rsidR="00DC00A4" w:rsidRDefault="00DC00A4">
      <w:pPr>
        <w:rPr>
          <w:rFonts w:ascii="Calibri" w:hAnsi="Calibri" w:cs="Calibri"/>
          <w:sz w:val="22"/>
          <w:lang w:val="en-AU"/>
        </w:rPr>
      </w:pPr>
    </w:p>
    <w:p w14:paraId="59606662" w14:textId="62449EC8" w:rsidR="005926D2" w:rsidRDefault="005926D2">
      <w:pPr>
        <w:rPr>
          <w:rFonts w:ascii="Calibri" w:hAnsi="Calibri" w:cs="Calibri"/>
          <w:sz w:val="22"/>
          <w:lang w:val="en-AU"/>
        </w:rPr>
      </w:pPr>
    </w:p>
    <w:p w14:paraId="7D8C4F0C" w14:textId="0AC16AE3" w:rsidR="005926D2" w:rsidRDefault="005926D2">
      <w:pPr>
        <w:rPr>
          <w:rFonts w:ascii="Calibri" w:hAnsi="Calibri" w:cs="Calibri"/>
          <w:sz w:val="22"/>
          <w:lang w:val="en-AU"/>
        </w:rPr>
      </w:pPr>
    </w:p>
    <w:p w14:paraId="673E710D" w14:textId="77777777" w:rsidR="005926D2" w:rsidRPr="00BA3322" w:rsidRDefault="005926D2">
      <w:pPr>
        <w:rPr>
          <w:rFonts w:ascii="Calibri" w:hAnsi="Calibri" w:cs="Calibri"/>
          <w:sz w:val="22"/>
          <w:lang w:val="en-AU"/>
        </w:rPr>
      </w:pPr>
    </w:p>
    <w:p w14:paraId="36B40D2C" w14:textId="2236FDEB" w:rsidR="00DC00A4" w:rsidRPr="00272173" w:rsidRDefault="00DC00A4">
      <w:pPr>
        <w:rPr>
          <w:rFonts w:ascii="Calibri" w:hAnsi="Calibri" w:cs="Calibri"/>
          <w:b/>
          <w:bCs/>
          <w:sz w:val="28"/>
          <w:szCs w:val="28"/>
          <w:lang w:val="en-AU"/>
        </w:rPr>
      </w:pPr>
      <w:r w:rsidRPr="00272173">
        <w:rPr>
          <w:rFonts w:ascii="Calibri" w:hAnsi="Calibri" w:cs="Calibri"/>
          <w:b/>
          <w:bCs/>
          <w:sz w:val="28"/>
          <w:szCs w:val="28"/>
          <w:lang w:val="en-AU"/>
        </w:rPr>
        <w:lastRenderedPageBreak/>
        <w:t>Project Description</w:t>
      </w:r>
    </w:p>
    <w:p w14:paraId="388E7989" w14:textId="1656B628" w:rsidR="002919BA" w:rsidRPr="00272173" w:rsidRDefault="00DC00A4" w:rsidP="005926D2">
      <w:pPr>
        <w:rPr>
          <w:rFonts w:ascii="Calibri" w:hAnsi="Calibri" w:cs="Calibri"/>
          <w:sz w:val="22"/>
          <w:lang w:val="en-AU"/>
        </w:rPr>
      </w:pPr>
      <w:r w:rsidRPr="00272173">
        <w:rPr>
          <w:rFonts w:ascii="Calibri" w:hAnsi="Calibri" w:cs="Calibri"/>
          <w:sz w:val="22"/>
          <w:lang w:val="en-AU"/>
        </w:rPr>
        <w:t>Domain</w:t>
      </w:r>
      <w:r w:rsidR="002919BA" w:rsidRPr="00272173">
        <w:rPr>
          <w:rFonts w:ascii="Calibri" w:hAnsi="Calibri" w:cs="Calibri"/>
          <w:sz w:val="22"/>
          <w:lang w:val="en-AU"/>
        </w:rPr>
        <w:t xml:space="preserve">: </w:t>
      </w:r>
      <w:r w:rsidR="00E552EE" w:rsidRPr="00E552EE">
        <w:rPr>
          <w:rFonts w:ascii="Calibri" w:hAnsi="Calibri" w:cs="Calibri"/>
          <w:sz w:val="22"/>
          <w:lang w:val="en-AU"/>
        </w:rPr>
        <w:t xml:space="preserve">The </w:t>
      </w:r>
      <w:r w:rsidR="00A86392">
        <w:rPr>
          <w:rFonts w:ascii="Calibri" w:hAnsi="Calibri" w:cs="Calibri"/>
          <w:sz w:val="22"/>
          <w:lang w:val="en-AU"/>
        </w:rPr>
        <w:t>domain</w:t>
      </w:r>
      <w:r w:rsidR="00E552EE" w:rsidRPr="00E552EE">
        <w:rPr>
          <w:rFonts w:ascii="Calibri" w:hAnsi="Calibri" w:cs="Calibri"/>
          <w:sz w:val="22"/>
          <w:lang w:val="en-AU"/>
        </w:rPr>
        <w:t xml:space="preserve"> of this data visualization project is a US travel guide and analysis made based on data from 2019. It covers four main areas, which country has the most visitors to the United States, when is the right time to visit, what mode of transportation people use to travel to the United States, and what is the traveller’s touring style to the United States?</w:t>
      </w:r>
      <w:r w:rsidR="00E552EE">
        <w:rPr>
          <w:rFonts w:ascii="Calibri" w:hAnsi="Calibri" w:cs="Calibri"/>
          <w:sz w:val="22"/>
          <w:lang w:val="en-AU"/>
        </w:rPr>
        <w:t xml:space="preserve"> </w:t>
      </w:r>
      <w:r w:rsidR="00E552EE" w:rsidRPr="00E552EE">
        <w:rPr>
          <w:rFonts w:ascii="Calibri" w:hAnsi="Calibri" w:cs="Calibri"/>
          <w:sz w:val="22"/>
          <w:lang w:val="en-AU"/>
        </w:rPr>
        <w:t>As well as the main one, it includes a map presenting the number of arrivals in the United States, which covers which states have the most travellers</w:t>
      </w:r>
      <w:r w:rsidR="00E552EE">
        <w:rPr>
          <w:rFonts w:ascii="Calibri" w:hAnsi="Calibri" w:cs="Calibri"/>
          <w:sz w:val="22"/>
          <w:lang w:val="en-AU"/>
        </w:rPr>
        <w:t>.</w:t>
      </w:r>
    </w:p>
    <w:p w14:paraId="1CD7B688" w14:textId="77777777" w:rsidR="005926D2" w:rsidRPr="00272173" w:rsidRDefault="005926D2" w:rsidP="005926D2">
      <w:pPr>
        <w:rPr>
          <w:rFonts w:ascii="Calibri" w:hAnsi="Calibri" w:cs="Calibri"/>
          <w:sz w:val="22"/>
          <w:lang w:val="en-AU"/>
        </w:rPr>
      </w:pPr>
    </w:p>
    <w:p w14:paraId="3FDEF00D" w14:textId="08051B43" w:rsidR="00DC00A4" w:rsidRPr="00272173" w:rsidRDefault="00F22D21" w:rsidP="005926D2">
      <w:pPr>
        <w:rPr>
          <w:rFonts w:ascii="Calibri" w:hAnsi="Calibri" w:cs="Calibri"/>
          <w:sz w:val="22"/>
          <w:lang w:val="en-AU"/>
        </w:rPr>
      </w:pPr>
      <w:r w:rsidRPr="00272173">
        <w:rPr>
          <w:rFonts w:ascii="Calibri" w:hAnsi="Calibri" w:cs="Calibri"/>
          <w:sz w:val="22"/>
          <w:lang w:val="en-AU"/>
        </w:rPr>
        <w:t xml:space="preserve">Why: </w:t>
      </w:r>
      <w:r w:rsidR="004603FF" w:rsidRPr="004603FF">
        <w:rPr>
          <w:rFonts w:ascii="Calibri" w:hAnsi="Calibri" w:cs="Calibri"/>
          <w:sz w:val="22"/>
          <w:lang w:val="en-AU"/>
        </w:rPr>
        <w:t>The purpose of this data</w:t>
      </w:r>
      <w:r w:rsidR="00265FD7">
        <w:rPr>
          <w:rFonts w:ascii="Calibri" w:hAnsi="Calibri" w:cs="Calibri"/>
          <w:sz w:val="22"/>
          <w:lang w:val="en-AU"/>
        </w:rPr>
        <w:t xml:space="preserve"> visualization</w:t>
      </w:r>
      <w:r w:rsidR="004603FF" w:rsidRPr="004603FF">
        <w:rPr>
          <w:rFonts w:ascii="Calibri" w:hAnsi="Calibri" w:cs="Calibri"/>
          <w:sz w:val="22"/>
          <w:lang w:val="en-AU"/>
        </w:rPr>
        <w:t xml:space="preserve"> project is to provide visitors to the United States with some basic knowledge about which states are tourist destinations and when it is appropriate to visit them.</w:t>
      </w:r>
    </w:p>
    <w:p w14:paraId="0F5A001D" w14:textId="77777777" w:rsidR="005926D2" w:rsidRPr="00272173" w:rsidRDefault="005926D2" w:rsidP="005926D2">
      <w:pPr>
        <w:rPr>
          <w:rFonts w:ascii="Calibri" w:hAnsi="Calibri" w:cs="Calibri"/>
          <w:sz w:val="22"/>
          <w:lang w:val="en-AU"/>
        </w:rPr>
      </w:pPr>
    </w:p>
    <w:p w14:paraId="59608E72" w14:textId="151ABE93" w:rsidR="00DC00A4" w:rsidRPr="00272173" w:rsidRDefault="00F22D21" w:rsidP="005926D2">
      <w:pPr>
        <w:rPr>
          <w:rFonts w:ascii="Calibri" w:hAnsi="Calibri" w:cs="Calibri"/>
          <w:sz w:val="22"/>
          <w:lang w:val="en-AU"/>
        </w:rPr>
      </w:pPr>
      <w:r w:rsidRPr="00272173">
        <w:rPr>
          <w:rFonts w:ascii="Calibri" w:hAnsi="Calibri" w:cs="Calibri"/>
          <w:sz w:val="22"/>
          <w:lang w:val="en-AU"/>
        </w:rPr>
        <w:t xml:space="preserve">Who: </w:t>
      </w:r>
      <w:r w:rsidR="008E5344" w:rsidRPr="008E5344">
        <w:rPr>
          <w:rFonts w:ascii="Calibri" w:hAnsi="Calibri" w:cs="Calibri"/>
          <w:sz w:val="22"/>
          <w:lang w:val="en-AU"/>
        </w:rPr>
        <w:t xml:space="preserve">The target audience should be all visitors who will be traveling to the United States, or who have plans to go and want to go to the United </w:t>
      </w:r>
      <w:proofErr w:type="gramStart"/>
      <w:r w:rsidR="008E5344" w:rsidRPr="008E5344">
        <w:rPr>
          <w:rFonts w:ascii="Calibri" w:hAnsi="Calibri" w:cs="Calibri"/>
          <w:sz w:val="22"/>
          <w:lang w:val="en-AU"/>
        </w:rPr>
        <w:t>States, and</w:t>
      </w:r>
      <w:proofErr w:type="gramEnd"/>
      <w:r w:rsidR="008E5344" w:rsidRPr="008E5344">
        <w:rPr>
          <w:rFonts w:ascii="Calibri" w:hAnsi="Calibri" w:cs="Calibri"/>
          <w:sz w:val="22"/>
          <w:lang w:val="en-AU"/>
        </w:rPr>
        <w:t xml:space="preserve"> may include people who want to learn about U.S. travel data.</w:t>
      </w:r>
    </w:p>
    <w:p w14:paraId="29C37D70" w14:textId="77777777" w:rsidR="007C4F54" w:rsidRDefault="007C4F54" w:rsidP="00DC00A4">
      <w:pPr>
        <w:rPr>
          <w:rFonts w:ascii="Calibri" w:hAnsi="Calibri" w:cs="Calibri"/>
          <w:b/>
          <w:bCs/>
          <w:sz w:val="28"/>
          <w:szCs w:val="28"/>
          <w:lang w:val="en-AU"/>
        </w:rPr>
      </w:pPr>
    </w:p>
    <w:p w14:paraId="2EEF94AF" w14:textId="68B12F82" w:rsidR="0026584A" w:rsidRPr="0026584A" w:rsidRDefault="00D34649" w:rsidP="0026584A">
      <w:pPr>
        <w:rPr>
          <w:rFonts w:ascii="Calibri" w:hAnsi="Calibri" w:cs="Calibri"/>
          <w:b/>
          <w:bCs/>
          <w:sz w:val="28"/>
          <w:szCs w:val="28"/>
          <w:lang w:val="en-AU"/>
        </w:rPr>
      </w:pPr>
      <w:r w:rsidRPr="00272173">
        <w:rPr>
          <w:rFonts w:ascii="Calibri" w:hAnsi="Calibri" w:cs="Calibri"/>
          <w:b/>
          <w:bCs/>
          <w:sz w:val="28"/>
          <w:szCs w:val="28"/>
          <w:lang w:val="en-AU"/>
        </w:rPr>
        <w:t>What</w:t>
      </w:r>
      <w:r w:rsidR="0026584A">
        <w:rPr>
          <w:rFonts w:ascii="Calibri" w:hAnsi="Calibri" w:cs="Calibri"/>
          <w:b/>
          <w:bCs/>
          <w:sz w:val="28"/>
          <w:szCs w:val="28"/>
          <w:lang w:val="en-AU"/>
        </w:rPr>
        <w:t>,</w:t>
      </w:r>
      <w:r w:rsidR="00E876CA">
        <w:rPr>
          <w:rFonts w:ascii="Calibri" w:hAnsi="Calibri" w:cs="Calibri"/>
          <w:b/>
          <w:bCs/>
          <w:sz w:val="28"/>
          <w:szCs w:val="28"/>
          <w:lang w:val="en-AU"/>
        </w:rPr>
        <w:t xml:space="preserve"> </w:t>
      </w:r>
      <w:r w:rsidR="0026584A" w:rsidRPr="00272173">
        <w:rPr>
          <w:rFonts w:ascii="Calibri" w:hAnsi="Calibri" w:cs="Calibri"/>
          <w:b/>
          <w:bCs/>
          <w:sz w:val="28"/>
          <w:szCs w:val="28"/>
          <w:lang w:val="en-AU"/>
        </w:rPr>
        <w:t>Why and How</w:t>
      </w:r>
    </w:p>
    <w:p w14:paraId="1D4E4944" w14:textId="1E9D3BC6" w:rsidR="009157A5" w:rsidRPr="0026584A" w:rsidRDefault="009157A5" w:rsidP="00DC00A4"/>
    <w:p w14:paraId="1673E5EB" w14:textId="3B132B7D" w:rsidR="005361BD" w:rsidRDefault="00476CD7" w:rsidP="00476CD7">
      <w:pPr>
        <w:rPr>
          <w:rFonts w:ascii="Calibri" w:hAnsi="Calibri" w:cs="Calibri"/>
          <w:sz w:val="22"/>
          <w:lang w:val="en-AU"/>
        </w:rPr>
      </w:pPr>
      <w:r w:rsidRPr="00476CD7">
        <w:rPr>
          <w:rFonts w:ascii="Calibri" w:hAnsi="Calibri" w:cs="Calibri"/>
          <w:sz w:val="22"/>
          <w:lang w:val="en-AU"/>
        </w:rPr>
        <w:t xml:space="preserve">The primary data is obtained from the </w:t>
      </w:r>
      <w:r w:rsidR="00BE5963" w:rsidRPr="00476CD7">
        <w:rPr>
          <w:rFonts w:ascii="Calibri" w:hAnsi="Calibri" w:cs="Calibri"/>
          <w:sz w:val="22"/>
          <w:lang w:val="en-AU"/>
        </w:rPr>
        <w:t xml:space="preserve">Our world in Data </w:t>
      </w:r>
      <w:r w:rsidRPr="00476CD7">
        <w:rPr>
          <w:rFonts w:ascii="Calibri" w:hAnsi="Calibri" w:cs="Calibri"/>
          <w:sz w:val="22"/>
          <w:lang w:val="en-AU"/>
        </w:rPr>
        <w:t>website, which includes data on the nationalities of U.S. arrivals</w:t>
      </w:r>
      <w:r w:rsidR="00BE5963">
        <w:rPr>
          <w:rFonts w:ascii="Calibri" w:hAnsi="Calibri" w:cs="Calibri"/>
          <w:sz w:val="22"/>
          <w:lang w:val="en-AU"/>
        </w:rPr>
        <w:t>, t</w:t>
      </w:r>
      <w:r w:rsidR="00BE5963" w:rsidRPr="00BE5963">
        <w:rPr>
          <w:rFonts w:ascii="Calibri" w:hAnsi="Calibri" w:cs="Calibri"/>
          <w:sz w:val="22"/>
          <w:lang w:val="en-AU"/>
        </w:rPr>
        <w:t xml:space="preserve">his includes the number of people arriving from all countries, but in this </w:t>
      </w:r>
      <w:r w:rsidR="00FC386C" w:rsidRPr="00BE5963">
        <w:rPr>
          <w:rFonts w:ascii="Calibri" w:hAnsi="Calibri" w:cs="Calibri"/>
          <w:sz w:val="22"/>
          <w:lang w:val="en-AU"/>
        </w:rPr>
        <w:t>project,</w:t>
      </w:r>
      <w:r w:rsidR="00BE5963" w:rsidRPr="00BE5963">
        <w:rPr>
          <w:rFonts w:ascii="Calibri" w:hAnsi="Calibri" w:cs="Calibri"/>
          <w:sz w:val="22"/>
          <w:lang w:val="en-AU"/>
        </w:rPr>
        <w:t xml:space="preserve"> I only needed the U</w:t>
      </w:r>
      <w:r w:rsidR="00FC386C">
        <w:rPr>
          <w:rFonts w:ascii="Calibri" w:hAnsi="Calibri" w:cs="Calibri"/>
          <w:sz w:val="22"/>
          <w:lang w:val="en-AU"/>
        </w:rPr>
        <w:t>.</w:t>
      </w:r>
      <w:r w:rsidR="00BE5963" w:rsidRPr="00BE5963">
        <w:rPr>
          <w:rFonts w:ascii="Calibri" w:hAnsi="Calibri" w:cs="Calibri"/>
          <w:sz w:val="22"/>
          <w:lang w:val="en-AU"/>
        </w:rPr>
        <w:t>S</w:t>
      </w:r>
      <w:r w:rsidR="00FC386C">
        <w:rPr>
          <w:rFonts w:ascii="Calibri" w:hAnsi="Calibri" w:cs="Calibri"/>
          <w:sz w:val="22"/>
          <w:lang w:val="en-AU"/>
        </w:rPr>
        <w:t>. data</w:t>
      </w:r>
      <w:r w:rsidR="00BE5963" w:rsidRPr="00BE5963">
        <w:rPr>
          <w:rFonts w:ascii="Calibri" w:hAnsi="Calibri" w:cs="Calibri"/>
          <w:sz w:val="22"/>
          <w:lang w:val="en-AU"/>
        </w:rPr>
        <w:t xml:space="preserve">, and </w:t>
      </w:r>
      <w:r w:rsidR="00FC386C">
        <w:rPr>
          <w:rFonts w:ascii="Calibri" w:hAnsi="Calibri" w:cs="Calibri"/>
          <w:sz w:val="22"/>
          <w:lang w:val="en-AU"/>
        </w:rPr>
        <w:t xml:space="preserve">so </w:t>
      </w:r>
      <w:r w:rsidR="00BE5963" w:rsidRPr="00BE5963">
        <w:rPr>
          <w:rFonts w:ascii="Calibri" w:hAnsi="Calibri" w:cs="Calibri"/>
          <w:sz w:val="22"/>
          <w:lang w:val="en-AU"/>
        </w:rPr>
        <w:t>I cleaned the dataset accordingly.</w:t>
      </w:r>
      <w:r w:rsidRPr="00476CD7">
        <w:rPr>
          <w:rFonts w:ascii="Calibri" w:hAnsi="Calibri" w:cs="Calibri"/>
          <w:sz w:val="22"/>
          <w:lang w:val="en-AU"/>
        </w:rPr>
        <w:t xml:space="preserve"> </w:t>
      </w:r>
      <w:r w:rsidR="00375DA4">
        <w:rPr>
          <w:rFonts w:ascii="Calibri" w:hAnsi="Calibri" w:cs="Calibri"/>
          <w:sz w:val="22"/>
          <w:lang w:val="en-AU"/>
        </w:rPr>
        <w:t>A</w:t>
      </w:r>
      <w:r w:rsidR="00BE5963">
        <w:rPr>
          <w:rFonts w:ascii="Calibri" w:hAnsi="Calibri" w:cs="Calibri"/>
          <w:sz w:val="22"/>
          <w:lang w:val="en-AU"/>
        </w:rPr>
        <w:t>lso,</w:t>
      </w:r>
      <w:r w:rsidR="00BE5963" w:rsidRPr="00BE5963">
        <w:rPr>
          <w:rFonts w:ascii="Calibri" w:hAnsi="Calibri" w:cs="Calibri"/>
          <w:sz w:val="22"/>
          <w:lang w:val="en-AU"/>
        </w:rPr>
        <w:t xml:space="preserve"> </w:t>
      </w:r>
      <w:r w:rsidR="00BE5963" w:rsidRPr="00476CD7">
        <w:rPr>
          <w:rFonts w:ascii="Calibri" w:hAnsi="Calibri" w:cs="Calibri"/>
          <w:sz w:val="22"/>
          <w:lang w:val="en-AU"/>
        </w:rPr>
        <w:t xml:space="preserve">Statista </w:t>
      </w:r>
      <w:r w:rsidRPr="00476CD7">
        <w:rPr>
          <w:rFonts w:ascii="Calibri" w:hAnsi="Calibri" w:cs="Calibri"/>
          <w:sz w:val="22"/>
          <w:lang w:val="en-AU"/>
        </w:rPr>
        <w:t>which includes data on the modes of transportation used by travellers.</w:t>
      </w:r>
      <w:r w:rsidR="00BE5963">
        <w:rPr>
          <w:rFonts w:ascii="Calibri" w:hAnsi="Calibri" w:cs="Calibri" w:hint="eastAsia"/>
          <w:sz w:val="22"/>
          <w:lang w:val="en-AU"/>
        </w:rPr>
        <w:t xml:space="preserve"> </w:t>
      </w:r>
      <w:r w:rsidR="005361BD" w:rsidRPr="005361BD">
        <w:rPr>
          <w:rFonts w:ascii="Calibri" w:hAnsi="Calibri" w:cs="Calibri"/>
          <w:sz w:val="22"/>
          <w:lang w:val="en-AU"/>
        </w:rPr>
        <w:t>The weather is obtained from the US Weather Bureau website.</w:t>
      </w:r>
    </w:p>
    <w:p w14:paraId="6978281C" w14:textId="41A7A1DF" w:rsidR="0026584A" w:rsidRDefault="0026584A" w:rsidP="00476CD7">
      <w:pPr>
        <w:rPr>
          <w:rFonts w:ascii="Calibri" w:hAnsi="Calibri" w:cs="Calibri"/>
          <w:sz w:val="22"/>
          <w:lang w:val="en-AU"/>
        </w:rPr>
      </w:pPr>
    </w:p>
    <w:p w14:paraId="56F9D0D6" w14:textId="48CD8000" w:rsidR="0026584A" w:rsidRDefault="0026584A" w:rsidP="00476CD7">
      <w:pPr>
        <w:rPr>
          <w:rFonts w:ascii="Calibri" w:hAnsi="Calibri" w:cs="Calibri"/>
          <w:sz w:val="22"/>
          <w:lang w:val="en-AU"/>
        </w:rPr>
      </w:pPr>
    </w:p>
    <w:p w14:paraId="7240AD8D" w14:textId="77777777" w:rsidR="00684038" w:rsidRDefault="00E97979" w:rsidP="00684038">
      <w:pPr>
        <w:keepNext/>
        <w:ind w:left="420"/>
        <w:jc w:val="center"/>
      </w:pPr>
      <w:r>
        <w:rPr>
          <w:noProof/>
        </w:rPr>
        <w:drawing>
          <wp:inline distT="0" distB="0" distL="0" distR="0" wp14:anchorId="5C6DB700" wp14:editId="7F2BB72F">
            <wp:extent cx="3546112" cy="189781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2879" cy="1901433"/>
                    </a:xfrm>
                    <a:prstGeom prst="rect">
                      <a:avLst/>
                    </a:prstGeom>
                    <a:noFill/>
                    <a:ln>
                      <a:noFill/>
                    </a:ln>
                  </pic:spPr>
                </pic:pic>
              </a:graphicData>
            </a:graphic>
          </wp:inline>
        </w:drawing>
      </w:r>
    </w:p>
    <w:p w14:paraId="756B2273" w14:textId="6F095A4A" w:rsidR="00D8148D" w:rsidRDefault="00684038" w:rsidP="00684038">
      <w:pPr>
        <w:pStyle w:val="a3"/>
        <w:jc w:val="center"/>
      </w:pPr>
      <w:r>
        <w:t xml:space="preserve">Figure </w:t>
      </w:r>
      <w:fldSimple w:instr=" SEQ Figure \* ARABIC ">
        <w:r w:rsidR="008349E7">
          <w:rPr>
            <w:noProof/>
          </w:rPr>
          <w:t>1</w:t>
        </w:r>
      </w:fldSimple>
      <w:r>
        <w:t xml:space="preserve"> - </w:t>
      </w:r>
      <w:r w:rsidRPr="00125D60">
        <w:t>2019 U.S. Visitor Arrival</w:t>
      </w:r>
    </w:p>
    <w:p w14:paraId="21750EB7" w14:textId="77777777" w:rsidR="00655A1D" w:rsidRPr="00655A1D" w:rsidRDefault="00655A1D" w:rsidP="00655A1D"/>
    <w:p w14:paraId="31A5CA92" w14:textId="0142EFF6" w:rsidR="007A766C" w:rsidRPr="00272173" w:rsidRDefault="00655A1D" w:rsidP="007A766C">
      <w:pPr>
        <w:rPr>
          <w:rFonts w:ascii="Calibri" w:hAnsi="Calibri" w:cs="Calibri"/>
          <w:sz w:val="22"/>
          <w:lang w:val="en-AU"/>
        </w:rPr>
      </w:pPr>
      <w:r w:rsidRPr="00655A1D">
        <w:rPr>
          <w:rFonts w:ascii="Calibri" w:hAnsi="Calibri" w:cs="Calibri"/>
          <w:sz w:val="22"/>
          <w:lang w:val="en-AU"/>
        </w:rPr>
        <w:t xml:space="preserve">In Figure 1, I mainly use data including the latitude and longitude of the U.S. to visualize the number of visitor arrivals in each state. mark is </w:t>
      </w:r>
      <w:proofErr w:type="spellStart"/>
      <w:r w:rsidRPr="00655A1D">
        <w:rPr>
          <w:rFonts w:ascii="Calibri" w:hAnsi="Calibri" w:cs="Calibri"/>
          <w:sz w:val="22"/>
          <w:lang w:val="en-AU"/>
        </w:rPr>
        <w:t>geoshape</w:t>
      </w:r>
      <w:proofErr w:type="spellEnd"/>
      <w:r w:rsidRPr="00655A1D">
        <w:rPr>
          <w:rFonts w:ascii="Calibri" w:hAnsi="Calibri" w:cs="Calibri"/>
          <w:sz w:val="22"/>
          <w:lang w:val="en-AU"/>
        </w:rPr>
        <w:t>, in this case each state, and channel is colour luminance used to indicate the number of visitor arrivals in each state</w:t>
      </w:r>
      <w:r>
        <w:rPr>
          <w:rFonts w:ascii="Calibri" w:hAnsi="Calibri" w:cs="Calibri" w:hint="eastAsia"/>
          <w:sz w:val="22"/>
          <w:lang w:val="en-AU"/>
        </w:rPr>
        <w:t>,</w:t>
      </w:r>
      <w:r>
        <w:rPr>
          <w:rFonts w:ascii="Calibri" w:hAnsi="Calibri" w:cs="Calibri"/>
          <w:sz w:val="22"/>
          <w:lang w:val="en-AU"/>
        </w:rPr>
        <w:t xml:space="preserve"> which is quantitative data.</w:t>
      </w:r>
      <w:r w:rsidR="0088124E">
        <w:rPr>
          <w:rFonts w:ascii="Calibri" w:hAnsi="Calibri" w:cs="Calibri"/>
          <w:sz w:val="22"/>
          <w:lang w:val="en-AU"/>
        </w:rPr>
        <w:t xml:space="preserve"> </w:t>
      </w:r>
      <w:r w:rsidR="00B43CA4">
        <w:rPr>
          <w:rFonts w:ascii="Calibri" w:hAnsi="Calibri" w:cs="Calibri"/>
          <w:sz w:val="22"/>
          <w:lang w:val="en-AU"/>
        </w:rPr>
        <w:t xml:space="preserve">The </w:t>
      </w:r>
      <w:r w:rsidR="0088124E">
        <w:rPr>
          <w:rFonts w:ascii="Calibri" w:hAnsi="Calibri" w:cs="Calibri"/>
          <w:sz w:val="22"/>
          <w:lang w:val="en-AU"/>
        </w:rPr>
        <w:t>brighter</w:t>
      </w:r>
      <w:r w:rsidR="00B43CA4">
        <w:rPr>
          <w:rFonts w:ascii="Calibri" w:hAnsi="Calibri" w:cs="Calibri"/>
          <w:sz w:val="22"/>
          <w:lang w:val="en-AU"/>
        </w:rPr>
        <w:t xml:space="preserve"> </w:t>
      </w:r>
      <w:r w:rsidR="00790A58">
        <w:rPr>
          <w:rFonts w:ascii="Calibri" w:hAnsi="Calibri" w:cs="Calibri"/>
          <w:sz w:val="22"/>
          <w:lang w:val="en-AU"/>
        </w:rPr>
        <w:t>colour</w:t>
      </w:r>
      <w:r w:rsidR="00B43CA4">
        <w:rPr>
          <w:rFonts w:ascii="Calibri" w:hAnsi="Calibri" w:cs="Calibri"/>
          <w:sz w:val="22"/>
          <w:lang w:val="en-AU"/>
        </w:rPr>
        <w:t xml:space="preserve"> value </w:t>
      </w:r>
      <w:proofErr w:type="gramStart"/>
      <w:r w:rsidR="00B43CA4">
        <w:rPr>
          <w:rFonts w:ascii="Calibri" w:hAnsi="Calibri" w:cs="Calibri"/>
          <w:sz w:val="22"/>
          <w:lang w:val="en-AU"/>
        </w:rPr>
        <w:t>mean</w:t>
      </w:r>
      <w:proofErr w:type="gramEnd"/>
      <w:r w:rsidR="00B43CA4">
        <w:rPr>
          <w:rFonts w:ascii="Calibri" w:hAnsi="Calibri" w:cs="Calibri"/>
          <w:sz w:val="22"/>
          <w:lang w:val="en-AU"/>
        </w:rPr>
        <w:t xml:space="preserve"> the higher number of visitors for each state.</w:t>
      </w:r>
    </w:p>
    <w:p w14:paraId="066238D2" w14:textId="77777777" w:rsidR="00684038" w:rsidRDefault="00684038" w:rsidP="00684038">
      <w:pPr>
        <w:keepNext/>
        <w:jc w:val="center"/>
      </w:pPr>
      <w:r>
        <w:rPr>
          <w:rFonts w:ascii="Calibri" w:hAnsi="Calibri" w:cs="Calibri"/>
          <w:noProof/>
          <w:sz w:val="22"/>
          <w:lang w:val="en-AU"/>
        </w:rPr>
        <w:lastRenderedPageBreak/>
        <w:drawing>
          <wp:inline distT="0" distB="0" distL="0" distR="0" wp14:anchorId="5174A3D3" wp14:editId="268E177C">
            <wp:extent cx="5270500" cy="21564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156460"/>
                    </a:xfrm>
                    <a:prstGeom prst="rect">
                      <a:avLst/>
                    </a:prstGeom>
                    <a:noFill/>
                    <a:ln>
                      <a:noFill/>
                    </a:ln>
                  </pic:spPr>
                </pic:pic>
              </a:graphicData>
            </a:graphic>
          </wp:inline>
        </w:drawing>
      </w:r>
    </w:p>
    <w:p w14:paraId="2C76D2D2" w14:textId="41FACE15" w:rsidR="00D8148D" w:rsidRDefault="00684038" w:rsidP="00684038">
      <w:pPr>
        <w:pStyle w:val="a3"/>
        <w:jc w:val="center"/>
      </w:pPr>
      <w:r>
        <w:t xml:space="preserve">Figure 2 - </w:t>
      </w:r>
      <w:r w:rsidRPr="00C1165C">
        <w:t>Top Nationalities of Foreign Travelers to the U.S</w:t>
      </w:r>
    </w:p>
    <w:p w14:paraId="4DC0DCA9" w14:textId="77777777" w:rsidR="00CB777D" w:rsidRPr="00CB777D" w:rsidRDefault="00CB777D" w:rsidP="00CB777D"/>
    <w:p w14:paraId="3D644D9C" w14:textId="32D2AFCD" w:rsidR="0006535D" w:rsidRPr="00402DE2" w:rsidRDefault="00D52385" w:rsidP="0006535D">
      <w:pPr>
        <w:rPr>
          <w:rFonts w:ascii="Calibri" w:hAnsi="Calibri" w:cs="Calibri"/>
          <w:sz w:val="22"/>
          <w:lang w:val="en-AU"/>
        </w:rPr>
      </w:pPr>
      <w:r w:rsidRPr="00D52385">
        <w:rPr>
          <w:rFonts w:ascii="Calibri" w:hAnsi="Calibri" w:cs="Calibri"/>
          <w:sz w:val="22"/>
          <w:lang w:val="en-AU"/>
        </w:rPr>
        <w:t>Figure 2</w:t>
      </w:r>
      <w:r>
        <w:rPr>
          <w:rFonts w:ascii="Calibri" w:hAnsi="Calibri" w:cs="Calibri"/>
          <w:sz w:val="22"/>
          <w:lang w:val="en-AU"/>
        </w:rPr>
        <w:t xml:space="preserve"> </w:t>
      </w:r>
      <w:r>
        <w:rPr>
          <w:rFonts w:ascii="Calibri" w:hAnsi="Calibri" w:cs="Calibri" w:hint="eastAsia"/>
          <w:sz w:val="22"/>
          <w:lang w:val="en-AU"/>
        </w:rPr>
        <w:t>i</w:t>
      </w:r>
      <w:r>
        <w:rPr>
          <w:rFonts w:ascii="Calibri" w:hAnsi="Calibri" w:cs="Calibri"/>
          <w:sz w:val="22"/>
          <w:lang w:val="en-AU"/>
        </w:rPr>
        <w:t>s a bar chart which</w:t>
      </w:r>
      <w:r w:rsidRPr="00D52385">
        <w:rPr>
          <w:rFonts w:ascii="Calibri" w:hAnsi="Calibri" w:cs="Calibri"/>
          <w:sz w:val="22"/>
          <w:lang w:val="en-AU"/>
        </w:rPr>
        <w:t xml:space="preserve"> shows the number of people from different countries who travel to the U.S. They are categorical and quantitative data respectively.</w:t>
      </w:r>
      <w:r>
        <w:rPr>
          <w:rFonts w:ascii="Calibri" w:hAnsi="Calibri" w:cs="Calibri"/>
          <w:sz w:val="22"/>
          <w:lang w:val="en-AU"/>
        </w:rPr>
        <w:t xml:space="preserve"> </w:t>
      </w:r>
      <w:r w:rsidR="0006535D" w:rsidRPr="00272173">
        <w:rPr>
          <w:rFonts w:ascii="Calibri" w:hAnsi="Calibri" w:cs="Calibri"/>
          <w:shd w:val="clear" w:color="auto" w:fill="FFFFFF"/>
        </w:rPr>
        <w:t>The mark used in this bar chart is the lines to indicate</w:t>
      </w:r>
      <w:r w:rsidR="0006535D" w:rsidRPr="0006535D">
        <w:rPr>
          <w:rFonts w:ascii="Calibri" w:hAnsi="Calibri" w:cs="Calibri"/>
          <w:sz w:val="22"/>
          <w:lang w:val="en-AU"/>
        </w:rPr>
        <w:t xml:space="preserve"> </w:t>
      </w:r>
      <w:r w:rsidR="0006535D" w:rsidRPr="00D52385">
        <w:rPr>
          <w:rFonts w:ascii="Calibri" w:hAnsi="Calibri" w:cs="Calibri"/>
          <w:sz w:val="22"/>
          <w:lang w:val="en-AU"/>
        </w:rPr>
        <w:t>the number of people</w:t>
      </w:r>
      <w:r w:rsidR="0006535D">
        <w:rPr>
          <w:rFonts w:ascii="Calibri" w:hAnsi="Calibri" w:cs="Calibri"/>
          <w:shd w:val="clear" w:color="auto" w:fill="FFFFFF"/>
        </w:rPr>
        <w:t xml:space="preserve"> for each </w:t>
      </w:r>
      <w:proofErr w:type="gramStart"/>
      <w:r w:rsidR="0006535D">
        <w:rPr>
          <w:rFonts w:ascii="Calibri" w:hAnsi="Calibri" w:cs="Calibri"/>
          <w:shd w:val="clear" w:color="auto" w:fill="FFFFFF"/>
        </w:rPr>
        <w:t>countries</w:t>
      </w:r>
      <w:proofErr w:type="gramEnd"/>
      <w:r w:rsidR="0006535D" w:rsidRPr="00272173">
        <w:rPr>
          <w:rFonts w:ascii="Calibri" w:hAnsi="Calibri" w:cs="Calibri"/>
          <w:shd w:val="clear" w:color="auto" w:fill="FFFFFF"/>
        </w:rPr>
        <w:t xml:space="preserve">. Channels used here </w:t>
      </w:r>
      <w:r w:rsidR="005D4C7B">
        <w:rPr>
          <w:rFonts w:ascii="Calibri" w:hAnsi="Calibri" w:cs="Calibri"/>
          <w:shd w:val="clear" w:color="auto" w:fill="FFFFFF"/>
        </w:rPr>
        <w:t xml:space="preserve">is the </w:t>
      </w:r>
      <w:r w:rsidR="0006535D" w:rsidRPr="00272173">
        <w:rPr>
          <w:rFonts w:ascii="Calibri" w:hAnsi="Calibri" w:cs="Calibri"/>
          <w:shd w:val="clear" w:color="auto" w:fill="FFFFFF"/>
        </w:rPr>
        <w:t>length,</w:t>
      </w:r>
      <w:r w:rsidR="00FC7C37">
        <w:rPr>
          <w:rFonts w:ascii="Calibri" w:hAnsi="Calibri" w:cs="Calibri"/>
          <w:shd w:val="clear" w:color="auto" w:fill="FFFFFF"/>
        </w:rPr>
        <w:t xml:space="preserve"> it</w:t>
      </w:r>
      <w:r w:rsidR="0006535D" w:rsidRPr="00272173">
        <w:rPr>
          <w:rFonts w:ascii="Calibri" w:hAnsi="Calibri" w:cs="Calibri"/>
          <w:shd w:val="clear" w:color="auto" w:fill="FFFFFF"/>
        </w:rPr>
        <w:t xml:space="preserve"> indicates the number of </w:t>
      </w:r>
      <w:r w:rsidR="00620332">
        <w:rPr>
          <w:rFonts w:ascii="Calibri" w:hAnsi="Calibri" w:cs="Calibri"/>
          <w:shd w:val="clear" w:color="auto" w:fill="FFFFFF"/>
        </w:rPr>
        <w:t>people.</w:t>
      </w:r>
    </w:p>
    <w:p w14:paraId="7204CE1E" w14:textId="77777777" w:rsidR="0006535D" w:rsidRPr="0006535D" w:rsidRDefault="0006535D" w:rsidP="00D52385">
      <w:pPr>
        <w:rPr>
          <w:rFonts w:ascii="Calibri" w:hAnsi="Calibri" w:cs="Calibri"/>
          <w:sz w:val="22"/>
        </w:rPr>
      </w:pPr>
    </w:p>
    <w:p w14:paraId="05382CA7" w14:textId="77777777" w:rsidR="0001680A" w:rsidRDefault="0001680A" w:rsidP="00D52385">
      <w:pPr>
        <w:rPr>
          <w:rFonts w:ascii="Calibri" w:hAnsi="Calibri" w:cs="Calibri"/>
          <w:sz w:val="22"/>
          <w:lang w:val="en-AU"/>
        </w:rPr>
      </w:pPr>
    </w:p>
    <w:p w14:paraId="38335968" w14:textId="24F9BA6F" w:rsidR="00D52385" w:rsidRDefault="00D52385" w:rsidP="00D52385">
      <w:pPr>
        <w:rPr>
          <w:rFonts w:ascii="Calibri" w:hAnsi="Calibri" w:cs="Calibri"/>
          <w:sz w:val="22"/>
          <w:lang w:val="en-AU"/>
        </w:rPr>
      </w:pPr>
    </w:p>
    <w:p w14:paraId="6108F5D5" w14:textId="1F31A594" w:rsidR="00D52385" w:rsidRDefault="0001680A" w:rsidP="0001680A">
      <w:pPr>
        <w:keepNext/>
        <w:jc w:val="center"/>
      </w:pPr>
      <w:r w:rsidRPr="0001680A">
        <w:rPr>
          <w:noProof/>
        </w:rPr>
        <w:drawing>
          <wp:inline distT="0" distB="0" distL="0" distR="0" wp14:anchorId="4EA9DB28" wp14:editId="3F278FCD">
            <wp:extent cx="4442603" cy="2221301"/>
            <wp:effectExtent l="0" t="0" r="0" b="7620"/>
            <wp:docPr id="1"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箱线图&#10;&#10;描述已自动生成"/>
                    <pic:cNvPicPr/>
                  </pic:nvPicPr>
                  <pic:blipFill>
                    <a:blip r:embed="rId8"/>
                    <a:stretch>
                      <a:fillRect/>
                    </a:stretch>
                  </pic:blipFill>
                  <pic:spPr>
                    <a:xfrm>
                      <a:off x="0" y="0"/>
                      <a:ext cx="4450703" cy="2225351"/>
                    </a:xfrm>
                    <a:prstGeom prst="rect">
                      <a:avLst/>
                    </a:prstGeom>
                  </pic:spPr>
                </pic:pic>
              </a:graphicData>
            </a:graphic>
          </wp:inline>
        </w:drawing>
      </w:r>
    </w:p>
    <w:p w14:paraId="1B71EB06" w14:textId="16599D0E" w:rsidR="00D52385" w:rsidRPr="00D52385" w:rsidRDefault="00D52385" w:rsidP="00D52385">
      <w:pPr>
        <w:pStyle w:val="a3"/>
        <w:jc w:val="center"/>
        <w:rPr>
          <w:lang w:val="en-AU"/>
        </w:rPr>
      </w:pPr>
      <w:r>
        <w:t>Figure 3- Monthly Temperature</w:t>
      </w:r>
    </w:p>
    <w:p w14:paraId="7B09D406" w14:textId="77777777" w:rsidR="00D87C20" w:rsidRDefault="00D87C20" w:rsidP="007A766C">
      <w:pPr>
        <w:rPr>
          <w:rFonts w:ascii="Calibri" w:hAnsi="Calibri" w:cs="Calibri"/>
          <w:sz w:val="22"/>
          <w:lang w:val="en-AU"/>
        </w:rPr>
      </w:pPr>
    </w:p>
    <w:p w14:paraId="1BDB3783" w14:textId="687C7F97" w:rsidR="0026361B" w:rsidRDefault="0001680A" w:rsidP="00F41C44">
      <w:pPr>
        <w:rPr>
          <w:rFonts w:ascii="Calibri" w:hAnsi="Calibri" w:cs="Calibri"/>
          <w:sz w:val="22"/>
          <w:lang w:val="en-AU"/>
        </w:rPr>
      </w:pPr>
      <w:r w:rsidRPr="0001680A">
        <w:rPr>
          <w:rFonts w:ascii="Calibri" w:hAnsi="Calibri" w:cs="Calibri"/>
          <w:sz w:val="22"/>
          <w:lang w:val="en-AU"/>
        </w:rPr>
        <w:t xml:space="preserve">This graph (Figure 3) is mainly based on the temperature of the ten states with the most </w:t>
      </w:r>
      <w:proofErr w:type="gramStart"/>
      <w:r>
        <w:rPr>
          <w:rFonts w:ascii="Calibri" w:hAnsi="Calibri" w:cs="Calibri" w:hint="eastAsia"/>
          <w:sz w:val="22"/>
          <w:lang w:val="en-AU"/>
        </w:rPr>
        <w:t>visitors</w:t>
      </w:r>
      <w:proofErr w:type="gramEnd"/>
      <w:r>
        <w:rPr>
          <w:rFonts w:ascii="Calibri" w:hAnsi="Calibri" w:cs="Calibri"/>
          <w:sz w:val="22"/>
          <w:lang w:val="en-AU"/>
        </w:rPr>
        <w:t xml:space="preserve"> </w:t>
      </w:r>
      <w:r w:rsidRPr="0001680A">
        <w:rPr>
          <w:rFonts w:ascii="Calibri" w:hAnsi="Calibri" w:cs="Calibri"/>
          <w:sz w:val="22"/>
          <w:lang w:val="en-AU"/>
        </w:rPr>
        <w:t xml:space="preserve">arrivals on </w:t>
      </w:r>
      <w:r>
        <w:rPr>
          <w:rFonts w:ascii="Calibri" w:hAnsi="Calibri" w:cs="Calibri" w:hint="eastAsia"/>
          <w:sz w:val="22"/>
          <w:lang w:val="en-AU"/>
        </w:rPr>
        <w:t>map</w:t>
      </w:r>
      <w:r>
        <w:rPr>
          <w:rFonts w:ascii="Calibri" w:hAnsi="Calibri" w:cs="Calibri"/>
          <w:sz w:val="22"/>
          <w:lang w:val="en-AU"/>
        </w:rPr>
        <w:t xml:space="preserve"> (Figure 1)</w:t>
      </w:r>
      <w:r w:rsidRPr="0001680A">
        <w:rPr>
          <w:rFonts w:ascii="Calibri" w:hAnsi="Calibri" w:cs="Calibri"/>
          <w:sz w:val="22"/>
          <w:lang w:val="en-AU"/>
        </w:rPr>
        <w:t xml:space="preserve">, which is </w:t>
      </w:r>
      <w:r w:rsidR="006C3103">
        <w:rPr>
          <w:rFonts w:ascii="Calibri" w:hAnsi="Calibri" w:cs="Calibri"/>
          <w:sz w:val="22"/>
          <w:lang w:val="en-AU"/>
        </w:rPr>
        <w:t>numerical</w:t>
      </w:r>
      <w:r w:rsidRPr="0001680A">
        <w:rPr>
          <w:rFonts w:ascii="Calibri" w:hAnsi="Calibri" w:cs="Calibri"/>
          <w:sz w:val="22"/>
          <w:lang w:val="en-AU"/>
        </w:rPr>
        <w:t xml:space="preserve"> continuum data. </w:t>
      </w:r>
      <w:r w:rsidR="006C3103" w:rsidRPr="0001680A">
        <w:rPr>
          <w:rFonts w:ascii="Calibri" w:hAnsi="Calibri" w:cs="Calibri"/>
          <w:sz w:val="22"/>
          <w:lang w:val="en-AU"/>
        </w:rPr>
        <w:t>So,</w:t>
      </w:r>
      <w:r w:rsidRPr="0001680A">
        <w:rPr>
          <w:rFonts w:ascii="Calibri" w:hAnsi="Calibri" w:cs="Calibri"/>
          <w:sz w:val="22"/>
          <w:lang w:val="en-AU"/>
        </w:rPr>
        <w:t xml:space="preserve"> I used </w:t>
      </w:r>
      <w:r w:rsidR="00BB6B68">
        <w:rPr>
          <w:rFonts w:ascii="Calibri" w:hAnsi="Calibri" w:cs="Calibri"/>
          <w:sz w:val="22"/>
          <w:lang w:val="en-AU"/>
        </w:rPr>
        <w:t xml:space="preserve">the </w:t>
      </w:r>
      <w:r w:rsidRPr="0001680A">
        <w:rPr>
          <w:rFonts w:ascii="Calibri" w:hAnsi="Calibri" w:cs="Calibri"/>
          <w:sz w:val="22"/>
          <w:lang w:val="en-AU"/>
        </w:rPr>
        <w:t xml:space="preserve">line and two points for the mark here, because the temperature includes low and high temperature, so that you can clearly see the temperature </w:t>
      </w:r>
      <w:r w:rsidR="005D35FA">
        <w:rPr>
          <w:rFonts w:ascii="Calibri" w:hAnsi="Calibri" w:cs="Calibri"/>
          <w:sz w:val="22"/>
          <w:lang w:val="en-AU"/>
        </w:rPr>
        <w:t>range</w:t>
      </w:r>
      <w:r w:rsidRPr="0001680A">
        <w:rPr>
          <w:rFonts w:ascii="Calibri" w:hAnsi="Calibri" w:cs="Calibri"/>
          <w:sz w:val="22"/>
          <w:lang w:val="en-AU"/>
        </w:rPr>
        <w:t>, and the temperature trend of the year.</w:t>
      </w:r>
    </w:p>
    <w:p w14:paraId="0B37A14B" w14:textId="70338120" w:rsidR="00F41C44" w:rsidRDefault="00F41C44" w:rsidP="00F41C44">
      <w:pPr>
        <w:rPr>
          <w:rFonts w:ascii="Calibri" w:hAnsi="Calibri" w:cs="Calibri"/>
          <w:sz w:val="22"/>
          <w:lang w:val="en-AU"/>
        </w:rPr>
      </w:pPr>
    </w:p>
    <w:p w14:paraId="02EDA263" w14:textId="717B69E2" w:rsidR="00F41C44" w:rsidRDefault="00F41C44" w:rsidP="00F41C44">
      <w:pPr>
        <w:rPr>
          <w:rFonts w:ascii="Calibri" w:hAnsi="Calibri" w:cs="Calibri"/>
          <w:sz w:val="22"/>
          <w:lang w:val="en-AU"/>
        </w:rPr>
      </w:pPr>
    </w:p>
    <w:p w14:paraId="2699EC9B" w14:textId="7A16B745" w:rsidR="00F41C44" w:rsidRDefault="00F41C44" w:rsidP="00F41C44">
      <w:pPr>
        <w:rPr>
          <w:rFonts w:ascii="Calibri" w:hAnsi="Calibri" w:cs="Calibri"/>
          <w:sz w:val="22"/>
          <w:lang w:val="en-AU"/>
        </w:rPr>
      </w:pPr>
    </w:p>
    <w:p w14:paraId="3DD60CCC" w14:textId="77777777" w:rsidR="00F41C44" w:rsidRDefault="00F41C44" w:rsidP="00F41C44">
      <w:pPr>
        <w:keepNext/>
        <w:jc w:val="center"/>
      </w:pPr>
      <w:r>
        <w:rPr>
          <w:rFonts w:ascii="Calibri" w:hAnsi="Calibri" w:cs="Calibri"/>
          <w:noProof/>
          <w:sz w:val="22"/>
          <w:lang w:val="en-AU"/>
        </w:rPr>
        <w:lastRenderedPageBreak/>
        <w:drawing>
          <wp:inline distT="0" distB="0" distL="0" distR="0" wp14:anchorId="67246BA6" wp14:editId="50D4FBE2">
            <wp:extent cx="4416725" cy="1959323"/>
            <wp:effectExtent l="0" t="0" r="317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3187" cy="1962190"/>
                    </a:xfrm>
                    <a:prstGeom prst="rect">
                      <a:avLst/>
                    </a:prstGeom>
                    <a:noFill/>
                    <a:ln>
                      <a:noFill/>
                    </a:ln>
                  </pic:spPr>
                </pic:pic>
              </a:graphicData>
            </a:graphic>
          </wp:inline>
        </w:drawing>
      </w:r>
    </w:p>
    <w:p w14:paraId="6A7BB28A" w14:textId="5F36BDC9" w:rsidR="00342CE1" w:rsidRDefault="00F41C44" w:rsidP="00DC29BE">
      <w:pPr>
        <w:pStyle w:val="a3"/>
        <w:jc w:val="center"/>
      </w:pPr>
      <w:r>
        <w:t>Figure 4 - Transport used by type</w:t>
      </w:r>
    </w:p>
    <w:p w14:paraId="521BA0A9" w14:textId="77777777" w:rsidR="00DC29BE" w:rsidRPr="00DC29BE" w:rsidRDefault="00DC29BE" w:rsidP="00DC29BE"/>
    <w:p w14:paraId="2D0736C0" w14:textId="36443757" w:rsidR="00DC29BE" w:rsidRDefault="00DC29BE" w:rsidP="00DC29BE">
      <w:r w:rsidRPr="00DC29BE">
        <w:t>Figure 4 includes data on the four different modes of transportation used by travelers to reach the U.S. between 2017 and 2020, and I used color hue to encode the transportation mode data because it is categorical data. Then mark is used here as bar</w:t>
      </w:r>
      <w:r w:rsidR="00BA2675">
        <w:t xml:space="preserve"> to indicate the number of tourists.</w:t>
      </w:r>
    </w:p>
    <w:p w14:paraId="720BC770" w14:textId="66822CF3" w:rsidR="00E652C2" w:rsidRDefault="00E652C2" w:rsidP="00DC29BE"/>
    <w:p w14:paraId="2B03601D" w14:textId="77777777" w:rsidR="000F6776" w:rsidRDefault="000F6776" w:rsidP="00DC29BE"/>
    <w:p w14:paraId="16FD6207" w14:textId="11A65574" w:rsidR="00E652C2" w:rsidRDefault="00E652C2" w:rsidP="00DC29BE"/>
    <w:p w14:paraId="0CA4DBAD" w14:textId="77777777" w:rsidR="00E652C2" w:rsidRDefault="00E652C2" w:rsidP="00E652C2">
      <w:pPr>
        <w:keepNext/>
      </w:pPr>
      <w:r>
        <w:rPr>
          <w:rFonts w:hint="eastAsia"/>
          <w:noProof/>
        </w:rPr>
        <w:drawing>
          <wp:inline distT="0" distB="0" distL="0" distR="0" wp14:anchorId="3A77076E" wp14:editId="72E90545">
            <wp:extent cx="5270500" cy="2009775"/>
            <wp:effectExtent l="0" t="0" r="635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09775"/>
                    </a:xfrm>
                    <a:prstGeom prst="rect">
                      <a:avLst/>
                    </a:prstGeom>
                    <a:noFill/>
                    <a:ln>
                      <a:noFill/>
                    </a:ln>
                  </pic:spPr>
                </pic:pic>
              </a:graphicData>
            </a:graphic>
          </wp:inline>
        </w:drawing>
      </w:r>
    </w:p>
    <w:p w14:paraId="3528EB61" w14:textId="7BF9719A" w:rsidR="00E652C2" w:rsidRDefault="00E652C2" w:rsidP="00E652C2">
      <w:pPr>
        <w:pStyle w:val="a3"/>
        <w:jc w:val="center"/>
      </w:pPr>
      <w:r>
        <w:t>Figure 5 - Purpose of travel for tourists</w:t>
      </w:r>
    </w:p>
    <w:p w14:paraId="79FE1EDD" w14:textId="77777777" w:rsidR="002D1F00" w:rsidRDefault="002D1F00" w:rsidP="00AE7ABD"/>
    <w:p w14:paraId="2B8821E6" w14:textId="684D93D0" w:rsidR="00AE7ABD" w:rsidRDefault="002D1F00" w:rsidP="00AE7ABD">
      <w:r w:rsidRPr="002D1F00">
        <w:t xml:space="preserve">Figure 5 mainly includes the types of tourist tours, here there are six different categories, and the </w:t>
      </w:r>
      <w:r>
        <w:t>channel</w:t>
      </w:r>
      <w:r w:rsidRPr="002D1F00">
        <w:t xml:space="preserve"> is </w:t>
      </w:r>
      <w:r>
        <w:t>color</w:t>
      </w:r>
      <w:r w:rsidRPr="002D1F00">
        <w:t xml:space="preserve"> </w:t>
      </w:r>
      <w:r>
        <w:t>hue</w:t>
      </w:r>
      <w:r w:rsidRPr="002D1F00">
        <w:t>.</w:t>
      </w:r>
      <w:r w:rsidR="00702122">
        <w:t xml:space="preserve"> Data type is </w:t>
      </w:r>
      <w:r w:rsidR="00F31887">
        <w:t>quantitative</w:t>
      </w:r>
      <w:r w:rsidR="00702122">
        <w:t>.</w:t>
      </w:r>
      <w:r w:rsidR="00172D75">
        <w:t xml:space="preserve"> The mark used here is </w:t>
      </w:r>
      <w:r w:rsidR="00172D75">
        <w:rPr>
          <w:rFonts w:ascii="Arial" w:hAnsi="Arial" w:cs="Arial"/>
          <w:color w:val="4D5156"/>
          <w:szCs w:val="21"/>
          <w:shd w:val="clear" w:color="auto" w:fill="FFFFFF"/>
        </w:rPr>
        <w:t>circular arc</w:t>
      </w:r>
      <w:r w:rsidR="00194114">
        <w:rPr>
          <w:rFonts w:ascii="Arial" w:hAnsi="Arial" w:cs="Arial"/>
          <w:color w:val="4D5156"/>
          <w:szCs w:val="21"/>
          <w:shd w:val="clear" w:color="auto" w:fill="FFFFFF"/>
        </w:rPr>
        <w:t xml:space="preserve"> to indicate is proportion of each </w:t>
      </w:r>
      <w:r w:rsidR="0058528F">
        <w:rPr>
          <w:rFonts w:ascii="Arial" w:hAnsi="Arial" w:cs="Arial"/>
          <w:color w:val="4D5156"/>
          <w:szCs w:val="21"/>
          <w:shd w:val="clear" w:color="auto" w:fill="FFFFFF"/>
        </w:rPr>
        <w:t xml:space="preserve">travel </w:t>
      </w:r>
      <w:r w:rsidR="00194114">
        <w:rPr>
          <w:rFonts w:ascii="Arial" w:hAnsi="Arial" w:cs="Arial"/>
          <w:color w:val="4D5156"/>
          <w:szCs w:val="21"/>
          <w:shd w:val="clear" w:color="auto" w:fill="FFFFFF"/>
        </w:rPr>
        <w:t>category</w:t>
      </w:r>
      <w:r w:rsidR="00172D75">
        <w:rPr>
          <w:rFonts w:ascii="Arial" w:hAnsi="Arial" w:cs="Arial"/>
          <w:color w:val="4D5156"/>
          <w:szCs w:val="21"/>
          <w:shd w:val="clear" w:color="auto" w:fill="FFFFFF"/>
        </w:rPr>
        <w:t>.</w:t>
      </w:r>
    </w:p>
    <w:p w14:paraId="4C4CA47D" w14:textId="77777777" w:rsidR="00AE7ABD" w:rsidRPr="00AE7ABD" w:rsidRDefault="00AE7ABD" w:rsidP="00AE7ABD">
      <w:pPr>
        <w:rPr>
          <w:lang w:val="en-AU"/>
        </w:rPr>
      </w:pPr>
    </w:p>
    <w:p w14:paraId="377CF741" w14:textId="04960EB6" w:rsidR="00DC29BE" w:rsidRDefault="00DC29BE" w:rsidP="00DC29BE"/>
    <w:p w14:paraId="0BBF179D" w14:textId="3CF99E0E" w:rsidR="00D90F74" w:rsidRDefault="00D90F74" w:rsidP="00DC29BE"/>
    <w:p w14:paraId="4F314585" w14:textId="3044CF44" w:rsidR="00D90F74" w:rsidRDefault="00D90F74" w:rsidP="00DC29BE"/>
    <w:p w14:paraId="5AD03646" w14:textId="00BEFBB7" w:rsidR="00D90F74" w:rsidRDefault="00D90F74" w:rsidP="00DC29BE"/>
    <w:p w14:paraId="39CB5E9E" w14:textId="49F9A3A6" w:rsidR="00D90F74" w:rsidRDefault="00D90F74" w:rsidP="00DC29BE"/>
    <w:p w14:paraId="0907EADA" w14:textId="0FC974FB" w:rsidR="00D90F74" w:rsidRDefault="00D90F74" w:rsidP="00DC29BE"/>
    <w:p w14:paraId="3E99751C" w14:textId="202E884B" w:rsidR="00D90F74" w:rsidRDefault="00D90F74" w:rsidP="00DC29BE"/>
    <w:p w14:paraId="21E23DAE" w14:textId="77777777" w:rsidR="00D90F74" w:rsidRPr="00DC29BE" w:rsidRDefault="00D90F74" w:rsidP="00DC29BE"/>
    <w:p w14:paraId="11DD36F3" w14:textId="5AC53C15" w:rsidR="0036750A" w:rsidRPr="00272173" w:rsidRDefault="00DC00A4" w:rsidP="0036750A">
      <w:pPr>
        <w:rPr>
          <w:rFonts w:ascii="Calibri" w:hAnsi="Calibri" w:cs="Calibri"/>
          <w:sz w:val="22"/>
        </w:rPr>
      </w:pPr>
      <w:r w:rsidRPr="00272173">
        <w:rPr>
          <w:rFonts w:ascii="Calibri" w:hAnsi="Calibri" w:cs="Calibri"/>
          <w:b/>
          <w:bCs/>
          <w:sz w:val="28"/>
          <w:szCs w:val="28"/>
          <w:lang w:val="en-AU"/>
        </w:rPr>
        <w:lastRenderedPageBreak/>
        <w:t>Design:</w:t>
      </w:r>
      <w:r w:rsidR="0036750A" w:rsidRPr="00272173">
        <w:rPr>
          <w:rFonts w:ascii="Calibri" w:hAnsi="Calibri" w:cs="Calibri"/>
          <w:sz w:val="22"/>
        </w:rPr>
        <w:t xml:space="preserve"> </w:t>
      </w:r>
    </w:p>
    <w:p w14:paraId="4C2017A4" w14:textId="2FAE66CC" w:rsidR="00333E41" w:rsidRDefault="0036750A" w:rsidP="00DC00A4">
      <w:pPr>
        <w:rPr>
          <w:rFonts w:ascii="Calibri" w:hAnsi="Calibri" w:cs="Calibri"/>
          <w:sz w:val="22"/>
        </w:rPr>
      </w:pPr>
      <w:r w:rsidRPr="00272173">
        <w:rPr>
          <w:rFonts w:ascii="Calibri" w:hAnsi="Calibri" w:cs="Calibri"/>
          <w:sz w:val="22"/>
        </w:rPr>
        <w:t>Layout:</w:t>
      </w:r>
    </w:p>
    <w:p w14:paraId="22FF9A57" w14:textId="3E7F2B56" w:rsidR="00333E41" w:rsidRPr="00272173" w:rsidRDefault="00333E41" w:rsidP="00DC00A4">
      <w:pPr>
        <w:rPr>
          <w:rFonts w:ascii="Calibri" w:hAnsi="Calibri" w:cs="Calibri"/>
          <w:sz w:val="22"/>
          <w:lang w:val="en-AU"/>
        </w:rPr>
      </w:pPr>
      <w:r w:rsidRPr="00333E41">
        <w:rPr>
          <w:rFonts w:ascii="Calibri" w:hAnsi="Calibri" w:cs="Calibri"/>
          <w:sz w:val="22"/>
          <w:lang w:val="en-AU"/>
        </w:rPr>
        <w:t>The whole page is simple and divided into three parts: the top part is the title and description of this visualization project, the middle part is the map, and the bottom part is the four diagrams of the four questions.</w:t>
      </w:r>
      <w:r>
        <w:rPr>
          <w:rFonts w:ascii="Calibri" w:hAnsi="Calibri" w:cs="Calibri"/>
          <w:sz w:val="22"/>
          <w:lang w:val="en-AU"/>
        </w:rPr>
        <w:t xml:space="preserve"> </w:t>
      </w:r>
      <w:r w:rsidRPr="00333E41">
        <w:rPr>
          <w:rFonts w:ascii="Calibri" w:hAnsi="Calibri" w:cs="Calibri"/>
          <w:sz w:val="22"/>
          <w:lang w:val="en-AU"/>
        </w:rPr>
        <w:t>The reading trail starts with the title in the top left corner and has a margin of 40 pixels between each section of the different images. the left and right sides also retain equal widths.</w:t>
      </w:r>
    </w:p>
    <w:p w14:paraId="6CB71A02" w14:textId="441FC872" w:rsidR="00A810B3" w:rsidRPr="00272173" w:rsidRDefault="00A810B3" w:rsidP="00DC00A4">
      <w:pPr>
        <w:rPr>
          <w:rFonts w:ascii="Calibri" w:hAnsi="Calibri" w:cs="Calibri"/>
          <w:sz w:val="22"/>
        </w:rPr>
      </w:pPr>
      <w:r w:rsidRPr="00272173">
        <w:rPr>
          <w:rFonts w:ascii="Calibri" w:hAnsi="Calibri" w:cs="Calibri"/>
          <w:sz w:val="22"/>
        </w:rPr>
        <w:t xml:space="preserve"> </w:t>
      </w:r>
    </w:p>
    <w:p w14:paraId="00B755CA" w14:textId="3A1051E4" w:rsidR="0036750A" w:rsidRPr="00272173" w:rsidRDefault="008C4E3D" w:rsidP="00DC00A4">
      <w:pPr>
        <w:rPr>
          <w:rFonts w:ascii="Calibri" w:hAnsi="Calibri" w:cs="Calibri"/>
          <w:sz w:val="22"/>
        </w:rPr>
      </w:pPr>
      <w:r w:rsidRPr="00272173">
        <w:rPr>
          <w:rFonts w:ascii="Calibri" w:hAnsi="Calibri" w:cs="Calibri"/>
          <w:sz w:val="22"/>
        </w:rPr>
        <w:t>Color</w:t>
      </w:r>
      <w:r w:rsidR="0036750A" w:rsidRPr="00272173">
        <w:rPr>
          <w:rFonts w:ascii="Calibri" w:hAnsi="Calibri" w:cs="Calibri"/>
          <w:sz w:val="22"/>
        </w:rPr>
        <w:t>:</w:t>
      </w:r>
    </w:p>
    <w:p w14:paraId="1F2279B0" w14:textId="036F1FB3" w:rsidR="00FF12C5" w:rsidRPr="00272173" w:rsidRDefault="00FF12C5" w:rsidP="00DC00A4">
      <w:pPr>
        <w:rPr>
          <w:rFonts w:ascii="Calibri" w:hAnsi="Calibri" w:cs="Calibri"/>
          <w:sz w:val="22"/>
        </w:rPr>
      </w:pPr>
      <w:r w:rsidRPr="00272173">
        <w:rPr>
          <w:rFonts w:ascii="Calibri" w:hAnsi="Calibri" w:cs="Calibri"/>
          <w:sz w:val="22"/>
        </w:rPr>
        <w:t>The colors are also very simple: the background of the project is light gray, the title is black and bold, and</w:t>
      </w:r>
      <w:r w:rsidR="00746DB1">
        <w:rPr>
          <w:rFonts w:ascii="Calibri" w:hAnsi="Calibri" w:cs="Calibri"/>
          <w:sz w:val="22"/>
        </w:rPr>
        <w:t xml:space="preserve"> keep the minimalist color choice for the chart.</w:t>
      </w:r>
    </w:p>
    <w:p w14:paraId="18A01167" w14:textId="77777777" w:rsidR="00BB7B80" w:rsidRPr="00272173" w:rsidRDefault="00BB7B80" w:rsidP="00DC00A4">
      <w:pPr>
        <w:rPr>
          <w:rFonts w:ascii="Calibri" w:hAnsi="Calibri" w:cs="Calibri"/>
          <w:sz w:val="22"/>
        </w:rPr>
      </w:pPr>
    </w:p>
    <w:p w14:paraId="26C8E639" w14:textId="3AC30180" w:rsidR="0036750A" w:rsidRDefault="0036750A" w:rsidP="00DC00A4">
      <w:pPr>
        <w:rPr>
          <w:rFonts w:ascii="Calibri" w:hAnsi="Calibri" w:cs="Calibri"/>
          <w:sz w:val="22"/>
        </w:rPr>
      </w:pPr>
      <w:r w:rsidRPr="00272173">
        <w:rPr>
          <w:rFonts w:ascii="Calibri" w:hAnsi="Calibri" w:cs="Calibri"/>
          <w:sz w:val="22"/>
        </w:rPr>
        <w:t>Figure-ground:</w:t>
      </w:r>
    </w:p>
    <w:p w14:paraId="3F35E51D" w14:textId="5FAB328D" w:rsidR="00D90242" w:rsidRPr="00272173" w:rsidRDefault="00746DB1" w:rsidP="00DC00A4">
      <w:pPr>
        <w:rPr>
          <w:rFonts w:ascii="Calibri" w:hAnsi="Calibri" w:cs="Calibri"/>
          <w:sz w:val="22"/>
        </w:rPr>
      </w:pPr>
      <w:r w:rsidRPr="00746DB1">
        <w:rPr>
          <w:rFonts w:ascii="Calibri" w:hAnsi="Calibri" w:cs="Calibri"/>
          <w:sz w:val="22"/>
        </w:rPr>
        <w:t xml:space="preserve">The background is in </w:t>
      </w:r>
      <w:r w:rsidR="008210AB" w:rsidRPr="00746DB1">
        <w:rPr>
          <w:rFonts w:ascii="Calibri" w:hAnsi="Calibri" w:cs="Calibri"/>
          <w:sz w:val="22"/>
        </w:rPr>
        <w:t>gray,</w:t>
      </w:r>
      <w:r w:rsidRPr="00746DB1">
        <w:rPr>
          <w:rFonts w:ascii="Calibri" w:hAnsi="Calibri" w:cs="Calibri"/>
          <w:sz w:val="22"/>
        </w:rPr>
        <w:t xml:space="preserve"> and the foreground is in white. This allows for better differentiation.</w:t>
      </w:r>
      <w:r>
        <w:rPr>
          <w:rFonts w:ascii="Calibri" w:hAnsi="Calibri" w:cs="Calibri"/>
          <w:sz w:val="22"/>
        </w:rPr>
        <w:t xml:space="preserve"> </w:t>
      </w:r>
    </w:p>
    <w:p w14:paraId="4267BFB9" w14:textId="77777777" w:rsidR="00D90242" w:rsidRPr="00272173" w:rsidRDefault="00D90242" w:rsidP="00DC00A4">
      <w:pPr>
        <w:rPr>
          <w:rFonts w:ascii="Calibri" w:hAnsi="Calibri" w:cs="Calibri"/>
          <w:sz w:val="22"/>
        </w:rPr>
      </w:pPr>
    </w:p>
    <w:p w14:paraId="47B1659F" w14:textId="74580627" w:rsidR="0036750A" w:rsidRPr="00272173" w:rsidRDefault="0036750A" w:rsidP="00DC00A4">
      <w:pPr>
        <w:rPr>
          <w:rFonts w:ascii="Calibri" w:hAnsi="Calibri" w:cs="Calibri"/>
          <w:sz w:val="22"/>
        </w:rPr>
      </w:pPr>
      <w:r w:rsidRPr="00272173">
        <w:rPr>
          <w:rFonts w:ascii="Calibri" w:hAnsi="Calibri" w:cs="Calibri"/>
          <w:sz w:val="22"/>
        </w:rPr>
        <w:t>Typography:</w:t>
      </w:r>
    </w:p>
    <w:p w14:paraId="6197E59D" w14:textId="03737096" w:rsidR="00746DB1" w:rsidRPr="00272173" w:rsidRDefault="00A6701E" w:rsidP="00DC00A4">
      <w:pPr>
        <w:rPr>
          <w:rFonts w:ascii="Calibri" w:hAnsi="Calibri" w:cs="Calibri"/>
          <w:sz w:val="22"/>
          <w:lang w:val="en-AU"/>
        </w:rPr>
      </w:pPr>
      <w:r w:rsidRPr="00272173">
        <w:rPr>
          <w:rFonts w:ascii="Calibri" w:hAnsi="Calibri" w:cs="Calibri"/>
          <w:sz w:val="22"/>
          <w:lang w:val="en-AU"/>
        </w:rPr>
        <w:t xml:space="preserve">The title font uses </w:t>
      </w:r>
      <w:r w:rsidR="00746DB1">
        <w:rPr>
          <w:rFonts w:ascii="Calibri" w:hAnsi="Calibri" w:cs="Calibri"/>
          <w:sz w:val="22"/>
          <w:lang w:val="en-AU"/>
        </w:rPr>
        <w:t>Roboto Slab</w:t>
      </w:r>
      <w:r w:rsidRPr="00272173">
        <w:rPr>
          <w:rFonts w:ascii="Calibri" w:hAnsi="Calibri" w:cs="Calibri"/>
          <w:sz w:val="22"/>
          <w:lang w:val="en-AU"/>
        </w:rPr>
        <w:t>, which is a serif font. Because this project is more like a magazine type, and serif is usually used for headings and titles.</w:t>
      </w:r>
      <w:r w:rsidR="00784F10" w:rsidRPr="00272173">
        <w:rPr>
          <w:rFonts w:ascii="Calibri" w:hAnsi="Calibri" w:cs="Calibri"/>
          <w:sz w:val="22"/>
          <w:lang w:val="en-AU"/>
        </w:rPr>
        <w:t xml:space="preserve"> The font for the body is</w:t>
      </w:r>
      <w:r w:rsidR="00746DB1">
        <w:rPr>
          <w:rFonts w:ascii="Calibri" w:hAnsi="Calibri" w:cs="Calibri"/>
          <w:sz w:val="22"/>
          <w:lang w:val="en-AU"/>
        </w:rPr>
        <w:t xml:space="preserve"> Source Sans Pro</w:t>
      </w:r>
      <w:r w:rsidR="00784F10" w:rsidRPr="00272173">
        <w:rPr>
          <w:rFonts w:ascii="Calibri" w:hAnsi="Calibri" w:cs="Calibri"/>
          <w:sz w:val="22"/>
          <w:lang w:val="en-AU"/>
        </w:rPr>
        <w:t>, which is Sans serif, and it is used because it looks clean and clear.</w:t>
      </w:r>
      <w:r w:rsidR="00746DB1">
        <w:rPr>
          <w:rFonts w:ascii="Calibri" w:hAnsi="Calibri" w:cs="Calibri" w:hint="eastAsia"/>
          <w:sz w:val="22"/>
          <w:lang w:val="en-AU"/>
        </w:rPr>
        <w:t xml:space="preserve"> A</w:t>
      </w:r>
      <w:r w:rsidR="00746DB1">
        <w:rPr>
          <w:rFonts w:ascii="Calibri" w:hAnsi="Calibri" w:cs="Calibri"/>
          <w:sz w:val="22"/>
          <w:lang w:val="en-AU"/>
        </w:rPr>
        <w:t>lso,</w:t>
      </w:r>
      <w:r w:rsidR="00746DB1">
        <w:rPr>
          <w:rFonts w:ascii="Calibri" w:hAnsi="Calibri" w:cs="Calibri" w:hint="eastAsia"/>
          <w:sz w:val="22"/>
          <w:lang w:val="en-AU"/>
        </w:rPr>
        <w:t xml:space="preserve"> </w:t>
      </w:r>
      <w:proofErr w:type="gramStart"/>
      <w:r w:rsidR="00746DB1">
        <w:rPr>
          <w:rFonts w:ascii="Calibri" w:hAnsi="Calibri" w:cs="Calibri"/>
          <w:sz w:val="22"/>
        </w:rPr>
        <w:t>T</w:t>
      </w:r>
      <w:r w:rsidR="00746DB1" w:rsidRPr="00272173">
        <w:rPr>
          <w:rFonts w:ascii="Calibri" w:hAnsi="Calibri" w:cs="Calibri"/>
          <w:sz w:val="22"/>
        </w:rPr>
        <w:t>he</w:t>
      </w:r>
      <w:proofErr w:type="gramEnd"/>
      <w:r w:rsidR="00746DB1" w:rsidRPr="00272173">
        <w:rPr>
          <w:rFonts w:ascii="Calibri" w:hAnsi="Calibri" w:cs="Calibri"/>
          <w:sz w:val="22"/>
        </w:rPr>
        <w:t xml:space="preserve"> different sections are mainly identified by the larger as well as the thicker </w:t>
      </w:r>
      <w:r w:rsidR="00746DB1">
        <w:rPr>
          <w:rFonts w:ascii="Calibri" w:hAnsi="Calibri" w:cs="Calibri"/>
          <w:sz w:val="22"/>
        </w:rPr>
        <w:t>section</w:t>
      </w:r>
      <w:r w:rsidR="00746DB1" w:rsidRPr="00272173">
        <w:rPr>
          <w:rFonts w:ascii="Calibri" w:hAnsi="Calibri" w:cs="Calibri"/>
          <w:sz w:val="22"/>
        </w:rPr>
        <w:t xml:space="preserve"> titles.</w:t>
      </w:r>
      <w:r w:rsidR="00746DB1">
        <w:rPr>
          <w:rFonts w:ascii="Calibri" w:hAnsi="Calibri" w:cs="Calibri"/>
          <w:sz w:val="22"/>
        </w:rPr>
        <w:t xml:space="preserve"> For example, “U.S popular Destination” and “Who” are using same </w:t>
      </w:r>
      <w:r w:rsidR="00746DB1" w:rsidRPr="00272173">
        <w:rPr>
          <w:rFonts w:ascii="Calibri" w:hAnsi="Calibri" w:cs="Calibri"/>
          <w:sz w:val="22"/>
        </w:rPr>
        <w:t xml:space="preserve"> </w:t>
      </w:r>
    </w:p>
    <w:p w14:paraId="704E9175" w14:textId="112F3675" w:rsidR="008930E8" w:rsidRPr="00272173" w:rsidRDefault="008930E8" w:rsidP="00DC00A4">
      <w:pPr>
        <w:rPr>
          <w:rFonts w:ascii="Calibri" w:hAnsi="Calibri" w:cs="Calibri"/>
          <w:sz w:val="22"/>
          <w:lang w:val="en-AU"/>
        </w:rPr>
      </w:pPr>
    </w:p>
    <w:p w14:paraId="649E1B2F" w14:textId="77777777" w:rsidR="00BD4631" w:rsidRPr="00272173" w:rsidRDefault="008930E8" w:rsidP="00DC00A4">
      <w:pPr>
        <w:rPr>
          <w:rFonts w:ascii="Calibri" w:hAnsi="Calibri" w:cs="Calibri"/>
          <w:sz w:val="22"/>
          <w:lang w:val="en-AU"/>
        </w:rPr>
      </w:pPr>
      <w:r w:rsidRPr="00272173">
        <w:rPr>
          <w:rFonts w:ascii="Calibri" w:hAnsi="Calibri" w:cs="Calibri"/>
          <w:sz w:val="22"/>
          <w:lang w:val="en-AU"/>
        </w:rPr>
        <w:t>Storytelling:</w:t>
      </w:r>
    </w:p>
    <w:p w14:paraId="5B48F135" w14:textId="70779B7B" w:rsidR="008930E8" w:rsidRPr="00272173" w:rsidRDefault="00BD4631" w:rsidP="00DC00A4">
      <w:pPr>
        <w:rPr>
          <w:rFonts w:ascii="Calibri" w:hAnsi="Calibri" w:cs="Calibri"/>
          <w:sz w:val="22"/>
          <w:lang w:val="en-AU"/>
        </w:rPr>
      </w:pPr>
      <w:r w:rsidRPr="00272173">
        <w:rPr>
          <w:rFonts w:ascii="Calibri" w:hAnsi="Calibri" w:cs="Calibri"/>
          <w:sz w:val="22"/>
          <w:lang w:val="en-AU"/>
        </w:rPr>
        <w:t>This visualisation is most likely a Magazine Style story telling genre as it has title on the top and with some explanation for the project.</w:t>
      </w:r>
    </w:p>
    <w:p w14:paraId="3794B605" w14:textId="5F17ACDD" w:rsidR="00D22603" w:rsidRDefault="00D22603" w:rsidP="00DC00A4">
      <w:pPr>
        <w:rPr>
          <w:rFonts w:ascii="Calibri" w:hAnsi="Calibri" w:cs="Calibri"/>
          <w:sz w:val="22"/>
          <w:lang w:val="en-AU"/>
        </w:rPr>
      </w:pPr>
    </w:p>
    <w:p w14:paraId="2A4F8C54" w14:textId="48C73786" w:rsidR="00D22603" w:rsidRDefault="00D22603" w:rsidP="00DC00A4">
      <w:pPr>
        <w:rPr>
          <w:rFonts w:ascii="Calibri" w:hAnsi="Calibri" w:cs="Calibri"/>
          <w:sz w:val="22"/>
          <w:lang w:val="en-AU"/>
        </w:rPr>
      </w:pPr>
    </w:p>
    <w:p w14:paraId="1DA9F4AF" w14:textId="1C1CB1B9" w:rsidR="00D22603" w:rsidRDefault="00D22603" w:rsidP="00DC00A4">
      <w:pPr>
        <w:rPr>
          <w:rFonts w:ascii="Calibri" w:hAnsi="Calibri" w:cs="Calibri"/>
          <w:sz w:val="22"/>
          <w:lang w:val="en-AU"/>
        </w:rPr>
      </w:pPr>
    </w:p>
    <w:p w14:paraId="4345B6A4" w14:textId="41D4C33A" w:rsidR="00995265" w:rsidRDefault="00995265" w:rsidP="00DC00A4">
      <w:pPr>
        <w:rPr>
          <w:rFonts w:ascii="Calibri" w:hAnsi="Calibri" w:cs="Calibri"/>
          <w:sz w:val="22"/>
          <w:lang w:val="en-AU"/>
        </w:rPr>
      </w:pPr>
    </w:p>
    <w:p w14:paraId="1A527192" w14:textId="67DBBE49" w:rsidR="00E418E8" w:rsidRDefault="00E418E8" w:rsidP="00DC00A4">
      <w:pPr>
        <w:rPr>
          <w:rFonts w:ascii="Calibri" w:hAnsi="Calibri" w:cs="Calibri"/>
          <w:sz w:val="22"/>
          <w:lang w:val="en-AU"/>
        </w:rPr>
      </w:pPr>
    </w:p>
    <w:p w14:paraId="741FE4F6" w14:textId="069FA788" w:rsidR="00E418E8" w:rsidRDefault="00E418E8" w:rsidP="00DC00A4">
      <w:pPr>
        <w:rPr>
          <w:rFonts w:ascii="Calibri" w:hAnsi="Calibri" w:cs="Calibri"/>
          <w:sz w:val="22"/>
          <w:lang w:val="en-AU"/>
        </w:rPr>
      </w:pPr>
    </w:p>
    <w:p w14:paraId="35EAD11E" w14:textId="0C653508" w:rsidR="00E418E8" w:rsidRDefault="00E418E8" w:rsidP="00DC00A4">
      <w:pPr>
        <w:rPr>
          <w:rFonts w:ascii="Calibri" w:hAnsi="Calibri" w:cs="Calibri"/>
          <w:sz w:val="22"/>
          <w:lang w:val="en-AU"/>
        </w:rPr>
      </w:pPr>
    </w:p>
    <w:p w14:paraId="21B0322D" w14:textId="7F8199A6" w:rsidR="00E418E8" w:rsidRDefault="00E418E8" w:rsidP="00DC00A4">
      <w:pPr>
        <w:rPr>
          <w:rFonts w:ascii="Calibri" w:hAnsi="Calibri" w:cs="Calibri"/>
          <w:sz w:val="22"/>
          <w:lang w:val="en-AU"/>
        </w:rPr>
      </w:pPr>
    </w:p>
    <w:p w14:paraId="29F06314" w14:textId="0615ADCB" w:rsidR="00E418E8" w:rsidRDefault="00E418E8" w:rsidP="00DC00A4">
      <w:pPr>
        <w:rPr>
          <w:rFonts w:ascii="Calibri" w:hAnsi="Calibri" w:cs="Calibri"/>
          <w:sz w:val="22"/>
          <w:lang w:val="en-AU"/>
        </w:rPr>
      </w:pPr>
    </w:p>
    <w:p w14:paraId="08B8E8B7" w14:textId="38C46F26" w:rsidR="00E418E8" w:rsidRDefault="00E418E8" w:rsidP="00DC00A4">
      <w:pPr>
        <w:rPr>
          <w:rFonts w:ascii="Calibri" w:hAnsi="Calibri" w:cs="Calibri"/>
          <w:sz w:val="22"/>
          <w:lang w:val="en-AU"/>
        </w:rPr>
      </w:pPr>
    </w:p>
    <w:p w14:paraId="62E8E742" w14:textId="02BC8145" w:rsidR="00E418E8" w:rsidRDefault="00E418E8" w:rsidP="00DC00A4">
      <w:pPr>
        <w:rPr>
          <w:rFonts w:ascii="Calibri" w:hAnsi="Calibri" w:cs="Calibri"/>
          <w:sz w:val="22"/>
          <w:lang w:val="en-AU"/>
        </w:rPr>
      </w:pPr>
    </w:p>
    <w:p w14:paraId="14B7E3F3" w14:textId="77777777" w:rsidR="00B23D6F" w:rsidRDefault="00B23D6F" w:rsidP="00DC00A4">
      <w:pPr>
        <w:rPr>
          <w:rFonts w:ascii="Calibri" w:hAnsi="Calibri" w:cs="Calibri"/>
          <w:sz w:val="22"/>
          <w:lang w:val="en-AU"/>
        </w:rPr>
      </w:pPr>
    </w:p>
    <w:p w14:paraId="4AC7BEDA" w14:textId="6BF18423" w:rsidR="00E418E8" w:rsidRDefault="00E418E8" w:rsidP="00DC00A4">
      <w:pPr>
        <w:rPr>
          <w:rFonts w:ascii="Calibri" w:hAnsi="Calibri" w:cs="Calibri"/>
          <w:sz w:val="22"/>
          <w:lang w:val="en-AU"/>
        </w:rPr>
      </w:pPr>
    </w:p>
    <w:p w14:paraId="2B6735D7" w14:textId="31894E26" w:rsidR="00E418E8" w:rsidRDefault="00E418E8" w:rsidP="00DC00A4">
      <w:pPr>
        <w:rPr>
          <w:rFonts w:ascii="Calibri" w:hAnsi="Calibri" w:cs="Calibri"/>
          <w:sz w:val="22"/>
          <w:lang w:val="en-AU"/>
        </w:rPr>
      </w:pPr>
    </w:p>
    <w:p w14:paraId="7B87E7DC" w14:textId="27D6DDE2" w:rsidR="00E418E8" w:rsidRDefault="00E418E8" w:rsidP="00DC00A4">
      <w:pPr>
        <w:rPr>
          <w:rFonts w:ascii="Calibri" w:hAnsi="Calibri" w:cs="Calibri"/>
          <w:sz w:val="22"/>
          <w:lang w:val="en-AU"/>
        </w:rPr>
      </w:pPr>
    </w:p>
    <w:p w14:paraId="790ADD6C" w14:textId="30DD6C86" w:rsidR="00E418E8" w:rsidRDefault="00E418E8" w:rsidP="00DC00A4">
      <w:pPr>
        <w:rPr>
          <w:rFonts w:ascii="Calibri" w:hAnsi="Calibri" w:cs="Calibri"/>
          <w:sz w:val="22"/>
          <w:lang w:val="en-AU"/>
        </w:rPr>
      </w:pPr>
    </w:p>
    <w:p w14:paraId="399926EC" w14:textId="43770832" w:rsidR="00E418E8" w:rsidRDefault="00E418E8" w:rsidP="00DC00A4">
      <w:pPr>
        <w:rPr>
          <w:rFonts w:ascii="Calibri" w:hAnsi="Calibri" w:cs="Calibri"/>
          <w:sz w:val="22"/>
          <w:lang w:val="en-AU"/>
        </w:rPr>
      </w:pPr>
    </w:p>
    <w:p w14:paraId="4882458C" w14:textId="77777777" w:rsidR="00E418E8" w:rsidRDefault="00E418E8" w:rsidP="00DC00A4">
      <w:pPr>
        <w:rPr>
          <w:rFonts w:ascii="Calibri" w:hAnsi="Calibri" w:cs="Calibri"/>
          <w:sz w:val="22"/>
          <w:lang w:val="en-AU"/>
        </w:rPr>
      </w:pPr>
    </w:p>
    <w:p w14:paraId="7BBDD142" w14:textId="54405690" w:rsidR="00D22603" w:rsidRPr="00272173" w:rsidRDefault="00D22603" w:rsidP="00DC00A4">
      <w:pPr>
        <w:rPr>
          <w:rFonts w:ascii="Calibri" w:hAnsi="Calibri" w:cs="Calibri"/>
          <w:b/>
          <w:bCs/>
          <w:sz w:val="32"/>
          <w:szCs w:val="32"/>
          <w:lang w:val="en-AU"/>
        </w:rPr>
      </w:pPr>
      <w:r w:rsidRPr="00272173">
        <w:rPr>
          <w:rFonts w:ascii="Calibri" w:hAnsi="Calibri" w:cs="Calibri" w:hint="eastAsia"/>
          <w:b/>
          <w:bCs/>
          <w:sz w:val="32"/>
          <w:szCs w:val="32"/>
          <w:lang w:val="en-AU"/>
        </w:rPr>
        <w:lastRenderedPageBreak/>
        <w:t>R</w:t>
      </w:r>
      <w:r w:rsidRPr="00272173">
        <w:rPr>
          <w:rFonts w:ascii="Calibri" w:hAnsi="Calibri" w:cs="Calibri"/>
          <w:b/>
          <w:bCs/>
          <w:sz w:val="32"/>
          <w:szCs w:val="32"/>
          <w:lang w:val="en-AU"/>
        </w:rPr>
        <w:t>eference list:</w:t>
      </w:r>
    </w:p>
    <w:p w14:paraId="4BB50F05" w14:textId="77777777" w:rsidR="00105A67" w:rsidRPr="00105A67" w:rsidRDefault="00105A67" w:rsidP="00E80A83">
      <w:pPr>
        <w:pStyle w:val="a6"/>
        <w:spacing w:before="0" w:beforeAutospacing="0" w:after="0" w:afterAutospacing="0" w:line="276" w:lineRule="auto"/>
        <w:rPr>
          <w:rFonts w:ascii="Calibri" w:hAnsi="Calibri" w:cs="Calibri"/>
          <w:color w:val="000000"/>
          <w:sz w:val="21"/>
          <w:szCs w:val="21"/>
        </w:rPr>
      </w:pPr>
    </w:p>
    <w:p w14:paraId="30084E98" w14:textId="77777777" w:rsidR="00105A67" w:rsidRDefault="00105A67" w:rsidP="00E80A83">
      <w:pPr>
        <w:pStyle w:val="a6"/>
        <w:spacing w:before="0" w:beforeAutospacing="0" w:after="0" w:afterAutospacing="0" w:line="276" w:lineRule="auto"/>
        <w:rPr>
          <w:rFonts w:ascii="Calibri" w:hAnsi="Calibri" w:cs="Calibri"/>
          <w:color w:val="000000"/>
          <w:sz w:val="21"/>
          <w:szCs w:val="21"/>
        </w:rPr>
      </w:pPr>
      <w:proofErr w:type="spellStart"/>
      <w:r w:rsidRPr="00105A67">
        <w:rPr>
          <w:rFonts w:ascii="Calibri" w:hAnsi="Calibri" w:cs="Calibri"/>
          <w:color w:val="000000"/>
          <w:sz w:val="21"/>
          <w:szCs w:val="21"/>
        </w:rPr>
        <w:t>Roser</w:t>
      </w:r>
      <w:proofErr w:type="spellEnd"/>
      <w:r w:rsidRPr="00105A67">
        <w:rPr>
          <w:rFonts w:ascii="Calibri" w:hAnsi="Calibri" w:cs="Calibri"/>
          <w:color w:val="000000"/>
          <w:sz w:val="21"/>
          <w:szCs w:val="21"/>
        </w:rPr>
        <w:t>, M. (2018). </w:t>
      </w:r>
      <w:r w:rsidRPr="00105A67">
        <w:rPr>
          <w:rFonts w:ascii="Calibri" w:hAnsi="Calibri" w:cs="Calibri"/>
          <w:i/>
          <w:iCs/>
          <w:color w:val="000000"/>
          <w:sz w:val="21"/>
          <w:szCs w:val="21"/>
        </w:rPr>
        <w:t>Tourism</w:t>
      </w:r>
      <w:r w:rsidRPr="00105A67">
        <w:rPr>
          <w:rFonts w:ascii="Calibri" w:hAnsi="Calibri" w:cs="Calibri"/>
          <w:color w:val="000000"/>
          <w:sz w:val="21"/>
          <w:szCs w:val="21"/>
        </w:rPr>
        <w:t xml:space="preserve">. Our World in Data. </w:t>
      </w:r>
    </w:p>
    <w:p w14:paraId="70DE8C05" w14:textId="190235ED" w:rsidR="00105A67" w:rsidRPr="00105A67" w:rsidRDefault="00000000" w:rsidP="00105A67">
      <w:pPr>
        <w:pStyle w:val="a6"/>
        <w:spacing w:before="0" w:beforeAutospacing="0" w:after="0" w:afterAutospacing="0" w:line="276" w:lineRule="auto"/>
        <w:ind w:left="720"/>
        <w:rPr>
          <w:rFonts w:ascii="Calibri" w:hAnsi="Calibri" w:cs="Calibri"/>
          <w:color w:val="000000"/>
          <w:sz w:val="21"/>
          <w:szCs w:val="21"/>
        </w:rPr>
      </w:pPr>
      <w:hyperlink r:id="rId11" w:history="1">
        <w:r w:rsidR="00105A67" w:rsidRPr="00BF24D5">
          <w:rPr>
            <w:rStyle w:val="a4"/>
            <w:rFonts w:ascii="Calibri" w:hAnsi="Calibri" w:cs="Calibri"/>
            <w:sz w:val="21"/>
            <w:szCs w:val="21"/>
          </w:rPr>
          <w:t>https://ourworldindata.org/tourism</w:t>
        </w:r>
      </w:hyperlink>
    </w:p>
    <w:p w14:paraId="27977041" w14:textId="77777777" w:rsidR="00105A67" w:rsidRPr="00105A67" w:rsidRDefault="00105A67" w:rsidP="00105A67">
      <w:pPr>
        <w:pStyle w:val="a6"/>
        <w:spacing w:before="0" w:beforeAutospacing="0" w:after="0" w:afterAutospacing="0" w:line="276" w:lineRule="auto"/>
        <w:ind w:left="720" w:hanging="720"/>
        <w:rPr>
          <w:rFonts w:ascii="Calibri" w:hAnsi="Calibri" w:cs="Calibri"/>
          <w:color w:val="000000"/>
          <w:sz w:val="21"/>
          <w:szCs w:val="21"/>
        </w:rPr>
      </w:pPr>
    </w:p>
    <w:p w14:paraId="53E516C9" w14:textId="117BF961" w:rsidR="00105A67" w:rsidRPr="00105A67" w:rsidRDefault="00105A67" w:rsidP="00105A67">
      <w:pPr>
        <w:pStyle w:val="a6"/>
        <w:spacing w:before="0" w:beforeAutospacing="0" w:after="0" w:afterAutospacing="0" w:line="276" w:lineRule="auto"/>
        <w:ind w:left="720" w:hanging="720"/>
        <w:rPr>
          <w:rFonts w:ascii="Calibri" w:hAnsi="Calibri" w:cs="Calibri"/>
          <w:color w:val="000000"/>
          <w:sz w:val="21"/>
          <w:szCs w:val="21"/>
        </w:rPr>
      </w:pPr>
      <w:r w:rsidRPr="00105A67">
        <w:rPr>
          <w:rFonts w:ascii="Calibri" w:hAnsi="Calibri" w:cs="Calibri"/>
          <w:color w:val="000000"/>
          <w:sz w:val="21"/>
          <w:szCs w:val="21"/>
        </w:rPr>
        <w:t>Lock, S. (2021, October 13). </w:t>
      </w:r>
      <w:r w:rsidRPr="00105A67">
        <w:rPr>
          <w:rFonts w:ascii="Calibri" w:hAnsi="Calibri" w:cs="Calibri"/>
          <w:i/>
          <w:iCs/>
          <w:color w:val="000000"/>
          <w:sz w:val="21"/>
          <w:szCs w:val="21"/>
        </w:rPr>
        <w:t>Topic: Tourism worldwide</w:t>
      </w:r>
      <w:r w:rsidRPr="00105A67">
        <w:rPr>
          <w:rFonts w:ascii="Calibri" w:hAnsi="Calibri" w:cs="Calibri"/>
          <w:color w:val="000000"/>
          <w:sz w:val="21"/>
          <w:szCs w:val="21"/>
        </w:rPr>
        <w:t xml:space="preserve">. Statista. </w:t>
      </w:r>
      <w:hyperlink r:id="rId12" w:anchor="dossierKeyfigures" w:history="1">
        <w:r w:rsidRPr="00105A67">
          <w:rPr>
            <w:rStyle w:val="a4"/>
            <w:rFonts w:ascii="Calibri" w:hAnsi="Calibri" w:cs="Calibri"/>
            <w:sz w:val="21"/>
            <w:szCs w:val="21"/>
          </w:rPr>
          <w:t>https://www.statista.com/topics/962/global-tourism/#dossierKeyfigures</w:t>
        </w:r>
      </w:hyperlink>
    </w:p>
    <w:p w14:paraId="5C1ABB27" w14:textId="77777777" w:rsidR="00105A67" w:rsidRPr="00105A67" w:rsidRDefault="00105A67" w:rsidP="00105A67">
      <w:pPr>
        <w:pStyle w:val="a6"/>
        <w:spacing w:before="0" w:beforeAutospacing="0" w:after="0" w:afterAutospacing="0" w:line="276" w:lineRule="auto"/>
        <w:ind w:left="720" w:hanging="720"/>
        <w:rPr>
          <w:rFonts w:ascii="Calibri" w:hAnsi="Calibri" w:cs="Calibri"/>
          <w:color w:val="000000"/>
          <w:sz w:val="21"/>
          <w:szCs w:val="21"/>
        </w:rPr>
      </w:pPr>
    </w:p>
    <w:p w14:paraId="32BCEBEE" w14:textId="22E6C1F9" w:rsidR="00105A67" w:rsidRPr="00105A67" w:rsidRDefault="00105A67" w:rsidP="00105A67">
      <w:pPr>
        <w:pStyle w:val="a6"/>
        <w:spacing w:before="0" w:beforeAutospacing="0" w:after="0" w:afterAutospacing="0" w:line="276" w:lineRule="auto"/>
        <w:ind w:left="720" w:hanging="720"/>
        <w:rPr>
          <w:rFonts w:ascii="Calibri" w:hAnsi="Calibri" w:cs="Calibri"/>
          <w:color w:val="000000"/>
          <w:sz w:val="21"/>
          <w:szCs w:val="21"/>
        </w:rPr>
      </w:pPr>
      <w:r w:rsidRPr="00105A67">
        <w:rPr>
          <w:rFonts w:ascii="Calibri" w:hAnsi="Calibri" w:cs="Calibri"/>
          <w:i/>
          <w:iCs/>
          <w:color w:val="000000"/>
          <w:sz w:val="21"/>
          <w:szCs w:val="21"/>
        </w:rPr>
        <w:t>November Average Weather in Each U.S. State</w:t>
      </w:r>
      <w:r w:rsidRPr="00105A67">
        <w:rPr>
          <w:rFonts w:ascii="Calibri" w:hAnsi="Calibri" w:cs="Calibri"/>
          <w:color w:val="000000"/>
          <w:sz w:val="21"/>
          <w:szCs w:val="21"/>
        </w:rPr>
        <w:t xml:space="preserve">. (n.d.). Www.extremeweatherwatch.com. Retrieved October 17, 2022, from </w:t>
      </w:r>
      <w:hyperlink r:id="rId13" w:history="1">
        <w:r w:rsidRPr="00105A67">
          <w:rPr>
            <w:rStyle w:val="a4"/>
            <w:rFonts w:ascii="Calibri" w:hAnsi="Calibri" w:cs="Calibri"/>
            <w:sz w:val="21"/>
            <w:szCs w:val="21"/>
          </w:rPr>
          <w:t>https://www.extremeweatherwatch.com/us-state-averages/month-november</w:t>
        </w:r>
      </w:hyperlink>
    </w:p>
    <w:p w14:paraId="09AC280E" w14:textId="77777777" w:rsidR="00105A67" w:rsidRPr="00105A67" w:rsidRDefault="00105A67" w:rsidP="00105A67">
      <w:pPr>
        <w:pStyle w:val="a6"/>
        <w:spacing w:before="0" w:beforeAutospacing="0" w:after="0" w:afterAutospacing="0" w:line="276" w:lineRule="auto"/>
        <w:ind w:left="720" w:hanging="720"/>
        <w:rPr>
          <w:rFonts w:ascii="Calibri" w:hAnsi="Calibri" w:cs="Calibri"/>
          <w:color w:val="000000"/>
          <w:sz w:val="21"/>
          <w:szCs w:val="21"/>
        </w:rPr>
      </w:pPr>
    </w:p>
    <w:p w14:paraId="3C621A9D" w14:textId="7CF2FBCB" w:rsidR="00105A67" w:rsidRDefault="00105A67" w:rsidP="00105A67">
      <w:pPr>
        <w:pStyle w:val="a6"/>
        <w:spacing w:before="0" w:beforeAutospacing="0" w:after="0" w:afterAutospacing="0" w:line="276" w:lineRule="auto"/>
        <w:ind w:left="720" w:hanging="720"/>
        <w:rPr>
          <w:rFonts w:ascii="Calibri" w:hAnsi="Calibri" w:cs="Calibri"/>
          <w:color w:val="000000"/>
          <w:sz w:val="21"/>
          <w:szCs w:val="21"/>
        </w:rPr>
      </w:pPr>
      <w:r w:rsidRPr="00105A67">
        <w:rPr>
          <w:rFonts w:ascii="Calibri" w:hAnsi="Calibri" w:cs="Calibri"/>
          <w:i/>
          <w:iCs/>
          <w:color w:val="000000"/>
          <w:sz w:val="21"/>
          <w:szCs w:val="21"/>
        </w:rPr>
        <w:t>Top Nationalities of Foreign Travelers to the U.S.</w:t>
      </w:r>
      <w:r w:rsidRPr="00105A67">
        <w:rPr>
          <w:rFonts w:ascii="Calibri" w:hAnsi="Calibri" w:cs="Calibri"/>
          <w:color w:val="000000"/>
          <w:sz w:val="21"/>
          <w:szCs w:val="21"/>
        </w:rPr>
        <w:t xml:space="preserve"> (n.d.). Www.infoplease.com. </w:t>
      </w:r>
      <w:hyperlink r:id="rId14" w:history="1">
        <w:r w:rsidRPr="00105A67">
          <w:rPr>
            <w:rStyle w:val="a4"/>
            <w:rFonts w:ascii="Calibri" w:hAnsi="Calibri" w:cs="Calibri"/>
            <w:sz w:val="21"/>
            <w:szCs w:val="21"/>
          </w:rPr>
          <w:t>https://www.infoplease.com/world/travel-transportation/top-nationalities-foreign-travelers-us</w:t>
        </w:r>
      </w:hyperlink>
    </w:p>
    <w:p w14:paraId="10B29987" w14:textId="77777777" w:rsidR="00E80A83" w:rsidRDefault="00E80A83" w:rsidP="00105A67">
      <w:pPr>
        <w:pStyle w:val="a6"/>
        <w:spacing w:before="0" w:beforeAutospacing="0" w:after="0" w:afterAutospacing="0" w:line="276" w:lineRule="auto"/>
        <w:ind w:left="720" w:hanging="720"/>
        <w:rPr>
          <w:rFonts w:ascii="Calibri" w:hAnsi="Calibri" w:cs="Calibri"/>
          <w:color w:val="000000"/>
          <w:sz w:val="21"/>
          <w:szCs w:val="21"/>
        </w:rPr>
      </w:pPr>
    </w:p>
    <w:p w14:paraId="00A2B47E" w14:textId="77777777" w:rsidR="00E80A83" w:rsidRPr="00105A67" w:rsidRDefault="00E80A83" w:rsidP="00E80A83">
      <w:pPr>
        <w:pStyle w:val="a6"/>
        <w:spacing w:before="0" w:beforeAutospacing="0" w:after="0" w:afterAutospacing="0" w:line="276" w:lineRule="auto"/>
        <w:ind w:left="720" w:hanging="720"/>
        <w:rPr>
          <w:rFonts w:ascii="Calibri" w:hAnsi="Calibri" w:cs="Calibri"/>
          <w:color w:val="000000"/>
          <w:sz w:val="21"/>
          <w:szCs w:val="21"/>
        </w:rPr>
      </w:pPr>
      <w:proofErr w:type="spellStart"/>
      <w:r w:rsidRPr="00105A67">
        <w:rPr>
          <w:rFonts w:ascii="Calibri" w:hAnsi="Calibri" w:cs="Calibri"/>
          <w:i/>
          <w:iCs/>
          <w:color w:val="000000"/>
          <w:sz w:val="21"/>
          <w:szCs w:val="21"/>
        </w:rPr>
        <w:t>Usa</w:t>
      </w:r>
      <w:proofErr w:type="spellEnd"/>
      <w:r w:rsidRPr="00105A67">
        <w:rPr>
          <w:rFonts w:ascii="Calibri" w:hAnsi="Calibri" w:cs="Calibri"/>
          <w:i/>
          <w:iCs/>
          <w:color w:val="000000"/>
          <w:sz w:val="21"/>
          <w:szCs w:val="21"/>
        </w:rPr>
        <w:t xml:space="preserve"> free icons designed by </w:t>
      </w:r>
      <w:proofErr w:type="spellStart"/>
      <w:r w:rsidRPr="00105A67">
        <w:rPr>
          <w:rFonts w:ascii="Calibri" w:hAnsi="Calibri" w:cs="Calibri"/>
          <w:i/>
          <w:iCs/>
          <w:color w:val="000000"/>
          <w:sz w:val="21"/>
          <w:szCs w:val="21"/>
        </w:rPr>
        <w:t>Freepik</w:t>
      </w:r>
      <w:proofErr w:type="spellEnd"/>
      <w:r w:rsidRPr="00105A67">
        <w:rPr>
          <w:rFonts w:ascii="Calibri" w:hAnsi="Calibri" w:cs="Calibri"/>
          <w:color w:val="000000"/>
          <w:sz w:val="21"/>
          <w:szCs w:val="21"/>
        </w:rPr>
        <w:t xml:space="preserve">. (n.d.). </w:t>
      </w:r>
      <w:proofErr w:type="spellStart"/>
      <w:r w:rsidRPr="00105A67">
        <w:rPr>
          <w:rFonts w:ascii="Calibri" w:hAnsi="Calibri" w:cs="Calibri"/>
          <w:color w:val="000000"/>
          <w:sz w:val="21"/>
          <w:szCs w:val="21"/>
        </w:rPr>
        <w:t>Flaticon</w:t>
      </w:r>
      <w:proofErr w:type="spellEnd"/>
      <w:r w:rsidRPr="00105A67">
        <w:rPr>
          <w:rFonts w:ascii="Calibri" w:hAnsi="Calibri" w:cs="Calibri"/>
          <w:color w:val="000000"/>
          <w:sz w:val="21"/>
          <w:szCs w:val="21"/>
        </w:rPr>
        <w:t xml:space="preserve">. Retrieved October 17, 2022, from </w:t>
      </w:r>
      <w:hyperlink r:id="rId15" w:history="1">
        <w:r w:rsidRPr="00105A67">
          <w:rPr>
            <w:rStyle w:val="a4"/>
            <w:rFonts w:ascii="Calibri" w:hAnsi="Calibri" w:cs="Calibri"/>
            <w:sz w:val="21"/>
            <w:szCs w:val="21"/>
          </w:rPr>
          <w:t>https://www.flaticon.com/free-icon/usa_449508</w:t>
        </w:r>
      </w:hyperlink>
    </w:p>
    <w:p w14:paraId="387F245C" w14:textId="77777777" w:rsidR="00E80A83" w:rsidRPr="00E80A83" w:rsidRDefault="00E80A83" w:rsidP="00105A67">
      <w:pPr>
        <w:pStyle w:val="a6"/>
        <w:spacing w:before="0" w:beforeAutospacing="0" w:after="0" w:afterAutospacing="0" w:line="276" w:lineRule="auto"/>
        <w:ind w:left="720" w:hanging="720"/>
        <w:rPr>
          <w:rFonts w:ascii="Calibri" w:hAnsi="Calibri" w:cs="Calibri"/>
          <w:color w:val="000000"/>
          <w:sz w:val="21"/>
          <w:szCs w:val="21"/>
        </w:rPr>
      </w:pPr>
    </w:p>
    <w:p w14:paraId="1DDED126" w14:textId="77777777" w:rsidR="00105A67" w:rsidRDefault="00105A67" w:rsidP="00105A67">
      <w:pPr>
        <w:pStyle w:val="a6"/>
        <w:spacing w:before="0" w:beforeAutospacing="0" w:after="0" w:afterAutospacing="0" w:line="480" w:lineRule="atLeast"/>
        <w:ind w:left="720" w:hanging="720"/>
        <w:rPr>
          <w:rFonts w:ascii="Calibri" w:hAnsi="Calibri" w:cs="Calibri"/>
          <w:color w:val="000000"/>
          <w:sz w:val="27"/>
          <w:szCs w:val="27"/>
        </w:rPr>
      </w:pPr>
    </w:p>
    <w:p w14:paraId="24AE85D8" w14:textId="68EE5C14" w:rsidR="00105A67" w:rsidRDefault="00105A67" w:rsidP="005747C7">
      <w:pPr>
        <w:pStyle w:val="a6"/>
        <w:rPr>
          <w:rFonts w:ascii="Calibri" w:hAnsi="Calibri" w:cs="Calibri"/>
          <w:color w:val="000000"/>
          <w:sz w:val="27"/>
          <w:szCs w:val="27"/>
        </w:rPr>
      </w:pPr>
    </w:p>
    <w:p w14:paraId="5D1F1C04" w14:textId="0D82BCF8" w:rsidR="001E213C" w:rsidRDefault="001E213C" w:rsidP="00DC00A4">
      <w:pPr>
        <w:rPr>
          <w:rFonts w:ascii="Calibri" w:hAnsi="Calibri" w:cs="Calibri"/>
          <w:sz w:val="22"/>
          <w:lang w:val="en-AU"/>
        </w:rPr>
      </w:pPr>
    </w:p>
    <w:p w14:paraId="6B981EB4" w14:textId="45DECA77" w:rsidR="001E213C" w:rsidRDefault="001E213C" w:rsidP="00DC00A4">
      <w:pPr>
        <w:rPr>
          <w:rFonts w:ascii="Calibri" w:hAnsi="Calibri" w:cs="Calibri"/>
          <w:sz w:val="22"/>
          <w:lang w:val="en-AU"/>
        </w:rPr>
      </w:pPr>
    </w:p>
    <w:p w14:paraId="0F0A0070" w14:textId="0DBF8DED" w:rsidR="001E213C" w:rsidRDefault="001E213C" w:rsidP="00DC00A4">
      <w:pPr>
        <w:rPr>
          <w:rFonts w:ascii="Calibri" w:hAnsi="Calibri" w:cs="Calibri"/>
          <w:sz w:val="22"/>
          <w:lang w:val="en-AU"/>
        </w:rPr>
      </w:pPr>
    </w:p>
    <w:p w14:paraId="08B46A48" w14:textId="0C5E13F1" w:rsidR="001E213C" w:rsidRDefault="001E213C" w:rsidP="00DC00A4">
      <w:pPr>
        <w:rPr>
          <w:rFonts w:ascii="Calibri" w:hAnsi="Calibri" w:cs="Calibri"/>
          <w:sz w:val="22"/>
          <w:lang w:val="en-AU"/>
        </w:rPr>
      </w:pPr>
    </w:p>
    <w:p w14:paraId="102FB87B" w14:textId="11C4F571" w:rsidR="001E213C" w:rsidRDefault="001E213C" w:rsidP="00DC00A4">
      <w:pPr>
        <w:rPr>
          <w:rFonts w:ascii="Calibri" w:hAnsi="Calibri" w:cs="Calibri"/>
          <w:sz w:val="22"/>
          <w:lang w:val="en-AU"/>
        </w:rPr>
      </w:pPr>
    </w:p>
    <w:p w14:paraId="4C08B0B7" w14:textId="04702CF5" w:rsidR="001E213C" w:rsidRDefault="001E213C" w:rsidP="00DC00A4">
      <w:pPr>
        <w:rPr>
          <w:rFonts w:ascii="Calibri" w:hAnsi="Calibri" w:cs="Calibri"/>
          <w:sz w:val="22"/>
          <w:lang w:val="en-AU"/>
        </w:rPr>
      </w:pPr>
    </w:p>
    <w:p w14:paraId="5E7969A0" w14:textId="72D608EC" w:rsidR="001E213C" w:rsidRDefault="001E213C" w:rsidP="00DC00A4">
      <w:pPr>
        <w:rPr>
          <w:rFonts w:ascii="Calibri" w:hAnsi="Calibri" w:cs="Calibri"/>
          <w:sz w:val="22"/>
          <w:lang w:val="en-AU"/>
        </w:rPr>
      </w:pPr>
    </w:p>
    <w:p w14:paraId="182131DC" w14:textId="4C827C98" w:rsidR="001E213C" w:rsidRDefault="001E213C" w:rsidP="00DC00A4">
      <w:pPr>
        <w:rPr>
          <w:rFonts w:ascii="Calibri" w:hAnsi="Calibri" w:cs="Calibri"/>
          <w:sz w:val="22"/>
          <w:lang w:val="en-AU"/>
        </w:rPr>
      </w:pPr>
    </w:p>
    <w:p w14:paraId="44F2AB7C" w14:textId="2CA98CD7" w:rsidR="001E213C" w:rsidRDefault="001E213C" w:rsidP="00DC00A4">
      <w:pPr>
        <w:rPr>
          <w:rFonts w:ascii="Calibri" w:hAnsi="Calibri" w:cs="Calibri"/>
          <w:sz w:val="22"/>
          <w:lang w:val="en-AU"/>
        </w:rPr>
      </w:pPr>
    </w:p>
    <w:p w14:paraId="7F8CD0F2" w14:textId="5838C0A2" w:rsidR="001E213C" w:rsidRDefault="001E213C" w:rsidP="00DC00A4">
      <w:pPr>
        <w:rPr>
          <w:rFonts w:ascii="Calibri" w:hAnsi="Calibri" w:cs="Calibri"/>
          <w:sz w:val="22"/>
          <w:lang w:val="en-AU"/>
        </w:rPr>
      </w:pPr>
    </w:p>
    <w:p w14:paraId="1442F646" w14:textId="67EE92BA" w:rsidR="001E213C" w:rsidRDefault="001E213C" w:rsidP="00DC00A4">
      <w:pPr>
        <w:rPr>
          <w:rFonts w:ascii="Calibri" w:hAnsi="Calibri" w:cs="Calibri"/>
          <w:sz w:val="22"/>
          <w:lang w:val="en-AU"/>
        </w:rPr>
      </w:pPr>
    </w:p>
    <w:p w14:paraId="467FC55B" w14:textId="2EC32175" w:rsidR="001E213C" w:rsidRDefault="001E213C" w:rsidP="00DC00A4">
      <w:pPr>
        <w:rPr>
          <w:rFonts w:ascii="Calibri" w:hAnsi="Calibri" w:cs="Calibri"/>
          <w:sz w:val="22"/>
          <w:lang w:val="en-AU"/>
        </w:rPr>
      </w:pPr>
    </w:p>
    <w:p w14:paraId="0EE7407A" w14:textId="58A139EC" w:rsidR="001E213C" w:rsidRDefault="001E213C" w:rsidP="00DC00A4">
      <w:pPr>
        <w:rPr>
          <w:rFonts w:ascii="Calibri" w:hAnsi="Calibri" w:cs="Calibri"/>
          <w:sz w:val="22"/>
          <w:lang w:val="en-AU"/>
        </w:rPr>
      </w:pPr>
    </w:p>
    <w:p w14:paraId="3C37F604" w14:textId="49E5C4C7" w:rsidR="001E213C" w:rsidRDefault="001E213C" w:rsidP="00DC00A4">
      <w:pPr>
        <w:rPr>
          <w:rFonts w:ascii="Calibri" w:hAnsi="Calibri" w:cs="Calibri"/>
          <w:sz w:val="22"/>
          <w:lang w:val="en-AU"/>
        </w:rPr>
      </w:pPr>
    </w:p>
    <w:p w14:paraId="0EBAF185" w14:textId="34D02C05" w:rsidR="001E213C" w:rsidRDefault="001E213C" w:rsidP="00DC00A4">
      <w:pPr>
        <w:rPr>
          <w:rFonts w:ascii="Calibri" w:hAnsi="Calibri" w:cs="Calibri"/>
          <w:sz w:val="22"/>
          <w:lang w:val="en-AU"/>
        </w:rPr>
      </w:pPr>
    </w:p>
    <w:p w14:paraId="7FFCFB1A" w14:textId="77777777" w:rsidR="001E213C" w:rsidRDefault="001E213C" w:rsidP="00DC00A4">
      <w:pPr>
        <w:rPr>
          <w:rFonts w:ascii="Calibri" w:hAnsi="Calibri" w:cs="Calibri"/>
          <w:sz w:val="22"/>
          <w:lang w:val="en-AU"/>
        </w:rPr>
      </w:pPr>
    </w:p>
    <w:p w14:paraId="1232B798" w14:textId="1ADDFB61" w:rsidR="00D8148D" w:rsidRPr="00646D31" w:rsidRDefault="00E874CE" w:rsidP="00646D31">
      <w:pPr>
        <w:rPr>
          <w:rFonts w:ascii="Calibri" w:hAnsi="Calibri" w:cs="Calibri"/>
          <w:b/>
          <w:bCs/>
          <w:sz w:val="32"/>
          <w:szCs w:val="32"/>
          <w:lang w:val="en-AU"/>
        </w:rPr>
      </w:pPr>
      <w:r w:rsidRPr="00CB48DE">
        <w:rPr>
          <w:rFonts w:ascii="Calibri" w:hAnsi="Calibri" w:cs="Calibri" w:hint="eastAsia"/>
          <w:b/>
          <w:bCs/>
          <w:sz w:val="32"/>
          <w:szCs w:val="32"/>
          <w:lang w:val="en-AU"/>
        </w:rPr>
        <w:lastRenderedPageBreak/>
        <w:t>A</w:t>
      </w:r>
      <w:r w:rsidRPr="00CB48DE">
        <w:rPr>
          <w:rFonts w:ascii="Calibri" w:hAnsi="Calibri" w:cs="Calibri"/>
          <w:b/>
          <w:bCs/>
          <w:sz w:val="32"/>
          <w:szCs w:val="32"/>
          <w:lang w:val="en-AU"/>
        </w:rPr>
        <w:t>ppendix</w:t>
      </w:r>
      <w:r w:rsidRPr="00CB48DE">
        <w:rPr>
          <w:rFonts w:ascii="Calibri" w:hAnsi="Calibri" w:cs="Calibri" w:hint="eastAsia"/>
          <w:b/>
          <w:bCs/>
          <w:sz w:val="32"/>
          <w:szCs w:val="32"/>
          <w:lang w:val="en-AU"/>
        </w:rPr>
        <w:t>:</w:t>
      </w:r>
    </w:p>
    <w:p w14:paraId="47009477" w14:textId="1393EA45" w:rsidR="00D8148D" w:rsidRDefault="00D8148D" w:rsidP="00646D31">
      <w:pPr>
        <w:pStyle w:val="a3"/>
        <w:rPr>
          <w:rFonts w:ascii="Calibri" w:hAnsi="Calibri" w:cs="Calibri"/>
          <w:b/>
          <w:bCs/>
          <w:sz w:val="32"/>
          <w:szCs w:val="32"/>
          <w:lang w:val="en-AU"/>
        </w:rPr>
      </w:pPr>
      <w:r>
        <w:rPr>
          <w:rFonts w:ascii="Calibri" w:hAnsi="Calibri" w:cs="Calibri"/>
          <w:b/>
          <w:bCs/>
          <w:sz w:val="32"/>
          <w:szCs w:val="32"/>
          <w:lang w:val="en-AU"/>
        </w:rPr>
        <w:t xml:space="preserve">5DS – Sheet </w:t>
      </w:r>
      <w:r w:rsidR="00642620">
        <w:rPr>
          <w:rFonts w:ascii="Calibri" w:hAnsi="Calibri" w:cs="Calibri"/>
          <w:b/>
          <w:bCs/>
          <w:sz w:val="32"/>
          <w:szCs w:val="32"/>
          <w:lang w:val="en-AU"/>
        </w:rPr>
        <w:t>1</w:t>
      </w:r>
    </w:p>
    <w:p w14:paraId="2C8F105D" w14:textId="3876B2F1" w:rsidR="00BB0BC7" w:rsidRPr="00BB0BC7" w:rsidRDefault="00BB0BC7" w:rsidP="00BB0BC7">
      <w:pPr>
        <w:rPr>
          <w:rFonts w:hint="eastAsia"/>
          <w:lang w:val="en-AU"/>
        </w:rPr>
      </w:pPr>
      <w:r w:rsidRPr="00BB0BC7">
        <w:rPr>
          <w:lang w:val="en-AU"/>
        </w:rPr>
        <w:drawing>
          <wp:inline distT="0" distB="0" distL="0" distR="0" wp14:anchorId="3CBB891D" wp14:editId="0187F4E8">
            <wp:extent cx="5153744" cy="7392432"/>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7392432"/>
                    </a:xfrm>
                    <a:prstGeom prst="rect">
                      <a:avLst/>
                    </a:prstGeom>
                  </pic:spPr>
                </pic:pic>
              </a:graphicData>
            </a:graphic>
          </wp:inline>
        </w:drawing>
      </w:r>
    </w:p>
    <w:p w14:paraId="24C400DC" w14:textId="77777777" w:rsidR="00BB0BC7" w:rsidRDefault="00BB0BC7" w:rsidP="00D8148D">
      <w:pPr>
        <w:pStyle w:val="a3"/>
        <w:rPr>
          <w:rFonts w:ascii="Calibri" w:hAnsi="Calibri" w:cs="Calibri"/>
          <w:b/>
          <w:bCs/>
          <w:sz w:val="32"/>
          <w:szCs w:val="32"/>
          <w:lang w:val="en-AU"/>
        </w:rPr>
      </w:pPr>
    </w:p>
    <w:p w14:paraId="7C4C7FBB" w14:textId="0E61C540" w:rsidR="00D8148D" w:rsidRDefault="00642620" w:rsidP="00D8148D">
      <w:pPr>
        <w:pStyle w:val="a3"/>
        <w:rPr>
          <w:rFonts w:ascii="Calibri" w:hAnsi="Calibri" w:cs="Calibri"/>
          <w:b/>
          <w:bCs/>
          <w:sz w:val="32"/>
          <w:szCs w:val="32"/>
          <w:lang w:val="en-AU"/>
        </w:rPr>
      </w:pPr>
      <w:r>
        <w:rPr>
          <w:rFonts w:ascii="Calibri" w:hAnsi="Calibri" w:cs="Calibri"/>
          <w:b/>
          <w:bCs/>
          <w:sz w:val="32"/>
          <w:szCs w:val="32"/>
          <w:lang w:val="en-AU"/>
        </w:rPr>
        <w:lastRenderedPageBreak/>
        <w:t>5DS – Sheet 2</w:t>
      </w:r>
    </w:p>
    <w:p w14:paraId="57D8ED1C" w14:textId="27BD4FD3" w:rsidR="00BB0BC7" w:rsidRPr="00BB0BC7" w:rsidRDefault="00BB0BC7" w:rsidP="00BB0BC7">
      <w:pPr>
        <w:rPr>
          <w:rFonts w:hint="eastAsia"/>
          <w:lang w:val="en-AU"/>
        </w:rPr>
      </w:pPr>
      <w:r w:rsidRPr="00BB0BC7">
        <w:rPr>
          <w:lang w:val="en-AU"/>
        </w:rPr>
        <w:drawing>
          <wp:inline distT="0" distB="0" distL="0" distR="0" wp14:anchorId="24AC2580" wp14:editId="7B275CCA">
            <wp:extent cx="5144218" cy="7354326"/>
            <wp:effectExtent l="0" t="0" r="0" b="0"/>
            <wp:docPr id="3"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 信件&#10;&#10;描述已自动生成"/>
                    <pic:cNvPicPr/>
                  </pic:nvPicPr>
                  <pic:blipFill>
                    <a:blip r:embed="rId17"/>
                    <a:stretch>
                      <a:fillRect/>
                    </a:stretch>
                  </pic:blipFill>
                  <pic:spPr>
                    <a:xfrm>
                      <a:off x="0" y="0"/>
                      <a:ext cx="5144218" cy="7354326"/>
                    </a:xfrm>
                    <a:prstGeom prst="rect">
                      <a:avLst/>
                    </a:prstGeom>
                  </pic:spPr>
                </pic:pic>
              </a:graphicData>
            </a:graphic>
          </wp:inline>
        </w:drawing>
      </w:r>
    </w:p>
    <w:p w14:paraId="488574EA" w14:textId="77777777" w:rsidR="00BB0BC7" w:rsidRDefault="00BB0BC7" w:rsidP="00646D31">
      <w:pPr>
        <w:rPr>
          <w:rFonts w:ascii="Calibri" w:hAnsi="Calibri" w:cs="Calibri"/>
          <w:b/>
          <w:bCs/>
          <w:sz w:val="32"/>
          <w:szCs w:val="32"/>
          <w:lang w:val="en-AU"/>
        </w:rPr>
      </w:pPr>
    </w:p>
    <w:p w14:paraId="1CA64208" w14:textId="77777777" w:rsidR="00BB0BC7" w:rsidRDefault="00BB0BC7" w:rsidP="00646D31">
      <w:pPr>
        <w:rPr>
          <w:rFonts w:ascii="Calibri" w:hAnsi="Calibri" w:cs="Calibri"/>
          <w:b/>
          <w:bCs/>
          <w:sz w:val="32"/>
          <w:szCs w:val="32"/>
          <w:lang w:val="en-AU"/>
        </w:rPr>
      </w:pPr>
    </w:p>
    <w:p w14:paraId="6041517F" w14:textId="313FEB66" w:rsidR="00A24D45" w:rsidRDefault="00A24D45" w:rsidP="00646D31">
      <w:pPr>
        <w:rPr>
          <w:rFonts w:ascii="Calibri" w:hAnsi="Calibri" w:cs="Calibri"/>
          <w:b/>
          <w:bCs/>
          <w:sz w:val="32"/>
          <w:szCs w:val="32"/>
          <w:lang w:val="en-AU"/>
        </w:rPr>
      </w:pPr>
      <w:r>
        <w:rPr>
          <w:rFonts w:ascii="Calibri" w:hAnsi="Calibri" w:cs="Calibri"/>
          <w:b/>
          <w:bCs/>
          <w:sz w:val="32"/>
          <w:szCs w:val="32"/>
          <w:lang w:val="en-AU"/>
        </w:rPr>
        <w:lastRenderedPageBreak/>
        <w:t>5DS – Sheet 3</w:t>
      </w:r>
    </w:p>
    <w:p w14:paraId="7C366E42" w14:textId="7C7F74EE" w:rsidR="00BB0BC7" w:rsidRDefault="00BB0BC7" w:rsidP="00646D31">
      <w:pPr>
        <w:rPr>
          <w:rFonts w:ascii="Calibri" w:hAnsi="Calibri" w:cs="Calibri"/>
          <w:b/>
          <w:bCs/>
          <w:sz w:val="32"/>
          <w:szCs w:val="32"/>
          <w:lang w:val="en-AU"/>
        </w:rPr>
      </w:pPr>
      <w:r w:rsidRPr="00BB0BC7">
        <w:rPr>
          <w:rFonts w:ascii="Calibri" w:hAnsi="Calibri" w:cs="Calibri"/>
          <w:b/>
          <w:bCs/>
          <w:sz w:val="32"/>
          <w:szCs w:val="32"/>
          <w:lang w:val="en-AU"/>
        </w:rPr>
        <w:drawing>
          <wp:inline distT="0" distB="0" distL="0" distR="0" wp14:anchorId="40B5D927" wp14:editId="586A8559">
            <wp:extent cx="5274310" cy="73666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66635"/>
                    </a:xfrm>
                    <a:prstGeom prst="rect">
                      <a:avLst/>
                    </a:prstGeom>
                  </pic:spPr>
                </pic:pic>
              </a:graphicData>
            </a:graphic>
          </wp:inline>
        </w:drawing>
      </w:r>
    </w:p>
    <w:p w14:paraId="238FAF61" w14:textId="77777777" w:rsidR="00BB0BC7" w:rsidRDefault="00BB0BC7" w:rsidP="00646D31">
      <w:pPr>
        <w:pStyle w:val="a3"/>
        <w:rPr>
          <w:rFonts w:ascii="Calibri" w:hAnsi="Calibri" w:cs="Calibri"/>
          <w:b/>
          <w:bCs/>
          <w:sz w:val="32"/>
          <w:szCs w:val="32"/>
          <w:lang w:val="en-AU"/>
        </w:rPr>
      </w:pPr>
    </w:p>
    <w:p w14:paraId="13B885F6" w14:textId="77777777" w:rsidR="00BB0BC7" w:rsidRDefault="00BB0BC7" w:rsidP="00646D31">
      <w:pPr>
        <w:pStyle w:val="a3"/>
        <w:rPr>
          <w:rFonts w:ascii="Calibri" w:hAnsi="Calibri" w:cs="Calibri"/>
          <w:b/>
          <w:bCs/>
          <w:sz w:val="32"/>
          <w:szCs w:val="32"/>
          <w:lang w:val="en-AU"/>
        </w:rPr>
      </w:pPr>
    </w:p>
    <w:p w14:paraId="096EE99D" w14:textId="5A47E8BD" w:rsidR="00A24D45" w:rsidRDefault="00A24D45" w:rsidP="00646D31">
      <w:pPr>
        <w:pStyle w:val="a3"/>
        <w:rPr>
          <w:rFonts w:ascii="Calibri" w:hAnsi="Calibri" w:cs="Calibri"/>
          <w:b/>
          <w:bCs/>
          <w:sz w:val="32"/>
          <w:szCs w:val="32"/>
          <w:lang w:val="en-AU"/>
        </w:rPr>
      </w:pPr>
      <w:r>
        <w:rPr>
          <w:rFonts w:ascii="Calibri" w:hAnsi="Calibri" w:cs="Calibri"/>
          <w:b/>
          <w:bCs/>
          <w:sz w:val="32"/>
          <w:szCs w:val="32"/>
          <w:lang w:val="en-AU"/>
        </w:rPr>
        <w:lastRenderedPageBreak/>
        <w:t>5DS – Sheet 4</w:t>
      </w:r>
    </w:p>
    <w:p w14:paraId="17AB14BB" w14:textId="24652FD2" w:rsidR="00A24D45" w:rsidRDefault="00BB0BC7" w:rsidP="00A24D45">
      <w:pPr>
        <w:rPr>
          <w:lang w:val="en-AU"/>
        </w:rPr>
      </w:pPr>
      <w:r w:rsidRPr="00BB0BC7">
        <w:rPr>
          <w:lang w:val="en-AU"/>
        </w:rPr>
        <w:drawing>
          <wp:inline distT="0" distB="0" distL="0" distR="0" wp14:anchorId="58E851F2" wp14:editId="639C95C4">
            <wp:extent cx="5068007" cy="740195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7401958"/>
                    </a:xfrm>
                    <a:prstGeom prst="rect">
                      <a:avLst/>
                    </a:prstGeom>
                  </pic:spPr>
                </pic:pic>
              </a:graphicData>
            </a:graphic>
          </wp:inline>
        </w:drawing>
      </w:r>
    </w:p>
    <w:p w14:paraId="3B9BC956" w14:textId="77777777" w:rsidR="00BB0BC7" w:rsidRDefault="00BB0BC7" w:rsidP="00646D31">
      <w:pPr>
        <w:rPr>
          <w:rFonts w:ascii="Calibri" w:hAnsi="Calibri" w:cs="Calibri"/>
          <w:b/>
          <w:bCs/>
          <w:sz w:val="32"/>
          <w:szCs w:val="32"/>
          <w:lang w:val="en-AU"/>
        </w:rPr>
      </w:pPr>
    </w:p>
    <w:p w14:paraId="0DF0E883" w14:textId="77777777" w:rsidR="00BB0BC7" w:rsidRDefault="00BB0BC7" w:rsidP="00646D31">
      <w:pPr>
        <w:rPr>
          <w:rFonts w:ascii="Calibri" w:hAnsi="Calibri" w:cs="Calibri"/>
          <w:b/>
          <w:bCs/>
          <w:sz w:val="32"/>
          <w:szCs w:val="32"/>
          <w:lang w:val="en-AU"/>
        </w:rPr>
      </w:pPr>
    </w:p>
    <w:p w14:paraId="5CB50F2F" w14:textId="6287C72D" w:rsidR="00A24D45" w:rsidRDefault="00A24D45" w:rsidP="00646D31">
      <w:pPr>
        <w:rPr>
          <w:rFonts w:ascii="Calibri" w:hAnsi="Calibri" w:cs="Calibri"/>
          <w:b/>
          <w:bCs/>
          <w:sz w:val="32"/>
          <w:szCs w:val="32"/>
          <w:lang w:val="en-AU"/>
        </w:rPr>
      </w:pPr>
      <w:r>
        <w:rPr>
          <w:rFonts w:ascii="Calibri" w:hAnsi="Calibri" w:cs="Calibri"/>
          <w:b/>
          <w:bCs/>
          <w:sz w:val="32"/>
          <w:szCs w:val="32"/>
          <w:lang w:val="en-AU"/>
        </w:rPr>
        <w:lastRenderedPageBreak/>
        <w:t>5DS – Sheet 5</w:t>
      </w:r>
    </w:p>
    <w:p w14:paraId="0158DBEC" w14:textId="4F53288A" w:rsidR="00BE7E0B" w:rsidRPr="00CB48DE" w:rsidRDefault="00BB0BC7" w:rsidP="00DC00A4">
      <w:pPr>
        <w:rPr>
          <w:rFonts w:ascii="Calibri" w:hAnsi="Calibri" w:cs="Calibri"/>
          <w:b/>
          <w:bCs/>
          <w:sz w:val="32"/>
          <w:szCs w:val="32"/>
          <w:lang w:val="en-AU"/>
        </w:rPr>
      </w:pPr>
      <w:r w:rsidRPr="00BB0BC7">
        <w:rPr>
          <w:rFonts w:ascii="Calibri" w:hAnsi="Calibri" w:cs="Calibri"/>
          <w:b/>
          <w:bCs/>
          <w:sz w:val="32"/>
          <w:szCs w:val="32"/>
          <w:lang w:val="en-AU"/>
        </w:rPr>
        <w:drawing>
          <wp:inline distT="0" distB="0" distL="0" distR="0" wp14:anchorId="44471810" wp14:editId="76730729">
            <wp:extent cx="5210902" cy="7468642"/>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902" cy="7468642"/>
                    </a:xfrm>
                    <a:prstGeom prst="rect">
                      <a:avLst/>
                    </a:prstGeom>
                  </pic:spPr>
                </pic:pic>
              </a:graphicData>
            </a:graphic>
          </wp:inline>
        </w:drawing>
      </w:r>
    </w:p>
    <w:sectPr w:rsidR="00BE7E0B" w:rsidRPr="00CB48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ED0"/>
    <w:rsid w:val="0001680A"/>
    <w:rsid w:val="00031910"/>
    <w:rsid w:val="000360EF"/>
    <w:rsid w:val="00062A76"/>
    <w:rsid w:val="0006535D"/>
    <w:rsid w:val="0009062A"/>
    <w:rsid w:val="00095302"/>
    <w:rsid w:val="000A5BF9"/>
    <w:rsid w:val="000D1A05"/>
    <w:rsid w:val="000F6776"/>
    <w:rsid w:val="00105A67"/>
    <w:rsid w:val="00125862"/>
    <w:rsid w:val="0014229D"/>
    <w:rsid w:val="001502B1"/>
    <w:rsid w:val="00150A65"/>
    <w:rsid w:val="00172D75"/>
    <w:rsid w:val="0018774F"/>
    <w:rsid w:val="00194114"/>
    <w:rsid w:val="001E213C"/>
    <w:rsid w:val="001F0ED0"/>
    <w:rsid w:val="001F40F3"/>
    <w:rsid w:val="00232F10"/>
    <w:rsid w:val="00241548"/>
    <w:rsid w:val="0026361B"/>
    <w:rsid w:val="0026584A"/>
    <w:rsid w:val="00265FD7"/>
    <w:rsid w:val="00272173"/>
    <w:rsid w:val="0027706F"/>
    <w:rsid w:val="00280D3F"/>
    <w:rsid w:val="002919BA"/>
    <w:rsid w:val="002B3498"/>
    <w:rsid w:val="002D1F00"/>
    <w:rsid w:val="002E252D"/>
    <w:rsid w:val="0031559E"/>
    <w:rsid w:val="00333E41"/>
    <w:rsid w:val="00342CE1"/>
    <w:rsid w:val="00361450"/>
    <w:rsid w:val="0036750A"/>
    <w:rsid w:val="00375DA4"/>
    <w:rsid w:val="00377C5C"/>
    <w:rsid w:val="003A13AC"/>
    <w:rsid w:val="003C7522"/>
    <w:rsid w:val="00402DE2"/>
    <w:rsid w:val="00405411"/>
    <w:rsid w:val="00435088"/>
    <w:rsid w:val="004603FF"/>
    <w:rsid w:val="004609F6"/>
    <w:rsid w:val="004611B8"/>
    <w:rsid w:val="00475203"/>
    <w:rsid w:val="00476CD7"/>
    <w:rsid w:val="004B6DC8"/>
    <w:rsid w:val="004D0D76"/>
    <w:rsid w:val="004F43DE"/>
    <w:rsid w:val="00503E93"/>
    <w:rsid w:val="00506BF3"/>
    <w:rsid w:val="005361BD"/>
    <w:rsid w:val="005534A1"/>
    <w:rsid w:val="005747C7"/>
    <w:rsid w:val="00577DCD"/>
    <w:rsid w:val="0058528F"/>
    <w:rsid w:val="005926D2"/>
    <w:rsid w:val="005D35FA"/>
    <w:rsid w:val="005D4C7B"/>
    <w:rsid w:val="005D6D8E"/>
    <w:rsid w:val="00620332"/>
    <w:rsid w:val="00642620"/>
    <w:rsid w:val="00646D31"/>
    <w:rsid w:val="00655A1D"/>
    <w:rsid w:val="00655A75"/>
    <w:rsid w:val="0066116B"/>
    <w:rsid w:val="00684038"/>
    <w:rsid w:val="006C3103"/>
    <w:rsid w:val="006D00E3"/>
    <w:rsid w:val="006E130B"/>
    <w:rsid w:val="006E312A"/>
    <w:rsid w:val="00702122"/>
    <w:rsid w:val="00746DB1"/>
    <w:rsid w:val="007704D6"/>
    <w:rsid w:val="00770C61"/>
    <w:rsid w:val="00773BD0"/>
    <w:rsid w:val="00784F10"/>
    <w:rsid w:val="00790A58"/>
    <w:rsid w:val="007931DF"/>
    <w:rsid w:val="007A766C"/>
    <w:rsid w:val="007C4F54"/>
    <w:rsid w:val="007D08A4"/>
    <w:rsid w:val="00816468"/>
    <w:rsid w:val="008210AB"/>
    <w:rsid w:val="0083325A"/>
    <w:rsid w:val="008349E7"/>
    <w:rsid w:val="0088124E"/>
    <w:rsid w:val="008930E8"/>
    <w:rsid w:val="008A4F07"/>
    <w:rsid w:val="008C4E3D"/>
    <w:rsid w:val="008E214B"/>
    <w:rsid w:val="008E5344"/>
    <w:rsid w:val="008F77A2"/>
    <w:rsid w:val="009076E4"/>
    <w:rsid w:val="009157A5"/>
    <w:rsid w:val="0092445A"/>
    <w:rsid w:val="009638B1"/>
    <w:rsid w:val="00976DC6"/>
    <w:rsid w:val="00986680"/>
    <w:rsid w:val="00995265"/>
    <w:rsid w:val="009A3288"/>
    <w:rsid w:val="009E6589"/>
    <w:rsid w:val="009F2BAF"/>
    <w:rsid w:val="00A1484D"/>
    <w:rsid w:val="00A24D45"/>
    <w:rsid w:val="00A33F65"/>
    <w:rsid w:val="00A3579A"/>
    <w:rsid w:val="00A62F89"/>
    <w:rsid w:val="00A6701E"/>
    <w:rsid w:val="00A80D39"/>
    <w:rsid w:val="00A810B3"/>
    <w:rsid w:val="00A8473F"/>
    <w:rsid w:val="00A86392"/>
    <w:rsid w:val="00AC37D7"/>
    <w:rsid w:val="00AE7ABD"/>
    <w:rsid w:val="00AF68AC"/>
    <w:rsid w:val="00B041DC"/>
    <w:rsid w:val="00B23C54"/>
    <w:rsid w:val="00B23D6F"/>
    <w:rsid w:val="00B33523"/>
    <w:rsid w:val="00B43CA4"/>
    <w:rsid w:val="00B52762"/>
    <w:rsid w:val="00B75038"/>
    <w:rsid w:val="00B778F9"/>
    <w:rsid w:val="00BA2675"/>
    <w:rsid w:val="00BA3322"/>
    <w:rsid w:val="00BB0BC7"/>
    <w:rsid w:val="00BB6B68"/>
    <w:rsid w:val="00BB7B80"/>
    <w:rsid w:val="00BC6E31"/>
    <w:rsid w:val="00BD33FA"/>
    <w:rsid w:val="00BD4631"/>
    <w:rsid w:val="00BE5963"/>
    <w:rsid w:val="00BE7E0B"/>
    <w:rsid w:val="00C00A74"/>
    <w:rsid w:val="00C041CA"/>
    <w:rsid w:val="00C22838"/>
    <w:rsid w:val="00C9302D"/>
    <w:rsid w:val="00CB2D09"/>
    <w:rsid w:val="00CB48DE"/>
    <w:rsid w:val="00CB777D"/>
    <w:rsid w:val="00D032E6"/>
    <w:rsid w:val="00D06C2D"/>
    <w:rsid w:val="00D22603"/>
    <w:rsid w:val="00D34649"/>
    <w:rsid w:val="00D4344E"/>
    <w:rsid w:val="00D52385"/>
    <w:rsid w:val="00D802BB"/>
    <w:rsid w:val="00D8148D"/>
    <w:rsid w:val="00D87C20"/>
    <w:rsid w:val="00D90242"/>
    <w:rsid w:val="00D90F74"/>
    <w:rsid w:val="00DA5D6D"/>
    <w:rsid w:val="00DC00A4"/>
    <w:rsid w:val="00DC29BE"/>
    <w:rsid w:val="00DC54B3"/>
    <w:rsid w:val="00DF5F5F"/>
    <w:rsid w:val="00E04D16"/>
    <w:rsid w:val="00E1720B"/>
    <w:rsid w:val="00E418E8"/>
    <w:rsid w:val="00E552EE"/>
    <w:rsid w:val="00E61DB3"/>
    <w:rsid w:val="00E652C2"/>
    <w:rsid w:val="00E80A83"/>
    <w:rsid w:val="00E874CE"/>
    <w:rsid w:val="00E876CA"/>
    <w:rsid w:val="00E97979"/>
    <w:rsid w:val="00EC3186"/>
    <w:rsid w:val="00EC7039"/>
    <w:rsid w:val="00EF75BF"/>
    <w:rsid w:val="00EF77CF"/>
    <w:rsid w:val="00F13F9C"/>
    <w:rsid w:val="00F22D21"/>
    <w:rsid w:val="00F31887"/>
    <w:rsid w:val="00F41C44"/>
    <w:rsid w:val="00F65C98"/>
    <w:rsid w:val="00F70CCF"/>
    <w:rsid w:val="00F906EC"/>
    <w:rsid w:val="00FC386C"/>
    <w:rsid w:val="00FC7C37"/>
    <w:rsid w:val="00FD11B3"/>
    <w:rsid w:val="00FD24DC"/>
    <w:rsid w:val="00FE0F1F"/>
    <w:rsid w:val="00FF12C5"/>
    <w:rsid w:val="00FF1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4EA8C"/>
  <w15:chartTrackingRefBased/>
  <w15:docId w15:val="{E3C75DC8-AF7F-4BD4-BF37-FD173E279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1A05"/>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652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5926D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A766C"/>
    <w:rPr>
      <w:rFonts w:asciiTheme="majorHAnsi" w:eastAsia="黑体" w:hAnsiTheme="majorHAnsi" w:cstheme="majorBidi"/>
      <w:sz w:val="20"/>
      <w:szCs w:val="20"/>
    </w:rPr>
  </w:style>
  <w:style w:type="character" w:styleId="a4">
    <w:name w:val="Hyperlink"/>
    <w:basedOn w:val="a0"/>
    <w:uiPriority w:val="99"/>
    <w:unhideWhenUsed/>
    <w:rsid w:val="00D22603"/>
    <w:rPr>
      <w:color w:val="0563C1" w:themeColor="hyperlink"/>
      <w:u w:val="single"/>
    </w:rPr>
  </w:style>
  <w:style w:type="character" w:styleId="a5">
    <w:name w:val="Unresolved Mention"/>
    <w:basedOn w:val="a0"/>
    <w:uiPriority w:val="99"/>
    <w:semiHidden/>
    <w:unhideWhenUsed/>
    <w:rsid w:val="00D22603"/>
    <w:rPr>
      <w:color w:val="605E5C"/>
      <w:shd w:val="clear" w:color="auto" w:fill="E1DFDD"/>
    </w:rPr>
  </w:style>
  <w:style w:type="character" w:customStyle="1" w:styleId="30">
    <w:name w:val="标题 3 字符"/>
    <w:basedOn w:val="a0"/>
    <w:link w:val="3"/>
    <w:uiPriority w:val="9"/>
    <w:rsid w:val="005926D2"/>
    <w:rPr>
      <w:rFonts w:ascii="宋体" w:eastAsia="宋体" w:hAnsi="宋体" w:cs="宋体"/>
      <w:b/>
      <w:bCs/>
      <w:kern w:val="0"/>
      <w:sz w:val="27"/>
      <w:szCs w:val="27"/>
    </w:rPr>
  </w:style>
  <w:style w:type="paragraph" w:styleId="a6">
    <w:name w:val="Normal (Web)"/>
    <w:basedOn w:val="a"/>
    <w:uiPriority w:val="99"/>
    <w:unhideWhenUsed/>
    <w:rsid w:val="00272173"/>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0D1A05"/>
    <w:rPr>
      <w:b/>
      <w:bCs/>
      <w:kern w:val="44"/>
      <w:sz w:val="44"/>
      <w:szCs w:val="44"/>
    </w:rPr>
  </w:style>
  <w:style w:type="character" w:styleId="a7">
    <w:name w:val="FollowedHyperlink"/>
    <w:basedOn w:val="a0"/>
    <w:uiPriority w:val="99"/>
    <w:semiHidden/>
    <w:unhideWhenUsed/>
    <w:rsid w:val="000D1A05"/>
    <w:rPr>
      <w:color w:val="954F72" w:themeColor="followedHyperlink"/>
      <w:u w:val="single"/>
    </w:rPr>
  </w:style>
  <w:style w:type="character" w:customStyle="1" w:styleId="20">
    <w:name w:val="标题 2 字符"/>
    <w:basedOn w:val="a0"/>
    <w:link w:val="2"/>
    <w:uiPriority w:val="9"/>
    <w:semiHidden/>
    <w:rsid w:val="00E652C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7968">
      <w:bodyDiv w:val="1"/>
      <w:marLeft w:val="0"/>
      <w:marRight w:val="0"/>
      <w:marTop w:val="0"/>
      <w:marBottom w:val="0"/>
      <w:divBdr>
        <w:top w:val="none" w:sz="0" w:space="0" w:color="auto"/>
        <w:left w:val="none" w:sz="0" w:space="0" w:color="auto"/>
        <w:bottom w:val="none" w:sz="0" w:space="0" w:color="auto"/>
        <w:right w:val="none" w:sz="0" w:space="0" w:color="auto"/>
      </w:divBdr>
    </w:div>
    <w:div w:id="71509305">
      <w:bodyDiv w:val="1"/>
      <w:marLeft w:val="0"/>
      <w:marRight w:val="0"/>
      <w:marTop w:val="0"/>
      <w:marBottom w:val="0"/>
      <w:divBdr>
        <w:top w:val="none" w:sz="0" w:space="0" w:color="auto"/>
        <w:left w:val="none" w:sz="0" w:space="0" w:color="auto"/>
        <w:bottom w:val="none" w:sz="0" w:space="0" w:color="auto"/>
        <w:right w:val="none" w:sz="0" w:space="0" w:color="auto"/>
      </w:divBdr>
    </w:div>
    <w:div w:id="119957840">
      <w:bodyDiv w:val="1"/>
      <w:marLeft w:val="0"/>
      <w:marRight w:val="0"/>
      <w:marTop w:val="0"/>
      <w:marBottom w:val="0"/>
      <w:divBdr>
        <w:top w:val="none" w:sz="0" w:space="0" w:color="auto"/>
        <w:left w:val="none" w:sz="0" w:space="0" w:color="auto"/>
        <w:bottom w:val="none" w:sz="0" w:space="0" w:color="auto"/>
        <w:right w:val="none" w:sz="0" w:space="0" w:color="auto"/>
      </w:divBdr>
    </w:div>
    <w:div w:id="331373666">
      <w:bodyDiv w:val="1"/>
      <w:marLeft w:val="0"/>
      <w:marRight w:val="0"/>
      <w:marTop w:val="0"/>
      <w:marBottom w:val="0"/>
      <w:divBdr>
        <w:top w:val="none" w:sz="0" w:space="0" w:color="auto"/>
        <w:left w:val="none" w:sz="0" w:space="0" w:color="auto"/>
        <w:bottom w:val="none" w:sz="0" w:space="0" w:color="auto"/>
        <w:right w:val="none" w:sz="0" w:space="0" w:color="auto"/>
      </w:divBdr>
    </w:div>
    <w:div w:id="656227462">
      <w:bodyDiv w:val="1"/>
      <w:marLeft w:val="0"/>
      <w:marRight w:val="0"/>
      <w:marTop w:val="0"/>
      <w:marBottom w:val="0"/>
      <w:divBdr>
        <w:top w:val="none" w:sz="0" w:space="0" w:color="auto"/>
        <w:left w:val="none" w:sz="0" w:space="0" w:color="auto"/>
        <w:bottom w:val="none" w:sz="0" w:space="0" w:color="auto"/>
        <w:right w:val="none" w:sz="0" w:space="0" w:color="auto"/>
      </w:divBdr>
    </w:div>
    <w:div w:id="870342278">
      <w:bodyDiv w:val="1"/>
      <w:marLeft w:val="0"/>
      <w:marRight w:val="0"/>
      <w:marTop w:val="0"/>
      <w:marBottom w:val="0"/>
      <w:divBdr>
        <w:top w:val="none" w:sz="0" w:space="0" w:color="auto"/>
        <w:left w:val="none" w:sz="0" w:space="0" w:color="auto"/>
        <w:bottom w:val="none" w:sz="0" w:space="0" w:color="auto"/>
        <w:right w:val="none" w:sz="0" w:space="0" w:color="auto"/>
      </w:divBdr>
    </w:div>
    <w:div w:id="880286326">
      <w:bodyDiv w:val="1"/>
      <w:marLeft w:val="0"/>
      <w:marRight w:val="0"/>
      <w:marTop w:val="0"/>
      <w:marBottom w:val="0"/>
      <w:divBdr>
        <w:top w:val="none" w:sz="0" w:space="0" w:color="auto"/>
        <w:left w:val="none" w:sz="0" w:space="0" w:color="auto"/>
        <w:bottom w:val="none" w:sz="0" w:space="0" w:color="auto"/>
        <w:right w:val="none" w:sz="0" w:space="0" w:color="auto"/>
      </w:divBdr>
    </w:div>
    <w:div w:id="932974605">
      <w:bodyDiv w:val="1"/>
      <w:marLeft w:val="0"/>
      <w:marRight w:val="0"/>
      <w:marTop w:val="0"/>
      <w:marBottom w:val="0"/>
      <w:divBdr>
        <w:top w:val="none" w:sz="0" w:space="0" w:color="auto"/>
        <w:left w:val="none" w:sz="0" w:space="0" w:color="auto"/>
        <w:bottom w:val="none" w:sz="0" w:space="0" w:color="auto"/>
        <w:right w:val="none" w:sz="0" w:space="0" w:color="auto"/>
      </w:divBdr>
    </w:div>
    <w:div w:id="1126704177">
      <w:bodyDiv w:val="1"/>
      <w:marLeft w:val="0"/>
      <w:marRight w:val="0"/>
      <w:marTop w:val="0"/>
      <w:marBottom w:val="0"/>
      <w:divBdr>
        <w:top w:val="none" w:sz="0" w:space="0" w:color="auto"/>
        <w:left w:val="none" w:sz="0" w:space="0" w:color="auto"/>
        <w:bottom w:val="none" w:sz="0" w:space="0" w:color="auto"/>
        <w:right w:val="none" w:sz="0" w:space="0" w:color="auto"/>
      </w:divBdr>
    </w:div>
    <w:div w:id="1257329271">
      <w:bodyDiv w:val="1"/>
      <w:marLeft w:val="0"/>
      <w:marRight w:val="0"/>
      <w:marTop w:val="0"/>
      <w:marBottom w:val="0"/>
      <w:divBdr>
        <w:top w:val="none" w:sz="0" w:space="0" w:color="auto"/>
        <w:left w:val="none" w:sz="0" w:space="0" w:color="auto"/>
        <w:bottom w:val="none" w:sz="0" w:space="0" w:color="auto"/>
        <w:right w:val="none" w:sz="0" w:space="0" w:color="auto"/>
      </w:divBdr>
      <w:divsChild>
        <w:div w:id="312683508">
          <w:marLeft w:val="0"/>
          <w:marRight w:val="0"/>
          <w:marTop w:val="0"/>
          <w:marBottom w:val="0"/>
          <w:divBdr>
            <w:top w:val="none" w:sz="0" w:space="0" w:color="auto"/>
            <w:left w:val="none" w:sz="0" w:space="0" w:color="auto"/>
            <w:bottom w:val="none" w:sz="0" w:space="0" w:color="auto"/>
            <w:right w:val="none" w:sz="0" w:space="0" w:color="auto"/>
          </w:divBdr>
          <w:divsChild>
            <w:div w:id="4269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654">
      <w:bodyDiv w:val="1"/>
      <w:marLeft w:val="0"/>
      <w:marRight w:val="0"/>
      <w:marTop w:val="0"/>
      <w:marBottom w:val="0"/>
      <w:divBdr>
        <w:top w:val="none" w:sz="0" w:space="0" w:color="auto"/>
        <w:left w:val="none" w:sz="0" w:space="0" w:color="auto"/>
        <w:bottom w:val="none" w:sz="0" w:space="0" w:color="auto"/>
        <w:right w:val="none" w:sz="0" w:space="0" w:color="auto"/>
      </w:divBdr>
    </w:div>
    <w:div w:id="1735540973">
      <w:bodyDiv w:val="1"/>
      <w:marLeft w:val="0"/>
      <w:marRight w:val="0"/>
      <w:marTop w:val="0"/>
      <w:marBottom w:val="0"/>
      <w:divBdr>
        <w:top w:val="none" w:sz="0" w:space="0" w:color="auto"/>
        <w:left w:val="none" w:sz="0" w:space="0" w:color="auto"/>
        <w:bottom w:val="none" w:sz="0" w:space="0" w:color="auto"/>
        <w:right w:val="none" w:sz="0" w:space="0" w:color="auto"/>
      </w:divBdr>
    </w:div>
    <w:div w:id="1792940847">
      <w:bodyDiv w:val="1"/>
      <w:marLeft w:val="0"/>
      <w:marRight w:val="0"/>
      <w:marTop w:val="0"/>
      <w:marBottom w:val="0"/>
      <w:divBdr>
        <w:top w:val="none" w:sz="0" w:space="0" w:color="auto"/>
        <w:left w:val="none" w:sz="0" w:space="0" w:color="auto"/>
        <w:bottom w:val="none" w:sz="0" w:space="0" w:color="auto"/>
        <w:right w:val="none" w:sz="0" w:space="0" w:color="auto"/>
      </w:divBdr>
    </w:div>
    <w:div w:id="1930701171">
      <w:bodyDiv w:val="1"/>
      <w:marLeft w:val="0"/>
      <w:marRight w:val="0"/>
      <w:marTop w:val="0"/>
      <w:marBottom w:val="0"/>
      <w:divBdr>
        <w:top w:val="none" w:sz="0" w:space="0" w:color="auto"/>
        <w:left w:val="none" w:sz="0" w:space="0" w:color="auto"/>
        <w:bottom w:val="none" w:sz="0" w:space="0" w:color="auto"/>
        <w:right w:val="none" w:sz="0" w:space="0" w:color="auto"/>
      </w:divBdr>
    </w:div>
    <w:div w:id="207107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xtremeweatherwatch.com/us-state-averages/month-november"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statista.com/topics/962/global-tourism/"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ourworldindata.org/tourism" TargetMode="External"/><Relationship Id="rId5" Type="http://schemas.openxmlformats.org/officeDocument/2006/relationships/hyperlink" Target="https://github.com/imswagk727/FIT3179/tree/main/Asgmt2" TargetMode="External"/><Relationship Id="rId15" Type="http://schemas.openxmlformats.org/officeDocument/2006/relationships/hyperlink" Target="https://www.flaticon.com/free-icon/usa_449508" TargetMode="Externa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hyperlink" Target="https://imswagk727.github.io/FIT3179/Asgmt2/project/index.html" TargetMode="External"/><Relationship Id="rId9" Type="http://schemas.openxmlformats.org/officeDocument/2006/relationships/image" Target="media/image4.png"/><Relationship Id="rId14" Type="http://schemas.openxmlformats.org/officeDocument/2006/relationships/hyperlink" Target="https://www.infoplease.com/world/travel-transportation/top-nationalities-foreign-travelers-us"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11</Pages>
  <Words>924</Words>
  <Characters>5269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Shuangkun Fan</dc:creator>
  <cp:keywords/>
  <dc:description/>
  <cp:lastModifiedBy>Shuangkun Fan</cp:lastModifiedBy>
  <cp:revision>176</cp:revision>
  <cp:lastPrinted>2022-10-17T11:19:00Z</cp:lastPrinted>
  <dcterms:created xsi:type="dcterms:W3CDTF">2022-09-05T09:29:00Z</dcterms:created>
  <dcterms:modified xsi:type="dcterms:W3CDTF">2022-10-17T11:20:00Z</dcterms:modified>
</cp:coreProperties>
</file>