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F0E1D9" w14:textId="77777777" w:rsidR="00302115" w:rsidRDefault="009F7755">
      <w:pPr>
        <w:rPr>
          <w:lang w:val="en-US"/>
        </w:rPr>
      </w:pPr>
      <w:r>
        <w:rPr>
          <w:lang w:val="en-US"/>
        </w:rPr>
        <w:t>Image labeling for experiment 2:</w:t>
      </w:r>
    </w:p>
    <w:p w14:paraId="38152D0E" w14:textId="77777777" w:rsidR="009F7755" w:rsidRDefault="009F7755">
      <w:pPr>
        <w:rPr>
          <w:lang w:val="en-US"/>
        </w:rPr>
      </w:pPr>
    </w:p>
    <w:p w14:paraId="56E683E1" w14:textId="77777777" w:rsidR="00E34548" w:rsidRPr="00E34548" w:rsidRDefault="00E34548" w:rsidP="00E34548">
      <w:pPr>
        <w:rPr>
          <w:lang w:val="en-US"/>
        </w:rPr>
      </w:pPr>
      <w:r w:rsidRPr="00E34548">
        <w:rPr>
          <w:lang w:val="en-US"/>
        </w:rPr>
        <w:t>Image labeling for experiment 2:</w:t>
      </w:r>
    </w:p>
    <w:p w14:paraId="645E377C" w14:textId="77777777" w:rsidR="00E34548" w:rsidRPr="00E34548" w:rsidRDefault="00E34548" w:rsidP="00E34548">
      <w:pPr>
        <w:rPr>
          <w:lang w:val="en-US"/>
        </w:rPr>
      </w:pPr>
    </w:p>
    <w:p w14:paraId="0D838DB4" w14:textId="49ABE7AE" w:rsidR="00E34548" w:rsidRPr="00E34548" w:rsidRDefault="00E34548" w:rsidP="00E34548">
      <w:pPr>
        <w:rPr>
          <w:lang w:val="en-US"/>
        </w:rPr>
      </w:pPr>
      <w:r w:rsidRPr="00E34548">
        <w:rPr>
          <w:lang w:val="en-US"/>
        </w:rPr>
        <w:t>1. Put the Labeling_</w:t>
      </w:r>
      <w:r w:rsidR="00307B9B">
        <w:rPr>
          <w:lang w:val="en-US"/>
        </w:rPr>
        <w:t>v1.m and Labeling_v1</w:t>
      </w:r>
      <w:r w:rsidRPr="00E34548">
        <w:rPr>
          <w:lang w:val="en-US"/>
        </w:rPr>
        <w:t xml:space="preserve">.fig in the main folder where the subfolders of images are stored.  Please delete all the label.csv and data.csv which are created from previous programs. </w:t>
      </w:r>
      <w:r w:rsidRPr="00E34548">
        <w:rPr>
          <w:b/>
          <w:bCs/>
          <w:color w:val="FF0000"/>
          <w:lang w:val="en-US"/>
        </w:rPr>
        <w:t>(Please copy and paste both files)</w:t>
      </w:r>
    </w:p>
    <w:p w14:paraId="0ADFFD53" w14:textId="77777777" w:rsidR="00E34548" w:rsidRPr="00E34548" w:rsidRDefault="00E34548" w:rsidP="00E34548">
      <w:pPr>
        <w:rPr>
          <w:lang w:val="en-US"/>
        </w:rPr>
      </w:pPr>
      <w:r w:rsidRPr="00E34548">
        <w:rPr>
          <w:lang w:val="en-US"/>
        </w:rPr>
        <w:t xml:space="preserve">2. Then double click on the Labeling_2.m to open in </w:t>
      </w:r>
      <w:proofErr w:type="spellStart"/>
      <w:r w:rsidRPr="00E34548">
        <w:rPr>
          <w:lang w:val="en-US"/>
        </w:rPr>
        <w:t>Matlab</w:t>
      </w:r>
      <w:proofErr w:type="spellEnd"/>
      <w:r w:rsidRPr="00E34548">
        <w:rPr>
          <w:lang w:val="en-US"/>
        </w:rPr>
        <w:t xml:space="preserve">. </w:t>
      </w:r>
      <w:r w:rsidRPr="00E34548">
        <w:rPr>
          <w:color w:val="FF0000"/>
          <w:lang w:val="en-US"/>
        </w:rPr>
        <w:t>(Please do not open Labeling_2.fig)</w:t>
      </w:r>
    </w:p>
    <w:p w14:paraId="4821D500" w14:textId="4E05FED7" w:rsidR="009F7755" w:rsidRDefault="00E34548" w:rsidP="00E34548">
      <w:pPr>
        <w:rPr>
          <w:lang w:val="en-US"/>
        </w:rPr>
      </w:pPr>
      <w:r w:rsidRPr="00E34548">
        <w:rPr>
          <w:lang w:val="en-US"/>
        </w:rPr>
        <w:t xml:space="preserve">3. The </w:t>
      </w:r>
      <w:proofErr w:type="spellStart"/>
      <w:r w:rsidRPr="00E34548">
        <w:rPr>
          <w:lang w:val="en-US"/>
        </w:rPr>
        <w:t>Matlab</w:t>
      </w:r>
      <w:proofErr w:type="spellEnd"/>
      <w:r w:rsidRPr="00E34548">
        <w:rPr>
          <w:lang w:val="en-US"/>
        </w:rPr>
        <w:t xml:space="preserve"> window should look like the following window. </w:t>
      </w:r>
      <w:r w:rsidRPr="00E34548">
        <w:rPr>
          <w:b/>
          <w:bCs/>
          <w:color w:val="FF0000"/>
          <w:lang w:val="en-US"/>
        </w:rPr>
        <w:t>(If there is no run button then first click on the editor tab at the top then the run button will appear)</w:t>
      </w:r>
    </w:p>
    <w:p w14:paraId="54F547BA" w14:textId="77777777" w:rsidR="009F7755" w:rsidRDefault="009F7755">
      <w:pPr>
        <w:rPr>
          <w:lang w:val="en-US"/>
        </w:rPr>
      </w:pPr>
      <w:r>
        <w:rPr>
          <w:noProof/>
          <w:lang w:eastAsia="en-GB"/>
        </w:rPr>
        <w:drawing>
          <wp:inline distT="0" distB="0" distL="0" distR="0" wp14:anchorId="3DB9B549" wp14:editId="186C8E95">
            <wp:extent cx="5727700" cy="35902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2 at 1.00.04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90290"/>
                    </a:xfrm>
                    <a:prstGeom prst="rect">
                      <a:avLst/>
                    </a:prstGeom>
                  </pic:spPr>
                </pic:pic>
              </a:graphicData>
            </a:graphic>
          </wp:inline>
        </w:drawing>
      </w:r>
    </w:p>
    <w:p w14:paraId="2C50E73D" w14:textId="77777777" w:rsidR="00AE4718" w:rsidRDefault="00AE4718">
      <w:pPr>
        <w:rPr>
          <w:lang w:val="en-US"/>
        </w:rPr>
      </w:pPr>
    </w:p>
    <w:p w14:paraId="127B7172" w14:textId="44965B94" w:rsidR="00AE4718" w:rsidRDefault="00027B5D">
      <w:pPr>
        <w:rPr>
          <w:lang w:val="en-US"/>
        </w:rPr>
      </w:pPr>
      <w:r w:rsidRPr="00027B5D">
        <w:rPr>
          <w:lang w:val="en-US"/>
        </w:rPr>
        <w:t>4. Press the run button. A new user interface will be opened which looks like the following figure.</w:t>
      </w:r>
    </w:p>
    <w:p w14:paraId="397D6959" w14:textId="2F1BC840" w:rsidR="00AE4718" w:rsidRDefault="00A74176">
      <w:pPr>
        <w:rPr>
          <w:lang w:val="en-US"/>
        </w:rPr>
      </w:pPr>
      <w:r>
        <w:rPr>
          <w:noProof/>
          <w:lang w:eastAsia="en-GB"/>
        </w:rPr>
        <w:lastRenderedPageBreak/>
        <w:drawing>
          <wp:inline distT="0" distB="0" distL="0" distR="0" wp14:anchorId="57DE060E" wp14:editId="5E9BDE74">
            <wp:extent cx="4538253" cy="3202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5 at 4.28.23 pm.png"/>
                    <pic:cNvPicPr/>
                  </pic:nvPicPr>
                  <pic:blipFill>
                    <a:blip r:embed="rId6">
                      <a:extLst>
                        <a:ext uri="{28A0092B-C50C-407E-A947-70E740481C1C}">
                          <a14:useLocalDpi xmlns:a14="http://schemas.microsoft.com/office/drawing/2010/main" val="0"/>
                        </a:ext>
                      </a:extLst>
                    </a:blip>
                    <a:stretch>
                      <a:fillRect/>
                    </a:stretch>
                  </pic:blipFill>
                  <pic:spPr>
                    <a:xfrm>
                      <a:off x="0" y="0"/>
                      <a:ext cx="4565719" cy="3222325"/>
                    </a:xfrm>
                    <a:prstGeom prst="rect">
                      <a:avLst/>
                    </a:prstGeom>
                  </pic:spPr>
                </pic:pic>
              </a:graphicData>
            </a:graphic>
          </wp:inline>
        </w:drawing>
      </w:r>
    </w:p>
    <w:p w14:paraId="5CBD40AC" w14:textId="77777777" w:rsidR="004368C3" w:rsidRDefault="004368C3">
      <w:pPr>
        <w:rPr>
          <w:lang w:val="en-US"/>
        </w:rPr>
      </w:pPr>
    </w:p>
    <w:p w14:paraId="1E9F746D" w14:textId="62E3EAC8" w:rsidR="00027B5D" w:rsidRDefault="00027B5D" w:rsidP="00027B5D">
      <w:pPr>
        <w:rPr>
          <w:b/>
          <w:bCs/>
          <w:color w:val="FF0000"/>
          <w:lang w:val="en-US"/>
        </w:rPr>
      </w:pPr>
      <w:r w:rsidRPr="00027B5D">
        <w:rPr>
          <w:b/>
          <w:bCs/>
          <w:color w:val="FF0000"/>
          <w:lang w:val="en-US"/>
        </w:rPr>
        <w:t>(Please check the window carefully that the “Load Folder” button is active and the “Next” button is inactive. If not then close the window and run from ‘Labeling</w:t>
      </w:r>
      <w:r w:rsidR="00307B9B">
        <w:rPr>
          <w:b/>
          <w:bCs/>
          <w:color w:val="FF0000"/>
          <w:lang w:val="en-US"/>
        </w:rPr>
        <w:t>_v1</w:t>
      </w:r>
      <w:r w:rsidRPr="00027B5D">
        <w:rPr>
          <w:b/>
          <w:bCs/>
          <w:color w:val="FF0000"/>
          <w:lang w:val="en-US"/>
        </w:rPr>
        <w:t>.m’ again</w:t>
      </w:r>
      <w:proofErr w:type="gramStart"/>
      <w:r w:rsidRPr="00027B5D">
        <w:rPr>
          <w:b/>
          <w:bCs/>
          <w:color w:val="FF0000"/>
          <w:lang w:val="en-US"/>
        </w:rPr>
        <w:t>. )</w:t>
      </w:r>
      <w:proofErr w:type="gramEnd"/>
    </w:p>
    <w:p w14:paraId="17F27399" w14:textId="77777777" w:rsidR="00027B5D" w:rsidRPr="00027B5D" w:rsidRDefault="00027B5D" w:rsidP="00027B5D">
      <w:pPr>
        <w:rPr>
          <w:b/>
          <w:bCs/>
          <w:color w:val="FF0000"/>
          <w:lang w:val="en-US"/>
        </w:rPr>
      </w:pPr>
    </w:p>
    <w:p w14:paraId="47889FE0" w14:textId="664248DF" w:rsidR="008248C4" w:rsidRDefault="00027B5D" w:rsidP="00027B5D">
      <w:pPr>
        <w:rPr>
          <w:lang w:val="en-US"/>
        </w:rPr>
      </w:pPr>
      <w:r w:rsidRPr="00027B5D">
        <w:rPr>
          <w:lang w:val="en-US"/>
        </w:rPr>
        <w:t>4. Press “Load Folder” button. A browser window will be open as shown in the figure. Select the image folder and press “select Folder” on windows “open” in mac.</w:t>
      </w:r>
      <w:r w:rsidR="008248C4">
        <w:rPr>
          <w:noProof/>
          <w:lang w:eastAsia="en-GB"/>
        </w:rPr>
        <w:drawing>
          <wp:inline distT="0" distB="0" distL="0" distR="0" wp14:anchorId="17A6B489" wp14:editId="406C4E21">
            <wp:extent cx="4509135" cy="30934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2 at 1.01.29 am.png"/>
                    <pic:cNvPicPr/>
                  </pic:nvPicPr>
                  <pic:blipFill>
                    <a:blip r:embed="rId7">
                      <a:extLst>
                        <a:ext uri="{28A0092B-C50C-407E-A947-70E740481C1C}">
                          <a14:useLocalDpi xmlns:a14="http://schemas.microsoft.com/office/drawing/2010/main" val="0"/>
                        </a:ext>
                      </a:extLst>
                    </a:blip>
                    <a:stretch>
                      <a:fillRect/>
                    </a:stretch>
                  </pic:blipFill>
                  <pic:spPr>
                    <a:xfrm>
                      <a:off x="0" y="0"/>
                      <a:ext cx="4519713" cy="3100664"/>
                    </a:xfrm>
                    <a:prstGeom prst="rect">
                      <a:avLst/>
                    </a:prstGeom>
                  </pic:spPr>
                </pic:pic>
              </a:graphicData>
            </a:graphic>
          </wp:inline>
        </w:drawing>
      </w:r>
    </w:p>
    <w:p w14:paraId="09A68CB2" w14:textId="4B3AC127" w:rsidR="008248C4" w:rsidRDefault="00027B5D">
      <w:pPr>
        <w:rPr>
          <w:lang w:val="en-US"/>
        </w:rPr>
      </w:pPr>
      <w:r w:rsidRPr="00027B5D">
        <w:rPr>
          <w:lang w:val="en-US"/>
        </w:rPr>
        <w:t>5. The first image will be opened in the window, and the next button will be activated.</w:t>
      </w:r>
      <w:r w:rsidR="00A74176">
        <w:rPr>
          <w:noProof/>
          <w:lang w:eastAsia="en-GB"/>
        </w:rPr>
        <w:drawing>
          <wp:inline distT="0" distB="0" distL="0" distR="0" wp14:anchorId="2810CE8F" wp14:editId="02D2111F">
            <wp:extent cx="5727700" cy="4042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5 at 4.27.5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42410"/>
                    </a:xfrm>
                    <a:prstGeom prst="rect">
                      <a:avLst/>
                    </a:prstGeom>
                  </pic:spPr>
                </pic:pic>
              </a:graphicData>
            </a:graphic>
          </wp:inline>
        </w:drawing>
      </w:r>
    </w:p>
    <w:p w14:paraId="557045F4" w14:textId="77777777" w:rsidR="008248C4" w:rsidRDefault="008248C4">
      <w:pPr>
        <w:rPr>
          <w:lang w:val="en-US"/>
        </w:rPr>
      </w:pPr>
    </w:p>
    <w:p w14:paraId="4FE7806B" w14:textId="0ECD9AC3" w:rsidR="00A74176" w:rsidRDefault="00027B5D">
      <w:pPr>
        <w:rPr>
          <w:lang w:val="en-US"/>
        </w:rPr>
      </w:pPr>
      <w:r w:rsidRPr="00027B5D">
        <w:rPr>
          <w:lang w:val="en-US"/>
        </w:rPr>
        <w:t xml:space="preserve">6. You can select classes from the right panel for the shown image then click next. </w:t>
      </w:r>
      <w:r w:rsidR="00A74176">
        <w:rPr>
          <w:lang w:val="en-US"/>
        </w:rPr>
        <w:t>You can select only one class because in experiment 1 one image should have one class only.</w:t>
      </w:r>
    </w:p>
    <w:p w14:paraId="5AED2C5E" w14:textId="7F365E83" w:rsidR="00027B5D" w:rsidRDefault="00027B5D">
      <w:pPr>
        <w:rPr>
          <w:lang w:val="en-US"/>
        </w:rPr>
      </w:pPr>
      <w:r w:rsidRPr="00027B5D">
        <w:rPr>
          <w:lang w:val="en-US"/>
        </w:rPr>
        <w:t>In the figure, I selected “Empty” because the bin is empty.</w:t>
      </w:r>
    </w:p>
    <w:p w14:paraId="1AB89C59" w14:textId="2CE4C27B" w:rsidR="0000154E" w:rsidRDefault="00A74176">
      <w:pPr>
        <w:rPr>
          <w:lang w:val="en-US"/>
        </w:rPr>
      </w:pPr>
      <w:r>
        <w:rPr>
          <w:noProof/>
          <w:lang w:eastAsia="en-GB"/>
        </w:rPr>
        <mc:AlternateContent>
          <mc:Choice Requires="wps">
            <w:drawing>
              <wp:anchor distT="0" distB="0" distL="114300" distR="114300" simplePos="0" relativeHeight="251659264" behindDoc="0" locked="0" layoutInCell="1" allowOverlap="1" wp14:anchorId="5F05BF99" wp14:editId="59C82C20">
                <wp:simplePos x="0" y="0"/>
                <wp:positionH relativeFrom="column">
                  <wp:posOffset>4282633</wp:posOffset>
                </wp:positionH>
                <wp:positionV relativeFrom="paragraph">
                  <wp:posOffset>682906</wp:posOffset>
                </wp:positionV>
                <wp:extent cx="1143000" cy="2743200"/>
                <wp:effectExtent l="0" t="0" r="25400" b="25400"/>
                <wp:wrapNone/>
                <wp:docPr id="13" name="Oval 13"/>
                <wp:cNvGraphicFramePr/>
                <a:graphic xmlns:a="http://schemas.openxmlformats.org/drawingml/2006/main">
                  <a:graphicData uri="http://schemas.microsoft.com/office/word/2010/wordprocessingShape">
                    <wps:wsp>
                      <wps:cNvSpPr/>
                      <wps:spPr>
                        <a:xfrm>
                          <a:off x="0" y="0"/>
                          <a:ext cx="1143000" cy="2743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6AB60D" id="Oval 13" o:spid="_x0000_s1026" style="position:absolute;margin-left:337.2pt;margin-top:53.75pt;width:90pt;height:3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" filled="f" strokecolor="red" strokeweight="2.25pt">
                <v:stroke joinstyle="miter"/>
              </v:oval>
            </w:pict>
          </mc:Fallback>
        </mc:AlternateContent>
      </w:r>
      <w:r>
        <w:rPr>
          <w:noProof/>
          <w:lang w:eastAsia="en-GB"/>
        </w:rPr>
        <w:drawing>
          <wp:inline distT="0" distB="0" distL="0" distR="0" wp14:anchorId="585D4F40" wp14:editId="13EE53D7">
            <wp:extent cx="5727700" cy="4042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5 at 4.31.08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42410"/>
                    </a:xfrm>
                    <a:prstGeom prst="rect">
                      <a:avLst/>
                    </a:prstGeom>
                  </pic:spPr>
                </pic:pic>
              </a:graphicData>
            </a:graphic>
          </wp:inline>
        </w:drawing>
      </w:r>
    </w:p>
    <w:p w14:paraId="3EB8DF59" w14:textId="54A75E44" w:rsidR="0000154E" w:rsidRDefault="00027B5D">
      <w:pPr>
        <w:rPr>
          <w:lang w:val="en-US"/>
        </w:rPr>
      </w:pPr>
      <w:r w:rsidRPr="00027B5D">
        <w:rPr>
          <w:lang w:val="en-US"/>
        </w:rPr>
        <w:t>7. By pressing next the class and image name will be saved in “label.csv,” file the image data will be saved in “data.csv” file and the next image will be shown in the figure panel. Select the classes according to the image and then click next.</w:t>
      </w:r>
      <w:r w:rsidR="00F01E01">
        <w:rPr>
          <w:noProof/>
          <w:lang w:eastAsia="en-GB"/>
        </w:rPr>
        <w:drawing>
          <wp:inline distT="0" distB="0" distL="0" distR="0" wp14:anchorId="33D839C2" wp14:editId="7D835790">
            <wp:extent cx="5727700" cy="4042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5 at 4.32.55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042410"/>
                    </a:xfrm>
                    <a:prstGeom prst="rect">
                      <a:avLst/>
                    </a:prstGeom>
                  </pic:spPr>
                </pic:pic>
              </a:graphicData>
            </a:graphic>
          </wp:inline>
        </w:drawing>
      </w:r>
    </w:p>
    <w:p w14:paraId="4EA16399" w14:textId="77777777" w:rsidR="0000154E" w:rsidRDefault="0000154E">
      <w:pPr>
        <w:rPr>
          <w:lang w:val="en-US"/>
        </w:rPr>
      </w:pPr>
    </w:p>
    <w:p w14:paraId="2019D37D" w14:textId="42E012F6" w:rsidR="007D4215" w:rsidRDefault="00027B5D">
      <w:pPr>
        <w:rPr>
          <w:lang w:val="en-US"/>
        </w:rPr>
      </w:pPr>
      <w:r w:rsidRPr="00027B5D">
        <w:rPr>
          <w:lang w:val="en-US"/>
        </w:rPr>
        <w:t>8. You can close the window any time and return to the program from step 2. The labeling will start from the image where you left. (Please do not delete ‘label.csv’ and ‘data.csv’ if you want to resume your labeling from the last image.)</w:t>
      </w:r>
    </w:p>
    <w:p w14:paraId="29443884" w14:textId="77777777" w:rsidR="00027B5D" w:rsidRDefault="00027B5D">
      <w:pPr>
        <w:rPr>
          <w:lang w:val="en-US"/>
        </w:rPr>
      </w:pPr>
    </w:p>
    <w:p w14:paraId="7F884729" w14:textId="29988B01" w:rsidR="00027B5D" w:rsidRDefault="00027B5D">
      <w:pPr>
        <w:rPr>
          <w:lang w:val="en-US"/>
        </w:rPr>
      </w:pPr>
      <w:r w:rsidRPr="00027B5D">
        <w:rPr>
          <w:lang w:val="en-US"/>
        </w:rPr>
        <w:t>9. After labeling all the image in a folder, the figure will show a notice, and the next button will be ina</w:t>
      </w:r>
      <w:r>
        <w:rPr>
          <w:lang w:val="en-US"/>
        </w:rPr>
        <w:t>ctive like the following figure:</w:t>
      </w:r>
    </w:p>
    <w:p w14:paraId="2A66DFE4" w14:textId="2A1EEDED" w:rsidR="0006781C" w:rsidRDefault="00F61ED4">
      <w:pPr>
        <w:rPr>
          <w:lang w:val="en-US"/>
        </w:rPr>
      </w:pPr>
      <w:r>
        <w:rPr>
          <w:noProof/>
          <w:lang w:eastAsia="en-GB"/>
        </w:rPr>
        <w:drawing>
          <wp:inline distT="0" distB="0" distL="0" distR="0" wp14:anchorId="374AD473" wp14:editId="6B674D51">
            <wp:extent cx="3890445"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4 at 5.07.25 pm.png"/>
                    <pic:cNvPicPr/>
                  </pic:nvPicPr>
                  <pic:blipFill>
                    <a:blip r:embed="rId11">
                      <a:extLst>
                        <a:ext uri="{28A0092B-C50C-407E-A947-70E740481C1C}">
                          <a14:useLocalDpi xmlns:a14="http://schemas.microsoft.com/office/drawing/2010/main" val="0"/>
                        </a:ext>
                      </a:extLst>
                    </a:blip>
                    <a:stretch>
                      <a:fillRect/>
                    </a:stretch>
                  </pic:blipFill>
                  <pic:spPr>
                    <a:xfrm>
                      <a:off x="0" y="0"/>
                      <a:ext cx="3917359" cy="2764735"/>
                    </a:xfrm>
                    <a:prstGeom prst="rect">
                      <a:avLst/>
                    </a:prstGeom>
                  </pic:spPr>
                </pic:pic>
              </a:graphicData>
            </a:graphic>
          </wp:inline>
        </w:drawing>
      </w:r>
    </w:p>
    <w:p w14:paraId="24365C8E" w14:textId="3AF52C6D" w:rsidR="00027B5D" w:rsidRDefault="00027B5D">
      <w:pPr>
        <w:rPr>
          <w:lang w:val="en-US"/>
        </w:rPr>
      </w:pPr>
      <w:r w:rsidRPr="00027B5D">
        <w:rPr>
          <w:lang w:val="en-US"/>
        </w:rPr>
        <w:t>10. If you have finished labeling of images of a folder but accidentally open again from “Load Folder,” do not worry the window will show a notice and the next button will inactive like the following figure</w:t>
      </w:r>
      <w:r>
        <w:rPr>
          <w:lang w:val="en-US"/>
        </w:rPr>
        <w:t>:</w:t>
      </w:r>
    </w:p>
    <w:p w14:paraId="34119D59" w14:textId="54898661" w:rsidR="00477D06" w:rsidRDefault="00477D06">
      <w:pPr>
        <w:rPr>
          <w:lang w:val="en-US"/>
        </w:rPr>
      </w:pPr>
      <w:r>
        <w:rPr>
          <w:noProof/>
          <w:lang w:eastAsia="en-GB"/>
        </w:rPr>
        <w:drawing>
          <wp:inline distT="0" distB="0" distL="0" distR="0" wp14:anchorId="2F52D019" wp14:editId="184E942B">
            <wp:extent cx="3695693" cy="26082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4 at 5.09.53 pm.png"/>
                    <pic:cNvPicPr/>
                  </pic:nvPicPr>
                  <pic:blipFill>
                    <a:blip r:embed="rId12">
                      <a:extLst>
                        <a:ext uri="{28A0092B-C50C-407E-A947-70E740481C1C}">
                          <a14:useLocalDpi xmlns:a14="http://schemas.microsoft.com/office/drawing/2010/main" val="0"/>
                        </a:ext>
                      </a:extLst>
                    </a:blip>
                    <a:stretch>
                      <a:fillRect/>
                    </a:stretch>
                  </pic:blipFill>
                  <pic:spPr>
                    <a:xfrm>
                      <a:off x="0" y="0"/>
                      <a:ext cx="3709189" cy="2617816"/>
                    </a:xfrm>
                    <a:prstGeom prst="rect">
                      <a:avLst/>
                    </a:prstGeom>
                  </pic:spPr>
                </pic:pic>
              </a:graphicData>
            </a:graphic>
          </wp:inline>
        </w:drawing>
      </w:r>
    </w:p>
    <w:p w14:paraId="750E107D" w14:textId="77777777" w:rsidR="00477D06" w:rsidRDefault="00477D06">
      <w:pPr>
        <w:rPr>
          <w:lang w:val="en-US"/>
        </w:rPr>
      </w:pPr>
    </w:p>
    <w:p w14:paraId="1F8D286E" w14:textId="77777777" w:rsidR="00027B5D" w:rsidRPr="00027B5D" w:rsidRDefault="00027B5D" w:rsidP="00027B5D">
      <w:pPr>
        <w:rPr>
          <w:b/>
          <w:bCs/>
          <w:color w:val="FF0000"/>
          <w:sz w:val="36"/>
          <w:szCs w:val="36"/>
          <w:lang w:val="en-US"/>
        </w:rPr>
      </w:pPr>
      <w:r w:rsidRPr="00027B5D">
        <w:rPr>
          <w:b/>
          <w:bCs/>
          <w:color w:val="FF0000"/>
          <w:sz w:val="36"/>
          <w:szCs w:val="36"/>
          <w:lang w:val="en-US"/>
        </w:rPr>
        <w:t>Cautions:</w:t>
      </w:r>
    </w:p>
    <w:p w14:paraId="0554D350" w14:textId="6AB20338" w:rsidR="00027B5D" w:rsidRPr="00027B5D" w:rsidRDefault="00027B5D" w:rsidP="00027B5D">
      <w:pPr>
        <w:rPr>
          <w:b/>
          <w:bCs/>
          <w:color w:val="FF0000"/>
          <w:sz w:val="36"/>
          <w:szCs w:val="36"/>
          <w:lang w:val="en-US"/>
        </w:rPr>
      </w:pPr>
      <w:r w:rsidRPr="00027B5D">
        <w:rPr>
          <w:b/>
          <w:bCs/>
          <w:color w:val="FF0000"/>
          <w:sz w:val="36"/>
          <w:szCs w:val="36"/>
          <w:lang w:val="en-US"/>
        </w:rPr>
        <w:t xml:space="preserve">•    Please delete ‘label.csv’ and ‘data.csv’ files, which are created from previous programs, from the image folders before </w:t>
      </w:r>
      <w:r w:rsidR="00F01E01">
        <w:rPr>
          <w:b/>
          <w:bCs/>
          <w:color w:val="FF0000"/>
          <w:sz w:val="36"/>
          <w:szCs w:val="36"/>
          <w:lang w:val="en-US"/>
        </w:rPr>
        <w:t>starting labeling by ‘Labeling_v1</w:t>
      </w:r>
      <w:r w:rsidRPr="00027B5D">
        <w:rPr>
          <w:b/>
          <w:bCs/>
          <w:color w:val="FF0000"/>
          <w:sz w:val="36"/>
          <w:szCs w:val="36"/>
          <w:lang w:val="en-US"/>
        </w:rPr>
        <w:t>.m’.</w:t>
      </w:r>
    </w:p>
    <w:p w14:paraId="223B6541" w14:textId="77777777" w:rsidR="00027B5D" w:rsidRPr="00027B5D" w:rsidRDefault="00027B5D" w:rsidP="00027B5D">
      <w:pPr>
        <w:rPr>
          <w:b/>
          <w:bCs/>
          <w:color w:val="FF0000"/>
          <w:sz w:val="36"/>
          <w:szCs w:val="36"/>
          <w:lang w:val="en-US"/>
        </w:rPr>
      </w:pPr>
    </w:p>
    <w:p w14:paraId="5BA82323" w14:textId="65AA3845" w:rsidR="00027B5D" w:rsidRPr="00027B5D" w:rsidRDefault="00027B5D" w:rsidP="00027B5D">
      <w:pPr>
        <w:rPr>
          <w:b/>
          <w:bCs/>
          <w:color w:val="FF0000"/>
          <w:sz w:val="36"/>
          <w:szCs w:val="36"/>
          <w:lang w:val="en-US"/>
        </w:rPr>
      </w:pPr>
      <w:r w:rsidRPr="00027B5D">
        <w:rPr>
          <w:b/>
          <w:bCs/>
          <w:color w:val="FF0000"/>
          <w:sz w:val="36"/>
          <w:szCs w:val="36"/>
          <w:lang w:val="en-US"/>
        </w:rPr>
        <w:t>•    Do not delete ‘label.csv’ and ‘data.csv’ files if you s</w:t>
      </w:r>
      <w:r w:rsidR="00F01E01">
        <w:rPr>
          <w:b/>
          <w:bCs/>
          <w:color w:val="FF0000"/>
          <w:sz w:val="36"/>
          <w:szCs w:val="36"/>
          <w:lang w:val="en-US"/>
        </w:rPr>
        <w:t>tarted labeling from ‘Labeling_v1</w:t>
      </w:r>
      <w:r w:rsidRPr="00027B5D">
        <w:rPr>
          <w:b/>
          <w:bCs/>
          <w:color w:val="FF0000"/>
          <w:sz w:val="36"/>
          <w:szCs w:val="36"/>
          <w:lang w:val="en-US"/>
        </w:rPr>
        <w:t>.m’ and want to resume your work from the middle of a folder. The labels will be saved automatically in the files. You can always close the window and later select the folder. The labeling will be started from the image where you left.</w:t>
      </w:r>
    </w:p>
    <w:p w14:paraId="5C58DC37" w14:textId="77777777" w:rsidR="00027B5D" w:rsidRPr="00027B5D" w:rsidRDefault="00027B5D" w:rsidP="00027B5D">
      <w:pPr>
        <w:rPr>
          <w:b/>
          <w:bCs/>
          <w:color w:val="FF0000"/>
          <w:sz w:val="36"/>
          <w:szCs w:val="36"/>
          <w:lang w:val="en-US"/>
        </w:rPr>
      </w:pPr>
    </w:p>
    <w:p w14:paraId="27467C79" w14:textId="3CB0B853" w:rsidR="00477D06" w:rsidRPr="00477D06" w:rsidRDefault="00027B5D" w:rsidP="00027B5D">
      <w:pPr>
        <w:rPr>
          <w:lang w:val="en-US"/>
        </w:rPr>
      </w:pPr>
      <w:r w:rsidRPr="00027B5D">
        <w:rPr>
          <w:b/>
          <w:bCs/>
          <w:color w:val="FF0000"/>
          <w:sz w:val="36"/>
          <w:szCs w:val="36"/>
          <w:lang w:val="en-US"/>
        </w:rPr>
        <w:t xml:space="preserve">•    If you want to </w:t>
      </w:r>
      <w:r w:rsidR="00F01E01">
        <w:rPr>
          <w:b/>
          <w:bCs/>
          <w:color w:val="FF0000"/>
          <w:sz w:val="36"/>
          <w:szCs w:val="36"/>
          <w:lang w:val="en-US"/>
        </w:rPr>
        <w:t xml:space="preserve">start </w:t>
      </w:r>
      <w:r w:rsidRPr="00027B5D">
        <w:rPr>
          <w:b/>
          <w:bCs/>
          <w:color w:val="FF0000"/>
          <w:sz w:val="36"/>
          <w:szCs w:val="36"/>
          <w:lang w:val="en-US"/>
        </w:rPr>
        <w:t xml:space="preserve">label images from the </w:t>
      </w:r>
      <w:r w:rsidR="00F01E01">
        <w:rPr>
          <w:b/>
          <w:bCs/>
          <w:color w:val="FF0000"/>
          <w:sz w:val="36"/>
          <w:szCs w:val="36"/>
          <w:lang w:val="en-US"/>
        </w:rPr>
        <w:t>first</w:t>
      </w:r>
      <w:r w:rsidRPr="00027B5D">
        <w:rPr>
          <w:b/>
          <w:bCs/>
          <w:color w:val="FF0000"/>
          <w:sz w:val="36"/>
          <w:szCs w:val="36"/>
          <w:lang w:val="en-US"/>
        </w:rPr>
        <w:t xml:space="preserve"> image, delete the ‘label.csv’ and ‘data.csv’ files.</w:t>
      </w:r>
      <w:bookmarkStart w:id="0" w:name="_GoBack"/>
      <w:bookmarkEnd w:id="0"/>
    </w:p>
    <w:sectPr w:rsidR="00477D06" w:rsidRPr="00477D06" w:rsidSect="00751A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EB29A5"/>
    <w:multiLevelType w:val="hybridMultilevel"/>
    <w:tmpl w:val="C3A2A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755"/>
    <w:rsid w:val="0000154E"/>
    <w:rsid w:val="000066D4"/>
    <w:rsid w:val="00027B5D"/>
    <w:rsid w:val="00033651"/>
    <w:rsid w:val="00054693"/>
    <w:rsid w:val="0006781C"/>
    <w:rsid w:val="00082C9A"/>
    <w:rsid w:val="000C7479"/>
    <w:rsid w:val="000E4FD7"/>
    <w:rsid w:val="001444B6"/>
    <w:rsid w:val="00151026"/>
    <w:rsid w:val="00155607"/>
    <w:rsid w:val="00173622"/>
    <w:rsid w:val="001C51C4"/>
    <w:rsid w:val="001F0648"/>
    <w:rsid w:val="002267D4"/>
    <w:rsid w:val="002562A8"/>
    <w:rsid w:val="002F0BCF"/>
    <w:rsid w:val="002F5A10"/>
    <w:rsid w:val="00307B9B"/>
    <w:rsid w:val="003B0F60"/>
    <w:rsid w:val="00423046"/>
    <w:rsid w:val="00435352"/>
    <w:rsid w:val="004368C3"/>
    <w:rsid w:val="00456A9F"/>
    <w:rsid w:val="00477D06"/>
    <w:rsid w:val="004964C8"/>
    <w:rsid w:val="004C71C7"/>
    <w:rsid w:val="004E443E"/>
    <w:rsid w:val="005131D3"/>
    <w:rsid w:val="00571D17"/>
    <w:rsid w:val="005C7F64"/>
    <w:rsid w:val="00671E2C"/>
    <w:rsid w:val="006C4875"/>
    <w:rsid w:val="00751A5F"/>
    <w:rsid w:val="007B32EB"/>
    <w:rsid w:val="007D4215"/>
    <w:rsid w:val="007F76BA"/>
    <w:rsid w:val="00814900"/>
    <w:rsid w:val="008248C4"/>
    <w:rsid w:val="00893792"/>
    <w:rsid w:val="008A30AD"/>
    <w:rsid w:val="008A3B08"/>
    <w:rsid w:val="008C244E"/>
    <w:rsid w:val="008F7D5A"/>
    <w:rsid w:val="00963A38"/>
    <w:rsid w:val="00992D31"/>
    <w:rsid w:val="009B2165"/>
    <w:rsid w:val="009B7130"/>
    <w:rsid w:val="009C6063"/>
    <w:rsid w:val="009D5A8E"/>
    <w:rsid w:val="009E0067"/>
    <w:rsid w:val="009F7755"/>
    <w:rsid w:val="00A32BFF"/>
    <w:rsid w:val="00A34580"/>
    <w:rsid w:val="00A52F1D"/>
    <w:rsid w:val="00A74176"/>
    <w:rsid w:val="00A76507"/>
    <w:rsid w:val="00A95F7C"/>
    <w:rsid w:val="00AE4718"/>
    <w:rsid w:val="00B07342"/>
    <w:rsid w:val="00B17AEB"/>
    <w:rsid w:val="00B227AD"/>
    <w:rsid w:val="00B87364"/>
    <w:rsid w:val="00BA08E5"/>
    <w:rsid w:val="00BB431F"/>
    <w:rsid w:val="00BC4DB8"/>
    <w:rsid w:val="00C2431B"/>
    <w:rsid w:val="00C64B6F"/>
    <w:rsid w:val="00CB35EF"/>
    <w:rsid w:val="00CE4E98"/>
    <w:rsid w:val="00D01AA7"/>
    <w:rsid w:val="00D1496A"/>
    <w:rsid w:val="00D15FD0"/>
    <w:rsid w:val="00D244C7"/>
    <w:rsid w:val="00DE5773"/>
    <w:rsid w:val="00E34548"/>
    <w:rsid w:val="00E9339F"/>
    <w:rsid w:val="00EB24C3"/>
    <w:rsid w:val="00F01E01"/>
    <w:rsid w:val="00F61ED4"/>
    <w:rsid w:val="00FA3421"/>
    <w:rsid w:val="00FF7C2B"/>
  </w:rsids>
  <m:mathPr>
    <m:mathFont m:val="Cambria Math"/>
    <m:brkBin m:val="before"/>
    <m:brkBinSub m:val="--"/>
    <m:smallFrac m:val="0"/>
    <m:dispDef/>
    <m:lMargin m:val="0"/>
    <m:rMargin m:val="0"/>
    <m:defJc m:val="centerGroup"/>
    <m:wrapIndent m:val="1440"/>
    <m:intLim m:val="subSup"/>
    <m:naryLim m:val="undOvr"/>
  </m:mathPr>
  <w:themeFontLang w:val="en-GB" w:eastAsia="x-none"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6C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GB" w:eastAsia="en-US" w:bidi="bn-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415</Words>
  <Characters>2369</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Fayeem Bin Aziz</dc:creator>
  <cp:keywords/>
  <dc:description/>
  <cp:lastModifiedBy>Md Fayeem Bin Aziz</cp:lastModifiedBy>
  <cp:revision>3</cp:revision>
  <dcterms:created xsi:type="dcterms:W3CDTF">2019-03-15T05:25:00Z</dcterms:created>
  <dcterms:modified xsi:type="dcterms:W3CDTF">2019-03-15T05:34:00Z</dcterms:modified>
</cp:coreProperties>
</file>