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6BE8" w14:textId="77777777" w:rsidR="00196E9E" w:rsidRPr="00344C6A" w:rsidRDefault="00196E9E" w:rsidP="00602679">
      <w:pPr>
        <w:pStyle w:val="Subtitle"/>
        <w:jc w:val="center"/>
      </w:pPr>
      <w:r w:rsidRPr="00344C6A">
        <w:t>7145- UNITED INSTITUTE OF TECHNOLOGY</w:t>
      </w:r>
    </w:p>
    <w:p w14:paraId="749696BE" w14:textId="77777777" w:rsidR="00196E9E" w:rsidRDefault="00196E9E" w:rsidP="007E4CC5"/>
    <w:p w14:paraId="5021F3B4" w14:textId="77777777" w:rsidR="00196E9E" w:rsidRDefault="00196E9E" w:rsidP="007E4CC5"/>
    <w:p w14:paraId="418F23D2" w14:textId="77777777" w:rsidR="00196E9E" w:rsidRDefault="00196E9E" w:rsidP="007E4CC5"/>
    <w:p w14:paraId="2B5E0A8E" w14:textId="77777777" w:rsidR="00196E9E" w:rsidRDefault="00196E9E" w:rsidP="007E4CC5"/>
    <w:p w14:paraId="51C7A634" w14:textId="77777777" w:rsidR="00196E9E" w:rsidRDefault="00196E9E" w:rsidP="007E4CC5"/>
    <w:p w14:paraId="733FF0B4" w14:textId="77777777" w:rsidR="00196E9E" w:rsidRDefault="00196E9E" w:rsidP="007E4CC5"/>
    <w:p w14:paraId="77022518" w14:textId="59EE33C1" w:rsidR="00196E9E" w:rsidRPr="00344C6A" w:rsidRDefault="00196E9E" w:rsidP="003666A8">
      <w:pPr>
        <w:pStyle w:val="Title"/>
        <w:jc w:val="center"/>
      </w:pPr>
      <w:r w:rsidRPr="00344C6A">
        <w:t>DISASTER RECO</w:t>
      </w:r>
      <w:r w:rsidR="00EC097E">
        <w:t>V</w:t>
      </w:r>
      <w:r w:rsidRPr="00344C6A">
        <w:t>ERY</w:t>
      </w:r>
      <w:r w:rsidR="00EC097E">
        <w:t xml:space="preserve"> </w:t>
      </w:r>
      <w:r w:rsidRPr="00344C6A">
        <w:t>WITH IBM CLOUD VIRTUAL SERVER</w:t>
      </w:r>
    </w:p>
    <w:p w14:paraId="285605BA" w14:textId="77777777" w:rsidR="00196E9E" w:rsidRDefault="00196E9E" w:rsidP="007E4CC5"/>
    <w:p w14:paraId="07267BBA" w14:textId="77777777" w:rsidR="00196E9E" w:rsidRDefault="00196E9E" w:rsidP="007E4CC5"/>
    <w:p w14:paraId="4A24A77E" w14:textId="77777777" w:rsidR="00602679" w:rsidRDefault="00602679" w:rsidP="007E4CC5"/>
    <w:p w14:paraId="08715E61" w14:textId="77777777" w:rsidR="00602679" w:rsidRDefault="00602679" w:rsidP="007E4CC5"/>
    <w:p w14:paraId="72586F6E" w14:textId="77777777" w:rsidR="00602679" w:rsidRDefault="00602679" w:rsidP="007E4CC5"/>
    <w:p w14:paraId="33B0CAFD" w14:textId="77777777" w:rsidR="00602679" w:rsidRDefault="00602679" w:rsidP="007E4CC5"/>
    <w:p w14:paraId="6A654929" w14:textId="42275B7F" w:rsidR="00196E9E" w:rsidRPr="0071328F" w:rsidRDefault="00196E9E" w:rsidP="00193A2E">
      <w:pPr>
        <w:pStyle w:val="Heading2"/>
      </w:pPr>
      <w:r w:rsidRPr="0071328F">
        <w:t>Team  Members</w:t>
      </w:r>
    </w:p>
    <w:p w14:paraId="1462E7F9" w14:textId="77777777" w:rsidR="000F06EB" w:rsidRPr="000F06EB" w:rsidRDefault="000F06EB" w:rsidP="000F06EB"/>
    <w:p w14:paraId="4AB4ABBF" w14:textId="64C849AA" w:rsidR="00196E9E" w:rsidRDefault="00196E9E" w:rsidP="00C755E6">
      <w:pPr>
        <w:pStyle w:val="ListParagraph"/>
        <w:numPr>
          <w:ilvl w:val="0"/>
          <w:numId w:val="11"/>
        </w:numPr>
      </w:pPr>
      <w:r>
        <w:t>Arthi S</w:t>
      </w:r>
      <w:r>
        <w:tab/>
      </w:r>
      <w:r>
        <w:tab/>
      </w:r>
      <w:r>
        <w:tab/>
        <w:t>-</w:t>
      </w:r>
      <w:r>
        <w:tab/>
        <w:t>714521104302</w:t>
      </w:r>
    </w:p>
    <w:p w14:paraId="102D8FE9" w14:textId="7108A49A" w:rsidR="00196E9E" w:rsidRDefault="00196E9E" w:rsidP="00C755E6">
      <w:pPr>
        <w:pStyle w:val="ListParagraph"/>
        <w:numPr>
          <w:ilvl w:val="0"/>
          <w:numId w:val="11"/>
        </w:numPr>
      </w:pPr>
      <w:r>
        <w:t>Babeetha shalini S</w:t>
      </w:r>
      <w:r>
        <w:tab/>
        <w:t>-</w:t>
      </w:r>
      <w:r>
        <w:tab/>
        <w:t>714521104008</w:t>
      </w:r>
    </w:p>
    <w:p w14:paraId="3EF6A919" w14:textId="4F2F6140" w:rsidR="00196E9E" w:rsidRDefault="00196E9E" w:rsidP="00C755E6">
      <w:pPr>
        <w:pStyle w:val="ListParagraph"/>
        <w:numPr>
          <w:ilvl w:val="0"/>
          <w:numId w:val="11"/>
        </w:numPr>
      </w:pPr>
      <w:r>
        <w:t>Bharath Kumar S</w:t>
      </w:r>
      <w:r>
        <w:tab/>
        <w:t>-</w:t>
      </w:r>
      <w:r>
        <w:tab/>
        <w:t>714521104010</w:t>
      </w:r>
    </w:p>
    <w:p w14:paraId="17C1FA8D" w14:textId="4A6F21AE" w:rsidR="00196E9E" w:rsidRDefault="00196E9E" w:rsidP="00C755E6">
      <w:pPr>
        <w:pStyle w:val="ListParagraph"/>
        <w:numPr>
          <w:ilvl w:val="0"/>
          <w:numId w:val="11"/>
        </w:numPr>
      </w:pPr>
      <w:r>
        <w:t>Dhina Bharani L</w:t>
      </w:r>
      <w:r>
        <w:tab/>
      </w:r>
      <w:r>
        <w:tab/>
        <w:t>-</w:t>
      </w:r>
      <w:r>
        <w:tab/>
        <w:t>714521104303</w:t>
      </w:r>
    </w:p>
    <w:p w14:paraId="07B5BE3B" w14:textId="5A5DCDA3" w:rsidR="00196E9E" w:rsidRDefault="00196E9E" w:rsidP="00C755E6">
      <w:pPr>
        <w:pStyle w:val="ListParagraph"/>
        <w:numPr>
          <w:ilvl w:val="0"/>
          <w:numId w:val="11"/>
        </w:numPr>
      </w:pPr>
      <w:r>
        <w:t>Sairam V</w:t>
      </w:r>
      <w:r>
        <w:tab/>
      </w:r>
      <w:r>
        <w:tab/>
      </w:r>
      <w:r>
        <w:tab/>
        <w:t>-</w:t>
      </w:r>
      <w:r>
        <w:tab/>
        <w:t>714521104043</w:t>
      </w:r>
    </w:p>
    <w:p w14:paraId="624F8A17" w14:textId="48C84A86" w:rsidR="00196E9E" w:rsidRDefault="00196E9E" w:rsidP="00C755E6">
      <w:pPr>
        <w:pStyle w:val="ListParagraph"/>
        <w:numPr>
          <w:ilvl w:val="0"/>
          <w:numId w:val="11"/>
        </w:numPr>
      </w:pPr>
      <w:r>
        <w:t>Thalir P</w:t>
      </w:r>
      <w:r>
        <w:tab/>
      </w:r>
      <w:r>
        <w:tab/>
      </w:r>
      <w:r>
        <w:tab/>
        <w:t>-</w:t>
      </w:r>
      <w:r>
        <w:tab/>
        <w:t>714521104052</w:t>
      </w:r>
    </w:p>
    <w:p w14:paraId="4AEA8FC1" w14:textId="77777777" w:rsidR="00C755E6" w:rsidRDefault="00C755E6" w:rsidP="00C755E6">
      <w:pPr>
        <w:pStyle w:val="ListParagraph"/>
        <w:ind w:left="360"/>
      </w:pPr>
    </w:p>
    <w:p w14:paraId="20717816" w14:textId="497CE27D" w:rsidR="00196E9E" w:rsidRDefault="00196E9E" w:rsidP="00193A2E">
      <w:pPr>
        <w:pStyle w:val="Heading2"/>
      </w:pPr>
      <w:r w:rsidRPr="00E4139F">
        <w:t>Mentor</w:t>
      </w:r>
    </w:p>
    <w:p w14:paraId="2C46DCE3" w14:textId="77777777" w:rsidR="00E4139F" w:rsidRPr="00E4139F" w:rsidRDefault="00E4139F" w:rsidP="00E4139F"/>
    <w:p w14:paraId="3C18B4C4" w14:textId="77777777" w:rsidR="00196E9E" w:rsidRDefault="00196E9E" w:rsidP="0009029F">
      <w:pPr>
        <w:pStyle w:val="ListParagraph"/>
        <w:numPr>
          <w:ilvl w:val="0"/>
          <w:numId w:val="12"/>
        </w:numPr>
      </w:pPr>
      <w:r>
        <w:t>Nishanthi M</w:t>
      </w:r>
      <w:r>
        <w:tab/>
        <w:t>-</w:t>
      </w:r>
      <w:r>
        <w:tab/>
      </w:r>
      <w:hyperlink r:id="rId5" w:history="1">
        <w:r w:rsidRPr="002A773D">
          <w:rPr>
            <w:rStyle w:val="Hyperlink"/>
          </w:rPr>
          <w:t>nishanthi@uit.ac.in</w:t>
        </w:r>
      </w:hyperlink>
    </w:p>
    <w:p w14:paraId="51887351" w14:textId="77777777" w:rsidR="00196E9E" w:rsidRDefault="00196E9E" w:rsidP="000C08C2">
      <w:pPr>
        <w:rPr>
          <w:b/>
          <w:bCs/>
          <w:sz w:val="28"/>
          <w:szCs w:val="28"/>
          <w:lang w:val="en-US"/>
        </w:rPr>
      </w:pPr>
    </w:p>
    <w:p w14:paraId="3757AFA7" w14:textId="77777777" w:rsidR="00196E9E" w:rsidRDefault="00196E9E" w:rsidP="000C08C2">
      <w:pPr>
        <w:rPr>
          <w:b/>
          <w:bCs/>
          <w:sz w:val="28"/>
          <w:szCs w:val="28"/>
          <w:lang w:val="en-US"/>
        </w:rPr>
      </w:pPr>
    </w:p>
    <w:p w14:paraId="665BC34E" w14:textId="7ABCC828" w:rsidR="000C08C2" w:rsidRPr="00942295" w:rsidRDefault="000C08C2" w:rsidP="00DF029A">
      <w:pPr>
        <w:pStyle w:val="Heading6"/>
        <w:rPr>
          <w:b/>
          <w:bCs/>
          <w:sz w:val="36"/>
          <w:szCs w:val="36"/>
          <w:lang w:val="en-US"/>
        </w:rPr>
      </w:pPr>
      <w:r w:rsidRPr="00942295">
        <w:rPr>
          <w:b/>
          <w:bCs/>
          <w:sz w:val="36"/>
          <w:szCs w:val="36"/>
          <w:lang w:val="en-US"/>
        </w:rPr>
        <w:t>Introduction:</w:t>
      </w:r>
    </w:p>
    <w:p w14:paraId="2387A7FD" w14:textId="77777777" w:rsidR="00BA3219" w:rsidRPr="00343C94" w:rsidRDefault="00BA3219" w:rsidP="000C08C2">
      <w:pPr>
        <w:rPr>
          <w:b/>
          <w:bCs/>
          <w:sz w:val="28"/>
          <w:szCs w:val="28"/>
          <w:lang w:val="en-US"/>
        </w:rPr>
      </w:pPr>
    </w:p>
    <w:p w14:paraId="69608789" w14:textId="77777777" w:rsidR="000C08C2" w:rsidRPr="000C08C2" w:rsidRDefault="000C08C2" w:rsidP="000C08C2">
      <w:pPr>
        <w:rPr>
          <w:lang w:val="en-US"/>
        </w:rPr>
      </w:pPr>
      <w:r w:rsidRPr="000C08C2">
        <w:rPr>
          <w:lang w:val="en-US"/>
        </w:rPr>
        <w:lastRenderedPageBreak/>
        <w:t>In the contemporary digital landscape, the ability to swiftly recover from unexpected disasters stands as a paramount requirement for ensuring the uninterrupted continuity of business operations. IBM Cloud Virtual Servers, as a pivotal component of IBM Cloud's expansive infrastructure and service offerings, provide a robust platform for the construction of a comprehensive disaster recovery strategy. Given the escalating risks associated with data loss, system failures, and natural calamities, organizations must proactively engage in safeguarding their critical workloads and data.</w:t>
      </w:r>
    </w:p>
    <w:p w14:paraId="373C8ACE" w14:textId="77777777" w:rsidR="000C08C2" w:rsidRPr="000C08C2" w:rsidRDefault="000C08C2" w:rsidP="000C08C2">
      <w:pPr>
        <w:rPr>
          <w:lang w:val="en-US"/>
        </w:rPr>
      </w:pPr>
    </w:p>
    <w:p w14:paraId="28A5DA3A" w14:textId="77777777" w:rsidR="000C08C2" w:rsidRPr="000C08C2" w:rsidRDefault="000C08C2" w:rsidP="000C08C2">
      <w:pPr>
        <w:rPr>
          <w:lang w:val="en-US"/>
        </w:rPr>
      </w:pPr>
      <w:r w:rsidRPr="000C08C2">
        <w:rPr>
          <w:lang w:val="en-US"/>
        </w:rPr>
        <w:t>This article is dedicated to elucidating the indispensable steps for executing disaster recovery with IBM Cloud Virtual Servers. It delineates a structured approach aimed at ensuring data resiliency, system redundancy, and minimal downtime in the face of unforeseen disruptions. From the preliminary phases of assessment and planning through to the meticulous deployment of a secondary site and rigorous testing procedures, this comprehensive guide furnishes invaluable insights into the creation of a formidable disaster recovery plan, leveraging the capabilities of IBM Cloud's infrastructure and services. By the conclusion of this article, readers will possess the knowledge required to fortify their organizations against potential disasters, with IBM Cloud Virtual Servers serving as the cornerstone of their contingency strategy.</w:t>
      </w:r>
    </w:p>
    <w:p w14:paraId="24EB7C5D" w14:textId="4AB4AAA6" w:rsidR="000C08C2" w:rsidRPr="000C08C2" w:rsidRDefault="000C08C2" w:rsidP="000C08C2">
      <w:pPr>
        <w:rPr>
          <w:lang w:val="en-US"/>
        </w:rPr>
      </w:pPr>
    </w:p>
    <w:p w14:paraId="790EC7D6" w14:textId="77777777" w:rsidR="000C08C2" w:rsidRPr="000C08C2" w:rsidRDefault="000C08C2" w:rsidP="000C08C2">
      <w:pPr>
        <w:rPr>
          <w:lang w:val="en-US"/>
        </w:rPr>
      </w:pPr>
      <w:r w:rsidRPr="000C08C2">
        <w:rPr>
          <w:lang w:val="en-US"/>
        </w:rPr>
        <w:t>Disaster recovery (DR) planning constitutes an indispensable facet of any IT infrastructure, including IBM Cloud Virtual Servers. IBM Cloud stands prepared to furnish an array of services and tools, facilitating the establishment of a robust disaster recovery strategy. Here are the fundamental steps for implementing disaster recovery with IBM Cloud Virtual Servers:</w:t>
      </w:r>
    </w:p>
    <w:p w14:paraId="47154498" w14:textId="77777777" w:rsidR="000C08C2" w:rsidRPr="000C08C2" w:rsidRDefault="000C08C2" w:rsidP="000C08C2">
      <w:pPr>
        <w:rPr>
          <w:lang w:val="en-US"/>
        </w:rPr>
      </w:pPr>
    </w:p>
    <w:p w14:paraId="15F54B9F" w14:textId="16764D37" w:rsidR="000C08C2" w:rsidRPr="00343C94" w:rsidRDefault="000C08C2" w:rsidP="000C08C2">
      <w:pPr>
        <w:rPr>
          <w:b/>
          <w:bCs/>
          <w:sz w:val="24"/>
          <w:szCs w:val="24"/>
          <w:lang w:val="en-US"/>
        </w:rPr>
      </w:pPr>
      <w:r w:rsidRPr="00343C94">
        <w:rPr>
          <w:b/>
          <w:bCs/>
          <w:sz w:val="24"/>
          <w:szCs w:val="24"/>
          <w:lang w:val="en-US"/>
        </w:rPr>
        <w:t>1. Assessment and Planning:</w:t>
      </w:r>
    </w:p>
    <w:p w14:paraId="7E62C26A" w14:textId="77777777" w:rsidR="000C08C2" w:rsidRPr="000C08C2" w:rsidRDefault="000C08C2" w:rsidP="000C08C2">
      <w:pPr>
        <w:rPr>
          <w:lang w:val="en-US"/>
        </w:rPr>
      </w:pPr>
      <w:r w:rsidRPr="000C08C2">
        <w:rPr>
          <w:lang w:val="en-US"/>
        </w:rPr>
        <w:t xml:space="preserve">    - Identify the critical workloads and data that necessitate protection.</w:t>
      </w:r>
    </w:p>
    <w:p w14:paraId="2DC94A6E" w14:textId="77777777" w:rsidR="000C08C2" w:rsidRPr="000C08C2" w:rsidRDefault="000C08C2" w:rsidP="000C08C2">
      <w:pPr>
        <w:rPr>
          <w:lang w:val="en-US"/>
        </w:rPr>
      </w:pPr>
      <w:r w:rsidRPr="000C08C2">
        <w:rPr>
          <w:lang w:val="en-US"/>
        </w:rPr>
        <w:t xml:space="preserve">    - Determine the recovery time objectives (RTO) and recovery point objectives (RPO) for these critical workloads.</w:t>
      </w:r>
    </w:p>
    <w:p w14:paraId="1E39236C" w14:textId="77777777" w:rsidR="000C08C2" w:rsidRPr="000C08C2" w:rsidRDefault="000C08C2" w:rsidP="000C08C2">
      <w:pPr>
        <w:rPr>
          <w:lang w:val="en-US"/>
        </w:rPr>
      </w:pPr>
      <w:r w:rsidRPr="000C08C2">
        <w:rPr>
          <w:lang w:val="en-US"/>
        </w:rPr>
        <w:t xml:space="preserve">    - Conduct a comprehensive assessment to discern potential risks and threats that could precipitate a disaster.</w:t>
      </w:r>
    </w:p>
    <w:p w14:paraId="1110A853" w14:textId="77777777" w:rsidR="000C08C2" w:rsidRPr="000C08C2" w:rsidRDefault="000C08C2" w:rsidP="000C08C2">
      <w:pPr>
        <w:rPr>
          <w:lang w:val="en-US"/>
        </w:rPr>
      </w:pPr>
    </w:p>
    <w:p w14:paraId="47163392" w14:textId="7F74AEA9" w:rsidR="000C08C2" w:rsidRPr="00FF7D0A" w:rsidRDefault="000C08C2" w:rsidP="000C08C2">
      <w:pPr>
        <w:rPr>
          <w:b/>
          <w:bCs/>
          <w:sz w:val="24"/>
          <w:szCs w:val="24"/>
          <w:lang w:val="en-US"/>
        </w:rPr>
      </w:pPr>
      <w:r w:rsidRPr="00FF7D0A">
        <w:rPr>
          <w:b/>
          <w:bCs/>
          <w:sz w:val="24"/>
          <w:szCs w:val="24"/>
          <w:lang w:val="en-US"/>
        </w:rPr>
        <w:t>2. Backup and Data Replication:</w:t>
      </w:r>
    </w:p>
    <w:p w14:paraId="39C54374" w14:textId="77777777" w:rsidR="000C08C2" w:rsidRPr="000C08C2" w:rsidRDefault="000C08C2" w:rsidP="000C08C2">
      <w:pPr>
        <w:rPr>
          <w:lang w:val="en-US"/>
        </w:rPr>
      </w:pPr>
      <w:r w:rsidRPr="000C08C2">
        <w:rPr>
          <w:lang w:val="en-US"/>
        </w:rPr>
        <w:t xml:space="preserve">    - Regularly initiate data backups along with system configurations. IBM Cloud extends services such as IBM Cloud Object Storage or IBM Cloud Block Storage, which can be employed for these backup processes.</w:t>
      </w:r>
    </w:p>
    <w:p w14:paraId="5FB983B1" w14:textId="77777777" w:rsidR="000C08C2" w:rsidRPr="000C08C2" w:rsidRDefault="000C08C2" w:rsidP="000C08C2">
      <w:pPr>
        <w:rPr>
          <w:lang w:val="en-US"/>
        </w:rPr>
      </w:pPr>
      <w:r w:rsidRPr="000C08C2">
        <w:rPr>
          <w:lang w:val="en-US"/>
        </w:rPr>
        <w:t xml:space="preserve">    - Implement data replication methodologies to ensure the consistent synchronization of data between primary and secondary sites. Solutions such as IBM Cloud Object Replication serve this purpose.</w:t>
      </w:r>
    </w:p>
    <w:p w14:paraId="6AFE133C" w14:textId="77777777" w:rsidR="000C08C2" w:rsidRPr="000C08C2" w:rsidRDefault="000C08C2" w:rsidP="000C08C2">
      <w:pPr>
        <w:rPr>
          <w:lang w:val="en-US"/>
        </w:rPr>
      </w:pPr>
    </w:p>
    <w:p w14:paraId="3034E141" w14:textId="5EEA0611" w:rsidR="000C08C2" w:rsidRPr="00FF7D0A" w:rsidRDefault="000C08C2" w:rsidP="000C08C2">
      <w:pPr>
        <w:rPr>
          <w:b/>
          <w:bCs/>
          <w:sz w:val="24"/>
          <w:szCs w:val="24"/>
          <w:lang w:val="en-US"/>
        </w:rPr>
      </w:pPr>
      <w:r w:rsidRPr="00FF7D0A">
        <w:rPr>
          <w:b/>
          <w:bCs/>
          <w:sz w:val="24"/>
          <w:szCs w:val="24"/>
          <w:lang w:val="en-US"/>
        </w:rPr>
        <w:t>3. Secondary Site:</w:t>
      </w:r>
    </w:p>
    <w:p w14:paraId="77B24936" w14:textId="77777777" w:rsidR="000C08C2" w:rsidRPr="000C08C2" w:rsidRDefault="000C08C2" w:rsidP="000C08C2">
      <w:pPr>
        <w:rPr>
          <w:lang w:val="en-US"/>
        </w:rPr>
      </w:pPr>
      <w:r w:rsidRPr="000C08C2">
        <w:rPr>
          <w:lang w:val="en-US"/>
        </w:rPr>
        <w:lastRenderedPageBreak/>
        <w:t xml:space="preserve">    - Establish a secondary site in a geographically distinct location to ensure data redundancy. IBM Cloud encompasses multiple data centers distributed across diverse regions.</w:t>
      </w:r>
    </w:p>
    <w:p w14:paraId="0DAF8B37" w14:textId="77777777" w:rsidR="000C08C2" w:rsidRPr="000C08C2" w:rsidRDefault="000C08C2" w:rsidP="000C08C2">
      <w:pPr>
        <w:rPr>
          <w:lang w:val="en-US"/>
        </w:rPr>
      </w:pPr>
      <w:r w:rsidRPr="000C08C2">
        <w:rPr>
          <w:lang w:val="en-US"/>
        </w:rPr>
        <w:t xml:space="preserve">    - Deploy virtual servers and allocate storage resources at the secondary site to replicate the production environment.</w:t>
      </w:r>
    </w:p>
    <w:p w14:paraId="227C745B" w14:textId="77777777" w:rsidR="000C08C2" w:rsidRPr="000C08C2" w:rsidRDefault="000C08C2" w:rsidP="000C08C2">
      <w:pPr>
        <w:rPr>
          <w:lang w:val="en-US"/>
        </w:rPr>
      </w:pPr>
    </w:p>
    <w:p w14:paraId="1B888374" w14:textId="28220189" w:rsidR="000C08C2" w:rsidRPr="00EC4112" w:rsidRDefault="000C08C2" w:rsidP="000C08C2">
      <w:pPr>
        <w:rPr>
          <w:b/>
          <w:bCs/>
          <w:sz w:val="24"/>
          <w:szCs w:val="24"/>
          <w:lang w:val="en-US"/>
        </w:rPr>
      </w:pPr>
      <w:r w:rsidRPr="00EC4112">
        <w:rPr>
          <w:b/>
          <w:bCs/>
          <w:sz w:val="24"/>
          <w:szCs w:val="24"/>
          <w:lang w:val="en-US"/>
        </w:rPr>
        <w:t>4. Network Connectivity:</w:t>
      </w:r>
    </w:p>
    <w:p w14:paraId="5F27BC0D" w14:textId="77777777" w:rsidR="000C08C2" w:rsidRPr="000C08C2" w:rsidRDefault="000C08C2" w:rsidP="000C08C2">
      <w:pPr>
        <w:rPr>
          <w:lang w:val="en-US"/>
        </w:rPr>
      </w:pPr>
      <w:r w:rsidRPr="000C08C2">
        <w:rPr>
          <w:lang w:val="en-US"/>
        </w:rPr>
        <w:t xml:space="preserve">    - Establish a secure and reliable network connection, bridging the primary and secondary sites. IBM Cloud provides versatile options like IBM Cloud Direct Link or VPN connections for this essential connectivity.</w:t>
      </w:r>
    </w:p>
    <w:p w14:paraId="1266206F" w14:textId="77777777" w:rsidR="000C08C2" w:rsidRPr="000C08C2" w:rsidRDefault="000C08C2" w:rsidP="000C08C2">
      <w:pPr>
        <w:rPr>
          <w:lang w:val="en-US"/>
        </w:rPr>
      </w:pPr>
    </w:p>
    <w:p w14:paraId="72F6F067" w14:textId="62D82F68" w:rsidR="000C08C2" w:rsidRPr="00EC4112" w:rsidRDefault="000C08C2" w:rsidP="000C08C2">
      <w:pPr>
        <w:rPr>
          <w:b/>
          <w:bCs/>
          <w:sz w:val="24"/>
          <w:szCs w:val="24"/>
          <w:lang w:val="en-US"/>
        </w:rPr>
      </w:pPr>
      <w:r w:rsidRPr="00EC4112">
        <w:rPr>
          <w:b/>
          <w:bCs/>
          <w:sz w:val="24"/>
          <w:szCs w:val="24"/>
          <w:lang w:val="en-US"/>
        </w:rPr>
        <w:t>5. Failover and Failback Plan:</w:t>
      </w:r>
    </w:p>
    <w:p w14:paraId="06719476" w14:textId="77777777" w:rsidR="000C08C2" w:rsidRPr="000C08C2" w:rsidRDefault="000C08C2" w:rsidP="000C08C2">
      <w:pPr>
        <w:rPr>
          <w:lang w:val="en-US"/>
        </w:rPr>
      </w:pPr>
      <w:r w:rsidRPr="000C08C2">
        <w:rPr>
          <w:lang w:val="en-US"/>
        </w:rPr>
        <w:t xml:space="preserve">    - Formulate a well-defined failover strategy, delineating the steps necessary for transitioning to the secondary site in the event of a disaster. This plan should include directives for rerouting traffic and reconfiguring Domain Name System (DNS) settings.</w:t>
      </w:r>
    </w:p>
    <w:p w14:paraId="4E591BB4" w14:textId="77777777" w:rsidR="000C08C2" w:rsidRPr="000C08C2" w:rsidRDefault="000C08C2" w:rsidP="000C08C2">
      <w:pPr>
        <w:rPr>
          <w:lang w:val="en-US"/>
        </w:rPr>
      </w:pPr>
      <w:r w:rsidRPr="000C08C2">
        <w:rPr>
          <w:lang w:val="en-US"/>
        </w:rPr>
        <w:t xml:space="preserve">    - Simultaneously, devise meticulous failback procedures to facilitate the return to the primary site upon resolution of the disaster.</w:t>
      </w:r>
    </w:p>
    <w:p w14:paraId="4B88A201" w14:textId="77777777" w:rsidR="000C08C2" w:rsidRPr="000C08C2" w:rsidRDefault="000C08C2" w:rsidP="000C08C2">
      <w:pPr>
        <w:rPr>
          <w:lang w:val="en-US"/>
        </w:rPr>
      </w:pPr>
    </w:p>
    <w:p w14:paraId="53BBE37E" w14:textId="62FE0424" w:rsidR="000C08C2" w:rsidRPr="00D67903" w:rsidRDefault="000C08C2" w:rsidP="000C08C2">
      <w:pPr>
        <w:rPr>
          <w:b/>
          <w:bCs/>
          <w:sz w:val="24"/>
          <w:szCs w:val="24"/>
          <w:lang w:val="en-US"/>
        </w:rPr>
      </w:pPr>
      <w:r w:rsidRPr="00D67903">
        <w:rPr>
          <w:b/>
          <w:bCs/>
          <w:sz w:val="24"/>
          <w:szCs w:val="24"/>
          <w:lang w:val="en-US"/>
        </w:rPr>
        <w:t>6. Testing and Validation:</w:t>
      </w:r>
    </w:p>
    <w:p w14:paraId="6A133E86" w14:textId="77777777" w:rsidR="000C08C2" w:rsidRPr="000C08C2" w:rsidRDefault="000C08C2" w:rsidP="000C08C2">
      <w:pPr>
        <w:rPr>
          <w:lang w:val="en-US"/>
        </w:rPr>
      </w:pPr>
      <w:r w:rsidRPr="000C08C2">
        <w:rPr>
          <w:lang w:val="en-US"/>
        </w:rPr>
        <w:t xml:space="preserve">    - Regularly conduct thorough testing of your disaster recovery plan to ensure its efficacy and reliability.</w:t>
      </w:r>
    </w:p>
    <w:p w14:paraId="7F528E24" w14:textId="77777777" w:rsidR="000C08C2" w:rsidRPr="000C08C2" w:rsidRDefault="000C08C2" w:rsidP="000C08C2">
      <w:pPr>
        <w:rPr>
          <w:lang w:val="en-US"/>
        </w:rPr>
      </w:pPr>
      <w:r w:rsidRPr="000C08C2">
        <w:rPr>
          <w:lang w:val="en-US"/>
        </w:rPr>
        <w:t xml:space="preserve">    - Encompass both planned and unplanned failover tests to validate the effectiveness of your recovery procedures.</w:t>
      </w:r>
    </w:p>
    <w:p w14:paraId="1D23F7C3" w14:textId="77777777" w:rsidR="000C08C2" w:rsidRPr="000C08C2" w:rsidRDefault="000C08C2" w:rsidP="000C08C2">
      <w:pPr>
        <w:rPr>
          <w:lang w:val="en-US"/>
        </w:rPr>
      </w:pPr>
    </w:p>
    <w:p w14:paraId="07E4B0E9" w14:textId="6AE422AC" w:rsidR="000C08C2" w:rsidRPr="00D67903" w:rsidRDefault="000C08C2" w:rsidP="000C08C2">
      <w:pPr>
        <w:rPr>
          <w:b/>
          <w:bCs/>
          <w:sz w:val="24"/>
          <w:szCs w:val="24"/>
          <w:lang w:val="en-US"/>
        </w:rPr>
      </w:pPr>
      <w:r w:rsidRPr="00D67903">
        <w:rPr>
          <w:b/>
          <w:bCs/>
          <w:sz w:val="24"/>
          <w:szCs w:val="24"/>
          <w:lang w:val="en-US"/>
        </w:rPr>
        <w:t>7. Monitoring and Alerting:</w:t>
      </w:r>
    </w:p>
    <w:p w14:paraId="6B638F8B" w14:textId="77777777" w:rsidR="000C08C2" w:rsidRPr="000C08C2" w:rsidRDefault="000C08C2" w:rsidP="000C08C2">
      <w:pPr>
        <w:rPr>
          <w:lang w:val="en-US"/>
        </w:rPr>
      </w:pPr>
      <w:r w:rsidRPr="000C08C2">
        <w:rPr>
          <w:lang w:val="en-US"/>
        </w:rPr>
        <w:t xml:space="preserve">    - Implement a robust system of monitoring and alerting tools, ensuring continuous vigilance over the health and status of the primary and secondary environments.</w:t>
      </w:r>
    </w:p>
    <w:p w14:paraId="6586AA79" w14:textId="77777777" w:rsidR="000C08C2" w:rsidRPr="000C08C2" w:rsidRDefault="000C08C2" w:rsidP="000C08C2">
      <w:pPr>
        <w:rPr>
          <w:lang w:val="en-US"/>
        </w:rPr>
      </w:pPr>
      <w:r w:rsidRPr="000C08C2">
        <w:rPr>
          <w:lang w:val="en-US"/>
        </w:rPr>
        <w:t xml:space="preserve">    - Configure automated notifications to promptly alert your IT team in the event of an incident.</w:t>
      </w:r>
    </w:p>
    <w:p w14:paraId="7A46E235" w14:textId="77777777" w:rsidR="000C08C2" w:rsidRPr="000C08C2" w:rsidRDefault="000C08C2" w:rsidP="000C08C2">
      <w:pPr>
        <w:rPr>
          <w:lang w:val="en-US"/>
        </w:rPr>
      </w:pPr>
    </w:p>
    <w:p w14:paraId="0C610DEF" w14:textId="3A4BE924" w:rsidR="000C08C2" w:rsidRPr="00D67903" w:rsidRDefault="000C08C2" w:rsidP="000C08C2">
      <w:pPr>
        <w:rPr>
          <w:b/>
          <w:bCs/>
          <w:sz w:val="24"/>
          <w:szCs w:val="24"/>
          <w:lang w:val="en-US"/>
        </w:rPr>
      </w:pPr>
      <w:r w:rsidRPr="00D67903">
        <w:rPr>
          <w:b/>
          <w:bCs/>
          <w:sz w:val="24"/>
          <w:szCs w:val="24"/>
          <w:lang w:val="en-US"/>
        </w:rPr>
        <w:t>8. Documentation:</w:t>
      </w:r>
    </w:p>
    <w:p w14:paraId="026034E9" w14:textId="77777777" w:rsidR="000C08C2" w:rsidRPr="000C08C2" w:rsidRDefault="000C08C2" w:rsidP="000C08C2">
      <w:pPr>
        <w:rPr>
          <w:lang w:val="en-US"/>
        </w:rPr>
      </w:pPr>
      <w:r w:rsidRPr="000C08C2">
        <w:rPr>
          <w:lang w:val="en-US"/>
        </w:rPr>
        <w:t xml:space="preserve">    - Maintain meticulous and up-to-date documentation of your disaster recovery plan, encompassing configurations, contact information, and step-by-step procedural guides.</w:t>
      </w:r>
    </w:p>
    <w:p w14:paraId="3FDA9321" w14:textId="77777777" w:rsidR="000C08C2" w:rsidRPr="000C08C2" w:rsidRDefault="000C08C2" w:rsidP="000C08C2">
      <w:pPr>
        <w:rPr>
          <w:lang w:val="en-US"/>
        </w:rPr>
      </w:pPr>
    </w:p>
    <w:p w14:paraId="3F4B3394" w14:textId="336FD5E5" w:rsidR="000C08C2" w:rsidRPr="00903A70" w:rsidRDefault="000C08C2" w:rsidP="000C08C2">
      <w:pPr>
        <w:rPr>
          <w:b/>
          <w:bCs/>
          <w:sz w:val="24"/>
          <w:szCs w:val="24"/>
          <w:lang w:val="en-US"/>
        </w:rPr>
      </w:pPr>
      <w:r w:rsidRPr="00903A70">
        <w:rPr>
          <w:b/>
          <w:bCs/>
          <w:sz w:val="24"/>
          <w:szCs w:val="24"/>
          <w:lang w:val="en-US"/>
        </w:rPr>
        <w:t>9. Security and Compliance</w:t>
      </w:r>
    </w:p>
    <w:p w14:paraId="43069666" w14:textId="77777777" w:rsidR="000C08C2" w:rsidRPr="000C08C2" w:rsidRDefault="000C08C2" w:rsidP="000C08C2">
      <w:pPr>
        <w:rPr>
          <w:lang w:val="en-US"/>
        </w:rPr>
      </w:pPr>
      <w:r w:rsidRPr="000C08C2">
        <w:rPr>
          <w:lang w:val="en-US"/>
        </w:rPr>
        <w:t xml:space="preserve">    - Assure that your disaster recovery plan meticulously adheres to security and compliance standards that are pertinent to your specific industry and location.</w:t>
      </w:r>
    </w:p>
    <w:p w14:paraId="6EC49487" w14:textId="77777777" w:rsidR="000C08C2" w:rsidRPr="000C08C2" w:rsidRDefault="000C08C2" w:rsidP="000C08C2">
      <w:pPr>
        <w:rPr>
          <w:lang w:val="en-US"/>
        </w:rPr>
      </w:pPr>
    </w:p>
    <w:p w14:paraId="0682F835" w14:textId="12C0FD5E" w:rsidR="000C08C2" w:rsidRPr="003E0C3B" w:rsidRDefault="000C08C2" w:rsidP="00903A70">
      <w:pPr>
        <w:rPr>
          <w:b/>
          <w:bCs/>
          <w:sz w:val="24"/>
          <w:szCs w:val="24"/>
        </w:rPr>
      </w:pPr>
      <w:r w:rsidRPr="003E0C3B">
        <w:rPr>
          <w:b/>
          <w:bCs/>
          <w:sz w:val="24"/>
          <w:szCs w:val="24"/>
        </w:rPr>
        <w:t>10. IBM Cloud Services:</w:t>
      </w:r>
    </w:p>
    <w:p w14:paraId="6978B1CA" w14:textId="77777777" w:rsidR="000C08C2" w:rsidRPr="000C08C2" w:rsidRDefault="000C08C2" w:rsidP="000C08C2">
      <w:pPr>
        <w:rPr>
          <w:lang w:val="en-US"/>
        </w:rPr>
      </w:pPr>
      <w:r w:rsidRPr="000C08C2">
        <w:rPr>
          <w:lang w:val="en-US"/>
        </w:rPr>
        <w:t xml:space="preserve">    - Explore the diverse array of IBM Cloud services that can augment your disaster recovery efforts. These include IBM Resiliency Orchestration for automation and orchestration, and IBM Cloud Bare Metal Servers, optimized for high-performance applications.</w:t>
      </w:r>
    </w:p>
    <w:p w14:paraId="5649767C" w14:textId="77777777" w:rsidR="000C08C2" w:rsidRPr="000C08C2" w:rsidRDefault="000C08C2" w:rsidP="000C08C2">
      <w:pPr>
        <w:rPr>
          <w:lang w:val="en-US"/>
        </w:rPr>
      </w:pPr>
    </w:p>
    <w:p w14:paraId="5B5366A9" w14:textId="37B3504F" w:rsidR="000C08C2" w:rsidRPr="003E0C3B" w:rsidRDefault="000C08C2" w:rsidP="000C08C2">
      <w:pPr>
        <w:rPr>
          <w:b/>
          <w:bCs/>
          <w:sz w:val="24"/>
          <w:szCs w:val="24"/>
          <w:lang w:val="en-US"/>
        </w:rPr>
      </w:pPr>
      <w:r w:rsidRPr="003E0C3B">
        <w:rPr>
          <w:b/>
          <w:bCs/>
          <w:sz w:val="24"/>
          <w:szCs w:val="24"/>
          <w:lang w:val="en-US"/>
        </w:rPr>
        <w:t>11. Disaster Recovery as a Service (DRaaS):</w:t>
      </w:r>
    </w:p>
    <w:p w14:paraId="299645A6" w14:textId="77777777" w:rsidR="000C08C2" w:rsidRPr="000C08C2" w:rsidRDefault="000C08C2" w:rsidP="000C08C2">
      <w:pPr>
        <w:rPr>
          <w:lang w:val="en-US"/>
        </w:rPr>
      </w:pPr>
      <w:r w:rsidRPr="000C08C2">
        <w:rPr>
          <w:lang w:val="en-US"/>
        </w:rPr>
        <w:t xml:space="preserve">    - Deliberate on the viability of employing IBM's Disaster Recovery as a Service (DRaaS) solutions, designed to simplify the configuration and management of your disaster recovery infrastructure.</w:t>
      </w:r>
    </w:p>
    <w:p w14:paraId="04FACC7F" w14:textId="77777777" w:rsidR="000C08C2" w:rsidRPr="000C08C2" w:rsidRDefault="000C08C2" w:rsidP="000C08C2">
      <w:pPr>
        <w:rPr>
          <w:lang w:val="en-US"/>
        </w:rPr>
      </w:pPr>
    </w:p>
    <w:p w14:paraId="2483D9CA" w14:textId="4F9BF3D6" w:rsidR="000C08C2" w:rsidRPr="003E0C3B" w:rsidRDefault="000C08C2" w:rsidP="000C08C2">
      <w:pPr>
        <w:rPr>
          <w:b/>
          <w:bCs/>
          <w:sz w:val="24"/>
          <w:szCs w:val="24"/>
          <w:lang w:val="en-US"/>
        </w:rPr>
      </w:pPr>
      <w:r w:rsidRPr="003E0C3B">
        <w:rPr>
          <w:b/>
          <w:bCs/>
          <w:sz w:val="24"/>
          <w:szCs w:val="24"/>
          <w:lang w:val="en-US"/>
        </w:rPr>
        <w:t>12. Regular Maintenance:</w:t>
      </w:r>
    </w:p>
    <w:p w14:paraId="7146CFF4" w14:textId="77777777" w:rsidR="000C08C2" w:rsidRPr="000C08C2" w:rsidRDefault="000C08C2" w:rsidP="000C08C2">
      <w:pPr>
        <w:rPr>
          <w:lang w:val="en-US"/>
        </w:rPr>
      </w:pPr>
      <w:r w:rsidRPr="000C08C2">
        <w:rPr>
          <w:lang w:val="en-US"/>
        </w:rPr>
        <w:t xml:space="preserve">    - Ensure the continual upkeep and adaptation of your disaster recovery plan to align with the evolving landscape of your infrastructure and business requisites. IBM Cloud Virtual Servers assume a pivotal role in your disaster recovery strategy, particularly when harmonized with IBM's expansive spectrum of services and tools. The amalgamation facilitates the construction of a robust and resilient infrastructure, capable of adeptly addressing unforeseen disasters.</w:t>
      </w:r>
    </w:p>
    <w:p w14:paraId="7F3F2F8B" w14:textId="19D989AD" w:rsidR="000C08C2" w:rsidRPr="000C08C2" w:rsidRDefault="000C08C2" w:rsidP="000C08C2">
      <w:pPr>
        <w:rPr>
          <w:lang w:val="en-US"/>
        </w:rPr>
      </w:pPr>
    </w:p>
    <w:p w14:paraId="360FE693" w14:textId="77777777" w:rsidR="000C08C2" w:rsidRPr="00A968F1" w:rsidRDefault="000C08C2" w:rsidP="000C08C2">
      <w:pPr>
        <w:rPr>
          <w:rFonts w:asciiTheme="majorBidi" w:hAnsiTheme="majorBidi" w:cstheme="majorBidi"/>
          <w:b/>
          <w:bCs/>
          <w:sz w:val="32"/>
          <w:szCs w:val="32"/>
          <w:lang w:val="en-US"/>
        </w:rPr>
      </w:pPr>
      <w:r w:rsidRPr="00A968F1">
        <w:rPr>
          <w:rFonts w:asciiTheme="majorBidi" w:hAnsiTheme="majorBidi" w:cstheme="majorBidi"/>
          <w:b/>
          <w:bCs/>
          <w:sz w:val="32"/>
          <w:szCs w:val="32"/>
          <w:lang w:val="en-US"/>
        </w:rPr>
        <w:t>A comprehensive disaster recovery plan typically encompasses the following integral components:</w:t>
      </w:r>
    </w:p>
    <w:p w14:paraId="1B0D71A4" w14:textId="77777777" w:rsidR="000C08C2" w:rsidRPr="000C08C2" w:rsidRDefault="000C08C2" w:rsidP="000C08C2">
      <w:pPr>
        <w:rPr>
          <w:lang w:val="en-US"/>
        </w:rPr>
      </w:pPr>
    </w:p>
    <w:p w14:paraId="6DCD6B0E" w14:textId="02FED778" w:rsidR="000C08C2" w:rsidRPr="009E4755" w:rsidRDefault="000C08C2" w:rsidP="00C9240A">
      <w:pPr>
        <w:pStyle w:val="ListParagraph"/>
        <w:numPr>
          <w:ilvl w:val="0"/>
          <w:numId w:val="3"/>
        </w:numPr>
        <w:rPr>
          <w:b/>
          <w:bCs/>
          <w:sz w:val="24"/>
          <w:szCs w:val="24"/>
          <w:lang w:val="en-US"/>
        </w:rPr>
      </w:pPr>
      <w:r w:rsidRPr="009E4755">
        <w:rPr>
          <w:b/>
          <w:bCs/>
          <w:sz w:val="24"/>
          <w:szCs w:val="24"/>
          <w:lang w:val="en-US"/>
        </w:rPr>
        <w:t>Backup Configuration:</w:t>
      </w:r>
    </w:p>
    <w:p w14:paraId="7C90E70D" w14:textId="77777777" w:rsidR="000C08C2" w:rsidRPr="000C08C2" w:rsidRDefault="000C08C2" w:rsidP="000C08C2">
      <w:pPr>
        <w:rPr>
          <w:lang w:val="en-US"/>
        </w:rPr>
      </w:pPr>
      <w:r w:rsidRPr="000C08C2">
        <w:rPr>
          <w:lang w:val="en-US"/>
        </w:rPr>
        <w:t xml:space="preserve">   - Configure periodic backups of your servers, a task facilitated by IBM Cloud through a suite of tools and automation scripts, which may involve languages like C.</w:t>
      </w:r>
    </w:p>
    <w:p w14:paraId="5DFCDE5F" w14:textId="77777777" w:rsidR="000C08C2" w:rsidRPr="000C08C2" w:rsidRDefault="000C08C2" w:rsidP="000C08C2">
      <w:pPr>
        <w:rPr>
          <w:lang w:val="en-US"/>
        </w:rPr>
      </w:pPr>
    </w:p>
    <w:p w14:paraId="48EBDE11" w14:textId="6F81B8FA" w:rsidR="000C08C2" w:rsidRPr="009E4755" w:rsidRDefault="000C08C2" w:rsidP="00625A1C">
      <w:pPr>
        <w:pStyle w:val="ListParagraph"/>
        <w:numPr>
          <w:ilvl w:val="0"/>
          <w:numId w:val="3"/>
        </w:numPr>
        <w:rPr>
          <w:b/>
          <w:bCs/>
          <w:sz w:val="24"/>
          <w:szCs w:val="24"/>
          <w:lang w:val="en-US"/>
        </w:rPr>
      </w:pPr>
      <w:r w:rsidRPr="009E4755">
        <w:rPr>
          <w:b/>
          <w:bCs/>
          <w:sz w:val="24"/>
          <w:szCs w:val="24"/>
          <w:lang w:val="en-US"/>
        </w:rPr>
        <w:t>Monitoring:</w:t>
      </w:r>
    </w:p>
    <w:p w14:paraId="1BB3202C" w14:textId="77777777" w:rsidR="000C08C2" w:rsidRPr="000C08C2" w:rsidRDefault="000C08C2" w:rsidP="000C08C2">
      <w:pPr>
        <w:rPr>
          <w:lang w:val="en-US"/>
        </w:rPr>
      </w:pPr>
      <w:r w:rsidRPr="000C08C2">
        <w:rPr>
          <w:lang w:val="en-US"/>
        </w:rPr>
        <w:t xml:space="preserve">   - Maintain uninterrupted monitoring of the health and availability of your virtual server, a function facilitated by IBM Cloud's monitoring services. Regular checks, potentially embedded within your C program, are indispensable for ongoing surveillance.</w:t>
      </w:r>
    </w:p>
    <w:p w14:paraId="41E60456" w14:textId="77777777" w:rsidR="000C08C2" w:rsidRPr="000C08C2" w:rsidRDefault="000C08C2" w:rsidP="000C08C2">
      <w:pPr>
        <w:rPr>
          <w:lang w:val="en-US"/>
        </w:rPr>
      </w:pPr>
    </w:p>
    <w:p w14:paraId="3041349B" w14:textId="48C38A97" w:rsidR="000C08C2" w:rsidRPr="00C17DFF" w:rsidRDefault="000C08C2" w:rsidP="00625A1C">
      <w:pPr>
        <w:pStyle w:val="ListParagraph"/>
        <w:numPr>
          <w:ilvl w:val="0"/>
          <w:numId w:val="3"/>
        </w:numPr>
        <w:rPr>
          <w:b/>
          <w:bCs/>
          <w:sz w:val="24"/>
          <w:szCs w:val="24"/>
          <w:lang w:val="en-US"/>
        </w:rPr>
      </w:pPr>
      <w:r w:rsidRPr="00C17DFF">
        <w:rPr>
          <w:b/>
          <w:bCs/>
          <w:sz w:val="24"/>
          <w:szCs w:val="24"/>
          <w:lang w:val="en-US"/>
        </w:rPr>
        <w:t>Failover Plan:</w:t>
      </w:r>
    </w:p>
    <w:p w14:paraId="508BDE39" w14:textId="77777777" w:rsidR="000C08C2" w:rsidRPr="000C08C2" w:rsidRDefault="000C08C2" w:rsidP="000C08C2">
      <w:pPr>
        <w:rPr>
          <w:lang w:val="en-US"/>
        </w:rPr>
      </w:pPr>
      <w:r w:rsidRPr="000C08C2">
        <w:rPr>
          <w:lang w:val="en-US"/>
        </w:rPr>
        <w:t xml:space="preserve">   - In the unfortunate event of a disaster, having a meticulously designed failover plan is critical. This necessitates the availability of a secondary server with up-to-date data and configurations. Achieving data synchronization may require the deployment of C-coded solutions or the utilization of other tools that specialize in replication.</w:t>
      </w:r>
    </w:p>
    <w:p w14:paraId="20D9083A" w14:textId="77777777" w:rsidR="000C08C2" w:rsidRPr="000C08C2" w:rsidRDefault="000C08C2" w:rsidP="000C08C2">
      <w:pPr>
        <w:rPr>
          <w:lang w:val="en-US"/>
        </w:rPr>
      </w:pPr>
    </w:p>
    <w:p w14:paraId="411D528A" w14:textId="53CD4BA5" w:rsidR="000C08C2" w:rsidRPr="00C17DFF" w:rsidRDefault="000C08C2" w:rsidP="00625A1C">
      <w:pPr>
        <w:pStyle w:val="ListParagraph"/>
        <w:numPr>
          <w:ilvl w:val="0"/>
          <w:numId w:val="3"/>
        </w:numPr>
        <w:rPr>
          <w:b/>
          <w:bCs/>
          <w:sz w:val="24"/>
          <w:szCs w:val="24"/>
          <w:lang w:val="en-US"/>
        </w:rPr>
      </w:pPr>
      <w:r w:rsidRPr="00C17DFF">
        <w:rPr>
          <w:b/>
          <w:bCs/>
          <w:sz w:val="24"/>
          <w:szCs w:val="24"/>
          <w:lang w:val="en-US"/>
        </w:rPr>
        <w:lastRenderedPageBreak/>
        <w:t>Alerting:</w:t>
      </w:r>
    </w:p>
    <w:p w14:paraId="1CF45E30" w14:textId="77777777" w:rsidR="000C08C2" w:rsidRPr="000C08C2" w:rsidRDefault="000C08C2" w:rsidP="000C08C2">
      <w:pPr>
        <w:rPr>
          <w:lang w:val="en-US"/>
        </w:rPr>
      </w:pPr>
      <w:r w:rsidRPr="000C08C2">
        <w:rPr>
          <w:lang w:val="en-US"/>
        </w:rPr>
        <w:t xml:space="preserve">   - Integration of robust alerting mechanisms within your C program is imperative. These mechanisms ensure that you are promptly notified when a disaster unfolds. IBM Cloud's alerting services can play a pivotal role in this context.</w:t>
      </w:r>
    </w:p>
    <w:p w14:paraId="65CE1A0C" w14:textId="77777777" w:rsidR="000C08C2" w:rsidRPr="000C08C2" w:rsidRDefault="000C08C2" w:rsidP="000C08C2">
      <w:pPr>
        <w:rPr>
          <w:lang w:val="en-US"/>
        </w:rPr>
      </w:pPr>
    </w:p>
    <w:p w14:paraId="2ECA2A8F" w14:textId="3DED2DB4" w:rsidR="000C08C2" w:rsidRPr="00C17DFF" w:rsidRDefault="000C08C2" w:rsidP="00EF07A9">
      <w:pPr>
        <w:pStyle w:val="ListParagraph"/>
        <w:numPr>
          <w:ilvl w:val="0"/>
          <w:numId w:val="3"/>
        </w:numPr>
        <w:rPr>
          <w:b/>
          <w:bCs/>
          <w:sz w:val="24"/>
          <w:szCs w:val="24"/>
          <w:lang w:val="en-US"/>
        </w:rPr>
      </w:pPr>
      <w:r w:rsidRPr="00C17DFF">
        <w:rPr>
          <w:b/>
          <w:bCs/>
          <w:sz w:val="24"/>
          <w:szCs w:val="24"/>
          <w:lang w:val="en-US"/>
        </w:rPr>
        <w:t>Deployment Automation:</w:t>
      </w:r>
    </w:p>
    <w:p w14:paraId="1CCF6E84" w14:textId="77777777" w:rsidR="000C08C2" w:rsidRPr="000C08C2" w:rsidRDefault="000C08C2" w:rsidP="000C08C2">
      <w:pPr>
        <w:rPr>
          <w:lang w:val="en-US"/>
        </w:rPr>
      </w:pPr>
      <w:r w:rsidRPr="000C08C2">
        <w:rPr>
          <w:lang w:val="en-US"/>
        </w:rPr>
        <w:t xml:space="preserve">   - The automation of application deployment on a secondary server is crucial for a seamless transition in the event of a disaster. This may encompass the use of automation tools such as Ansible or custom scripts crafted in languages such as C.</w:t>
      </w:r>
    </w:p>
    <w:p w14:paraId="5CCF8B21" w14:textId="77777777" w:rsidR="000C08C2" w:rsidRPr="000C08C2" w:rsidRDefault="000C08C2" w:rsidP="000C08C2">
      <w:pPr>
        <w:rPr>
          <w:lang w:val="en-US"/>
        </w:rPr>
      </w:pPr>
    </w:p>
    <w:p w14:paraId="21194E47" w14:textId="24CEAAE1" w:rsidR="000C08C2" w:rsidRPr="009B01C8" w:rsidRDefault="000C08C2" w:rsidP="00EF07A9">
      <w:pPr>
        <w:pStyle w:val="ListParagraph"/>
        <w:numPr>
          <w:ilvl w:val="0"/>
          <w:numId w:val="3"/>
        </w:numPr>
        <w:rPr>
          <w:b/>
          <w:bCs/>
          <w:sz w:val="24"/>
          <w:szCs w:val="24"/>
          <w:lang w:val="en-US"/>
        </w:rPr>
      </w:pPr>
      <w:r w:rsidRPr="009B01C8">
        <w:rPr>
          <w:b/>
          <w:bCs/>
          <w:sz w:val="24"/>
          <w:szCs w:val="24"/>
          <w:lang w:val="en-US"/>
        </w:rPr>
        <w:t>Network Configuration:</w:t>
      </w:r>
    </w:p>
    <w:p w14:paraId="62DCB2BD" w14:textId="77777777" w:rsidR="000C08C2" w:rsidRPr="000C08C2" w:rsidRDefault="000C08C2" w:rsidP="000C08C2">
      <w:pPr>
        <w:rPr>
          <w:lang w:val="en-US"/>
        </w:rPr>
      </w:pPr>
      <w:r w:rsidRPr="000C08C2">
        <w:rPr>
          <w:lang w:val="en-US"/>
        </w:rPr>
        <w:t xml:space="preserve">   - The correct configuration of the network is paramount to ensure the smooth routing of traffic to the secondary server when needed. This might involve the development of C code responsible for configuring network routes and firewall rules.</w:t>
      </w:r>
    </w:p>
    <w:p w14:paraId="47C1D84C" w14:textId="77777777" w:rsidR="000C08C2" w:rsidRPr="000C08C2" w:rsidRDefault="000C08C2" w:rsidP="000C08C2">
      <w:pPr>
        <w:rPr>
          <w:lang w:val="en-US"/>
        </w:rPr>
      </w:pPr>
    </w:p>
    <w:p w14:paraId="287C64C0" w14:textId="59FAFF22" w:rsidR="000C08C2" w:rsidRPr="0096007D" w:rsidRDefault="000C08C2" w:rsidP="000C08C2">
      <w:pPr>
        <w:rPr>
          <w:rFonts w:asciiTheme="majorBidi" w:hAnsiTheme="majorBidi" w:cstheme="majorBidi"/>
          <w:b/>
          <w:bCs/>
          <w:sz w:val="24"/>
          <w:szCs w:val="24"/>
          <w:lang w:val="en-US"/>
        </w:rPr>
      </w:pPr>
      <w:r w:rsidRPr="0096007D">
        <w:rPr>
          <w:rFonts w:asciiTheme="majorBidi" w:hAnsiTheme="majorBidi" w:cstheme="majorBidi"/>
          <w:b/>
          <w:bCs/>
          <w:sz w:val="24"/>
          <w:szCs w:val="24"/>
          <w:lang w:val="en-US"/>
        </w:rPr>
        <w:t>Program:</w:t>
      </w:r>
    </w:p>
    <w:p w14:paraId="4F56106C" w14:textId="77777777" w:rsidR="00D42B52" w:rsidRPr="000C08C2" w:rsidRDefault="00D42B52" w:rsidP="000C08C2">
      <w:pPr>
        <w:rPr>
          <w:lang w:val="en-US"/>
        </w:rPr>
      </w:pPr>
    </w:p>
    <w:p w14:paraId="4731F10B" w14:textId="77777777" w:rsidR="000C08C2" w:rsidRPr="000C08C2" w:rsidRDefault="000C08C2" w:rsidP="000C08C2">
      <w:pPr>
        <w:rPr>
          <w:lang w:val="en-US"/>
        </w:rPr>
      </w:pPr>
      <w:r w:rsidRPr="000C08C2">
        <w:rPr>
          <w:lang w:val="en-US"/>
        </w:rPr>
        <w:t>#include &lt;stdio.h&gt;</w:t>
      </w:r>
    </w:p>
    <w:p w14:paraId="61F8FDEC" w14:textId="77777777" w:rsidR="000C08C2" w:rsidRPr="000C08C2" w:rsidRDefault="000C08C2" w:rsidP="000C08C2">
      <w:pPr>
        <w:rPr>
          <w:lang w:val="en-US"/>
        </w:rPr>
      </w:pPr>
    </w:p>
    <w:p w14:paraId="28323927" w14:textId="77777777" w:rsidR="000C08C2" w:rsidRPr="000C08C2" w:rsidRDefault="000C08C2" w:rsidP="000C08C2">
      <w:pPr>
        <w:rPr>
          <w:lang w:val="en-US"/>
        </w:rPr>
      </w:pPr>
      <w:r w:rsidRPr="000C08C2">
        <w:rPr>
          <w:lang w:val="en-US"/>
        </w:rPr>
        <w:t>void backupData() {</w:t>
      </w:r>
    </w:p>
    <w:p w14:paraId="29C74EA8" w14:textId="77777777" w:rsidR="000C08C2" w:rsidRPr="000C08C2" w:rsidRDefault="000C08C2" w:rsidP="000C08C2">
      <w:pPr>
        <w:rPr>
          <w:lang w:val="en-US"/>
        </w:rPr>
      </w:pPr>
      <w:r w:rsidRPr="000C08C2">
        <w:rPr>
          <w:lang w:val="en-US"/>
        </w:rPr>
        <w:t xml:space="preserve">    printf("Initiating data backup to a remote location...\n");</w:t>
      </w:r>
    </w:p>
    <w:p w14:paraId="5E21536E" w14:textId="77777777" w:rsidR="000C08C2" w:rsidRPr="000C08C2" w:rsidRDefault="000C08C2" w:rsidP="000C08C2">
      <w:pPr>
        <w:rPr>
          <w:lang w:val="en-US"/>
        </w:rPr>
      </w:pPr>
      <w:r w:rsidRPr="000C08C2">
        <w:rPr>
          <w:lang w:val="en-US"/>
        </w:rPr>
        <w:t>}</w:t>
      </w:r>
    </w:p>
    <w:p w14:paraId="3F8A78FB" w14:textId="77777777" w:rsidR="000C08C2" w:rsidRPr="000C08C2" w:rsidRDefault="000C08C2" w:rsidP="000C08C2">
      <w:pPr>
        <w:rPr>
          <w:lang w:val="en-US"/>
        </w:rPr>
      </w:pPr>
    </w:p>
    <w:p w14:paraId="3E4FFCBE" w14:textId="77777777" w:rsidR="000C08C2" w:rsidRPr="000C08C2" w:rsidRDefault="000C08C2" w:rsidP="000C08C2">
      <w:pPr>
        <w:rPr>
          <w:lang w:val="en-US"/>
        </w:rPr>
      </w:pPr>
      <w:r w:rsidRPr="000C08C2">
        <w:rPr>
          <w:lang w:val="en-US"/>
        </w:rPr>
        <w:t>void recoverFromDisaster() {</w:t>
      </w:r>
    </w:p>
    <w:p w14:paraId="1D9FCA69" w14:textId="77777777" w:rsidR="000C08C2" w:rsidRPr="000C08C2" w:rsidRDefault="000C08C2" w:rsidP="000C08C2">
      <w:pPr>
        <w:rPr>
          <w:lang w:val="en-US"/>
        </w:rPr>
      </w:pPr>
      <w:r w:rsidRPr="000C08C2">
        <w:rPr>
          <w:lang w:val="en-US"/>
        </w:rPr>
        <w:t xml:space="preserve">    printf("Commencing data recovery from backup...\n");</w:t>
      </w:r>
    </w:p>
    <w:p w14:paraId="1624D944" w14:textId="77777777" w:rsidR="000C08C2" w:rsidRPr="000C08C2" w:rsidRDefault="000C08C2" w:rsidP="000C08C2">
      <w:pPr>
        <w:rPr>
          <w:lang w:val="en-US"/>
        </w:rPr>
      </w:pPr>
      <w:r w:rsidRPr="000C08C2">
        <w:rPr>
          <w:lang w:val="en-US"/>
        </w:rPr>
        <w:t>}</w:t>
      </w:r>
    </w:p>
    <w:p w14:paraId="1EAFC53F" w14:textId="77777777" w:rsidR="000C08C2" w:rsidRPr="000C08C2" w:rsidRDefault="000C08C2" w:rsidP="000C08C2">
      <w:pPr>
        <w:rPr>
          <w:lang w:val="en-US"/>
        </w:rPr>
      </w:pPr>
    </w:p>
    <w:p w14:paraId="582EB68F" w14:textId="77777777" w:rsidR="000C08C2" w:rsidRPr="000C08C2" w:rsidRDefault="000C08C2" w:rsidP="000C08C2">
      <w:pPr>
        <w:rPr>
          <w:lang w:val="en-US"/>
        </w:rPr>
      </w:pPr>
      <w:r w:rsidRPr="000C08C2">
        <w:rPr>
          <w:lang w:val="en-US"/>
        </w:rPr>
        <w:t>int main() {</w:t>
      </w:r>
    </w:p>
    <w:p w14:paraId="131E8064" w14:textId="77777777" w:rsidR="000C08C2" w:rsidRPr="000C08C2" w:rsidRDefault="000C08C2" w:rsidP="000C08C2">
      <w:pPr>
        <w:rPr>
          <w:lang w:val="en-US"/>
        </w:rPr>
      </w:pPr>
      <w:r w:rsidRPr="000C08C2">
        <w:rPr>
          <w:lang w:val="en-US"/>
        </w:rPr>
        <w:t xml:space="preserve">    int choice;</w:t>
      </w:r>
    </w:p>
    <w:p w14:paraId="14303A26" w14:textId="77777777" w:rsidR="000C08C2" w:rsidRPr="000C08C2" w:rsidRDefault="000C08C2" w:rsidP="000C08C2">
      <w:pPr>
        <w:rPr>
          <w:lang w:val="en-US"/>
        </w:rPr>
      </w:pPr>
      <w:r w:rsidRPr="000C08C2">
        <w:rPr>
          <w:lang w:val="en-US"/>
        </w:rPr>
        <w:t xml:space="preserve">    printf("IBM Cloud Virtual Server Disaster Recovery\n");</w:t>
      </w:r>
    </w:p>
    <w:p w14:paraId="193371AA" w14:textId="77777777" w:rsidR="000C08C2" w:rsidRPr="000C08C2" w:rsidRDefault="000C08C2" w:rsidP="000C08C2">
      <w:pPr>
        <w:rPr>
          <w:lang w:val="en-US"/>
        </w:rPr>
      </w:pPr>
      <w:r w:rsidRPr="000C08C2">
        <w:rPr>
          <w:lang w:val="en-US"/>
        </w:rPr>
        <w:t xml:space="preserve">    printf("1. Initiate Data Backup\n");</w:t>
      </w:r>
    </w:p>
    <w:p w14:paraId="659C4087" w14:textId="77777777" w:rsidR="000C08C2" w:rsidRPr="000C08C2" w:rsidRDefault="000C08C2" w:rsidP="000C08C2">
      <w:pPr>
        <w:rPr>
          <w:lang w:val="en-US"/>
        </w:rPr>
      </w:pPr>
      <w:r w:rsidRPr="000C08C2">
        <w:rPr>
          <w:lang w:val="en-US"/>
        </w:rPr>
        <w:t xml:space="preserve">    printf("2. Commence Disaster Recovery\n");</w:t>
      </w:r>
    </w:p>
    <w:p w14:paraId="3664569B" w14:textId="77777777" w:rsidR="000C08C2" w:rsidRPr="000C08C2" w:rsidRDefault="000C08C2" w:rsidP="000C08C2">
      <w:pPr>
        <w:rPr>
          <w:lang w:val="en-US"/>
        </w:rPr>
      </w:pPr>
      <w:r w:rsidRPr="000C08C2">
        <w:rPr>
          <w:lang w:val="en-US"/>
        </w:rPr>
        <w:t xml:space="preserve">    printf("Enter your choice (1/2): ");</w:t>
      </w:r>
    </w:p>
    <w:p w14:paraId="425B50CD" w14:textId="77777777" w:rsidR="000C08C2" w:rsidRPr="000C08C2" w:rsidRDefault="000C08C2" w:rsidP="000C08C2">
      <w:pPr>
        <w:rPr>
          <w:lang w:val="en-US"/>
        </w:rPr>
      </w:pPr>
      <w:r w:rsidRPr="000C08C2">
        <w:rPr>
          <w:lang w:val="en-US"/>
        </w:rPr>
        <w:lastRenderedPageBreak/>
        <w:t xml:space="preserve">    scanf("%d", &amp;choice);</w:t>
      </w:r>
    </w:p>
    <w:p w14:paraId="44378FCE" w14:textId="77777777" w:rsidR="000C08C2" w:rsidRPr="000C08C2" w:rsidRDefault="000C08C2" w:rsidP="000C08C2">
      <w:pPr>
        <w:rPr>
          <w:lang w:val="en-US"/>
        </w:rPr>
      </w:pPr>
      <w:r w:rsidRPr="000C08C2">
        <w:rPr>
          <w:lang w:val="en-US"/>
        </w:rPr>
        <w:t xml:space="preserve">    switch (choice) {</w:t>
      </w:r>
    </w:p>
    <w:p w14:paraId="2294A8AE" w14:textId="77777777" w:rsidR="000C08C2" w:rsidRPr="000C08C2" w:rsidRDefault="000C08C2" w:rsidP="000C08C2">
      <w:pPr>
        <w:rPr>
          <w:lang w:val="en-US"/>
        </w:rPr>
      </w:pPr>
      <w:r w:rsidRPr="000C08C2">
        <w:rPr>
          <w:lang w:val="en-US"/>
        </w:rPr>
        <w:t xml:space="preserve">        case 1:</w:t>
      </w:r>
    </w:p>
    <w:p w14:paraId="3C17E2B1" w14:textId="77777777" w:rsidR="000C08C2" w:rsidRPr="000C08C2" w:rsidRDefault="000C08C2" w:rsidP="000C08C2">
      <w:pPr>
        <w:rPr>
          <w:lang w:val="en-US"/>
        </w:rPr>
      </w:pPr>
      <w:r w:rsidRPr="000C08C2">
        <w:rPr>
          <w:lang w:val="en-US"/>
        </w:rPr>
        <w:t xml:space="preserve">            backupData();</w:t>
      </w:r>
    </w:p>
    <w:p w14:paraId="7B608513" w14:textId="77777777" w:rsidR="000C08C2" w:rsidRPr="000C08C2" w:rsidRDefault="000C08C2" w:rsidP="000C08C2">
      <w:pPr>
        <w:rPr>
          <w:lang w:val="en-US"/>
        </w:rPr>
      </w:pPr>
      <w:r w:rsidRPr="000C08C2">
        <w:rPr>
          <w:lang w:val="en-US"/>
        </w:rPr>
        <w:t xml:space="preserve">            printf("Data backup process completed successfully.\n");</w:t>
      </w:r>
    </w:p>
    <w:p w14:paraId="40DE35DE" w14:textId="77777777" w:rsidR="000C08C2" w:rsidRPr="000C08C2" w:rsidRDefault="000C08C2" w:rsidP="000C08C2">
      <w:pPr>
        <w:rPr>
          <w:lang w:val="en-US"/>
        </w:rPr>
      </w:pPr>
      <w:r w:rsidRPr="000C08C2">
        <w:rPr>
          <w:lang w:val="en-US"/>
        </w:rPr>
        <w:t xml:space="preserve">            break;</w:t>
      </w:r>
    </w:p>
    <w:p w14:paraId="27C56B2E" w14:textId="77777777" w:rsidR="000C08C2" w:rsidRPr="000C08C2" w:rsidRDefault="000C08C2" w:rsidP="000C08C2">
      <w:pPr>
        <w:rPr>
          <w:lang w:val="en-US"/>
        </w:rPr>
      </w:pPr>
      <w:r w:rsidRPr="000C08C2">
        <w:rPr>
          <w:lang w:val="en-US"/>
        </w:rPr>
        <w:t xml:space="preserve">        case 2:</w:t>
      </w:r>
    </w:p>
    <w:p w14:paraId="5BAD7BE8" w14:textId="77777777" w:rsidR="000C08C2" w:rsidRPr="000C08C2" w:rsidRDefault="000C08C2" w:rsidP="000C08C2">
      <w:pPr>
        <w:rPr>
          <w:lang w:val="en-US"/>
        </w:rPr>
      </w:pPr>
      <w:r w:rsidRPr="000C08C2">
        <w:rPr>
          <w:lang w:val="en-US"/>
        </w:rPr>
        <w:t xml:space="preserve">            recoverFromDisaster();</w:t>
      </w:r>
    </w:p>
    <w:p w14:paraId="297755F7" w14:textId="77777777" w:rsidR="000C08C2" w:rsidRPr="000C08C2" w:rsidRDefault="000C08C2" w:rsidP="000C08C2">
      <w:pPr>
        <w:rPr>
          <w:lang w:val="en-US"/>
        </w:rPr>
      </w:pPr>
      <w:r w:rsidRPr="000C08C2">
        <w:rPr>
          <w:lang w:val="en-US"/>
        </w:rPr>
        <w:t xml:space="preserve">            printf("Disaster recovery process initiated and completed successfully.\n");</w:t>
      </w:r>
    </w:p>
    <w:p w14:paraId="6229A0AC" w14:textId="77777777" w:rsidR="000C08C2" w:rsidRPr="000C08C2" w:rsidRDefault="000C08C2" w:rsidP="000C08C2">
      <w:pPr>
        <w:rPr>
          <w:lang w:val="en-US"/>
        </w:rPr>
      </w:pPr>
      <w:r w:rsidRPr="000C08C2">
        <w:rPr>
          <w:lang w:val="en-US"/>
        </w:rPr>
        <w:t xml:space="preserve">            break;</w:t>
      </w:r>
    </w:p>
    <w:p w14:paraId="7205CC4F" w14:textId="77777777" w:rsidR="000C08C2" w:rsidRPr="000C08C2" w:rsidRDefault="000C08C2" w:rsidP="000C08C2">
      <w:pPr>
        <w:rPr>
          <w:lang w:val="en-US"/>
        </w:rPr>
      </w:pPr>
      <w:r w:rsidRPr="000C08C2">
        <w:rPr>
          <w:lang w:val="en-US"/>
        </w:rPr>
        <w:t xml:space="preserve">        default:</w:t>
      </w:r>
    </w:p>
    <w:p w14:paraId="637BED21" w14:textId="77777777" w:rsidR="000C08C2" w:rsidRPr="000C08C2" w:rsidRDefault="000C08C2" w:rsidP="000C08C2">
      <w:pPr>
        <w:rPr>
          <w:lang w:val="en-US"/>
        </w:rPr>
      </w:pPr>
      <w:r w:rsidRPr="000C08C2">
        <w:rPr>
          <w:lang w:val="en-US"/>
        </w:rPr>
        <w:t xml:space="preserve">            printf("Invalid choice. Please select 1 or 2.\n");</w:t>
      </w:r>
    </w:p>
    <w:p w14:paraId="2445038D" w14:textId="77777777" w:rsidR="000C08C2" w:rsidRPr="000C08C2" w:rsidRDefault="000C08C2" w:rsidP="000C08C2">
      <w:pPr>
        <w:rPr>
          <w:lang w:val="en-US"/>
        </w:rPr>
      </w:pPr>
      <w:r w:rsidRPr="000C08C2">
        <w:rPr>
          <w:lang w:val="en-US"/>
        </w:rPr>
        <w:t xml:space="preserve">            break;</w:t>
      </w:r>
    </w:p>
    <w:p w14:paraId="06A5F5AB" w14:textId="77777777" w:rsidR="000C08C2" w:rsidRPr="000C08C2" w:rsidRDefault="000C08C2" w:rsidP="000C08C2">
      <w:pPr>
        <w:rPr>
          <w:lang w:val="en-US"/>
        </w:rPr>
      </w:pPr>
      <w:r w:rsidRPr="000C08C2">
        <w:rPr>
          <w:lang w:val="en-US"/>
        </w:rPr>
        <w:t xml:space="preserve">    }</w:t>
      </w:r>
    </w:p>
    <w:p w14:paraId="27CE5280" w14:textId="77777777" w:rsidR="000C08C2" w:rsidRPr="000C08C2" w:rsidRDefault="000C08C2" w:rsidP="000C08C2">
      <w:pPr>
        <w:rPr>
          <w:lang w:val="en-US"/>
        </w:rPr>
      </w:pPr>
      <w:r w:rsidRPr="000C08C2">
        <w:rPr>
          <w:lang w:val="en-US"/>
        </w:rPr>
        <w:t xml:space="preserve">    return 0;</w:t>
      </w:r>
    </w:p>
    <w:p w14:paraId="313FC6E0" w14:textId="77777777" w:rsidR="000C08C2" w:rsidRPr="000C08C2" w:rsidRDefault="000C08C2" w:rsidP="000C08C2">
      <w:pPr>
        <w:rPr>
          <w:lang w:val="en-US"/>
        </w:rPr>
      </w:pPr>
      <w:r w:rsidRPr="000C08C2">
        <w:rPr>
          <w:lang w:val="en-US"/>
        </w:rPr>
        <w:t>}</w:t>
      </w:r>
    </w:p>
    <w:p w14:paraId="76BD5910" w14:textId="77777777" w:rsidR="000C08C2" w:rsidRPr="000C08C2" w:rsidRDefault="000C08C2" w:rsidP="000C08C2">
      <w:pPr>
        <w:rPr>
          <w:lang w:val="en-US"/>
        </w:rPr>
      </w:pPr>
      <w:r w:rsidRPr="000C08C2">
        <w:rPr>
          <w:lang w:val="en-US"/>
        </w:rPr>
        <w:t>```</w:t>
      </w:r>
    </w:p>
    <w:p w14:paraId="590EA4E9" w14:textId="77777777" w:rsidR="000C08C2" w:rsidRPr="000C08C2" w:rsidRDefault="000C08C2" w:rsidP="000C08C2">
      <w:pPr>
        <w:rPr>
          <w:lang w:val="en-US"/>
        </w:rPr>
      </w:pPr>
    </w:p>
    <w:p w14:paraId="21D96047" w14:textId="11BBB901" w:rsidR="000C08C2" w:rsidRPr="007565BC" w:rsidRDefault="000C08C2" w:rsidP="00B46575">
      <w:pPr>
        <w:pStyle w:val="ListParagraph"/>
        <w:numPr>
          <w:ilvl w:val="0"/>
          <w:numId w:val="4"/>
        </w:numPr>
        <w:rPr>
          <w:b/>
          <w:bCs/>
          <w:lang w:val="en-US"/>
        </w:rPr>
      </w:pPr>
      <w:r w:rsidRPr="007565BC">
        <w:rPr>
          <w:b/>
          <w:bCs/>
          <w:lang w:val="en-US"/>
        </w:rPr>
        <w:t>Data Encryption:</w:t>
      </w:r>
    </w:p>
    <w:p w14:paraId="2B4F5145" w14:textId="77777777" w:rsidR="000C08C2" w:rsidRDefault="000C08C2" w:rsidP="000C08C2">
      <w:pPr>
        <w:rPr>
          <w:lang w:val="en-US"/>
        </w:rPr>
      </w:pPr>
      <w:r w:rsidRPr="000C08C2">
        <w:rPr>
          <w:lang w:val="en-US"/>
        </w:rPr>
        <w:t xml:space="preserve">   - Ensure that your data is encrypted both at rest and in transit. IBM Cloud offers encryption services and tools to help safeguard your data.</w:t>
      </w:r>
    </w:p>
    <w:p w14:paraId="3817D566" w14:textId="77777777" w:rsidR="0048448A" w:rsidRPr="000C08C2" w:rsidRDefault="0048448A" w:rsidP="000C08C2">
      <w:pPr>
        <w:rPr>
          <w:lang w:val="en-US"/>
        </w:rPr>
      </w:pPr>
    </w:p>
    <w:p w14:paraId="61C16B1C" w14:textId="42BF6ADB" w:rsidR="000C08C2" w:rsidRPr="007565BC" w:rsidRDefault="000C08C2" w:rsidP="00B46575">
      <w:pPr>
        <w:pStyle w:val="ListParagraph"/>
        <w:numPr>
          <w:ilvl w:val="0"/>
          <w:numId w:val="4"/>
        </w:numPr>
        <w:rPr>
          <w:b/>
          <w:bCs/>
          <w:lang w:val="en-US"/>
        </w:rPr>
      </w:pPr>
      <w:r w:rsidRPr="007565BC">
        <w:rPr>
          <w:b/>
          <w:bCs/>
          <w:lang w:val="en-US"/>
        </w:rPr>
        <w:t>Data Retention and Versioning:</w:t>
      </w:r>
    </w:p>
    <w:p w14:paraId="5436EE4F" w14:textId="77777777" w:rsidR="000C08C2" w:rsidRDefault="000C08C2" w:rsidP="000C08C2">
      <w:pPr>
        <w:rPr>
          <w:lang w:val="en-US"/>
        </w:rPr>
      </w:pPr>
      <w:r w:rsidRPr="000C08C2">
        <w:rPr>
          <w:lang w:val="en-US"/>
        </w:rPr>
        <w:t>Define policies for data retention and versioning to manage how long backups are kept and how many versions are retained.</w:t>
      </w:r>
    </w:p>
    <w:p w14:paraId="2F6AB9DD" w14:textId="77777777" w:rsidR="0048448A" w:rsidRPr="000C08C2" w:rsidRDefault="0048448A" w:rsidP="000C08C2">
      <w:pPr>
        <w:rPr>
          <w:lang w:val="en-US"/>
        </w:rPr>
      </w:pPr>
    </w:p>
    <w:p w14:paraId="5ACB7C6B" w14:textId="447338F0" w:rsidR="000C08C2" w:rsidRPr="007565BC" w:rsidRDefault="000C08C2" w:rsidP="00B46575">
      <w:pPr>
        <w:pStyle w:val="ListParagraph"/>
        <w:numPr>
          <w:ilvl w:val="0"/>
          <w:numId w:val="4"/>
        </w:numPr>
        <w:rPr>
          <w:b/>
          <w:bCs/>
          <w:lang w:val="en-US"/>
        </w:rPr>
      </w:pPr>
      <w:r w:rsidRPr="007565BC">
        <w:rPr>
          <w:b/>
          <w:bCs/>
          <w:lang w:val="en-US"/>
        </w:rPr>
        <w:t>Compliance and Regulations:</w:t>
      </w:r>
    </w:p>
    <w:p w14:paraId="4B70F395" w14:textId="77777777" w:rsidR="000C08C2" w:rsidRDefault="000C08C2" w:rsidP="000C08C2">
      <w:pPr>
        <w:rPr>
          <w:lang w:val="en-US"/>
        </w:rPr>
      </w:pPr>
      <w:r w:rsidRPr="000C08C2">
        <w:rPr>
          <w:lang w:val="en-US"/>
        </w:rPr>
        <w:t>Understand the regulatory requirements that may apply to your data and disaster recovery processes, especially if you're in a highly regulated industry.</w:t>
      </w:r>
    </w:p>
    <w:p w14:paraId="59E3B712" w14:textId="77777777" w:rsidR="0048448A" w:rsidRPr="000C08C2" w:rsidRDefault="0048448A" w:rsidP="000C08C2">
      <w:pPr>
        <w:rPr>
          <w:lang w:val="en-US"/>
        </w:rPr>
      </w:pPr>
    </w:p>
    <w:p w14:paraId="19673AAB" w14:textId="135C1FD0" w:rsidR="000C08C2" w:rsidRPr="007565BC" w:rsidRDefault="000C08C2" w:rsidP="00B46575">
      <w:pPr>
        <w:pStyle w:val="ListParagraph"/>
        <w:numPr>
          <w:ilvl w:val="0"/>
          <w:numId w:val="4"/>
        </w:numPr>
        <w:rPr>
          <w:b/>
          <w:bCs/>
          <w:lang w:val="en-US"/>
        </w:rPr>
      </w:pPr>
      <w:r w:rsidRPr="007565BC">
        <w:rPr>
          <w:b/>
          <w:bCs/>
          <w:lang w:val="en-US"/>
        </w:rPr>
        <w:t>Third-Party Solutions:</w:t>
      </w:r>
    </w:p>
    <w:p w14:paraId="28427256" w14:textId="77777777" w:rsidR="000C08C2" w:rsidRDefault="000C08C2" w:rsidP="000C08C2">
      <w:pPr>
        <w:rPr>
          <w:lang w:val="en-US"/>
        </w:rPr>
      </w:pPr>
      <w:r w:rsidRPr="000C08C2">
        <w:rPr>
          <w:lang w:val="en-US"/>
        </w:rPr>
        <w:lastRenderedPageBreak/>
        <w:t>Evaluate third-party disaster recovery solutions that are compatible with IBM Cloud services. Some third-party tools offer advanced features for failover, replication, and recovery.</w:t>
      </w:r>
    </w:p>
    <w:p w14:paraId="7D123C01" w14:textId="77777777" w:rsidR="0048448A" w:rsidRPr="000C08C2" w:rsidRDefault="0048448A" w:rsidP="000C08C2">
      <w:pPr>
        <w:rPr>
          <w:lang w:val="en-US"/>
        </w:rPr>
      </w:pPr>
    </w:p>
    <w:p w14:paraId="7BE1986A" w14:textId="503D331F" w:rsidR="000C08C2" w:rsidRPr="007565BC" w:rsidRDefault="000C08C2" w:rsidP="00900774">
      <w:pPr>
        <w:pStyle w:val="ListParagraph"/>
        <w:numPr>
          <w:ilvl w:val="0"/>
          <w:numId w:val="4"/>
        </w:numPr>
        <w:rPr>
          <w:b/>
          <w:bCs/>
          <w:lang w:val="en-US"/>
        </w:rPr>
      </w:pPr>
      <w:r w:rsidRPr="007565BC">
        <w:rPr>
          <w:b/>
          <w:bCs/>
          <w:lang w:val="en-US"/>
        </w:rPr>
        <w:t>Cost Management:</w:t>
      </w:r>
    </w:p>
    <w:p w14:paraId="18A10210" w14:textId="77777777" w:rsidR="000C08C2" w:rsidRDefault="000C08C2" w:rsidP="000C08C2">
      <w:pPr>
        <w:rPr>
          <w:lang w:val="en-US"/>
        </w:rPr>
      </w:pPr>
      <w:r w:rsidRPr="000C08C2">
        <w:rPr>
          <w:lang w:val="en-US"/>
        </w:rPr>
        <w:t>Manage the costs associated with disaster recovery. IBM Cloud provides cost management tools and features to help control expenses.</w:t>
      </w:r>
    </w:p>
    <w:p w14:paraId="5138AA44" w14:textId="77777777" w:rsidR="0048448A" w:rsidRPr="000C08C2" w:rsidRDefault="0048448A" w:rsidP="000C08C2">
      <w:pPr>
        <w:rPr>
          <w:lang w:val="en-US"/>
        </w:rPr>
      </w:pPr>
    </w:p>
    <w:p w14:paraId="23998FBA" w14:textId="24E9D86A" w:rsidR="00F13CD6" w:rsidRPr="00F13CD6" w:rsidRDefault="000C08C2" w:rsidP="00F13CD6">
      <w:pPr>
        <w:pStyle w:val="ListParagraph"/>
        <w:numPr>
          <w:ilvl w:val="0"/>
          <w:numId w:val="4"/>
        </w:numPr>
        <w:rPr>
          <w:b/>
          <w:bCs/>
          <w:lang w:val="en-US"/>
        </w:rPr>
      </w:pPr>
      <w:r w:rsidRPr="007565BC">
        <w:rPr>
          <w:b/>
          <w:bCs/>
          <w:lang w:val="en-US"/>
        </w:rPr>
        <w:t>Network Considerations:</w:t>
      </w:r>
    </w:p>
    <w:p w14:paraId="7D1FDE71" w14:textId="77777777" w:rsidR="000C08C2" w:rsidRDefault="000C08C2" w:rsidP="000C08C2">
      <w:pPr>
        <w:rPr>
          <w:lang w:val="en-US"/>
        </w:rPr>
      </w:pPr>
      <w:r w:rsidRPr="000C08C2">
        <w:rPr>
          <w:lang w:val="en-US"/>
        </w:rPr>
        <w:t>Ensure that your network configurations, such as VPNs and connectivity options, are part of your disaster recovery plan.</w:t>
      </w:r>
    </w:p>
    <w:p w14:paraId="6A38941F" w14:textId="77777777" w:rsidR="00F13CD6" w:rsidRPr="000C08C2" w:rsidRDefault="00F13CD6" w:rsidP="000C08C2">
      <w:pPr>
        <w:rPr>
          <w:lang w:val="en-US"/>
        </w:rPr>
      </w:pPr>
    </w:p>
    <w:p w14:paraId="4C675B47" w14:textId="22027ACA" w:rsidR="000C08C2" w:rsidRPr="007565BC" w:rsidRDefault="000C08C2" w:rsidP="00900774">
      <w:pPr>
        <w:pStyle w:val="ListParagraph"/>
        <w:numPr>
          <w:ilvl w:val="0"/>
          <w:numId w:val="4"/>
        </w:numPr>
        <w:rPr>
          <w:b/>
          <w:bCs/>
          <w:lang w:val="en-US"/>
        </w:rPr>
      </w:pPr>
      <w:r w:rsidRPr="007565BC">
        <w:rPr>
          <w:b/>
          <w:bCs/>
          <w:lang w:val="en-US"/>
        </w:rPr>
        <w:t xml:space="preserve">Documentation and </w:t>
      </w:r>
      <w:proofErr w:type="spellStart"/>
      <w:r w:rsidRPr="007565BC">
        <w:rPr>
          <w:b/>
          <w:bCs/>
          <w:lang w:val="en-US"/>
        </w:rPr>
        <w:t>Runbooks</w:t>
      </w:r>
      <w:proofErr w:type="spellEnd"/>
      <w:r w:rsidRPr="007565BC">
        <w:rPr>
          <w:b/>
          <w:bCs/>
          <w:lang w:val="en-US"/>
        </w:rPr>
        <w:t>:</w:t>
      </w:r>
    </w:p>
    <w:p w14:paraId="34259134" w14:textId="77777777" w:rsidR="000C08C2" w:rsidRDefault="000C08C2" w:rsidP="000C08C2">
      <w:pPr>
        <w:rPr>
          <w:lang w:val="en-US"/>
        </w:rPr>
      </w:pPr>
      <w:r w:rsidRPr="000C08C2">
        <w:rPr>
          <w:lang w:val="en-US"/>
        </w:rPr>
        <w:t xml:space="preserve">Create detailed </w:t>
      </w:r>
      <w:proofErr w:type="spellStart"/>
      <w:r w:rsidRPr="000C08C2">
        <w:rPr>
          <w:lang w:val="en-US"/>
        </w:rPr>
        <w:t>runbooks</w:t>
      </w:r>
      <w:proofErr w:type="spellEnd"/>
      <w:r w:rsidRPr="000C08C2">
        <w:rPr>
          <w:lang w:val="en-US"/>
        </w:rPr>
        <w:t xml:space="preserve"> that guide your IT and operations teams through the steps of disaster recovery. Keep these documents up-to-date.</w:t>
      </w:r>
    </w:p>
    <w:p w14:paraId="370502E7" w14:textId="77777777" w:rsidR="00F13CD6" w:rsidRPr="000C08C2" w:rsidRDefault="00F13CD6" w:rsidP="000C08C2">
      <w:pPr>
        <w:rPr>
          <w:lang w:val="en-US"/>
        </w:rPr>
      </w:pPr>
    </w:p>
    <w:p w14:paraId="5DC8CD66" w14:textId="542D5E44" w:rsidR="000C08C2" w:rsidRPr="007565BC" w:rsidRDefault="000C08C2" w:rsidP="008C3B9F">
      <w:pPr>
        <w:pStyle w:val="ListParagraph"/>
        <w:numPr>
          <w:ilvl w:val="0"/>
          <w:numId w:val="4"/>
        </w:numPr>
        <w:rPr>
          <w:b/>
          <w:bCs/>
          <w:lang w:val="en-US"/>
        </w:rPr>
      </w:pPr>
      <w:r w:rsidRPr="007565BC">
        <w:rPr>
          <w:b/>
          <w:bCs/>
          <w:lang w:val="en-US"/>
        </w:rPr>
        <w:t>Service-Level Agreements (SLAs):</w:t>
      </w:r>
    </w:p>
    <w:p w14:paraId="7B7CA721" w14:textId="77777777" w:rsidR="000C08C2" w:rsidRDefault="000C08C2" w:rsidP="000C08C2">
      <w:pPr>
        <w:rPr>
          <w:lang w:val="en-US"/>
        </w:rPr>
      </w:pPr>
      <w:r w:rsidRPr="000C08C2">
        <w:rPr>
          <w:lang w:val="en-US"/>
        </w:rPr>
        <w:t>Understand the SLAs provided by IBM Cloud for your virtual services. Ensure they align with your recovery time and recovery point objectives.</w:t>
      </w:r>
    </w:p>
    <w:p w14:paraId="7A973D56" w14:textId="77777777" w:rsidR="00F13CD6" w:rsidRPr="000C08C2" w:rsidRDefault="00F13CD6" w:rsidP="000C08C2">
      <w:pPr>
        <w:rPr>
          <w:lang w:val="en-US"/>
        </w:rPr>
      </w:pPr>
    </w:p>
    <w:p w14:paraId="2FE01047" w14:textId="6B862A19" w:rsidR="000C08C2" w:rsidRPr="007565BC" w:rsidRDefault="000C08C2" w:rsidP="008C3B9F">
      <w:pPr>
        <w:pStyle w:val="ListParagraph"/>
        <w:numPr>
          <w:ilvl w:val="0"/>
          <w:numId w:val="4"/>
        </w:numPr>
        <w:rPr>
          <w:b/>
          <w:bCs/>
          <w:lang w:val="en-US"/>
        </w:rPr>
      </w:pPr>
      <w:r w:rsidRPr="007565BC">
        <w:rPr>
          <w:b/>
          <w:bCs/>
          <w:lang w:val="en-US"/>
        </w:rPr>
        <w:t>Hybrid and Multi-Cloud Solutions:</w:t>
      </w:r>
    </w:p>
    <w:p w14:paraId="41DD2D90" w14:textId="77777777" w:rsidR="000C08C2" w:rsidRDefault="000C08C2" w:rsidP="000C08C2">
      <w:pPr>
        <w:rPr>
          <w:lang w:val="en-US"/>
        </w:rPr>
      </w:pPr>
      <w:r w:rsidRPr="000C08C2">
        <w:rPr>
          <w:lang w:val="en-US"/>
        </w:rPr>
        <w:t>Consider hybrid and multi-cloud approaches to further enhance resilience. You can replicate data and services to multiple cloud providers or on-pre</w:t>
      </w:r>
    </w:p>
    <w:p w14:paraId="3D00B954" w14:textId="77777777" w:rsidR="001B3A94" w:rsidRPr="000C08C2" w:rsidRDefault="001B3A94" w:rsidP="000C08C2">
      <w:pPr>
        <w:rPr>
          <w:lang w:val="en-US"/>
        </w:rPr>
      </w:pPr>
    </w:p>
    <w:p w14:paraId="5D29C8E0" w14:textId="77777777" w:rsidR="000C08C2" w:rsidRPr="000C08C2" w:rsidRDefault="000C08C2" w:rsidP="000C08C2">
      <w:pPr>
        <w:rPr>
          <w:lang w:val="en-US"/>
        </w:rPr>
      </w:pPr>
    </w:p>
    <w:p w14:paraId="270C11DE" w14:textId="77777777" w:rsidR="000C08C2" w:rsidRDefault="000C08C2" w:rsidP="001B3A94">
      <w:pPr>
        <w:pStyle w:val="Heading5"/>
        <w:rPr>
          <w:rStyle w:val="Strong"/>
          <w:rFonts w:cstheme="minorBidi"/>
          <w:b w:val="0"/>
          <w:bCs w:val="0"/>
          <w:sz w:val="24"/>
          <w:szCs w:val="24"/>
        </w:rPr>
      </w:pPr>
      <w:r w:rsidRPr="001B3A94">
        <w:rPr>
          <w:rStyle w:val="Heading5Char"/>
          <w:b/>
          <w:bCs/>
          <w:sz w:val="28"/>
          <w:szCs w:val="28"/>
        </w:rPr>
        <w:t>Conclusion</w:t>
      </w:r>
      <w:r w:rsidRPr="001B3A94">
        <w:rPr>
          <w:rStyle w:val="Strong"/>
          <w:rFonts w:cstheme="minorBidi"/>
          <w:b w:val="0"/>
          <w:bCs w:val="0"/>
          <w:sz w:val="24"/>
          <w:szCs w:val="24"/>
        </w:rPr>
        <w:t>:</w:t>
      </w:r>
    </w:p>
    <w:p w14:paraId="1A277DEF" w14:textId="77777777" w:rsidR="003F7B2C" w:rsidRPr="003F7B2C" w:rsidRDefault="003F7B2C" w:rsidP="003F7B2C"/>
    <w:p w14:paraId="151638FC" w14:textId="77777777" w:rsidR="000C08C2" w:rsidRPr="000C08C2" w:rsidRDefault="000C08C2" w:rsidP="000C08C2">
      <w:pPr>
        <w:rPr>
          <w:lang w:val="en-US"/>
        </w:rPr>
      </w:pPr>
      <w:r w:rsidRPr="000C08C2">
        <w:rPr>
          <w:lang w:val="en-US"/>
        </w:rPr>
        <w:t>Disaster recovery with IBM Cloud Virtual Servers is essential for safeguarding your data and ensuring business continuity. By implementing data backup, redundancy, and recovery strategies, you can minimize downtime and protect your operations in the event of unforeseen disruptions or disasters. IBM Cloud's services and tools provide the foundation for building a resilient and reliable disaster recovery plan tailored to your specific needs.</w:t>
      </w:r>
    </w:p>
    <w:p w14:paraId="1094CC07" w14:textId="77777777" w:rsidR="000C08C2" w:rsidRPr="000C08C2" w:rsidRDefault="000C08C2" w:rsidP="000C08C2">
      <w:pPr>
        <w:rPr>
          <w:lang w:val="en-US"/>
        </w:rPr>
      </w:pPr>
    </w:p>
    <w:p w14:paraId="3763F007" w14:textId="77777777" w:rsidR="000C08C2" w:rsidRPr="000C08C2" w:rsidRDefault="000C08C2" w:rsidP="000C08C2">
      <w:pPr>
        <w:rPr>
          <w:lang w:val="en-US"/>
        </w:rPr>
      </w:pPr>
      <w:r w:rsidRPr="000C08C2">
        <w:rPr>
          <w:lang w:val="en-US"/>
        </w:rPr>
        <w:t>Implementing a disaster recovery strategy with IBM Cloud Virtual Servers is a crucial investment in the resilience and continuity of your business operations. In this digital age, where data and system downtime can have significant consequences, having a well-defined plan in place is imperative.</w:t>
      </w:r>
    </w:p>
    <w:p w14:paraId="0FFBFAF6" w14:textId="77777777" w:rsidR="000C08C2" w:rsidRPr="000C08C2" w:rsidRDefault="000C08C2" w:rsidP="000C08C2">
      <w:pPr>
        <w:rPr>
          <w:lang w:val="en-US"/>
        </w:rPr>
      </w:pPr>
    </w:p>
    <w:p w14:paraId="50D76E9B" w14:textId="77777777" w:rsidR="000C08C2" w:rsidRPr="000C08C2" w:rsidRDefault="000C08C2" w:rsidP="000C08C2">
      <w:pPr>
        <w:rPr>
          <w:lang w:val="en-US"/>
        </w:rPr>
      </w:pPr>
      <w:r w:rsidRPr="000C08C2">
        <w:rPr>
          <w:lang w:val="en-US"/>
        </w:rPr>
        <w:t>In conclusion, disaster recovery with IBM Cloud Virtual Servers is a proactive approach that helps safeguard your business against potential calamities. By staying prepared and harnessing the capabilities of IBM Cloud, you can minimize downtime, protect your data, and ensure that your organization remains resilient in the face of adversity.</w:t>
      </w:r>
    </w:p>
    <w:p w14:paraId="73BB15D5" w14:textId="77777777" w:rsidR="000C08C2" w:rsidRPr="000C08C2" w:rsidRDefault="000C08C2" w:rsidP="000C08C2">
      <w:pPr>
        <w:rPr>
          <w:lang w:val="en-US"/>
        </w:rPr>
      </w:pPr>
    </w:p>
    <w:p w14:paraId="6B41914D" w14:textId="77777777" w:rsidR="000C08C2" w:rsidRDefault="000C08C2">
      <w:r w:rsidRPr="000C08C2">
        <w:rPr>
          <w:lang w:val="en-US"/>
        </w:rPr>
        <w:t>Again, this is a very simplified example for demonstration purposes. In a real-world situation, a disaster recovery system would be much more complex and involve cloud services, extensive configurations, and the consideration of various possible failures. It's important to consult with IT professionals and potentially work with experts to design and implement a robust disaster recovery plan specific to your environment.</w:t>
      </w:r>
    </w:p>
    <w:sectPr w:rsidR="000C0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50E0"/>
    <w:multiLevelType w:val="hybridMultilevel"/>
    <w:tmpl w:val="E5E28A2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B26AE7"/>
    <w:multiLevelType w:val="hybridMultilevel"/>
    <w:tmpl w:val="61E62F6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74F2BC0"/>
    <w:multiLevelType w:val="hybridMultilevel"/>
    <w:tmpl w:val="3014F02E"/>
    <w:lvl w:ilvl="0" w:tplc="0809000B">
      <w:start w:val="1"/>
      <w:numFmt w:val="bullet"/>
      <w:lvlText w:val=""/>
      <w:lvlJc w:val="left"/>
      <w:pPr>
        <w:ind w:left="771" w:hanging="360"/>
      </w:pPr>
      <w:rPr>
        <w:rFonts w:ascii="Wingdings" w:hAnsi="Wingdings"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3" w15:restartNumberingAfterBreak="0">
    <w:nsid w:val="3D483FAD"/>
    <w:multiLevelType w:val="hybridMultilevel"/>
    <w:tmpl w:val="6BFE60F4"/>
    <w:lvl w:ilvl="0" w:tplc="08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43DD4538"/>
    <w:multiLevelType w:val="hybridMultilevel"/>
    <w:tmpl w:val="9A12318A"/>
    <w:lvl w:ilvl="0" w:tplc="08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66F634B"/>
    <w:multiLevelType w:val="hybridMultilevel"/>
    <w:tmpl w:val="61ECF02E"/>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D946B2B"/>
    <w:multiLevelType w:val="hybridMultilevel"/>
    <w:tmpl w:val="50AEA5C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7F13C1"/>
    <w:multiLevelType w:val="hybridMultilevel"/>
    <w:tmpl w:val="41F4A24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8B4ADD"/>
    <w:multiLevelType w:val="hybridMultilevel"/>
    <w:tmpl w:val="80386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4832ED"/>
    <w:multiLevelType w:val="hybridMultilevel"/>
    <w:tmpl w:val="64FCB4D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25C13B5"/>
    <w:multiLevelType w:val="hybridMultilevel"/>
    <w:tmpl w:val="18D04F1E"/>
    <w:lvl w:ilvl="0" w:tplc="08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6C24380"/>
    <w:multiLevelType w:val="hybridMultilevel"/>
    <w:tmpl w:val="B3820CD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78269052">
    <w:abstractNumId w:val="8"/>
  </w:num>
  <w:num w:numId="2" w16cid:durableId="1958489334">
    <w:abstractNumId w:val="7"/>
  </w:num>
  <w:num w:numId="3" w16cid:durableId="1376807599">
    <w:abstractNumId w:val="11"/>
  </w:num>
  <w:num w:numId="4" w16cid:durableId="675887478">
    <w:abstractNumId w:val="2"/>
  </w:num>
  <w:num w:numId="5" w16cid:durableId="1295597820">
    <w:abstractNumId w:val="6"/>
  </w:num>
  <w:num w:numId="6" w16cid:durableId="1820341255">
    <w:abstractNumId w:val="9"/>
  </w:num>
  <w:num w:numId="7" w16cid:durableId="1119566483">
    <w:abstractNumId w:val="4"/>
  </w:num>
  <w:num w:numId="8" w16cid:durableId="2051151447">
    <w:abstractNumId w:val="5"/>
  </w:num>
  <w:num w:numId="9" w16cid:durableId="1720518363">
    <w:abstractNumId w:val="1"/>
  </w:num>
  <w:num w:numId="10" w16cid:durableId="400758199">
    <w:abstractNumId w:val="3"/>
  </w:num>
  <w:num w:numId="11" w16cid:durableId="697857568">
    <w:abstractNumId w:val="10"/>
  </w:num>
  <w:num w:numId="12" w16cid:durableId="708843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C2"/>
    <w:rsid w:val="00012954"/>
    <w:rsid w:val="0009029F"/>
    <w:rsid w:val="000906B1"/>
    <w:rsid w:val="0009484A"/>
    <w:rsid w:val="000C08C2"/>
    <w:rsid w:val="000C7264"/>
    <w:rsid w:val="000F06EB"/>
    <w:rsid w:val="0011617D"/>
    <w:rsid w:val="00193A2E"/>
    <w:rsid w:val="00196E9E"/>
    <w:rsid w:val="001B3A94"/>
    <w:rsid w:val="001F78CE"/>
    <w:rsid w:val="002B483F"/>
    <w:rsid w:val="002B5871"/>
    <w:rsid w:val="00311B7C"/>
    <w:rsid w:val="00343C94"/>
    <w:rsid w:val="00347124"/>
    <w:rsid w:val="003666A8"/>
    <w:rsid w:val="003A1EEB"/>
    <w:rsid w:val="003E0C3B"/>
    <w:rsid w:val="003F7B2C"/>
    <w:rsid w:val="0048448A"/>
    <w:rsid w:val="004D05AF"/>
    <w:rsid w:val="00564E5E"/>
    <w:rsid w:val="00600EBE"/>
    <w:rsid w:val="00602679"/>
    <w:rsid w:val="00625A1C"/>
    <w:rsid w:val="0063019B"/>
    <w:rsid w:val="00664F0E"/>
    <w:rsid w:val="0070477A"/>
    <w:rsid w:val="0071328F"/>
    <w:rsid w:val="007425E4"/>
    <w:rsid w:val="007565BC"/>
    <w:rsid w:val="007D7253"/>
    <w:rsid w:val="008C3B9F"/>
    <w:rsid w:val="008D69AC"/>
    <w:rsid w:val="00900774"/>
    <w:rsid w:val="00903A70"/>
    <w:rsid w:val="00903B72"/>
    <w:rsid w:val="00942295"/>
    <w:rsid w:val="0096007D"/>
    <w:rsid w:val="00964973"/>
    <w:rsid w:val="009A4212"/>
    <w:rsid w:val="009A6932"/>
    <w:rsid w:val="009B01C8"/>
    <w:rsid w:val="009E4755"/>
    <w:rsid w:val="00A77F11"/>
    <w:rsid w:val="00A82A3D"/>
    <w:rsid w:val="00A968F1"/>
    <w:rsid w:val="00AC2A8C"/>
    <w:rsid w:val="00B02BFF"/>
    <w:rsid w:val="00B14811"/>
    <w:rsid w:val="00B45739"/>
    <w:rsid w:val="00B46575"/>
    <w:rsid w:val="00B94779"/>
    <w:rsid w:val="00BA3219"/>
    <w:rsid w:val="00BD37D4"/>
    <w:rsid w:val="00C11F18"/>
    <w:rsid w:val="00C17DFF"/>
    <w:rsid w:val="00C31FF4"/>
    <w:rsid w:val="00C4600D"/>
    <w:rsid w:val="00C755E6"/>
    <w:rsid w:val="00C9240A"/>
    <w:rsid w:val="00D42B52"/>
    <w:rsid w:val="00D5574A"/>
    <w:rsid w:val="00D67903"/>
    <w:rsid w:val="00D83400"/>
    <w:rsid w:val="00DF029A"/>
    <w:rsid w:val="00E4139F"/>
    <w:rsid w:val="00E82D01"/>
    <w:rsid w:val="00EC097E"/>
    <w:rsid w:val="00EC4112"/>
    <w:rsid w:val="00EF07A9"/>
    <w:rsid w:val="00EF183C"/>
    <w:rsid w:val="00F13CD6"/>
    <w:rsid w:val="00F9489E"/>
    <w:rsid w:val="00FA2EA0"/>
    <w:rsid w:val="00FB0D05"/>
    <w:rsid w:val="00FF7D0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4EE2FF28"/>
  <w15:chartTrackingRefBased/>
  <w15:docId w15:val="{39476E27-AE0C-D44D-BF7B-13BEF716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366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8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328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4573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29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932"/>
    <w:pPr>
      <w:ind w:left="720"/>
      <w:contextualSpacing/>
    </w:pPr>
  </w:style>
  <w:style w:type="character" w:styleId="Strong">
    <w:name w:val="Strong"/>
    <w:basedOn w:val="DefaultParagraphFont"/>
    <w:uiPriority w:val="22"/>
    <w:qFormat/>
    <w:rsid w:val="003A1EEB"/>
    <w:rPr>
      <w:b/>
      <w:bCs/>
    </w:rPr>
  </w:style>
  <w:style w:type="character" w:styleId="Hyperlink">
    <w:name w:val="Hyperlink"/>
    <w:basedOn w:val="DefaultParagraphFont"/>
    <w:uiPriority w:val="99"/>
    <w:unhideWhenUsed/>
    <w:rsid w:val="00196E9E"/>
    <w:rPr>
      <w:color w:val="0563C1" w:themeColor="hyperlink"/>
      <w:u w:val="single"/>
    </w:rPr>
  </w:style>
  <w:style w:type="character" w:customStyle="1" w:styleId="Heading1Char">
    <w:name w:val="Heading 1 Char"/>
    <w:basedOn w:val="DefaultParagraphFont"/>
    <w:link w:val="Heading1"/>
    <w:uiPriority w:val="9"/>
    <w:rsid w:val="003666A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6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679"/>
    <w:pPr>
      <w:numPr>
        <w:ilvl w:val="1"/>
      </w:numPr>
    </w:pPr>
    <w:rPr>
      <w:rFonts w:cstheme="minorBidi"/>
      <w:color w:val="5A5A5A" w:themeColor="text1" w:themeTint="A5"/>
      <w:spacing w:val="15"/>
    </w:rPr>
  </w:style>
  <w:style w:type="character" w:customStyle="1" w:styleId="SubtitleChar">
    <w:name w:val="Subtitle Char"/>
    <w:basedOn w:val="DefaultParagraphFont"/>
    <w:link w:val="Subtitle"/>
    <w:uiPriority w:val="11"/>
    <w:rsid w:val="00602679"/>
    <w:rPr>
      <w:color w:val="5A5A5A" w:themeColor="text1" w:themeTint="A5"/>
      <w:spacing w:val="15"/>
    </w:rPr>
  </w:style>
  <w:style w:type="character" w:customStyle="1" w:styleId="Heading2Char">
    <w:name w:val="Heading 2 Char"/>
    <w:basedOn w:val="DefaultParagraphFont"/>
    <w:link w:val="Heading2"/>
    <w:uiPriority w:val="9"/>
    <w:rsid w:val="00BD37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8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1328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457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29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nishanthi@uit.ac.i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1725</Words>
  <Characters>9833</Characters>
  <Application>Microsoft Office Word</Application>
  <DocSecurity>0</DocSecurity>
  <Lines>81</Lines>
  <Paragraphs>23</Paragraphs>
  <ScaleCrop>false</ScaleCrop>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thalir2112004@gmail.com</dc:creator>
  <cp:keywords/>
  <dc:description/>
  <cp:lastModifiedBy>thalir2112004@gmail.com</cp:lastModifiedBy>
  <cp:revision>2</cp:revision>
  <dcterms:created xsi:type="dcterms:W3CDTF">2023-11-01T13:56:00Z</dcterms:created>
  <dcterms:modified xsi:type="dcterms:W3CDTF">2023-11-01T13:56:00Z</dcterms:modified>
</cp:coreProperties>
</file>