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2D2956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2D2956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</w:t>
      </w:r>
      <w:proofErr w:type="gramStart"/>
      <w:r>
        <w:t>in excess of</w:t>
      </w:r>
      <w:proofErr w:type="gramEnd"/>
      <w:r>
        <w:t xml:space="preserve"> Tk1 or equivalent in </w:t>
      </w:r>
      <w:r w:rsidR="005F37F8">
        <w:t>Berger Becker Bangladesh Limited</w:t>
      </w:r>
      <w:r>
        <w:t xml:space="preserve"> and/or its Affiliates as listed under Section 2 to this Annexure. Please report all holdings </w:t>
      </w:r>
      <w:proofErr w:type="gramStart"/>
      <w:r>
        <w:t>in excess of</w:t>
      </w:r>
      <w:proofErr w:type="gramEnd"/>
      <w:r>
        <w:t xml:space="preserve">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2D2956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2D2956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2D2956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2D2956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</w:t>
      </w:r>
      <w:proofErr w:type="gramStart"/>
      <w:r>
        <w:t>enter into</w:t>
      </w:r>
      <w:proofErr w:type="gramEnd"/>
      <w:r>
        <w:t xml:space="preserve">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2D2956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My Immediate Family Members or Close Family Members (parent, </w:t>
      </w:r>
      <w:proofErr w:type="gramStart"/>
      <w:r w:rsidR="00FD1493">
        <w:t>child</w:t>
      </w:r>
      <w:proofErr w:type="gramEnd"/>
      <w:r w:rsidR="00FD1493">
        <w:t xml:space="preserve">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2D2956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2D2956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Director / Director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  <w:proofErr w:type="spellEnd"/>
                    <w:r>
                      <w:rPr>
                        <w:b/>
                        <w:color w:val="FFFFFF"/>
                        <w:sz w:val="16"/>
                      </w:rPr>
                      <w:t xml:space="preserve">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Brief Description of Roles and </w:t>
                    </w:r>
                    <w:proofErr w:type="spellStart"/>
                    <w:r>
                      <w:rPr>
                        <w:b/>
                        <w:color w:val="FFFFFF"/>
                        <w:sz w:val="16"/>
                      </w:rPr>
                      <w:t>Responsibilitie</w:t>
                    </w:r>
                    <w:proofErr w:type="spellEnd"/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2D2956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2D2956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2D2956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2D2956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2D2956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65A56E9F" w:rsidR="009E45ED" w:rsidRDefault="009E45ED">
      <w:pPr>
        <w:pStyle w:val="BodyText"/>
        <w:spacing w:before="10"/>
        <w:rPr>
          <w:sz w:val="13"/>
        </w:rPr>
      </w:pPr>
    </w:p>
    <w:p w14:paraId="3936524A" w14:textId="7B94D534" w:rsidR="009E45ED" w:rsidRDefault="00916E3A">
      <w:pPr>
        <w:pStyle w:val="BodyTex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35703E">
        <w:rPr>
          <w:noProof/>
        </w:rPr>
        <w:drawing>
          <wp:inline distT="0" distB="0" distL="0" distR="0" wp14:anchorId="568F4EB3" wp14:editId="12E9D709">
            <wp:extent cx="949124" cy="533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63" cy="5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3FA" w14:textId="5B2BAE00" w:rsidR="00CF075B" w:rsidRDefault="00FD1493">
      <w:pPr>
        <w:pStyle w:val="BodyText"/>
        <w:spacing w:line="290" w:lineRule="auto"/>
        <w:ind w:left="2214" w:right="5965"/>
      </w:pPr>
      <w:r>
        <w:t xml:space="preserve">Name: </w:t>
      </w:r>
      <w:r w:rsidR="008709A6">
        <w:t>Imtiaz Rashid</w:t>
      </w:r>
    </w:p>
    <w:p w14:paraId="73FFB1E1" w14:textId="158492FB" w:rsidR="009E45ED" w:rsidRDefault="00FD1493">
      <w:pPr>
        <w:pStyle w:val="BodyText"/>
        <w:spacing w:line="290" w:lineRule="auto"/>
        <w:ind w:left="2214" w:right="5965"/>
      </w:pPr>
      <w:r>
        <w:t xml:space="preserve">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2D2956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</w:t>
      </w:r>
      <w:proofErr w:type="gramStart"/>
      <w:r>
        <w:rPr>
          <w:sz w:val="16"/>
        </w:rPr>
        <w:t>i.e.</w:t>
      </w:r>
      <w:proofErr w:type="gramEnd"/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2D2956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2D2956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holding company,</w:t>
      </w:r>
      <w:r w:rsidR="00FD1493">
        <w:rPr>
          <w:spacing w:val="-26"/>
          <w:sz w:val="16"/>
        </w:rPr>
        <w:t xml:space="preserve"> </w:t>
      </w:r>
      <w:proofErr w:type="spellStart"/>
      <w:r w:rsidR="00FD1493">
        <w:rPr>
          <w:sz w:val="16"/>
        </w:rPr>
        <w:t>upto</w:t>
      </w:r>
      <w:proofErr w:type="spellEnd"/>
      <w:r w:rsidR="00FD1493">
        <w:rPr>
          <w:sz w:val="16"/>
        </w:rPr>
        <w:t xml:space="preserve">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2D2956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2D2956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2D2956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 xml:space="preserve">Nil </w:t>
      </w:r>
      <w:proofErr w:type="spellStart"/>
      <w:r>
        <w:rPr>
          <w:sz w:val="16"/>
        </w:rPr>
        <w:t>Nil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Nil</w:t>
      </w:r>
      <w:proofErr w:type="spellEnd"/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proofErr w:type="spellStart"/>
      <w:proofErr w:type="gramStart"/>
      <w:r w:rsidR="005F37F8" w:rsidRPr="005F37F8">
        <w:rPr>
          <w:sz w:val="16"/>
        </w:rPr>
        <w:t>Lindéngruppen</w:t>
      </w:r>
      <w:proofErr w:type="spellEnd"/>
      <w:r w:rsidR="005F37F8">
        <w:rPr>
          <w:sz w:val="16"/>
        </w:rPr>
        <w:t xml:space="preserve">  AB</w:t>
      </w:r>
      <w:proofErr w:type="gramEnd"/>
      <w:r w:rsidR="005F37F8">
        <w:rPr>
          <w:sz w:val="16"/>
        </w:rPr>
        <w:t xml:space="preserve">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2D2956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FD1493">
        <w:rPr>
          <w:color w:val="009FDE"/>
        </w:rPr>
        <w:t>For the purpose of</w:t>
      </w:r>
      <w:proofErr w:type="gramEnd"/>
      <w:r w:rsidR="00FD1493">
        <w:rPr>
          <w:color w:val="009FDE"/>
        </w:rPr>
        <w:t xml:space="preserve">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2D2956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 xml:space="preserve">Holding company, </w:t>
      </w:r>
      <w:proofErr w:type="spellStart"/>
      <w:r>
        <w:rPr>
          <w:sz w:val="16"/>
        </w:rPr>
        <w:t>upto</w:t>
      </w:r>
      <w:proofErr w:type="spellEnd"/>
      <w:r>
        <w:rPr>
          <w:sz w:val="16"/>
        </w:rPr>
        <w:t xml:space="preserve">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2D2956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2D2956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2D2956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</w:t>
      </w:r>
      <w:proofErr w:type="gramStart"/>
      <w:r w:rsidR="00FD1493">
        <w:rPr>
          <w:sz w:val="16"/>
        </w:rPr>
        <w:t>i.e.</w:t>
      </w:r>
      <w:proofErr w:type="gramEnd"/>
      <w:r w:rsidR="00FD1493">
        <w:rPr>
          <w:sz w:val="16"/>
        </w:rPr>
        <w:t xml:space="preserve">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2D2956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 xml:space="preserve">Director, who is part of the engagement </w:t>
      </w:r>
      <w:proofErr w:type="gramStart"/>
      <w:r>
        <w:rPr>
          <w:sz w:val="16"/>
        </w:rPr>
        <w:t>team</w:t>
      </w:r>
      <w:proofErr w:type="gramEnd"/>
      <w:r>
        <w:rPr>
          <w:sz w:val="16"/>
        </w:rPr>
        <w:t xml:space="preserve">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2D2956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requiring </w:t>
                    </w:r>
                    <w:proofErr w:type="gramStart"/>
                    <w:r>
                      <w:rPr>
                        <w:b/>
                        <w:color w:val="FFFFFF"/>
                        <w:sz w:val="16"/>
                      </w:rPr>
                      <w:t>to submit</w:t>
                    </w:r>
                    <w:proofErr w:type="gramEnd"/>
                    <w:r>
                      <w:rPr>
                        <w:b/>
                        <w:color w:val="FFFFFF"/>
                        <w:sz w:val="16"/>
                      </w:rPr>
                      <w:t xml:space="preserve">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2D2956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2D2956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2D2956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2D2956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2D2956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2D2956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 xml:space="preserve">Affiliates under DPM 1420 as well as Affiliates as listed under Section 2 to this Annexure </w:t>
      </w:r>
      <w:proofErr w:type="gramStart"/>
      <w:r>
        <w:t>have to</w:t>
      </w:r>
      <w:proofErr w:type="gramEnd"/>
      <w:r>
        <w:t xml:space="preserve">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7691" w14:textId="77777777" w:rsidR="002D2956" w:rsidRDefault="002D2956">
      <w:r>
        <w:separator/>
      </w:r>
    </w:p>
  </w:endnote>
  <w:endnote w:type="continuationSeparator" w:id="0">
    <w:p w14:paraId="1A3940C8" w14:textId="77777777" w:rsidR="002D2956" w:rsidRDefault="002D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2D2956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 xml:space="preserve">Form C – DTT RE / P, </w:t>
                </w:r>
                <w:proofErr w:type="gramStart"/>
                <w:r>
                  <w:rPr>
                    <w:sz w:val="12"/>
                  </w:rPr>
                  <w:t>SD</w:t>
                </w:r>
                <w:proofErr w:type="gramEnd"/>
                <w:r>
                  <w:rPr>
                    <w:sz w:val="12"/>
                  </w:rPr>
                  <w:t xml:space="preserve">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B6D2" w14:textId="77777777" w:rsidR="002D2956" w:rsidRDefault="002D2956">
      <w:r>
        <w:separator/>
      </w:r>
    </w:p>
  </w:footnote>
  <w:footnote w:type="continuationSeparator" w:id="0">
    <w:p w14:paraId="39266F69" w14:textId="77777777" w:rsidR="002D2956" w:rsidRDefault="002D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1D2B88"/>
    <w:rsid w:val="00210429"/>
    <w:rsid w:val="002D2956"/>
    <w:rsid w:val="0035703E"/>
    <w:rsid w:val="003C60ED"/>
    <w:rsid w:val="0045735C"/>
    <w:rsid w:val="005F37F8"/>
    <w:rsid w:val="00696A42"/>
    <w:rsid w:val="006F45B0"/>
    <w:rsid w:val="00712132"/>
    <w:rsid w:val="00722B8F"/>
    <w:rsid w:val="008709A6"/>
    <w:rsid w:val="00916E3A"/>
    <w:rsid w:val="009E45ED"/>
    <w:rsid w:val="00A10775"/>
    <w:rsid w:val="00CF075B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17</cp:revision>
  <dcterms:created xsi:type="dcterms:W3CDTF">2022-05-30T07:58:00Z</dcterms:created>
  <dcterms:modified xsi:type="dcterms:W3CDTF">2022-05-30T09:20:00Z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