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51A3C553" w:rsidR="005E78FA" w:rsidRPr="00F27069" w:rsidRDefault="009F0B22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D402E8F" w14:textId="6CA48AA5" w:rsidR="009F0B22" w:rsidRDefault="00246FD6" w:rsidP="00A10E0F">
      <w:pPr>
        <w:jc w:val="both"/>
        <w:rPr>
          <w:rFonts w:ascii="Verdana" w:hAnsi="Verdana"/>
          <w:sz w:val="20"/>
          <w:szCs w:val="20"/>
        </w:rPr>
      </w:pPr>
      <w:r w:rsidRPr="00246FD6">
        <w:rPr>
          <w:rFonts w:ascii="Verdana" w:hAnsi="Verdana"/>
          <w:sz w:val="20"/>
          <w:szCs w:val="20"/>
        </w:rPr>
        <w:t>Bangladesh Engineering Design</w:t>
      </w:r>
    </w:p>
    <w:p w14:paraId="29D7DA07" w14:textId="4E802650" w:rsidR="008C13B7" w:rsidRDefault="008C13B7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B862D1" w14:paraId="0B469A54" w14:textId="77777777" w:rsidTr="00732440">
        <w:tc>
          <w:tcPr>
            <w:tcW w:w="625" w:type="dxa"/>
          </w:tcPr>
          <w:p w14:paraId="3D515052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738332F3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</w:tc>
      </w:tr>
    </w:tbl>
    <w:p w14:paraId="254AB011" w14:textId="77777777" w:rsidR="00B862D1" w:rsidRPr="00F27069" w:rsidRDefault="00B862D1" w:rsidP="00A10E0F">
      <w:pPr>
        <w:jc w:val="both"/>
        <w:rPr>
          <w:rFonts w:ascii="Verdana" w:hAnsi="Verdana"/>
          <w:sz w:val="20"/>
          <w:szCs w:val="20"/>
        </w:rPr>
      </w:pPr>
    </w:p>
    <w:p w14:paraId="6CF70D58" w14:textId="27FA75A6" w:rsidR="0046401F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5B0CA3C3" w14:textId="70AA101F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In connection with the statutory audit of our financial statements, we shall appreciate your confirmation directly to our auditors Nurul Faruk Hasan &amp; Co, Chartered Accountants (Deloitte Bangladesh)</w:t>
      </w:r>
      <w:r w:rsidR="008F036B">
        <w:rPr>
          <w:rFonts w:ascii="Verdana" w:hAnsi="Verdana"/>
          <w:sz w:val="20"/>
          <w:szCs w:val="20"/>
        </w:rPr>
        <w:t>.</w:t>
      </w:r>
      <w:r w:rsidRPr="00E7149F">
        <w:rPr>
          <w:rFonts w:ascii="Verdana" w:hAnsi="Verdana"/>
          <w:sz w:val="20"/>
          <w:szCs w:val="20"/>
        </w:rPr>
        <w:t>  </w:t>
      </w:r>
    </w:p>
    <w:p w14:paraId="0EF364BB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Attn.: Md. Masudur Rahman (email: </w:t>
      </w:r>
      <w:hyperlink r:id="rId7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3B84B533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Imtiaz Rashid (</w:t>
      </w:r>
      <w:hyperlink r:id="rId8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imrashid@deloitte.com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6D282BF5" w14:textId="15DEF92D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Sudipto Sarker</w:t>
      </w:r>
      <w:r w:rsidRPr="00E7149F">
        <w:rPr>
          <w:rFonts w:ascii="Verdana" w:hAnsi="Verdana"/>
          <w:sz w:val="20"/>
          <w:szCs w:val="20"/>
        </w:rPr>
        <w:t xml:space="preserve"> (</w:t>
      </w:r>
      <w:hyperlink r:id="rId9" w:tgtFrame="_blank" w:history="1">
        <w:r w:rsidR="004566E6">
          <w:rPr>
            <w:rStyle w:val="Hyperlink"/>
            <w:rFonts w:ascii="Verdana" w:hAnsi="Verdana"/>
            <w:sz w:val="20"/>
            <w:szCs w:val="20"/>
          </w:rPr>
          <w:t>ssudipto</w:t>
        </w:r>
        <w:r w:rsidRPr="00E7149F">
          <w:rPr>
            <w:rStyle w:val="Hyperlink"/>
            <w:rFonts w:ascii="Verdana" w:hAnsi="Verdana"/>
            <w:sz w:val="20"/>
            <w:szCs w:val="20"/>
          </w:rPr>
          <w:t>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392B4C51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D1B9212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Please provide them with the balance either due to you or due from you of your account(s) with us at the close of business as on 30 June 2022.  </w:t>
      </w:r>
    </w:p>
    <w:p w14:paraId="35BFA3CB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13FB61C4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2DE24677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Thanking you in anticipation. </w:t>
      </w:r>
    </w:p>
    <w:p w14:paraId="5CB607CA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E55B1F0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898310F" w14:textId="6B7BDE3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noProof/>
          <w:sz w:val="20"/>
          <w:szCs w:val="20"/>
        </w:rPr>
        <w:drawing>
          <wp:inline distT="0" distB="0" distL="0" distR="0" wp14:anchorId="1C89519D" wp14:editId="67F2DFAD">
            <wp:extent cx="11430" cy="11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49F">
        <w:rPr>
          <w:rFonts w:ascii="Verdana" w:hAnsi="Verdana"/>
          <w:sz w:val="20"/>
          <w:szCs w:val="20"/>
        </w:rPr>
        <w:t> </w:t>
      </w:r>
    </w:p>
    <w:p w14:paraId="119EE35F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Nilan </w:t>
      </w:r>
      <w:proofErr w:type="spellStart"/>
      <w:r w:rsidRPr="00E7149F">
        <w:rPr>
          <w:rFonts w:ascii="Verdana" w:hAnsi="Verdana"/>
          <w:sz w:val="20"/>
          <w:szCs w:val="20"/>
        </w:rPr>
        <w:t>Perera</w:t>
      </w:r>
      <w:proofErr w:type="spellEnd"/>
      <w:r w:rsidRPr="00E7149F">
        <w:rPr>
          <w:rFonts w:ascii="Verdana" w:hAnsi="Verdana"/>
          <w:sz w:val="20"/>
          <w:szCs w:val="20"/>
        </w:rPr>
        <w:t> </w:t>
      </w:r>
    </w:p>
    <w:p w14:paraId="17855B9A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GM, Finance </w:t>
      </w:r>
    </w:p>
    <w:p w14:paraId="24DD6228" w14:textId="72CC1BCF" w:rsidR="006A2EEC" w:rsidRDefault="00C0034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96651F">
        <w:rPr>
          <w:rFonts w:ascii="Verdana" w:hAnsi="Verdana"/>
          <w:sz w:val="20"/>
          <w:szCs w:val="20"/>
        </w:rPr>
        <w:t>Cosmopolitan Industries Pvt. Ltd</w:t>
      </w:r>
      <w:r>
        <w:rPr>
          <w:rFonts w:ascii="Verdana" w:hAnsi="Verdana"/>
          <w:sz w:val="20"/>
          <w:szCs w:val="20"/>
        </w:rPr>
        <w:t>.</w:t>
      </w: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CAE6C" w14:textId="77777777" w:rsidR="00BF3511" w:rsidRDefault="00BF3511" w:rsidP="00D478AD">
      <w:r>
        <w:separator/>
      </w:r>
    </w:p>
  </w:endnote>
  <w:endnote w:type="continuationSeparator" w:id="0">
    <w:p w14:paraId="120EA65A" w14:textId="77777777" w:rsidR="00BF3511" w:rsidRDefault="00BF3511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E3622" w14:textId="77777777" w:rsidR="00BF3511" w:rsidRDefault="00BF3511" w:rsidP="00D478AD">
      <w:r>
        <w:separator/>
      </w:r>
    </w:p>
  </w:footnote>
  <w:footnote w:type="continuationSeparator" w:id="0">
    <w:p w14:paraId="19DBFC01" w14:textId="77777777" w:rsidR="00BF3511" w:rsidRDefault="00BF3511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46FD6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C1B19"/>
    <w:rsid w:val="003D06EF"/>
    <w:rsid w:val="003D1146"/>
    <w:rsid w:val="003D5CF2"/>
    <w:rsid w:val="00406BEB"/>
    <w:rsid w:val="004249D5"/>
    <w:rsid w:val="00434A66"/>
    <w:rsid w:val="00441AEA"/>
    <w:rsid w:val="00443B84"/>
    <w:rsid w:val="00445B32"/>
    <w:rsid w:val="00455CC3"/>
    <w:rsid w:val="004566E6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379D"/>
    <w:rsid w:val="00737729"/>
    <w:rsid w:val="00746D89"/>
    <w:rsid w:val="0075479B"/>
    <w:rsid w:val="00767972"/>
    <w:rsid w:val="0077187E"/>
    <w:rsid w:val="007B5627"/>
    <w:rsid w:val="007C6A8C"/>
    <w:rsid w:val="007C6AB5"/>
    <w:rsid w:val="007D7BAA"/>
    <w:rsid w:val="007E2E51"/>
    <w:rsid w:val="007F48F0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13B7"/>
    <w:rsid w:val="008C58FE"/>
    <w:rsid w:val="008C63B3"/>
    <w:rsid w:val="008C705D"/>
    <w:rsid w:val="008E1B56"/>
    <w:rsid w:val="008F036B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0B22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7EFA"/>
    <w:rsid w:val="00B83411"/>
    <w:rsid w:val="00B862D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BF3511"/>
    <w:rsid w:val="00C0034A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149F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07CFF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rashid@deloit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niloy@deloitt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mdhaque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1335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1492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16</cp:revision>
  <cp:lastPrinted>2018-01-22T07:48:00Z</cp:lastPrinted>
  <dcterms:created xsi:type="dcterms:W3CDTF">2022-07-28T10:56:00Z</dcterms:created>
  <dcterms:modified xsi:type="dcterms:W3CDTF">2022-08-11T05:47:00Z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