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9321" w14:textId="19BF70D6" w:rsidR="00650DAA" w:rsidRPr="00A741C7" w:rsidRDefault="000936DA" w:rsidP="00A741C7">
      <w:pPr>
        <w:spacing w:before="240" w:after="240" w:line="240" w:lineRule="atLeast"/>
        <w:jc w:val="center"/>
        <w:outlineLvl w:val="0"/>
        <w:rPr>
          <w:rFonts w:ascii="Calibri Light" w:hAnsi="Calibri Light" w:cs="Calibri Light"/>
          <w:b/>
          <w:sz w:val="36"/>
          <w:szCs w:val="36"/>
        </w:rPr>
      </w:pPr>
      <w:r w:rsidRPr="00A741C7">
        <w:rPr>
          <w:rFonts w:ascii="Calibri Light" w:hAnsi="Calibri Light" w:cs="Calibri Light"/>
          <w:b/>
          <w:sz w:val="36"/>
          <w:szCs w:val="36"/>
        </w:rPr>
        <w:t xml:space="preserve">COMPONENT AUDITOR </w:t>
      </w:r>
      <w:r w:rsidR="00E65792" w:rsidRPr="00A741C7">
        <w:rPr>
          <w:rFonts w:ascii="Calibri Light" w:hAnsi="Calibri Light" w:cs="Calibri Light"/>
          <w:b/>
          <w:sz w:val="36"/>
          <w:szCs w:val="36"/>
        </w:rPr>
        <w:t xml:space="preserve">SUMMARY </w:t>
      </w:r>
      <w:r w:rsidR="008B5018" w:rsidRPr="00A741C7">
        <w:rPr>
          <w:rFonts w:ascii="Calibri Light" w:hAnsi="Calibri Light" w:cs="Calibri Light"/>
          <w:b/>
          <w:sz w:val="36"/>
          <w:szCs w:val="36"/>
        </w:rPr>
        <w:t>MEMORANDUM</w:t>
      </w:r>
    </w:p>
    <w:p w14:paraId="5F224988" w14:textId="5F0AFDF5" w:rsidR="00F61203" w:rsidRPr="00AD3FF2" w:rsidRDefault="00B752B5" w:rsidP="00AD3FF2">
      <w:pPr>
        <w:spacing w:after="240" w:line="240" w:lineRule="atLeast"/>
        <w:rPr>
          <w:rFonts w:ascii="Calibri Light" w:hAnsi="Calibri Light" w:cs="Calibri Light"/>
          <w:i/>
          <w:sz w:val="22"/>
          <w:szCs w:val="22"/>
        </w:rPr>
      </w:pPr>
      <w:r w:rsidRPr="00AD3FF2">
        <w:rPr>
          <w:rFonts w:ascii="Calibri Light" w:hAnsi="Calibri Light" w:cs="Calibri Light"/>
          <w:sz w:val="22"/>
          <w:szCs w:val="22"/>
          <w:highlight w:val="lightGray"/>
        </w:rPr>
        <w:t xml:space="preserve"> </w:t>
      </w:r>
      <w:r w:rsidR="00F61203" w:rsidRPr="00AD3FF2">
        <w:rPr>
          <w:rFonts w:ascii="Calibri Light" w:hAnsi="Calibri Light" w:cs="Calibri Light"/>
          <w:sz w:val="22"/>
          <w:szCs w:val="22"/>
          <w:highlight w:val="lightGray"/>
        </w:rPr>
        <w:t>[</w:t>
      </w:r>
      <w:r w:rsidR="00F61203" w:rsidRPr="00AD3FF2">
        <w:rPr>
          <w:rFonts w:ascii="Calibri Light" w:hAnsi="Calibri Light" w:cs="Calibri Light"/>
          <w:i/>
          <w:sz w:val="22"/>
          <w:szCs w:val="22"/>
          <w:highlight w:val="lightGray"/>
        </w:rPr>
        <w:t xml:space="preserve">Items with a “*” denote “significant </w:t>
      </w:r>
      <w:r w:rsidR="00935ED6" w:rsidRPr="00AD3FF2">
        <w:rPr>
          <w:rFonts w:ascii="Calibri Light" w:hAnsi="Calibri Light" w:cs="Calibri Light"/>
          <w:i/>
          <w:sz w:val="22"/>
          <w:szCs w:val="22"/>
          <w:highlight w:val="lightGray"/>
        </w:rPr>
        <w:t xml:space="preserve">matters </w:t>
      </w:r>
      <w:r w:rsidR="00935ED6" w:rsidRPr="00AD3FF2">
        <w:rPr>
          <w:rFonts w:ascii="Calibri Light" w:hAnsi="Calibri Light" w:cs="Calibri Light"/>
          <w:sz w:val="22"/>
          <w:szCs w:val="22"/>
          <w:highlight w:val="lightGray"/>
        </w:rPr>
        <w:t>[</w:t>
      </w:r>
      <w:r w:rsidR="00935ED6" w:rsidRPr="00AD3FF2">
        <w:rPr>
          <w:rFonts w:ascii="Calibri Light" w:hAnsi="Calibri Light" w:cs="Calibri Light"/>
          <w:i/>
          <w:sz w:val="22"/>
          <w:szCs w:val="22"/>
          <w:highlight w:val="lightGray"/>
        </w:rPr>
        <w:t xml:space="preserve">significant </w:t>
      </w:r>
      <w:r w:rsidR="00F61203" w:rsidRPr="00AD3FF2">
        <w:rPr>
          <w:rFonts w:ascii="Calibri Light" w:hAnsi="Calibri Light" w:cs="Calibri Light"/>
          <w:i/>
          <w:sz w:val="22"/>
          <w:szCs w:val="22"/>
          <w:highlight w:val="lightGray"/>
        </w:rPr>
        <w:t>findings or issues</w:t>
      </w:r>
      <w:r w:rsidR="00935ED6" w:rsidRPr="00AD3FF2">
        <w:rPr>
          <w:rFonts w:ascii="Calibri Light" w:hAnsi="Calibri Light" w:cs="Calibri Light"/>
          <w:sz w:val="22"/>
          <w:szCs w:val="22"/>
          <w:highlight w:val="lightGray"/>
        </w:rPr>
        <w:t>]</w:t>
      </w:r>
      <w:r w:rsidR="00F61203" w:rsidRPr="00AD3FF2">
        <w:rPr>
          <w:rFonts w:ascii="Calibri Light" w:hAnsi="Calibri Light" w:cs="Calibri Light"/>
          <w:i/>
          <w:sz w:val="22"/>
          <w:szCs w:val="22"/>
          <w:highlight w:val="lightGray"/>
        </w:rPr>
        <w:t>.”</w:t>
      </w:r>
      <w:r w:rsidR="00F61203" w:rsidRPr="00AD3FF2">
        <w:rPr>
          <w:rFonts w:ascii="Calibri Light" w:hAnsi="Calibri Light" w:cs="Calibri Light"/>
          <w:sz w:val="22"/>
          <w:szCs w:val="22"/>
          <w:highlight w:val="lightGray"/>
        </w:rPr>
        <w:t>]</w:t>
      </w:r>
    </w:p>
    <w:tbl>
      <w:tblPr>
        <w:tblW w:w="5000" w:type="pct"/>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1E0" w:firstRow="1" w:lastRow="1" w:firstColumn="1" w:lastColumn="1" w:noHBand="0" w:noVBand="0"/>
      </w:tblPr>
      <w:tblGrid>
        <w:gridCol w:w="2686"/>
        <w:gridCol w:w="3368"/>
        <w:gridCol w:w="1733"/>
        <w:gridCol w:w="1563"/>
      </w:tblGrid>
      <w:tr w:rsidR="003B3650" w:rsidRPr="00AD3FF2" w14:paraId="17CBEA07" w14:textId="77777777" w:rsidTr="00B752B5">
        <w:tc>
          <w:tcPr>
            <w:tcW w:w="2686" w:type="dxa"/>
          </w:tcPr>
          <w:p w14:paraId="602AC67E" w14:textId="77777777" w:rsidR="003B3650" w:rsidRPr="00AD3FF2" w:rsidRDefault="003B3650" w:rsidP="00AD3FF2">
            <w:pPr>
              <w:pStyle w:val="Block"/>
              <w:spacing w:before="120" w:after="120" w:line="240" w:lineRule="atLeast"/>
              <w:rPr>
                <w:rFonts w:ascii="Calibri Light" w:hAnsi="Calibri Light" w:cs="Calibri Light"/>
                <w:b/>
                <w:sz w:val="20"/>
                <w:szCs w:val="20"/>
                <w:u w:val="single"/>
                <w:lang w:val="en-GB"/>
              </w:rPr>
            </w:pPr>
            <w:bookmarkStart w:id="0" w:name="_Hlk507401168"/>
            <w:r w:rsidRPr="00AD3FF2">
              <w:rPr>
                <w:rFonts w:ascii="Calibri Light" w:hAnsi="Calibri Light" w:cs="Calibri Light"/>
                <w:b/>
                <w:sz w:val="20"/>
                <w:szCs w:val="20"/>
                <w:lang w:val="en-GB"/>
              </w:rPr>
              <w:t xml:space="preserve">Group Name:  </w:t>
            </w:r>
          </w:p>
        </w:tc>
        <w:tc>
          <w:tcPr>
            <w:tcW w:w="3368" w:type="dxa"/>
          </w:tcPr>
          <w:p w14:paraId="640DC39C" w14:textId="750D2A73" w:rsidR="003B3650" w:rsidRPr="00AD3FF2" w:rsidRDefault="00095973" w:rsidP="009425A9">
            <w:pPr>
              <w:pStyle w:val="Block"/>
              <w:spacing w:before="120" w:after="120" w:line="240" w:lineRule="atLeast"/>
              <w:rPr>
                <w:rFonts w:ascii="Calibri Light" w:hAnsi="Calibri Light" w:cs="Calibri Light"/>
                <w:bCs/>
                <w:sz w:val="20"/>
                <w:szCs w:val="20"/>
                <w:lang w:val="en-GB"/>
              </w:rPr>
            </w:pPr>
            <w:r>
              <w:rPr>
                <w:rFonts w:asciiTheme="minorHAnsi" w:hAnsiTheme="minorHAnsi" w:cstheme="minorHAnsi"/>
                <w:bCs/>
                <w:sz w:val="20"/>
                <w:szCs w:val="20"/>
                <w:lang w:val="en-GB"/>
              </w:rPr>
              <w:t>Alpha Rank Limited</w:t>
            </w:r>
          </w:p>
        </w:tc>
        <w:tc>
          <w:tcPr>
            <w:tcW w:w="1733" w:type="dxa"/>
          </w:tcPr>
          <w:p w14:paraId="7F1630D4" w14:textId="77777777" w:rsidR="003B3650" w:rsidRPr="00AD3FF2" w:rsidRDefault="003B3650" w:rsidP="00AD3FF2">
            <w:pPr>
              <w:pStyle w:val="Block"/>
              <w:spacing w:before="120" w:after="120" w:line="240" w:lineRule="atLeast"/>
              <w:rPr>
                <w:rFonts w:ascii="Calibri Light" w:hAnsi="Calibri Light" w:cs="Calibri Light"/>
                <w:b/>
                <w:sz w:val="20"/>
                <w:szCs w:val="20"/>
                <w:u w:val="single"/>
                <w:lang w:val="en-GB"/>
              </w:rPr>
            </w:pPr>
            <w:r w:rsidRPr="00AD3FF2">
              <w:rPr>
                <w:rFonts w:ascii="Calibri Light" w:hAnsi="Calibri Light" w:cs="Calibri Light"/>
                <w:b/>
                <w:sz w:val="20"/>
                <w:szCs w:val="20"/>
                <w:lang w:val="en-GB"/>
              </w:rPr>
              <w:t xml:space="preserve">Period End:  </w:t>
            </w:r>
          </w:p>
        </w:tc>
        <w:tc>
          <w:tcPr>
            <w:tcW w:w="1563" w:type="dxa"/>
          </w:tcPr>
          <w:p w14:paraId="115C2A35" w14:textId="36D1CC5A" w:rsidR="003B3650" w:rsidRPr="00AD3FF2" w:rsidRDefault="00095973" w:rsidP="00095973">
            <w:pPr>
              <w:pStyle w:val="Block"/>
              <w:spacing w:before="120" w:after="120" w:line="240" w:lineRule="atLeast"/>
              <w:jc w:val="center"/>
              <w:rPr>
                <w:rFonts w:ascii="Calibri Light" w:hAnsi="Calibri Light" w:cs="Calibri Light"/>
                <w:bCs/>
                <w:sz w:val="20"/>
                <w:szCs w:val="20"/>
                <w:lang w:val="en-GB"/>
              </w:rPr>
            </w:pPr>
            <w:r>
              <w:rPr>
                <w:rFonts w:asciiTheme="minorHAnsi" w:hAnsiTheme="minorHAnsi" w:cstheme="minorHAnsi"/>
                <w:bCs/>
                <w:sz w:val="20"/>
                <w:szCs w:val="20"/>
                <w:lang w:val="en-GB"/>
              </w:rPr>
              <w:t>30 June 202</w:t>
            </w:r>
            <w:r w:rsidR="00706723">
              <w:rPr>
                <w:rFonts w:asciiTheme="minorHAnsi" w:hAnsiTheme="minorHAnsi" w:cstheme="minorHAnsi"/>
                <w:bCs/>
                <w:sz w:val="20"/>
                <w:szCs w:val="20"/>
                <w:lang w:val="en-GB"/>
              </w:rPr>
              <w:t>2</w:t>
            </w:r>
          </w:p>
        </w:tc>
      </w:tr>
      <w:tr w:rsidR="003B3650" w:rsidRPr="00AD3FF2" w14:paraId="1AA99E2D" w14:textId="77777777" w:rsidTr="00B752B5">
        <w:tc>
          <w:tcPr>
            <w:tcW w:w="2686" w:type="dxa"/>
          </w:tcPr>
          <w:p w14:paraId="04DDDFEB" w14:textId="77777777" w:rsidR="003B3650" w:rsidRPr="00AD3FF2" w:rsidRDefault="003B3650" w:rsidP="00AD3FF2">
            <w:pPr>
              <w:pStyle w:val="Block"/>
              <w:spacing w:before="120" w:after="120" w:line="240" w:lineRule="atLeast"/>
              <w:rPr>
                <w:rFonts w:ascii="Calibri Light" w:hAnsi="Calibri Light" w:cs="Calibri Light"/>
                <w:b/>
                <w:iCs/>
                <w:sz w:val="20"/>
                <w:szCs w:val="20"/>
                <w:u w:val="single"/>
                <w:lang w:val="en-GB"/>
              </w:rPr>
            </w:pPr>
            <w:r w:rsidRPr="00AD3FF2">
              <w:rPr>
                <w:rFonts w:ascii="Calibri Light" w:hAnsi="Calibri Light" w:cs="Calibri Light"/>
                <w:b/>
                <w:iCs/>
                <w:sz w:val="20"/>
                <w:szCs w:val="20"/>
                <w:lang w:val="en-GB"/>
              </w:rPr>
              <w:t>Component Name:</w:t>
            </w:r>
          </w:p>
        </w:tc>
        <w:tc>
          <w:tcPr>
            <w:tcW w:w="6664" w:type="dxa"/>
            <w:gridSpan w:val="3"/>
          </w:tcPr>
          <w:p w14:paraId="4EE3F7E3" w14:textId="4FE31372" w:rsidR="003B3650" w:rsidRPr="00AD3FF2" w:rsidRDefault="00095973" w:rsidP="00AD3FF2">
            <w:pPr>
              <w:pStyle w:val="Block"/>
              <w:spacing w:before="120" w:after="120" w:line="240" w:lineRule="atLeast"/>
              <w:rPr>
                <w:rFonts w:ascii="Calibri Light" w:hAnsi="Calibri Light" w:cs="Calibri Light"/>
                <w:bCs/>
                <w:sz w:val="20"/>
                <w:szCs w:val="20"/>
                <w:lang w:val="en-GB"/>
              </w:rPr>
            </w:pPr>
            <w:r>
              <w:rPr>
                <w:rFonts w:asciiTheme="minorHAnsi" w:hAnsiTheme="minorHAnsi" w:cstheme="minorHAnsi"/>
                <w:bCs/>
                <w:sz w:val="20"/>
                <w:szCs w:val="20"/>
                <w:lang w:val="en-GB"/>
              </w:rPr>
              <w:t>Cosmopolitan Industries Pvt</w:t>
            </w:r>
            <w:r w:rsidRPr="00BB6A5D">
              <w:rPr>
                <w:rFonts w:asciiTheme="minorHAnsi" w:hAnsiTheme="minorHAnsi" w:cstheme="minorHAnsi"/>
                <w:bCs/>
                <w:sz w:val="20"/>
                <w:szCs w:val="20"/>
                <w:lang w:val="en-GB"/>
              </w:rPr>
              <w:t>. L</w:t>
            </w:r>
            <w:r>
              <w:rPr>
                <w:rFonts w:asciiTheme="minorHAnsi" w:hAnsiTheme="minorHAnsi" w:cstheme="minorHAnsi"/>
                <w:bCs/>
                <w:sz w:val="20"/>
                <w:szCs w:val="20"/>
                <w:lang w:val="en-GB"/>
              </w:rPr>
              <w:t>imited</w:t>
            </w:r>
            <w:r w:rsidRPr="00BB6A5D">
              <w:rPr>
                <w:rFonts w:asciiTheme="minorHAnsi" w:hAnsiTheme="minorHAnsi" w:cstheme="minorHAnsi"/>
                <w:bCs/>
                <w:sz w:val="20"/>
                <w:szCs w:val="20"/>
                <w:lang w:val="en-GB"/>
              </w:rPr>
              <w:t xml:space="preserve"> (</w:t>
            </w:r>
            <w:r>
              <w:rPr>
                <w:rFonts w:asciiTheme="minorHAnsi" w:hAnsiTheme="minorHAnsi" w:cstheme="minorHAnsi"/>
                <w:bCs/>
                <w:sz w:val="20"/>
                <w:szCs w:val="20"/>
                <w:lang w:val="en-GB"/>
              </w:rPr>
              <w:t>CIPL</w:t>
            </w:r>
            <w:r w:rsidRPr="00BB6A5D">
              <w:rPr>
                <w:rFonts w:asciiTheme="minorHAnsi" w:hAnsiTheme="minorHAnsi" w:cstheme="minorHAnsi"/>
                <w:bCs/>
                <w:sz w:val="20"/>
                <w:szCs w:val="20"/>
                <w:lang w:val="en-GB"/>
              </w:rPr>
              <w:t>)</w:t>
            </w:r>
          </w:p>
        </w:tc>
      </w:tr>
      <w:bookmarkEnd w:id="0"/>
    </w:tbl>
    <w:p w14:paraId="0AF30018" w14:textId="77777777" w:rsidR="00B752B5" w:rsidRDefault="00B752B5" w:rsidP="00B752B5">
      <w:pPr>
        <w:rPr>
          <w:lang w:eastAsia="zh-TW"/>
        </w:rPr>
      </w:pPr>
    </w:p>
    <w:p w14:paraId="1B8981CF" w14:textId="177B2B33" w:rsidR="00B752B5" w:rsidRDefault="00B752B5" w:rsidP="00B752B5">
      <w:pPr>
        <w:rPr>
          <w:lang w:eastAsia="zh-TW"/>
        </w:rPr>
      </w:pPr>
      <w:r w:rsidRPr="00CC6888">
        <w:rPr>
          <w:rFonts w:ascii="Verdana" w:hAnsi="Verdana"/>
          <w:b/>
          <w:i/>
          <w:noProof/>
          <w:color w:val="000000" w:themeColor="text1"/>
          <w:sz w:val="18"/>
          <w:szCs w:val="18"/>
          <w:lang w:val="en-GB"/>
        </w:rPr>
        <mc:AlternateContent>
          <mc:Choice Requires="wps">
            <w:drawing>
              <wp:inline distT="0" distB="0" distL="0" distR="0" wp14:anchorId="6B34F7D3" wp14:editId="46288D1B">
                <wp:extent cx="5943600" cy="591010"/>
                <wp:effectExtent l="0" t="0" r="19050" b="158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91010"/>
                        </a:xfrm>
                        <a:prstGeom prst="rect">
                          <a:avLst/>
                        </a:prstGeom>
                        <a:solidFill>
                          <a:schemeClr val="tx2"/>
                        </a:solidFill>
                        <a:ln w="9525">
                          <a:solidFill>
                            <a:schemeClr val="bg1">
                              <a:lumMod val="95000"/>
                            </a:schemeClr>
                          </a:solidFill>
                          <a:miter lim="800000"/>
                          <a:headEnd/>
                          <a:tailEnd/>
                        </a:ln>
                      </wps:spPr>
                      <wps:txbx>
                        <w:txbxContent>
                          <w:p w14:paraId="4F735B1C" w14:textId="028156E2" w:rsidR="00B752B5" w:rsidRPr="00CC6888" w:rsidRDefault="00B752B5" w:rsidP="00B752B5">
                            <w:pPr>
                              <w:spacing w:before="120" w:after="120" w:line="240" w:lineRule="atLeast"/>
                              <w:rPr>
                                <w:rFonts w:ascii="Calibri Light" w:hAnsi="Calibri Light" w:cs="Calibri Light"/>
                                <w:b/>
                                <w:sz w:val="22"/>
                                <w:szCs w:val="22"/>
                              </w:rPr>
                            </w:pPr>
                            <w:r w:rsidRPr="00CC6888">
                              <w:rPr>
                                <w:rFonts w:ascii="Calibri Light" w:hAnsi="Calibri Light" w:cs="Calibri Light"/>
                                <w:b/>
                                <w:sz w:val="22"/>
                                <w:szCs w:val="22"/>
                              </w:rPr>
                              <w:t xml:space="preserve">This summary memo should be read in combination with supporting appendixes referenced herein. </w:t>
                            </w:r>
                            <w:r w:rsidR="00E33105">
                              <w:rPr>
                                <w:rFonts w:ascii="Calibri Light" w:hAnsi="Calibri Light" w:cs="Calibri Light"/>
                                <w:b/>
                                <w:sz w:val="22"/>
                                <w:szCs w:val="22"/>
                              </w:rPr>
                              <w:t>S</w:t>
                            </w:r>
                            <w:r w:rsidRPr="00CC6888">
                              <w:rPr>
                                <w:rFonts w:ascii="Calibri Light" w:hAnsi="Calibri Light" w:cs="Calibri Light"/>
                                <w:b/>
                                <w:sz w:val="22"/>
                                <w:szCs w:val="22"/>
                              </w:rPr>
                              <w:t>ee responses below for references to additional supporting information.</w:t>
                            </w:r>
                          </w:p>
                        </w:txbxContent>
                      </wps:txbx>
                      <wps:bodyPr rot="0" vert="horz" wrap="square" lIns="91440" tIns="45720" rIns="91440" bIns="45720" anchor="t" anchorCtr="0">
                        <a:spAutoFit/>
                      </wps:bodyPr>
                    </wps:wsp>
                  </a:graphicData>
                </a:graphic>
              </wp:inline>
            </w:drawing>
          </mc:Choice>
          <mc:Fallback>
            <w:pict>
              <v:shapetype w14:anchorId="6B34F7D3" id="_x0000_t202" coordsize="21600,21600" o:spt="202" path="m,l,21600r21600,l21600,xe">
                <v:stroke joinstyle="miter"/>
                <v:path gradientshapeok="t" o:connecttype="rect"/>
              </v:shapetype>
              <v:shape id="Text Box 2" o:spid="_x0000_s1026" type="#_x0000_t202" style="width:468pt;height:4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" fillcolor="#d0d0ce [3215]" strokecolor="#f2f2f2 [3052]">
                <v:textbox style="mso-fit-shape-to-text:t">
                  <w:txbxContent>
                    <w:p w14:paraId="4F735B1C" w14:textId="028156E2" w:rsidR="00B752B5" w:rsidRPr="00CC6888" w:rsidRDefault="00B752B5" w:rsidP="00B752B5">
                      <w:pPr>
                        <w:spacing w:before="120" w:after="120" w:line="240" w:lineRule="atLeast"/>
                        <w:rPr>
                          <w:rFonts w:ascii="Calibri Light" w:hAnsi="Calibri Light" w:cs="Calibri Light"/>
                          <w:b/>
                          <w:sz w:val="22"/>
                          <w:szCs w:val="22"/>
                        </w:rPr>
                      </w:pPr>
                      <w:r w:rsidRPr="00CC6888">
                        <w:rPr>
                          <w:rFonts w:ascii="Calibri Light" w:hAnsi="Calibri Light" w:cs="Calibri Light"/>
                          <w:b/>
                          <w:sz w:val="22"/>
                          <w:szCs w:val="22"/>
                        </w:rPr>
                        <w:t xml:space="preserve">This summary memo should be read in combination with supporting appendixes referenced herein. </w:t>
                      </w:r>
                      <w:r w:rsidR="00E33105">
                        <w:rPr>
                          <w:rFonts w:ascii="Calibri Light" w:hAnsi="Calibri Light" w:cs="Calibri Light"/>
                          <w:b/>
                          <w:sz w:val="22"/>
                          <w:szCs w:val="22"/>
                        </w:rPr>
                        <w:t>S</w:t>
                      </w:r>
                      <w:r w:rsidRPr="00CC6888">
                        <w:rPr>
                          <w:rFonts w:ascii="Calibri Light" w:hAnsi="Calibri Light" w:cs="Calibri Light"/>
                          <w:b/>
                          <w:sz w:val="22"/>
                          <w:szCs w:val="22"/>
                        </w:rPr>
                        <w:t>ee responses below for references to additional supporting information.</w:t>
                      </w:r>
                    </w:p>
                  </w:txbxContent>
                </v:textbox>
                <w10:anchorlock/>
              </v:shape>
            </w:pict>
          </mc:Fallback>
        </mc:AlternateContent>
      </w:r>
    </w:p>
    <w:p w14:paraId="7115481A" w14:textId="77777777" w:rsidR="006179EF" w:rsidRPr="00B752B5" w:rsidRDefault="00157BFB" w:rsidP="00B752B5">
      <w:pPr>
        <w:pStyle w:val="FormHeading1"/>
      </w:pPr>
      <w:bookmarkStart w:id="1" w:name="BM16_04"/>
      <w:bookmarkStart w:id="2" w:name="BM16_05"/>
      <w:bookmarkEnd w:id="1"/>
      <w:bookmarkEnd w:id="2"/>
      <w:r w:rsidRPr="00B752B5">
        <w:t>SCOPE OF WORK PERFORMED</w:t>
      </w:r>
    </w:p>
    <w:p w14:paraId="587BFAEA" w14:textId="77777777" w:rsidR="007A55DA" w:rsidRPr="004C67D6" w:rsidRDefault="007A55DA" w:rsidP="004C67D6">
      <w:pPr>
        <w:tabs>
          <w:tab w:val="left" w:pos="2529"/>
        </w:tabs>
        <w:spacing w:after="240" w:line="240" w:lineRule="atLeast"/>
        <w:rPr>
          <w:rFonts w:ascii="Calibri Light" w:hAnsi="Calibri Light" w:cs="Calibri Light"/>
          <w:sz w:val="22"/>
          <w:szCs w:val="22"/>
        </w:rPr>
      </w:pPr>
      <w:r w:rsidRPr="004C67D6">
        <w:rPr>
          <w:rFonts w:ascii="Calibri Light" w:hAnsi="Calibri Light" w:cs="Calibri Light"/>
          <w:sz w:val="22"/>
          <w:szCs w:val="22"/>
        </w:rPr>
        <w:t xml:space="preserve">Did you include within your </w:t>
      </w:r>
      <w:r w:rsidR="00F64B88" w:rsidRPr="004C67D6">
        <w:rPr>
          <w:rFonts w:ascii="Calibri Light" w:hAnsi="Calibri Light" w:cs="Calibri Light"/>
          <w:sz w:val="22"/>
          <w:szCs w:val="22"/>
        </w:rPr>
        <w:t>procedures</w:t>
      </w:r>
      <w:r w:rsidRPr="004C67D6">
        <w:rPr>
          <w:rFonts w:ascii="Calibri Light" w:hAnsi="Calibri Light" w:cs="Calibri Light"/>
          <w:sz w:val="22"/>
          <w:szCs w:val="22"/>
        </w:rPr>
        <w:t xml:space="preserve"> </w:t>
      </w:r>
      <w:proofErr w:type="gramStart"/>
      <w:r w:rsidRPr="004C67D6">
        <w:rPr>
          <w:rFonts w:ascii="Calibri Light" w:hAnsi="Calibri Light" w:cs="Calibri Light"/>
          <w:sz w:val="22"/>
          <w:szCs w:val="22"/>
        </w:rPr>
        <w:t>all of</w:t>
      </w:r>
      <w:proofErr w:type="gramEnd"/>
      <w:r w:rsidRPr="004C67D6">
        <w:rPr>
          <w:rFonts w:ascii="Calibri Light" w:hAnsi="Calibri Light" w:cs="Calibri Light"/>
          <w:sz w:val="22"/>
          <w:szCs w:val="22"/>
        </w:rPr>
        <w:t xml:space="preserve"> the </w:t>
      </w:r>
      <w:r w:rsidR="00F64B88" w:rsidRPr="004C67D6">
        <w:rPr>
          <w:rFonts w:ascii="Calibri Light" w:hAnsi="Calibri Light" w:cs="Calibri Light"/>
          <w:sz w:val="22"/>
          <w:szCs w:val="22"/>
        </w:rPr>
        <w:t xml:space="preserve">account </w:t>
      </w:r>
      <w:r w:rsidRPr="004C67D6">
        <w:rPr>
          <w:rFonts w:ascii="Calibri Light" w:hAnsi="Calibri Light" w:cs="Calibri Light"/>
          <w:sz w:val="22"/>
          <w:szCs w:val="22"/>
        </w:rPr>
        <w:t>balances</w:t>
      </w:r>
      <w:r w:rsidR="00F64B88" w:rsidRPr="004C67D6">
        <w:rPr>
          <w:rFonts w:ascii="Calibri Light" w:hAnsi="Calibri Light" w:cs="Calibri Light"/>
          <w:sz w:val="22"/>
          <w:szCs w:val="22"/>
        </w:rPr>
        <w:t>, classes of transactions,</w:t>
      </w:r>
      <w:r w:rsidR="00C20B9D" w:rsidRPr="004C67D6">
        <w:rPr>
          <w:rFonts w:ascii="Calibri Light" w:hAnsi="Calibri Light" w:cs="Calibri Light"/>
          <w:sz w:val="22"/>
          <w:szCs w:val="22"/>
        </w:rPr>
        <w:t xml:space="preserve"> </w:t>
      </w:r>
      <w:r w:rsidR="00F64B88" w:rsidRPr="004C67D6">
        <w:rPr>
          <w:rFonts w:ascii="Calibri Light" w:hAnsi="Calibri Light" w:cs="Calibri Light"/>
          <w:sz w:val="22"/>
          <w:szCs w:val="22"/>
        </w:rPr>
        <w:t>disclosures</w:t>
      </w:r>
      <w:r w:rsidR="0064240E" w:rsidRPr="004C67D6">
        <w:rPr>
          <w:rFonts w:ascii="Calibri Light" w:hAnsi="Calibri Light" w:cs="Calibri Light"/>
          <w:sz w:val="22"/>
          <w:szCs w:val="22"/>
        </w:rPr>
        <w:t xml:space="preserve">, and controls </w:t>
      </w:r>
      <w:r w:rsidR="00F64B88" w:rsidRPr="004C67D6">
        <w:rPr>
          <w:rFonts w:ascii="Calibri Light" w:hAnsi="Calibri Light" w:cs="Calibri Light"/>
          <w:sz w:val="22"/>
          <w:szCs w:val="22"/>
        </w:rPr>
        <w:t>communicated</w:t>
      </w:r>
      <w:r w:rsidRPr="004C67D6">
        <w:rPr>
          <w:rFonts w:ascii="Calibri Light" w:hAnsi="Calibri Light" w:cs="Calibri Light"/>
          <w:sz w:val="22"/>
          <w:szCs w:val="22"/>
        </w:rPr>
        <w:t xml:space="preserve"> in the Referral Instructions?</w:t>
      </w:r>
    </w:p>
    <w:p w14:paraId="2755CB62" w14:textId="26351B74" w:rsidR="007A55DA" w:rsidRPr="004C67D6" w:rsidRDefault="00A17F93" w:rsidP="004C67D6">
      <w:pPr>
        <w:tabs>
          <w:tab w:val="left" w:pos="2529"/>
        </w:tabs>
        <w:spacing w:after="240" w:line="240" w:lineRule="atLeast"/>
        <w:rPr>
          <w:rFonts w:ascii="Calibri Light" w:hAnsi="Calibri Light" w:cs="Calibri Light"/>
          <w:sz w:val="22"/>
          <w:szCs w:val="22"/>
        </w:rPr>
      </w:pPr>
      <w:r w:rsidRPr="004C67D6">
        <w:rPr>
          <w:rFonts w:ascii="Calibri Light" w:hAnsi="Calibri Light" w:cs="Calibri Light"/>
        </w:rPr>
        <w:object w:dxaOrig="225" w:dyaOrig="225" w14:anchorId="19104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08pt;height:18pt" o:ole="">
            <v:imagedata r:id="rId11" o:title=""/>
          </v:shape>
          <w:control r:id="rId12" w:name="OptionButton11" w:shapeid="_x0000_i1095"/>
        </w:object>
      </w:r>
      <w:r w:rsidR="00953FFC" w:rsidRPr="004C67D6">
        <w:rPr>
          <w:rFonts w:ascii="Calibri Light" w:hAnsi="Calibri Light" w:cs="Calibri Light"/>
          <w:sz w:val="22"/>
          <w:szCs w:val="22"/>
        </w:rPr>
        <w:t xml:space="preserve">   </w:t>
      </w:r>
      <w:r w:rsidRPr="004C67D6">
        <w:rPr>
          <w:rFonts w:ascii="Calibri Light" w:hAnsi="Calibri Light" w:cs="Calibri Light"/>
        </w:rPr>
        <w:object w:dxaOrig="225" w:dyaOrig="225" w14:anchorId="1FECA069">
          <v:shape id="_x0000_i1097" type="#_x0000_t75" style="width:108pt;height:18pt" o:ole="">
            <v:imagedata r:id="rId13" o:title=""/>
          </v:shape>
          <w:control r:id="rId14" w:name="OptionButton2" w:shapeid="_x0000_i1097"/>
        </w:object>
      </w:r>
      <w:bookmarkStart w:id="3" w:name="BM1_ScopeOfWork"/>
    </w:p>
    <w:p w14:paraId="2168496B" w14:textId="576E3D18" w:rsidR="009731DE" w:rsidRPr="004C67D6" w:rsidRDefault="00495EE8" w:rsidP="004C67D6">
      <w:pPr>
        <w:tabs>
          <w:tab w:val="left" w:pos="2529"/>
        </w:tabs>
        <w:spacing w:after="240" w:line="240" w:lineRule="atLeast"/>
        <w:rPr>
          <w:rFonts w:ascii="Calibri Light" w:hAnsi="Calibri Light" w:cs="Calibri Light"/>
          <w:sz w:val="22"/>
          <w:szCs w:val="22"/>
        </w:rPr>
      </w:pPr>
      <w:r w:rsidRPr="004C67D6">
        <w:rPr>
          <w:rFonts w:ascii="Calibri Light" w:hAnsi="Calibri Light" w:cs="Calibri Light"/>
          <w:sz w:val="22"/>
          <w:szCs w:val="22"/>
        </w:rPr>
        <w:t xml:space="preserve">If </w:t>
      </w:r>
      <w:proofErr w:type="gramStart"/>
      <w:r w:rsidRPr="004C67D6">
        <w:rPr>
          <w:rFonts w:ascii="Calibri Light" w:hAnsi="Calibri Light" w:cs="Calibri Light"/>
          <w:sz w:val="22"/>
          <w:szCs w:val="22"/>
        </w:rPr>
        <w:t>No</w:t>
      </w:r>
      <w:proofErr w:type="gramEnd"/>
      <w:r w:rsidRPr="004C67D6">
        <w:rPr>
          <w:rFonts w:ascii="Calibri Light" w:hAnsi="Calibri Light" w:cs="Calibri Light"/>
          <w:sz w:val="22"/>
          <w:szCs w:val="22"/>
        </w:rPr>
        <w:t>, l</w:t>
      </w:r>
      <w:r w:rsidR="007A55DA" w:rsidRPr="004C67D6">
        <w:rPr>
          <w:rFonts w:ascii="Calibri Light" w:hAnsi="Calibri Light" w:cs="Calibri Light"/>
          <w:sz w:val="22"/>
          <w:szCs w:val="22"/>
        </w:rPr>
        <w:t xml:space="preserve">ist exceptions of account balances, classes of transactions, or disclosures </w:t>
      </w:r>
      <w:r w:rsidR="00BF78F7" w:rsidRPr="004C67D6">
        <w:rPr>
          <w:rFonts w:ascii="Calibri Light" w:hAnsi="Calibri Light" w:cs="Calibri Light"/>
          <w:sz w:val="22"/>
          <w:szCs w:val="22"/>
        </w:rPr>
        <w:t xml:space="preserve">from those </w:t>
      </w:r>
      <w:r w:rsidR="00F64B88" w:rsidRPr="004C67D6">
        <w:rPr>
          <w:rFonts w:ascii="Calibri Light" w:hAnsi="Calibri Light" w:cs="Calibri Light"/>
          <w:sz w:val="22"/>
          <w:szCs w:val="22"/>
        </w:rPr>
        <w:t>communica</w:t>
      </w:r>
      <w:r w:rsidR="002D3155" w:rsidRPr="004C67D6">
        <w:rPr>
          <w:rFonts w:ascii="Calibri Light" w:hAnsi="Calibri Light" w:cs="Calibri Light"/>
          <w:sz w:val="22"/>
          <w:szCs w:val="22"/>
        </w:rPr>
        <w:t>t</w:t>
      </w:r>
      <w:r w:rsidR="00F64B88" w:rsidRPr="004C67D6">
        <w:rPr>
          <w:rFonts w:ascii="Calibri Light" w:hAnsi="Calibri Light" w:cs="Calibri Light"/>
          <w:sz w:val="22"/>
          <w:szCs w:val="22"/>
        </w:rPr>
        <w:t>ed</w:t>
      </w:r>
      <w:r w:rsidR="00BF78F7" w:rsidRPr="004C67D6">
        <w:rPr>
          <w:rFonts w:ascii="Calibri Light" w:hAnsi="Calibri Light" w:cs="Calibri Light"/>
          <w:sz w:val="22"/>
          <w:szCs w:val="22"/>
        </w:rPr>
        <w:t xml:space="preserve"> in the </w:t>
      </w:r>
      <w:r w:rsidR="00270132" w:rsidRPr="004C67D6">
        <w:rPr>
          <w:rFonts w:ascii="Calibri Light" w:hAnsi="Calibri Light" w:cs="Calibri Light"/>
          <w:sz w:val="22"/>
          <w:szCs w:val="22"/>
        </w:rPr>
        <w:t>R</w:t>
      </w:r>
      <w:r w:rsidR="00BF78F7" w:rsidRPr="004C67D6">
        <w:rPr>
          <w:rFonts w:ascii="Calibri Light" w:hAnsi="Calibri Light" w:cs="Calibri Light"/>
          <w:sz w:val="22"/>
          <w:szCs w:val="22"/>
        </w:rPr>
        <w:t xml:space="preserve">eferral </w:t>
      </w:r>
      <w:r w:rsidR="00270132" w:rsidRPr="004C67D6">
        <w:rPr>
          <w:rFonts w:ascii="Calibri Light" w:hAnsi="Calibri Light" w:cs="Calibri Light"/>
          <w:sz w:val="22"/>
          <w:szCs w:val="22"/>
        </w:rPr>
        <w:t>I</w:t>
      </w:r>
      <w:r w:rsidR="00BF78F7" w:rsidRPr="004C67D6">
        <w:rPr>
          <w:rFonts w:ascii="Calibri Light" w:hAnsi="Calibri Light" w:cs="Calibri Light"/>
          <w:sz w:val="22"/>
          <w:szCs w:val="22"/>
        </w:rPr>
        <w:t xml:space="preserve">nstructions </w:t>
      </w:r>
      <w:r w:rsidR="00547DEE" w:rsidRPr="004C67D6">
        <w:rPr>
          <w:rFonts w:ascii="Calibri Light" w:hAnsi="Calibri Light" w:cs="Calibri Light"/>
          <w:sz w:val="22"/>
          <w:szCs w:val="22"/>
        </w:rPr>
        <w:t>and explain rationale for exclusion.</w:t>
      </w:r>
      <w:r w:rsidR="004D2CDC" w:rsidRPr="004C67D6">
        <w:rPr>
          <w:rFonts w:ascii="Calibri Light" w:hAnsi="Calibri Light" w:cs="Calibri Light"/>
          <w:sz w:val="22"/>
          <w:szCs w:val="22"/>
        </w:rPr>
        <w:t xml:space="preserve"> If </w:t>
      </w:r>
      <w:proofErr w:type="gramStart"/>
      <w:r w:rsidR="00932363">
        <w:rPr>
          <w:rFonts w:ascii="Calibri Light" w:hAnsi="Calibri Light" w:cs="Calibri Light"/>
          <w:sz w:val="22"/>
          <w:szCs w:val="22"/>
        </w:rPr>
        <w:t>Y</w:t>
      </w:r>
      <w:r w:rsidR="004D2CDC" w:rsidRPr="004C67D6">
        <w:rPr>
          <w:rFonts w:ascii="Calibri Light" w:hAnsi="Calibri Light" w:cs="Calibri Light"/>
          <w:sz w:val="22"/>
          <w:szCs w:val="22"/>
        </w:rPr>
        <w:t>es</w:t>
      </w:r>
      <w:proofErr w:type="gramEnd"/>
      <w:r w:rsidR="004D2CDC" w:rsidRPr="004C67D6">
        <w:rPr>
          <w:rFonts w:ascii="Calibri Light" w:hAnsi="Calibri Light" w:cs="Calibri Light"/>
          <w:sz w:val="22"/>
          <w:szCs w:val="22"/>
        </w:rPr>
        <w:t xml:space="preserve">, insert “not applicable” </w:t>
      </w:r>
      <w:r w:rsidR="00932363">
        <w:rPr>
          <w:rFonts w:ascii="Calibri Light" w:hAnsi="Calibri Light" w:cs="Calibri Light"/>
          <w:sz w:val="22"/>
          <w:szCs w:val="22"/>
        </w:rPr>
        <w:t>below</w:t>
      </w:r>
      <w:r w:rsidR="004D2CDC" w:rsidRPr="004C67D6">
        <w:rPr>
          <w:rFonts w:ascii="Calibri Light" w:hAnsi="Calibri Light" w:cs="Calibri Light"/>
          <w:sz w:val="22"/>
          <w:szCs w:val="22"/>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731DE" w:rsidRPr="008449F6" w14:paraId="1067D9C0"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21D20072" w14:textId="2FCA6504" w:rsidR="009731DE" w:rsidRPr="008449F6" w:rsidRDefault="00095973"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bl>
    <w:bookmarkEnd w:id="3"/>
    <w:p w14:paraId="7B196766" w14:textId="77777777" w:rsidR="001A4764" w:rsidRPr="00AD3FF2" w:rsidRDefault="00074CF6" w:rsidP="00B752B5">
      <w:pPr>
        <w:pStyle w:val="FormHeading1"/>
      </w:pPr>
      <w:r w:rsidRPr="00AD3FF2">
        <w:t xml:space="preserve">SIGNIFICANT </w:t>
      </w:r>
      <w:r w:rsidR="00AE5528" w:rsidRPr="00AD3FF2">
        <w:t xml:space="preserve">CHANGES IN THE </w:t>
      </w:r>
      <w:r w:rsidR="00260D24" w:rsidRPr="00AD3FF2">
        <w:t xml:space="preserve">COMPONENT </w:t>
      </w:r>
      <w:r w:rsidR="00AE5528" w:rsidRPr="00AD3FF2">
        <w:t>AND ITS ENVIRONMENT</w:t>
      </w:r>
      <w:r w:rsidR="00777F48" w:rsidRPr="00AD3FF2">
        <w:t xml:space="preserve"> </w:t>
      </w:r>
    </w:p>
    <w:p w14:paraId="18A0AD4B" w14:textId="77777777" w:rsidR="00074CF6" w:rsidRPr="004C67D6" w:rsidRDefault="00074CF6" w:rsidP="004C67D6">
      <w:pPr>
        <w:tabs>
          <w:tab w:val="left" w:pos="2529"/>
        </w:tabs>
        <w:spacing w:after="240" w:line="240" w:lineRule="atLeast"/>
        <w:rPr>
          <w:rFonts w:ascii="Calibri Light" w:hAnsi="Calibri Light" w:cs="Calibri Light"/>
          <w:sz w:val="22"/>
          <w:szCs w:val="22"/>
        </w:rPr>
      </w:pPr>
      <w:r w:rsidRPr="004C67D6">
        <w:rPr>
          <w:rFonts w:ascii="Calibri Light" w:hAnsi="Calibri Light" w:cs="Calibri Light"/>
          <w:sz w:val="22"/>
          <w:szCs w:val="22"/>
        </w:rPr>
        <w:t xml:space="preserve">Have there been any </w:t>
      </w:r>
      <w:r w:rsidR="00AE5528" w:rsidRPr="004C67D6">
        <w:rPr>
          <w:rFonts w:ascii="Calibri Light" w:hAnsi="Calibri Light" w:cs="Calibri Light"/>
          <w:sz w:val="22"/>
          <w:szCs w:val="22"/>
        </w:rPr>
        <w:t xml:space="preserve">significant changes in the </w:t>
      </w:r>
      <w:r w:rsidR="00260D24" w:rsidRPr="004C67D6">
        <w:rPr>
          <w:rFonts w:ascii="Calibri Light" w:hAnsi="Calibri Light" w:cs="Calibri Light"/>
          <w:sz w:val="22"/>
          <w:szCs w:val="22"/>
        </w:rPr>
        <w:t>component</w:t>
      </w:r>
      <w:r w:rsidR="00AE5528" w:rsidRPr="004C67D6">
        <w:rPr>
          <w:rFonts w:ascii="Calibri Light" w:hAnsi="Calibri Light" w:cs="Calibri Light"/>
          <w:sz w:val="22"/>
          <w:szCs w:val="22"/>
        </w:rPr>
        <w:t xml:space="preserve">, its environment, or its industry that occurred </w:t>
      </w:r>
      <w:proofErr w:type="gramStart"/>
      <w:r w:rsidR="00AE5528" w:rsidRPr="004C67D6">
        <w:rPr>
          <w:rFonts w:ascii="Calibri Light" w:hAnsi="Calibri Light" w:cs="Calibri Light"/>
          <w:sz w:val="22"/>
          <w:szCs w:val="22"/>
        </w:rPr>
        <w:t>subsequent to</w:t>
      </w:r>
      <w:proofErr w:type="gramEnd"/>
      <w:r w:rsidR="00AE5528" w:rsidRPr="004C67D6">
        <w:rPr>
          <w:rFonts w:ascii="Calibri Light" w:hAnsi="Calibri Light" w:cs="Calibri Light"/>
          <w:sz w:val="22"/>
          <w:szCs w:val="22"/>
        </w:rPr>
        <w:t xml:space="preserve"> the completion of the audit planning memorandum</w:t>
      </w:r>
      <w:r w:rsidRPr="004C67D6">
        <w:rPr>
          <w:rFonts w:ascii="Calibri Light" w:hAnsi="Calibri Light" w:cs="Calibri Light"/>
          <w:sz w:val="22"/>
          <w:szCs w:val="22"/>
        </w:rPr>
        <w:t>?</w:t>
      </w:r>
    </w:p>
    <w:p w14:paraId="08C6169C" w14:textId="419B21DD" w:rsidR="00074CF6" w:rsidRPr="004C67D6" w:rsidRDefault="002E5A4C" w:rsidP="004C67D6">
      <w:pPr>
        <w:tabs>
          <w:tab w:val="left" w:pos="2529"/>
        </w:tabs>
        <w:spacing w:after="240" w:line="240" w:lineRule="atLeast"/>
        <w:rPr>
          <w:rFonts w:ascii="Calibri Light" w:hAnsi="Calibri Light" w:cs="Calibri Light"/>
          <w:sz w:val="22"/>
          <w:szCs w:val="22"/>
        </w:rPr>
      </w:pPr>
      <w:r w:rsidRPr="004C67D6">
        <w:rPr>
          <w:rFonts w:ascii="Calibri Light" w:hAnsi="Calibri Light" w:cs="Calibri Light"/>
        </w:rPr>
        <w:object w:dxaOrig="225" w:dyaOrig="225" w14:anchorId="53D297F0">
          <v:shape id="_x0000_i1099" type="#_x0000_t75" style="width:108pt;height:18pt" o:ole="">
            <v:imagedata r:id="rId15" o:title=""/>
          </v:shape>
          <w:control r:id="rId16" w:name="OptionButton31" w:shapeid="_x0000_i1099"/>
        </w:object>
      </w:r>
      <w:r w:rsidR="00953FFC" w:rsidRPr="004C67D6">
        <w:rPr>
          <w:rFonts w:ascii="Calibri Light" w:hAnsi="Calibri Light" w:cs="Calibri Light"/>
          <w:sz w:val="22"/>
          <w:szCs w:val="22"/>
        </w:rPr>
        <w:t xml:space="preserve">   </w:t>
      </w:r>
      <w:r w:rsidRPr="004C67D6">
        <w:rPr>
          <w:rFonts w:ascii="Calibri Light" w:hAnsi="Calibri Light" w:cs="Calibri Light"/>
        </w:rPr>
        <w:object w:dxaOrig="225" w:dyaOrig="225" w14:anchorId="511BAA14">
          <v:shape id="_x0000_i1108" type="#_x0000_t75" style="width:108pt;height:18pt" o:ole="">
            <v:imagedata r:id="rId17" o:title=""/>
          </v:shape>
          <w:control r:id="rId18" w:name="OptionButton41" w:shapeid="_x0000_i1108"/>
        </w:object>
      </w:r>
      <w:bookmarkStart w:id="4" w:name="BM2_SigChangeEnviron"/>
    </w:p>
    <w:p w14:paraId="325E01D0" w14:textId="13FE79DB" w:rsidR="0081052D" w:rsidRPr="004C67D6" w:rsidRDefault="00495EE8" w:rsidP="004C67D6">
      <w:pPr>
        <w:tabs>
          <w:tab w:val="left" w:pos="2529"/>
        </w:tabs>
        <w:spacing w:after="240" w:line="240" w:lineRule="atLeast"/>
        <w:rPr>
          <w:rFonts w:ascii="Calibri Light" w:hAnsi="Calibri Light" w:cs="Calibri Light"/>
          <w:sz w:val="22"/>
          <w:szCs w:val="22"/>
        </w:rPr>
      </w:pPr>
      <w:r w:rsidRPr="004C67D6">
        <w:rPr>
          <w:rFonts w:ascii="Calibri Light" w:hAnsi="Calibri Light" w:cs="Calibri Light"/>
          <w:sz w:val="22"/>
          <w:szCs w:val="22"/>
        </w:rPr>
        <w:t xml:space="preserve">If </w:t>
      </w:r>
      <w:proofErr w:type="gramStart"/>
      <w:r w:rsidRPr="004C67D6">
        <w:rPr>
          <w:rFonts w:ascii="Calibri Light" w:hAnsi="Calibri Light" w:cs="Calibri Light"/>
          <w:sz w:val="22"/>
          <w:szCs w:val="22"/>
        </w:rPr>
        <w:t>Yes</w:t>
      </w:r>
      <w:proofErr w:type="gramEnd"/>
      <w:r w:rsidRPr="004C67D6">
        <w:rPr>
          <w:rFonts w:ascii="Calibri Light" w:hAnsi="Calibri Light" w:cs="Calibri Light"/>
          <w:sz w:val="22"/>
          <w:szCs w:val="22"/>
        </w:rPr>
        <w:t>, d</w:t>
      </w:r>
      <w:r w:rsidR="00074CF6" w:rsidRPr="004C67D6">
        <w:rPr>
          <w:rFonts w:ascii="Calibri Light" w:hAnsi="Calibri Light" w:cs="Calibri Light"/>
          <w:sz w:val="22"/>
          <w:szCs w:val="22"/>
        </w:rPr>
        <w:t xml:space="preserve">escribe the significant changes including if </w:t>
      </w:r>
      <w:r w:rsidR="00AE5528" w:rsidRPr="004C67D6">
        <w:rPr>
          <w:rFonts w:ascii="Calibri Light" w:hAnsi="Calibri Light" w:cs="Calibri Light"/>
          <w:sz w:val="22"/>
          <w:szCs w:val="22"/>
        </w:rPr>
        <w:t xml:space="preserve">these changes affected </w:t>
      </w:r>
      <w:r w:rsidR="003E462A" w:rsidRPr="004C67D6">
        <w:rPr>
          <w:rFonts w:ascii="Calibri Light" w:hAnsi="Calibri Light" w:cs="Calibri Light"/>
          <w:sz w:val="22"/>
          <w:szCs w:val="22"/>
        </w:rPr>
        <w:t xml:space="preserve">the overall strategy or </w:t>
      </w:r>
      <w:r w:rsidR="00260D24" w:rsidRPr="004C67D6">
        <w:rPr>
          <w:rFonts w:ascii="Calibri Light" w:hAnsi="Calibri Light" w:cs="Calibri Light"/>
          <w:sz w:val="22"/>
          <w:szCs w:val="22"/>
        </w:rPr>
        <w:t xml:space="preserve">your </w:t>
      </w:r>
      <w:r w:rsidR="00AE5528" w:rsidRPr="004C67D6">
        <w:rPr>
          <w:rFonts w:ascii="Calibri Light" w:hAnsi="Calibri Light" w:cs="Calibri Light"/>
          <w:sz w:val="22"/>
          <w:szCs w:val="22"/>
        </w:rPr>
        <w:t xml:space="preserve">audit plan. </w:t>
      </w:r>
      <w:r w:rsidR="004D2CDC" w:rsidRPr="004C67D6">
        <w:rPr>
          <w:rFonts w:ascii="Calibri Light" w:hAnsi="Calibri Light" w:cs="Calibri Light"/>
          <w:sz w:val="22"/>
          <w:szCs w:val="22"/>
        </w:rPr>
        <w:t xml:space="preserve">If </w:t>
      </w:r>
      <w:proofErr w:type="gramStart"/>
      <w:r w:rsidR="00932363">
        <w:rPr>
          <w:rFonts w:ascii="Calibri Light" w:hAnsi="Calibri Light" w:cs="Calibri Light"/>
          <w:sz w:val="22"/>
          <w:szCs w:val="22"/>
        </w:rPr>
        <w:t>N</w:t>
      </w:r>
      <w:r w:rsidR="004D2CDC" w:rsidRPr="004C67D6">
        <w:rPr>
          <w:rFonts w:ascii="Calibri Light" w:hAnsi="Calibri Light" w:cs="Calibri Light"/>
          <w:sz w:val="22"/>
          <w:szCs w:val="22"/>
        </w:rPr>
        <w:t>o</w:t>
      </w:r>
      <w:proofErr w:type="gramEnd"/>
      <w:r w:rsidR="004D2CDC" w:rsidRPr="004C67D6">
        <w:rPr>
          <w:rFonts w:ascii="Calibri Light" w:hAnsi="Calibri Light" w:cs="Calibri Light"/>
          <w:sz w:val="22"/>
          <w:szCs w:val="22"/>
        </w:rPr>
        <w:t xml:space="preserve">, insert “not applicable” </w:t>
      </w:r>
      <w:r w:rsidR="00932363">
        <w:rPr>
          <w:rFonts w:ascii="Calibri Light" w:hAnsi="Calibri Light" w:cs="Calibri Light"/>
          <w:sz w:val="22"/>
          <w:szCs w:val="22"/>
        </w:rPr>
        <w:t>below</w:t>
      </w:r>
      <w:r w:rsidR="004D2CDC" w:rsidRPr="004C67D6">
        <w:rPr>
          <w:rFonts w:ascii="Calibri Light" w:hAnsi="Calibri Light" w:cs="Calibri Light"/>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01064" w:rsidRPr="008449F6" w14:paraId="5B370347"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3E86FA24" w14:textId="5860C4CD" w:rsidR="002202B1" w:rsidRPr="008449F6" w:rsidRDefault="00095973"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bl>
    <w:bookmarkEnd w:id="4"/>
    <w:p w14:paraId="6885B094" w14:textId="30503280" w:rsidR="00965D93" w:rsidRPr="00AD3FF2" w:rsidRDefault="00965D93" w:rsidP="00B752B5">
      <w:pPr>
        <w:pStyle w:val="FormHeading1"/>
      </w:pPr>
      <w:r w:rsidRPr="00AD3FF2">
        <w:t>CONCLUSION ABOUT OUR ASSESSMENT OF ENGAGEMENT RISK*</w:t>
      </w:r>
    </w:p>
    <w:p w14:paraId="6BD40C48" w14:textId="21D5A799" w:rsidR="0081052D" w:rsidRPr="004C67D6" w:rsidRDefault="00C4723E" w:rsidP="004C67D6">
      <w:pPr>
        <w:tabs>
          <w:tab w:val="left" w:pos="2529"/>
        </w:tabs>
        <w:spacing w:after="240" w:line="240" w:lineRule="atLeast"/>
        <w:rPr>
          <w:rStyle w:val="Para"/>
          <w:rFonts w:ascii="Calibri Light" w:hAnsi="Calibri Light" w:cs="Calibri Light"/>
          <w:b w:val="0"/>
          <w:i/>
          <w:sz w:val="22"/>
          <w:szCs w:val="22"/>
        </w:rPr>
      </w:pPr>
      <w:r w:rsidRPr="004C67D6">
        <w:rPr>
          <w:rFonts w:ascii="Calibri Light" w:hAnsi="Calibri Light" w:cs="Calibri Light"/>
          <w:sz w:val="22"/>
          <w:szCs w:val="22"/>
        </w:rPr>
        <w:t>Have there been any changes</w:t>
      </w:r>
      <w:r w:rsidR="00965D93" w:rsidRPr="004C67D6">
        <w:rPr>
          <w:rFonts w:ascii="Calibri Light" w:hAnsi="Calibri Light" w:cs="Calibri Light"/>
          <w:sz w:val="22"/>
          <w:szCs w:val="22"/>
        </w:rPr>
        <w:t xml:space="preserve"> to engagement risk determined at planning</w:t>
      </w:r>
      <w:r w:rsidRPr="004C67D6">
        <w:rPr>
          <w:rFonts w:ascii="Calibri Light" w:hAnsi="Calibri Light" w:cs="Calibri Light"/>
          <w:sz w:val="22"/>
          <w:szCs w:val="22"/>
        </w:rPr>
        <w:t>?</w:t>
      </w:r>
    </w:p>
    <w:p w14:paraId="40E82349" w14:textId="663CAA5E" w:rsidR="00E237C6" w:rsidRPr="004C67D6" w:rsidRDefault="00C81B5F" w:rsidP="004C67D6">
      <w:pPr>
        <w:tabs>
          <w:tab w:val="left" w:pos="2529"/>
        </w:tabs>
        <w:spacing w:after="240" w:line="240" w:lineRule="atLeast"/>
        <w:rPr>
          <w:rStyle w:val="Para"/>
          <w:rFonts w:ascii="Calibri Light" w:hAnsi="Calibri Light" w:cs="Calibri Light"/>
          <w:b w:val="0"/>
          <w:sz w:val="22"/>
          <w:szCs w:val="22"/>
        </w:rPr>
      </w:pPr>
      <w:r w:rsidRPr="004C67D6">
        <w:rPr>
          <w:rStyle w:val="Para"/>
          <w:rFonts w:ascii="Calibri Light" w:hAnsi="Calibri Light" w:cs="Calibri Light"/>
          <w:i/>
        </w:rPr>
        <w:object w:dxaOrig="225" w:dyaOrig="225" w14:anchorId="35DAB19D">
          <v:shape id="_x0000_i1110" type="#_x0000_t75" style="width:108pt;height:19pt" o:ole="">
            <v:imagedata r:id="rId19" o:title=""/>
          </v:shape>
          <w:control r:id="rId20" w:name="OptionButton29" w:shapeid="_x0000_i1110"/>
        </w:object>
      </w:r>
      <w:r w:rsidRPr="004C67D6">
        <w:rPr>
          <w:rStyle w:val="Para"/>
          <w:rFonts w:ascii="Calibri Light" w:hAnsi="Calibri Light" w:cs="Calibri Light"/>
          <w:b w:val="0"/>
          <w:i/>
          <w:sz w:val="22"/>
          <w:szCs w:val="22"/>
        </w:rPr>
        <w:t xml:space="preserve"> </w:t>
      </w:r>
      <w:r w:rsidRPr="004C67D6">
        <w:rPr>
          <w:rStyle w:val="Para"/>
          <w:rFonts w:ascii="Calibri Light" w:hAnsi="Calibri Light" w:cs="Calibri Light"/>
          <w:i/>
        </w:rPr>
        <w:object w:dxaOrig="225" w:dyaOrig="225" w14:anchorId="22160999">
          <v:shape id="_x0000_i1125" type="#_x0000_t75" style="width:108pt;height:19pt" o:ole="">
            <v:imagedata r:id="rId21" o:title=""/>
          </v:shape>
          <w:control r:id="rId22" w:name="OptionButton30" w:shapeid="_x0000_i1125"/>
        </w:object>
      </w:r>
    </w:p>
    <w:p w14:paraId="7BEB2FB5" w14:textId="23F612B3" w:rsidR="00C81B5F" w:rsidRPr="004C67D6" w:rsidRDefault="00495EE8" w:rsidP="004C67D6">
      <w:pPr>
        <w:tabs>
          <w:tab w:val="left" w:pos="2529"/>
        </w:tabs>
        <w:spacing w:after="240" w:line="240" w:lineRule="atLeast"/>
        <w:rPr>
          <w:rStyle w:val="Para"/>
          <w:rFonts w:ascii="Calibri Light" w:hAnsi="Calibri Light" w:cs="Calibri Light"/>
          <w:b w:val="0"/>
          <w:sz w:val="22"/>
          <w:szCs w:val="22"/>
        </w:rPr>
      </w:pPr>
      <w:bookmarkStart w:id="5" w:name="GM9_EngagementRisk"/>
      <w:r w:rsidRPr="004C67D6">
        <w:rPr>
          <w:rFonts w:ascii="Calibri Light" w:hAnsi="Calibri Light" w:cs="Calibri Light"/>
          <w:sz w:val="22"/>
          <w:szCs w:val="22"/>
        </w:rPr>
        <w:lastRenderedPageBreak/>
        <w:t xml:space="preserve">If </w:t>
      </w:r>
      <w:proofErr w:type="gramStart"/>
      <w:r w:rsidRPr="004C67D6">
        <w:rPr>
          <w:rFonts w:ascii="Calibri Light" w:hAnsi="Calibri Light" w:cs="Calibri Light"/>
          <w:sz w:val="22"/>
          <w:szCs w:val="22"/>
        </w:rPr>
        <w:t>Yes</w:t>
      </w:r>
      <w:proofErr w:type="gramEnd"/>
      <w:r w:rsidRPr="004C67D6">
        <w:rPr>
          <w:rFonts w:ascii="Calibri Light" w:hAnsi="Calibri Light" w:cs="Calibri Light"/>
          <w:sz w:val="22"/>
          <w:szCs w:val="22"/>
        </w:rPr>
        <w:t>, d</w:t>
      </w:r>
      <w:r w:rsidR="00C4723E" w:rsidRPr="004C67D6">
        <w:rPr>
          <w:rFonts w:ascii="Calibri Light" w:hAnsi="Calibri Light" w:cs="Calibri Light"/>
          <w:sz w:val="22"/>
          <w:szCs w:val="22"/>
        </w:rPr>
        <w:t>ocument any information obtained during the audit that resulted in a change to engagement risk and the resulting effect of your reassessment on the audit plan.</w:t>
      </w:r>
      <w:r w:rsidR="004D2CDC" w:rsidRPr="004C67D6">
        <w:rPr>
          <w:rFonts w:ascii="Calibri Light" w:hAnsi="Calibri Light" w:cs="Calibri Light"/>
          <w:sz w:val="22"/>
          <w:szCs w:val="22"/>
        </w:rPr>
        <w:t xml:space="preserve"> If </w:t>
      </w:r>
      <w:proofErr w:type="gramStart"/>
      <w:r w:rsidR="00932363">
        <w:rPr>
          <w:rFonts w:ascii="Calibri Light" w:hAnsi="Calibri Light" w:cs="Calibri Light"/>
          <w:sz w:val="22"/>
          <w:szCs w:val="22"/>
        </w:rPr>
        <w:t>N</w:t>
      </w:r>
      <w:r w:rsidR="004D2CDC" w:rsidRPr="004C67D6">
        <w:rPr>
          <w:rFonts w:ascii="Calibri Light" w:hAnsi="Calibri Light" w:cs="Calibri Light"/>
          <w:sz w:val="22"/>
          <w:szCs w:val="22"/>
        </w:rPr>
        <w:t>o</w:t>
      </w:r>
      <w:proofErr w:type="gramEnd"/>
      <w:r w:rsidR="004D2CDC" w:rsidRPr="004C67D6">
        <w:rPr>
          <w:rFonts w:ascii="Calibri Light" w:hAnsi="Calibri Light" w:cs="Calibri Light"/>
          <w:sz w:val="22"/>
          <w:szCs w:val="22"/>
        </w:rPr>
        <w:t>, insert “not applicable”</w:t>
      </w:r>
      <w:r w:rsidR="00932363">
        <w:rPr>
          <w:rFonts w:ascii="Calibri Light" w:hAnsi="Calibri Light" w:cs="Calibri Light"/>
          <w:sz w:val="22"/>
          <w:szCs w:val="22"/>
        </w:rPr>
        <w:t xml:space="preserve"> below</w:t>
      </w:r>
      <w:r w:rsidR="004D2CDC" w:rsidRPr="004C67D6">
        <w:rPr>
          <w:rFonts w:ascii="Calibri Light" w:hAnsi="Calibri Light" w:cs="Calibri Light"/>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202B1" w:rsidRPr="004C67D6" w14:paraId="3BD5D6DE"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71CF6154" w14:textId="3F2157E8" w:rsidR="002202B1" w:rsidRPr="008C2D60" w:rsidRDefault="00095973" w:rsidP="00095973">
            <w:pPr>
              <w:tabs>
                <w:tab w:val="left" w:pos="1950"/>
              </w:tabs>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bookmarkEnd w:id="5"/>
    </w:tbl>
    <w:p w14:paraId="26EC555E" w14:textId="77777777" w:rsidR="00076B1E" w:rsidRPr="004C67D6" w:rsidRDefault="00076B1E" w:rsidP="004C67D6">
      <w:pPr>
        <w:tabs>
          <w:tab w:val="left" w:pos="2529"/>
        </w:tabs>
        <w:spacing w:after="240" w:line="240" w:lineRule="atLeast"/>
        <w:rPr>
          <w:rFonts w:ascii="Calibri Light" w:hAnsi="Calibri Light" w:cs="Calibri Light"/>
          <w:sz w:val="22"/>
          <w:szCs w:val="22"/>
        </w:rPr>
      </w:pPr>
    </w:p>
    <w:p w14:paraId="0F9CA513" w14:textId="0C0F53E6" w:rsidR="00C4723E" w:rsidRPr="004C67D6" w:rsidRDefault="00C4723E" w:rsidP="004C67D6">
      <w:pPr>
        <w:tabs>
          <w:tab w:val="left" w:pos="2529"/>
        </w:tabs>
        <w:spacing w:after="240" w:line="240" w:lineRule="atLeast"/>
        <w:rPr>
          <w:rFonts w:ascii="Calibri Light" w:hAnsi="Calibri Light" w:cs="Calibri Light"/>
          <w:sz w:val="22"/>
          <w:szCs w:val="22"/>
        </w:rPr>
      </w:pPr>
      <w:r w:rsidRPr="004C67D6">
        <w:rPr>
          <w:rFonts w:ascii="Calibri Light" w:hAnsi="Calibri Light" w:cs="Calibri Light"/>
          <w:sz w:val="22"/>
          <w:szCs w:val="22"/>
        </w:rPr>
        <w:t>Has</w:t>
      </w:r>
      <w:r w:rsidRPr="004C67D6" w:rsidDel="009331AA">
        <w:rPr>
          <w:rFonts w:ascii="Calibri Light" w:hAnsi="Calibri Light" w:cs="Calibri Light"/>
          <w:sz w:val="22"/>
          <w:szCs w:val="22"/>
        </w:rPr>
        <w:t xml:space="preserve"> </w:t>
      </w:r>
      <w:r w:rsidRPr="004C67D6">
        <w:rPr>
          <w:rFonts w:ascii="Calibri Light" w:hAnsi="Calibri Light" w:cs="Calibri Light"/>
          <w:sz w:val="22"/>
          <w:szCs w:val="22"/>
        </w:rPr>
        <w:t xml:space="preserve">the engagement been </w:t>
      </w:r>
      <w:r w:rsidRPr="004C67D6" w:rsidDel="009331AA">
        <w:rPr>
          <w:rFonts w:ascii="Calibri Light" w:hAnsi="Calibri Light" w:cs="Calibri Light"/>
          <w:sz w:val="22"/>
          <w:szCs w:val="22"/>
        </w:rPr>
        <w:t xml:space="preserve">assessed </w:t>
      </w:r>
      <w:r w:rsidRPr="004C67D6">
        <w:rPr>
          <w:rFonts w:ascii="Calibri Light" w:hAnsi="Calibri Light" w:cs="Calibri Light"/>
          <w:sz w:val="22"/>
          <w:szCs w:val="22"/>
        </w:rPr>
        <w:t xml:space="preserve">with an </w:t>
      </w:r>
      <w:r w:rsidRPr="004C67D6" w:rsidDel="009331AA">
        <w:rPr>
          <w:rFonts w:ascii="Calibri Light" w:hAnsi="Calibri Light" w:cs="Calibri Light"/>
          <w:sz w:val="22"/>
          <w:szCs w:val="22"/>
        </w:rPr>
        <w:t xml:space="preserve">engagement risk </w:t>
      </w:r>
      <w:r w:rsidR="00482E1F" w:rsidRPr="004C67D6">
        <w:rPr>
          <w:rFonts w:ascii="Calibri Light" w:hAnsi="Calibri Light" w:cs="Calibri Light"/>
          <w:sz w:val="22"/>
          <w:szCs w:val="22"/>
        </w:rPr>
        <w:t>of</w:t>
      </w:r>
      <w:r w:rsidR="00482E1F" w:rsidRPr="004C67D6" w:rsidDel="009331AA">
        <w:rPr>
          <w:rFonts w:ascii="Calibri Light" w:hAnsi="Calibri Light" w:cs="Calibri Light"/>
          <w:sz w:val="22"/>
          <w:szCs w:val="22"/>
        </w:rPr>
        <w:t xml:space="preserve"> </w:t>
      </w:r>
      <w:r w:rsidRPr="004C67D6" w:rsidDel="009331AA">
        <w:rPr>
          <w:rFonts w:ascii="Calibri Light" w:hAnsi="Calibri Light" w:cs="Calibri Light"/>
          <w:sz w:val="22"/>
          <w:szCs w:val="22"/>
        </w:rPr>
        <w:t>greater-than-nor</w:t>
      </w:r>
      <w:r w:rsidRPr="004C67D6">
        <w:rPr>
          <w:rFonts w:ascii="Calibri Light" w:hAnsi="Calibri Light" w:cs="Calibri Light"/>
          <w:sz w:val="22"/>
          <w:szCs w:val="22"/>
        </w:rPr>
        <w:t>mal or much-greater-than-normal?</w:t>
      </w:r>
    </w:p>
    <w:p w14:paraId="33865867" w14:textId="5DCA398F" w:rsidR="00076B1E" w:rsidRPr="004C67D6" w:rsidRDefault="00076B1E" w:rsidP="004C67D6">
      <w:pPr>
        <w:tabs>
          <w:tab w:val="left" w:pos="2529"/>
        </w:tabs>
        <w:spacing w:after="240" w:line="240" w:lineRule="atLeast"/>
        <w:rPr>
          <w:rStyle w:val="Para"/>
          <w:rFonts w:ascii="Calibri Light" w:hAnsi="Calibri Light" w:cs="Calibri Light"/>
          <w:b w:val="0"/>
          <w:i/>
          <w:sz w:val="22"/>
          <w:szCs w:val="22"/>
        </w:rPr>
      </w:pPr>
      <w:r w:rsidRPr="004C67D6">
        <w:rPr>
          <w:rStyle w:val="Para"/>
          <w:rFonts w:ascii="Calibri Light" w:hAnsi="Calibri Light" w:cs="Calibri Light"/>
          <w:i/>
        </w:rPr>
        <w:object w:dxaOrig="225" w:dyaOrig="225" w14:anchorId="21275849">
          <v:shape id="_x0000_i1127" type="#_x0000_t75" style="width:108pt;height:19pt" o:ole="">
            <v:imagedata r:id="rId23" o:title=""/>
          </v:shape>
          <w:control r:id="rId24" w:name="OptionButton291" w:shapeid="_x0000_i1127"/>
        </w:object>
      </w:r>
      <w:r w:rsidRPr="004C67D6">
        <w:rPr>
          <w:rStyle w:val="Para"/>
          <w:rFonts w:ascii="Calibri Light" w:hAnsi="Calibri Light" w:cs="Calibri Light"/>
          <w:b w:val="0"/>
          <w:i/>
          <w:sz w:val="22"/>
          <w:szCs w:val="22"/>
        </w:rPr>
        <w:t xml:space="preserve"> </w:t>
      </w:r>
      <w:r w:rsidRPr="004C67D6">
        <w:rPr>
          <w:rStyle w:val="Para"/>
          <w:rFonts w:ascii="Calibri Light" w:hAnsi="Calibri Light" w:cs="Calibri Light"/>
          <w:i/>
        </w:rPr>
        <w:object w:dxaOrig="225" w:dyaOrig="225" w14:anchorId="7D72ADE6">
          <v:shape id="_x0000_i1129" type="#_x0000_t75" style="width:108pt;height:19pt" o:ole="">
            <v:imagedata r:id="rId21" o:title=""/>
          </v:shape>
          <w:control r:id="rId25" w:name="OptionButton301" w:shapeid="_x0000_i1129"/>
        </w:object>
      </w:r>
    </w:p>
    <w:p w14:paraId="4E2FC04A" w14:textId="30D75D3F" w:rsidR="00C4723E" w:rsidRPr="004C67D6" w:rsidRDefault="00495EE8" w:rsidP="004C67D6">
      <w:pPr>
        <w:tabs>
          <w:tab w:val="left" w:pos="2529"/>
        </w:tabs>
        <w:spacing w:after="240" w:line="240" w:lineRule="atLeast"/>
        <w:rPr>
          <w:rStyle w:val="Para"/>
          <w:rFonts w:ascii="Calibri Light" w:hAnsi="Calibri Light" w:cs="Calibri Light"/>
          <w:b w:val="0"/>
          <w:i/>
          <w:sz w:val="22"/>
          <w:szCs w:val="22"/>
        </w:rPr>
      </w:pPr>
      <w:bookmarkStart w:id="6" w:name="BM_EngagementRiskGreater"/>
      <w:r w:rsidRPr="004C67D6">
        <w:rPr>
          <w:rFonts w:ascii="Calibri Light" w:hAnsi="Calibri Light" w:cs="Calibri Light"/>
          <w:sz w:val="22"/>
          <w:szCs w:val="22"/>
        </w:rPr>
        <w:t xml:space="preserve">If </w:t>
      </w:r>
      <w:proofErr w:type="gramStart"/>
      <w:r w:rsidRPr="004C67D6">
        <w:rPr>
          <w:rFonts w:ascii="Calibri Light" w:hAnsi="Calibri Light" w:cs="Calibri Light"/>
          <w:sz w:val="22"/>
          <w:szCs w:val="22"/>
        </w:rPr>
        <w:t>Yes</w:t>
      </w:r>
      <w:proofErr w:type="gramEnd"/>
      <w:r w:rsidRPr="004C67D6">
        <w:rPr>
          <w:rFonts w:ascii="Calibri Light" w:hAnsi="Calibri Light" w:cs="Calibri Light"/>
          <w:sz w:val="22"/>
          <w:szCs w:val="22"/>
        </w:rPr>
        <w:t>, d</w:t>
      </w:r>
      <w:r w:rsidR="00C4723E" w:rsidRPr="004C67D6" w:rsidDel="009331AA">
        <w:rPr>
          <w:rFonts w:ascii="Calibri Light" w:hAnsi="Calibri Light" w:cs="Calibri Light"/>
          <w:sz w:val="22"/>
          <w:szCs w:val="22"/>
        </w:rPr>
        <w:t>ocument the results of the audit procedures performed in accordance with the portions of the audit plan that addressed the matters that led to such classification.</w:t>
      </w:r>
      <w:r w:rsidR="004D2CDC" w:rsidRPr="004C67D6">
        <w:rPr>
          <w:rFonts w:ascii="Calibri Light" w:hAnsi="Calibri Light" w:cs="Calibri Light"/>
          <w:sz w:val="22"/>
          <w:szCs w:val="22"/>
        </w:rPr>
        <w:t xml:space="preserve"> If </w:t>
      </w:r>
      <w:proofErr w:type="gramStart"/>
      <w:r w:rsidR="00932363">
        <w:rPr>
          <w:rFonts w:ascii="Calibri Light" w:hAnsi="Calibri Light" w:cs="Calibri Light"/>
          <w:sz w:val="22"/>
          <w:szCs w:val="22"/>
        </w:rPr>
        <w:t>N</w:t>
      </w:r>
      <w:r w:rsidR="004D2CDC" w:rsidRPr="004C67D6">
        <w:rPr>
          <w:rFonts w:ascii="Calibri Light" w:hAnsi="Calibri Light" w:cs="Calibri Light"/>
          <w:sz w:val="22"/>
          <w:szCs w:val="22"/>
        </w:rPr>
        <w:t>o</w:t>
      </w:r>
      <w:proofErr w:type="gramEnd"/>
      <w:r w:rsidR="004D2CDC" w:rsidRPr="004C67D6">
        <w:rPr>
          <w:rFonts w:ascii="Calibri Light" w:hAnsi="Calibri Light" w:cs="Calibri Light"/>
          <w:sz w:val="22"/>
          <w:szCs w:val="22"/>
        </w:rPr>
        <w:t xml:space="preserve">, insert “not applicable” </w:t>
      </w:r>
      <w:r w:rsidR="00932363">
        <w:rPr>
          <w:rFonts w:ascii="Calibri Light" w:hAnsi="Calibri Light" w:cs="Calibri Light"/>
          <w:sz w:val="22"/>
          <w:szCs w:val="22"/>
        </w:rPr>
        <w:t>below</w:t>
      </w:r>
      <w:r w:rsidR="004D2CDC" w:rsidRPr="004C67D6">
        <w:rPr>
          <w:rFonts w:ascii="Calibri Light" w:hAnsi="Calibri Light" w:cs="Calibri Light"/>
          <w:sz w:val="22"/>
          <w:szCs w:val="22"/>
        </w:rPr>
        <w:t>.</w:t>
      </w:r>
    </w:p>
    <w:tbl>
      <w:tblPr>
        <w:tblStyle w:val="TableGrid"/>
        <w:tblW w:w="5000" w:type="pct"/>
        <w:tblLook w:val="04A0" w:firstRow="1" w:lastRow="0" w:firstColumn="1" w:lastColumn="0" w:noHBand="0" w:noVBand="1"/>
      </w:tblPr>
      <w:tblGrid>
        <w:gridCol w:w="9350"/>
      </w:tblGrid>
      <w:tr w:rsidR="00C4723E" w:rsidRPr="008449F6" w14:paraId="1CC6E68E" w14:textId="77777777" w:rsidTr="008449F6">
        <w:tc>
          <w:tcPr>
            <w:tcW w:w="9350" w:type="dxa"/>
            <w:tcBorders>
              <w:top w:val="single" w:sz="4" w:space="0" w:color="63666A"/>
              <w:left w:val="single" w:sz="4" w:space="0" w:color="63666A"/>
              <w:bottom w:val="single" w:sz="4" w:space="0" w:color="63666A"/>
              <w:right w:val="single" w:sz="4" w:space="0" w:color="63666A"/>
            </w:tcBorders>
          </w:tcPr>
          <w:p w14:paraId="64E0BD31" w14:textId="6CEBC0B5" w:rsidR="00076B1E" w:rsidRPr="008449F6" w:rsidRDefault="00095973" w:rsidP="008C2D60">
            <w:pPr>
              <w:spacing w:before="120" w:after="120" w:line="240" w:lineRule="atLeast"/>
              <w:ind w:left="0" w:firstLine="0"/>
              <w:rPr>
                <w:rFonts w:ascii="Calibri Light" w:hAnsi="Calibri Light" w:cs="Calibri Light"/>
                <w:sz w:val="20"/>
                <w:szCs w:val="20"/>
              </w:rPr>
            </w:pPr>
            <w:r>
              <w:rPr>
                <w:rFonts w:ascii="Calibri Light" w:hAnsi="Calibri Light" w:cs="Calibri Light"/>
                <w:sz w:val="20"/>
                <w:szCs w:val="20"/>
              </w:rPr>
              <w:t>Not applicable</w:t>
            </w:r>
          </w:p>
        </w:tc>
      </w:tr>
    </w:tbl>
    <w:bookmarkEnd w:id="6"/>
    <w:p w14:paraId="53DEDF9F" w14:textId="77777777" w:rsidR="003360CD" w:rsidRPr="00AD3FF2" w:rsidRDefault="003360CD" w:rsidP="00B752B5">
      <w:pPr>
        <w:pStyle w:val="FormHeading1"/>
      </w:pPr>
      <w:r w:rsidRPr="00AD3FF2">
        <w:t>COMPONENT MATERIALITY AND COMPONENT PERFORMANCE MATERIALITY [TOLERABLE MISSTATEMENT]</w:t>
      </w:r>
    </w:p>
    <w:p w14:paraId="2835B09A" w14:textId="13607D5C" w:rsidR="00953FFC" w:rsidRPr="004C67D6" w:rsidRDefault="003360CD" w:rsidP="004C67D6">
      <w:pPr>
        <w:tabs>
          <w:tab w:val="left" w:pos="2529"/>
        </w:tabs>
        <w:spacing w:after="240" w:line="240" w:lineRule="atLeast"/>
        <w:rPr>
          <w:rFonts w:asciiTheme="minorHAnsi" w:hAnsiTheme="minorHAnsi" w:cstheme="minorHAnsi"/>
          <w:sz w:val="22"/>
          <w:szCs w:val="22"/>
        </w:rPr>
      </w:pPr>
      <w:r w:rsidRPr="004C67D6">
        <w:rPr>
          <w:rFonts w:asciiTheme="minorHAnsi" w:hAnsiTheme="minorHAnsi" w:cstheme="minorHAnsi"/>
          <w:sz w:val="22"/>
          <w:szCs w:val="22"/>
        </w:rPr>
        <w:t xml:space="preserve">Were there any changes made to the initial determination of </w:t>
      </w:r>
      <w:r w:rsidR="00D65DD0">
        <w:rPr>
          <w:rFonts w:asciiTheme="minorHAnsi" w:hAnsiTheme="minorHAnsi" w:cstheme="minorHAnsi"/>
          <w:sz w:val="22"/>
          <w:szCs w:val="22"/>
        </w:rPr>
        <w:t xml:space="preserve">component </w:t>
      </w:r>
      <w:r w:rsidRPr="004C67D6">
        <w:rPr>
          <w:rFonts w:asciiTheme="minorHAnsi" w:hAnsiTheme="minorHAnsi" w:cstheme="minorHAnsi"/>
          <w:sz w:val="22"/>
          <w:szCs w:val="22"/>
        </w:rPr>
        <w:t xml:space="preserve">materiality and </w:t>
      </w:r>
      <w:r w:rsidR="00D65DD0">
        <w:rPr>
          <w:rFonts w:asciiTheme="minorHAnsi" w:hAnsiTheme="minorHAnsi" w:cstheme="minorHAnsi"/>
          <w:sz w:val="22"/>
          <w:szCs w:val="22"/>
        </w:rPr>
        <w:t xml:space="preserve">component </w:t>
      </w:r>
      <w:r w:rsidRPr="004C67D6">
        <w:rPr>
          <w:rFonts w:asciiTheme="minorHAnsi" w:hAnsiTheme="minorHAnsi" w:cstheme="minorHAnsi"/>
          <w:sz w:val="22"/>
          <w:szCs w:val="22"/>
        </w:rPr>
        <w:t>performance materiality [tolerable misstatement]?</w:t>
      </w:r>
    </w:p>
    <w:p w14:paraId="2EC4D59E" w14:textId="3F4FD27D" w:rsidR="003360CD" w:rsidRPr="004C67D6" w:rsidRDefault="00953FFC" w:rsidP="004C67D6">
      <w:pPr>
        <w:tabs>
          <w:tab w:val="left" w:pos="2160"/>
        </w:tabs>
        <w:spacing w:after="240" w:line="240" w:lineRule="atLeast"/>
        <w:rPr>
          <w:rFonts w:asciiTheme="minorHAnsi" w:hAnsiTheme="minorHAnsi" w:cstheme="minorHAnsi"/>
          <w:sz w:val="22"/>
          <w:szCs w:val="22"/>
        </w:rPr>
      </w:pPr>
      <w:r w:rsidRPr="004C67D6">
        <w:rPr>
          <w:rFonts w:cstheme="minorHAnsi"/>
        </w:rPr>
        <w:object w:dxaOrig="225" w:dyaOrig="225" w14:anchorId="2D589D94">
          <v:shape id="_x0000_i1131" type="#_x0000_t75" style="width:108pt;height:18pt" o:ole="">
            <v:imagedata r:id="rId26" o:title=""/>
          </v:shape>
          <w:control r:id="rId27" w:name="OptionButton51" w:shapeid="_x0000_i1131"/>
        </w:object>
      </w:r>
      <w:r w:rsidRPr="004C67D6">
        <w:rPr>
          <w:rFonts w:asciiTheme="minorHAnsi" w:hAnsiTheme="minorHAnsi" w:cstheme="minorHAnsi"/>
          <w:sz w:val="22"/>
          <w:szCs w:val="22"/>
        </w:rPr>
        <w:t xml:space="preserve">   </w:t>
      </w:r>
      <w:r w:rsidRPr="004C67D6">
        <w:rPr>
          <w:rFonts w:cstheme="minorHAnsi"/>
        </w:rPr>
        <w:object w:dxaOrig="225" w:dyaOrig="225" w14:anchorId="3BA20837">
          <v:shape id="_x0000_i1133" type="#_x0000_t75" style="width:108pt;height:18pt" o:ole="">
            <v:imagedata r:id="rId17" o:title=""/>
          </v:shape>
          <w:control r:id="rId28" w:name="OptionButton61" w:shapeid="_x0000_i1133"/>
        </w:object>
      </w:r>
    </w:p>
    <w:p w14:paraId="6CD72181" w14:textId="5521AAA6" w:rsidR="006465BA" w:rsidRPr="004C67D6" w:rsidRDefault="0059750E" w:rsidP="004C67D6">
      <w:pPr>
        <w:tabs>
          <w:tab w:val="left" w:pos="2529"/>
        </w:tabs>
        <w:spacing w:after="240" w:line="240" w:lineRule="atLeast"/>
        <w:rPr>
          <w:rFonts w:asciiTheme="minorHAnsi" w:hAnsiTheme="minorHAnsi" w:cstheme="minorHAnsi"/>
          <w:b/>
          <w:i/>
          <w:sz w:val="22"/>
          <w:szCs w:val="22"/>
        </w:rPr>
      </w:pPr>
      <w:bookmarkStart w:id="7" w:name="BM3_Materiality"/>
      <w:r w:rsidRPr="004C67D6">
        <w:rPr>
          <w:rFonts w:asciiTheme="minorHAnsi" w:hAnsiTheme="minorHAnsi" w:cstheme="minorHAnsi"/>
          <w:b/>
          <w:i/>
          <w:sz w:val="22"/>
          <w:szCs w:val="22"/>
        </w:rPr>
        <w:t>*</w:t>
      </w:r>
      <w:r w:rsidR="003360CD" w:rsidRPr="004C67D6">
        <w:rPr>
          <w:rFonts w:asciiTheme="minorHAnsi" w:hAnsiTheme="minorHAnsi" w:cstheme="minorHAnsi"/>
          <w:b/>
          <w:i/>
          <w:sz w:val="22"/>
          <w:szCs w:val="22"/>
        </w:rPr>
        <w:t xml:space="preserve">If changes to these levels were made by the component audit team, </w:t>
      </w:r>
      <w:r w:rsidR="006465BA" w:rsidRPr="004C67D6">
        <w:rPr>
          <w:rFonts w:asciiTheme="minorHAnsi" w:hAnsiTheme="minorHAnsi" w:cstheme="minorHAnsi"/>
          <w:b/>
          <w:i/>
          <w:sz w:val="22"/>
          <w:szCs w:val="22"/>
        </w:rPr>
        <w:t xml:space="preserve">notify the group engagement team as soon as possible for the group engagement team to evaluate the appropriateness of those amounts for purposes of our audit of the </w:t>
      </w:r>
      <w:r w:rsidR="00270132" w:rsidRPr="004C67D6">
        <w:rPr>
          <w:rFonts w:asciiTheme="minorHAnsi" w:hAnsiTheme="minorHAnsi" w:cstheme="minorHAnsi"/>
          <w:b/>
          <w:i/>
          <w:sz w:val="22"/>
          <w:szCs w:val="22"/>
        </w:rPr>
        <w:t>g</w:t>
      </w:r>
      <w:r w:rsidR="006465BA" w:rsidRPr="004C67D6">
        <w:rPr>
          <w:rFonts w:asciiTheme="minorHAnsi" w:hAnsiTheme="minorHAnsi" w:cstheme="minorHAnsi"/>
          <w:b/>
          <w:i/>
          <w:sz w:val="22"/>
          <w:szCs w:val="22"/>
        </w:rPr>
        <w:t xml:space="preserve">roup. </w:t>
      </w:r>
    </w:p>
    <w:p w14:paraId="5E77726C" w14:textId="3E74E0CF" w:rsidR="003360CD" w:rsidRPr="004C67D6" w:rsidRDefault="003360CD" w:rsidP="004C67D6">
      <w:pPr>
        <w:tabs>
          <w:tab w:val="left" w:pos="2529"/>
        </w:tabs>
        <w:spacing w:after="240" w:line="240" w:lineRule="atLeast"/>
        <w:rPr>
          <w:rFonts w:asciiTheme="minorHAnsi" w:hAnsiTheme="minorHAnsi" w:cstheme="minorHAnsi"/>
          <w:sz w:val="22"/>
          <w:szCs w:val="22"/>
        </w:rPr>
      </w:pPr>
      <w:r w:rsidRPr="004C67D6">
        <w:rPr>
          <w:rFonts w:asciiTheme="minorHAnsi" w:hAnsiTheme="minorHAnsi" w:cstheme="minorHAnsi"/>
          <w:sz w:val="22"/>
          <w:szCs w:val="22"/>
        </w:rPr>
        <w:t xml:space="preserve">If </w:t>
      </w:r>
      <w:proofErr w:type="gramStart"/>
      <w:r w:rsidRPr="004C67D6">
        <w:rPr>
          <w:rFonts w:asciiTheme="minorHAnsi" w:hAnsiTheme="minorHAnsi" w:cstheme="minorHAnsi"/>
          <w:sz w:val="22"/>
          <w:szCs w:val="22"/>
        </w:rPr>
        <w:t>Yes</w:t>
      </w:r>
      <w:proofErr w:type="gramEnd"/>
      <w:r w:rsidRPr="004C67D6">
        <w:rPr>
          <w:rFonts w:asciiTheme="minorHAnsi" w:hAnsiTheme="minorHAnsi" w:cstheme="minorHAnsi"/>
          <w:sz w:val="22"/>
          <w:szCs w:val="22"/>
        </w:rPr>
        <w:t xml:space="preserve">, document any changes that were made to the initial determination of </w:t>
      </w:r>
      <w:r w:rsidR="00D65DD0">
        <w:rPr>
          <w:rFonts w:asciiTheme="minorHAnsi" w:hAnsiTheme="minorHAnsi" w:cstheme="minorHAnsi"/>
          <w:sz w:val="22"/>
          <w:szCs w:val="22"/>
        </w:rPr>
        <w:t xml:space="preserve">component </w:t>
      </w:r>
      <w:r w:rsidRPr="004C67D6">
        <w:rPr>
          <w:rFonts w:asciiTheme="minorHAnsi" w:hAnsiTheme="minorHAnsi" w:cstheme="minorHAnsi"/>
          <w:sz w:val="22"/>
          <w:szCs w:val="22"/>
        </w:rPr>
        <w:t xml:space="preserve">materiality and </w:t>
      </w:r>
      <w:r w:rsidR="00D65DD0">
        <w:rPr>
          <w:rFonts w:asciiTheme="minorHAnsi" w:hAnsiTheme="minorHAnsi" w:cstheme="minorHAnsi"/>
          <w:sz w:val="22"/>
          <w:szCs w:val="22"/>
        </w:rPr>
        <w:t xml:space="preserve">component </w:t>
      </w:r>
      <w:r w:rsidRPr="004C67D6">
        <w:rPr>
          <w:rFonts w:asciiTheme="minorHAnsi" w:hAnsiTheme="minorHAnsi" w:cstheme="minorHAnsi"/>
          <w:sz w:val="22"/>
          <w:szCs w:val="22"/>
        </w:rPr>
        <w:t>performance materiality [tolerable misstatement] and the effect of su</w:t>
      </w:r>
      <w:r w:rsidR="00826812" w:rsidRPr="004C67D6">
        <w:rPr>
          <w:rFonts w:asciiTheme="minorHAnsi" w:hAnsiTheme="minorHAnsi" w:cstheme="minorHAnsi"/>
          <w:sz w:val="22"/>
          <w:szCs w:val="22"/>
        </w:rPr>
        <w:t>ch changes on your audit plan.</w:t>
      </w:r>
      <w:r w:rsidR="004D2CDC" w:rsidRPr="004C67D6">
        <w:rPr>
          <w:rFonts w:asciiTheme="minorHAnsi" w:hAnsiTheme="minorHAnsi" w:cstheme="minorHAnsi"/>
          <w:sz w:val="22"/>
          <w:szCs w:val="22"/>
        </w:rPr>
        <w:t xml:space="preserve"> </w:t>
      </w:r>
      <w:bookmarkStart w:id="8" w:name="_Hlk517781488"/>
      <w:r w:rsidR="004D2CDC" w:rsidRPr="004C67D6">
        <w:rPr>
          <w:rFonts w:asciiTheme="minorHAnsi" w:hAnsiTheme="minorHAnsi" w:cstheme="minorHAnsi"/>
          <w:sz w:val="22"/>
          <w:szCs w:val="22"/>
        </w:rPr>
        <w:t xml:space="preserve">If </w:t>
      </w:r>
      <w:proofErr w:type="gramStart"/>
      <w:r w:rsidR="00D65DD0">
        <w:rPr>
          <w:rFonts w:asciiTheme="minorHAnsi" w:hAnsiTheme="minorHAnsi" w:cstheme="minorHAnsi"/>
          <w:sz w:val="22"/>
          <w:szCs w:val="22"/>
        </w:rPr>
        <w:t>N</w:t>
      </w:r>
      <w:r w:rsidR="004D2CDC" w:rsidRPr="004C67D6">
        <w:rPr>
          <w:rFonts w:asciiTheme="minorHAnsi" w:hAnsiTheme="minorHAnsi" w:cstheme="minorHAnsi"/>
          <w:sz w:val="22"/>
          <w:szCs w:val="22"/>
        </w:rPr>
        <w:t>o</w:t>
      </w:r>
      <w:proofErr w:type="gramEnd"/>
      <w:r w:rsidR="004D2CDC" w:rsidRPr="004C67D6">
        <w:rPr>
          <w:rFonts w:asciiTheme="minorHAnsi" w:hAnsiTheme="minorHAnsi" w:cstheme="minorHAnsi"/>
          <w:sz w:val="22"/>
          <w:szCs w:val="22"/>
        </w:rPr>
        <w:t xml:space="preserve">, insert “not applicable” </w:t>
      </w:r>
      <w:r w:rsidR="00D65DD0">
        <w:rPr>
          <w:rFonts w:asciiTheme="minorHAnsi" w:hAnsiTheme="minorHAnsi" w:cstheme="minorHAnsi"/>
          <w:sz w:val="22"/>
          <w:szCs w:val="22"/>
        </w:rPr>
        <w:t>below</w:t>
      </w:r>
      <w:r w:rsidR="004D2CDC" w:rsidRPr="004C67D6">
        <w:rPr>
          <w:rFonts w:asciiTheme="minorHAnsi" w:hAnsiTheme="minorHAnsi" w:cstheme="minorHAnsi"/>
          <w:sz w:val="22"/>
          <w:szCs w:val="22"/>
        </w:rPr>
        <w:t>.</w:t>
      </w:r>
      <w:bookmarkEnd w:id="8"/>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360CD" w:rsidRPr="008C2D60" w14:paraId="2ED7300A"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30906749" w14:textId="02816405" w:rsidR="003360CD" w:rsidRPr="008C2D60" w:rsidRDefault="00095973"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bl>
    <w:bookmarkEnd w:id="7"/>
    <w:p w14:paraId="105AC547" w14:textId="1068F116" w:rsidR="00A96C5A" w:rsidRPr="00AD3FF2" w:rsidRDefault="00AD3FF2" w:rsidP="00B752B5">
      <w:pPr>
        <w:pStyle w:val="FormHeading1"/>
      </w:pPr>
      <w:r w:rsidRPr="00AD3FF2">
        <w:t>SIGNIFICANT CHANGES IN OUR RISK ASSESSMENTS AND MODIFICATIONS TO PLANNED AUDIT PROCEDURES*</w:t>
      </w:r>
    </w:p>
    <w:p w14:paraId="054EFFE0" w14:textId="77777777" w:rsidR="006C35A9" w:rsidRPr="004C67D6" w:rsidRDefault="006C35A9" w:rsidP="004C67D6">
      <w:pPr>
        <w:spacing w:after="240" w:line="240" w:lineRule="atLeast"/>
        <w:rPr>
          <w:rFonts w:asciiTheme="minorHAnsi" w:hAnsiTheme="minorHAnsi" w:cstheme="minorHAnsi"/>
          <w:sz w:val="22"/>
          <w:szCs w:val="22"/>
        </w:rPr>
      </w:pPr>
      <w:r w:rsidRPr="004C67D6">
        <w:rPr>
          <w:rFonts w:asciiTheme="minorHAnsi" w:hAnsiTheme="minorHAnsi" w:cstheme="minorHAnsi"/>
          <w:sz w:val="22"/>
          <w:szCs w:val="22"/>
        </w:rPr>
        <w:t>Have there been s</w:t>
      </w:r>
      <w:r w:rsidR="00AE5528" w:rsidRPr="004C67D6">
        <w:rPr>
          <w:rFonts w:asciiTheme="minorHAnsi" w:hAnsiTheme="minorHAnsi" w:cstheme="minorHAnsi"/>
          <w:sz w:val="22"/>
          <w:szCs w:val="22"/>
        </w:rPr>
        <w:t xml:space="preserve">ignificant changes in </w:t>
      </w:r>
      <w:r w:rsidR="003360CD" w:rsidRPr="004C67D6">
        <w:rPr>
          <w:rFonts w:asciiTheme="minorHAnsi" w:hAnsiTheme="minorHAnsi" w:cstheme="minorHAnsi"/>
          <w:sz w:val="22"/>
          <w:szCs w:val="22"/>
        </w:rPr>
        <w:t xml:space="preserve">our </w:t>
      </w:r>
      <w:r w:rsidR="0077130B" w:rsidRPr="004C67D6">
        <w:rPr>
          <w:rFonts w:asciiTheme="minorHAnsi" w:hAnsiTheme="minorHAnsi" w:cstheme="minorHAnsi"/>
          <w:sz w:val="22"/>
          <w:szCs w:val="22"/>
        </w:rPr>
        <w:t>risk assessments, including risks that were not identified previously</w:t>
      </w:r>
      <w:r w:rsidRPr="004C67D6">
        <w:rPr>
          <w:rFonts w:asciiTheme="minorHAnsi" w:hAnsiTheme="minorHAnsi" w:cstheme="minorHAnsi"/>
          <w:sz w:val="22"/>
          <w:szCs w:val="22"/>
        </w:rPr>
        <w:t>?</w:t>
      </w:r>
    </w:p>
    <w:p w14:paraId="42BAE800" w14:textId="4FCF96F8" w:rsidR="006C35A9" w:rsidRPr="004C67D6" w:rsidRDefault="008B7E7B" w:rsidP="004C67D6">
      <w:pPr>
        <w:spacing w:after="240" w:line="240" w:lineRule="atLeast"/>
        <w:jc w:val="both"/>
        <w:rPr>
          <w:rFonts w:asciiTheme="minorHAnsi" w:hAnsiTheme="minorHAnsi" w:cstheme="minorHAnsi"/>
          <w:sz w:val="22"/>
          <w:szCs w:val="22"/>
        </w:rPr>
      </w:pPr>
      <w:r w:rsidRPr="004C67D6">
        <w:rPr>
          <w:rFonts w:cstheme="minorHAnsi"/>
        </w:rPr>
        <w:object w:dxaOrig="225" w:dyaOrig="225" w14:anchorId="5221EA77">
          <v:shape id="_x0000_i1135" type="#_x0000_t75" style="width:108pt;height:18pt" o:ole="">
            <v:imagedata r:id="rId26" o:title=""/>
          </v:shape>
          <w:control r:id="rId29" w:name="OptionButton71" w:shapeid="_x0000_i1135"/>
        </w:object>
      </w:r>
      <w:r w:rsidRPr="004C67D6">
        <w:rPr>
          <w:rFonts w:asciiTheme="minorHAnsi" w:hAnsiTheme="minorHAnsi" w:cstheme="minorHAnsi"/>
          <w:sz w:val="22"/>
          <w:szCs w:val="22"/>
        </w:rPr>
        <w:t xml:space="preserve">   </w:t>
      </w:r>
      <w:r w:rsidRPr="004C67D6">
        <w:rPr>
          <w:rFonts w:cstheme="minorHAnsi"/>
        </w:rPr>
        <w:object w:dxaOrig="225" w:dyaOrig="225" w14:anchorId="7A2CB1D1">
          <v:shape id="_x0000_i1137" type="#_x0000_t75" style="width:108pt;height:18pt" o:ole="">
            <v:imagedata r:id="rId17" o:title=""/>
          </v:shape>
          <w:control r:id="rId30" w:name="OptionButton81" w:shapeid="_x0000_i1137"/>
        </w:object>
      </w:r>
    </w:p>
    <w:p w14:paraId="1763279C" w14:textId="381D39F6" w:rsidR="006C35A9" w:rsidRPr="004C67D6" w:rsidRDefault="00400C2B" w:rsidP="004C67D6">
      <w:pPr>
        <w:spacing w:after="240" w:line="240" w:lineRule="atLeast"/>
        <w:rPr>
          <w:rFonts w:asciiTheme="minorHAnsi" w:hAnsiTheme="minorHAnsi" w:cstheme="minorHAnsi"/>
          <w:sz w:val="22"/>
          <w:szCs w:val="22"/>
        </w:rPr>
      </w:pPr>
      <w:bookmarkStart w:id="9" w:name="BM4_AppendixK"/>
      <w:r w:rsidRPr="004C67D6">
        <w:rPr>
          <w:rFonts w:asciiTheme="minorHAnsi" w:hAnsiTheme="minorHAnsi" w:cstheme="minorHAnsi"/>
          <w:sz w:val="22"/>
          <w:szCs w:val="22"/>
        </w:rPr>
        <w:t>We have d</w:t>
      </w:r>
      <w:r w:rsidR="006C35A9" w:rsidRPr="004C67D6">
        <w:rPr>
          <w:rFonts w:asciiTheme="minorHAnsi" w:hAnsiTheme="minorHAnsi" w:cstheme="minorHAnsi"/>
          <w:sz w:val="22"/>
          <w:szCs w:val="22"/>
        </w:rPr>
        <w:t>ocument</w:t>
      </w:r>
      <w:r w:rsidRPr="004C67D6">
        <w:rPr>
          <w:rFonts w:asciiTheme="minorHAnsi" w:hAnsiTheme="minorHAnsi" w:cstheme="minorHAnsi"/>
          <w:sz w:val="22"/>
          <w:szCs w:val="22"/>
        </w:rPr>
        <w:t>ed</w:t>
      </w:r>
      <w:r w:rsidR="006C35A9" w:rsidRPr="004C67D6">
        <w:rPr>
          <w:rFonts w:asciiTheme="minorHAnsi" w:hAnsiTheme="minorHAnsi" w:cstheme="minorHAnsi"/>
          <w:sz w:val="22"/>
          <w:szCs w:val="22"/>
        </w:rPr>
        <w:t xml:space="preserve"> any changes identified in </w:t>
      </w:r>
      <w:r w:rsidR="009C60F7" w:rsidRPr="004C67D6">
        <w:rPr>
          <w:rFonts w:asciiTheme="minorHAnsi" w:hAnsiTheme="minorHAnsi" w:cstheme="minorHAnsi"/>
          <w:b/>
          <w:sz w:val="22"/>
          <w:szCs w:val="22"/>
        </w:rPr>
        <w:t>Deliverable</w:t>
      </w:r>
      <w:r w:rsidR="006C35A9" w:rsidRPr="004C67D6">
        <w:rPr>
          <w:rFonts w:asciiTheme="minorHAnsi" w:hAnsiTheme="minorHAnsi" w:cstheme="minorHAnsi"/>
          <w:b/>
          <w:sz w:val="22"/>
          <w:szCs w:val="22"/>
        </w:rPr>
        <w:t xml:space="preserve"> </w:t>
      </w:r>
      <w:r w:rsidR="008C4BA4" w:rsidRPr="004C67D6">
        <w:rPr>
          <w:rFonts w:asciiTheme="minorHAnsi" w:hAnsiTheme="minorHAnsi" w:cstheme="minorHAnsi"/>
          <w:b/>
          <w:sz w:val="22"/>
          <w:szCs w:val="22"/>
        </w:rPr>
        <w:t>H</w:t>
      </w:r>
      <w:r w:rsidR="006C35A9" w:rsidRPr="004C67D6">
        <w:rPr>
          <w:rFonts w:asciiTheme="minorHAnsi" w:hAnsiTheme="minorHAnsi" w:cstheme="minorHAnsi"/>
          <w:b/>
          <w:sz w:val="22"/>
          <w:szCs w:val="22"/>
        </w:rPr>
        <w:t>r</w:t>
      </w:r>
      <w:r w:rsidR="00270132" w:rsidRPr="004C67D6">
        <w:rPr>
          <w:rFonts w:asciiTheme="minorHAnsi" w:hAnsiTheme="minorHAnsi" w:cstheme="minorHAnsi"/>
          <w:b/>
          <w:sz w:val="22"/>
          <w:szCs w:val="22"/>
        </w:rPr>
        <w:t>,</w:t>
      </w:r>
      <w:r w:rsidR="006C35A9" w:rsidRPr="004C67D6">
        <w:rPr>
          <w:rFonts w:asciiTheme="minorHAnsi" w:hAnsiTheme="minorHAnsi" w:cstheme="minorHAnsi"/>
          <w:b/>
          <w:sz w:val="22"/>
          <w:szCs w:val="22"/>
        </w:rPr>
        <w:t xml:space="preserve"> </w:t>
      </w:r>
      <w:r w:rsidR="006C35A9" w:rsidRPr="004C67D6">
        <w:rPr>
          <w:rFonts w:asciiTheme="minorHAnsi" w:hAnsiTheme="minorHAnsi" w:cstheme="minorHAnsi"/>
          <w:b/>
          <w:i/>
          <w:sz w:val="22"/>
          <w:szCs w:val="22"/>
        </w:rPr>
        <w:t xml:space="preserve">Appendix to Component </w:t>
      </w:r>
      <w:r w:rsidR="00BC6FBF" w:rsidRPr="004C67D6">
        <w:rPr>
          <w:rFonts w:asciiTheme="minorHAnsi" w:hAnsiTheme="minorHAnsi" w:cstheme="minorHAnsi"/>
          <w:b/>
          <w:i/>
          <w:sz w:val="22"/>
          <w:szCs w:val="22"/>
        </w:rPr>
        <w:t xml:space="preserve">Auditor </w:t>
      </w:r>
      <w:r w:rsidR="006C35A9" w:rsidRPr="004C67D6">
        <w:rPr>
          <w:rFonts w:asciiTheme="minorHAnsi" w:hAnsiTheme="minorHAnsi" w:cstheme="minorHAnsi"/>
          <w:b/>
          <w:i/>
          <w:sz w:val="22"/>
          <w:szCs w:val="22"/>
        </w:rPr>
        <w:t xml:space="preserve">Summary Memo for </w:t>
      </w:r>
      <w:r w:rsidR="00270132" w:rsidRPr="004C67D6">
        <w:rPr>
          <w:rFonts w:asciiTheme="minorHAnsi" w:hAnsiTheme="minorHAnsi" w:cstheme="minorHAnsi"/>
          <w:b/>
          <w:i/>
          <w:sz w:val="22"/>
          <w:szCs w:val="22"/>
        </w:rPr>
        <w:t>I</w:t>
      </w:r>
      <w:r w:rsidR="006C35A9" w:rsidRPr="004C67D6">
        <w:rPr>
          <w:rFonts w:asciiTheme="minorHAnsi" w:hAnsiTheme="minorHAnsi" w:cstheme="minorHAnsi"/>
          <w:b/>
          <w:i/>
          <w:sz w:val="22"/>
          <w:szCs w:val="22"/>
        </w:rPr>
        <w:t>dentified Significant Items.</w:t>
      </w:r>
    </w:p>
    <w:bookmarkEnd w:id="9"/>
    <w:p w14:paraId="003CB345" w14:textId="77777777" w:rsidR="00441F11" w:rsidRPr="004C67D6" w:rsidRDefault="008A374F" w:rsidP="004C67D6">
      <w:pPr>
        <w:tabs>
          <w:tab w:val="left" w:pos="2529"/>
        </w:tabs>
        <w:spacing w:after="240" w:line="240" w:lineRule="atLeast"/>
        <w:rPr>
          <w:rFonts w:asciiTheme="minorHAnsi" w:hAnsiTheme="minorHAnsi" w:cstheme="minorHAnsi"/>
          <w:sz w:val="22"/>
          <w:szCs w:val="22"/>
        </w:rPr>
      </w:pPr>
      <w:r w:rsidRPr="004C67D6">
        <w:rPr>
          <w:rFonts w:asciiTheme="minorHAnsi" w:hAnsiTheme="minorHAnsi" w:cstheme="minorHAnsi"/>
          <w:sz w:val="22"/>
          <w:szCs w:val="22"/>
        </w:rPr>
        <w:lastRenderedPageBreak/>
        <w:t xml:space="preserve">Were there any significant </w:t>
      </w:r>
      <w:r w:rsidR="00AE5528" w:rsidRPr="004C67D6">
        <w:rPr>
          <w:rFonts w:asciiTheme="minorHAnsi" w:hAnsiTheme="minorHAnsi" w:cstheme="minorHAnsi"/>
          <w:sz w:val="22"/>
          <w:szCs w:val="22"/>
        </w:rPr>
        <w:t>modifications to planned audit procedures</w:t>
      </w:r>
      <w:r w:rsidRPr="004C67D6">
        <w:rPr>
          <w:rFonts w:asciiTheme="minorHAnsi" w:hAnsiTheme="minorHAnsi" w:cstheme="minorHAnsi"/>
          <w:sz w:val="22"/>
          <w:szCs w:val="22"/>
        </w:rPr>
        <w:t xml:space="preserve">? </w:t>
      </w:r>
    </w:p>
    <w:p w14:paraId="33B5FC6A" w14:textId="0767FB0D" w:rsidR="008A374F" w:rsidRPr="004C67D6" w:rsidRDefault="009206D8" w:rsidP="004C67D6">
      <w:pPr>
        <w:spacing w:after="240" w:line="240" w:lineRule="atLeast"/>
        <w:rPr>
          <w:rFonts w:asciiTheme="minorHAnsi" w:hAnsiTheme="minorHAnsi" w:cstheme="minorHAnsi"/>
          <w:sz w:val="22"/>
          <w:szCs w:val="22"/>
        </w:rPr>
      </w:pPr>
      <w:r w:rsidRPr="004C67D6">
        <w:rPr>
          <w:rFonts w:cstheme="minorHAnsi"/>
        </w:rPr>
        <w:object w:dxaOrig="225" w:dyaOrig="225" w14:anchorId="1FAE8FEC">
          <v:shape id="_x0000_i1139" type="#_x0000_t75" style="width:108pt;height:18pt" o:ole="">
            <v:imagedata r:id="rId26" o:title=""/>
          </v:shape>
          <w:control r:id="rId31" w:name="OptionButton91" w:shapeid="_x0000_i1139"/>
        </w:object>
      </w:r>
      <w:r w:rsidRPr="004C67D6">
        <w:rPr>
          <w:rFonts w:asciiTheme="minorHAnsi" w:hAnsiTheme="minorHAnsi" w:cstheme="minorHAnsi"/>
          <w:sz w:val="22"/>
          <w:szCs w:val="22"/>
        </w:rPr>
        <w:t xml:space="preserve">   </w:t>
      </w:r>
      <w:r w:rsidRPr="004C67D6">
        <w:rPr>
          <w:rFonts w:cstheme="minorHAnsi"/>
        </w:rPr>
        <w:object w:dxaOrig="225" w:dyaOrig="225" w14:anchorId="06D400EB">
          <v:shape id="_x0000_i1141" type="#_x0000_t75" style="width:108pt;height:18pt" o:ole="">
            <v:imagedata r:id="rId17" o:title=""/>
          </v:shape>
          <w:control r:id="rId32" w:name="OptionButton101" w:shapeid="_x0000_i1141"/>
        </w:object>
      </w:r>
    </w:p>
    <w:p w14:paraId="67A137A3" w14:textId="0B71BF24" w:rsidR="00176B11" w:rsidRPr="004C67D6" w:rsidRDefault="00495EE8" w:rsidP="004C67D6">
      <w:pPr>
        <w:tabs>
          <w:tab w:val="left" w:pos="2529"/>
        </w:tabs>
        <w:spacing w:after="240" w:line="240" w:lineRule="atLeast"/>
        <w:rPr>
          <w:rFonts w:asciiTheme="minorHAnsi" w:hAnsiTheme="minorHAnsi" w:cstheme="minorHAnsi"/>
          <w:sz w:val="22"/>
          <w:szCs w:val="22"/>
        </w:rPr>
      </w:pPr>
      <w:bookmarkStart w:id="10" w:name="BM5_ModificationsToAuditPRrocedures"/>
      <w:r w:rsidRPr="004C67D6">
        <w:rPr>
          <w:rFonts w:asciiTheme="minorHAnsi" w:hAnsiTheme="minorHAnsi" w:cstheme="minorHAnsi"/>
          <w:sz w:val="22"/>
          <w:szCs w:val="22"/>
        </w:rPr>
        <w:t xml:space="preserve">If </w:t>
      </w:r>
      <w:proofErr w:type="gramStart"/>
      <w:r w:rsidRPr="004C67D6">
        <w:rPr>
          <w:rFonts w:asciiTheme="minorHAnsi" w:hAnsiTheme="minorHAnsi" w:cstheme="minorHAnsi"/>
          <w:sz w:val="22"/>
          <w:szCs w:val="22"/>
        </w:rPr>
        <w:t>Yes</w:t>
      </w:r>
      <w:proofErr w:type="gramEnd"/>
      <w:r w:rsidRPr="004C67D6">
        <w:rPr>
          <w:rFonts w:asciiTheme="minorHAnsi" w:hAnsiTheme="minorHAnsi" w:cstheme="minorHAnsi"/>
          <w:sz w:val="22"/>
          <w:szCs w:val="22"/>
        </w:rPr>
        <w:t>, d</w:t>
      </w:r>
      <w:r w:rsidR="001721C3" w:rsidRPr="004C67D6">
        <w:rPr>
          <w:rFonts w:asciiTheme="minorHAnsi" w:hAnsiTheme="minorHAnsi" w:cstheme="minorHAnsi"/>
          <w:sz w:val="22"/>
          <w:szCs w:val="22"/>
        </w:rPr>
        <w:t>ocument the procedures performed that identified the need for significant modifications to planned audit procedures, the related account balance and relevant assertion, the modification to the planned audit procedures, and the results of your testing.</w:t>
      </w:r>
      <w:r w:rsidR="004D2CDC" w:rsidRPr="004C67D6">
        <w:rPr>
          <w:rFonts w:asciiTheme="minorHAnsi" w:hAnsiTheme="minorHAnsi" w:cstheme="minorHAnsi"/>
          <w:sz w:val="32"/>
          <w:szCs w:val="32"/>
        </w:rPr>
        <w:t xml:space="preserve"> </w:t>
      </w:r>
      <w:r w:rsidR="004D2CDC" w:rsidRPr="004C67D6">
        <w:rPr>
          <w:rFonts w:asciiTheme="minorHAnsi" w:hAnsiTheme="minorHAnsi" w:cstheme="minorHAnsi"/>
          <w:sz w:val="22"/>
          <w:szCs w:val="22"/>
        </w:rPr>
        <w:t xml:space="preserve">If </w:t>
      </w:r>
      <w:proofErr w:type="gramStart"/>
      <w:r w:rsidR="00D65DD0">
        <w:rPr>
          <w:rFonts w:asciiTheme="minorHAnsi" w:hAnsiTheme="minorHAnsi" w:cstheme="minorHAnsi"/>
          <w:sz w:val="22"/>
          <w:szCs w:val="22"/>
        </w:rPr>
        <w:t>N</w:t>
      </w:r>
      <w:r w:rsidR="004D2CDC" w:rsidRPr="004C67D6">
        <w:rPr>
          <w:rFonts w:asciiTheme="minorHAnsi" w:hAnsiTheme="minorHAnsi" w:cstheme="minorHAnsi"/>
          <w:sz w:val="22"/>
          <w:szCs w:val="22"/>
        </w:rPr>
        <w:t>o</w:t>
      </w:r>
      <w:proofErr w:type="gramEnd"/>
      <w:r w:rsidR="004D2CDC" w:rsidRPr="004C67D6">
        <w:rPr>
          <w:rFonts w:asciiTheme="minorHAnsi" w:hAnsiTheme="minorHAnsi" w:cstheme="minorHAnsi"/>
          <w:sz w:val="22"/>
          <w:szCs w:val="22"/>
        </w:rPr>
        <w:t xml:space="preserve">, insert “not applicable” </w:t>
      </w:r>
      <w:r w:rsidR="00D65DD0">
        <w:rPr>
          <w:rFonts w:asciiTheme="minorHAnsi" w:hAnsiTheme="minorHAnsi" w:cstheme="minorHAnsi"/>
          <w:sz w:val="22"/>
          <w:szCs w:val="22"/>
        </w:rPr>
        <w:t>below</w:t>
      </w:r>
      <w:r w:rsidR="004D2CDC" w:rsidRPr="004C67D6">
        <w:rPr>
          <w:rFonts w:asciiTheme="minorHAnsi" w:hAnsiTheme="minorHAnsi" w:cstheme="minorHAnsi"/>
          <w:sz w:val="22"/>
          <w:szCs w:val="22"/>
        </w:rPr>
        <w:t>.</w:t>
      </w:r>
    </w:p>
    <w:tbl>
      <w:tblPr>
        <w:tblW w:w="5000" w:type="pct"/>
        <w:tblInd w:w="-5" w:type="dxa"/>
        <w:tblLayout w:type="fixed"/>
        <w:tblCellMar>
          <w:left w:w="0" w:type="dxa"/>
          <w:right w:w="0" w:type="dxa"/>
        </w:tblCellMar>
        <w:tblLook w:val="0000" w:firstRow="0" w:lastRow="0" w:firstColumn="0" w:lastColumn="0" w:noHBand="0" w:noVBand="0"/>
      </w:tblPr>
      <w:tblGrid>
        <w:gridCol w:w="9350"/>
      </w:tblGrid>
      <w:tr w:rsidR="00176B11" w:rsidRPr="008C2D60" w14:paraId="7F89BB20" w14:textId="77777777" w:rsidTr="008449F6">
        <w:tc>
          <w:tcPr>
            <w:tcW w:w="9090" w:type="dxa"/>
            <w:tcBorders>
              <w:top w:val="single" w:sz="4" w:space="0" w:color="63666A"/>
              <w:left w:val="single" w:sz="4" w:space="0" w:color="63666A"/>
              <w:bottom w:val="single" w:sz="4" w:space="0" w:color="63666A"/>
              <w:right w:val="single" w:sz="4" w:space="0" w:color="63666A"/>
            </w:tcBorders>
            <w:shd w:val="clear" w:color="auto" w:fill="auto"/>
          </w:tcPr>
          <w:p w14:paraId="7018B94D" w14:textId="48FC7897" w:rsidR="00D503E6" w:rsidRPr="008C2D60" w:rsidRDefault="00F97196"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bl>
    <w:bookmarkEnd w:id="10"/>
    <w:p w14:paraId="61DCBA14" w14:textId="4BDD8608" w:rsidR="00FA66B0" w:rsidRPr="00AD3FF2" w:rsidRDefault="00C82304" w:rsidP="00B752B5">
      <w:pPr>
        <w:pStyle w:val="FormHeading1"/>
      </w:pPr>
      <w:r w:rsidRPr="00AD3FF2">
        <w:t>US</w:t>
      </w:r>
      <w:r w:rsidR="004230A8" w:rsidRPr="00AD3FF2">
        <w:t>ING THE WORK</w:t>
      </w:r>
      <w:r w:rsidRPr="00AD3FF2">
        <w:t xml:space="preserve"> OF </w:t>
      </w:r>
      <w:r w:rsidR="00320ACB" w:rsidRPr="00AD3FF2">
        <w:t>A</w:t>
      </w:r>
      <w:r w:rsidR="00F57056" w:rsidRPr="00AD3FF2">
        <w:t>N</w:t>
      </w:r>
      <w:r w:rsidR="00320ACB" w:rsidRPr="00AD3FF2">
        <w:t xml:space="preserve"> </w:t>
      </w:r>
      <w:r w:rsidRPr="00AD3FF2">
        <w:t xml:space="preserve">AUDITOR’S </w:t>
      </w:r>
      <w:r w:rsidR="00187519" w:rsidRPr="00AD3FF2">
        <w:t>SPECIALIST</w:t>
      </w:r>
      <w:r w:rsidR="00FA66B0" w:rsidRPr="00AD3FF2">
        <w:t xml:space="preserve"> </w:t>
      </w:r>
    </w:p>
    <w:p w14:paraId="156C0903" w14:textId="638BA4A3" w:rsidR="00A27BC0" w:rsidRPr="004C67D6" w:rsidRDefault="00A27BC0" w:rsidP="004C67D6">
      <w:pPr>
        <w:spacing w:after="240" w:line="240" w:lineRule="atLeast"/>
        <w:rPr>
          <w:rFonts w:asciiTheme="minorHAnsi" w:hAnsiTheme="minorHAnsi" w:cstheme="minorHAnsi"/>
          <w:b/>
          <w:sz w:val="22"/>
          <w:szCs w:val="22"/>
        </w:rPr>
      </w:pPr>
      <w:bookmarkStart w:id="11" w:name="_Hlk9353331"/>
      <w:r w:rsidRPr="004C67D6">
        <w:rPr>
          <w:rFonts w:asciiTheme="minorHAnsi" w:hAnsiTheme="minorHAnsi" w:cstheme="minorHAnsi"/>
          <w:b/>
          <w:sz w:val="22"/>
          <w:szCs w:val="22"/>
          <w:highlight w:val="lightGray"/>
        </w:rPr>
        <w:t>&lt;</w:t>
      </w:r>
      <w:r w:rsidRPr="004C67D6">
        <w:rPr>
          <w:rFonts w:asciiTheme="minorHAnsi" w:hAnsiTheme="minorHAnsi" w:cstheme="minorHAnsi"/>
          <w:b/>
          <w:i/>
          <w:sz w:val="22"/>
          <w:szCs w:val="22"/>
          <w:highlight w:val="lightGray"/>
        </w:rPr>
        <w:t xml:space="preserve">Note to preparer: Copy and paste this section for </w:t>
      </w:r>
      <w:r w:rsidRPr="004C67D6">
        <w:rPr>
          <w:rFonts w:asciiTheme="minorHAnsi" w:hAnsiTheme="minorHAnsi" w:cstheme="minorHAnsi"/>
          <w:b/>
          <w:i/>
          <w:sz w:val="22"/>
          <w:szCs w:val="22"/>
          <w:highlight w:val="lightGray"/>
          <w:u w:val="single"/>
        </w:rPr>
        <w:t>each</w:t>
      </w:r>
      <w:r w:rsidRPr="004C67D6">
        <w:rPr>
          <w:rFonts w:asciiTheme="minorHAnsi" w:hAnsiTheme="minorHAnsi" w:cstheme="minorHAnsi"/>
          <w:b/>
          <w:i/>
          <w:sz w:val="22"/>
          <w:szCs w:val="22"/>
          <w:highlight w:val="lightGray"/>
        </w:rPr>
        <w:t xml:space="preserve"> auditor’s specialist that is used.</w:t>
      </w:r>
      <w:r w:rsidRPr="004C67D6">
        <w:rPr>
          <w:rFonts w:asciiTheme="minorHAnsi" w:hAnsiTheme="minorHAnsi" w:cstheme="minorHAnsi"/>
          <w:b/>
          <w:sz w:val="22"/>
          <w:szCs w:val="22"/>
          <w:highlight w:val="lightGray"/>
        </w:rPr>
        <w:t>&gt;</w:t>
      </w:r>
      <w:bookmarkEnd w:id="11"/>
    </w:p>
    <w:p w14:paraId="6BDB6A0E" w14:textId="08DF6F77" w:rsidR="00502B8B" w:rsidRPr="004C67D6" w:rsidRDefault="004230A8" w:rsidP="004C67D6">
      <w:pPr>
        <w:spacing w:after="240" w:line="240" w:lineRule="atLeast"/>
        <w:rPr>
          <w:rFonts w:asciiTheme="minorHAnsi" w:hAnsiTheme="minorHAnsi" w:cstheme="minorHAnsi"/>
          <w:sz w:val="22"/>
          <w:szCs w:val="22"/>
        </w:rPr>
      </w:pPr>
      <w:r w:rsidRPr="004C67D6">
        <w:rPr>
          <w:rFonts w:asciiTheme="minorHAnsi" w:hAnsiTheme="minorHAnsi" w:cstheme="minorHAnsi"/>
          <w:sz w:val="22"/>
          <w:szCs w:val="22"/>
        </w:rPr>
        <w:t xml:space="preserve">Was the work of an </w:t>
      </w:r>
      <w:r w:rsidR="00502B8B" w:rsidRPr="004C67D6">
        <w:rPr>
          <w:rFonts w:asciiTheme="minorHAnsi" w:hAnsiTheme="minorHAnsi" w:cstheme="minorHAnsi"/>
          <w:sz w:val="22"/>
          <w:szCs w:val="22"/>
        </w:rPr>
        <w:t>auditor's specialist</w:t>
      </w:r>
      <w:r w:rsidR="00A27BC0" w:rsidRPr="004C67D6">
        <w:rPr>
          <w:rFonts w:asciiTheme="minorHAnsi" w:hAnsiTheme="minorHAnsi" w:cstheme="minorHAnsi"/>
          <w:sz w:val="22"/>
          <w:szCs w:val="22"/>
        </w:rPr>
        <w:t xml:space="preserve"> </w:t>
      </w:r>
      <w:r w:rsidR="00BC6FBF" w:rsidRPr="004C67D6">
        <w:rPr>
          <w:rFonts w:asciiTheme="minorHAnsi" w:hAnsiTheme="minorHAnsi" w:cstheme="minorHAnsi"/>
          <w:sz w:val="22"/>
          <w:szCs w:val="22"/>
        </w:rPr>
        <w:t xml:space="preserve">(external and internal) </w:t>
      </w:r>
      <w:r w:rsidR="005506F9" w:rsidRPr="004C67D6">
        <w:rPr>
          <w:rFonts w:asciiTheme="minorHAnsi" w:hAnsiTheme="minorHAnsi" w:cstheme="minorHAnsi"/>
          <w:sz w:val="22"/>
          <w:szCs w:val="22"/>
        </w:rPr>
        <w:t xml:space="preserve">used </w:t>
      </w:r>
      <w:r w:rsidR="00502B8B" w:rsidRPr="004C67D6">
        <w:rPr>
          <w:rFonts w:asciiTheme="minorHAnsi" w:hAnsiTheme="minorHAnsi" w:cstheme="minorHAnsi"/>
          <w:sz w:val="22"/>
          <w:szCs w:val="22"/>
        </w:rPr>
        <w:t>in the audit?</w:t>
      </w:r>
      <w:r w:rsidR="00502B8B" w:rsidRPr="004C67D6" w:rsidDel="00502B8B">
        <w:rPr>
          <w:rFonts w:asciiTheme="minorHAnsi" w:hAnsiTheme="minorHAnsi" w:cstheme="minorHAnsi"/>
          <w:sz w:val="22"/>
          <w:szCs w:val="22"/>
        </w:rPr>
        <w:t xml:space="preserve"> </w:t>
      </w:r>
    </w:p>
    <w:p w14:paraId="5B807E4A" w14:textId="73F5A128" w:rsidR="00DB3BDD" w:rsidRPr="004C67D6" w:rsidRDefault="00DB3BDD" w:rsidP="004C67D6">
      <w:pPr>
        <w:tabs>
          <w:tab w:val="left" w:pos="2529"/>
        </w:tabs>
        <w:spacing w:after="240" w:line="240" w:lineRule="atLeast"/>
        <w:rPr>
          <w:rFonts w:asciiTheme="minorHAnsi" w:hAnsiTheme="minorHAnsi" w:cstheme="minorHAnsi"/>
          <w:sz w:val="22"/>
          <w:szCs w:val="22"/>
        </w:rPr>
      </w:pPr>
      <w:r w:rsidRPr="004C67D6">
        <w:rPr>
          <w:rFonts w:cstheme="minorHAnsi"/>
        </w:rPr>
        <w:object w:dxaOrig="225" w:dyaOrig="225" w14:anchorId="0E33E2FC">
          <v:shape id="_x0000_i1143" type="#_x0000_t75" style="width:108pt;height:18pt" o:ole="">
            <v:imagedata r:id="rId33" o:title=""/>
          </v:shape>
          <w:control r:id="rId34" w:name="OptionButton111" w:shapeid="_x0000_i1143"/>
        </w:object>
      </w:r>
      <w:r w:rsidRPr="004C67D6">
        <w:rPr>
          <w:rFonts w:asciiTheme="minorHAnsi" w:hAnsiTheme="minorHAnsi" w:cstheme="minorHAnsi"/>
          <w:sz w:val="22"/>
          <w:szCs w:val="22"/>
        </w:rPr>
        <w:t xml:space="preserve">   </w:t>
      </w:r>
      <w:r w:rsidRPr="004C67D6">
        <w:rPr>
          <w:rFonts w:cstheme="minorHAnsi"/>
        </w:rPr>
        <w:object w:dxaOrig="225" w:dyaOrig="225" w14:anchorId="77978614">
          <v:shape id="_x0000_i1145" type="#_x0000_t75" style="width:108pt;height:18pt" o:ole="">
            <v:imagedata r:id="rId13" o:title=""/>
          </v:shape>
          <w:control r:id="rId35" w:name="OptionButton121" w:shapeid="_x0000_i1145"/>
        </w:object>
      </w:r>
    </w:p>
    <w:p w14:paraId="6B79C99A" w14:textId="7FB78C04" w:rsidR="00BD718B" w:rsidRPr="004C67D6" w:rsidRDefault="00495EE8" w:rsidP="004C67D6">
      <w:pPr>
        <w:spacing w:after="240" w:line="240" w:lineRule="atLeast"/>
        <w:rPr>
          <w:rFonts w:asciiTheme="minorHAnsi" w:hAnsiTheme="minorHAnsi" w:cstheme="minorHAnsi"/>
          <w:sz w:val="22"/>
          <w:szCs w:val="22"/>
        </w:rPr>
      </w:pPr>
      <w:bookmarkStart w:id="12" w:name="BM6_SpecialistAndExperts"/>
      <w:r w:rsidRPr="004C67D6">
        <w:rPr>
          <w:rFonts w:asciiTheme="minorHAnsi" w:hAnsiTheme="minorHAnsi" w:cstheme="minorHAnsi"/>
          <w:sz w:val="22"/>
          <w:szCs w:val="22"/>
        </w:rPr>
        <w:t xml:space="preserve">If </w:t>
      </w:r>
      <w:proofErr w:type="gramStart"/>
      <w:r w:rsidRPr="004C67D6">
        <w:rPr>
          <w:rFonts w:asciiTheme="minorHAnsi" w:hAnsiTheme="minorHAnsi" w:cstheme="minorHAnsi"/>
          <w:sz w:val="22"/>
          <w:szCs w:val="22"/>
        </w:rPr>
        <w:t>Yes</w:t>
      </w:r>
      <w:proofErr w:type="gramEnd"/>
      <w:r w:rsidRPr="004C67D6">
        <w:rPr>
          <w:rFonts w:asciiTheme="minorHAnsi" w:hAnsiTheme="minorHAnsi" w:cstheme="minorHAnsi"/>
          <w:sz w:val="22"/>
          <w:szCs w:val="22"/>
        </w:rPr>
        <w:t>, d</w:t>
      </w:r>
      <w:r w:rsidR="00F4405E" w:rsidRPr="004C67D6">
        <w:rPr>
          <w:rFonts w:asciiTheme="minorHAnsi" w:hAnsiTheme="minorHAnsi" w:cstheme="minorHAnsi"/>
          <w:sz w:val="22"/>
          <w:szCs w:val="22"/>
        </w:rPr>
        <w:t xml:space="preserve">ocument </w:t>
      </w:r>
      <w:bookmarkStart w:id="13" w:name="_Hlk9353379"/>
      <w:r w:rsidR="005506F9" w:rsidRPr="004C67D6">
        <w:rPr>
          <w:rFonts w:asciiTheme="minorHAnsi" w:hAnsiTheme="minorHAnsi" w:cstheme="minorHAnsi"/>
          <w:sz w:val="22"/>
          <w:szCs w:val="22"/>
        </w:rPr>
        <w:t xml:space="preserve">in the </w:t>
      </w:r>
      <w:r w:rsidR="00081F50">
        <w:rPr>
          <w:rFonts w:asciiTheme="minorHAnsi" w:hAnsiTheme="minorHAnsi" w:cstheme="minorHAnsi"/>
          <w:sz w:val="22"/>
          <w:szCs w:val="22"/>
        </w:rPr>
        <w:t xml:space="preserve">following </w:t>
      </w:r>
      <w:r w:rsidR="005506F9" w:rsidRPr="004C67D6">
        <w:rPr>
          <w:rFonts w:asciiTheme="minorHAnsi" w:hAnsiTheme="minorHAnsi" w:cstheme="minorHAnsi"/>
          <w:sz w:val="22"/>
          <w:szCs w:val="22"/>
        </w:rPr>
        <w:t xml:space="preserve">table </w:t>
      </w:r>
      <w:bookmarkEnd w:id="13"/>
      <w:r w:rsidR="00F4405E" w:rsidRPr="004C67D6">
        <w:rPr>
          <w:rFonts w:asciiTheme="minorHAnsi" w:hAnsiTheme="minorHAnsi" w:cstheme="minorHAnsi"/>
          <w:sz w:val="22"/>
          <w:szCs w:val="22"/>
        </w:rPr>
        <w:t xml:space="preserve">the </w:t>
      </w:r>
      <w:r w:rsidR="0039253F" w:rsidRPr="004C67D6">
        <w:rPr>
          <w:rFonts w:asciiTheme="minorHAnsi" w:hAnsiTheme="minorHAnsi" w:cstheme="minorHAnsi"/>
          <w:sz w:val="22"/>
          <w:szCs w:val="22"/>
        </w:rPr>
        <w:t xml:space="preserve">results of </w:t>
      </w:r>
      <w:bookmarkStart w:id="14" w:name="_Hlk9353391"/>
      <w:r w:rsidR="00A27BC0" w:rsidRPr="004C67D6">
        <w:rPr>
          <w:rFonts w:asciiTheme="minorHAnsi" w:hAnsiTheme="minorHAnsi" w:cstheme="minorHAnsi"/>
          <w:sz w:val="22"/>
          <w:szCs w:val="22"/>
        </w:rPr>
        <w:t>the component auditor’s</w:t>
      </w:r>
      <w:bookmarkEnd w:id="14"/>
      <w:r w:rsidR="00A23E8F" w:rsidRPr="004C67D6">
        <w:rPr>
          <w:rFonts w:asciiTheme="minorHAnsi" w:hAnsiTheme="minorHAnsi" w:cstheme="minorHAnsi"/>
          <w:sz w:val="22"/>
          <w:szCs w:val="22"/>
        </w:rPr>
        <w:t xml:space="preserve"> </w:t>
      </w:r>
      <w:r w:rsidR="0039253F" w:rsidRPr="004C67D6">
        <w:rPr>
          <w:rFonts w:asciiTheme="minorHAnsi" w:hAnsiTheme="minorHAnsi" w:cstheme="minorHAnsi"/>
          <w:sz w:val="22"/>
          <w:szCs w:val="22"/>
        </w:rPr>
        <w:t xml:space="preserve">procedures to test the work </w:t>
      </w:r>
      <w:r w:rsidR="00F4405E" w:rsidRPr="004C67D6">
        <w:rPr>
          <w:rFonts w:asciiTheme="minorHAnsi" w:hAnsiTheme="minorHAnsi" w:cstheme="minorHAnsi"/>
          <w:sz w:val="22"/>
          <w:szCs w:val="22"/>
        </w:rPr>
        <w:t xml:space="preserve">of </w:t>
      </w:r>
      <w:r w:rsidR="00A27BC0" w:rsidRPr="004C67D6">
        <w:rPr>
          <w:rFonts w:asciiTheme="minorHAnsi" w:hAnsiTheme="minorHAnsi" w:cstheme="minorHAnsi"/>
          <w:sz w:val="22"/>
          <w:szCs w:val="22"/>
        </w:rPr>
        <w:t>the</w:t>
      </w:r>
      <w:r w:rsidR="0039253F" w:rsidRPr="004C67D6">
        <w:rPr>
          <w:rFonts w:asciiTheme="minorHAnsi" w:hAnsiTheme="minorHAnsi" w:cstheme="minorHAnsi"/>
          <w:sz w:val="22"/>
          <w:szCs w:val="22"/>
        </w:rPr>
        <w:t xml:space="preserve"> </w:t>
      </w:r>
      <w:r w:rsidR="00781949" w:rsidRPr="004C67D6">
        <w:rPr>
          <w:rFonts w:asciiTheme="minorHAnsi" w:hAnsiTheme="minorHAnsi" w:cstheme="minorHAnsi"/>
          <w:sz w:val="22"/>
          <w:szCs w:val="22"/>
        </w:rPr>
        <w:t>auditor’s</w:t>
      </w:r>
      <w:r w:rsidR="00187519" w:rsidRPr="004C67D6">
        <w:rPr>
          <w:rFonts w:asciiTheme="minorHAnsi" w:hAnsiTheme="minorHAnsi" w:cstheme="minorHAnsi"/>
          <w:sz w:val="22"/>
          <w:szCs w:val="22"/>
        </w:rPr>
        <w:t xml:space="preserve"> </w:t>
      </w:r>
      <w:r w:rsidR="001721C3" w:rsidRPr="004C67D6">
        <w:rPr>
          <w:rFonts w:asciiTheme="minorHAnsi" w:hAnsiTheme="minorHAnsi" w:cstheme="minorHAnsi"/>
          <w:sz w:val="22"/>
          <w:szCs w:val="22"/>
        </w:rPr>
        <w:t>specialist</w:t>
      </w:r>
      <w:r w:rsidR="00081F50">
        <w:rPr>
          <w:rFonts w:asciiTheme="minorHAnsi" w:hAnsiTheme="minorHAnsi" w:cstheme="minorHAnsi"/>
          <w:sz w:val="22"/>
          <w:szCs w:val="22"/>
        </w:rPr>
        <w:t>.</w:t>
      </w:r>
      <w:r w:rsidR="00081F50" w:rsidRPr="00081F50">
        <w:rPr>
          <w:rFonts w:asciiTheme="minorHAnsi" w:hAnsiTheme="minorHAnsi" w:cstheme="minorHAnsi"/>
          <w:sz w:val="22"/>
          <w:szCs w:val="22"/>
        </w:rPr>
        <w:t xml:space="preserve"> </w:t>
      </w:r>
      <w:r w:rsidR="00081F50" w:rsidRPr="004C67D6">
        <w:rPr>
          <w:rFonts w:asciiTheme="minorHAnsi" w:hAnsiTheme="minorHAnsi" w:cstheme="minorHAnsi"/>
          <w:sz w:val="22"/>
          <w:szCs w:val="22"/>
        </w:rPr>
        <w:t xml:space="preserve">If </w:t>
      </w:r>
      <w:proofErr w:type="gramStart"/>
      <w:r w:rsidR="00081F50">
        <w:rPr>
          <w:rFonts w:asciiTheme="minorHAnsi" w:hAnsiTheme="minorHAnsi" w:cstheme="minorHAnsi"/>
          <w:sz w:val="22"/>
          <w:szCs w:val="22"/>
        </w:rPr>
        <w:t>N</w:t>
      </w:r>
      <w:r w:rsidR="00081F50" w:rsidRPr="004C67D6">
        <w:rPr>
          <w:rFonts w:asciiTheme="minorHAnsi" w:hAnsiTheme="minorHAnsi" w:cstheme="minorHAnsi"/>
          <w:sz w:val="22"/>
          <w:szCs w:val="22"/>
        </w:rPr>
        <w:t>o</w:t>
      </w:r>
      <w:proofErr w:type="gramEnd"/>
      <w:r w:rsidR="00081F50" w:rsidRPr="004C67D6">
        <w:rPr>
          <w:rFonts w:asciiTheme="minorHAnsi" w:hAnsiTheme="minorHAnsi" w:cstheme="minorHAnsi"/>
          <w:sz w:val="22"/>
          <w:szCs w:val="22"/>
        </w:rPr>
        <w:t xml:space="preserve">, insert “not applicable” </w:t>
      </w:r>
      <w:r w:rsidR="00A372DC">
        <w:rPr>
          <w:rFonts w:asciiTheme="minorHAnsi" w:hAnsiTheme="minorHAnsi" w:cstheme="minorHAnsi"/>
          <w:sz w:val="22"/>
          <w:szCs w:val="22"/>
        </w:rPr>
        <w:t xml:space="preserve">in the table </w:t>
      </w:r>
      <w:r w:rsidR="00081F50">
        <w:rPr>
          <w:rFonts w:asciiTheme="minorHAnsi" w:hAnsiTheme="minorHAnsi" w:cstheme="minorHAnsi"/>
          <w:sz w:val="22"/>
          <w:szCs w:val="22"/>
        </w:rPr>
        <w:t>below.</w:t>
      </w:r>
    </w:p>
    <w:tbl>
      <w:tblPr>
        <w:tblW w:w="5000" w:type="pct"/>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ook w:val="04A0" w:firstRow="1" w:lastRow="0" w:firstColumn="1" w:lastColumn="0" w:noHBand="0" w:noVBand="1"/>
      </w:tblPr>
      <w:tblGrid>
        <w:gridCol w:w="3000"/>
        <w:gridCol w:w="6350"/>
      </w:tblGrid>
      <w:tr w:rsidR="002A0095" w:rsidRPr="008C2D60" w14:paraId="0BEE080E" w14:textId="77777777" w:rsidTr="008449F6">
        <w:tc>
          <w:tcPr>
            <w:tcW w:w="3173" w:type="dxa"/>
          </w:tcPr>
          <w:p w14:paraId="3A38084A" w14:textId="20833660" w:rsidR="002A0095" w:rsidRPr="008C2D60" w:rsidRDefault="002A0095" w:rsidP="008C2D60">
            <w:pPr>
              <w:spacing w:before="120" w:after="120" w:line="240" w:lineRule="atLeast"/>
              <w:rPr>
                <w:rFonts w:asciiTheme="minorHAnsi" w:hAnsiTheme="minorHAnsi" w:cstheme="minorHAnsi"/>
                <w:sz w:val="20"/>
                <w:szCs w:val="20"/>
              </w:rPr>
            </w:pPr>
            <w:r w:rsidRPr="008C2D60">
              <w:rPr>
                <w:rFonts w:asciiTheme="minorHAnsi" w:hAnsiTheme="minorHAnsi" w:cstheme="minorHAnsi"/>
                <w:sz w:val="20"/>
                <w:szCs w:val="20"/>
              </w:rPr>
              <w:t>Name and organization</w:t>
            </w:r>
          </w:p>
        </w:tc>
        <w:tc>
          <w:tcPr>
            <w:tcW w:w="6768" w:type="dxa"/>
            <w:vAlign w:val="bottom"/>
          </w:tcPr>
          <w:p w14:paraId="12A2D5BA" w14:textId="235F5DB4" w:rsidR="002A0095" w:rsidRPr="008C2D60" w:rsidRDefault="001727E6" w:rsidP="008C2D60">
            <w:pPr>
              <w:spacing w:before="120" w:after="120" w:line="240" w:lineRule="atLeast"/>
              <w:ind w:left="1267" w:hanging="1267"/>
              <w:rPr>
                <w:rFonts w:asciiTheme="minorHAnsi" w:hAnsiTheme="minorHAnsi" w:cstheme="minorHAnsi"/>
                <w:sz w:val="20"/>
                <w:szCs w:val="20"/>
              </w:rPr>
            </w:pPr>
            <w:r>
              <w:rPr>
                <w:rFonts w:asciiTheme="minorHAnsi" w:hAnsiTheme="minorHAnsi" w:cstheme="minorHAnsi"/>
                <w:sz w:val="20"/>
                <w:szCs w:val="20"/>
              </w:rPr>
              <w:t xml:space="preserve">Shamme Akhter, Senior </w:t>
            </w:r>
            <w:proofErr w:type="gramStart"/>
            <w:r>
              <w:rPr>
                <w:rFonts w:asciiTheme="minorHAnsi" w:hAnsiTheme="minorHAnsi" w:cstheme="minorHAnsi"/>
                <w:sz w:val="20"/>
                <w:szCs w:val="20"/>
              </w:rPr>
              <w:t>Executive  -</w:t>
            </w:r>
            <w:proofErr w:type="gramEnd"/>
            <w:r>
              <w:rPr>
                <w:rFonts w:asciiTheme="minorHAnsi" w:hAnsiTheme="minorHAnsi" w:cstheme="minorHAnsi"/>
                <w:sz w:val="20"/>
                <w:szCs w:val="20"/>
              </w:rPr>
              <w:t xml:space="preserve"> RA Team, Deloitte Bangladesh</w:t>
            </w:r>
          </w:p>
        </w:tc>
      </w:tr>
      <w:tr w:rsidR="002A0095" w:rsidRPr="008C2D60" w14:paraId="1EF805FA" w14:textId="77777777" w:rsidTr="008449F6">
        <w:tc>
          <w:tcPr>
            <w:tcW w:w="3173" w:type="dxa"/>
          </w:tcPr>
          <w:p w14:paraId="45B7BF80" w14:textId="2BCA9355" w:rsidR="002A0095" w:rsidRPr="008C2D60" w:rsidRDefault="002A0095" w:rsidP="008C2D60">
            <w:pPr>
              <w:spacing w:before="120" w:after="120" w:line="240" w:lineRule="atLeast"/>
              <w:rPr>
                <w:rFonts w:asciiTheme="minorHAnsi" w:hAnsiTheme="minorHAnsi" w:cstheme="minorHAnsi"/>
                <w:sz w:val="20"/>
                <w:szCs w:val="20"/>
              </w:rPr>
            </w:pPr>
            <w:r w:rsidRPr="008C2D60">
              <w:rPr>
                <w:rFonts w:asciiTheme="minorHAnsi" w:hAnsiTheme="minorHAnsi" w:cstheme="minorHAnsi"/>
                <w:sz w:val="20"/>
                <w:szCs w:val="20"/>
              </w:rPr>
              <w:t>Any changes made to the planned procedures after the completion of the planning memorandum</w:t>
            </w:r>
          </w:p>
        </w:tc>
        <w:tc>
          <w:tcPr>
            <w:tcW w:w="6768" w:type="dxa"/>
            <w:vAlign w:val="bottom"/>
          </w:tcPr>
          <w:p w14:paraId="353A771B" w14:textId="532AD10D" w:rsidR="002A0095" w:rsidRPr="008C2D60" w:rsidRDefault="001727E6" w:rsidP="008C2D60">
            <w:pPr>
              <w:spacing w:before="120" w:after="120" w:line="240" w:lineRule="atLeast"/>
              <w:ind w:left="1267" w:hanging="1267"/>
              <w:rPr>
                <w:rFonts w:asciiTheme="minorHAnsi" w:hAnsiTheme="minorHAnsi" w:cstheme="minorHAnsi"/>
                <w:sz w:val="20"/>
                <w:szCs w:val="20"/>
              </w:rPr>
            </w:pPr>
            <w:r>
              <w:rPr>
                <w:rFonts w:asciiTheme="minorHAnsi" w:hAnsiTheme="minorHAnsi" w:cstheme="minorHAnsi"/>
                <w:sz w:val="20"/>
                <w:szCs w:val="20"/>
              </w:rPr>
              <w:t>No</w:t>
            </w:r>
          </w:p>
        </w:tc>
      </w:tr>
      <w:tr w:rsidR="002A0095" w:rsidRPr="008C2D60" w14:paraId="653A06A8" w14:textId="77777777" w:rsidTr="008449F6">
        <w:tc>
          <w:tcPr>
            <w:tcW w:w="3173" w:type="dxa"/>
          </w:tcPr>
          <w:p w14:paraId="2C0A0005" w14:textId="7775715D" w:rsidR="002A0095" w:rsidRPr="008C2D60" w:rsidRDefault="002A0095" w:rsidP="008C2D60">
            <w:pPr>
              <w:spacing w:before="120" w:after="120" w:line="240" w:lineRule="atLeast"/>
              <w:rPr>
                <w:rFonts w:asciiTheme="minorHAnsi" w:hAnsiTheme="minorHAnsi" w:cstheme="minorHAnsi"/>
                <w:sz w:val="20"/>
                <w:szCs w:val="20"/>
              </w:rPr>
            </w:pPr>
            <w:r w:rsidRPr="008C2D60">
              <w:rPr>
                <w:rFonts w:asciiTheme="minorHAnsi" w:hAnsiTheme="minorHAnsi" w:cstheme="minorHAnsi"/>
                <w:sz w:val="20"/>
                <w:szCs w:val="20"/>
              </w:rPr>
              <w:t xml:space="preserve">Results of our procedures to </w:t>
            </w:r>
            <w:r w:rsidR="005C31D7" w:rsidRPr="008C2D60">
              <w:rPr>
                <w:rFonts w:asciiTheme="minorHAnsi" w:hAnsiTheme="minorHAnsi" w:cstheme="minorHAnsi"/>
                <w:sz w:val="20"/>
                <w:szCs w:val="20"/>
              </w:rPr>
              <w:t>evaluate</w:t>
            </w:r>
            <w:r w:rsidRPr="008C2D60">
              <w:rPr>
                <w:rFonts w:asciiTheme="minorHAnsi" w:hAnsiTheme="minorHAnsi" w:cstheme="minorHAnsi"/>
                <w:sz w:val="20"/>
                <w:szCs w:val="20"/>
              </w:rPr>
              <w:t xml:space="preserve"> the work of the auditor’s specialist</w:t>
            </w:r>
            <w:r w:rsidR="007B4154" w:rsidRPr="008C2D60">
              <w:rPr>
                <w:rFonts w:asciiTheme="minorHAnsi" w:hAnsiTheme="minorHAnsi" w:cstheme="minorHAnsi"/>
                <w:sz w:val="20"/>
                <w:szCs w:val="20"/>
              </w:rPr>
              <w:t xml:space="preserve"> </w:t>
            </w:r>
            <w:r w:rsidRPr="008C2D60">
              <w:rPr>
                <w:rFonts w:asciiTheme="minorHAnsi" w:hAnsiTheme="minorHAnsi" w:cstheme="minorHAnsi"/>
                <w:sz w:val="20"/>
                <w:szCs w:val="20"/>
              </w:rPr>
              <w:t xml:space="preserve">(e.g., results of procedures performed on underlying data and </w:t>
            </w:r>
            <w:r w:rsidR="00425253" w:rsidRPr="008C2D60">
              <w:rPr>
                <w:rFonts w:asciiTheme="minorHAnsi" w:hAnsiTheme="minorHAnsi" w:cstheme="minorHAnsi"/>
                <w:sz w:val="20"/>
                <w:szCs w:val="20"/>
              </w:rPr>
              <w:t xml:space="preserve">significant </w:t>
            </w:r>
            <w:r w:rsidRPr="008C2D60">
              <w:rPr>
                <w:rFonts w:asciiTheme="minorHAnsi" w:hAnsiTheme="minorHAnsi" w:cstheme="minorHAnsi"/>
                <w:sz w:val="20"/>
                <w:szCs w:val="20"/>
              </w:rPr>
              <w:t>assumptions</w:t>
            </w:r>
            <w:r w:rsidR="00425253" w:rsidRPr="008C2D60">
              <w:rPr>
                <w:rFonts w:asciiTheme="minorHAnsi" w:hAnsiTheme="minorHAnsi" w:cstheme="minorHAnsi"/>
                <w:sz w:val="20"/>
                <w:szCs w:val="20"/>
              </w:rPr>
              <w:t xml:space="preserve"> and methods</w:t>
            </w:r>
            <w:r w:rsidRPr="008C2D60">
              <w:rPr>
                <w:rFonts w:asciiTheme="minorHAnsi" w:hAnsiTheme="minorHAnsi" w:cstheme="minorHAnsi"/>
                <w:sz w:val="20"/>
                <w:szCs w:val="20"/>
              </w:rPr>
              <w:t>)</w:t>
            </w:r>
          </w:p>
        </w:tc>
        <w:tc>
          <w:tcPr>
            <w:tcW w:w="6768" w:type="dxa"/>
            <w:vAlign w:val="bottom"/>
          </w:tcPr>
          <w:p w14:paraId="16AF7C23" w14:textId="77777777" w:rsidR="002A0095" w:rsidRPr="008C2D60" w:rsidRDefault="002A0095" w:rsidP="008C2D60">
            <w:pPr>
              <w:spacing w:before="120" w:after="120" w:line="240" w:lineRule="atLeast"/>
              <w:ind w:left="1267" w:hanging="1267"/>
              <w:rPr>
                <w:rFonts w:asciiTheme="minorHAnsi" w:hAnsiTheme="minorHAnsi" w:cstheme="minorHAnsi"/>
                <w:sz w:val="20"/>
                <w:szCs w:val="20"/>
              </w:rPr>
            </w:pPr>
          </w:p>
        </w:tc>
      </w:tr>
      <w:tr w:rsidR="002A0095" w:rsidRPr="008C2D60" w14:paraId="61F7E19E" w14:textId="77777777" w:rsidTr="008449F6">
        <w:tc>
          <w:tcPr>
            <w:tcW w:w="3173" w:type="dxa"/>
          </w:tcPr>
          <w:p w14:paraId="7E1E40DB" w14:textId="36462070" w:rsidR="002A0095" w:rsidRPr="008C2D60" w:rsidRDefault="002A0095" w:rsidP="008C2D60">
            <w:pPr>
              <w:spacing w:before="120" w:after="120" w:line="240" w:lineRule="atLeast"/>
              <w:rPr>
                <w:rFonts w:asciiTheme="minorHAnsi" w:hAnsiTheme="minorHAnsi" w:cstheme="minorHAnsi"/>
                <w:sz w:val="20"/>
                <w:szCs w:val="20"/>
              </w:rPr>
            </w:pPr>
            <w:r w:rsidRPr="008C2D60">
              <w:rPr>
                <w:rFonts w:asciiTheme="minorHAnsi" w:hAnsiTheme="minorHAnsi" w:cstheme="minorHAnsi"/>
                <w:sz w:val="20"/>
                <w:szCs w:val="20"/>
              </w:rPr>
              <w:t xml:space="preserve">Findings or concerns raised by </w:t>
            </w:r>
            <w:r w:rsidR="00A27BC0" w:rsidRPr="008C2D60">
              <w:rPr>
                <w:rFonts w:asciiTheme="minorHAnsi" w:hAnsiTheme="minorHAnsi" w:cstheme="minorHAnsi"/>
                <w:sz w:val="20"/>
                <w:szCs w:val="20"/>
              </w:rPr>
              <w:t xml:space="preserve">the </w:t>
            </w:r>
            <w:r w:rsidRPr="008C2D60">
              <w:rPr>
                <w:rFonts w:asciiTheme="minorHAnsi" w:hAnsiTheme="minorHAnsi" w:cstheme="minorHAnsi"/>
                <w:sz w:val="20"/>
                <w:szCs w:val="20"/>
              </w:rPr>
              <w:t>auditor’s</w:t>
            </w:r>
            <w:r w:rsidR="00B84CE2" w:rsidRPr="008C2D60">
              <w:rPr>
                <w:rFonts w:asciiTheme="minorHAnsi" w:hAnsiTheme="minorHAnsi" w:cstheme="minorHAnsi"/>
                <w:sz w:val="20"/>
                <w:szCs w:val="20"/>
              </w:rPr>
              <w:t xml:space="preserve"> </w:t>
            </w:r>
            <w:r w:rsidRPr="008C2D60">
              <w:rPr>
                <w:rFonts w:asciiTheme="minorHAnsi" w:hAnsiTheme="minorHAnsi" w:cstheme="minorHAnsi"/>
                <w:sz w:val="20"/>
                <w:szCs w:val="20"/>
              </w:rPr>
              <w:t>specialist</w:t>
            </w:r>
          </w:p>
        </w:tc>
        <w:tc>
          <w:tcPr>
            <w:tcW w:w="6768" w:type="dxa"/>
            <w:vAlign w:val="bottom"/>
          </w:tcPr>
          <w:p w14:paraId="69AB0BFD" w14:textId="77777777" w:rsidR="002A0095" w:rsidRPr="008C2D60" w:rsidRDefault="002A0095" w:rsidP="008C2D60">
            <w:pPr>
              <w:spacing w:before="120" w:after="120" w:line="240" w:lineRule="atLeast"/>
              <w:ind w:left="1267" w:hanging="1267"/>
              <w:rPr>
                <w:rFonts w:asciiTheme="minorHAnsi" w:hAnsiTheme="minorHAnsi" w:cstheme="minorHAnsi"/>
                <w:sz w:val="20"/>
                <w:szCs w:val="20"/>
              </w:rPr>
            </w:pPr>
          </w:p>
        </w:tc>
      </w:tr>
      <w:tr w:rsidR="002A0095" w:rsidRPr="008C2D60" w14:paraId="233B1CF8" w14:textId="77777777" w:rsidTr="008449F6">
        <w:tc>
          <w:tcPr>
            <w:tcW w:w="3173" w:type="dxa"/>
          </w:tcPr>
          <w:p w14:paraId="7D975C23" w14:textId="1BF0DA1E" w:rsidR="002A0095" w:rsidRPr="008C2D60" w:rsidRDefault="002A0095" w:rsidP="008C2D60">
            <w:pPr>
              <w:spacing w:before="120" w:after="120" w:line="240" w:lineRule="atLeast"/>
              <w:rPr>
                <w:rFonts w:asciiTheme="minorHAnsi" w:hAnsiTheme="minorHAnsi" w:cstheme="minorHAnsi"/>
                <w:sz w:val="20"/>
                <w:szCs w:val="20"/>
              </w:rPr>
            </w:pPr>
            <w:r w:rsidRPr="008C2D60">
              <w:rPr>
                <w:rFonts w:asciiTheme="minorHAnsi" w:hAnsiTheme="minorHAnsi" w:cstheme="minorHAnsi"/>
                <w:sz w:val="20"/>
                <w:szCs w:val="20"/>
              </w:rPr>
              <w:t>Procedures performed to address such findings or concerns and the results of those procedures</w:t>
            </w:r>
          </w:p>
        </w:tc>
        <w:tc>
          <w:tcPr>
            <w:tcW w:w="6768" w:type="dxa"/>
            <w:vAlign w:val="bottom"/>
          </w:tcPr>
          <w:p w14:paraId="32B6A094" w14:textId="77777777" w:rsidR="002A0095" w:rsidRPr="008C2D60" w:rsidRDefault="002A0095" w:rsidP="008C2D60">
            <w:pPr>
              <w:spacing w:before="120" w:after="120" w:line="240" w:lineRule="atLeast"/>
              <w:ind w:left="1267" w:hanging="1267"/>
              <w:rPr>
                <w:rFonts w:asciiTheme="minorHAnsi" w:hAnsiTheme="minorHAnsi" w:cstheme="minorHAnsi"/>
                <w:sz w:val="20"/>
                <w:szCs w:val="20"/>
              </w:rPr>
            </w:pPr>
          </w:p>
        </w:tc>
      </w:tr>
      <w:bookmarkEnd w:id="12"/>
    </w:tbl>
    <w:p w14:paraId="2DD30959" w14:textId="77777777" w:rsidR="00BB0F3B" w:rsidRPr="00D77F96" w:rsidRDefault="00BB0F3B" w:rsidP="00D77F96">
      <w:pPr>
        <w:spacing w:after="240" w:line="240" w:lineRule="atLeast"/>
        <w:rPr>
          <w:rFonts w:ascii="Calibri Light" w:hAnsi="Calibri Light" w:cs="Calibri Light"/>
          <w:b/>
          <w:sz w:val="22"/>
          <w:szCs w:val="22"/>
        </w:rPr>
      </w:pPr>
    </w:p>
    <w:p w14:paraId="4268599E" w14:textId="621E646A" w:rsidR="00BC6FBF" w:rsidRDefault="00BC6FBF" w:rsidP="00D77F96">
      <w:pPr>
        <w:keepNext/>
        <w:spacing w:after="240" w:line="240" w:lineRule="atLeast"/>
        <w:rPr>
          <w:rFonts w:ascii="Calibri Light" w:hAnsi="Calibri Light" w:cs="Calibri Light"/>
          <w:b/>
          <w:i/>
          <w:sz w:val="22"/>
          <w:szCs w:val="22"/>
        </w:rPr>
      </w:pPr>
      <w:bookmarkStart w:id="15" w:name="_Hlk9353610"/>
      <w:r w:rsidRPr="00D77F96">
        <w:rPr>
          <w:rFonts w:ascii="Calibri Light" w:hAnsi="Calibri Light" w:cs="Calibri Light"/>
          <w:b/>
          <w:i/>
          <w:sz w:val="22"/>
          <w:szCs w:val="22"/>
          <w:highlight w:val="lightGray"/>
        </w:rPr>
        <w:lastRenderedPageBreak/>
        <w:t xml:space="preserve">&lt;Note to preparer: If the component auditor is </w:t>
      </w:r>
      <w:r w:rsidR="00FB190A">
        <w:rPr>
          <w:rFonts w:ascii="Calibri Light" w:hAnsi="Calibri Light" w:cs="Calibri Light"/>
          <w:b/>
          <w:i/>
          <w:sz w:val="22"/>
          <w:szCs w:val="22"/>
          <w:highlight w:val="lightGray"/>
        </w:rPr>
        <w:t xml:space="preserve">from </w:t>
      </w:r>
      <w:r w:rsidRPr="00D77F96">
        <w:rPr>
          <w:rFonts w:ascii="Calibri Light" w:hAnsi="Calibri Light" w:cs="Calibri Light"/>
          <w:b/>
          <w:i/>
          <w:sz w:val="22"/>
          <w:szCs w:val="22"/>
          <w:highlight w:val="lightGray"/>
        </w:rPr>
        <w:t>a DTTL Member Firm include the following information</w:t>
      </w:r>
      <w:r w:rsidR="0017733A" w:rsidRPr="00D77F96">
        <w:rPr>
          <w:rFonts w:ascii="Calibri Light" w:hAnsi="Calibri Light" w:cs="Calibri Light"/>
          <w:b/>
          <w:i/>
          <w:sz w:val="22"/>
          <w:szCs w:val="22"/>
          <w:highlight w:val="lightGray"/>
        </w:rPr>
        <w:t xml:space="preserve">, </w:t>
      </w:r>
      <w:proofErr w:type="gramStart"/>
      <w:r w:rsidRPr="00D77F96">
        <w:rPr>
          <w:rFonts w:ascii="Calibri Light" w:hAnsi="Calibri Light" w:cs="Calibri Light"/>
          <w:b/>
          <w:i/>
          <w:sz w:val="22"/>
          <w:szCs w:val="22"/>
          <w:highlight w:val="lightGray"/>
        </w:rPr>
        <w:t>question</w:t>
      </w:r>
      <w:proofErr w:type="gramEnd"/>
      <w:r w:rsidRPr="00D77F96">
        <w:rPr>
          <w:rFonts w:ascii="Calibri Light" w:hAnsi="Calibri Light" w:cs="Calibri Light"/>
          <w:b/>
          <w:i/>
          <w:sz w:val="22"/>
          <w:szCs w:val="22"/>
          <w:highlight w:val="lightGray"/>
        </w:rPr>
        <w:t xml:space="preserve"> and related response. If the component auditor is </w:t>
      </w:r>
      <w:r w:rsidR="00FB190A">
        <w:rPr>
          <w:rFonts w:ascii="Calibri Light" w:hAnsi="Calibri Light" w:cs="Calibri Light"/>
          <w:b/>
          <w:i/>
          <w:sz w:val="22"/>
          <w:szCs w:val="22"/>
          <w:highlight w:val="lightGray"/>
        </w:rPr>
        <w:t xml:space="preserve">from </w:t>
      </w:r>
      <w:r w:rsidRPr="00D77F96">
        <w:rPr>
          <w:rFonts w:ascii="Calibri Light" w:hAnsi="Calibri Light" w:cs="Calibri Light"/>
          <w:b/>
          <w:i/>
          <w:sz w:val="22"/>
          <w:szCs w:val="22"/>
          <w:highlight w:val="lightGray"/>
        </w:rPr>
        <w:t>a non-DTTL Firm delete&gt;</w:t>
      </w:r>
    </w:p>
    <w:p w14:paraId="67CF704B" w14:textId="28E9F367" w:rsidR="00FB190A" w:rsidRPr="00FB190A" w:rsidRDefault="00FB190A" w:rsidP="00D77F96">
      <w:pPr>
        <w:keepNext/>
        <w:spacing w:after="240" w:line="240" w:lineRule="atLeast"/>
        <w:rPr>
          <w:rFonts w:ascii="Calibri Light" w:hAnsi="Calibri Light" w:cs="Calibri Light"/>
          <w:bCs/>
          <w:iCs/>
          <w:sz w:val="22"/>
          <w:szCs w:val="22"/>
        </w:rPr>
      </w:pPr>
      <w:r w:rsidRPr="00A741C7">
        <w:rPr>
          <w:rFonts w:ascii="Calibri Light" w:hAnsi="Calibri Light" w:cs="Calibri Light"/>
          <w:sz w:val="22"/>
          <w:szCs w:val="22"/>
        </w:rPr>
        <w:t>The following [</w:t>
      </w:r>
      <w:r w:rsidRPr="00A741C7">
        <w:rPr>
          <w:rFonts w:ascii="Calibri Light" w:hAnsi="Calibri Light" w:cs="Calibri Light"/>
          <w:i/>
          <w:iCs/>
          <w:sz w:val="22"/>
          <w:szCs w:val="22"/>
        </w:rPr>
        <w:t xml:space="preserve">insert the auditor’s internal specialist </w:t>
      </w:r>
      <w:proofErr w:type="gramStart"/>
      <w:r w:rsidRPr="00A741C7">
        <w:rPr>
          <w:rFonts w:ascii="Calibri Light" w:hAnsi="Calibri Light" w:cs="Calibri Light"/>
          <w:i/>
          <w:iCs/>
          <w:sz w:val="22"/>
          <w:szCs w:val="22"/>
        </w:rPr>
        <w:t>used;</w:t>
      </w:r>
      <w:proofErr w:type="gramEnd"/>
      <w:r w:rsidRPr="00A741C7">
        <w:rPr>
          <w:rFonts w:ascii="Calibri Light" w:hAnsi="Calibri Light" w:cs="Calibri Light"/>
          <w:i/>
          <w:iCs/>
          <w:sz w:val="22"/>
          <w:szCs w:val="22"/>
        </w:rPr>
        <w:t xml:space="preserve"> e.g.,</w:t>
      </w:r>
      <w:r w:rsidRPr="00A741C7">
        <w:rPr>
          <w:rFonts w:ascii="Calibri Light" w:hAnsi="Calibri Light" w:cs="Calibri Light"/>
          <w:sz w:val="22"/>
          <w:szCs w:val="22"/>
        </w:rPr>
        <w:t xml:space="preserve"> tax, information technology, internal fair value] specialists participated on the audit engagement: [</w:t>
      </w:r>
      <w:r w:rsidRPr="00A741C7">
        <w:rPr>
          <w:rFonts w:ascii="Calibri Light" w:hAnsi="Calibri Light" w:cs="Calibri Light"/>
          <w:i/>
          <w:iCs/>
          <w:sz w:val="22"/>
          <w:szCs w:val="22"/>
        </w:rPr>
        <w:t>list professionals; provide names and titles</w:t>
      </w:r>
      <w:r w:rsidRPr="00A741C7">
        <w:rPr>
          <w:rFonts w:ascii="Calibri Light" w:hAnsi="Calibri Light" w:cs="Calibri Light"/>
          <w:sz w:val="22"/>
          <w:szCs w:val="22"/>
        </w:rPr>
        <w:t>].</w:t>
      </w:r>
    </w:p>
    <w:tbl>
      <w:tblPr>
        <w:tblStyle w:val="TableGrid"/>
        <w:tblW w:w="5000" w:type="pct"/>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ook w:val="04A0" w:firstRow="1" w:lastRow="0" w:firstColumn="1" w:lastColumn="0" w:noHBand="0" w:noVBand="1"/>
      </w:tblPr>
      <w:tblGrid>
        <w:gridCol w:w="9350"/>
      </w:tblGrid>
      <w:tr w:rsidR="007932A2" w:rsidRPr="007932A2" w14:paraId="4DAB17B9" w14:textId="77777777" w:rsidTr="00D77F96">
        <w:tc>
          <w:tcPr>
            <w:tcW w:w="6655" w:type="dxa"/>
          </w:tcPr>
          <w:p w14:paraId="259B6C48" w14:textId="4409527A" w:rsidR="007932A2" w:rsidRPr="008C2D60" w:rsidRDefault="007932A2" w:rsidP="008C2D60">
            <w:pPr>
              <w:spacing w:before="120" w:after="120" w:line="240" w:lineRule="atLeast"/>
              <w:ind w:left="0" w:firstLine="0"/>
              <w:rPr>
                <w:rFonts w:ascii="Calibri Light" w:hAnsi="Calibri Light" w:cs="Calibri Light"/>
                <w:sz w:val="20"/>
                <w:szCs w:val="20"/>
              </w:rPr>
            </w:pPr>
            <w:r w:rsidRPr="008C2D60">
              <w:rPr>
                <w:rFonts w:ascii="Calibri Light" w:hAnsi="Calibri Light" w:cs="Calibri Light"/>
                <w:sz w:val="20"/>
                <w:szCs w:val="20"/>
              </w:rPr>
              <w:t>Name and title:</w:t>
            </w:r>
            <w:r w:rsidR="002D08D8">
              <w:rPr>
                <w:rFonts w:ascii="Calibri Light" w:hAnsi="Calibri Light" w:cs="Calibri Light"/>
                <w:sz w:val="20"/>
                <w:szCs w:val="20"/>
              </w:rPr>
              <w:t xml:space="preserve"> </w:t>
            </w:r>
            <w:r w:rsidR="002D08D8">
              <w:rPr>
                <w:rFonts w:asciiTheme="minorHAnsi" w:hAnsiTheme="minorHAnsi" w:cstheme="minorHAnsi"/>
                <w:sz w:val="20"/>
                <w:szCs w:val="20"/>
              </w:rPr>
              <w:t xml:space="preserve">Shamme Akhter, Senior </w:t>
            </w:r>
            <w:proofErr w:type="gramStart"/>
            <w:r w:rsidR="002D08D8">
              <w:rPr>
                <w:rFonts w:asciiTheme="minorHAnsi" w:hAnsiTheme="minorHAnsi" w:cstheme="minorHAnsi"/>
                <w:sz w:val="20"/>
                <w:szCs w:val="20"/>
              </w:rPr>
              <w:t>Executive  -</w:t>
            </w:r>
            <w:proofErr w:type="gramEnd"/>
            <w:r w:rsidR="002D08D8">
              <w:rPr>
                <w:rFonts w:asciiTheme="minorHAnsi" w:hAnsiTheme="minorHAnsi" w:cstheme="minorHAnsi"/>
                <w:sz w:val="20"/>
                <w:szCs w:val="20"/>
              </w:rPr>
              <w:t xml:space="preserve"> RA Team, Deloitte Bangladesh</w:t>
            </w:r>
          </w:p>
        </w:tc>
      </w:tr>
      <w:tr w:rsidR="007932A2" w:rsidRPr="007932A2" w14:paraId="08DF0376" w14:textId="77777777" w:rsidTr="00D77F96">
        <w:tc>
          <w:tcPr>
            <w:tcW w:w="6655" w:type="dxa"/>
          </w:tcPr>
          <w:p w14:paraId="37B9F996" w14:textId="77777777" w:rsidR="007932A2" w:rsidRPr="008C2D60" w:rsidRDefault="007932A2" w:rsidP="008C2D60">
            <w:pPr>
              <w:spacing w:before="120" w:after="120" w:line="240" w:lineRule="atLeast"/>
              <w:ind w:left="0" w:firstLine="0"/>
              <w:rPr>
                <w:rFonts w:ascii="Calibri Light" w:hAnsi="Calibri Light" w:cs="Calibri Light"/>
                <w:sz w:val="20"/>
                <w:szCs w:val="20"/>
              </w:rPr>
            </w:pPr>
          </w:p>
        </w:tc>
      </w:tr>
      <w:tr w:rsidR="007932A2" w:rsidRPr="007932A2" w14:paraId="5340CFBF" w14:textId="77777777" w:rsidTr="00D77F96">
        <w:tc>
          <w:tcPr>
            <w:tcW w:w="6655" w:type="dxa"/>
          </w:tcPr>
          <w:p w14:paraId="6E948122" w14:textId="77777777" w:rsidR="007932A2" w:rsidRPr="008C2D60" w:rsidRDefault="007932A2" w:rsidP="008C2D60">
            <w:pPr>
              <w:spacing w:before="120" w:after="120" w:line="240" w:lineRule="atLeast"/>
              <w:ind w:left="0" w:firstLine="0"/>
              <w:rPr>
                <w:rFonts w:ascii="Calibri Light" w:hAnsi="Calibri Light" w:cs="Calibri Light"/>
                <w:sz w:val="20"/>
                <w:szCs w:val="20"/>
              </w:rPr>
            </w:pPr>
          </w:p>
        </w:tc>
      </w:tr>
    </w:tbl>
    <w:p w14:paraId="5AFAD8BB" w14:textId="77777777" w:rsidR="00D77F96" w:rsidRDefault="00D77F96" w:rsidP="00D77F96">
      <w:pPr>
        <w:spacing w:after="240" w:line="240" w:lineRule="atLeast"/>
        <w:rPr>
          <w:rFonts w:ascii="Calibri Light" w:hAnsi="Calibri Light" w:cs="Calibri Light"/>
          <w:sz w:val="22"/>
          <w:szCs w:val="22"/>
        </w:rPr>
      </w:pPr>
    </w:p>
    <w:p w14:paraId="058CD0A4" w14:textId="52A58136" w:rsidR="007932A2" w:rsidRDefault="000A02B0" w:rsidP="00D77F96">
      <w:pPr>
        <w:keepNext/>
        <w:spacing w:after="240" w:line="240" w:lineRule="atLeast"/>
        <w:rPr>
          <w:rFonts w:ascii="Calibri Light" w:hAnsi="Calibri Light" w:cs="Calibri Light"/>
          <w:sz w:val="22"/>
          <w:szCs w:val="22"/>
        </w:rPr>
      </w:pPr>
      <w:r w:rsidRPr="66E72415">
        <w:rPr>
          <w:rFonts w:ascii="Calibri Light" w:hAnsi="Calibri Light" w:cs="Calibri Light"/>
          <w:sz w:val="22"/>
          <w:szCs w:val="22"/>
        </w:rPr>
        <w:t>Did e</w:t>
      </w:r>
      <w:r w:rsidR="00A27BC0" w:rsidRPr="66E72415">
        <w:rPr>
          <w:rFonts w:ascii="Calibri Light" w:hAnsi="Calibri Light" w:cs="Calibri Light"/>
          <w:sz w:val="22"/>
          <w:szCs w:val="22"/>
        </w:rPr>
        <w:t>ach of these professionals me</w:t>
      </w:r>
      <w:r w:rsidR="007932A2" w:rsidRPr="66E72415">
        <w:rPr>
          <w:rFonts w:ascii="Calibri Light" w:hAnsi="Calibri Light" w:cs="Calibri Light"/>
          <w:sz w:val="22"/>
          <w:szCs w:val="22"/>
        </w:rPr>
        <w:t>e</w:t>
      </w:r>
      <w:r w:rsidR="00A27BC0" w:rsidRPr="66E72415">
        <w:rPr>
          <w:rFonts w:ascii="Calibri Light" w:hAnsi="Calibri Light" w:cs="Calibri Light"/>
          <w:sz w:val="22"/>
          <w:szCs w:val="22"/>
        </w:rPr>
        <w:t xml:space="preserve">t the </w:t>
      </w:r>
      <w:r w:rsidRPr="66E72415">
        <w:rPr>
          <w:rFonts w:ascii="Calibri Light" w:hAnsi="Calibri Light" w:cs="Calibri Light"/>
          <w:sz w:val="22"/>
          <w:szCs w:val="22"/>
        </w:rPr>
        <w:t xml:space="preserve">applicable </w:t>
      </w:r>
      <w:r w:rsidR="00A27BC0" w:rsidRPr="66E72415">
        <w:rPr>
          <w:rFonts w:ascii="Calibri Light" w:hAnsi="Calibri Light" w:cs="Calibri Light"/>
          <w:sz w:val="22"/>
          <w:szCs w:val="22"/>
        </w:rPr>
        <w:t xml:space="preserve">requirements </w:t>
      </w:r>
      <w:r w:rsidRPr="66E72415">
        <w:rPr>
          <w:rFonts w:ascii="Calibri Light" w:hAnsi="Calibri Light" w:cs="Calibri Light"/>
          <w:sz w:val="22"/>
          <w:szCs w:val="22"/>
        </w:rPr>
        <w:t xml:space="preserve">necessary </w:t>
      </w:r>
      <w:r w:rsidR="00EE29EC" w:rsidRPr="66E72415">
        <w:rPr>
          <w:rFonts w:ascii="Calibri Light" w:hAnsi="Calibri Light" w:cs="Calibri Light"/>
          <w:sz w:val="22"/>
          <w:szCs w:val="22"/>
        </w:rPr>
        <w:t>to participate in the audit engagement?</w:t>
      </w:r>
      <w:r w:rsidR="00A27BC0" w:rsidRPr="66E72415">
        <w:rPr>
          <w:rFonts w:ascii="Calibri Light" w:hAnsi="Calibri Light" w:cs="Calibri Light"/>
          <w:sz w:val="22"/>
          <w:szCs w:val="22"/>
        </w:rPr>
        <w:t xml:space="preserve"> </w:t>
      </w:r>
      <w:r w:rsidR="007932A2" w:rsidRPr="66E72415">
        <w:rPr>
          <w:rFonts w:ascii="Calibri Light" w:hAnsi="Calibri Light" w:cs="Calibri Light"/>
          <w:sz w:val="22"/>
          <w:szCs w:val="22"/>
        </w:rPr>
        <w:t xml:space="preserve">[See </w:t>
      </w:r>
      <w:r w:rsidR="006C4470" w:rsidRPr="66E72415">
        <w:rPr>
          <w:rFonts w:ascii="Calibri Light" w:hAnsi="Calibri Light" w:cs="Calibri Light"/>
          <w:sz w:val="22"/>
          <w:szCs w:val="22"/>
        </w:rPr>
        <w:t>paragraph 3</w:t>
      </w:r>
      <w:r w:rsidR="005C31D7" w:rsidRPr="66E72415">
        <w:rPr>
          <w:rFonts w:ascii="Calibri Light" w:hAnsi="Calibri Light" w:cs="Calibri Light"/>
          <w:sz w:val="22"/>
          <w:szCs w:val="22"/>
        </w:rPr>
        <w:t>9</w:t>
      </w:r>
      <w:r w:rsidR="006C4470" w:rsidRPr="66E72415">
        <w:rPr>
          <w:rFonts w:ascii="Calibri Light" w:hAnsi="Calibri Light" w:cs="Calibri Light"/>
          <w:sz w:val="22"/>
          <w:szCs w:val="22"/>
        </w:rPr>
        <w:t xml:space="preserve"> of </w:t>
      </w:r>
      <w:r w:rsidR="00A27BC0" w:rsidRPr="66E72415">
        <w:rPr>
          <w:rFonts w:ascii="Calibri Light" w:hAnsi="Calibri Light" w:cs="Calibri Light"/>
          <w:sz w:val="22"/>
          <w:szCs w:val="22"/>
        </w:rPr>
        <w:t>AAM 22900-2</w:t>
      </w:r>
      <w:r w:rsidR="007932A2" w:rsidRPr="66E72415">
        <w:rPr>
          <w:rFonts w:ascii="Calibri Light" w:hAnsi="Calibri Light" w:cs="Calibri Light"/>
          <w:sz w:val="22"/>
          <w:szCs w:val="22"/>
        </w:rPr>
        <w:t>,</w:t>
      </w:r>
      <w:r w:rsidR="00A27BC0" w:rsidRPr="66E72415">
        <w:rPr>
          <w:rFonts w:ascii="Calibri Light" w:hAnsi="Calibri Light" w:cs="Calibri Light"/>
          <w:sz w:val="22"/>
          <w:szCs w:val="22"/>
        </w:rPr>
        <w:t xml:space="preserve"> </w:t>
      </w:r>
      <w:r w:rsidR="00A27BC0" w:rsidRPr="66E72415">
        <w:rPr>
          <w:rFonts w:ascii="Calibri Light" w:hAnsi="Calibri Light" w:cs="Calibri Light"/>
          <w:i/>
          <w:iCs/>
          <w:sz w:val="22"/>
          <w:szCs w:val="22"/>
        </w:rPr>
        <w:t>Using the Work of an Auditor’s Internal Specialist</w:t>
      </w:r>
      <w:r w:rsidR="006C4470" w:rsidRPr="66E72415">
        <w:rPr>
          <w:rFonts w:ascii="Calibri Light" w:hAnsi="Calibri Light" w:cs="Calibri Light"/>
          <w:sz w:val="22"/>
          <w:szCs w:val="22"/>
        </w:rPr>
        <w:t>, and</w:t>
      </w:r>
      <w:r w:rsidR="007932A2" w:rsidRPr="66E72415">
        <w:rPr>
          <w:rFonts w:ascii="Calibri Light" w:hAnsi="Calibri Light" w:cs="Calibri Light"/>
          <w:sz w:val="22"/>
          <w:szCs w:val="22"/>
        </w:rPr>
        <w:t xml:space="preserve"> paragraph </w:t>
      </w:r>
      <w:r w:rsidR="006C4470" w:rsidRPr="66E72415">
        <w:rPr>
          <w:rFonts w:ascii="Calibri Light" w:hAnsi="Calibri Light" w:cs="Calibri Light"/>
          <w:sz w:val="22"/>
          <w:szCs w:val="22"/>
        </w:rPr>
        <w:t>3</w:t>
      </w:r>
      <w:r w:rsidR="005C31D7" w:rsidRPr="66E72415">
        <w:rPr>
          <w:rFonts w:ascii="Calibri Light" w:hAnsi="Calibri Light" w:cs="Calibri Light"/>
          <w:sz w:val="22"/>
          <w:szCs w:val="22"/>
        </w:rPr>
        <w:t>7</w:t>
      </w:r>
      <w:r w:rsidR="006C4470" w:rsidRPr="66E72415">
        <w:rPr>
          <w:rFonts w:ascii="Calibri Light" w:hAnsi="Calibri Light" w:cs="Calibri Light"/>
          <w:sz w:val="22"/>
          <w:szCs w:val="22"/>
        </w:rPr>
        <w:t xml:space="preserve"> of</w:t>
      </w:r>
      <w:r w:rsidR="007932A2" w:rsidRPr="66E72415">
        <w:rPr>
          <w:rFonts w:ascii="Calibri Light" w:hAnsi="Calibri Light" w:cs="Calibri Light"/>
          <w:sz w:val="22"/>
          <w:szCs w:val="22"/>
        </w:rPr>
        <w:t xml:space="preserve"> PCAOB AAM 22900-2, </w:t>
      </w:r>
      <w:r w:rsidR="007932A2" w:rsidRPr="66E72415">
        <w:rPr>
          <w:rFonts w:ascii="Calibri Light" w:hAnsi="Calibri Light" w:cs="Calibri Light"/>
          <w:i/>
          <w:iCs/>
          <w:sz w:val="22"/>
          <w:szCs w:val="22"/>
        </w:rPr>
        <w:t xml:space="preserve">Using the Work of an Auditor’s </w:t>
      </w:r>
      <w:r w:rsidR="00103AEC" w:rsidRPr="66E72415">
        <w:rPr>
          <w:rFonts w:ascii="Calibri Light" w:hAnsi="Calibri Light" w:cs="Calibri Light"/>
          <w:i/>
          <w:iCs/>
          <w:sz w:val="22"/>
          <w:szCs w:val="22"/>
        </w:rPr>
        <w:t xml:space="preserve">Internal </w:t>
      </w:r>
      <w:r w:rsidR="007932A2" w:rsidRPr="66E72415">
        <w:rPr>
          <w:rFonts w:ascii="Calibri Light" w:hAnsi="Calibri Light" w:cs="Calibri Light"/>
          <w:i/>
          <w:iCs/>
          <w:sz w:val="22"/>
          <w:szCs w:val="22"/>
        </w:rPr>
        <w:t>Specialist</w:t>
      </w:r>
      <w:r w:rsidR="006C4470" w:rsidRPr="66E72415">
        <w:rPr>
          <w:rFonts w:ascii="Calibri Light" w:hAnsi="Calibri Light" w:cs="Calibri Light"/>
          <w:i/>
          <w:iCs/>
          <w:sz w:val="22"/>
          <w:szCs w:val="22"/>
        </w:rPr>
        <w:t>.</w:t>
      </w:r>
      <w:r w:rsidR="007932A2" w:rsidRPr="66E72415">
        <w:rPr>
          <w:rFonts w:ascii="Calibri Light" w:hAnsi="Calibri Light" w:cs="Calibri Light"/>
          <w:sz w:val="22"/>
          <w:szCs w:val="22"/>
        </w:rPr>
        <w:t>]</w:t>
      </w:r>
      <w:r w:rsidR="00A27BC0" w:rsidRPr="66E72415">
        <w:rPr>
          <w:rFonts w:ascii="Calibri Light" w:hAnsi="Calibri Light" w:cs="Calibri Light"/>
          <w:sz w:val="22"/>
          <w:szCs w:val="22"/>
        </w:rPr>
        <w:t xml:space="preserve"> </w:t>
      </w:r>
    </w:p>
    <w:p w14:paraId="5FB51B6D" w14:textId="3367220A" w:rsidR="00A255F8" w:rsidRPr="00F30824" w:rsidRDefault="00A255F8" w:rsidP="36FFCEDE">
      <w:pPr>
        <w:spacing w:after="240" w:line="240" w:lineRule="atLeast"/>
        <w:rPr>
          <w:rFonts w:asciiTheme="minorHAnsi" w:hAnsiTheme="minorHAnsi" w:cstheme="minorBidi"/>
          <w:sz w:val="22"/>
          <w:szCs w:val="22"/>
        </w:rPr>
      </w:pPr>
      <w:r w:rsidRPr="36FFCEDE">
        <w:rPr>
          <w:rFonts w:asciiTheme="minorHAnsi" w:hAnsiTheme="minorHAnsi" w:cstheme="minorBidi"/>
          <w:b/>
          <w:bCs/>
          <w:sz w:val="22"/>
          <w:szCs w:val="22"/>
          <w:highlight w:val="lightGray"/>
        </w:rPr>
        <w:t>&lt;</w:t>
      </w:r>
      <w:r w:rsidRPr="36FFCEDE">
        <w:rPr>
          <w:rFonts w:asciiTheme="minorHAnsi" w:hAnsiTheme="minorHAnsi" w:cstheme="minorBidi"/>
          <w:b/>
          <w:bCs/>
          <w:i/>
          <w:iCs/>
          <w:sz w:val="22"/>
          <w:szCs w:val="22"/>
          <w:highlight w:val="lightGray"/>
        </w:rPr>
        <w:t xml:space="preserve">Note to preparer: The component auditor may use the applicable </w:t>
      </w:r>
      <w:r w:rsidRPr="36FFCEDE">
        <w:rPr>
          <w:rFonts w:asciiTheme="minorHAnsi" w:hAnsiTheme="minorHAnsi" w:cstheme="minorBidi"/>
          <w:b/>
          <w:bCs/>
          <w:sz w:val="22"/>
          <w:szCs w:val="22"/>
          <w:highlight w:val="lightGray"/>
        </w:rPr>
        <w:t>Form 2390 – Use of Auditor’s Specialists</w:t>
      </w:r>
      <w:r w:rsidR="00AE4E6D">
        <w:rPr>
          <w:rFonts w:asciiTheme="minorHAnsi" w:hAnsiTheme="minorHAnsi" w:cstheme="minorBidi"/>
          <w:b/>
          <w:bCs/>
          <w:sz w:val="22"/>
          <w:szCs w:val="22"/>
          <w:highlight w:val="lightGray"/>
        </w:rPr>
        <w:t>,</w:t>
      </w:r>
      <w:r w:rsidRPr="36FFCEDE">
        <w:rPr>
          <w:rFonts w:asciiTheme="minorHAnsi" w:hAnsiTheme="minorHAnsi" w:cstheme="minorBidi"/>
          <w:b/>
          <w:bCs/>
          <w:i/>
          <w:iCs/>
          <w:sz w:val="22"/>
          <w:szCs w:val="22"/>
          <w:highlight w:val="lightGray"/>
        </w:rPr>
        <w:t xml:space="preserve"> to address the requirements of AAM 22900-2 or PCAOB AAM 22900-2.&gt;</w:t>
      </w:r>
    </w:p>
    <w:p w14:paraId="67C8DE8D" w14:textId="30B71AE4" w:rsidR="00CC6888" w:rsidRPr="00D77F96" w:rsidRDefault="00CC6888" w:rsidP="00D77F96">
      <w:pPr>
        <w:spacing w:after="240" w:line="240" w:lineRule="atLeast"/>
        <w:rPr>
          <w:rFonts w:ascii="Calibri Light" w:hAnsi="Calibri Light" w:cs="Calibri Light"/>
          <w:sz w:val="22"/>
          <w:szCs w:val="22"/>
        </w:rPr>
      </w:pPr>
      <w:r w:rsidRPr="00D77F96">
        <w:rPr>
          <w:rFonts w:ascii="Calibri Light" w:hAnsi="Calibri Light" w:cs="Calibri Light"/>
        </w:rPr>
        <w:object w:dxaOrig="225" w:dyaOrig="225" w14:anchorId="4672A370">
          <v:shape id="_x0000_i1147" type="#_x0000_t75" style="width:108pt;height:18pt" o:ole="">
            <v:imagedata r:id="rId36" o:title=""/>
          </v:shape>
          <w:control r:id="rId37" w:name="OptionButton511" w:shapeid="_x0000_i1147"/>
        </w:object>
      </w:r>
      <w:r w:rsidRPr="00D77F96">
        <w:rPr>
          <w:rFonts w:ascii="Calibri Light" w:hAnsi="Calibri Light" w:cs="Calibri Light"/>
          <w:sz w:val="22"/>
          <w:szCs w:val="22"/>
        </w:rPr>
        <w:t xml:space="preserve">  </w:t>
      </w:r>
      <w:r w:rsidRPr="00D77F96">
        <w:rPr>
          <w:rFonts w:ascii="Calibri Light" w:hAnsi="Calibri Light" w:cs="Calibri Light"/>
        </w:rPr>
        <w:object w:dxaOrig="225" w:dyaOrig="225" w14:anchorId="36F4C8D2">
          <v:shape id="_x0000_i1152" type="#_x0000_t75" style="width:108pt;height:18pt" o:ole="">
            <v:imagedata r:id="rId13" o:title=""/>
          </v:shape>
          <w:control r:id="rId38" w:name="OptionButton611" w:shapeid="_x0000_i1152"/>
        </w:object>
      </w:r>
    </w:p>
    <w:p w14:paraId="71B21604" w14:textId="079C965F" w:rsidR="00CC6888" w:rsidRDefault="001008BE" w:rsidP="00D77F96">
      <w:pPr>
        <w:spacing w:after="240" w:line="240" w:lineRule="atLeast"/>
        <w:rPr>
          <w:rFonts w:ascii="Calibri Light" w:hAnsi="Calibri Light" w:cs="Calibri Light"/>
          <w:sz w:val="22"/>
          <w:szCs w:val="22"/>
        </w:rPr>
      </w:pPr>
      <w:r w:rsidRPr="001008BE">
        <w:rPr>
          <w:rFonts w:ascii="Calibri Light" w:hAnsi="Calibri Light" w:cs="Calibri Light"/>
          <w:bCs/>
          <w:iCs/>
          <w:noProof/>
          <w:sz w:val="22"/>
          <w:szCs w:val="22"/>
        </w:rPr>
        <mc:AlternateContent>
          <mc:Choice Requires="wps">
            <w:drawing>
              <wp:anchor distT="45720" distB="45720" distL="114300" distR="114300" simplePos="0" relativeHeight="251661312" behindDoc="0" locked="0" layoutInCell="1" allowOverlap="1" wp14:anchorId="19D61EF8" wp14:editId="1501E5FF">
                <wp:simplePos x="0" y="0"/>
                <wp:positionH relativeFrom="margin">
                  <wp:align>left</wp:align>
                </wp:positionH>
                <wp:positionV relativeFrom="paragraph">
                  <wp:posOffset>1193800</wp:posOffset>
                </wp:positionV>
                <wp:extent cx="5803900" cy="763270"/>
                <wp:effectExtent l="0" t="0" r="25400" b="177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763325"/>
                        </a:xfrm>
                        <a:prstGeom prst="rect">
                          <a:avLst/>
                        </a:prstGeom>
                        <a:solidFill>
                          <a:srgbClr val="FFFFFF"/>
                        </a:solidFill>
                        <a:ln w="9525">
                          <a:solidFill>
                            <a:srgbClr val="000000"/>
                          </a:solidFill>
                          <a:miter lim="800000"/>
                          <a:headEnd/>
                          <a:tailEnd/>
                        </a:ln>
                      </wps:spPr>
                      <wps:txbx>
                        <w:txbxContent>
                          <w:p w14:paraId="272BABCF" w14:textId="3EA29F4F" w:rsidR="00081F50" w:rsidRPr="00D07E99" w:rsidRDefault="002D08D8">
                            <w:pPr>
                              <w:rPr>
                                <w:rFonts w:asciiTheme="minorHAnsi" w:hAnsiTheme="minorHAnsi" w:cstheme="minorHAnsi"/>
                                <w:sz w:val="20"/>
                                <w:szCs w:val="20"/>
                              </w:rPr>
                            </w:pPr>
                            <w:r w:rsidRPr="00D07E99">
                              <w:rPr>
                                <w:rFonts w:asciiTheme="minorHAnsi" w:hAnsiTheme="minorHAnsi" w:cstheme="minorHAnsi"/>
                                <w:sz w:val="20"/>
                                <w:szCs w:val="20"/>
                              </w:rPr>
                              <w:t>Not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61EF8" id="_x0000_s1027" type="#_x0000_t202" style="position:absolute;margin-left:0;margin-top:94pt;width:457pt;height:60.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">
                <v:textbox>
                  <w:txbxContent>
                    <w:p w14:paraId="272BABCF" w14:textId="3EA29F4F" w:rsidR="00081F50" w:rsidRPr="00D07E99" w:rsidRDefault="002D08D8">
                      <w:pPr>
                        <w:rPr>
                          <w:rFonts w:asciiTheme="minorHAnsi" w:hAnsiTheme="minorHAnsi" w:cstheme="minorHAnsi"/>
                          <w:sz w:val="20"/>
                          <w:szCs w:val="20"/>
                        </w:rPr>
                      </w:pPr>
                      <w:r w:rsidRPr="00D07E99">
                        <w:rPr>
                          <w:rFonts w:asciiTheme="minorHAnsi" w:hAnsiTheme="minorHAnsi" w:cstheme="minorHAnsi"/>
                          <w:sz w:val="20"/>
                          <w:szCs w:val="20"/>
                        </w:rPr>
                        <w:t>Not applicable</w:t>
                      </w:r>
                    </w:p>
                  </w:txbxContent>
                </v:textbox>
                <w10:wrap type="square" anchorx="margin"/>
              </v:shape>
            </w:pict>
          </mc:Fallback>
        </mc:AlternateContent>
      </w:r>
      <w:r w:rsidR="00CC6888" w:rsidRPr="00D77F96">
        <w:rPr>
          <w:rFonts w:ascii="Calibri Light" w:hAnsi="Calibri Light" w:cs="Calibri Light"/>
          <w:bCs/>
          <w:iCs/>
          <w:sz w:val="22"/>
          <w:szCs w:val="22"/>
        </w:rPr>
        <w:t xml:space="preserve">If </w:t>
      </w:r>
      <w:proofErr w:type="gramStart"/>
      <w:r w:rsidR="00D65DD0">
        <w:rPr>
          <w:rFonts w:ascii="Calibri Light" w:hAnsi="Calibri Light" w:cs="Calibri Light"/>
          <w:bCs/>
          <w:iCs/>
          <w:sz w:val="22"/>
          <w:szCs w:val="22"/>
        </w:rPr>
        <w:t>Y</w:t>
      </w:r>
      <w:r w:rsidR="00CC6888" w:rsidRPr="00D77F96">
        <w:rPr>
          <w:rFonts w:ascii="Calibri Light" w:hAnsi="Calibri Light" w:cs="Calibri Light"/>
          <w:bCs/>
          <w:iCs/>
          <w:sz w:val="22"/>
          <w:szCs w:val="22"/>
        </w:rPr>
        <w:t>es</w:t>
      </w:r>
      <w:proofErr w:type="gramEnd"/>
      <w:r w:rsidR="00CC6888" w:rsidRPr="00D77F96">
        <w:rPr>
          <w:rFonts w:ascii="Calibri Light" w:hAnsi="Calibri Light" w:cs="Calibri Light"/>
          <w:bCs/>
          <w:iCs/>
          <w:sz w:val="22"/>
          <w:szCs w:val="22"/>
        </w:rPr>
        <w:t xml:space="preserve">, insert “not applicable” </w:t>
      </w:r>
      <w:r w:rsidR="00D65DD0">
        <w:rPr>
          <w:rFonts w:ascii="Calibri Light" w:hAnsi="Calibri Light" w:cs="Calibri Light"/>
          <w:bCs/>
          <w:iCs/>
          <w:sz w:val="22"/>
          <w:szCs w:val="22"/>
        </w:rPr>
        <w:t>below</w:t>
      </w:r>
      <w:r w:rsidR="00CC6888" w:rsidRPr="00D77F96">
        <w:rPr>
          <w:rFonts w:ascii="Calibri Light" w:hAnsi="Calibri Light" w:cs="Calibri Light"/>
          <w:bCs/>
          <w:iCs/>
          <w:sz w:val="22"/>
          <w:szCs w:val="22"/>
        </w:rPr>
        <w:t xml:space="preserve">. If </w:t>
      </w:r>
      <w:r w:rsidR="00D65DD0">
        <w:rPr>
          <w:rFonts w:ascii="Calibri Light" w:hAnsi="Calibri Light" w:cs="Calibri Light"/>
          <w:bCs/>
          <w:iCs/>
          <w:sz w:val="22"/>
          <w:szCs w:val="22"/>
        </w:rPr>
        <w:t>N</w:t>
      </w:r>
      <w:r w:rsidR="00CC6888" w:rsidRPr="00D77F96">
        <w:rPr>
          <w:rFonts w:ascii="Calibri Light" w:hAnsi="Calibri Light" w:cs="Calibri Light"/>
          <w:bCs/>
          <w:iCs/>
          <w:sz w:val="22"/>
          <w:szCs w:val="22"/>
        </w:rPr>
        <w:t xml:space="preserve">o, </w:t>
      </w:r>
      <w:r w:rsidR="00CC6888" w:rsidRPr="00D77F96">
        <w:rPr>
          <w:rFonts w:ascii="Calibri Light" w:hAnsi="Calibri Light" w:cs="Calibri Light"/>
          <w:iCs/>
          <w:sz w:val="22"/>
          <w:szCs w:val="22"/>
        </w:rPr>
        <w:t xml:space="preserve">for each </w:t>
      </w:r>
      <w:r w:rsidR="00CC6888" w:rsidRPr="00D77F96">
        <w:rPr>
          <w:rFonts w:ascii="Calibri Light" w:hAnsi="Calibri Light" w:cs="Calibri Light"/>
          <w:sz w:val="22"/>
          <w:szCs w:val="22"/>
        </w:rPr>
        <w:t>[</w:t>
      </w:r>
      <w:r w:rsidR="00CC6888" w:rsidRPr="00D77F96">
        <w:rPr>
          <w:rFonts w:ascii="Calibri Light" w:hAnsi="Calibri Light" w:cs="Calibri Light"/>
          <w:i/>
          <w:sz w:val="22"/>
          <w:szCs w:val="22"/>
        </w:rPr>
        <w:t>insert the auditor’s internal specialist used; e.g.,</w:t>
      </w:r>
      <w:r w:rsidR="00CC6888" w:rsidRPr="00D77F96">
        <w:rPr>
          <w:rFonts w:ascii="Calibri Light" w:hAnsi="Calibri Light" w:cs="Calibri Light"/>
          <w:sz w:val="22"/>
          <w:szCs w:val="22"/>
        </w:rPr>
        <w:t xml:space="preserve"> tax, information technology, internal fair value] </w:t>
      </w:r>
      <w:r w:rsidR="00CC6888" w:rsidRPr="00D77F96">
        <w:rPr>
          <w:rFonts w:ascii="Calibri Light" w:hAnsi="Calibri Light" w:cs="Calibri Light"/>
          <w:iCs/>
          <w:sz w:val="22"/>
          <w:szCs w:val="22"/>
        </w:rPr>
        <w:t xml:space="preserve">specialist on the component audit team that did not meet the requirements necessary to participate in the audit, furnish in the box that follows: (1) the specialist’s name, (2) the level of the specialist, (3) the reason the specialist did not meet the requirements, and (4) information as to how the auditor evaluated the circumstances in order to comply with the guidance in AAM 22900-2 and </w:t>
      </w:r>
      <w:r w:rsidR="00CC6888" w:rsidRPr="00D77F96">
        <w:rPr>
          <w:rStyle w:val="Hyperlink"/>
          <w:rFonts w:ascii="Calibri Light" w:hAnsi="Calibri Light" w:cs="Calibri Light"/>
          <w:color w:val="auto"/>
          <w:sz w:val="22"/>
          <w:szCs w:val="22"/>
        </w:rPr>
        <w:t>PCAOB AAM 22900-2</w:t>
      </w:r>
      <w:r w:rsidR="00CC6888" w:rsidRPr="00D77F96">
        <w:rPr>
          <w:rFonts w:ascii="Calibri Light" w:hAnsi="Calibri Light" w:cs="Calibri Light"/>
          <w:sz w:val="22"/>
          <w:szCs w:val="22"/>
        </w:rPr>
        <w:t>.</w:t>
      </w:r>
    </w:p>
    <w:p w14:paraId="72A490BB" w14:textId="5F02FF51" w:rsidR="001008BE" w:rsidRDefault="001008BE" w:rsidP="00D77F96">
      <w:pPr>
        <w:spacing w:after="240" w:line="240" w:lineRule="atLeast"/>
        <w:rPr>
          <w:rFonts w:ascii="Calibri Light" w:hAnsi="Calibri Light" w:cs="Calibri Light"/>
          <w:sz w:val="22"/>
          <w:szCs w:val="22"/>
        </w:rPr>
      </w:pPr>
    </w:p>
    <w:p w14:paraId="07E0822A" w14:textId="7D7B798E" w:rsidR="00A27BC0" w:rsidRPr="00AD3FF2" w:rsidRDefault="00A27BC0" w:rsidP="00B752B5">
      <w:pPr>
        <w:pStyle w:val="FormHeading1"/>
      </w:pPr>
      <w:r w:rsidRPr="00AD3FF2">
        <w:t xml:space="preserve">USING THE WORK OF A MANAGEMENT’S EXPERT </w:t>
      </w:r>
    </w:p>
    <w:p w14:paraId="3CA74192" w14:textId="04F3440F" w:rsidR="00A27BC0" w:rsidRPr="00D77F96" w:rsidRDefault="00A27BC0" w:rsidP="00D77F96">
      <w:pPr>
        <w:spacing w:after="240" w:line="240" w:lineRule="atLeast"/>
        <w:rPr>
          <w:rFonts w:ascii="Calibri Light" w:hAnsi="Calibri Light" w:cs="Calibri Light"/>
          <w:b/>
          <w:sz w:val="22"/>
          <w:szCs w:val="22"/>
        </w:rPr>
      </w:pPr>
      <w:r w:rsidRPr="00D77F96">
        <w:rPr>
          <w:rFonts w:ascii="Calibri Light" w:hAnsi="Calibri Light" w:cs="Calibri Light"/>
          <w:b/>
          <w:sz w:val="22"/>
          <w:szCs w:val="22"/>
          <w:highlight w:val="lightGray"/>
        </w:rPr>
        <w:t>&lt;</w:t>
      </w:r>
      <w:r w:rsidRPr="00D77F96">
        <w:rPr>
          <w:rFonts w:ascii="Calibri Light" w:hAnsi="Calibri Light" w:cs="Calibri Light"/>
          <w:b/>
          <w:i/>
          <w:sz w:val="22"/>
          <w:szCs w:val="22"/>
          <w:highlight w:val="lightGray"/>
        </w:rPr>
        <w:t xml:space="preserve">Note to preparer: Copy and paste this section for </w:t>
      </w:r>
      <w:r w:rsidRPr="00D77F96">
        <w:rPr>
          <w:rFonts w:ascii="Calibri Light" w:hAnsi="Calibri Light" w:cs="Calibri Light"/>
          <w:b/>
          <w:i/>
          <w:sz w:val="22"/>
          <w:szCs w:val="22"/>
          <w:highlight w:val="lightGray"/>
          <w:u w:val="single"/>
        </w:rPr>
        <w:t>each</w:t>
      </w:r>
      <w:r w:rsidRPr="00D77F96">
        <w:rPr>
          <w:rFonts w:ascii="Calibri Light" w:hAnsi="Calibri Light" w:cs="Calibri Light"/>
          <w:b/>
          <w:i/>
          <w:sz w:val="22"/>
          <w:szCs w:val="22"/>
          <w:highlight w:val="lightGray"/>
        </w:rPr>
        <w:t xml:space="preserve"> management’s expert that is used.</w:t>
      </w:r>
      <w:r w:rsidRPr="00D77F96">
        <w:rPr>
          <w:rFonts w:ascii="Calibri Light" w:hAnsi="Calibri Light" w:cs="Calibri Light"/>
          <w:b/>
          <w:sz w:val="22"/>
          <w:szCs w:val="22"/>
          <w:highlight w:val="lightGray"/>
        </w:rPr>
        <w:t>&gt;</w:t>
      </w:r>
    </w:p>
    <w:p w14:paraId="4AEE33A3" w14:textId="0386B684" w:rsidR="00A27BC0" w:rsidRPr="00D77F96" w:rsidRDefault="00A27BC0" w:rsidP="00D77F96">
      <w:pPr>
        <w:spacing w:after="240" w:line="240" w:lineRule="atLeast"/>
        <w:rPr>
          <w:rFonts w:ascii="Calibri Light" w:hAnsi="Calibri Light" w:cs="Calibri Light"/>
          <w:sz w:val="22"/>
          <w:szCs w:val="22"/>
        </w:rPr>
      </w:pPr>
      <w:r w:rsidRPr="00D77F96">
        <w:rPr>
          <w:rFonts w:ascii="Calibri Light" w:hAnsi="Calibri Light" w:cs="Calibri Light"/>
          <w:sz w:val="22"/>
          <w:szCs w:val="22"/>
        </w:rPr>
        <w:t xml:space="preserve">Was the work of a management's expert </w:t>
      </w:r>
      <w:r w:rsidR="006C4470" w:rsidRPr="00D77F96">
        <w:rPr>
          <w:rFonts w:ascii="Calibri Light" w:hAnsi="Calibri Light" w:cs="Calibri Light"/>
          <w:sz w:val="22"/>
          <w:szCs w:val="22"/>
        </w:rPr>
        <w:t>used</w:t>
      </w:r>
      <w:r w:rsidRPr="00D77F96">
        <w:rPr>
          <w:rFonts w:ascii="Calibri Light" w:hAnsi="Calibri Light" w:cs="Calibri Light"/>
          <w:sz w:val="22"/>
          <w:szCs w:val="22"/>
        </w:rPr>
        <w:t xml:space="preserve"> in the audit?</w:t>
      </w:r>
      <w:r w:rsidRPr="00D77F96" w:rsidDel="00502B8B">
        <w:rPr>
          <w:rFonts w:ascii="Calibri Light" w:hAnsi="Calibri Light" w:cs="Calibri Light"/>
          <w:sz w:val="22"/>
          <w:szCs w:val="22"/>
        </w:rPr>
        <w:t xml:space="preserve"> </w:t>
      </w:r>
    </w:p>
    <w:p w14:paraId="2F3FDEC4" w14:textId="27C55560" w:rsidR="00A27BC0" w:rsidRPr="00D77F96" w:rsidRDefault="00A27BC0" w:rsidP="00D77F96">
      <w:pPr>
        <w:tabs>
          <w:tab w:val="left" w:pos="2529"/>
        </w:tabs>
        <w:spacing w:after="240" w:line="240" w:lineRule="atLeast"/>
        <w:rPr>
          <w:rFonts w:ascii="Calibri Light" w:hAnsi="Calibri Light" w:cs="Calibri Light"/>
          <w:sz w:val="22"/>
          <w:szCs w:val="22"/>
        </w:rPr>
      </w:pPr>
      <w:r w:rsidRPr="00D77F96">
        <w:rPr>
          <w:rFonts w:ascii="Calibri Light" w:hAnsi="Calibri Light" w:cs="Calibri Light"/>
        </w:rPr>
        <w:object w:dxaOrig="225" w:dyaOrig="225" w14:anchorId="20054EB0">
          <v:shape id="_x0000_i1153" type="#_x0000_t75" style="width:108pt;height:18pt" o:ole="">
            <v:imagedata r:id="rId26" o:title=""/>
          </v:shape>
          <w:control r:id="rId39" w:name="OptionButton1111" w:shapeid="_x0000_i1153"/>
        </w:object>
      </w:r>
      <w:r w:rsidRPr="00D77F96">
        <w:rPr>
          <w:rFonts w:ascii="Calibri Light" w:hAnsi="Calibri Light" w:cs="Calibri Light"/>
          <w:sz w:val="22"/>
          <w:szCs w:val="22"/>
        </w:rPr>
        <w:t xml:space="preserve">   </w:t>
      </w:r>
      <w:r w:rsidRPr="00D77F96">
        <w:rPr>
          <w:rFonts w:ascii="Calibri Light" w:hAnsi="Calibri Light" w:cs="Calibri Light"/>
        </w:rPr>
        <w:object w:dxaOrig="225" w:dyaOrig="225" w14:anchorId="06A876C1">
          <v:shape id="_x0000_i1154" type="#_x0000_t75" style="width:108pt;height:18pt" o:ole="">
            <v:imagedata r:id="rId17" o:title=""/>
          </v:shape>
          <w:control r:id="rId40" w:name="OptionButton1211" w:shapeid="_x0000_i1154"/>
        </w:object>
      </w:r>
    </w:p>
    <w:p w14:paraId="4051C3EB" w14:textId="7299AE6D" w:rsidR="00A27BC0" w:rsidRPr="00D77F96" w:rsidRDefault="00A27BC0" w:rsidP="00D77F96">
      <w:pPr>
        <w:spacing w:after="240" w:line="240" w:lineRule="atLeast"/>
        <w:rPr>
          <w:rFonts w:ascii="Calibri Light" w:hAnsi="Calibri Light" w:cs="Calibri Light"/>
          <w:sz w:val="22"/>
          <w:szCs w:val="22"/>
        </w:rPr>
      </w:pPr>
      <w:r w:rsidRPr="00D77F96">
        <w:rPr>
          <w:rFonts w:ascii="Calibri Light" w:hAnsi="Calibri Light" w:cs="Calibri Light"/>
          <w:sz w:val="22"/>
          <w:szCs w:val="22"/>
        </w:rPr>
        <w:t xml:space="preserve">If </w:t>
      </w:r>
      <w:proofErr w:type="gramStart"/>
      <w:r w:rsidRPr="00D77F96">
        <w:rPr>
          <w:rFonts w:ascii="Calibri Light" w:hAnsi="Calibri Light" w:cs="Calibri Light"/>
          <w:sz w:val="22"/>
          <w:szCs w:val="22"/>
        </w:rPr>
        <w:t>Yes</w:t>
      </w:r>
      <w:proofErr w:type="gramEnd"/>
      <w:r w:rsidRPr="00D77F96">
        <w:rPr>
          <w:rFonts w:ascii="Calibri Light" w:hAnsi="Calibri Light" w:cs="Calibri Light"/>
          <w:sz w:val="22"/>
          <w:szCs w:val="22"/>
        </w:rPr>
        <w:t xml:space="preserve">, document the results of the component auditor’s procedures to test the work of </w:t>
      </w:r>
      <w:r w:rsidR="00E33105">
        <w:rPr>
          <w:rFonts w:ascii="Calibri Light" w:hAnsi="Calibri Light" w:cs="Calibri Light"/>
          <w:sz w:val="22"/>
          <w:szCs w:val="22"/>
        </w:rPr>
        <w:t>a</w:t>
      </w:r>
      <w:r w:rsidRPr="00D77F96">
        <w:rPr>
          <w:rFonts w:ascii="Calibri Light" w:hAnsi="Calibri Light" w:cs="Calibri Light"/>
          <w:sz w:val="22"/>
          <w:szCs w:val="22"/>
        </w:rPr>
        <w:t xml:space="preserve"> management’s expert in the </w:t>
      </w:r>
      <w:r w:rsidR="00081F50">
        <w:rPr>
          <w:rFonts w:ascii="Calibri Light" w:hAnsi="Calibri Light" w:cs="Calibri Light"/>
          <w:sz w:val="22"/>
          <w:szCs w:val="22"/>
        </w:rPr>
        <w:t xml:space="preserve">following </w:t>
      </w:r>
      <w:r w:rsidRPr="00D77F96">
        <w:rPr>
          <w:rFonts w:ascii="Calibri Light" w:hAnsi="Calibri Light" w:cs="Calibri Light"/>
          <w:sz w:val="22"/>
          <w:szCs w:val="22"/>
        </w:rPr>
        <w:t>table</w:t>
      </w:r>
      <w:r w:rsidR="00081F50">
        <w:rPr>
          <w:rFonts w:ascii="Calibri Light" w:hAnsi="Calibri Light" w:cs="Calibri Light"/>
          <w:sz w:val="22"/>
          <w:szCs w:val="22"/>
        </w:rPr>
        <w:t>.</w:t>
      </w:r>
      <w:r w:rsidR="00081F50" w:rsidRPr="00081F50">
        <w:rPr>
          <w:rFonts w:asciiTheme="minorHAnsi" w:hAnsiTheme="minorHAnsi" w:cstheme="minorHAnsi"/>
          <w:sz w:val="22"/>
          <w:szCs w:val="22"/>
        </w:rPr>
        <w:t xml:space="preserve"> </w:t>
      </w:r>
      <w:r w:rsidR="00081F50" w:rsidRPr="004C67D6">
        <w:rPr>
          <w:rFonts w:asciiTheme="minorHAnsi" w:hAnsiTheme="minorHAnsi" w:cstheme="minorHAnsi"/>
          <w:sz w:val="22"/>
          <w:szCs w:val="22"/>
        </w:rPr>
        <w:t xml:space="preserve">If </w:t>
      </w:r>
      <w:proofErr w:type="gramStart"/>
      <w:r w:rsidR="00081F50">
        <w:rPr>
          <w:rFonts w:asciiTheme="minorHAnsi" w:hAnsiTheme="minorHAnsi" w:cstheme="minorHAnsi"/>
          <w:sz w:val="22"/>
          <w:szCs w:val="22"/>
        </w:rPr>
        <w:t>N</w:t>
      </w:r>
      <w:r w:rsidR="00081F50" w:rsidRPr="004C67D6">
        <w:rPr>
          <w:rFonts w:asciiTheme="minorHAnsi" w:hAnsiTheme="minorHAnsi" w:cstheme="minorHAnsi"/>
          <w:sz w:val="22"/>
          <w:szCs w:val="22"/>
        </w:rPr>
        <w:t>o</w:t>
      </w:r>
      <w:proofErr w:type="gramEnd"/>
      <w:r w:rsidR="00081F50" w:rsidRPr="004C67D6">
        <w:rPr>
          <w:rFonts w:asciiTheme="minorHAnsi" w:hAnsiTheme="minorHAnsi" w:cstheme="minorHAnsi"/>
          <w:sz w:val="22"/>
          <w:szCs w:val="22"/>
        </w:rPr>
        <w:t xml:space="preserve">, insert “not applicable” </w:t>
      </w:r>
      <w:r w:rsidR="00A372DC">
        <w:rPr>
          <w:rFonts w:asciiTheme="minorHAnsi" w:hAnsiTheme="minorHAnsi" w:cstheme="minorHAnsi"/>
          <w:sz w:val="22"/>
          <w:szCs w:val="22"/>
        </w:rPr>
        <w:t xml:space="preserve">in the table </w:t>
      </w:r>
      <w:r w:rsidR="00081F50">
        <w:rPr>
          <w:rFonts w:asciiTheme="minorHAnsi" w:hAnsiTheme="minorHAnsi" w:cstheme="minorHAnsi"/>
          <w:sz w:val="22"/>
          <w:szCs w:val="22"/>
        </w:rPr>
        <w:t>below.</w:t>
      </w:r>
    </w:p>
    <w:tbl>
      <w:tblPr>
        <w:tblW w:w="5000" w:type="pct"/>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ook w:val="04A0" w:firstRow="1" w:lastRow="0" w:firstColumn="1" w:lastColumn="0" w:noHBand="0" w:noVBand="1"/>
      </w:tblPr>
      <w:tblGrid>
        <w:gridCol w:w="3051"/>
        <w:gridCol w:w="6299"/>
      </w:tblGrid>
      <w:tr w:rsidR="00A27BC0" w:rsidRPr="00705EC0" w14:paraId="3E2EC56A" w14:textId="77777777" w:rsidTr="00932363">
        <w:tc>
          <w:tcPr>
            <w:tcW w:w="3051" w:type="dxa"/>
          </w:tcPr>
          <w:p w14:paraId="1BD5E97D" w14:textId="3C25A0CC" w:rsidR="00A27BC0" w:rsidRPr="008C2D60" w:rsidRDefault="00A27BC0" w:rsidP="008C2D60">
            <w:pPr>
              <w:spacing w:before="120" w:after="120" w:line="240" w:lineRule="atLeast"/>
              <w:rPr>
                <w:rFonts w:ascii="Calibri Light" w:hAnsi="Calibri Light" w:cs="Calibri Light"/>
                <w:sz w:val="20"/>
                <w:szCs w:val="20"/>
              </w:rPr>
            </w:pPr>
            <w:r w:rsidRPr="008C2D60">
              <w:rPr>
                <w:rFonts w:ascii="Calibri Light" w:hAnsi="Calibri Light" w:cs="Calibri Light"/>
                <w:sz w:val="20"/>
                <w:szCs w:val="20"/>
              </w:rPr>
              <w:lastRenderedPageBreak/>
              <w:t>Name and organization</w:t>
            </w:r>
          </w:p>
        </w:tc>
        <w:tc>
          <w:tcPr>
            <w:tcW w:w="6299" w:type="dxa"/>
            <w:vAlign w:val="bottom"/>
          </w:tcPr>
          <w:p w14:paraId="786B0F16" w14:textId="7EC00E3E" w:rsidR="00A27BC0" w:rsidRPr="008C2D60" w:rsidRDefault="00B267FF"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r w:rsidR="00A27BC0" w:rsidRPr="00705EC0" w14:paraId="6EF6DC2F" w14:textId="77777777" w:rsidTr="00932363">
        <w:tc>
          <w:tcPr>
            <w:tcW w:w="3051" w:type="dxa"/>
          </w:tcPr>
          <w:p w14:paraId="23584841" w14:textId="153E2131" w:rsidR="00A27BC0" w:rsidRPr="008C2D60" w:rsidRDefault="00A27BC0" w:rsidP="008C2D60">
            <w:pPr>
              <w:spacing w:before="120" w:after="120" w:line="240" w:lineRule="atLeast"/>
              <w:rPr>
                <w:rFonts w:ascii="Calibri Light" w:hAnsi="Calibri Light" w:cs="Calibri Light"/>
                <w:sz w:val="20"/>
                <w:szCs w:val="20"/>
              </w:rPr>
            </w:pPr>
            <w:r w:rsidRPr="008C2D60">
              <w:rPr>
                <w:rFonts w:ascii="Calibri Light" w:hAnsi="Calibri Light" w:cs="Calibri Light"/>
                <w:sz w:val="20"/>
                <w:szCs w:val="20"/>
              </w:rPr>
              <w:t>Any changes made to the planned procedures after the completion of the planning memorandum</w:t>
            </w:r>
          </w:p>
        </w:tc>
        <w:tc>
          <w:tcPr>
            <w:tcW w:w="6299" w:type="dxa"/>
            <w:vAlign w:val="bottom"/>
          </w:tcPr>
          <w:p w14:paraId="0CD8A9CD" w14:textId="77777777" w:rsidR="00A27BC0" w:rsidRPr="008C2D60" w:rsidRDefault="00A27BC0" w:rsidP="008C2D60">
            <w:pPr>
              <w:spacing w:before="120" w:after="120" w:line="240" w:lineRule="atLeast"/>
              <w:rPr>
                <w:rFonts w:ascii="Calibri Light" w:hAnsi="Calibri Light" w:cs="Calibri Light"/>
                <w:sz w:val="20"/>
                <w:szCs w:val="20"/>
              </w:rPr>
            </w:pPr>
          </w:p>
        </w:tc>
      </w:tr>
      <w:tr w:rsidR="00A27BC0" w:rsidRPr="00705EC0" w14:paraId="5F3D26C2" w14:textId="77777777" w:rsidTr="00932363">
        <w:tc>
          <w:tcPr>
            <w:tcW w:w="3051" w:type="dxa"/>
          </w:tcPr>
          <w:p w14:paraId="0F69F88E" w14:textId="034275AF" w:rsidR="00A27BC0" w:rsidRPr="008C2D60" w:rsidRDefault="00A27BC0" w:rsidP="008C2D60">
            <w:pPr>
              <w:spacing w:before="120" w:after="120" w:line="240" w:lineRule="atLeast"/>
              <w:rPr>
                <w:rFonts w:ascii="Calibri Light" w:hAnsi="Calibri Light" w:cs="Calibri Light"/>
                <w:sz w:val="20"/>
                <w:szCs w:val="20"/>
              </w:rPr>
            </w:pPr>
            <w:r w:rsidRPr="008C2D60">
              <w:rPr>
                <w:rFonts w:ascii="Calibri Light" w:hAnsi="Calibri Light" w:cs="Calibri Light"/>
                <w:sz w:val="20"/>
                <w:szCs w:val="20"/>
              </w:rPr>
              <w:t xml:space="preserve">Results of our procedures to </w:t>
            </w:r>
            <w:r w:rsidR="005C31D7" w:rsidRPr="008C2D60">
              <w:rPr>
                <w:rFonts w:ascii="Calibri Light" w:hAnsi="Calibri Light" w:cs="Calibri Light"/>
                <w:sz w:val="20"/>
                <w:szCs w:val="20"/>
              </w:rPr>
              <w:t>evaluate</w:t>
            </w:r>
            <w:r w:rsidRPr="008C2D60">
              <w:rPr>
                <w:rFonts w:ascii="Calibri Light" w:hAnsi="Calibri Light" w:cs="Calibri Light"/>
                <w:sz w:val="20"/>
                <w:szCs w:val="20"/>
              </w:rPr>
              <w:t xml:space="preserve"> the work of the management’s expert (e.g., results of procedures performed on underlying data and significant assumptions and methods)</w:t>
            </w:r>
          </w:p>
        </w:tc>
        <w:tc>
          <w:tcPr>
            <w:tcW w:w="6299" w:type="dxa"/>
            <w:vAlign w:val="bottom"/>
          </w:tcPr>
          <w:p w14:paraId="6F710E44" w14:textId="77777777" w:rsidR="00A27BC0" w:rsidRPr="008C2D60" w:rsidRDefault="00A27BC0" w:rsidP="008C2D60">
            <w:pPr>
              <w:spacing w:before="120" w:after="120" w:line="240" w:lineRule="atLeast"/>
              <w:rPr>
                <w:rFonts w:ascii="Calibri Light" w:hAnsi="Calibri Light" w:cs="Calibri Light"/>
                <w:sz w:val="20"/>
                <w:szCs w:val="20"/>
              </w:rPr>
            </w:pPr>
          </w:p>
        </w:tc>
      </w:tr>
    </w:tbl>
    <w:bookmarkEnd w:id="15"/>
    <w:p w14:paraId="141A581A" w14:textId="3B7F7012" w:rsidR="00C361C2" w:rsidRPr="00AD3FF2" w:rsidRDefault="00F23979" w:rsidP="00B752B5">
      <w:pPr>
        <w:pStyle w:val="FormHeading1"/>
      </w:pPr>
      <w:r w:rsidRPr="00AD3FF2">
        <w:t>USING INTERNAL AUDIT FUNCTION (OR SIMILAR FUNC</w:t>
      </w:r>
      <w:r w:rsidR="005A6C2A" w:rsidRPr="00AD3FF2">
        <w:t>TION) AND/OR THE WORK OF OTHERS</w:t>
      </w:r>
    </w:p>
    <w:p w14:paraId="51B29CD5" w14:textId="0CC5862F" w:rsidR="004266A8" w:rsidRPr="00D77F96" w:rsidRDefault="004266A8" w:rsidP="00D77F96">
      <w:pPr>
        <w:spacing w:after="240" w:line="240" w:lineRule="atLeast"/>
        <w:rPr>
          <w:rStyle w:val="paragraph1"/>
          <w:rFonts w:asciiTheme="minorHAnsi" w:hAnsiTheme="minorHAnsi" w:cstheme="minorHAnsi"/>
          <w:b/>
          <w:sz w:val="24"/>
          <w:szCs w:val="24"/>
        </w:rPr>
      </w:pPr>
      <w:r w:rsidRPr="00D77F96">
        <w:rPr>
          <w:rStyle w:val="paragraph1"/>
          <w:rFonts w:asciiTheme="minorHAnsi" w:hAnsiTheme="minorHAnsi" w:cstheme="minorHAnsi"/>
          <w:bCs/>
          <w:color w:val="000000"/>
          <w:sz w:val="22"/>
          <w:szCs w:val="22"/>
          <w:specVanish w:val="0"/>
        </w:rPr>
        <w:t xml:space="preserve">Was the work of the internal audit function (or similar function) and/or the work of others </w:t>
      </w:r>
      <w:r w:rsidR="006C4470" w:rsidRPr="00D77F96">
        <w:rPr>
          <w:rStyle w:val="paragraph1"/>
          <w:rFonts w:asciiTheme="minorHAnsi" w:hAnsiTheme="minorHAnsi" w:cstheme="minorHAnsi"/>
          <w:bCs/>
          <w:color w:val="000000"/>
          <w:sz w:val="22"/>
          <w:szCs w:val="22"/>
          <w:specVanish w:val="0"/>
        </w:rPr>
        <w:t xml:space="preserve">used </w:t>
      </w:r>
      <w:r w:rsidRPr="00D77F96">
        <w:rPr>
          <w:rStyle w:val="paragraph1"/>
          <w:rFonts w:asciiTheme="minorHAnsi" w:hAnsiTheme="minorHAnsi" w:cstheme="minorHAnsi"/>
          <w:bCs/>
          <w:color w:val="000000"/>
          <w:sz w:val="22"/>
          <w:szCs w:val="22"/>
          <w:specVanish w:val="0"/>
        </w:rPr>
        <w:t>in the audit?</w:t>
      </w:r>
    </w:p>
    <w:p w14:paraId="09D656CA" w14:textId="415109A7" w:rsidR="00F23979" w:rsidRPr="00D77F96" w:rsidRDefault="00C361C2" w:rsidP="00D77F96">
      <w:pPr>
        <w:spacing w:after="240" w:line="240" w:lineRule="atLeast"/>
        <w:rPr>
          <w:rFonts w:asciiTheme="minorHAnsi" w:hAnsiTheme="minorHAnsi" w:cstheme="minorHAnsi"/>
          <w:sz w:val="22"/>
          <w:szCs w:val="22"/>
        </w:rPr>
      </w:pPr>
      <w:r w:rsidRPr="00D77F96">
        <w:rPr>
          <w:rStyle w:val="paragraph1"/>
          <w:rFonts w:cstheme="minorHAnsi"/>
          <w:bCs/>
          <w:color w:val="000000"/>
          <w:specVanish w:val="0"/>
        </w:rPr>
        <w:object w:dxaOrig="225" w:dyaOrig="225" w14:anchorId="0AFFB7BD">
          <v:shape id="_x0000_i1155" type="#_x0000_t75" style="width:108pt;height:18pt" o:ole="">
            <v:imagedata r:id="rId26" o:title=""/>
          </v:shape>
          <w:control r:id="rId41" w:name="OptionButton131" w:shapeid="_x0000_i1155"/>
        </w:object>
      </w:r>
      <w:r w:rsidRPr="00D77F96">
        <w:rPr>
          <w:rStyle w:val="paragraph1"/>
          <w:rFonts w:asciiTheme="minorHAnsi" w:hAnsiTheme="minorHAnsi" w:cstheme="minorHAnsi"/>
          <w:bCs/>
          <w:color w:val="000000"/>
          <w:sz w:val="22"/>
          <w:szCs w:val="22"/>
          <w:specVanish w:val="0"/>
        </w:rPr>
        <w:t xml:space="preserve">   </w:t>
      </w:r>
      <w:r w:rsidRPr="00D77F96">
        <w:rPr>
          <w:rStyle w:val="paragraph1"/>
          <w:rFonts w:cstheme="minorHAnsi"/>
          <w:bCs/>
          <w:color w:val="000000"/>
          <w:specVanish w:val="0"/>
        </w:rPr>
        <w:object w:dxaOrig="225" w:dyaOrig="225" w14:anchorId="0F38748D">
          <v:shape id="_x0000_i1218" type="#_x0000_t75" style="width:108pt;height:18pt" o:ole="">
            <v:imagedata r:id="rId17" o:title=""/>
          </v:shape>
          <w:control r:id="rId42" w:name="OptionButton141" w:shapeid="_x0000_i1218"/>
        </w:object>
      </w:r>
      <w:bookmarkStart w:id="16" w:name="BM7_UsingInternalAudit"/>
    </w:p>
    <w:p w14:paraId="7ECC4072" w14:textId="0898BBE7" w:rsidR="00D6351F" w:rsidRPr="00D77F96" w:rsidRDefault="00495EE8" w:rsidP="00D77F96">
      <w:pPr>
        <w:tabs>
          <w:tab w:val="left" w:pos="2529"/>
        </w:tabs>
        <w:spacing w:after="240" w:line="240" w:lineRule="atLeast"/>
        <w:rPr>
          <w:rFonts w:asciiTheme="minorHAnsi" w:hAnsiTheme="minorHAnsi" w:cstheme="minorHAnsi"/>
          <w:sz w:val="22"/>
          <w:szCs w:val="22"/>
          <w:specVanish/>
        </w:rPr>
      </w:pPr>
      <w:r w:rsidRPr="00D77F96">
        <w:rPr>
          <w:rFonts w:asciiTheme="minorHAnsi" w:hAnsiTheme="minorHAnsi" w:cstheme="minorHAnsi"/>
          <w:sz w:val="22"/>
          <w:szCs w:val="22"/>
        </w:rPr>
        <w:t xml:space="preserve">If </w:t>
      </w:r>
      <w:proofErr w:type="gramStart"/>
      <w:r w:rsidRPr="00D77F96">
        <w:rPr>
          <w:rFonts w:asciiTheme="minorHAnsi" w:hAnsiTheme="minorHAnsi" w:cstheme="minorHAnsi"/>
          <w:sz w:val="22"/>
          <w:szCs w:val="22"/>
        </w:rPr>
        <w:t>Yes</w:t>
      </w:r>
      <w:proofErr w:type="gramEnd"/>
      <w:r w:rsidR="005E42DB" w:rsidRPr="00D77F96">
        <w:rPr>
          <w:rFonts w:asciiTheme="minorHAnsi" w:hAnsiTheme="minorHAnsi" w:cstheme="minorHAnsi"/>
          <w:sz w:val="22"/>
          <w:szCs w:val="22"/>
        </w:rPr>
        <w:t>,</w:t>
      </w:r>
      <w:r w:rsidRPr="00D77F96">
        <w:rPr>
          <w:rFonts w:asciiTheme="minorHAnsi" w:hAnsiTheme="minorHAnsi" w:cstheme="minorHAnsi"/>
          <w:sz w:val="22"/>
          <w:szCs w:val="22"/>
        </w:rPr>
        <w:t xml:space="preserve"> s</w:t>
      </w:r>
      <w:r w:rsidR="003E462A" w:rsidRPr="00D77F96">
        <w:rPr>
          <w:rFonts w:asciiTheme="minorHAnsi" w:hAnsiTheme="minorHAnsi" w:cstheme="minorHAnsi"/>
          <w:sz w:val="22"/>
          <w:szCs w:val="22"/>
        </w:rPr>
        <w:t>ummarize</w:t>
      </w:r>
      <w:r w:rsidR="00742D57" w:rsidRPr="00D77F96">
        <w:rPr>
          <w:rFonts w:asciiTheme="minorHAnsi" w:hAnsiTheme="minorHAnsi" w:cstheme="minorHAnsi"/>
          <w:sz w:val="22"/>
          <w:szCs w:val="22"/>
        </w:rPr>
        <w:t xml:space="preserve"> the</w:t>
      </w:r>
      <w:r w:rsidR="003E462A" w:rsidRPr="00D77F96">
        <w:rPr>
          <w:rFonts w:asciiTheme="minorHAnsi" w:hAnsiTheme="minorHAnsi" w:cstheme="minorHAnsi"/>
          <w:sz w:val="22"/>
          <w:szCs w:val="22"/>
        </w:rPr>
        <w:t xml:space="preserve"> conclusions reached regarding the evaluation of the adequacy of the work of</w:t>
      </w:r>
      <w:r w:rsidR="003D2422" w:rsidRPr="00D77F96">
        <w:rPr>
          <w:rFonts w:asciiTheme="minorHAnsi" w:hAnsiTheme="minorHAnsi" w:cstheme="minorHAnsi"/>
          <w:sz w:val="22"/>
          <w:szCs w:val="22"/>
        </w:rPr>
        <w:t xml:space="preserve"> </w:t>
      </w:r>
      <w:r w:rsidR="00ED7A2E" w:rsidRPr="00D77F96">
        <w:rPr>
          <w:rFonts w:asciiTheme="minorHAnsi" w:hAnsiTheme="minorHAnsi" w:cstheme="minorHAnsi"/>
          <w:sz w:val="22"/>
          <w:szCs w:val="22"/>
        </w:rPr>
        <w:t xml:space="preserve">the </w:t>
      </w:r>
      <w:r w:rsidR="003D2422" w:rsidRPr="00D77F96">
        <w:rPr>
          <w:rFonts w:asciiTheme="minorHAnsi" w:hAnsiTheme="minorHAnsi" w:cstheme="minorHAnsi"/>
          <w:sz w:val="22"/>
          <w:szCs w:val="22"/>
        </w:rPr>
        <w:t xml:space="preserve">internal audit </w:t>
      </w:r>
      <w:r w:rsidR="00ED7A2E" w:rsidRPr="00D77F96">
        <w:rPr>
          <w:rFonts w:asciiTheme="minorHAnsi" w:hAnsiTheme="minorHAnsi" w:cstheme="minorHAnsi"/>
          <w:sz w:val="22"/>
          <w:szCs w:val="22"/>
        </w:rPr>
        <w:t xml:space="preserve">function </w:t>
      </w:r>
      <w:r w:rsidR="00320ACB" w:rsidRPr="00D77F96">
        <w:rPr>
          <w:rFonts w:asciiTheme="minorHAnsi" w:hAnsiTheme="minorHAnsi" w:cstheme="minorHAnsi"/>
          <w:sz w:val="22"/>
          <w:szCs w:val="22"/>
        </w:rPr>
        <w:t xml:space="preserve">(or similar function) </w:t>
      </w:r>
      <w:r w:rsidR="003D2422" w:rsidRPr="00D77F96">
        <w:rPr>
          <w:rFonts w:asciiTheme="minorHAnsi" w:hAnsiTheme="minorHAnsi" w:cstheme="minorHAnsi"/>
          <w:sz w:val="22"/>
          <w:szCs w:val="22"/>
        </w:rPr>
        <w:t>or others</w:t>
      </w:r>
      <w:r w:rsidR="003E462A" w:rsidRPr="00D77F96">
        <w:rPr>
          <w:rFonts w:asciiTheme="minorHAnsi" w:hAnsiTheme="minorHAnsi" w:cstheme="minorHAnsi"/>
          <w:sz w:val="22"/>
          <w:szCs w:val="22"/>
        </w:rPr>
        <w:t xml:space="preserve">, and </w:t>
      </w:r>
      <w:r w:rsidR="00874639" w:rsidRPr="00D77F96">
        <w:rPr>
          <w:rFonts w:asciiTheme="minorHAnsi" w:hAnsiTheme="minorHAnsi" w:cstheme="minorHAnsi"/>
          <w:sz w:val="22"/>
          <w:szCs w:val="22"/>
        </w:rPr>
        <w:t>the testing</w:t>
      </w:r>
      <w:r w:rsidR="003E462A" w:rsidRPr="00D77F96">
        <w:rPr>
          <w:rFonts w:asciiTheme="minorHAnsi" w:hAnsiTheme="minorHAnsi" w:cstheme="minorHAnsi"/>
          <w:sz w:val="22"/>
          <w:szCs w:val="22"/>
        </w:rPr>
        <w:t xml:space="preserve"> performed on that work. </w:t>
      </w:r>
      <w:r w:rsidR="004D2CDC" w:rsidRPr="00D77F96">
        <w:rPr>
          <w:rFonts w:asciiTheme="minorHAnsi" w:hAnsiTheme="minorHAnsi" w:cstheme="minorHAnsi"/>
          <w:sz w:val="22"/>
          <w:szCs w:val="22"/>
        </w:rPr>
        <w:t xml:space="preserve">If </w:t>
      </w:r>
      <w:proofErr w:type="gramStart"/>
      <w:r w:rsidR="00D65DD0">
        <w:rPr>
          <w:rFonts w:asciiTheme="minorHAnsi" w:hAnsiTheme="minorHAnsi" w:cstheme="minorHAnsi"/>
          <w:sz w:val="22"/>
          <w:szCs w:val="22"/>
        </w:rPr>
        <w:t>N</w:t>
      </w:r>
      <w:r w:rsidR="004D2CDC" w:rsidRPr="00D77F96">
        <w:rPr>
          <w:rFonts w:asciiTheme="minorHAnsi" w:hAnsiTheme="minorHAnsi" w:cstheme="minorHAnsi"/>
          <w:sz w:val="22"/>
          <w:szCs w:val="22"/>
        </w:rPr>
        <w:t>o</w:t>
      </w:r>
      <w:proofErr w:type="gramEnd"/>
      <w:r w:rsidR="004D2CDC" w:rsidRPr="00D77F96">
        <w:rPr>
          <w:rFonts w:asciiTheme="minorHAnsi" w:hAnsiTheme="minorHAnsi" w:cstheme="minorHAnsi"/>
          <w:sz w:val="22"/>
          <w:szCs w:val="22"/>
        </w:rPr>
        <w:t xml:space="preserve">, insert “not applicable” </w:t>
      </w:r>
      <w:r w:rsidR="00D65DD0">
        <w:rPr>
          <w:rFonts w:asciiTheme="minorHAnsi" w:hAnsiTheme="minorHAnsi" w:cstheme="minorHAnsi"/>
          <w:sz w:val="22"/>
          <w:szCs w:val="22"/>
        </w:rPr>
        <w:t>below</w:t>
      </w:r>
      <w:r w:rsidR="004D2CDC" w:rsidRPr="00D77F96">
        <w:rPr>
          <w:rFonts w:asciiTheme="minorHAnsi" w:hAnsiTheme="minorHAnsi" w:cstheme="minorHAnsi"/>
          <w:sz w:val="22"/>
          <w:szCs w:val="22"/>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202B1" w:rsidRPr="00705EC0" w14:paraId="659AFF30"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088807AC" w14:textId="46911DE9" w:rsidR="002202B1" w:rsidRPr="008C2D60" w:rsidRDefault="00B267FF"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bl>
    <w:bookmarkEnd w:id="16"/>
    <w:p w14:paraId="7F59118D" w14:textId="10E8105E" w:rsidR="00337431" w:rsidRPr="00AD3FF2" w:rsidRDefault="00337431" w:rsidP="00B752B5">
      <w:pPr>
        <w:pStyle w:val="FormHeading1"/>
        <w:rPr>
          <w:specVanish/>
        </w:rPr>
      </w:pPr>
      <w:r w:rsidRPr="00AD3FF2">
        <w:t>USE OF AUDIT TOOLS</w:t>
      </w:r>
    </w:p>
    <w:p w14:paraId="05DA4758" w14:textId="3BDD1CCC" w:rsidR="00337431" w:rsidRPr="00D77F96" w:rsidRDefault="00337431" w:rsidP="00D77F96">
      <w:pPr>
        <w:spacing w:after="240" w:line="240" w:lineRule="atLeast"/>
        <w:rPr>
          <w:rFonts w:ascii="Calibri Light" w:hAnsi="Calibri Light" w:cs="Calibri Light"/>
          <w:sz w:val="22"/>
          <w:szCs w:val="22"/>
        </w:rPr>
      </w:pPr>
      <w:r w:rsidRPr="00D77F96">
        <w:rPr>
          <w:rFonts w:ascii="Calibri Light" w:hAnsi="Calibri Light" w:cs="Calibri Light"/>
          <w:sz w:val="22"/>
          <w:szCs w:val="22"/>
        </w:rPr>
        <w:t>Did we use audit tools during our audit procedures?</w:t>
      </w:r>
    </w:p>
    <w:p w14:paraId="21EFB591" w14:textId="752F1747" w:rsidR="00337431" w:rsidRPr="00D77F96" w:rsidRDefault="00337431" w:rsidP="00D77F96">
      <w:pPr>
        <w:spacing w:after="240" w:line="240" w:lineRule="atLeast"/>
        <w:rPr>
          <w:rFonts w:ascii="Calibri Light" w:hAnsi="Calibri Light" w:cs="Calibri Light"/>
          <w:sz w:val="22"/>
          <w:szCs w:val="22"/>
        </w:rPr>
      </w:pPr>
      <w:r w:rsidRPr="00D77F96">
        <w:rPr>
          <w:rFonts w:ascii="Calibri Light" w:hAnsi="Calibri Light" w:cs="Calibri Light"/>
        </w:rPr>
        <w:object w:dxaOrig="225" w:dyaOrig="225" w14:anchorId="00BB1C73">
          <v:shape id="_x0000_i1220" type="#_x0000_t75" style="width:108pt;height:18pt" o:ole="">
            <v:imagedata r:id="rId43" o:title=""/>
          </v:shape>
          <w:control r:id="rId44" w:name="OptionButton521" w:shapeid="_x0000_i1220"/>
        </w:object>
      </w:r>
      <w:r w:rsidRPr="00D77F96">
        <w:rPr>
          <w:rFonts w:ascii="Calibri Light" w:hAnsi="Calibri Light" w:cs="Calibri Light"/>
          <w:sz w:val="22"/>
          <w:szCs w:val="22"/>
        </w:rPr>
        <w:t xml:space="preserve">  </w:t>
      </w:r>
      <w:r w:rsidRPr="00D77F96">
        <w:rPr>
          <w:rFonts w:ascii="Calibri Light" w:hAnsi="Calibri Light" w:cs="Calibri Light"/>
        </w:rPr>
        <w:object w:dxaOrig="225" w:dyaOrig="225" w14:anchorId="253F1017">
          <v:shape id="_x0000_i1289" type="#_x0000_t75" style="width:108pt;height:18pt" o:ole="">
            <v:imagedata r:id="rId17" o:title=""/>
          </v:shape>
          <w:control r:id="rId45" w:name="OptionButton621" w:shapeid="_x0000_i1289"/>
        </w:object>
      </w:r>
    </w:p>
    <w:p w14:paraId="335B771E" w14:textId="37ADAC37" w:rsidR="00693FC9" w:rsidRPr="00D77F96" w:rsidRDefault="00693FC9" w:rsidP="00D77F96">
      <w:pPr>
        <w:keepNext/>
        <w:spacing w:after="240" w:line="240" w:lineRule="atLeast"/>
        <w:rPr>
          <w:rFonts w:ascii="Calibri Light" w:hAnsi="Calibri Light" w:cs="Calibri Light"/>
          <w:b/>
          <w:i/>
          <w:sz w:val="22"/>
          <w:szCs w:val="22"/>
          <w:highlight w:val="lightGray"/>
        </w:rPr>
      </w:pPr>
      <w:r w:rsidRPr="00D77F96">
        <w:rPr>
          <w:rFonts w:ascii="Calibri Light" w:hAnsi="Calibri Light" w:cs="Calibri Light"/>
          <w:b/>
          <w:sz w:val="22"/>
          <w:szCs w:val="22"/>
          <w:highlight w:val="lightGray"/>
        </w:rPr>
        <w:t>&lt;</w:t>
      </w:r>
      <w:r w:rsidRPr="00D77F96">
        <w:rPr>
          <w:rFonts w:ascii="Calibri Light" w:hAnsi="Calibri Light" w:cs="Calibri Light"/>
          <w:b/>
          <w:i/>
          <w:sz w:val="22"/>
          <w:szCs w:val="22"/>
          <w:highlight w:val="lightGray"/>
        </w:rPr>
        <w:t xml:space="preserve">Note to preparer: If </w:t>
      </w:r>
      <w:proofErr w:type="gramStart"/>
      <w:r w:rsidRPr="00D77F96">
        <w:rPr>
          <w:rFonts w:ascii="Calibri Light" w:hAnsi="Calibri Light" w:cs="Calibri Light"/>
          <w:b/>
          <w:i/>
          <w:sz w:val="22"/>
          <w:szCs w:val="22"/>
          <w:highlight w:val="lightGray"/>
        </w:rPr>
        <w:t>Yes</w:t>
      </w:r>
      <w:proofErr w:type="gramEnd"/>
      <w:r w:rsidRPr="00D77F96">
        <w:rPr>
          <w:rFonts w:ascii="Calibri Light" w:hAnsi="Calibri Light" w:cs="Calibri Light"/>
          <w:b/>
          <w:i/>
          <w:sz w:val="22"/>
          <w:szCs w:val="22"/>
          <w:highlight w:val="lightGray"/>
        </w:rPr>
        <w:t>, select from the following options</w:t>
      </w:r>
      <w:r w:rsidR="00E33105">
        <w:rPr>
          <w:rFonts w:ascii="Calibri Light" w:hAnsi="Calibri Light" w:cs="Calibri Light"/>
          <w:b/>
          <w:i/>
          <w:sz w:val="22"/>
          <w:szCs w:val="22"/>
          <w:highlight w:val="lightGray"/>
        </w:rPr>
        <w:t>, and delete the other</w:t>
      </w:r>
      <w:r w:rsidRPr="00D77F96">
        <w:rPr>
          <w:rFonts w:ascii="Calibri Light" w:hAnsi="Calibri Light" w:cs="Calibri Light"/>
          <w:b/>
          <w:i/>
          <w:sz w:val="22"/>
          <w:szCs w:val="22"/>
          <w:highlight w:val="lightGray"/>
        </w:rPr>
        <w:t>.&gt;</w:t>
      </w:r>
    </w:p>
    <w:p w14:paraId="56F575EA" w14:textId="3C1A99CB" w:rsidR="00693FC9" w:rsidRPr="00D77F96" w:rsidRDefault="00693FC9" w:rsidP="00D77F96">
      <w:pPr>
        <w:keepNext/>
        <w:spacing w:after="240" w:line="240" w:lineRule="atLeast"/>
        <w:rPr>
          <w:rFonts w:ascii="Calibri Light" w:hAnsi="Calibri Light" w:cs="Calibri Light"/>
          <w:b/>
          <w:i/>
          <w:sz w:val="22"/>
          <w:szCs w:val="22"/>
        </w:rPr>
      </w:pPr>
      <w:r w:rsidRPr="00D77F96">
        <w:rPr>
          <w:rFonts w:ascii="Calibri Light" w:hAnsi="Calibri Light" w:cs="Calibri Light"/>
          <w:b/>
          <w:sz w:val="22"/>
          <w:szCs w:val="22"/>
          <w:highlight w:val="lightGray"/>
        </w:rPr>
        <w:t>&lt;</w:t>
      </w:r>
      <w:r w:rsidRPr="00D77F96">
        <w:rPr>
          <w:rFonts w:ascii="Calibri Light" w:hAnsi="Calibri Light" w:cs="Calibri Light"/>
          <w:b/>
          <w:i/>
          <w:sz w:val="22"/>
          <w:szCs w:val="22"/>
          <w:highlight w:val="lightGray"/>
        </w:rPr>
        <w:t xml:space="preserve">Option 1: Insert if the component auditor is </w:t>
      </w:r>
      <w:r w:rsidR="00FB190A">
        <w:rPr>
          <w:rFonts w:ascii="Calibri Light" w:hAnsi="Calibri Light" w:cs="Calibri Light"/>
          <w:b/>
          <w:i/>
          <w:sz w:val="22"/>
          <w:szCs w:val="22"/>
          <w:highlight w:val="lightGray"/>
        </w:rPr>
        <w:t xml:space="preserve">from </w:t>
      </w:r>
      <w:r w:rsidRPr="00D77F96">
        <w:rPr>
          <w:rFonts w:ascii="Calibri Light" w:hAnsi="Calibri Light" w:cs="Calibri Light"/>
          <w:b/>
          <w:i/>
          <w:sz w:val="22"/>
          <w:szCs w:val="22"/>
          <w:highlight w:val="lightGray"/>
        </w:rPr>
        <w:t>a DTTL Member Firm&gt;</w:t>
      </w:r>
    </w:p>
    <w:p w14:paraId="11EFC8A9" w14:textId="4A29BB71" w:rsidR="00AC247D" w:rsidRPr="00D77F96" w:rsidRDefault="00AC247D" w:rsidP="00D77F96">
      <w:pPr>
        <w:tabs>
          <w:tab w:val="left" w:pos="2529"/>
        </w:tabs>
        <w:spacing w:after="240" w:line="240" w:lineRule="atLeast"/>
        <w:rPr>
          <w:rStyle w:val="paragraph1"/>
          <w:rFonts w:ascii="Calibri Light" w:hAnsi="Calibri Light" w:cs="Calibri Light"/>
          <w:sz w:val="22"/>
          <w:szCs w:val="22"/>
        </w:rPr>
      </w:pPr>
      <w:r w:rsidRPr="00D77F96">
        <w:rPr>
          <w:rFonts w:ascii="Calibri Light" w:hAnsi="Calibri Light" w:cs="Calibri Light"/>
          <w:sz w:val="22"/>
          <w:szCs w:val="22"/>
        </w:rPr>
        <w:t xml:space="preserve">If </w:t>
      </w:r>
      <w:proofErr w:type="gramStart"/>
      <w:r w:rsidRPr="00D77F96">
        <w:rPr>
          <w:rFonts w:ascii="Calibri Light" w:hAnsi="Calibri Light" w:cs="Calibri Light"/>
          <w:sz w:val="22"/>
          <w:szCs w:val="22"/>
        </w:rPr>
        <w:t>Yes</w:t>
      </w:r>
      <w:proofErr w:type="gramEnd"/>
      <w:r w:rsidRPr="00D77F96">
        <w:rPr>
          <w:rFonts w:ascii="Calibri Light" w:hAnsi="Calibri Light" w:cs="Calibri Light"/>
          <w:sz w:val="22"/>
          <w:szCs w:val="22"/>
        </w:rPr>
        <w:t>, identify the audit tools used and summarize the conclusions reached regarding the evaluation of the audit tools</w:t>
      </w:r>
      <w:r w:rsidR="00913DB9" w:rsidRPr="00D77F96">
        <w:rPr>
          <w:rFonts w:ascii="Calibri Light" w:hAnsi="Calibri Light" w:cs="Calibri Light"/>
          <w:sz w:val="22"/>
          <w:szCs w:val="22"/>
        </w:rPr>
        <w:t>, including that the quality and audit control objectives have been met,</w:t>
      </w:r>
      <w:r w:rsidRPr="00D77F96">
        <w:rPr>
          <w:rFonts w:ascii="Calibri Light" w:hAnsi="Calibri Light" w:cs="Calibri Light"/>
          <w:sz w:val="22"/>
          <w:szCs w:val="22"/>
        </w:rPr>
        <w:t xml:space="preserve"> in accordance with AAM 22852, </w:t>
      </w:r>
      <w:r w:rsidRPr="00D77F96">
        <w:rPr>
          <w:rFonts w:ascii="Calibri Light" w:hAnsi="Calibri Light" w:cs="Calibri Light"/>
          <w:i/>
          <w:sz w:val="22"/>
          <w:szCs w:val="22"/>
        </w:rPr>
        <w:t>Controls over Audit Tools</w:t>
      </w:r>
      <w:r w:rsidRPr="00D77F96">
        <w:rPr>
          <w:rFonts w:ascii="Calibri Light" w:hAnsi="Calibri Light" w:cs="Calibri Light"/>
          <w:sz w:val="22"/>
          <w:szCs w:val="22"/>
        </w:rPr>
        <w:t xml:space="preserve">, or PCAOB AAM 22852, </w:t>
      </w:r>
      <w:r w:rsidRPr="00D77F96">
        <w:rPr>
          <w:rFonts w:ascii="Calibri Light" w:hAnsi="Calibri Light" w:cs="Calibri Light"/>
          <w:i/>
          <w:sz w:val="22"/>
          <w:szCs w:val="22"/>
        </w:rPr>
        <w:t xml:space="preserve">Controls </w:t>
      </w:r>
      <w:r w:rsidR="00913DB9" w:rsidRPr="00D77F96">
        <w:rPr>
          <w:rFonts w:ascii="Calibri Light" w:hAnsi="Calibri Light" w:cs="Calibri Light"/>
          <w:i/>
          <w:sz w:val="22"/>
          <w:szCs w:val="22"/>
        </w:rPr>
        <w:t>o</w:t>
      </w:r>
      <w:r w:rsidRPr="00D77F96">
        <w:rPr>
          <w:rFonts w:ascii="Calibri Light" w:hAnsi="Calibri Light" w:cs="Calibri Light"/>
          <w:i/>
          <w:sz w:val="22"/>
          <w:szCs w:val="22"/>
        </w:rPr>
        <w:t>ver Audit Tools</w:t>
      </w:r>
      <w:r w:rsidRPr="00D77F96">
        <w:rPr>
          <w:rFonts w:ascii="Calibri Light" w:hAnsi="Calibri Light" w:cs="Calibri Light"/>
          <w:sz w:val="22"/>
          <w:szCs w:val="22"/>
        </w:rPr>
        <w:t>.</w:t>
      </w:r>
      <w:r w:rsidR="00404D5B" w:rsidRPr="00D77F96">
        <w:rPr>
          <w:rFonts w:ascii="Calibri Light" w:hAnsi="Calibri Light" w:cs="Calibri Light"/>
          <w:sz w:val="22"/>
          <w:szCs w:val="22"/>
        </w:rPr>
        <w:t xml:space="preserve"> </w:t>
      </w:r>
      <w:bookmarkStart w:id="17" w:name="_Hlk14248661"/>
      <w:r w:rsidRPr="00D77F96">
        <w:rPr>
          <w:rFonts w:ascii="Calibri Light" w:hAnsi="Calibri Light" w:cs="Calibri Light"/>
          <w:sz w:val="22"/>
          <w:szCs w:val="22"/>
        </w:rPr>
        <w:t xml:space="preserve">If </w:t>
      </w:r>
      <w:proofErr w:type="gramStart"/>
      <w:r w:rsidR="001E2B49" w:rsidRPr="00D77F96">
        <w:rPr>
          <w:rFonts w:ascii="Calibri Light" w:hAnsi="Calibri Light" w:cs="Calibri Light"/>
          <w:sz w:val="22"/>
          <w:szCs w:val="22"/>
        </w:rPr>
        <w:t>N</w:t>
      </w:r>
      <w:r w:rsidRPr="00D77F96">
        <w:rPr>
          <w:rFonts w:ascii="Calibri Light" w:hAnsi="Calibri Light" w:cs="Calibri Light"/>
          <w:sz w:val="22"/>
          <w:szCs w:val="22"/>
        </w:rPr>
        <w:t>o</w:t>
      </w:r>
      <w:proofErr w:type="gramEnd"/>
      <w:r w:rsidRPr="00D77F96">
        <w:rPr>
          <w:rFonts w:ascii="Calibri Light" w:hAnsi="Calibri Light" w:cs="Calibri Light"/>
          <w:sz w:val="22"/>
          <w:szCs w:val="22"/>
        </w:rPr>
        <w:t xml:space="preserve">, insert “not applicable” </w:t>
      </w:r>
      <w:r w:rsidR="00D65DD0">
        <w:rPr>
          <w:rFonts w:ascii="Calibri Light" w:hAnsi="Calibri Light" w:cs="Calibri Light"/>
          <w:sz w:val="22"/>
          <w:szCs w:val="22"/>
        </w:rPr>
        <w:t>below</w:t>
      </w:r>
      <w:r w:rsidRPr="00D77F96">
        <w:rPr>
          <w:rFonts w:ascii="Calibri Light" w:hAnsi="Calibri Light" w:cs="Calibri Light"/>
          <w:sz w:val="22"/>
          <w:szCs w:val="22"/>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C247D" w:rsidRPr="00705EC0" w14:paraId="35007974"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71C8876E" w14:textId="67D82743" w:rsidR="00AC247D" w:rsidRPr="008C2D60" w:rsidRDefault="00B267FF"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bl>
    <w:p w14:paraId="230EF217" w14:textId="77777777" w:rsidR="00693FC9" w:rsidRPr="00D77F96" w:rsidRDefault="00693FC9" w:rsidP="00D77F96">
      <w:pPr>
        <w:spacing w:after="240" w:line="240" w:lineRule="atLeast"/>
        <w:rPr>
          <w:rFonts w:ascii="Calibri Light" w:hAnsi="Calibri Light" w:cs="Calibri Light"/>
          <w:b/>
          <w:sz w:val="22"/>
          <w:szCs w:val="22"/>
          <w:highlight w:val="lightGray"/>
        </w:rPr>
      </w:pPr>
    </w:p>
    <w:p w14:paraId="03FCE9EA" w14:textId="331C5240" w:rsidR="00693FC9" w:rsidRPr="00D77F96" w:rsidRDefault="00693FC9" w:rsidP="00D77F96">
      <w:pPr>
        <w:keepNext/>
        <w:spacing w:after="240" w:line="240" w:lineRule="atLeast"/>
        <w:rPr>
          <w:rFonts w:ascii="Calibri Light" w:hAnsi="Calibri Light" w:cs="Calibri Light"/>
          <w:b/>
          <w:i/>
          <w:sz w:val="22"/>
          <w:szCs w:val="22"/>
        </w:rPr>
      </w:pPr>
      <w:r w:rsidRPr="00D77F96">
        <w:rPr>
          <w:rFonts w:ascii="Calibri Light" w:hAnsi="Calibri Light" w:cs="Calibri Light"/>
          <w:b/>
          <w:sz w:val="22"/>
          <w:szCs w:val="22"/>
          <w:highlight w:val="lightGray"/>
        </w:rPr>
        <w:lastRenderedPageBreak/>
        <w:t>&lt;</w:t>
      </w:r>
      <w:r w:rsidRPr="00D77F96">
        <w:rPr>
          <w:rFonts w:ascii="Calibri Light" w:hAnsi="Calibri Light" w:cs="Calibri Light"/>
          <w:b/>
          <w:i/>
          <w:sz w:val="22"/>
          <w:szCs w:val="22"/>
          <w:highlight w:val="lightGray"/>
        </w:rPr>
        <w:t xml:space="preserve">Option 2: Insert if the component auditor is </w:t>
      </w:r>
      <w:r w:rsidR="00FB190A">
        <w:rPr>
          <w:rFonts w:ascii="Calibri Light" w:hAnsi="Calibri Light" w:cs="Calibri Light"/>
          <w:b/>
          <w:i/>
          <w:sz w:val="22"/>
          <w:szCs w:val="22"/>
          <w:highlight w:val="lightGray"/>
        </w:rPr>
        <w:t xml:space="preserve">from </w:t>
      </w:r>
      <w:r w:rsidRPr="00D77F96">
        <w:rPr>
          <w:rFonts w:ascii="Calibri Light" w:hAnsi="Calibri Light" w:cs="Calibri Light"/>
          <w:b/>
          <w:i/>
          <w:sz w:val="22"/>
          <w:szCs w:val="22"/>
          <w:highlight w:val="lightGray"/>
        </w:rPr>
        <w:t>a non- DTTL Firm&gt;</w:t>
      </w:r>
    </w:p>
    <w:p w14:paraId="18A67879" w14:textId="56559F35" w:rsidR="00693FC9" w:rsidRPr="00D77F96" w:rsidRDefault="00693FC9" w:rsidP="00D77F96">
      <w:pPr>
        <w:tabs>
          <w:tab w:val="left" w:pos="2529"/>
        </w:tabs>
        <w:spacing w:after="240" w:line="240" w:lineRule="atLeast"/>
        <w:rPr>
          <w:rStyle w:val="paragraph1"/>
          <w:rFonts w:ascii="Calibri Light" w:hAnsi="Calibri Light" w:cs="Calibri Light"/>
          <w:sz w:val="22"/>
          <w:szCs w:val="22"/>
        </w:rPr>
      </w:pPr>
      <w:r w:rsidRPr="00D77F96">
        <w:rPr>
          <w:rFonts w:ascii="Calibri Light" w:hAnsi="Calibri Light" w:cs="Calibri Light"/>
          <w:sz w:val="22"/>
          <w:szCs w:val="22"/>
        </w:rPr>
        <w:t xml:space="preserve">If </w:t>
      </w:r>
      <w:proofErr w:type="gramStart"/>
      <w:r w:rsidRPr="00D77F96">
        <w:rPr>
          <w:rFonts w:ascii="Calibri Light" w:hAnsi="Calibri Light" w:cs="Calibri Light"/>
          <w:sz w:val="22"/>
          <w:szCs w:val="22"/>
        </w:rPr>
        <w:t>Yes</w:t>
      </w:r>
      <w:proofErr w:type="gramEnd"/>
      <w:r w:rsidRPr="00D77F96">
        <w:rPr>
          <w:rFonts w:ascii="Calibri Light" w:hAnsi="Calibri Light" w:cs="Calibri Light"/>
          <w:sz w:val="22"/>
          <w:szCs w:val="22"/>
        </w:rPr>
        <w:t xml:space="preserve">, summarize the conclusions reached regarding the evaluation of the audit tools, including </w:t>
      </w:r>
      <w:r w:rsidR="00635522">
        <w:rPr>
          <w:rFonts w:ascii="Calibri Light" w:hAnsi="Calibri Light" w:cs="Calibri Light"/>
          <w:sz w:val="22"/>
          <w:szCs w:val="22"/>
        </w:rPr>
        <w:t xml:space="preserve">how your evaluation </w:t>
      </w:r>
      <w:r w:rsidR="00635522" w:rsidRPr="00635522">
        <w:rPr>
          <w:rFonts w:ascii="Calibri Light" w:hAnsi="Calibri Light" w:cs="Calibri Light"/>
          <w:sz w:val="22"/>
          <w:szCs w:val="22"/>
        </w:rPr>
        <w:t>assess</w:t>
      </w:r>
      <w:r w:rsidR="00635522">
        <w:rPr>
          <w:rFonts w:ascii="Calibri Light" w:hAnsi="Calibri Light" w:cs="Calibri Light"/>
          <w:sz w:val="22"/>
          <w:szCs w:val="22"/>
        </w:rPr>
        <w:t>ed</w:t>
      </w:r>
      <w:r w:rsidR="00635522" w:rsidRPr="00635522">
        <w:rPr>
          <w:rFonts w:ascii="Calibri Light" w:hAnsi="Calibri Light" w:cs="Calibri Light"/>
          <w:sz w:val="22"/>
          <w:szCs w:val="22"/>
        </w:rPr>
        <w:t xml:space="preserve"> and appropriately respond</w:t>
      </w:r>
      <w:r w:rsidR="00635522">
        <w:rPr>
          <w:rFonts w:ascii="Calibri Light" w:hAnsi="Calibri Light" w:cs="Calibri Light"/>
          <w:sz w:val="22"/>
          <w:szCs w:val="22"/>
        </w:rPr>
        <w:t>ed</w:t>
      </w:r>
      <w:r w:rsidR="00635522" w:rsidRPr="00635522">
        <w:rPr>
          <w:rFonts w:ascii="Calibri Light" w:hAnsi="Calibri Light" w:cs="Calibri Light"/>
          <w:sz w:val="22"/>
          <w:szCs w:val="22"/>
        </w:rPr>
        <w:t xml:space="preserve"> to the risks involved in using an audit tool on the audit engagement</w:t>
      </w:r>
      <w:r w:rsidRPr="00D77F96">
        <w:rPr>
          <w:rFonts w:ascii="Calibri Light" w:hAnsi="Calibri Light" w:cs="Calibri Light"/>
          <w:sz w:val="22"/>
          <w:szCs w:val="22"/>
        </w:rPr>
        <w:t xml:space="preserve">. If </w:t>
      </w:r>
      <w:proofErr w:type="gramStart"/>
      <w:r w:rsidRPr="00D77F96">
        <w:rPr>
          <w:rFonts w:ascii="Calibri Light" w:hAnsi="Calibri Light" w:cs="Calibri Light"/>
          <w:sz w:val="22"/>
          <w:szCs w:val="22"/>
        </w:rPr>
        <w:t>No</w:t>
      </w:r>
      <w:proofErr w:type="gramEnd"/>
      <w:r w:rsidRPr="00D77F96">
        <w:rPr>
          <w:rFonts w:ascii="Calibri Light" w:hAnsi="Calibri Light" w:cs="Calibri Light"/>
          <w:sz w:val="22"/>
          <w:szCs w:val="22"/>
        </w:rPr>
        <w:t xml:space="preserve">, insert “not applicable” </w:t>
      </w:r>
      <w:r w:rsidR="00D65DD0">
        <w:rPr>
          <w:rFonts w:ascii="Calibri Light" w:hAnsi="Calibri Light" w:cs="Calibri Light"/>
          <w:sz w:val="22"/>
          <w:szCs w:val="22"/>
        </w:rPr>
        <w:t>below</w:t>
      </w:r>
      <w:r w:rsidRPr="00D77F96">
        <w:rPr>
          <w:rFonts w:ascii="Calibri Light" w:hAnsi="Calibri Light" w:cs="Calibri Light"/>
          <w:sz w:val="22"/>
          <w:szCs w:val="22"/>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93FC9" w:rsidRPr="00705EC0" w14:paraId="28A8D394"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52E4A55D" w14:textId="3042AA48" w:rsidR="00693FC9" w:rsidRPr="008C2D60" w:rsidRDefault="00B267FF"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bl>
    <w:bookmarkEnd w:id="17"/>
    <w:p w14:paraId="063CCD00" w14:textId="11A24F9B" w:rsidR="00E65E17" w:rsidRPr="00AD3FF2" w:rsidRDefault="00F93FA0" w:rsidP="00B752B5">
      <w:pPr>
        <w:pStyle w:val="FormHeading1"/>
      </w:pPr>
      <w:r w:rsidRPr="00AD3FF2">
        <w:t xml:space="preserve">ACCOUNTING </w:t>
      </w:r>
      <w:r w:rsidR="00E65E17" w:rsidRPr="00AD3FF2">
        <w:t xml:space="preserve">ESTIMATES, SIGNIFICANT RISKS, </w:t>
      </w:r>
      <w:r w:rsidRPr="00AD3FF2">
        <w:t xml:space="preserve">AND </w:t>
      </w:r>
      <w:r w:rsidR="00B84CE2" w:rsidRPr="00AD3FF2">
        <w:t xml:space="preserve">CERTAIN </w:t>
      </w:r>
      <w:r w:rsidR="00764928" w:rsidRPr="00AD3FF2">
        <w:t xml:space="preserve">OTHER </w:t>
      </w:r>
      <w:r w:rsidR="00E65E17" w:rsidRPr="00AD3FF2">
        <w:t>SIGNIFICANT MATTERS</w:t>
      </w:r>
      <w:r w:rsidRPr="00AD3FF2">
        <w:t xml:space="preserve"> </w:t>
      </w:r>
      <w:bookmarkStart w:id="18" w:name="_Hlk507401561"/>
      <w:r w:rsidRPr="00AD3FF2">
        <w:t xml:space="preserve">[SIGNIFICANT FINDINGS OR </w:t>
      </w:r>
      <w:proofErr w:type="gramStart"/>
      <w:r w:rsidRPr="00AD3FF2">
        <w:t>ISSUES]</w:t>
      </w:r>
      <w:r w:rsidR="00B51FB2" w:rsidRPr="00AD3FF2">
        <w:t>*</w:t>
      </w:r>
      <w:bookmarkEnd w:id="18"/>
      <w:proofErr w:type="gramEnd"/>
    </w:p>
    <w:p w14:paraId="65913670" w14:textId="77777777" w:rsidR="00E65E17" w:rsidRPr="00D77F96" w:rsidRDefault="000C4FBF" w:rsidP="00D77F96">
      <w:pPr>
        <w:spacing w:after="240" w:line="240" w:lineRule="atLeast"/>
        <w:rPr>
          <w:rFonts w:ascii="Calibri Light" w:hAnsi="Calibri Light" w:cs="Calibri Light"/>
          <w:sz w:val="22"/>
          <w:szCs w:val="22"/>
        </w:rPr>
      </w:pPr>
      <w:r w:rsidRPr="00D77F96">
        <w:rPr>
          <w:rFonts w:ascii="Calibri Light" w:hAnsi="Calibri Light" w:cs="Calibri Light"/>
          <w:sz w:val="22"/>
          <w:szCs w:val="22"/>
        </w:rPr>
        <w:t xml:space="preserve">Did </w:t>
      </w:r>
      <w:r w:rsidR="00F93FA0" w:rsidRPr="00D77F96">
        <w:rPr>
          <w:rFonts w:ascii="Calibri Light" w:hAnsi="Calibri Light" w:cs="Calibri Light"/>
          <w:sz w:val="22"/>
          <w:szCs w:val="22"/>
        </w:rPr>
        <w:t>you</w:t>
      </w:r>
      <w:r w:rsidR="00E65E17" w:rsidRPr="00D77F96">
        <w:rPr>
          <w:rFonts w:ascii="Calibri Light" w:hAnsi="Calibri Light" w:cs="Calibri Light"/>
          <w:sz w:val="22"/>
          <w:szCs w:val="22"/>
        </w:rPr>
        <w:t xml:space="preserve"> </w:t>
      </w:r>
      <w:r w:rsidRPr="00D77F96">
        <w:rPr>
          <w:rFonts w:ascii="Calibri Light" w:hAnsi="Calibri Light" w:cs="Calibri Light"/>
          <w:sz w:val="22"/>
          <w:szCs w:val="22"/>
        </w:rPr>
        <w:t xml:space="preserve">identify </w:t>
      </w:r>
      <w:r w:rsidR="00E65E17" w:rsidRPr="00D77F96">
        <w:rPr>
          <w:rFonts w:ascii="Calibri Light" w:hAnsi="Calibri Light" w:cs="Calibri Light"/>
          <w:sz w:val="22"/>
          <w:szCs w:val="22"/>
        </w:rPr>
        <w:t>any of the following</w:t>
      </w:r>
      <w:r w:rsidRPr="00D77F96">
        <w:rPr>
          <w:rFonts w:ascii="Calibri Light" w:hAnsi="Calibri Light" w:cs="Calibri Light"/>
          <w:sz w:val="22"/>
          <w:szCs w:val="22"/>
        </w:rPr>
        <w:t xml:space="preserve"> in your planning memo or </w:t>
      </w:r>
      <w:proofErr w:type="gramStart"/>
      <w:r w:rsidRPr="00D77F96">
        <w:rPr>
          <w:rFonts w:ascii="Calibri Light" w:hAnsi="Calibri Light" w:cs="Calibri Light"/>
          <w:sz w:val="22"/>
          <w:szCs w:val="22"/>
        </w:rPr>
        <w:t>subsequent to</w:t>
      </w:r>
      <w:proofErr w:type="gramEnd"/>
      <w:r w:rsidRPr="00D77F96">
        <w:rPr>
          <w:rFonts w:ascii="Calibri Light" w:hAnsi="Calibri Light" w:cs="Calibri Light"/>
          <w:sz w:val="22"/>
          <w:szCs w:val="22"/>
        </w:rPr>
        <w:t xml:space="preserve"> submission of the planning memo</w:t>
      </w:r>
      <w:r w:rsidR="00E65E17" w:rsidRPr="00D77F96">
        <w:rPr>
          <w:rFonts w:ascii="Calibri Light" w:hAnsi="Calibri Light" w:cs="Calibri Light"/>
          <w:sz w:val="22"/>
          <w:szCs w:val="22"/>
        </w:rPr>
        <w:t>?</w:t>
      </w:r>
    </w:p>
    <w:p w14:paraId="0EE264CC" w14:textId="7ACADA8D" w:rsidR="00E65E17" w:rsidRPr="00D77F96" w:rsidRDefault="00E65E17" w:rsidP="00D77F96">
      <w:pPr>
        <w:pStyle w:val="ListParagraph"/>
        <w:numPr>
          <w:ilvl w:val="0"/>
          <w:numId w:val="24"/>
        </w:numPr>
        <w:spacing w:before="0" w:after="240" w:line="240" w:lineRule="atLeast"/>
        <w:ind w:left="360"/>
        <w:contextualSpacing w:val="0"/>
        <w:rPr>
          <w:rFonts w:ascii="Calibri Light" w:hAnsi="Calibri Light" w:cs="Calibri Light"/>
          <w:sz w:val="22"/>
          <w:szCs w:val="22"/>
        </w:rPr>
      </w:pPr>
      <w:r w:rsidRPr="00D77F96">
        <w:rPr>
          <w:rFonts w:ascii="Calibri Light" w:hAnsi="Calibri Light" w:cs="Calibri Light"/>
          <w:sz w:val="22"/>
          <w:szCs w:val="22"/>
        </w:rPr>
        <w:t xml:space="preserve">Accounting </w:t>
      </w:r>
      <w:r w:rsidR="00427097" w:rsidRPr="00D77F96">
        <w:rPr>
          <w:rFonts w:ascii="Calibri Light" w:hAnsi="Calibri Light" w:cs="Calibri Light"/>
          <w:sz w:val="22"/>
          <w:szCs w:val="22"/>
        </w:rPr>
        <w:t>e</w:t>
      </w:r>
      <w:r w:rsidRPr="00D77F96">
        <w:rPr>
          <w:rFonts w:ascii="Calibri Light" w:hAnsi="Calibri Light" w:cs="Calibri Light"/>
          <w:sz w:val="22"/>
          <w:szCs w:val="22"/>
        </w:rPr>
        <w:t xml:space="preserve">stimates </w:t>
      </w:r>
      <w:r w:rsidR="00427097" w:rsidRPr="00D77F96">
        <w:rPr>
          <w:rFonts w:ascii="Calibri Light" w:hAnsi="Calibri Light" w:cs="Calibri Light"/>
          <w:sz w:val="22"/>
          <w:szCs w:val="22"/>
        </w:rPr>
        <w:t>h</w:t>
      </w:r>
      <w:r w:rsidRPr="00D77F96">
        <w:rPr>
          <w:rFonts w:ascii="Calibri Light" w:hAnsi="Calibri Light" w:cs="Calibri Light"/>
          <w:sz w:val="22"/>
          <w:szCs w:val="22"/>
        </w:rPr>
        <w:t xml:space="preserve">ighly </w:t>
      </w:r>
      <w:r w:rsidR="00427097" w:rsidRPr="00D77F96">
        <w:rPr>
          <w:rFonts w:ascii="Calibri Light" w:hAnsi="Calibri Light" w:cs="Calibri Light"/>
          <w:sz w:val="22"/>
          <w:szCs w:val="22"/>
        </w:rPr>
        <w:t>d</w:t>
      </w:r>
      <w:r w:rsidRPr="00D77F96">
        <w:rPr>
          <w:rFonts w:ascii="Calibri Light" w:hAnsi="Calibri Light" w:cs="Calibri Light"/>
          <w:sz w:val="22"/>
          <w:szCs w:val="22"/>
        </w:rPr>
        <w:t xml:space="preserve">ependent </w:t>
      </w:r>
      <w:r w:rsidR="00427097" w:rsidRPr="00D77F96">
        <w:rPr>
          <w:rFonts w:ascii="Calibri Light" w:hAnsi="Calibri Light" w:cs="Calibri Light"/>
          <w:sz w:val="22"/>
          <w:szCs w:val="22"/>
        </w:rPr>
        <w:t>u</w:t>
      </w:r>
      <w:r w:rsidRPr="00D77F96">
        <w:rPr>
          <w:rFonts w:ascii="Calibri Light" w:hAnsi="Calibri Light" w:cs="Calibri Light"/>
          <w:sz w:val="22"/>
          <w:szCs w:val="22"/>
        </w:rPr>
        <w:t xml:space="preserve">pon </w:t>
      </w:r>
      <w:r w:rsidR="00427097" w:rsidRPr="00D77F96">
        <w:rPr>
          <w:rFonts w:ascii="Calibri Light" w:hAnsi="Calibri Light" w:cs="Calibri Light"/>
          <w:sz w:val="22"/>
          <w:szCs w:val="22"/>
        </w:rPr>
        <w:t>j</w:t>
      </w:r>
      <w:r w:rsidRPr="00D77F96">
        <w:rPr>
          <w:rFonts w:ascii="Calibri Light" w:hAnsi="Calibri Light" w:cs="Calibri Light"/>
          <w:sz w:val="22"/>
          <w:szCs w:val="22"/>
        </w:rPr>
        <w:t xml:space="preserve">udgment </w:t>
      </w:r>
      <w:r w:rsidR="005A6C2A" w:rsidRPr="00D77F96">
        <w:rPr>
          <w:rFonts w:ascii="Calibri Light" w:hAnsi="Calibri Light" w:cs="Calibri Light"/>
          <w:sz w:val="22"/>
          <w:szCs w:val="22"/>
        </w:rPr>
        <w:t>o</w:t>
      </w:r>
      <w:r w:rsidRPr="00D77F96">
        <w:rPr>
          <w:rFonts w:ascii="Calibri Light" w:hAnsi="Calibri Light" w:cs="Calibri Light"/>
          <w:sz w:val="22"/>
          <w:szCs w:val="22"/>
        </w:rPr>
        <w:t xml:space="preserve">r </w:t>
      </w:r>
      <w:r w:rsidR="00427097" w:rsidRPr="00D77F96">
        <w:rPr>
          <w:rFonts w:ascii="Calibri Light" w:hAnsi="Calibri Light" w:cs="Calibri Light"/>
          <w:sz w:val="22"/>
          <w:szCs w:val="22"/>
        </w:rPr>
        <w:t>a</w:t>
      </w:r>
      <w:r w:rsidRPr="00D77F96">
        <w:rPr>
          <w:rFonts w:ascii="Calibri Light" w:hAnsi="Calibri Light" w:cs="Calibri Light"/>
          <w:sz w:val="22"/>
          <w:szCs w:val="22"/>
        </w:rPr>
        <w:t>ssumptions (</w:t>
      </w:r>
      <w:r w:rsidR="00427097" w:rsidRPr="00D77F96">
        <w:rPr>
          <w:rFonts w:ascii="Calibri Light" w:hAnsi="Calibri Light" w:cs="Calibri Light"/>
          <w:sz w:val="22"/>
          <w:szCs w:val="22"/>
        </w:rPr>
        <w:t>i</w:t>
      </w:r>
      <w:r w:rsidRPr="00D77F96">
        <w:rPr>
          <w:rFonts w:ascii="Calibri Light" w:hAnsi="Calibri Light" w:cs="Calibri Light"/>
          <w:sz w:val="22"/>
          <w:szCs w:val="22"/>
        </w:rPr>
        <w:t xml:space="preserve">ncluding </w:t>
      </w:r>
      <w:r w:rsidR="00427097" w:rsidRPr="00D77F96">
        <w:rPr>
          <w:rFonts w:ascii="Calibri Light" w:hAnsi="Calibri Light" w:cs="Calibri Light"/>
          <w:sz w:val="22"/>
          <w:szCs w:val="22"/>
        </w:rPr>
        <w:t>a</w:t>
      </w:r>
      <w:r w:rsidRPr="00D77F96">
        <w:rPr>
          <w:rFonts w:ascii="Calibri Light" w:hAnsi="Calibri Light" w:cs="Calibri Light"/>
          <w:sz w:val="22"/>
          <w:szCs w:val="22"/>
        </w:rPr>
        <w:t xml:space="preserve">ccounting </w:t>
      </w:r>
      <w:r w:rsidR="00427097" w:rsidRPr="00D77F96">
        <w:rPr>
          <w:rFonts w:ascii="Calibri Light" w:hAnsi="Calibri Light" w:cs="Calibri Light"/>
          <w:sz w:val="22"/>
          <w:szCs w:val="22"/>
        </w:rPr>
        <w:t>e</w:t>
      </w:r>
      <w:r w:rsidRPr="00D77F96">
        <w:rPr>
          <w:rFonts w:ascii="Calibri Light" w:hAnsi="Calibri Light" w:cs="Calibri Light"/>
          <w:sz w:val="22"/>
          <w:szCs w:val="22"/>
        </w:rPr>
        <w:t xml:space="preserve">stimates </w:t>
      </w:r>
      <w:r w:rsidR="00427097" w:rsidRPr="00D77F96">
        <w:rPr>
          <w:rFonts w:ascii="Calibri Light" w:hAnsi="Calibri Light" w:cs="Calibri Light"/>
          <w:sz w:val="22"/>
          <w:szCs w:val="22"/>
        </w:rPr>
        <w:t>t</w:t>
      </w:r>
      <w:r w:rsidRPr="00D77F96">
        <w:rPr>
          <w:rFonts w:ascii="Calibri Light" w:hAnsi="Calibri Light" w:cs="Calibri Light"/>
          <w:sz w:val="22"/>
          <w:szCs w:val="22"/>
        </w:rPr>
        <w:t xml:space="preserve">hat </w:t>
      </w:r>
      <w:r w:rsidR="00427097" w:rsidRPr="00D77F96">
        <w:rPr>
          <w:rFonts w:ascii="Calibri Light" w:hAnsi="Calibri Light" w:cs="Calibri Light"/>
          <w:sz w:val="22"/>
          <w:szCs w:val="22"/>
        </w:rPr>
        <w:t>r</w:t>
      </w:r>
      <w:r w:rsidRPr="00D77F96">
        <w:rPr>
          <w:rFonts w:ascii="Calibri Light" w:hAnsi="Calibri Light" w:cs="Calibri Light"/>
          <w:sz w:val="22"/>
          <w:szCs w:val="22"/>
        </w:rPr>
        <w:t xml:space="preserve">epresent </w:t>
      </w:r>
      <w:r w:rsidR="00427097" w:rsidRPr="00D77F96">
        <w:rPr>
          <w:rFonts w:ascii="Calibri Light" w:hAnsi="Calibri Light" w:cs="Calibri Light"/>
          <w:sz w:val="22"/>
          <w:szCs w:val="22"/>
        </w:rPr>
        <w:t>s</w:t>
      </w:r>
      <w:r w:rsidRPr="00D77F96">
        <w:rPr>
          <w:rFonts w:ascii="Calibri Light" w:hAnsi="Calibri Light" w:cs="Calibri Light"/>
          <w:sz w:val="22"/>
          <w:szCs w:val="22"/>
        </w:rPr>
        <w:t xml:space="preserve">ignificant </w:t>
      </w:r>
      <w:r w:rsidR="00427097" w:rsidRPr="00D77F96">
        <w:rPr>
          <w:rFonts w:ascii="Calibri Light" w:hAnsi="Calibri Light" w:cs="Calibri Light"/>
          <w:sz w:val="22"/>
          <w:szCs w:val="22"/>
        </w:rPr>
        <w:t>r</w:t>
      </w:r>
      <w:r w:rsidRPr="00D77F96">
        <w:rPr>
          <w:rFonts w:ascii="Calibri Light" w:hAnsi="Calibri Light" w:cs="Calibri Light"/>
          <w:sz w:val="22"/>
          <w:szCs w:val="22"/>
        </w:rPr>
        <w:t>isks</w:t>
      </w:r>
      <w:proofErr w:type="gramStart"/>
      <w:r w:rsidRPr="00D77F96">
        <w:rPr>
          <w:rFonts w:ascii="Calibri Light" w:hAnsi="Calibri Light" w:cs="Calibri Light"/>
          <w:sz w:val="22"/>
          <w:szCs w:val="22"/>
        </w:rPr>
        <w:t>)</w:t>
      </w:r>
      <w:r w:rsidR="00427097" w:rsidRPr="00D77F96">
        <w:rPr>
          <w:rFonts w:ascii="Calibri Light" w:hAnsi="Calibri Light" w:cs="Calibri Light"/>
          <w:sz w:val="22"/>
          <w:szCs w:val="22"/>
        </w:rPr>
        <w:t>.</w:t>
      </w:r>
      <w:r w:rsidRPr="00D77F96">
        <w:rPr>
          <w:rFonts w:ascii="Calibri Light" w:hAnsi="Calibri Light" w:cs="Calibri Light"/>
          <w:sz w:val="22"/>
          <w:szCs w:val="22"/>
        </w:rPr>
        <w:t>*</w:t>
      </w:r>
      <w:proofErr w:type="gramEnd"/>
      <w:r w:rsidRPr="00D77F96">
        <w:rPr>
          <w:rFonts w:ascii="Calibri Light" w:hAnsi="Calibri Light" w:cs="Calibri Light"/>
          <w:sz w:val="22"/>
          <w:szCs w:val="22"/>
        </w:rPr>
        <w:t xml:space="preserve"> </w:t>
      </w:r>
    </w:p>
    <w:p w14:paraId="1E418E20" w14:textId="5D68D0EF" w:rsidR="00E65E17" w:rsidRPr="00D77F96" w:rsidRDefault="00E65E17" w:rsidP="00D77F96">
      <w:pPr>
        <w:pStyle w:val="ListParagraph"/>
        <w:numPr>
          <w:ilvl w:val="0"/>
          <w:numId w:val="24"/>
        </w:numPr>
        <w:spacing w:before="0" w:after="240" w:line="240" w:lineRule="atLeast"/>
        <w:ind w:left="360"/>
        <w:contextualSpacing w:val="0"/>
        <w:rPr>
          <w:rFonts w:ascii="Calibri Light" w:hAnsi="Calibri Light" w:cs="Calibri Light"/>
          <w:sz w:val="22"/>
          <w:szCs w:val="22"/>
        </w:rPr>
      </w:pPr>
      <w:r w:rsidRPr="00D77F96">
        <w:rPr>
          <w:rFonts w:ascii="Calibri Light" w:hAnsi="Calibri Light" w:cs="Calibri Light"/>
          <w:sz w:val="22"/>
          <w:szCs w:val="22"/>
        </w:rPr>
        <w:t xml:space="preserve">Other </w:t>
      </w:r>
      <w:r w:rsidR="00427097" w:rsidRPr="00D77F96">
        <w:rPr>
          <w:rFonts w:ascii="Calibri Light" w:hAnsi="Calibri Light" w:cs="Calibri Light"/>
          <w:sz w:val="22"/>
          <w:szCs w:val="22"/>
        </w:rPr>
        <w:t>s</w:t>
      </w:r>
      <w:r w:rsidRPr="00D77F96">
        <w:rPr>
          <w:rFonts w:ascii="Calibri Light" w:hAnsi="Calibri Light" w:cs="Calibri Light"/>
          <w:sz w:val="22"/>
          <w:szCs w:val="22"/>
        </w:rPr>
        <w:t xml:space="preserve">ignificant </w:t>
      </w:r>
      <w:r w:rsidR="00427097" w:rsidRPr="00D77F96">
        <w:rPr>
          <w:rFonts w:ascii="Calibri Light" w:hAnsi="Calibri Light" w:cs="Calibri Light"/>
          <w:sz w:val="22"/>
          <w:szCs w:val="22"/>
        </w:rPr>
        <w:t>r</w:t>
      </w:r>
      <w:r w:rsidRPr="00D77F96">
        <w:rPr>
          <w:rFonts w:ascii="Calibri Light" w:hAnsi="Calibri Light" w:cs="Calibri Light"/>
          <w:sz w:val="22"/>
          <w:szCs w:val="22"/>
        </w:rPr>
        <w:t>isks</w:t>
      </w:r>
      <w:r w:rsidR="00D65DD0">
        <w:rPr>
          <w:rFonts w:ascii="Calibri Light" w:hAnsi="Calibri Light" w:cs="Calibri Light"/>
          <w:sz w:val="22"/>
          <w:szCs w:val="22"/>
        </w:rPr>
        <w:t xml:space="preserve"> </w:t>
      </w:r>
      <w:bookmarkStart w:id="19" w:name="_Hlk42121196"/>
      <w:r w:rsidR="00D65DD0">
        <w:rPr>
          <w:rFonts w:ascii="Calibri Light" w:hAnsi="Calibri Light" w:cs="Calibri Light"/>
          <w:sz w:val="22"/>
          <w:szCs w:val="22"/>
        </w:rPr>
        <w:t xml:space="preserve">i.e., other than accounting estimates that represent significant </w:t>
      </w:r>
      <w:proofErr w:type="gramStart"/>
      <w:r w:rsidR="00D65DD0">
        <w:rPr>
          <w:rFonts w:ascii="Calibri Light" w:hAnsi="Calibri Light" w:cs="Calibri Light"/>
          <w:sz w:val="22"/>
          <w:szCs w:val="22"/>
        </w:rPr>
        <w:t>risks</w:t>
      </w:r>
      <w:bookmarkEnd w:id="19"/>
      <w:r w:rsidR="00427097" w:rsidRPr="00D77F96">
        <w:rPr>
          <w:rFonts w:ascii="Calibri Light" w:hAnsi="Calibri Light" w:cs="Calibri Light"/>
          <w:sz w:val="22"/>
          <w:szCs w:val="22"/>
        </w:rPr>
        <w:t>.</w:t>
      </w:r>
      <w:r w:rsidRPr="00D77F96">
        <w:rPr>
          <w:rFonts w:ascii="Calibri Light" w:hAnsi="Calibri Light" w:cs="Calibri Light"/>
          <w:sz w:val="22"/>
          <w:szCs w:val="22"/>
        </w:rPr>
        <w:t>*</w:t>
      </w:r>
      <w:proofErr w:type="gramEnd"/>
    </w:p>
    <w:p w14:paraId="53F614F3" w14:textId="4D4235B1" w:rsidR="00E65E17" w:rsidRPr="00D77F96" w:rsidRDefault="00E65E17" w:rsidP="00D77F96">
      <w:pPr>
        <w:pStyle w:val="ListParagraph"/>
        <w:numPr>
          <w:ilvl w:val="0"/>
          <w:numId w:val="24"/>
        </w:numPr>
        <w:spacing w:before="0" w:after="240" w:line="240" w:lineRule="atLeast"/>
        <w:ind w:left="360"/>
        <w:contextualSpacing w:val="0"/>
        <w:rPr>
          <w:rFonts w:ascii="Calibri Light" w:hAnsi="Calibri Light" w:cs="Calibri Light"/>
          <w:sz w:val="22"/>
          <w:szCs w:val="22"/>
        </w:rPr>
      </w:pPr>
      <w:r w:rsidRPr="00D77F96">
        <w:rPr>
          <w:rFonts w:ascii="Calibri Light" w:hAnsi="Calibri Light" w:cs="Calibri Light"/>
          <w:sz w:val="22"/>
          <w:szCs w:val="22"/>
        </w:rPr>
        <w:t xml:space="preserve">Matters </w:t>
      </w:r>
      <w:r w:rsidR="00427097" w:rsidRPr="00D77F96">
        <w:rPr>
          <w:rFonts w:ascii="Calibri Light" w:hAnsi="Calibri Light" w:cs="Calibri Light"/>
          <w:sz w:val="22"/>
          <w:szCs w:val="22"/>
        </w:rPr>
        <w:t>t</w:t>
      </w:r>
      <w:r w:rsidRPr="00D77F96">
        <w:rPr>
          <w:rFonts w:ascii="Calibri Light" w:hAnsi="Calibri Light" w:cs="Calibri Light"/>
          <w:sz w:val="22"/>
          <w:szCs w:val="22"/>
        </w:rPr>
        <w:t xml:space="preserve">hat </w:t>
      </w:r>
      <w:r w:rsidR="00427097" w:rsidRPr="00D77F96">
        <w:rPr>
          <w:rFonts w:ascii="Calibri Light" w:hAnsi="Calibri Light" w:cs="Calibri Light"/>
          <w:sz w:val="22"/>
          <w:szCs w:val="22"/>
        </w:rPr>
        <w:t>a</w:t>
      </w:r>
      <w:r w:rsidRPr="00D77F96">
        <w:rPr>
          <w:rFonts w:ascii="Calibri Light" w:hAnsi="Calibri Light" w:cs="Calibri Light"/>
          <w:sz w:val="22"/>
          <w:szCs w:val="22"/>
        </w:rPr>
        <w:t xml:space="preserve">re </w:t>
      </w:r>
      <w:r w:rsidR="00427097" w:rsidRPr="00D77F96">
        <w:rPr>
          <w:rFonts w:ascii="Calibri Light" w:hAnsi="Calibri Light" w:cs="Calibri Light"/>
          <w:sz w:val="22"/>
          <w:szCs w:val="22"/>
        </w:rPr>
        <w:t>s</w:t>
      </w:r>
      <w:r w:rsidRPr="00D77F96">
        <w:rPr>
          <w:rFonts w:ascii="Calibri Light" w:hAnsi="Calibri Light" w:cs="Calibri Light"/>
          <w:sz w:val="22"/>
          <w:szCs w:val="22"/>
        </w:rPr>
        <w:t xml:space="preserve">ignificant </w:t>
      </w:r>
      <w:r w:rsidR="00427097" w:rsidRPr="00D77F96">
        <w:rPr>
          <w:rFonts w:ascii="Calibri Light" w:hAnsi="Calibri Light" w:cs="Calibri Light"/>
          <w:sz w:val="22"/>
          <w:szCs w:val="22"/>
        </w:rPr>
        <w:t>i</w:t>
      </w:r>
      <w:r w:rsidRPr="00D77F96">
        <w:rPr>
          <w:rFonts w:ascii="Calibri Light" w:hAnsi="Calibri Light" w:cs="Calibri Light"/>
          <w:sz w:val="22"/>
          <w:szCs w:val="22"/>
        </w:rPr>
        <w:t xml:space="preserve">nvolving the </w:t>
      </w:r>
      <w:r w:rsidR="00427097" w:rsidRPr="00D77F96">
        <w:rPr>
          <w:rFonts w:ascii="Calibri Light" w:hAnsi="Calibri Light" w:cs="Calibri Light"/>
          <w:sz w:val="22"/>
          <w:szCs w:val="22"/>
        </w:rPr>
        <w:t>s</w:t>
      </w:r>
      <w:r w:rsidRPr="00D77F96">
        <w:rPr>
          <w:rFonts w:ascii="Calibri Light" w:hAnsi="Calibri Light" w:cs="Calibri Light"/>
          <w:sz w:val="22"/>
          <w:szCs w:val="22"/>
        </w:rPr>
        <w:t xml:space="preserve">election, </w:t>
      </w:r>
      <w:r w:rsidR="00427097" w:rsidRPr="00D77F96">
        <w:rPr>
          <w:rFonts w:ascii="Calibri Light" w:hAnsi="Calibri Light" w:cs="Calibri Light"/>
          <w:sz w:val="22"/>
          <w:szCs w:val="22"/>
        </w:rPr>
        <w:t>a</w:t>
      </w:r>
      <w:r w:rsidRPr="00D77F96">
        <w:rPr>
          <w:rFonts w:ascii="Calibri Light" w:hAnsi="Calibri Light" w:cs="Calibri Light"/>
          <w:sz w:val="22"/>
          <w:szCs w:val="22"/>
        </w:rPr>
        <w:t xml:space="preserve">pplication, and </w:t>
      </w:r>
      <w:r w:rsidR="00427097" w:rsidRPr="00D77F96">
        <w:rPr>
          <w:rFonts w:ascii="Calibri Light" w:hAnsi="Calibri Light" w:cs="Calibri Light"/>
          <w:sz w:val="22"/>
          <w:szCs w:val="22"/>
        </w:rPr>
        <w:t>c</w:t>
      </w:r>
      <w:r w:rsidRPr="00D77F96">
        <w:rPr>
          <w:rFonts w:ascii="Calibri Light" w:hAnsi="Calibri Light" w:cs="Calibri Light"/>
          <w:sz w:val="22"/>
          <w:szCs w:val="22"/>
        </w:rPr>
        <w:t xml:space="preserve">onsistency </w:t>
      </w:r>
      <w:r w:rsidR="005A6C2A" w:rsidRPr="00D77F96">
        <w:rPr>
          <w:rFonts w:ascii="Calibri Light" w:hAnsi="Calibri Light" w:cs="Calibri Light"/>
          <w:sz w:val="22"/>
          <w:szCs w:val="22"/>
        </w:rPr>
        <w:t>o</w:t>
      </w:r>
      <w:r w:rsidRPr="00D77F96">
        <w:rPr>
          <w:rFonts w:ascii="Calibri Light" w:hAnsi="Calibri Light" w:cs="Calibri Light"/>
          <w:sz w:val="22"/>
          <w:szCs w:val="22"/>
        </w:rPr>
        <w:t xml:space="preserve">f </w:t>
      </w:r>
      <w:r w:rsidR="00427097" w:rsidRPr="00D77F96">
        <w:rPr>
          <w:rFonts w:ascii="Calibri Light" w:hAnsi="Calibri Light" w:cs="Calibri Light"/>
          <w:sz w:val="22"/>
          <w:szCs w:val="22"/>
        </w:rPr>
        <w:t>a</w:t>
      </w:r>
      <w:r w:rsidRPr="00D77F96">
        <w:rPr>
          <w:rFonts w:ascii="Calibri Light" w:hAnsi="Calibri Light" w:cs="Calibri Light"/>
          <w:sz w:val="22"/>
          <w:szCs w:val="22"/>
        </w:rPr>
        <w:t xml:space="preserve">ccounting </w:t>
      </w:r>
      <w:r w:rsidR="00427097" w:rsidRPr="00D77F96">
        <w:rPr>
          <w:rFonts w:ascii="Calibri Light" w:hAnsi="Calibri Light" w:cs="Calibri Light"/>
          <w:sz w:val="22"/>
          <w:szCs w:val="22"/>
        </w:rPr>
        <w:t>p</w:t>
      </w:r>
      <w:r w:rsidR="00764928" w:rsidRPr="00D77F96">
        <w:rPr>
          <w:rFonts w:ascii="Calibri Light" w:hAnsi="Calibri Light" w:cs="Calibri Light"/>
          <w:sz w:val="22"/>
          <w:szCs w:val="22"/>
        </w:rPr>
        <w:t>olicies</w:t>
      </w:r>
      <w:r w:rsidR="00427097" w:rsidRPr="00D77F96">
        <w:rPr>
          <w:rFonts w:ascii="Calibri Light" w:hAnsi="Calibri Light" w:cs="Calibri Light"/>
          <w:sz w:val="22"/>
          <w:szCs w:val="22"/>
        </w:rPr>
        <w:t>.</w:t>
      </w:r>
    </w:p>
    <w:p w14:paraId="228E9861" w14:textId="1F48C934" w:rsidR="00E65E17" w:rsidRPr="00D77F96" w:rsidRDefault="00E65E17" w:rsidP="00D77F96">
      <w:pPr>
        <w:pStyle w:val="ListParagraph"/>
        <w:numPr>
          <w:ilvl w:val="0"/>
          <w:numId w:val="24"/>
        </w:numPr>
        <w:spacing w:before="0" w:after="240" w:line="240" w:lineRule="atLeast"/>
        <w:ind w:left="360"/>
        <w:contextualSpacing w:val="0"/>
        <w:rPr>
          <w:rFonts w:ascii="Calibri Light" w:hAnsi="Calibri Light" w:cs="Calibri Light"/>
          <w:sz w:val="22"/>
          <w:szCs w:val="22"/>
        </w:rPr>
      </w:pPr>
      <w:r w:rsidRPr="00D77F96">
        <w:rPr>
          <w:rFonts w:ascii="Calibri Light" w:hAnsi="Calibri Light" w:cs="Calibri Light"/>
          <w:sz w:val="22"/>
          <w:szCs w:val="22"/>
        </w:rPr>
        <w:t xml:space="preserve">Matters </w:t>
      </w:r>
      <w:r w:rsidR="00427097" w:rsidRPr="00D77F96">
        <w:rPr>
          <w:rFonts w:ascii="Calibri Light" w:hAnsi="Calibri Light" w:cs="Calibri Light"/>
          <w:sz w:val="22"/>
          <w:szCs w:val="22"/>
        </w:rPr>
        <w:t>t</w:t>
      </w:r>
      <w:r w:rsidRPr="00D77F96">
        <w:rPr>
          <w:rFonts w:ascii="Calibri Light" w:hAnsi="Calibri Light" w:cs="Calibri Light"/>
          <w:sz w:val="22"/>
          <w:szCs w:val="22"/>
        </w:rPr>
        <w:t xml:space="preserve">hat </w:t>
      </w:r>
      <w:r w:rsidR="00427097" w:rsidRPr="00D77F96">
        <w:rPr>
          <w:rFonts w:ascii="Calibri Light" w:hAnsi="Calibri Light" w:cs="Calibri Light"/>
          <w:sz w:val="22"/>
          <w:szCs w:val="22"/>
        </w:rPr>
        <w:t>a</w:t>
      </w:r>
      <w:r w:rsidRPr="00D77F96">
        <w:rPr>
          <w:rFonts w:ascii="Calibri Light" w:hAnsi="Calibri Light" w:cs="Calibri Light"/>
          <w:sz w:val="22"/>
          <w:szCs w:val="22"/>
        </w:rPr>
        <w:t xml:space="preserve">re </w:t>
      </w:r>
      <w:r w:rsidR="00427097" w:rsidRPr="00D77F96">
        <w:rPr>
          <w:rFonts w:ascii="Calibri Light" w:hAnsi="Calibri Light" w:cs="Calibri Light"/>
          <w:sz w:val="22"/>
          <w:szCs w:val="22"/>
        </w:rPr>
        <w:t>s</w:t>
      </w:r>
      <w:r w:rsidRPr="00D77F96">
        <w:rPr>
          <w:rFonts w:ascii="Calibri Light" w:hAnsi="Calibri Light" w:cs="Calibri Light"/>
          <w:sz w:val="22"/>
          <w:szCs w:val="22"/>
        </w:rPr>
        <w:t xml:space="preserve">ignificant </w:t>
      </w:r>
      <w:r w:rsidR="00BC0BA0" w:rsidRPr="00D77F96">
        <w:rPr>
          <w:rFonts w:ascii="Calibri Light" w:hAnsi="Calibri Light" w:cs="Calibri Light"/>
          <w:sz w:val="22"/>
          <w:szCs w:val="22"/>
        </w:rPr>
        <w:t>i</w:t>
      </w:r>
      <w:r w:rsidRPr="00D77F96">
        <w:rPr>
          <w:rFonts w:ascii="Calibri Light" w:hAnsi="Calibri Light" w:cs="Calibri Light"/>
          <w:sz w:val="22"/>
          <w:szCs w:val="22"/>
        </w:rPr>
        <w:t xml:space="preserve">nvolving </w:t>
      </w:r>
      <w:r w:rsidR="00BC0BA0" w:rsidRPr="00D77F96">
        <w:rPr>
          <w:rFonts w:ascii="Calibri Light" w:hAnsi="Calibri Light" w:cs="Calibri Light"/>
          <w:sz w:val="22"/>
          <w:szCs w:val="22"/>
        </w:rPr>
        <w:t>c</w:t>
      </w:r>
      <w:r w:rsidRPr="00D77F96">
        <w:rPr>
          <w:rFonts w:ascii="Calibri Light" w:hAnsi="Calibri Light" w:cs="Calibri Light"/>
          <w:sz w:val="22"/>
          <w:szCs w:val="22"/>
        </w:rPr>
        <w:t xml:space="preserve">omplex </w:t>
      </w:r>
      <w:r w:rsidR="005A6C2A" w:rsidRPr="00D77F96">
        <w:rPr>
          <w:rFonts w:ascii="Calibri Light" w:hAnsi="Calibri Light" w:cs="Calibri Light"/>
          <w:sz w:val="22"/>
          <w:szCs w:val="22"/>
        </w:rPr>
        <w:t>o</w:t>
      </w:r>
      <w:r w:rsidRPr="00D77F96">
        <w:rPr>
          <w:rFonts w:ascii="Calibri Light" w:hAnsi="Calibri Light" w:cs="Calibri Light"/>
          <w:sz w:val="22"/>
          <w:szCs w:val="22"/>
        </w:rPr>
        <w:t xml:space="preserve">r </w:t>
      </w:r>
      <w:r w:rsidR="00BC0BA0" w:rsidRPr="00D77F96">
        <w:rPr>
          <w:rFonts w:ascii="Calibri Light" w:hAnsi="Calibri Light" w:cs="Calibri Light"/>
          <w:sz w:val="22"/>
          <w:szCs w:val="22"/>
        </w:rPr>
        <w:t>u</w:t>
      </w:r>
      <w:r w:rsidRPr="00D77F96">
        <w:rPr>
          <w:rFonts w:ascii="Calibri Light" w:hAnsi="Calibri Light" w:cs="Calibri Light"/>
          <w:sz w:val="22"/>
          <w:szCs w:val="22"/>
        </w:rPr>
        <w:t xml:space="preserve">nusual </w:t>
      </w:r>
      <w:proofErr w:type="gramStart"/>
      <w:r w:rsidR="00BC0BA0" w:rsidRPr="00D77F96">
        <w:rPr>
          <w:rFonts w:ascii="Calibri Light" w:hAnsi="Calibri Light" w:cs="Calibri Light"/>
          <w:sz w:val="22"/>
          <w:szCs w:val="22"/>
        </w:rPr>
        <w:t>t</w:t>
      </w:r>
      <w:r w:rsidRPr="00D77F96">
        <w:rPr>
          <w:rFonts w:ascii="Calibri Light" w:hAnsi="Calibri Light" w:cs="Calibri Light"/>
          <w:sz w:val="22"/>
          <w:szCs w:val="22"/>
        </w:rPr>
        <w:t>ransactions</w:t>
      </w:r>
      <w:r w:rsidR="00427097" w:rsidRPr="00D77F96">
        <w:rPr>
          <w:rFonts w:ascii="Calibri Light" w:hAnsi="Calibri Light" w:cs="Calibri Light"/>
          <w:sz w:val="22"/>
          <w:szCs w:val="22"/>
        </w:rPr>
        <w:t>.</w:t>
      </w:r>
      <w:r w:rsidRPr="00D77F96">
        <w:rPr>
          <w:rFonts w:ascii="Calibri Light" w:hAnsi="Calibri Light" w:cs="Calibri Light"/>
          <w:sz w:val="22"/>
          <w:szCs w:val="22"/>
        </w:rPr>
        <w:t>*</w:t>
      </w:r>
      <w:proofErr w:type="gramEnd"/>
    </w:p>
    <w:p w14:paraId="53787C81" w14:textId="62E6C9B4" w:rsidR="00BB2859" w:rsidRPr="00D77F96" w:rsidRDefault="00B26004" w:rsidP="00D77F96">
      <w:pPr>
        <w:spacing w:after="240" w:line="240" w:lineRule="atLeast"/>
        <w:rPr>
          <w:rFonts w:ascii="Calibri Light" w:hAnsi="Calibri Light" w:cs="Calibri Light"/>
          <w:sz w:val="22"/>
          <w:szCs w:val="22"/>
          <w:shd w:val="clear" w:color="auto" w:fill="D9D9D9"/>
        </w:rPr>
      </w:pPr>
      <w:r w:rsidRPr="00D77F96">
        <w:rPr>
          <w:rFonts w:ascii="Calibri Light" w:hAnsi="Calibri Light" w:cs="Calibri Light"/>
        </w:rPr>
        <w:object w:dxaOrig="225" w:dyaOrig="225" w14:anchorId="03DC031E">
          <v:shape id="_x0000_i1291" type="#_x0000_t75" style="width:108pt;height:18pt" o:ole="">
            <v:imagedata r:id="rId46" o:title=""/>
          </v:shape>
          <w:control r:id="rId47" w:name="OptionButton151" w:shapeid="_x0000_i1291"/>
        </w:object>
      </w:r>
      <w:r w:rsidRPr="00D77F96">
        <w:rPr>
          <w:rFonts w:ascii="Calibri Light" w:hAnsi="Calibri Light" w:cs="Calibri Light"/>
          <w:sz w:val="22"/>
          <w:szCs w:val="22"/>
        </w:rPr>
        <w:t xml:space="preserve">   </w:t>
      </w:r>
      <w:r w:rsidRPr="00D77F96">
        <w:rPr>
          <w:rFonts w:ascii="Calibri Light" w:hAnsi="Calibri Light" w:cs="Calibri Light"/>
        </w:rPr>
        <w:object w:dxaOrig="225" w:dyaOrig="225" w14:anchorId="2A704AB9">
          <v:shape id="_x0000_i1293" type="#_x0000_t75" style="width:108pt;height:18pt" o:ole="">
            <v:imagedata r:id="rId13" o:title=""/>
          </v:shape>
          <w:control r:id="rId48" w:name="OptionButton161" w:shapeid="_x0000_i1293"/>
        </w:object>
      </w:r>
    </w:p>
    <w:p w14:paraId="504D54B4" w14:textId="476E1E47" w:rsidR="00946638" w:rsidRPr="00D77F96" w:rsidRDefault="00424367" w:rsidP="00D77F96">
      <w:pPr>
        <w:tabs>
          <w:tab w:val="left" w:pos="2529"/>
        </w:tabs>
        <w:spacing w:after="240" w:line="240" w:lineRule="atLeast"/>
        <w:rPr>
          <w:rFonts w:ascii="Calibri Light" w:hAnsi="Calibri Light" w:cs="Calibri Light"/>
          <w:b/>
          <w:sz w:val="22"/>
          <w:szCs w:val="22"/>
        </w:rPr>
      </w:pPr>
      <w:bookmarkStart w:id="20" w:name="BM09_SigItemsAppendix"/>
      <w:r w:rsidRPr="00D77F96">
        <w:rPr>
          <w:rFonts w:ascii="Calibri Light" w:hAnsi="Calibri Light" w:cs="Calibri Light"/>
          <w:sz w:val="22"/>
          <w:szCs w:val="22"/>
        </w:rPr>
        <w:t xml:space="preserve">For any items identified </w:t>
      </w:r>
      <w:r w:rsidR="000C4FBF" w:rsidRPr="00D77F96">
        <w:rPr>
          <w:rFonts w:ascii="Calibri Light" w:hAnsi="Calibri Light" w:cs="Calibri Light"/>
          <w:sz w:val="22"/>
          <w:szCs w:val="22"/>
        </w:rPr>
        <w:t>complete</w:t>
      </w:r>
      <w:r w:rsidRPr="00D77F96">
        <w:rPr>
          <w:rFonts w:ascii="Calibri Light" w:hAnsi="Calibri Light" w:cs="Calibri Light"/>
          <w:sz w:val="22"/>
          <w:szCs w:val="22"/>
        </w:rPr>
        <w:t xml:space="preserve"> </w:t>
      </w:r>
      <w:r w:rsidR="009C60F7" w:rsidRPr="00D77F96">
        <w:rPr>
          <w:rFonts w:ascii="Calibri Light" w:hAnsi="Calibri Light" w:cs="Calibri Light"/>
          <w:b/>
          <w:sz w:val="22"/>
          <w:szCs w:val="22"/>
        </w:rPr>
        <w:t>Deliverable</w:t>
      </w:r>
      <w:r w:rsidR="004F01BA" w:rsidRPr="00D77F96">
        <w:rPr>
          <w:rFonts w:ascii="Calibri Light" w:hAnsi="Calibri Light" w:cs="Calibri Light"/>
          <w:b/>
          <w:sz w:val="22"/>
          <w:szCs w:val="22"/>
        </w:rPr>
        <w:t xml:space="preserve"> H</w:t>
      </w:r>
      <w:r w:rsidRPr="00D77F96">
        <w:rPr>
          <w:rFonts w:ascii="Calibri Light" w:hAnsi="Calibri Light" w:cs="Calibri Light"/>
          <w:b/>
          <w:sz w:val="22"/>
          <w:szCs w:val="22"/>
        </w:rPr>
        <w:t>r</w:t>
      </w:r>
      <w:r w:rsidR="00D65DD0">
        <w:rPr>
          <w:rFonts w:ascii="Calibri Light" w:hAnsi="Calibri Light" w:cs="Calibri Light"/>
          <w:b/>
          <w:sz w:val="22"/>
          <w:szCs w:val="22"/>
        </w:rPr>
        <w:t>,</w:t>
      </w:r>
      <w:r w:rsidR="00D65DD0" w:rsidRPr="00D65DD0">
        <w:rPr>
          <w:rFonts w:asciiTheme="minorHAnsi" w:hAnsiTheme="minorHAnsi" w:cstheme="minorHAnsi"/>
          <w:b/>
          <w:i/>
          <w:sz w:val="22"/>
          <w:szCs w:val="22"/>
        </w:rPr>
        <w:t xml:space="preserve"> </w:t>
      </w:r>
      <w:bookmarkStart w:id="21" w:name="_Hlk42121226"/>
      <w:r w:rsidR="00D65DD0" w:rsidRPr="004C67D6">
        <w:rPr>
          <w:rFonts w:asciiTheme="minorHAnsi" w:hAnsiTheme="minorHAnsi" w:cstheme="minorHAnsi"/>
          <w:b/>
          <w:i/>
          <w:sz w:val="22"/>
          <w:szCs w:val="22"/>
        </w:rPr>
        <w:t>Appendix to Component Auditor Summary Memo for Identified Significant Items</w:t>
      </w:r>
      <w:r w:rsidR="005A6C2A" w:rsidRPr="00D77F96">
        <w:rPr>
          <w:rFonts w:ascii="Calibri Light" w:hAnsi="Calibri Light" w:cs="Calibri Light"/>
          <w:b/>
          <w:sz w:val="22"/>
          <w:szCs w:val="22"/>
        </w:rPr>
        <w:t>.</w:t>
      </w:r>
      <w:bookmarkEnd w:id="20"/>
      <w:bookmarkEnd w:id="21"/>
    </w:p>
    <w:p w14:paraId="41B75030" w14:textId="77777777" w:rsidR="00FD1CDC" w:rsidRPr="00AD3FF2" w:rsidRDefault="00FD1CDC" w:rsidP="00B752B5">
      <w:pPr>
        <w:pStyle w:val="FormHeading1"/>
      </w:pPr>
      <w:r w:rsidRPr="00AD3FF2">
        <w:t>ISSUES RELATING TO FRAUD AND COMPLIANCE WITH LAWS AND REGULATIONS</w:t>
      </w:r>
      <w:r w:rsidR="00B51FB2" w:rsidRPr="00AD3FF2">
        <w:t>*</w:t>
      </w:r>
    </w:p>
    <w:p w14:paraId="308C1043" w14:textId="655C5FD4" w:rsidR="004266A8" w:rsidRPr="00D77F96" w:rsidRDefault="004266A8" w:rsidP="004D2CDC">
      <w:pPr>
        <w:spacing w:after="60"/>
        <w:rPr>
          <w:rFonts w:ascii="Calibri Light" w:hAnsi="Calibri Light" w:cs="Calibri Light"/>
          <w:sz w:val="22"/>
          <w:szCs w:val="22"/>
        </w:rPr>
      </w:pPr>
      <w:r w:rsidRPr="00D77F96">
        <w:rPr>
          <w:rFonts w:ascii="Calibri Light" w:hAnsi="Calibri Light" w:cs="Calibri Light"/>
          <w:sz w:val="22"/>
          <w:szCs w:val="22"/>
        </w:rPr>
        <w:t>Were any issues relating to fraud identified during the audit?</w:t>
      </w:r>
    </w:p>
    <w:p w14:paraId="0858B77B" w14:textId="4F01F9FE" w:rsidR="004266A8" w:rsidRPr="00D77F96" w:rsidRDefault="00B86538" w:rsidP="004D2CDC">
      <w:pPr>
        <w:autoSpaceDE w:val="0"/>
        <w:autoSpaceDN w:val="0"/>
        <w:adjustRightInd w:val="0"/>
        <w:spacing w:before="240" w:after="240"/>
        <w:rPr>
          <w:rFonts w:ascii="Calibri Light" w:hAnsi="Calibri Light" w:cs="Calibri Light"/>
          <w:sz w:val="22"/>
          <w:szCs w:val="22"/>
        </w:rPr>
      </w:pPr>
      <w:r w:rsidRPr="00D77F96">
        <w:rPr>
          <w:rFonts w:ascii="Calibri Light" w:hAnsi="Calibri Light" w:cs="Calibri Light"/>
        </w:rPr>
        <w:object w:dxaOrig="225" w:dyaOrig="225" w14:anchorId="30EF7738">
          <v:shape id="_x0000_i1295" type="#_x0000_t75" style="width:108pt;height:18pt" o:ole="">
            <v:imagedata r:id="rId49" o:title=""/>
          </v:shape>
          <w:control r:id="rId50" w:name="OptionButton211" w:shapeid="_x0000_i1295"/>
        </w:object>
      </w:r>
      <w:r w:rsidRPr="00D77F96">
        <w:rPr>
          <w:rFonts w:ascii="Calibri Light" w:hAnsi="Calibri Light" w:cs="Calibri Light"/>
          <w:sz w:val="22"/>
          <w:szCs w:val="22"/>
        </w:rPr>
        <w:t xml:space="preserve">   </w:t>
      </w:r>
      <w:r w:rsidRPr="00D77F96">
        <w:rPr>
          <w:rFonts w:ascii="Calibri Light" w:hAnsi="Calibri Light" w:cs="Calibri Light"/>
        </w:rPr>
        <w:object w:dxaOrig="225" w:dyaOrig="225" w14:anchorId="6DBD7B47">
          <v:shape id="_x0000_i1297" type="#_x0000_t75" style="width:108pt;height:18pt" o:ole="">
            <v:imagedata r:id="rId17" o:title=""/>
          </v:shape>
          <w:control r:id="rId51" w:name="OptionButton221" w:shapeid="_x0000_i1297"/>
        </w:object>
      </w:r>
    </w:p>
    <w:p w14:paraId="55C877B0" w14:textId="54ECE8B6" w:rsidR="008C2D60" w:rsidRPr="00D77F96" w:rsidRDefault="00495EE8" w:rsidP="00D92D73">
      <w:pPr>
        <w:keepNext/>
        <w:spacing w:before="240" w:after="240"/>
        <w:rPr>
          <w:rFonts w:ascii="Calibri Light" w:hAnsi="Calibri Light" w:cs="Calibri Light"/>
          <w:sz w:val="22"/>
          <w:szCs w:val="22"/>
        </w:rPr>
      </w:pPr>
      <w:bookmarkStart w:id="22" w:name="BM11_FraudItems"/>
      <w:r w:rsidRPr="00D77F96">
        <w:rPr>
          <w:rFonts w:ascii="Calibri Light" w:hAnsi="Calibri Light" w:cs="Calibri Light"/>
          <w:sz w:val="22"/>
          <w:szCs w:val="22"/>
        </w:rPr>
        <w:t xml:space="preserve">If </w:t>
      </w:r>
      <w:proofErr w:type="gramStart"/>
      <w:r w:rsidRPr="00D77F96">
        <w:rPr>
          <w:rFonts w:ascii="Calibri Light" w:hAnsi="Calibri Light" w:cs="Calibri Light"/>
          <w:sz w:val="22"/>
          <w:szCs w:val="22"/>
        </w:rPr>
        <w:t>Yes</w:t>
      </w:r>
      <w:proofErr w:type="gramEnd"/>
      <w:r w:rsidRPr="00D77F96">
        <w:rPr>
          <w:rFonts w:ascii="Calibri Light" w:hAnsi="Calibri Light" w:cs="Calibri Light"/>
          <w:sz w:val="22"/>
          <w:szCs w:val="22"/>
        </w:rPr>
        <w:t>, i</w:t>
      </w:r>
      <w:r w:rsidR="00E006AA" w:rsidRPr="00D77F96">
        <w:rPr>
          <w:rFonts w:ascii="Calibri Light" w:hAnsi="Calibri Light" w:cs="Calibri Light"/>
          <w:sz w:val="22"/>
          <w:szCs w:val="22"/>
        </w:rPr>
        <w:t>ndicate below any items identified relating to fraud, including your response and any a</w:t>
      </w:r>
      <w:r w:rsidR="006B3674" w:rsidRPr="00D77F96">
        <w:rPr>
          <w:rFonts w:ascii="Calibri Light" w:hAnsi="Calibri Light" w:cs="Calibri Light"/>
          <w:sz w:val="22"/>
          <w:szCs w:val="22"/>
        </w:rPr>
        <w:t>dditional procedures performed.</w:t>
      </w:r>
      <w:r w:rsidR="004D2CDC" w:rsidRPr="00D77F96">
        <w:rPr>
          <w:rFonts w:ascii="Calibri Light" w:hAnsi="Calibri Light" w:cs="Calibri Light"/>
          <w:sz w:val="32"/>
          <w:szCs w:val="32"/>
        </w:rPr>
        <w:t xml:space="preserve"> </w:t>
      </w:r>
      <w:r w:rsidR="004D2CDC" w:rsidRPr="00D77F96">
        <w:rPr>
          <w:rFonts w:ascii="Calibri Light" w:hAnsi="Calibri Light" w:cs="Calibri Light"/>
          <w:sz w:val="22"/>
          <w:szCs w:val="22"/>
        </w:rPr>
        <w:t xml:space="preserve">If </w:t>
      </w:r>
      <w:proofErr w:type="gramStart"/>
      <w:r w:rsidR="00D65DD0">
        <w:rPr>
          <w:rFonts w:ascii="Calibri Light" w:hAnsi="Calibri Light" w:cs="Calibri Light"/>
          <w:sz w:val="22"/>
          <w:szCs w:val="22"/>
        </w:rPr>
        <w:t>N</w:t>
      </w:r>
      <w:r w:rsidR="004D2CDC" w:rsidRPr="00D77F96">
        <w:rPr>
          <w:rFonts w:ascii="Calibri Light" w:hAnsi="Calibri Light" w:cs="Calibri Light"/>
          <w:sz w:val="22"/>
          <w:szCs w:val="22"/>
        </w:rPr>
        <w:t>o</w:t>
      </w:r>
      <w:proofErr w:type="gramEnd"/>
      <w:r w:rsidR="004D2CDC" w:rsidRPr="00D77F96">
        <w:rPr>
          <w:rFonts w:ascii="Calibri Light" w:hAnsi="Calibri Light" w:cs="Calibri Light"/>
          <w:sz w:val="22"/>
          <w:szCs w:val="22"/>
        </w:rPr>
        <w:t xml:space="preserve">, insert “not applicable” </w:t>
      </w:r>
      <w:r w:rsidR="00D65DD0">
        <w:rPr>
          <w:rFonts w:ascii="Calibri Light" w:hAnsi="Calibri Light" w:cs="Calibri Light"/>
          <w:sz w:val="22"/>
          <w:szCs w:val="22"/>
        </w:rPr>
        <w:t>below</w:t>
      </w:r>
      <w:r w:rsidR="004D2CDC" w:rsidRPr="00D77F96">
        <w:rPr>
          <w:rFonts w:ascii="Calibri Light" w:hAnsi="Calibri Light" w:cs="Calibri Light"/>
          <w:sz w:val="22"/>
          <w:szCs w:val="22"/>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C2D60" w:rsidRPr="00705EC0" w14:paraId="6D2C72F4" w14:textId="77777777" w:rsidTr="008449F6">
        <w:tc>
          <w:tcPr>
            <w:tcW w:w="9221" w:type="dxa"/>
            <w:tcBorders>
              <w:top w:val="single" w:sz="4" w:space="0" w:color="63666A"/>
              <w:left w:val="single" w:sz="4" w:space="0" w:color="63666A"/>
              <w:bottom w:val="single" w:sz="4" w:space="0" w:color="63666A"/>
              <w:right w:val="single" w:sz="4" w:space="0" w:color="63666A"/>
            </w:tcBorders>
            <w:shd w:val="clear" w:color="auto" w:fill="auto"/>
          </w:tcPr>
          <w:p w14:paraId="06A46E69" w14:textId="54196A70" w:rsidR="008C2D60" w:rsidRPr="008C2D60" w:rsidRDefault="00501B4E" w:rsidP="00B54D2F">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bookmarkEnd w:id="22"/>
    </w:tbl>
    <w:p w14:paraId="52A40B79" w14:textId="77777777" w:rsidR="00694D7D" w:rsidRPr="00D77F96" w:rsidRDefault="00694D7D" w:rsidP="00D77F96">
      <w:pPr>
        <w:spacing w:after="240" w:line="240" w:lineRule="atLeast"/>
        <w:ind w:left="720"/>
        <w:rPr>
          <w:rFonts w:asciiTheme="minorHAnsi" w:hAnsiTheme="minorHAnsi" w:cstheme="minorHAnsi"/>
          <w:sz w:val="22"/>
          <w:szCs w:val="22"/>
        </w:rPr>
      </w:pPr>
    </w:p>
    <w:p w14:paraId="7A590788" w14:textId="23D529F3" w:rsidR="004266A8" w:rsidRPr="00D77F96" w:rsidRDefault="004266A8" w:rsidP="00D77F96">
      <w:pPr>
        <w:spacing w:after="240" w:line="240" w:lineRule="atLeast"/>
        <w:rPr>
          <w:rFonts w:asciiTheme="minorHAnsi" w:hAnsiTheme="minorHAnsi" w:cstheme="minorHAnsi"/>
          <w:sz w:val="22"/>
          <w:szCs w:val="22"/>
        </w:rPr>
      </w:pPr>
      <w:r w:rsidRPr="00D77F96">
        <w:rPr>
          <w:rFonts w:asciiTheme="minorHAnsi" w:hAnsiTheme="minorHAnsi" w:cstheme="minorHAnsi"/>
          <w:sz w:val="22"/>
          <w:szCs w:val="22"/>
        </w:rPr>
        <w:t>Were any issues</w:t>
      </w:r>
      <w:r w:rsidR="00764928" w:rsidRPr="00D77F96">
        <w:rPr>
          <w:rFonts w:asciiTheme="minorHAnsi" w:hAnsiTheme="minorHAnsi" w:cstheme="minorHAnsi"/>
          <w:sz w:val="22"/>
          <w:szCs w:val="22"/>
        </w:rPr>
        <w:t xml:space="preserve"> </w:t>
      </w:r>
      <w:r w:rsidRPr="00D77F96">
        <w:rPr>
          <w:rFonts w:asciiTheme="minorHAnsi" w:hAnsiTheme="minorHAnsi" w:cstheme="minorHAnsi"/>
          <w:sz w:val="22"/>
          <w:szCs w:val="22"/>
        </w:rPr>
        <w:t>relating</w:t>
      </w:r>
      <w:r w:rsidR="00764928" w:rsidRPr="00D77F96">
        <w:rPr>
          <w:rFonts w:asciiTheme="minorHAnsi" w:hAnsiTheme="minorHAnsi" w:cstheme="minorHAnsi"/>
          <w:sz w:val="22"/>
          <w:szCs w:val="22"/>
        </w:rPr>
        <w:t xml:space="preserve"> to</w:t>
      </w:r>
      <w:r w:rsidRPr="00D77F96">
        <w:rPr>
          <w:rFonts w:asciiTheme="minorHAnsi" w:hAnsiTheme="minorHAnsi" w:cstheme="minorHAnsi"/>
          <w:sz w:val="22"/>
          <w:szCs w:val="22"/>
        </w:rPr>
        <w:t xml:space="preserve"> </w:t>
      </w:r>
      <w:r w:rsidR="00764928" w:rsidRPr="00D77F96">
        <w:rPr>
          <w:rFonts w:asciiTheme="minorHAnsi" w:hAnsiTheme="minorHAnsi" w:cstheme="minorHAnsi"/>
          <w:sz w:val="22"/>
          <w:szCs w:val="22"/>
        </w:rPr>
        <w:t>identified or suspected non-compliance</w:t>
      </w:r>
      <w:r w:rsidRPr="00D77F96">
        <w:rPr>
          <w:rFonts w:asciiTheme="minorHAnsi" w:hAnsiTheme="minorHAnsi" w:cstheme="minorHAnsi"/>
          <w:sz w:val="22"/>
          <w:szCs w:val="22"/>
        </w:rPr>
        <w:t xml:space="preserve"> with laws and regulations</w:t>
      </w:r>
      <w:r w:rsidR="00B35707" w:rsidRPr="00D77F96">
        <w:rPr>
          <w:rFonts w:asciiTheme="minorHAnsi" w:hAnsiTheme="minorHAnsi" w:cstheme="minorHAnsi"/>
          <w:sz w:val="22"/>
          <w:szCs w:val="22"/>
        </w:rPr>
        <w:t xml:space="preserve"> </w:t>
      </w:r>
      <w:r w:rsidR="00B35707" w:rsidRPr="00D77F96">
        <w:rPr>
          <w:rFonts w:asciiTheme="minorHAnsi" w:hAnsiTheme="minorHAnsi" w:cstheme="minorHAnsi"/>
          <w:b/>
          <w:i/>
          <w:sz w:val="22"/>
          <w:szCs w:val="22"/>
        </w:rPr>
        <w:t>&lt;*&gt;</w:t>
      </w:r>
      <w:r w:rsidRPr="00D77F96">
        <w:rPr>
          <w:rFonts w:asciiTheme="minorHAnsi" w:hAnsiTheme="minorHAnsi" w:cstheme="minorHAnsi"/>
          <w:sz w:val="22"/>
          <w:szCs w:val="22"/>
        </w:rPr>
        <w:t xml:space="preserve"> identified during the audit?</w:t>
      </w:r>
    </w:p>
    <w:p w14:paraId="4482DFCC" w14:textId="7F0256B5" w:rsidR="00B35707" w:rsidRPr="00D77F96" w:rsidRDefault="00B35707" w:rsidP="00D77F96">
      <w:pPr>
        <w:shd w:val="clear" w:color="auto" w:fill="D9D9D9" w:themeFill="background1" w:themeFillShade="D9"/>
        <w:spacing w:after="240" w:line="240" w:lineRule="atLeast"/>
        <w:rPr>
          <w:rFonts w:asciiTheme="minorHAnsi" w:hAnsiTheme="minorHAnsi" w:cstheme="minorHAnsi"/>
          <w:b/>
          <w:i/>
          <w:sz w:val="22"/>
          <w:szCs w:val="22"/>
        </w:rPr>
      </w:pPr>
      <w:r w:rsidRPr="00D77F96">
        <w:rPr>
          <w:rFonts w:asciiTheme="minorHAnsi" w:hAnsiTheme="minorHAnsi" w:cstheme="minorHAnsi"/>
          <w:b/>
          <w:i/>
          <w:sz w:val="22"/>
          <w:szCs w:val="22"/>
        </w:rPr>
        <w:lastRenderedPageBreak/>
        <w:t>&lt;</w:t>
      </w:r>
      <w:r w:rsidR="00C76567" w:rsidRPr="00D77F96">
        <w:rPr>
          <w:rFonts w:asciiTheme="minorHAnsi" w:hAnsiTheme="minorHAnsi" w:cstheme="minorHAnsi"/>
          <w:b/>
          <w:i/>
          <w:sz w:val="22"/>
          <w:szCs w:val="22"/>
        </w:rPr>
        <w:t>*</w:t>
      </w:r>
      <w:r w:rsidRPr="00D77F96">
        <w:rPr>
          <w:rFonts w:asciiTheme="minorHAnsi" w:hAnsiTheme="minorHAnsi" w:cstheme="minorHAnsi"/>
          <w:b/>
          <w:i/>
          <w:sz w:val="22"/>
          <w:szCs w:val="22"/>
        </w:rPr>
        <w:t>This question should be updated to include any country</w:t>
      </w:r>
      <w:r w:rsidR="00BC0BA0" w:rsidRPr="00D77F96">
        <w:rPr>
          <w:rFonts w:asciiTheme="minorHAnsi" w:hAnsiTheme="minorHAnsi" w:cstheme="minorHAnsi"/>
          <w:b/>
          <w:i/>
          <w:sz w:val="22"/>
          <w:szCs w:val="22"/>
        </w:rPr>
        <w:t>-</w:t>
      </w:r>
      <w:r w:rsidRPr="00D77F96">
        <w:rPr>
          <w:rFonts w:asciiTheme="minorHAnsi" w:hAnsiTheme="minorHAnsi" w:cstheme="minorHAnsi"/>
          <w:b/>
          <w:i/>
          <w:sz w:val="22"/>
          <w:szCs w:val="22"/>
        </w:rPr>
        <w:t>specific regulations, including those that the group engagement team may have asked us to address (e.g.</w:t>
      </w:r>
      <w:r w:rsidR="00034D6B" w:rsidRPr="00D77F96">
        <w:rPr>
          <w:rFonts w:asciiTheme="minorHAnsi" w:hAnsiTheme="minorHAnsi" w:cstheme="minorHAnsi"/>
          <w:b/>
          <w:i/>
          <w:sz w:val="22"/>
          <w:szCs w:val="22"/>
        </w:rPr>
        <w:t>,</w:t>
      </w:r>
      <w:r w:rsidRPr="00D77F96">
        <w:rPr>
          <w:rFonts w:asciiTheme="minorHAnsi" w:hAnsiTheme="minorHAnsi" w:cstheme="minorHAnsi"/>
          <w:b/>
          <w:i/>
          <w:sz w:val="22"/>
          <w:szCs w:val="22"/>
        </w:rPr>
        <w:t xml:space="preserve"> compliance with the US Foreign Corrup</w:t>
      </w:r>
      <w:r w:rsidR="004030BB" w:rsidRPr="00D77F96">
        <w:rPr>
          <w:rFonts w:asciiTheme="minorHAnsi" w:hAnsiTheme="minorHAnsi" w:cstheme="minorHAnsi"/>
          <w:b/>
          <w:i/>
          <w:sz w:val="22"/>
          <w:szCs w:val="22"/>
        </w:rPr>
        <w:t>t Practices Act if applicable)</w:t>
      </w:r>
      <w:r w:rsidR="00034D6B" w:rsidRPr="00D77F96">
        <w:rPr>
          <w:rFonts w:asciiTheme="minorHAnsi" w:hAnsiTheme="minorHAnsi" w:cstheme="minorHAnsi"/>
          <w:b/>
          <w:i/>
          <w:sz w:val="22"/>
          <w:szCs w:val="22"/>
        </w:rPr>
        <w:t>.</w:t>
      </w:r>
      <w:r w:rsidR="004030BB" w:rsidRPr="00D77F96">
        <w:rPr>
          <w:rFonts w:asciiTheme="minorHAnsi" w:hAnsiTheme="minorHAnsi" w:cstheme="minorHAnsi"/>
          <w:b/>
          <w:i/>
          <w:sz w:val="22"/>
          <w:szCs w:val="22"/>
        </w:rPr>
        <w:t>&gt;</w:t>
      </w:r>
    </w:p>
    <w:p w14:paraId="6BD06475" w14:textId="056AE0A0" w:rsidR="005234DB" w:rsidRPr="00D77F96" w:rsidRDefault="00B86538" w:rsidP="00D77F96">
      <w:pPr>
        <w:autoSpaceDE w:val="0"/>
        <w:autoSpaceDN w:val="0"/>
        <w:adjustRightInd w:val="0"/>
        <w:spacing w:after="240" w:line="240" w:lineRule="atLeast"/>
        <w:rPr>
          <w:rFonts w:asciiTheme="minorHAnsi" w:hAnsiTheme="minorHAnsi" w:cstheme="minorHAnsi"/>
          <w:sz w:val="22"/>
          <w:szCs w:val="22"/>
        </w:rPr>
      </w:pPr>
      <w:r w:rsidRPr="00D77F96">
        <w:rPr>
          <w:rFonts w:cstheme="minorHAnsi"/>
        </w:rPr>
        <w:object w:dxaOrig="225" w:dyaOrig="225" w14:anchorId="192F4E21">
          <v:shape id="_x0000_i1299" type="#_x0000_t75" style="width:108pt;height:18pt" o:ole="">
            <v:imagedata r:id="rId26" o:title=""/>
          </v:shape>
          <w:control r:id="rId52" w:name="OptionButton231" w:shapeid="_x0000_i1299"/>
        </w:object>
      </w:r>
      <w:r w:rsidRPr="00D77F96">
        <w:rPr>
          <w:rFonts w:asciiTheme="minorHAnsi" w:hAnsiTheme="minorHAnsi" w:cstheme="minorHAnsi"/>
          <w:sz w:val="22"/>
          <w:szCs w:val="22"/>
        </w:rPr>
        <w:t xml:space="preserve">   </w:t>
      </w:r>
      <w:r w:rsidRPr="00D77F96">
        <w:rPr>
          <w:rFonts w:cstheme="minorHAnsi"/>
        </w:rPr>
        <w:object w:dxaOrig="225" w:dyaOrig="225" w14:anchorId="46D4FADD">
          <v:shape id="_x0000_i1301" type="#_x0000_t75" style="width:108pt;height:18pt" o:ole="">
            <v:imagedata r:id="rId17" o:title=""/>
          </v:shape>
          <w:control r:id="rId53" w:name="OptionButton241" w:shapeid="_x0000_i1301"/>
        </w:object>
      </w:r>
    </w:p>
    <w:p w14:paraId="20AF20E8" w14:textId="1D43D5AD" w:rsidR="00080361" w:rsidRPr="00D77F96" w:rsidRDefault="00495EE8" w:rsidP="00D77F96">
      <w:pPr>
        <w:pStyle w:val="CommentText"/>
        <w:spacing w:after="240" w:line="240" w:lineRule="atLeast"/>
        <w:rPr>
          <w:rFonts w:asciiTheme="minorHAnsi" w:hAnsiTheme="minorHAnsi" w:cstheme="minorHAnsi"/>
          <w:sz w:val="24"/>
          <w:szCs w:val="24"/>
        </w:rPr>
      </w:pPr>
      <w:bookmarkStart w:id="23" w:name="BM12_ComplianceItems"/>
      <w:r w:rsidRPr="00D77F96">
        <w:rPr>
          <w:rFonts w:asciiTheme="minorHAnsi" w:hAnsiTheme="minorHAnsi" w:cstheme="minorHAnsi"/>
          <w:sz w:val="22"/>
          <w:szCs w:val="22"/>
        </w:rPr>
        <w:t xml:space="preserve">If </w:t>
      </w:r>
      <w:proofErr w:type="gramStart"/>
      <w:r w:rsidRPr="00D77F96">
        <w:rPr>
          <w:rFonts w:asciiTheme="minorHAnsi" w:hAnsiTheme="minorHAnsi" w:cstheme="minorHAnsi"/>
          <w:sz w:val="22"/>
          <w:szCs w:val="22"/>
        </w:rPr>
        <w:t>Yes</w:t>
      </w:r>
      <w:proofErr w:type="gramEnd"/>
      <w:r w:rsidRPr="00D77F96">
        <w:rPr>
          <w:rFonts w:asciiTheme="minorHAnsi" w:hAnsiTheme="minorHAnsi" w:cstheme="minorHAnsi"/>
          <w:sz w:val="22"/>
          <w:szCs w:val="22"/>
        </w:rPr>
        <w:t>, i</w:t>
      </w:r>
      <w:r w:rsidR="007C1BDD" w:rsidRPr="00D77F96">
        <w:rPr>
          <w:rFonts w:asciiTheme="minorHAnsi" w:hAnsiTheme="minorHAnsi" w:cstheme="minorHAnsi"/>
          <w:sz w:val="22"/>
          <w:szCs w:val="22"/>
        </w:rPr>
        <w:t>ndicate below any instances of identified or suspected non-compliance with laws</w:t>
      </w:r>
      <w:r w:rsidR="007C1BDD" w:rsidRPr="00D77F96" w:rsidDel="007C1BDD">
        <w:rPr>
          <w:rFonts w:asciiTheme="minorHAnsi" w:hAnsiTheme="minorHAnsi" w:cstheme="minorHAnsi"/>
          <w:sz w:val="22"/>
          <w:szCs w:val="22"/>
        </w:rPr>
        <w:t xml:space="preserve"> </w:t>
      </w:r>
      <w:r w:rsidR="005234DB" w:rsidRPr="00D77F96">
        <w:rPr>
          <w:rFonts w:asciiTheme="minorHAnsi" w:hAnsiTheme="minorHAnsi" w:cstheme="minorHAnsi"/>
          <w:sz w:val="22"/>
          <w:szCs w:val="22"/>
        </w:rPr>
        <w:t>and regulations, including your response</w:t>
      </w:r>
      <w:r w:rsidR="007C1BDD" w:rsidRPr="00D77F96">
        <w:rPr>
          <w:rFonts w:asciiTheme="minorHAnsi" w:hAnsiTheme="minorHAnsi" w:cstheme="minorHAnsi"/>
          <w:sz w:val="22"/>
          <w:szCs w:val="22"/>
        </w:rPr>
        <w:t xml:space="preserve">, </w:t>
      </w:r>
      <w:r w:rsidR="005234DB" w:rsidRPr="00D77F96">
        <w:rPr>
          <w:rFonts w:asciiTheme="minorHAnsi" w:hAnsiTheme="minorHAnsi" w:cstheme="minorHAnsi"/>
          <w:sz w:val="22"/>
          <w:szCs w:val="22"/>
        </w:rPr>
        <w:t>any additional procedures performed</w:t>
      </w:r>
      <w:r w:rsidR="00BC0BA0" w:rsidRPr="00D77F96">
        <w:rPr>
          <w:rFonts w:asciiTheme="minorHAnsi" w:hAnsiTheme="minorHAnsi" w:cstheme="minorHAnsi"/>
          <w:sz w:val="22"/>
          <w:szCs w:val="22"/>
        </w:rPr>
        <w:t>,</w:t>
      </w:r>
      <w:r w:rsidR="007C1BDD" w:rsidRPr="00D77F96">
        <w:rPr>
          <w:rFonts w:asciiTheme="minorHAnsi" w:hAnsiTheme="minorHAnsi" w:cstheme="minorHAnsi"/>
          <w:sz w:val="22"/>
          <w:szCs w:val="22"/>
        </w:rPr>
        <w:t xml:space="preserve"> and any implications on other aspects of the audit including the risk assessment and reliability of written representations. </w:t>
      </w:r>
      <w:r w:rsidR="004D2CDC" w:rsidRPr="00D77F96">
        <w:rPr>
          <w:rFonts w:asciiTheme="minorHAnsi" w:hAnsiTheme="minorHAnsi" w:cstheme="minorHAnsi"/>
          <w:sz w:val="22"/>
          <w:szCs w:val="22"/>
        </w:rPr>
        <w:t xml:space="preserve">If </w:t>
      </w:r>
      <w:proofErr w:type="gramStart"/>
      <w:r w:rsidR="00D65DD0">
        <w:rPr>
          <w:rFonts w:asciiTheme="minorHAnsi" w:hAnsiTheme="minorHAnsi" w:cstheme="minorHAnsi"/>
          <w:sz w:val="22"/>
          <w:szCs w:val="22"/>
        </w:rPr>
        <w:t>N</w:t>
      </w:r>
      <w:r w:rsidR="004D2CDC" w:rsidRPr="00D77F96">
        <w:rPr>
          <w:rFonts w:asciiTheme="minorHAnsi" w:hAnsiTheme="minorHAnsi" w:cstheme="minorHAnsi"/>
          <w:sz w:val="22"/>
          <w:szCs w:val="22"/>
        </w:rPr>
        <w:t>o</w:t>
      </w:r>
      <w:proofErr w:type="gramEnd"/>
      <w:r w:rsidR="004D2CDC" w:rsidRPr="00D77F96">
        <w:rPr>
          <w:rFonts w:asciiTheme="minorHAnsi" w:hAnsiTheme="minorHAnsi" w:cstheme="minorHAnsi"/>
          <w:sz w:val="22"/>
          <w:szCs w:val="22"/>
        </w:rPr>
        <w:t xml:space="preserve">, insert “not applicable” </w:t>
      </w:r>
      <w:r w:rsidR="00D65DD0">
        <w:rPr>
          <w:rFonts w:asciiTheme="minorHAnsi" w:hAnsiTheme="minorHAnsi" w:cstheme="minorHAnsi"/>
          <w:sz w:val="22"/>
          <w:szCs w:val="22"/>
        </w:rPr>
        <w:t>below</w:t>
      </w:r>
      <w:r w:rsidR="004D2CDC" w:rsidRPr="00D77F96">
        <w:rPr>
          <w:rFonts w:asciiTheme="minorHAnsi" w:hAnsiTheme="minorHAnsi" w:cstheme="minorHAnsi"/>
          <w:sz w:val="22"/>
          <w:szCs w:val="22"/>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202B1" w:rsidRPr="00705EC0" w14:paraId="5E99B434" w14:textId="77777777" w:rsidTr="008449F6">
        <w:tc>
          <w:tcPr>
            <w:tcW w:w="9306" w:type="dxa"/>
            <w:tcBorders>
              <w:top w:val="single" w:sz="4" w:space="0" w:color="63666A"/>
              <w:left w:val="single" w:sz="4" w:space="0" w:color="63666A"/>
              <w:bottom w:val="single" w:sz="4" w:space="0" w:color="63666A"/>
              <w:right w:val="single" w:sz="4" w:space="0" w:color="63666A"/>
            </w:tcBorders>
            <w:shd w:val="clear" w:color="auto" w:fill="auto"/>
          </w:tcPr>
          <w:p w14:paraId="508021B3" w14:textId="055273F8" w:rsidR="002202B1" w:rsidRPr="008C2D60" w:rsidRDefault="00B20560"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bl>
    <w:bookmarkEnd w:id="23"/>
    <w:p w14:paraId="137AE718" w14:textId="77777777" w:rsidR="00FD1CDC" w:rsidRPr="00AD3FF2" w:rsidRDefault="00FD1CDC" w:rsidP="00B752B5">
      <w:pPr>
        <w:pStyle w:val="FormHeading1"/>
      </w:pPr>
      <w:r w:rsidRPr="00AD3FF2">
        <w:t>ACCOUNTING, AUDITING, AND INDEPENDENCE CONSULTATIONS</w:t>
      </w:r>
    </w:p>
    <w:p w14:paraId="6D0038EA" w14:textId="43B71243" w:rsidR="004266A8" w:rsidRPr="00D77F96" w:rsidRDefault="006A79AB" w:rsidP="00D77F96">
      <w:pPr>
        <w:keepNext/>
        <w:spacing w:after="240" w:line="240" w:lineRule="atLeast"/>
        <w:rPr>
          <w:rFonts w:asciiTheme="minorHAnsi" w:hAnsiTheme="minorHAnsi" w:cstheme="minorHAnsi"/>
          <w:b/>
          <w:caps/>
        </w:rPr>
      </w:pPr>
      <w:r w:rsidRPr="00D77F96">
        <w:rPr>
          <w:rFonts w:asciiTheme="minorHAnsi" w:hAnsiTheme="minorHAnsi" w:cstheme="minorHAnsi"/>
          <w:sz w:val="22"/>
          <w:szCs w:val="22"/>
        </w:rPr>
        <w:t>Did you have any accounting, auditing, or independence consultations relating to the audit?</w:t>
      </w:r>
    </w:p>
    <w:p w14:paraId="246150B2" w14:textId="797402A7" w:rsidR="004266A8" w:rsidRPr="00D77F96" w:rsidRDefault="006A79AB" w:rsidP="00D77F96">
      <w:pPr>
        <w:keepNext/>
        <w:spacing w:after="240" w:line="240" w:lineRule="atLeast"/>
        <w:rPr>
          <w:rFonts w:asciiTheme="minorHAnsi" w:hAnsiTheme="minorHAnsi" w:cstheme="minorHAnsi"/>
          <w:sz w:val="22"/>
          <w:szCs w:val="22"/>
        </w:rPr>
      </w:pPr>
      <w:r w:rsidRPr="00D77F96">
        <w:rPr>
          <w:rFonts w:cstheme="minorHAnsi"/>
        </w:rPr>
        <w:object w:dxaOrig="225" w:dyaOrig="225" w14:anchorId="73A8D6EF">
          <v:shape id="_x0000_i1303" type="#_x0000_t75" style="width:108pt;height:18pt" o:ole="">
            <v:imagedata r:id="rId26" o:title=""/>
          </v:shape>
          <w:control r:id="rId54" w:name="OptionButton251" w:shapeid="_x0000_i1303"/>
        </w:object>
      </w:r>
      <w:r w:rsidRPr="00D77F96">
        <w:rPr>
          <w:rFonts w:asciiTheme="minorHAnsi" w:hAnsiTheme="minorHAnsi" w:cstheme="minorHAnsi"/>
          <w:sz w:val="22"/>
          <w:szCs w:val="22"/>
        </w:rPr>
        <w:t xml:space="preserve">   </w:t>
      </w:r>
      <w:r w:rsidRPr="00D77F96">
        <w:rPr>
          <w:rFonts w:cstheme="minorHAnsi"/>
        </w:rPr>
        <w:object w:dxaOrig="225" w:dyaOrig="225" w14:anchorId="2F4A892F">
          <v:shape id="_x0000_i1305" type="#_x0000_t75" style="width:108pt;height:18pt" o:ole="">
            <v:imagedata r:id="rId17" o:title=""/>
          </v:shape>
          <w:control r:id="rId55" w:name="OptionButton261" w:shapeid="_x0000_i1305"/>
        </w:object>
      </w:r>
    </w:p>
    <w:p w14:paraId="4461741C" w14:textId="2DC65A6E" w:rsidR="0015093B" w:rsidRPr="00D77F96" w:rsidRDefault="005E42DB" w:rsidP="00D77F96">
      <w:pPr>
        <w:keepNext/>
        <w:spacing w:after="240" w:line="240" w:lineRule="atLeast"/>
        <w:rPr>
          <w:rFonts w:asciiTheme="minorHAnsi" w:hAnsiTheme="minorHAnsi" w:cstheme="minorHAnsi"/>
          <w:sz w:val="22"/>
          <w:szCs w:val="22"/>
        </w:rPr>
      </w:pPr>
      <w:bookmarkStart w:id="24" w:name="BM13_Consultations"/>
      <w:r w:rsidRPr="00D77F96">
        <w:rPr>
          <w:rFonts w:asciiTheme="minorHAnsi" w:hAnsiTheme="minorHAnsi" w:cstheme="minorHAnsi"/>
          <w:sz w:val="22"/>
          <w:szCs w:val="22"/>
        </w:rPr>
        <w:t xml:space="preserve">If </w:t>
      </w:r>
      <w:proofErr w:type="gramStart"/>
      <w:r w:rsidRPr="00D77F96">
        <w:rPr>
          <w:rFonts w:asciiTheme="minorHAnsi" w:hAnsiTheme="minorHAnsi" w:cstheme="minorHAnsi"/>
          <w:sz w:val="22"/>
          <w:szCs w:val="22"/>
        </w:rPr>
        <w:t>Yes</w:t>
      </w:r>
      <w:proofErr w:type="gramEnd"/>
      <w:r w:rsidRPr="00D77F96">
        <w:rPr>
          <w:rFonts w:asciiTheme="minorHAnsi" w:hAnsiTheme="minorHAnsi" w:cstheme="minorHAnsi"/>
          <w:sz w:val="22"/>
          <w:szCs w:val="22"/>
        </w:rPr>
        <w:t>, d</w:t>
      </w:r>
      <w:r w:rsidR="00AE5528" w:rsidRPr="00D77F96">
        <w:rPr>
          <w:rFonts w:asciiTheme="minorHAnsi" w:hAnsiTheme="minorHAnsi" w:cstheme="minorHAnsi"/>
          <w:sz w:val="22"/>
          <w:szCs w:val="22"/>
        </w:rPr>
        <w:t>ocument the nature and extent of any accounting, auditing</w:t>
      </w:r>
      <w:r w:rsidR="000F16F2" w:rsidRPr="00D77F96">
        <w:rPr>
          <w:rFonts w:asciiTheme="minorHAnsi" w:hAnsiTheme="minorHAnsi" w:cstheme="minorHAnsi"/>
          <w:sz w:val="22"/>
          <w:szCs w:val="22"/>
        </w:rPr>
        <w:t>,</w:t>
      </w:r>
      <w:r w:rsidR="00AE5528" w:rsidRPr="00D77F96">
        <w:rPr>
          <w:rFonts w:asciiTheme="minorHAnsi" w:hAnsiTheme="minorHAnsi" w:cstheme="minorHAnsi"/>
          <w:sz w:val="22"/>
          <w:szCs w:val="22"/>
        </w:rPr>
        <w:t xml:space="preserve"> or independence consultations and the effect on our audit.</w:t>
      </w:r>
      <w:r w:rsidR="004D2CDC" w:rsidRPr="00D77F96">
        <w:rPr>
          <w:rFonts w:asciiTheme="minorHAnsi" w:hAnsiTheme="minorHAnsi" w:cstheme="minorHAnsi"/>
          <w:sz w:val="32"/>
          <w:szCs w:val="32"/>
        </w:rPr>
        <w:t xml:space="preserve"> </w:t>
      </w:r>
      <w:r w:rsidR="004D2CDC" w:rsidRPr="00D77F96">
        <w:rPr>
          <w:rFonts w:asciiTheme="minorHAnsi" w:hAnsiTheme="minorHAnsi" w:cstheme="minorHAnsi"/>
          <w:sz w:val="22"/>
          <w:szCs w:val="22"/>
        </w:rPr>
        <w:t xml:space="preserve">If </w:t>
      </w:r>
      <w:proofErr w:type="gramStart"/>
      <w:r w:rsidR="00D65DD0">
        <w:rPr>
          <w:rFonts w:asciiTheme="minorHAnsi" w:hAnsiTheme="minorHAnsi" w:cstheme="minorHAnsi"/>
          <w:sz w:val="22"/>
          <w:szCs w:val="22"/>
        </w:rPr>
        <w:t>N</w:t>
      </w:r>
      <w:r w:rsidR="004D2CDC" w:rsidRPr="00D77F96">
        <w:rPr>
          <w:rFonts w:asciiTheme="minorHAnsi" w:hAnsiTheme="minorHAnsi" w:cstheme="minorHAnsi"/>
          <w:sz w:val="22"/>
          <w:szCs w:val="22"/>
        </w:rPr>
        <w:t>o</w:t>
      </w:r>
      <w:proofErr w:type="gramEnd"/>
      <w:r w:rsidR="004D2CDC" w:rsidRPr="00D77F96">
        <w:rPr>
          <w:rFonts w:asciiTheme="minorHAnsi" w:hAnsiTheme="minorHAnsi" w:cstheme="minorHAnsi"/>
          <w:sz w:val="22"/>
          <w:szCs w:val="22"/>
        </w:rPr>
        <w:t xml:space="preserve">, insert “not applicable” </w:t>
      </w:r>
      <w:r w:rsidR="00D65DD0">
        <w:rPr>
          <w:rFonts w:asciiTheme="minorHAnsi" w:hAnsiTheme="minorHAnsi" w:cstheme="minorHAnsi"/>
          <w:sz w:val="22"/>
          <w:szCs w:val="22"/>
        </w:rPr>
        <w:t>below</w:t>
      </w:r>
      <w:r w:rsidR="004D2CDC" w:rsidRPr="00D77F96">
        <w:rPr>
          <w:rFonts w:asciiTheme="minorHAnsi" w:hAnsiTheme="minorHAnsi" w:cstheme="minorHAnsi"/>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C2D60" w:rsidRPr="00705EC0" w14:paraId="0A0B22A2"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2E68EAF9" w14:textId="4463B1B7" w:rsidR="008C2D60" w:rsidRPr="008C2D60" w:rsidRDefault="00B20560" w:rsidP="008C2D60">
            <w:pPr>
              <w:spacing w:before="120" w:after="120" w:line="240" w:lineRule="atLeast"/>
              <w:ind w:left="165"/>
              <w:rPr>
                <w:rFonts w:ascii="Calibri Light" w:hAnsi="Calibri Light" w:cs="Calibri Light"/>
                <w:sz w:val="20"/>
                <w:szCs w:val="20"/>
              </w:rPr>
            </w:pPr>
            <w:r>
              <w:rPr>
                <w:rFonts w:ascii="Calibri Light" w:hAnsi="Calibri Light" w:cs="Calibri Light"/>
                <w:sz w:val="20"/>
                <w:szCs w:val="20"/>
              </w:rPr>
              <w:t>Not applicable</w:t>
            </w:r>
          </w:p>
        </w:tc>
      </w:tr>
    </w:tbl>
    <w:bookmarkEnd w:id="24"/>
    <w:p w14:paraId="138F1061" w14:textId="77777777" w:rsidR="00AE5528" w:rsidRPr="00AD3FF2" w:rsidRDefault="00AE5528" w:rsidP="00B752B5">
      <w:pPr>
        <w:pStyle w:val="FormHeading1"/>
      </w:pPr>
      <w:r w:rsidRPr="00AD3FF2">
        <w:t>IMPORTANT INFORMATION DERIVED FROM CONCLUDING ANALYTICAL PROCEDURES</w:t>
      </w:r>
    </w:p>
    <w:p w14:paraId="72740405" w14:textId="5EAD5750" w:rsidR="00577A28" w:rsidRPr="00D77F96" w:rsidRDefault="00577A28" w:rsidP="00D77F96">
      <w:pPr>
        <w:spacing w:after="240" w:line="240" w:lineRule="atLeast"/>
        <w:rPr>
          <w:rFonts w:asciiTheme="minorHAnsi" w:hAnsiTheme="minorHAnsi" w:cstheme="minorHAnsi"/>
          <w:b/>
          <w:i/>
          <w:sz w:val="22"/>
          <w:szCs w:val="22"/>
        </w:rPr>
      </w:pPr>
      <w:r w:rsidRPr="00D77F96">
        <w:rPr>
          <w:rFonts w:asciiTheme="minorHAnsi" w:hAnsiTheme="minorHAnsi" w:cstheme="minorHAnsi"/>
          <w:b/>
          <w:i/>
          <w:sz w:val="22"/>
          <w:szCs w:val="22"/>
          <w:highlight w:val="lightGray"/>
        </w:rPr>
        <w:t>&lt;</w:t>
      </w:r>
      <w:bookmarkStart w:id="25" w:name="_Hlk9354160"/>
      <w:r w:rsidR="00BC0BA0" w:rsidRPr="00D77F96">
        <w:rPr>
          <w:rFonts w:asciiTheme="minorHAnsi" w:hAnsiTheme="minorHAnsi" w:cstheme="minorHAnsi"/>
          <w:b/>
          <w:i/>
          <w:sz w:val="22"/>
          <w:szCs w:val="22"/>
          <w:highlight w:val="lightGray"/>
        </w:rPr>
        <w:t xml:space="preserve">Note to preparer: </w:t>
      </w:r>
      <w:bookmarkEnd w:id="25"/>
      <w:r w:rsidR="00E33105">
        <w:rPr>
          <w:rFonts w:asciiTheme="minorHAnsi" w:hAnsiTheme="minorHAnsi" w:cstheme="minorHAnsi"/>
          <w:b/>
          <w:i/>
          <w:sz w:val="22"/>
          <w:szCs w:val="22"/>
          <w:highlight w:val="lightGray"/>
        </w:rPr>
        <w:t xml:space="preserve">Select from the following </w:t>
      </w:r>
      <w:proofErr w:type="gramStart"/>
      <w:r w:rsidR="00E33105">
        <w:rPr>
          <w:rFonts w:asciiTheme="minorHAnsi" w:hAnsiTheme="minorHAnsi" w:cstheme="minorHAnsi"/>
          <w:b/>
          <w:i/>
          <w:sz w:val="22"/>
          <w:szCs w:val="22"/>
          <w:highlight w:val="lightGray"/>
        </w:rPr>
        <w:t>options, and</w:t>
      </w:r>
      <w:proofErr w:type="gramEnd"/>
      <w:r w:rsidR="00E33105">
        <w:rPr>
          <w:rFonts w:asciiTheme="minorHAnsi" w:hAnsiTheme="minorHAnsi" w:cstheme="minorHAnsi"/>
          <w:b/>
          <w:i/>
          <w:sz w:val="22"/>
          <w:szCs w:val="22"/>
          <w:highlight w:val="lightGray"/>
        </w:rPr>
        <w:t xml:space="preserve"> delete the other</w:t>
      </w:r>
      <w:r w:rsidR="00BC0BA0" w:rsidRPr="00D77F96">
        <w:rPr>
          <w:rFonts w:asciiTheme="minorHAnsi" w:hAnsiTheme="minorHAnsi" w:cstheme="minorHAnsi"/>
          <w:b/>
          <w:i/>
          <w:sz w:val="22"/>
          <w:szCs w:val="22"/>
          <w:highlight w:val="lightGray"/>
        </w:rPr>
        <w:t>.</w:t>
      </w:r>
      <w:r w:rsidRPr="00D77F96">
        <w:rPr>
          <w:rFonts w:asciiTheme="minorHAnsi" w:hAnsiTheme="minorHAnsi" w:cstheme="minorHAnsi"/>
          <w:b/>
          <w:i/>
          <w:sz w:val="22"/>
          <w:szCs w:val="22"/>
          <w:highlight w:val="lightGray"/>
        </w:rPr>
        <w:t>&gt;</w:t>
      </w:r>
    </w:p>
    <w:p w14:paraId="77F6A863" w14:textId="06EC00AB" w:rsidR="00577A28" w:rsidRPr="00D77F96" w:rsidRDefault="00577A28" w:rsidP="00D77F96">
      <w:pPr>
        <w:spacing w:after="240" w:line="240" w:lineRule="atLeast"/>
        <w:rPr>
          <w:rFonts w:asciiTheme="minorHAnsi" w:hAnsiTheme="minorHAnsi" w:cstheme="minorHAnsi"/>
          <w:b/>
          <w:i/>
          <w:sz w:val="22"/>
          <w:szCs w:val="22"/>
        </w:rPr>
      </w:pPr>
      <w:r w:rsidRPr="00D77F96">
        <w:rPr>
          <w:rFonts w:asciiTheme="minorHAnsi" w:hAnsiTheme="minorHAnsi" w:cstheme="minorHAnsi"/>
          <w:b/>
          <w:i/>
          <w:sz w:val="22"/>
          <w:szCs w:val="22"/>
          <w:highlight w:val="lightGray"/>
        </w:rPr>
        <w:t>&lt;Option 1</w:t>
      </w:r>
      <w:r w:rsidR="00E33105">
        <w:rPr>
          <w:rFonts w:asciiTheme="minorHAnsi" w:hAnsiTheme="minorHAnsi" w:cstheme="minorHAnsi"/>
          <w:b/>
          <w:i/>
          <w:sz w:val="22"/>
          <w:szCs w:val="22"/>
          <w:highlight w:val="lightGray"/>
        </w:rPr>
        <w:t>: Insert if the component auditor provides the information in an Appendix</w:t>
      </w:r>
      <w:r w:rsidRPr="00D77F96">
        <w:rPr>
          <w:rFonts w:asciiTheme="minorHAnsi" w:hAnsiTheme="minorHAnsi" w:cstheme="minorHAnsi"/>
          <w:b/>
          <w:i/>
          <w:sz w:val="22"/>
          <w:szCs w:val="22"/>
          <w:highlight w:val="lightGray"/>
        </w:rPr>
        <w:t>&gt;</w:t>
      </w:r>
    </w:p>
    <w:p w14:paraId="4CA6DB65" w14:textId="370B83BF" w:rsidR="00577A28" w:rsidRPr="00D77F96" w:rsidRDefault="00577A28" w:rsidP="00D77F96">
      <w:pPr>
        <w:spacing w:after="240" w:line="240" w:lineRule="atLeast"/>
        <w:rPr>
          <w:rFonts w:asciiTheme="minorHAnsi" w:hAnsiTheme="minorHAnsi" w:cstheme="minorHAnsi"/>
          <w:sz w:val="22"/>
          <w:szCs w:val="22"/>
        </w:rPr>
      </w:pPr>
      <w:r w:rsidRPr="00D77F96">
        <w:rPr>
          <w:rFonts w:asciiTheme="minorHAnsi" w:hAnsiTheme="minorHAnsi" w:cstheme="minorHAnsi"/>
          <w:sz w:val="22"/>
          <w:szCs w:val="22"/>
        </w:rPr>
        <w:t>We have summarized the account balances, classes of transactions</w:t>
      </w:r>
      <w:r w:rsidR="00DE3D0C" w:rsidRPr="00D77F96">
        <w:rPr>
          <w:rFonts w:asciiTheme="minorHAnsi" w:hAnsiTheme="minorHAnsi" w:cstheme="minorHAnsi"/>
          <w:sz w:val="22"/>
          <w:szCs w:val="22"/>
        </w:rPr>
        <w:t>,</w:t>
      </w:r>
      <w:r w:rsidRPr="00D77F96">
        <w:rPr>
          <w:rFonts w:asciiTheme="minorHAnsi" w:hAnsiTheme="minorHAnsi" w:cstheme="minorHAnsi"/>
          <w:sz w:val="22"/>
          <w:szCs w:val="22"/>
        </w:rPr>
        <w:t xml:space="preserve"> or disclosures subject to our procedures in Appendix </w:t>
      </w:r>
      <w:r w:rsidR="00B20560" w:rsidRPr="00B20560">
        <w:rPr>
          <w:rFonts w:asciiTheme="minorHAnsi" w:hAnsiTheme="minorHAnsi" w:cstheme="minorHAnsi"/>
          <w:b/>
          <w:sz w:val="22"/>
          <w:szCs w:val="22"/>
        </w:rPr>
        <w:t xml:space="preserve">Appendix C-1, Preliminary Analytical Review </w:t>
      </w:r>
      <w:r w:rsidRPr="00D77F96">
        <w:rPr>
          <w:rFonts w:asciiTheme="minorHAnsi" w:hAnsiTheme="minorHAnsi" w:cstheme="minorHAnsi"/>
          <w:sz w:val="22"/>
          <w:szCs w:val="22"/>
        </w:rPr>
        <w:t>We have verified that the information subject to procedures included in our appendix entered below reconciles to the reporting package sent</w:t>
      </w:r>
      <w:r w:rsidR="00DE3D0C" w:rsidRPr="00D77F96">
        <w:rPr>
          <w:rFonts w:asciiTheme="minorHAnsi" w:hAnsiTheme="minorHAnsi" w:cstheme="minorHAnsi"/>
          <w:sz w:val="22"/>
          <w:szCs w:val="22"/>
        </w:rPr>
        <w:t xml:space="preserve"> to the group engagement team.</w:t>
      </w:r>
    </w:p>
    <w:p w14:paraId="5FCC2D6C" w14:textId="51DB6842" w:rsidR="00577A28" w:rsidRPr="00D77F96" w:rsidRDefault="00577A28" w:rsidP="00D77F96">
      <w:pPr>
        <w:spacing w:after="240" w:line="240" w:lineRule="atLeast"/>
        <w:rPr>
          <w:rFonts w:asciiTheme="minorHAnsi" w:hAnsiTheme="minorHAnsi" w:cstheme="minorHAnsi"/>
          <w:b/>
          <w:i/>
          <w:sz w:val="22"/>
          <w:szCs w:val="22"/>
        </w:rPr>
      </w:pPr>
      <w:r w:rsidRPr="00D77F96">
        <w:rPr>
          <w:rFonts w:asciiTheme="minorHAnsi" w:hAnsiTheme="minorHAnsi" w:cstheme="minorHAnsi"/>
          <w:b/>
          <w:i/>
          <w:sz w:val="22"/>
          <w:szCs w:val="22"/>
          <w:highlight w:val="lightGray"/>
        </w:rPr>
        <w:t>&lt;Option 2</w:t>
      </w:r>
      <w:r w:rsidR="00E33105">
        <w:rPr>
          <w:rFonts w:asciiTheme="minorHAnsi" w:hAnsiTheme="minorHAnsi" w:cstheme="minorHAnsi"/>
          <w:b/>
          <w:i/>
          <w:sz w:val="22"/>
          <w:szCs w:val="22"/>
          <w:highlight w:val="lightGray"/>
        </w:rPr>
        <w:t>: Insert if the component auditor summarizes the information in the Component Auditor Summary Memo</w:t>
      </w:r>
      <w:r w:rsidRPr="00D77F96">
        <w:rPr>
          <w:rFonts w:asciiTheme="minorHAnsi" w:hAnsiTheme="minorHAnsi" w:cstheme="minorHAnsi"/>
          <w:b/>
          <w:i/>
          <w:sz w:val="22"/>
          <w:szCs w:val="22"/>
          <w:highlight w:val="lightGray"/>
        </w:rPr>
        <w:t>&gt;</w:t>
      </w:r>
      <w:r w:rsidR="003A2E0F">
        <w:rPr>
          <w:rFonts w:asciiTheme="minorHAnsi" w:hAnsiTheme="minorHAnsi" w:cstheme="minorHAnsi"/>
          <w:b/>
          <w:i/>
          <w:sz w:val="22"/>
          <w:szCs w:val="22"/>
        </w:rPr>
        <w:t xml:space="preserve"> (Deleted)</w:t>
      </w:r>
    </w:p>
    <w:p w14:paraId="04769C11" w14:textId="77777777" w:rsidR="00D456EA" w:rsidRDefault="00D456EA" w:rsidP="00D77F96">
      <w:pPr>
        <w:pStyle w:val="Block"/>
        <w:spacing w:after="240" w:line="240" w:lineRule="atLeast"/>
        <w:rPr>
          <w:rFonts w:asciiTheme="minorHAnsi" w:hAnsiTheme="minorHAnsi" w:cstheme="minorHAnsi"/>
          <w:sz w:val="22"/>
          <w:szCs w:val="22"/>
        </w:rPr>
      </w:pPr>
    </w:p>
    <w:p w14:paraId="36EB7F1B" w14:textId="51EA33BD" w:rsidR="00572A53" w:rsidRPr="00AD3FF2" w:rsidRDefault="00AD3FF2" w:rsidP="00B752B5">
      <w:pPr>
        <w:pStyle w:val="FormHeading1"/>
      </w:pPr>
      <w:r w:rsidRPr="00AD3FF2">
        <w:t>CIRCUMSTANCES THAT CAUSED US SIGNIFICANT DIFFICULTY IN APPLYING AUDIT PROCEDURES*</w:t>
      </w:r>
    </w:p>
    <w:p w14:paraId="03780C2C" w14:textId="77777777" w:rsidR="00E518CD" w:rsidRPr="00D456EA" w:rsidRDefault="00E518CD"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Were there any circumstances that caused you significant difficulty in applying audit procedures?</w:t>
      </w:r>
    </w:p>
    <w:p w14:paraId="2F77B3E6" w14:textId="7B6C3EF6" w:rsidR="00E518CD" w:rsidRPr="00D456EA" w:rsidRDefault="00042042" w:rsidP="00D456EA">
      <w:pPr>
        <w:pStyle w:val="Block"/>
        <w:spacing w:after="240" w:line="240" w:lineRule="atLeast"/>
        <w:rPr>
          <w:rFonts w:asciiTheme="minorHAnsi" w:hAnsiTheme="minorHAnsi" w:cstheme="minorHAnsi"/>
          <w:sz w:val="22"/>
          <w:szCs w:val="22"/>
        </w:rPr>
      </w:pPr>
      <w:r w:rsidRPr="00D456EA">
        <w:rPr>
          <w:rFonts w:cstheme="minorHAnsi"/>
        </w:rPr>
        <w:lastRenderedPageBreak/>
        <w:object w:dxaOrig="225" w:dyaOrig="225" w14:anchorId="597D9B60">
          <v:shape id="_x0000_i1307" type="#_x0000_t75" style="width:108pt;height:18pt" o:ole="">
            <v:imagedata r:id="rId26" o:title=""/>
          </v:shape>
          <w:control r:id="rId56" w:name="OptionButton271" w:shapeid="_x0000_i1307"/>
        </w:object>
      </w:r>
      <w:r w:rsidRPr="00D456EA">
        <w:rPr>
          <w:rFonts w:asciiTheme="minorHAnsi" w:hAnsiTheme="minorHAnsi" w:cstheme="minorHAnsi"/>
          <w:sz w:val="22"/>
          <w:szCs w:val="22"/>
        </w:rPr>
        <w:t xml:space="preserve">   </w:t>
      </w:r>
      <w:r w:rsidRPr="00D456EA">
        <w:rPr>
          <w:rFonts w:cstheme="minorHAnsi"/>
        </w:rPr>
        <w:object w:dxaOrig="225" w:dyaOrig="225" w14:anchorId="42BEA0C5">
          <v:shape id="_x0000_i1309" type="#_x0000_t75" style="width:108pt;height:18pt" o:ole="">
            <v:imagedata r:id="rId17" o:title=""/>
          </v:shape>
          <w:control r:id="rId57" w:name="OptionButton281" w:shapeid="_x0000_i1309"/>
        </w:object>
      </w:r>
    </w:p>
    <w:p w14:paraId="1E3D5613" w14:textId="05107118" w:rsidR="0015093B" w:rsidRPr="00D456EA" w:rsidRDefault="005E42DB" w:rsidP="00D456EA">
      <w:pPr>
        <w:pStyle w:val="Block"/>
        <w:spacing w:after="240" w:line="240" w:lineRule="atLeast"/>
        <w:rPr>
          <w:rFonts w:asciiTheme="minorHAnsi" w:hAnsiTheme="minorHAnsi" w:cstheme="minorHAnsi"/>
          <w:sz w:val="22"/>
          <w:szCs w:val="22"/>
        </w:rPr>
      </w:pPr>
      <w:bookmarkStart w:id="26" w:name="BM14_OtherAuditIssues"/>
      <w:r w:rsidRPr="00D456EA">
        <w:rPr>
          <w:rFonts w:asciiTheme="minorHAnsi" w:hAnsiTheme="minorHAnsi" w:cstheme="minorHAnsi"/>
          <w:sz w:val="22"/>
          <w:szCs w:val="22"/>
        </w:rPr>
        <w:t xml:space="preserve">If </w:t>
      </w:r>
      <w:proofErr w:type="gramStart"/>
      <w:r w:rsidRPr="00D456EA">
        <w:rPr>
          <w:rFonts w:asciiTheme="minorHAnsi" w:hAnsiTheme="minorHAnsi" w:cstheme="minorHAnsi"/>
          <w:sz w:val="22"/>
          <w:szCs w:val="22"/>
        </w:rPr>
        <w:t>Yes</w:t>
      </w:r>
      <w:proofErr w:type="gramEnd"/>
      <w:r w:rsidRPr="00D456EA">
        <w:rPr>
          <w:rFonts w:asciiTheme="minorHAnsi" w:hAnsiTheme="minorHAnsi" w:cstheme="minorHAnsi"/>
          <w:sz w:val="22"/>
          <w:szCs w:val="22"/>
        </w:rPr>
        <w:t>, d</w:t>
      </w:r>
      <w:r w:rsidR="00572A53" w:rsidRPr="00D456EA">
        <w:rPr>
          <w:rFonts w:asciiTheme="minorHAnsi" w:hAnsiTheme="minorHAnsi" w:cstheme="minorHAnsi"/>
          <w:sz w:val="22"/>
          <w:szCs w:val="22"/>
        </w:rPr>
        <w:t>ocument</w:t>
      </w:r>
      <w:r w:rsidR="00E518CD" w:rsidRPr="00D456EA">
        <w:rPr>
          <w:rFonts w:asciiTheme="minorHAnsi" w:hAnsiTheme="minorHAnsi" w:cstheme="minorHAnsi"/>
          <w:sz w:val="22"/>
          <w:szCs w:val="22"/>
        </w:rPr>
        <w:t xml:space="preserve"> such</w:t>
      </w:r>
      <w:r w:rsidR="007E3F00" w:rsidRPr="00D456EA">
        <w:rPr>
          <w:rFonts w:asciiTheme="minorHAnsi" w:hAnsiTheme="minorHAnsi" w:cstheme="minorHAnsi"/>
          <w:sz w:val="22"/>
          <w:szCs w:val="22"/>
        </w:rPr>
        <w:t xml:space="preserve"> circumstances</w:t>
      </w:r>
      <w:r w:rsidR="00572A53" w:rsidRPr="00D456EA">
        <w:rPr>
          <w:rFonts w:asciiTheme="minorHAnsi" w:hAnsiTheme="minorHAnsi" w:cstheme="minorHAnsi"/>
          <w:sz w:val="22"/>
          <w:szCs w:val="22"/>
        </w:rPr>
        <w:t>, including actions taken to address the</w:t>
      </w:r>
      <w:r w:rsidR="00E16C11" w:rsidRPr="00D456EA">
        <w:rPr>
          <w:rFonts w:asciiTheme="minorHAnsi" w:hAnsiTheme="minorHAnsi" w:cstheme="minorHAnsi"/>
          <w:sz w:val="22"/>
          <w:szCs w:val="22"/>
        </w:rPr>
        <w:t>m</w:t>
      </w:r>
      <w:r w:rsidR="00572A53" w:rsidRPr="00D456EA">
        <w:rPr>
          <w:rFonts w:asciiTheme="minorHAnsi" w:hAnsiTheme="minorHAnsi" w:cstheme="minorHAnsi"/>
          <w:sz w:val="22"/>
          <w:szCs w:val="22"/>
        </w:rPr>
        <w:t xml:space="preserve"> and the </w:t>
      </w:r>
      <w:r w:rsidR="00DE3D0C" w:rsidRPr="00D456EA">
        <w:rPr>
          <w:rFonts w:asciiTheme="minorHAnsi" w:hAnsiTheme="minorHAnsi" w:cstheme="minorHAnsi"/>
          <w:sz w:val="22"/>
          <w:szCs w:val="22"/>
        </w:rPr>
        <w:t>basis for conclusions reached.</w:t>
      </w:r>
      <w:r w:rsidR="001B4CAE" w:rsidRPr="00D456EA">
        <w:rPr>
          <w:rFonts w:asciiTheme="minorHAnsi" w:hAnsiTheme="minorHAnsi" w:cstheme="minorHAnsi"/>
          <w:sz w:val="32"/>
          <w:szCs w:val="32"/>
        </w:rPr>
        <w:t xml:space="preserve"> </w:t>
      </w:r>
      <w:r w:rsidR="001B4CAE" w:rsidRPr="00D456EA">
        <w:rPr>
          <w:rFonts w:asciiTheme="minorHAnsi" w:hAnsiTheme="minorHAnsi" w:cstheme="minorHAnsi"/>
          <w:sz w:val="22"/>
          <w:szCs w:val="22"/>
        </w:rPr>
        <w:t xml:space="preserve">If </w:t>
      </w:r>
      <w:proofErr w:type="gramStart"/>
      <w:r w:rsidR="00D65DD0">
        <w:rPr>
          <w:rFonts w:asciiTheme="minorHAnsi" w:hAnsiTheme="minorHAnsi" w:cstheme="minorHAnsi"/>
          <w:sz w:val="22"/>
          <w:szCs w:val="22"/>
        </w:rPr>
        <w:t>N</w:t>
      </w:r>
      <w:r w:rsidR="001B4CAE" w:rsidRPr="00D456EA">
        <w:rPr>
          <w:rFonts w:asciiTheme="minorHAnsi" w:hAnsiTheme="minorHAnsi" w:cstheme="minorHAnsi"/>
          <w:sz w:val="22"/>
          <w:szCs w:val="22"/>
        </w:rPr>
        <w:t>o</w:t>
      </w:r>
      <w:proofErr w:type="gramEnd"/>
      <w:r w:rsidR="001B4CAE" w:rsidRPr="00D456EA">
        <w:rPr>
          <w:rFonts w:asciiTheme="minorHAnsi" w:hAnsiTheme="minorHAnsi" w:cstheme="minorHAnsi"/>
          <w:sz w:val="22"/>
          <w:szCs w:val="22"/>
        </w:rPr>
        <w:t xml:space="preserve">, insert “not applicable” </w:t>
      </w:r>
      <w:r w:rsidR="00D65DD0">
        <w:rPr>
          <w:rFonts w:asciiTheme="minorHAnsi" w:hAnsiTheme="minorHAnsi" w:cstheme="minorHAnsi"/>
          <w:sz w:val="22"/>
          <w:szCs w:val="22"/>
        </w:rPr>
        <w:t>below</w:t>
      </w:r>
      <w:r w:rsidR="001B4CAE" w:rsidRPr="00D456EA">
        <w:rPr>
          <w:rFonts w:asciiTheme="minorHAnsi" w:hAnsiTheme="minorHAnsi" w:cstheme="minorHAnsi"/>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202B1" w:rsidRPr="00705EC0" w14:paraId="0B70274A"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7015B290" w14:textId="54A3A2E9" w:rsidR="002202B1" w:rsidRPr="008C2D60" w:rsidRDefault="00064A5A"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bl>
    <w:bookmarkEnd w:id="26"/>
    <w:p w14:paraId="275CE60D" w14:textId="2B116BF2" w:rsidR="00572A53" w:rsidRPr="00AD3FF2" w:rsidRDefault="00AD3FF2" w:rsidP="00B752B5">
      <w:pPr>
        <w:pStyle w:val="FormHeading1"/>
        <w:keepLines/>
      </w:pPr>
      <w:r w:rsidRPr="00AD3FF2">
        <w:t>OVERALL EVALUATION OF MISSTATEMENTS/DEFICIENCIES — RESULTS OF AUDIT PROCEDURES INDICATING SIGNIFICANT DEFICIENCIES OR MATERIAL WEAKNESSES</w:t>
      </w:r>
      <w:r w:rsidR="00472B0F" w:rsidRPr="00AD3FF2">
        <w:rPr>
          <w:vertAlign w:val="superscript"/>
        </w:rPr>
        <w:endnoteReference w:id="2"/>
      </w:r>
      <w:r w:rsidRPr="00AD3FF2">
        <w:t xml:space="preserve"> IN </w:t>
      </w:r>
      <w:bookmarkStart w:id="27" w:name="_Hlk10025253"/>
      <w:r w:rsidRPr="00AD3FF2">
        <w:t>INTERNAL CONTROL OVER FINANCIAL REPORTING</w:t>
      </w:r>
      <w:bookmarkEnd w:id="27"/>
      <w:r w:rsidRPr="00AD3FF2">
        <w:t>, MATERIAL OMISSIONS IN THE FINANCIAL STATEMENTS, MATERIAL MISSTATEMENTS, OR MATERIAL AUDIT ADJUSTMENTS*</w:t>
      </w:r>
    </w:p>
    <w:p w14:paraId="1A7685E8" w14:textId="2141CA88" w:rsidR="007B5A43" w:rsidRPr="00D456EA" w:rsidRDefault="007B5A43"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 xml:space="preserve">Did you identify </w:t>
      </w:r>
      <w:r w:rsidR="004C7E28" w:rsidRPr="00D456EA">
        <w:rPr>
          <w:rFonts w:asciiTheme="minorHAnsi" w:hAnsiTheme="minorHAnsi" w:cstheme="minorHAnsi"/>
          <w:sz w:val="22"/>
          <w:szCs w:val="22"/>
        </w:rPr>
        <w:t xml:space="preserve">numeric </w:t>
      </w:r>
      <w:r w:rsidRPr="00D456EA">
        <w:rPr>
          <w:rFonts w:asciiTheme="minorHAnsi" w:hAnsiTheme="minorHAnsi" w:cstheme="minorHAnsi"/>
          <w:sz w:val="22"/>
          <w:szCs w:val="22"/>
        </w:rPr>
        <w:t>misstatements (</w:t>
      </w:r>
      <w:proofErr w:type="gramStart"/>
      <w:r w:rsidRPr="00D456EA">
        <w:rPr>
          <w:rFonts w:asciiTheme="minorHAnsi" w:hAnsiTheme="minorHAnsi" w:cstheme="minorHAnsi"/>
          <w:sz w:val="22"/>
          <w:szCs w:val="22"/>
        </w:rPr>
        <w:t>whether or not</w:t>
      </w:r>
      <w:proofErr w:type="gramEnd"/>
      <w:r w:rsidRPr="00D456EA">
        <w:rPr>
          <w:rFonts w:asciiTheme="minorHAnsi" w:hAnsiTheme="minorHAnsi" w:cstheme="minorHAnsi"/>
          <w:sz w:val="22"/>
          <w:szCs w:val="22"/>
        </w:rPr>
        <w:t xml:space="preserve"> corrected by management)?</w:t>
      </w:r>
    </w:p>
    <w:p w14:paraId="0C51099F" w14:textId="1B094AF5" w:rsidR="009E1E59" w:rsidRPr="00D456EA" w:rsidRDefault="00747DE0" w:rsidP="00D456EA">
      <w:pPr>
        <w:pStyle w:val="Block"/>
        <w:spacing w:after="240" w:line="240" w:lineRule="atLeast"/>
        <w:rPr>
          <w:rFonts w:asciiTheme="minorHAnsi" w:hAnsiTheme="minorHAnsi" w:cstheme="minorHAnsi"/>
          <w:sz w:val="22"/>
          <w:szCs w:val="22"/>
        </w:rPr>
      </w:pPr>
      <w:r w:rsidRPr="00D456EA">
        <w:rPr>
          <w:rFonts w:cstheme="minorHAnsi"/>
        </w:rPr>
        <w:object w:dxaOrig="225" w:dyaOrig="225" w14:anchorId="262A78D0">
          <v:shape id="_x0000_i1311" type="#_x0000_t75" style="width:108pt;height:18pt" o:ole="">
            <v:imagedata r:id="rId26" o:title=""/>
          </v:shape>
          <w:control r:id="rId58" w:name="OptionButton171" w:shapeid="_x0000_i1311"/>
        </w:object>
      </w:r>
      <w:r w:rsidRPr="00D456EA">
        <w:rPr>
          <w:rFonts w:asciiTheme="minorHAnsi" w:hAnsiTheme="minorHAnsi" w:cstheme="minorHAnsi"/>
          <w:sz w:val="22"/>
          <w:szCs w:val="22"/>
        </w:rPr>
        <w:t xml:space="preserve">   </w:t>
      </w:r>
      <w:r w:rsidRPr="00D456EA">
        <w:rPr>
          <w:rFonts w:cstheme="minorHAnsi"/>
        </w:rPr>
        <w:object w:dxaOrig="225" w:dyaOrig="225" w14:anchorId="466995D5">
          <v:shape id="_x0000_i1313" type="#_x0000_t75" style="width:108pt;height:18pt" o:ole="">
            <v:imagedata r:id="rId17" o:title=""/>
          </v:shape>
          <w:control r:id="rId59" w:name="OptionButton181" w:shapeid="_x0000_i1313"/>
        </w:object>
      </w:r>
    </w:p>
    <w:p w14:paraId="1B6D5D88" w14:textId="65EBBD63" w:rsidR="007B5A43" w:rsidRPr="00D456EA" w:rsidRDefault="007B5A43"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Did you identify disclosure misstatements or material omissions in the financial statements</w:t>
      </w:r>
      <w:r w:rsidR="00104C4D" w:rsidRPr="00D456EA">
        <w:rPr>
          <w:rFonts w:asciiTheme="minorHAnsi" w:hAnsiTheme="minorHAnsi" w:cstheme="minorHAnsi"/>
          <w:sz w:val="22"/>
          <w:szCs w:val="22"/>
        </w:rPr>
        <w:t xml:space="preserve"> (</w:t>
      </w:r>
      <w:proofErr w:type="gramStart"/>
      <w:r w:rsidR="00104C4D" w:rsidRPr="00D456EA">
        <w:rPr>
          <w:rFonts w:asciiTheme="minorHAnsi" w:hAnsiTheme="minorHAnsi" w:cstheme="minorHAnsi"/>
          <w:sz w:val="22"/>
          <w:szCs w:val="22"/>
        </w:rPr>
        <w:t>whether or not</w:t>
      </w:r>
      <w:proofErr w:type="gramEnd"/>
      <w:r w:rsidR="00104C4D" w:rsidRPr="00D456EA">
        <w:rPr>
          <w:rFonts w:asciiTheme="minorHAnsi" w:hAnsiTheme="minorHAnsi" w:cstheme="minorHAnsi"/>
          <w:sz w:val="22"/>
          <w:szCs w:val="22"/>
        </w:rPr>
        <w:t xml:space="preserve"> corrected by management)</w:t>
      </w:r>
      <w:r w:rsidRPr="00D456EA">
        <w:rPr>
          <w:rFonts w:asciiTheme="minorHAnsi" w:hAnsiTheme="minorHAnsi" w:cstheme="minorHAnsi"/>
          <w:sz w:val="22"/>
          <w:szCs w:val="22"/>
        </w:rPr>
        <w:t xml:space="preserve">? </w:t>
      </w:r>
    </w:p>
    <w:p w14:paraId="4DA9E29A" w14:textId="3BC402C5" w:rsidR="007B5A43" w:rsidRPr="00D456EA" w:rsidRDefault="00493FCE" w:rsidP="00D456EA">
      <w:pPr>
        <w:pStyle w:val="Block"/>
        <w:spacing w:after="240" w:line="240" w:lineRule="atLeast"/>
        <w:rPr>
          <w:rFonts w:asciiTheme="minorHAnsi" w:hAnsiTheme="minorHAnsi" w:cstheme="minorHAnsi"/>
          <w:sz w:val="22"/>
          <w:szCs w:val="22"/>
        </w:rPr>
      </w:pPr>
      <w:r w:rsidRPr="00D456EA">
        <w:rPr>
          <w:rFonts w:cstheme="minorHAnsi"/>
        </w:rPr>
        <w:object w:dxaOrig="225" w:dyaOrig="225" w14:anchorId="5BA5F726">
          <v:shape id="_x0000_i1315" type="#_x0000_t75" style="width:108pt;height:18pt" o:ole="">
            <v:imagedata r:id="rId26" o:title=""/>
          </v:shape>
          <w:control r:id="rId60" w:name="OptionButton191" w:shapeid="_x0000_i1315"/>
        </w:object>
      </w:r>
      <w:r w:rsidRPr="00D456EA">
        <w:rPr>
          <w:rFonts w:asciiTheme="minorHAnsi" w:hAnsiTheme="minorHAnsi" w:cstheme="minorHAnsi"/>
          <w:sz w:val="22"/>
          <w:szCs w:val="22"/>
        </w:rPr>
        <w:t xml:space="preserve">   </w:t>
      </w:r>
      <w:r w:rsidRPr="00D456EA">
        <w:rPr>
          <w:rFonts w:cstheme="minorHAnsi"/>
        </w:rPr>
        <w:object w:dxaOrig="225" w:dyaOrig="225" w14:anchorId="090766CB">
          <v:shape id="_x0000_i1317" type="#_x0000_t75" style="width:108pt;height:18pt" o:ole="">
            <v:imagedata r:id="rId17" o:title=""/>
          </v:shape>
          <w:control r:id="rId61" w:name="OptionButton201" w:shapeid="_x0000_i1317"/>
        </w:object>
      </w:r>
    </w:p>
    <w:p w14:paraId="58E4DDCA" w14:textId="42338362" w:rsidR="007B5A43" w:rsidRPr="00D456EA" w:rsidRDefault="007B5A43"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 xml:space="preserve">Did you identify the </w:t>
      </w:r>
      <w:r w:rsidR="00991F97" w:rsidRPr="00D456EA">
        <w:rPr>
          <w:rFonts w:asciiTheme="minorHAnsi" w:hAnsiTheme="minorHAnsi" w:cstheme="minorHAnsi"/>
          <w:sz w:val="22"/>
          <w:szCs w:val="22"/>
        </w:rPr>
        <w:t xml:space="preserve">existence of </w:t>
      </w:r>
      <w:r w:rsidR="007A63D9" w:rsidRPr="00D456EA">
        <w:rPr>
          <w:rFonts w:asciiTheme="minorHAnsi" w:hAnsiTheme="minorHAnsi" w:cstheme="minorHAnsi"/>
          <w:sz w:val="22"/>
          <w:szCs w:val="22"/>
        </w:rPr>
        <w:t xml:space="preserve">deficiencies, </w:t>
      </w:r>
      <w:r w:rsidR="00991F97" w:rsidRPr="00D456EA">
        <w:rPr>
          <w:rFonts w:asciiTheme="minorHAnsi" w:hAnsiTheme="minorHAnsi" w:cstheme="minorHAnsi"/>
          <w:sz w:val="22"/>
          <w:szCs w:val="22"/>
        </w:rPr>
        <w:t xml:space="preserve">significant </w:t>
      </w:r>
      <w:proofErr w:type="gramStart"/>
      <w:r w:rsidR="00991F97" w:rsidRPr="00D456EA">
        <w:rPr>
          <w:rFonts w:asciiTheme="minorHAnsi" w:hAnsiTheme="minorHAnsi" w:cstheme="minorHAnsi"/>
          <w:sz w:val="22"/>
          <w:szCs w:val="22"/>
        </w:rPr>
        <w:t>deficiencies</w:t>
      </w:r>
      <w:proofErr w:type="gramEnd"/>
      <w:r w:rsidR="00991F97" w:rsidRPr="00D456EA">
        <w:rPr>
          <w:rFonts w:asciiTheme="minorHAnsi" w:hAnsiTheme="minorHAnsi" w:cstheme="minorHAnsi"/>
          <w:sz w:val="22"/>
          <w:szCs w:val="22"/>
        </w:rPr>
        <w:t xml:space="preserve"> or material weaknesses</w:t>
      </w:r>
      <w:r w:rsidR="00D92D73" w:rsidRPr="00D456EA">
        <w:rPr>
          <w:rStyle w:val="EndnoteReference"/>
          <w:rFonts w:asciiTheme="minorHAnsi" w:hAnsiTheme="minorHAnsi" w:cstheme="minorHAnsi"/>
          <w:sz w:val="22"/>
          <w:szCs w:val="22"/>
        </w:rPr>
        <w:endnoteReference w:id="3"/>
      </w:r>
      <w:r w:rsidR="00D92D73" w:rsidRPr="00D456EA">
        <w:rPr>
          <w:rFonts w:asciiTheme="minorHAnsi" w:hAnsiTheme="minorHAnsi" w:cstheme="minorHAnsi"/>
          <w:sz w:val="22"/>
          <w:szCs w:val="22"/>
        </w:rPr>
        <w:t xml:space="preserve"> </w:t>
      </w:r>
      <w:r w:rsidR="00991F97" w:rsidRPr="00D456EA">
        <w:rPr>
          <w:rFonts w:asciiTheme="minorHAnsi" w:hAnsiTheme="minorHAnsi" w:cstheme="minorHAnsi"/>
          <w:sz w:val="22"/>
          <w:szCs w:val="22"/>
        </w:rPr>
        <w:t>in internal control over financial reporting</w:t>
      </w:r>
      <w:r w:rsidR="00104C4D" w:rsidRPr="00D456EA">
        <w:rPr>
          <w:rFonts w:asciiTheme="minorHAnsi" w:hAnsiTheme="minorHAnsi" w:cstheme="minorHAnsi"/>
          <w:sz w:val="22"/>
          <w:szCs w:val="22"/>
        </w:rPr>
        <w:t xml:space="preserve"> (whether or not remediated by management)</w:t>
      </w:r>
      <w:r w:rsidRPr="00D456EA">
        <w:rPr>
          <w:rFonts w:asciiTheme="minorHAnsi" w:hAnsiTheme="minorHAnsi" w:cstheme="minorHAnsi"/>
          <w:sz w:val="22"/>
          <w:szCs w:val="22"/>
        </w:rPr>
        <w:t>?</w:t>
      </w:r>
      <w:r w:rsidR="00B20B0E" w:rsidRPr="00D456EA">
        <w:rPr>
          <w:rFonts w:asciiTheme="minorHAnsi" w:hAnsiTheme="minorHAnsi" w:cstheme="minorHAnsi"/>
          <w:sz w:val="22"/>
          <w:szCs w:val="22"/>
        </w:rPr>
        <w:t xml:space="preserve"> </w:t>
      </w:r>
    </w:p>
    <w:p w14:paraId="5F1D6273" w14:textId="73660D4A" w:rsidR="007B5A43" w:rsidRPr="00D456EA" w:rsidRDefault="009612F1" w:rsidP="00D456EA">
      <w:pPr>
        <w:pStyle w:val="Block"/>
        <w:spacing w:after="240" w:line="240" w:lineRule="atLeast"/>
        <w:rPr>
          <w:rFonts w:asciiTheme="minorHAnsi" w:hAnsiTheme="minorHAnsi" w:cstheme="minorHAnsi"/>
          <w:sz w:val="22"/>
          <w:szCs w:val="22"/>
        </w:rPr>
      </w:pPr>
      <w:r w:rsidRPr="00D456EA">
        <w:rPr>
          <w:rFonts w:cstheme="minorHAnsi"/>
        </w:rPr>
        <w:object w:dxaOrig="225" w:dyaOrig="225" w14:anchorId="7BFF2221">
          <v:shape id="_x0000_i1319" type="#_x0000_t75" style="width:108pt;height:18pt" o:ole="">
            <v:imagedata r:id="rId62" o:title=""/>
          </v:shape>
          <w:control r:id="rId63" w:name="OptionButton431" w:shapeid="_x0000_i1319"/>
        </w:object>
      </w:r>
      <w:r w:rsidRPr="00D456EA">
        <w:rPr>
          <w:rFonts w:asciiTheme="minorHAnsi" w:hAnsiTheme="minorHAnsi" w:cstheme="minorHAnsi"/>
          <w:sz w:val="22"/>
          <w:szCs w:val="22"/>
        </w:rPr>
        <w:t xml:space="preserve">   </w:t>
      </w:r>
      <w:r w:rsidRPr="00D456EA">
        <w:rPr>
          <w:rFonts w:cstheme="minorHAnsi"/>
        </w:rPr>
        <w:object w:dxaOrig="225" w:dyaOrig="225" w14:anchorId="05CD4886">
          <v:shape id="_x0000_i1321" type="#_x0000_t75" style="width:108pt;height:18pt" o:ole="">
            <v:imagedata r:id="rId17" o:title=""/>
          </v:shape>
          <w:control r:id="rId64" w:name="OptionButton441" w:shapeid="_x0000_i1321"/>
        </w:object>
      </w:r>
    </w:p>
    <w:p w14:paraId="0556CE57" w14:textId="2396B804" w:rsidR="007B5A43" w:rsidRPr="00D456EA" w:rsidRDefault="00F162DB" w:rsidP="00D456EA">
      <w:pPr>
        <w:spacing w:after="240" w:line="240" w:lineRule="atLeast"/>
        <w:rPr>
          <w:rFonts w:asciiTheme="minorHAnsi" w:hAnsiTheme="minorHAnsi" w:cstheme="minorHAnsi"/>
          <w:b/>
          <w:sz w:val="22"/>
          <w:szCs w:val="22"/>
        </w:rPr>
      </w:pPr>
      <w:bookmarkStart w:id="28" w:name="BM8_MisstatementsDeficiencies"/>
      <w:r w:rsidRPr="00D456EA">
        <w:rPr>
          <w:rFonts w:asciiTheme="minorHAnsi" w:hAnsiTheme="minorHAnsi" w:cstheme="minorHAnsi"/>
          <w:sz w:val="22"/>
          <w:szCs w:val="22"/>
        </w:rPr>
        <w:t>For any misstatement</w:t>
      </w:r>
      <w:r w:rsidR="00B526C9" w:rsidRPr="00D456EA">
        <w:rPr>
          <w:rFonts w:asciiTheme="minorHAnsi" w:hAnsiTheme="minorHAnsi" w:cstheme="minorHAnsi"/>
          <w:sz w:val="22"/>
          <w:szCs w:val="22"/>
        </w:rPr>
        <w:t xml:space="preserve"> or deficiency</w:t>
      </w:r>
      <w:r w:rsidRPr="00D456EA">
        <w:rPr>
          <w:rFonts w:asciiTheme="minorHAnsi" w:hAnsiTheme="minorHAnsi" w:cstheme="minorHAnsi"/>
          <w:sz w:val="22"/>
          <w:szCs w:val="22"/>
        </w:rPr>
        <w:t xml:space="preserve"> identified based on your response</w:t>
      </w:r>
      <w:r w:rsidR="00E33105">
        <w:rPr>
          <w:rFonts w:asciiTheme="minorHAnsi" w:hAnsiTheme="minorHAnsi" w:cstheme="minorHAnsi"/>
          <w:sz w:val="22"/>
          <w:szCs w:val="22"/>
        </w:rPr>
        <w:t>s</w:t>
      </w:r>
      <w:r w:rsidRPr="00D456EA">
        <w:rPr>
          <w:rFonts w:asciiTheme="minorHAnsi" w:hAnsiTheme="minorHAnsi" w:cstheme="minorHAnsi"/>
          <w:sz w:val="22"/>
          <w:szCs w:val="22"/>
        </w:rPr>
        <w:t xml:space="preserve"> above</w:t>
      </w:r>
      <w:r w:rsidR="00A03EF2" w:rsidRPr="00D456EA">
        <w:rPr>
          <w:rFonts w:asciiTheme="minorHAnsi" w:hAnsiTheme="minorHAnsi" w:cstheme="minorHAnsi"/>
          <w:sz w:val="22"/>
          <w:szCs w:val="22"/>
        </w:rPr>
        <w:t>,</w:t>
      </w:r>
      <w:r w:rsidRPr="00D456EA">
        <w:rPr>
          <w:rFonts w:asciiTheme="minorHAnsi" w:hAnsiTheme="minorHAnsi" w:cstheme="minorHAnsi"/>
          <w:sz w:val="22"/>
          <w:szCs w:val="22"/>
        </w:rPr>
        <w:t xml:space="preserve"> c</w:t>
      </w:r>
      <w:r w:rsidR="007B5A43" w:rsidRPr="00D456EA">
        <w:rPr>
          <w:rFonts w:asciiTheme="minorHAnsi" w:hAnsiTheme="minorHAnsi" w:cstheme="minorHAnsi"/>
          <w:sz w:val="22"/>
          <w:szCs w:val="22"/>
        </w:rPr>
        <w:t xml:space="preserve">omplete and submit </w:t>
      </w:r>
      <w:r w:rsidR="009C60F7" w:rsidRPr="00D456EA">
        <w:rPr>
          <w:rFonts w:asciiTheme="minorHAnsi" w:hAnsiTheme="minorHAnsi" w:cstheme="minorHAnsi"/>
          <w:b/>
          <w:sz w:val="22"/>
          <w:szCs w:val="22"/>
        </w:rPr>
        <w:t>Deliverable</w:t>
      </w:r>
      <w:r w:rsidR="007B5A43" w:rsidRPr="00D456EA">
        <w:rPr>
          <w:rFonts w:asciiTheme="minorHAnsi" w:hAnsiTheme="minorHAnsi" w:cstheme="minorHAnsi"/>
          <w:b/>
          <w:sz w:val="22"/>
          <w:szCs w:val="22"/>
        </w:rPr>
        <w:t xml:space="preserve"> I</w:t>
      </w:r>
      <w:r w:rsidR="00A03EF2" w:rsidRPr="00D456EA">
        <w:rPr>
          <w:rFonts w:asciiTheme="minorHAnsi" w:hAnsiTheme="minorHAnsi" w:cstheme="minorHAnsi"/>
          <w:b/>
          <w:sz w:val="22"/>
          <w:szCs w:val="22"/>
        </w:rPr>
        <w:t>,</w:t>
      </w:r>
      <w:r w:rsidR="007B5A43" w:rsidRPr="00D456EA">
        <w:rPr>
          <w:rFonts w:asciiTheme="minorHAnsi" w:hAnsiTheme="minorHAnsi" w:cstheme="minorHAnsi"/>
          <w:b/>
          <w:sz w:val="22"/>
          <w:szCs w:val="22"/>
        </w:rPr>
        <w:t xml:space="preserve"> </w:t>
      </w:r>
      <w:r w:rsidR="007B5A43" w:rsidRPr="00D456EA">
        <w:rPr>
          <w:rFonts w:asciiTheme="minorHAnsi" w:hAnsiTheme="minorHAnsi" w:cstheme="minorHAnsi"/>
          <w:b/>
          <w:i/>
          <w:sz w:val="22"/>
          <w:szCs w:val="22"/>
        </w:rPr>
        <w:t xml:space="preserve">Summary of </w:t>
      </w:r>
      <w:r w:rsidR="0030080B" w:rsidRPr="00D456EA">
        <w:rPr>
          <w:rFonts w:asciiTheme="minorHAnsi" w:hAnsiTheme="minorHAnsi" w:cstheme="minorHAnsi"/>
          <w:b/>
          <w:i/>
          <w:sz w:val="22"/>
          <w:szCs w:val="22"/>
        </w:rPr>
        <w:t xml:space="preserve">Component </w:t>
      </w:r>
      <w:r w:rsidR="007B5A43" w:rsidRPr="00D456EA">
        <w:rPr>
          <w:rFonts w:asciiTheme="minorHAnsi" w:hAnsiTheme="minorHAnsi" w:cstheme="minorHAnsi"/>
          <w:b/>
          <w:i/>
          <w:sz w:val="22"/>
          <w:szCs w:val="22"/>
        </w:rPr>
        <w:t>Misstatements</w:t>
      </w:r>
      <w:r w:rsidR="0030080B" w:rsidRPr="00D456EA">
        <w:rPr>
          <w:rFonts w:asciiTheme="minorHAnsi" w:hAnsiTheme="minorHAnsi" w:cstheme="minorHAnsi"/>
          <w:b/>
          <w:i/>
          <w:sz w:val="22"/>
          <w:szCs w:val="22"/>
        </w:rPr>
        <w:t xml:space="preserve"> </w:t>
      </w:r>
      <w:bookmarkStart w:id="29" w:name="_Hlk9354459"/>
      <w:r w:rsidR="0030080B" w:rsidRPr="00D456EA">
        <w:rPr>
          <w:rFonts w:asciiTheme="minorHAnsi" w:hAnsiTheme="minorHAnsi" w:cstheme="minorHAnsi"/>
          <w:b/>
          <w:i/>
          <w:sz w:val="22"/>
          <w:szCs w:val="22"/>
        </w:rPr>
        <w:t>and Deficiencies in Internal Control</w:t>
      </w:r>
      <w:bookmarkEnd w:id="29"/>
      <w:r w:rsidR="006C4E4B" w:rsidRPr="00D456EA">
        <w:rPr>
          <w:rFonts w:asciiTheme="minorHAnsi" w:hAnsiTheme="minorHAnsi" w:cstheme="minorHAnsi"/>
          <w:b/>
          <w:sz w:val="22"/>
          <w:szCs w:val="22"/>
        </w:rPr>
        <w:t>.</w:t>
      </w:r>
    </w:p>
    <w:bookmarkEnd w:id="28"/>
    <w:p w14:paraId="6E369D0B" w14:textId="77777777" w:rsidR="004F50CA" w:rsidRPr="00D456EA" w:rsidRDefault="004F50CA" w:rsidP="00D456EA">
      <w:pPr>
        <w:pStyle w:val="Block"/>
        <w:spacing w:after="240" w:line="240" w:lineRule="atLeast"/>
        <w:rPr>
          <w:rFonts w:asciiTheme="minorHAnsi" w:hAnsiTheme="minorHAnsi" w:cstheme="minorHAnsi"/>
          <w:b/>
          <w:sz w:val="22"/>
          <w:szCs w:val="22"/>
        </w:rPr>
      </w:pPr>
      <w:r w:rsidRPr="00D456EA">
        <w:rPr>
          <w:rFonts w:asciiTheme="minorHAnsi" w:hAnsiTheme="minorHAnsi" w:cstheme="minorHAnsi"/>
          <w:b/>
          <w:sz w:val="22"/>
          <w:szCs w:val="22"/>
        </w:rPr>
        <w:t>Our overall conclusion reached in our evaluation of misstatements, including disclosure deficiencies:</w:t>
      </w:r>
    </w:p>
    <w:p w14:paraId="4033AD1A" w14:textId="78FC6B58" w:rsidR="006E5CDF" w:rsidRPr="00D456EA" w:rsidRDefault="004A4015" w:rsidP="00D456EA">
      <w:pPr>
        <w:pStyle w:val="Block"/>
        <w:spacing w:after="240" w:line="240" w:lineRule="atLeast"/>
        <w:rPr>
          <w:rFonts w:asciiTheme="minorHAnsi" w:hAnsiTheme="minorHAnsi" w:cstheme="minorHAnsi"/>
          <w:b/>
          <w:i/>
          <w:sz w:val="22"/>
          <w:szCs w:val="22"/>
          <w:highlight w:val="lightGray"/>
        </w:rPr>
      </w:pPr>
      <w:r w:rsidRPr="00D456EA">
        <w:rPr>
          <w:rFonts w:asciiTheme="minorHAnsi" w:hAnsiTheme="minorHAnsi" w:cstheme="minorHAnsi"/>
          <w:b/>
          <w:i/>
          <w:sz w:val="22"/>
          <w:szCs w:val="22"/>
          <w:highlight w:val="lightGray"/>
        </w:rPr>
        <w:t>&lt;</w:t>
      </w:r>
      <w:bookmarkStart w:id="30" w:name="_Hlk9354485"/>
      <w:r w:rsidR="00A03EF2" w:rsidRPr="00D456EA">
        <w:rPr>
          <w:rFonts w:asciiTheme="minorHAnsi" w:hAnsiTheme="minorHAnsi" w:cstheme="minorHAnsi"/>
          <w:b/>
          <w:i/>
          <w:sz w:val="22"/>
          <w:szCs w:val="22"/>
          <w:highlight w:val="lightGray"/>
        </w:rPr>
        <w:t xml:space="preserve">Note to preparer: </w:t>
      </w:r>
      <w:bookmarkEnd w:id="30"/>
      <w:r w:rsidR="006E5CDF" w:rsidRPr="00D456EA">
        <w:rPr>
          <w:rFonts w:asciiTheme="minorHAnsi" w:hAnsiTheme="minorHAnsi" w:cstheme="minorHAnsi"/>
          <w:b/>
          <w:i/>
          <w:sz w:val="22"/>
          <w:szCs w:val="22"/>
          <w:highlight w:val="lightGray"/>
        </w:rPr>
        <w:t>Indicate your conclusion by deleting any of the following blocks of text that are not applicable, as appropriate.</w:t>
      </w:r>
      <w:r w:rsidRPr="00D456EA">
        <w:rPr>
          <w:rFonts w:asciiTheme="minorHAnsi" w:hAnsiTheme="minorHAnsi" w:cstheme="minorHAnsi"/>
          <w:b/>
          <w:i/>
          <w:sz w:val="22"/>
          <w:szCs w:val="22"/>
          <w:highlight w:val="lightGray"/>
        </w:rPr>
        <w:t>&gt;</w:t>
      </w:r>
    </w:p>
    <w:p w14:paraId="19848CE6" w14:textId="77777777" w:rsidR="006E5CDF" w:rsidRPr="00D456EA" w:rsidRDefault="006E5CDF" w:rsidP="00D456EA">
      <w:pPr>
        <w:pStyle w:val="Block"/>
        <w:spacing w:after="240" w:line="240" w:lineRule="atLeast"/>
        <w:rPr>
          <w:rFonts w:asciiTheme="minorHAnsi" w:hAnsiTheme="minorHAnsi" w:cstheme="minorHAnsi"/>
          <w:b/>
          <w:i/>
          <w:sz w:val="22"/>
          <w:szCs w:val="22"/>
        </w:rPr>
      </w:pPr>
      <w:r w:rsidRPr="00D456EA">
        <w:rPr>
          <w:rFonts w:asciiTheme="minorHAnsi" w:hAnsiTheme="minorHAnsi" w:cstheme="minorHAnsi"/>
          <w:b/>
          <w:i/>
          <w:sz w:val="22"/>
          <w:szCs w:val="22"/>
          <w:highlight w:val="lightGray"/>
        </w:rPr>
        <w:t>Select from the following options if you have performed an audit of the component’s financial information:</w:t>
      </w:r>
    </w:p>
    <w:tbl>
      <w:tblPr>
        <w:tblW w:w="5000" w:type="pct"/>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CellMar>
          <w:left w:w="0" w:type="dxa"/>
          <w:right w:w="0" w:type="dxa"/>
        </w:tblCellMar>
        <w:tblLook w:val="0000" w:firstRow="0" w:lastRow="0" w:firstColumn="0" w:lastColumn="0" w:noHBand="0" w:noVBand="0"/>
      </w:tblPr>
      <w:tblGrid>
        <w:gridCol w:w="9350"/>
      </w:tblGrid>
      <w:tr w:rsidR="006E5CDF" w:rsidRPr="00D40466" w14:paraId="550623CF" w14:textId="77777777" w:rsidTr="00B777A9">
        <w:tc>
          <w:tcPr>
            <w:tcW w:w="9350" w:type="dxa"/>
            <w:shd w:val="clear" w:color="auto" w:fill="auto"/>
            <w:vAlign w:val="center"/>
          </w:tcPr>
          <w:p w14:paraId="0D1E0DDA" w14:textId="6451716A" w:rsidR="006E5CDF" w:rsidRPr="009A65AD" w:rsidRDefault="006E5CDF" w:rsidP="008C2D60">
            <w:pPr>
              <w:spacing w:before="120" w:after="120" w:line="240" w:lineRule="atLeast"/>
              <w:ind w:left="165"/>
              <w:rPr>
                <w:rFonts w:ascii="Calibri Light" w:hAnsi="Calibri Light" w:cs="Calibri Light"/>
                <w:b/>
                <w:bCs/>
                <w:sz w:val="20"/>
                <w:szCs w:val="20"/>
              </w:rPr>
            </w:pPr>
            <w:r w:rsidRPr="008C2D60">
              <w:rPr>
                <w:rFonts w:ascii="Calibri Light" w:hAnsi="Calibri Light" w:cs="Calibri Light"/>
                <w:sz w:val="20"/>
                <w:szCs w:val="20"/>
              </w:rPr>
              <w:t xml:space="preserve">The </w:t>
            </w:r>
            <w:r w:rsidR="00D17E7B" w:rsidRPr="008C2D60">
              <w:rPr>
                <w:rFonts w:ascii="Calibri Light" w:hAnsi="Calibri Light" w:cs="Calibri Light"/>
                <w:sz w:val="20"/>
                <w:szCs w:val="20"/>
              </w:rPr>
              <w:t xml:space="preserve">uncorrected </w:t>
            </w:r>
            <w:r w:rsidRPr="008C2D60">
              <w:rPr>
                <w:rFonts w:ascii="Calibri Light" w:hAnsi="Calibri Light" w:cs="Calibri Light"/>
                <w:sz w:val="20"/>
                <w:szCs w:val="20"/>
              </w:rPr>
              <w:t xml:space="preserve">misstatements, including disclosure </w:t>
            </w:r>
            <w:r w:rsidR="00AF4EAC" w:rsidRPr="008C2D60">
              <w:rPr>
                <w:rFonts w:ascii="Calibri Light" w:hAnsi="Calibri Light" w:cs="Calibri Light"/>
                <w:sz w:val="20"/>
                <w:szCs w:val="20"/>
              </w:rPr>
              <w:t>misstatements</w:t>
            </w:r>
            <w:r w:rsidRPr="008C2D60">
              <w:rPr>
                <w:rFonts w:ascii="Calibri Light" w:hAnsi="Calibri Light" w:cs="Calibri Light"/>
                <w:sz w:val="20"/>
                <w:szCs w:val="20"/>
              </w:rPr>
              <w:t xml:space="preserve">, are </w:t>
            </w:r>
            <w:r w:rsidR="00D17E7B" w:rsidRPr="008C2D60">
              <w:rPr>
                <w:rFonts w:ascii="Calibri Light" w:hAnsi="Calibri Light" w:cs="Calibri Light"/>
                <w:sz w:val="20"/>
                <w:szCs w:val="20"/>
              </w:rPr>
              <w:t>not material individually or in the aggregate</w:t>
            </w:r>
            <w:r w:rsidRPr="008C2D60">
              <w:rPr>
                <w:rFonts w:ascii="Calibri Light" w:hAnsi="Calibri Light" w:cs="Calibri Light"/>
                <w:sz w:val="20"/>
                <w:szCs w:val="20"/>
              </w:rPr>
              <w:t xml:space="preserve"> based on the </w:t>
            </w:r>
            <w:r w:rsidR="00F17770" w:rsidRPr="008C2D60">
              <w:rPr>
                <w:rFonts w:ascii="Calibri Light" w:hAnsi="Calibri Light" w:cs="Calibri Light"/>
                <w:sz w:val="20"/>
                <w:szCs w:val="20"/>
              </w:rPr>
              <w:t xml:space="preserve">established </w:t>
            </w:r>
            <w:r w:rsidRPr="008C2D60">
              <w:rPr>
                <w:rFonts w:ascii="Calibri Light" w:hAnsi="Calibri Light" w:cs="Calibri Light"/>
                <w:sz w:val="20"/>
                <w:szCs w:val="20"/>
              </w:rPr>
              <w:t>materiality level. We believe that the reporting package is not materially misstated.</w:t>
            </w:r>
            <w:r w:rsidR="009A65AD">
              <w:rPr>
                <w:rFonts w:ascii="Calibri Light" w:hAnsi="Calibri Light" w:cs="Calibri Light"/>
                <w:sz w:val="20"/>
                <w:szCs w:val="20"/>
              </w:rPr>
              <w:t xml:space="preserve"> </w:t>
            </w:r>
          </w:p>
        </w:tc>
      </w:tr>
    </w:tbl>
    <w:p w14:paraId="4600AB41" w14:textId="10D43196" w:rsidR="00B201F4" w:rsidRPr="00D456EA" w:rsidRDefault="00B201F4" w:rsidP="00D456EA">
      <w:pPr>
        <w:pStyle w:val="Block"/>
        <w:spacing w:before="240" w:after="240" w:line="240" w:lineRule="atLeast"/>
        <w:rPr>
          <w:rFonts w:ascii="Calibri Light" w:hAnsi="Calibri Light" w:cs="Calibri Light"/>
          <w:b/>
          <w:i/>
          <w:sz w:val="22"/>
          <w:szCs w:val="22"/>
        </w:rPr>
      </w:pPr>
      <w:r w:rsidRPr="00D456EA">
        <w:rPr>
          <w:rFonts w:ascii="Calibri Light" w:hAnsi="Calibri Light" w:cs="Calibri Light"/>
          <w:b/>
          <w:i/>
          <w:sz w:val="22"/>
          <w:szCs w:val="22"/>
          <w:highlight w:val="lightGray"/>
        </w:rPr>
        <w:t xml:space="preserve">Select from the following options if you have performed an audit of </w:t>
      </w:r>
      <w:bookmarkStart w:id="31" w:name="_Hlk9354618"/>
      <w:r w:rsidR="003570D5" w:rsidRPr="00D456EA">
        <w:rPr>
          <w:rFonts w:ascii="Calibri Light" w:hAnsi="Calibri Light" w:cs="Calibri Light"/>
          <w:b/>
          <w:i/>
          <w:sz w:val="22"/>
          <w:szCs w:val="22"/>
          <w:highlight w:val="lightGray"/>
        </w:rPr>
        <w:t>one or mo</w:t>
      </w:r>
      <w:bookmarkEnd w:id="31"/>
      <w:r w:rsidR="003570D5" w:rsidRPr="00D456EA">
        <w:rPr>
          <w:rFonts w:ascii="Calibri Light" w:hAnsi="Calibri Light" w:cs="Calibri Light"/>
          <w:b/>
          <w:i/>
          <w:sz w:val="22"/>
          <w:szCs w:val="22"/>
          <w:highlight w:val="lightGray"/>
        </w:rPr>
        <w:t xml:space="preserve">re </w:t>
      </w:r>
      <w:r w:rsidRPr="00D456EA">
        <w:rPr>
          <w:rFonts w:ascii="Calibri Light" w:hAnsi="Calibri Light" w:cs="Calibri Light"/>
          <w:b/>
          <w:i/>
          <w:sz w:val="22"/>
          <w:szCs w:val="22"/>
          <w:highlight w:val="lightGray"/>
        </w:rPr>
        <w:t>account balances, classes of transactions, or disclosures of the component:</w:t>
      </w:r>
    </w:p>
    <w:tbl>
      <w:tblPr>
        <w:tblW w:w="5000" w:type="pct"/>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CellMar>
          <w:left w:w="0" w:type="dxa"/>
          <w:right w:w="0" w:type="dxa"/>
        </w:tblCellMar>
        <w:tblLook w:val="0000" w:firstRow="0" w:lastRow="0" w:firstColumn="0" w:lastColumn="0" w:noHBand="0" w:noVBand="0"/>
      </w:tblPr>
      <w:tblGrid>
        <w:gridCol w:w="9350"/>
      </w:tblGrid>
      <w:tr w:rsidR="00B201F4" w:rsidRPr="00202855" w14:paraId="58AFF8B9" w14:textId="77777777" w:rsidTr="00B777A9">
        <w:tc>
          <w:tcPr>
            <w:tcW w:w="9350" w:type="dxa"/>
            <w:shd w:val="clear" w:color="auto" w:fill="auto"/>
            <w:vAlign w:val="center"/>
          </w:tcPr>
          <w:p w14:paraId="22B6C4FE" w14:textId="113F6C44" w:rsidR="00B201F4" w:rsidRPr="009A65AD" w:rsidRDefault="00B201F4" w:rsidP="00F941BA">
            <w:pPr>
              <w:pStyle w:val="Block"/>
              <w:spacing w:before="240" w:after="240"/>
              <w:ind w:left="144"/>
              <w:rPr>
                <w:rFonts w:asciiTheme="minorHAnsi" w:hAnsiTheme="minorHAnsi" w:cstheme="minorHAnsi"/>
                <w:b/>
                <w:bCs/>
                <w:sz w:val="20"/>
                <w:szCs w:val="20"/>
              </w:rPr>
            </w:pPr>
            <w:r w:rsidRPr="008449F6">
              <w:rPr>
                <w:rFonts w:asciiTheme="minorHAnsi" w:hAnsiTheme="minorHAnsi" w:cstheme="minorHAnsi"/>
                <w:sz w:val="20"/>
                <w:szCs w:val="20"/>
              </w:rPr>
              <w:lastRenderedPageBreak/>
              <w:t xml:space="preserve">The uncorrected misstatements, including disclosure </w:t>
            </w:r>
            <w:r w:rsidR="00AF4EAC" w:rsidRPr="008449F6">
              <w:rPr>
                <w:rFonts w:asciiTheme="minorHAnsi" w:hAnsiTheme="minorHAnsi" w:cstheme="minorHAnsi"/>
                <w:sz w:val="20"/>
                <w:szCs w:val="20"/>
              </w:rPr>
              <w:t>misstatements</w:t>
            </w:r>
            <w:r w:rsidRPr="008449F6">
              <w:rPr>
                <w:rFonts w:asciiTheme="minorHAnsi" w:hAnsiTheme="minorHAnsi" w:cstheme="minorHAnsi"/>
                <w:sz w:val="20"/>
                <w:szCs w:val="20"/>
              </w:rPr>
              <w:t xml:space="preserve">, are immaterial based on the materiality level established by the group engagement team. We believe that </w:t>
            </w:r>
            <w:r w:rsidRPr="00B777A9">
              <w:rPr>
                <w:rFonts w:asciiTheme="minorHAnsi" w:hAnsiTheme="minorHAnsi" w:cstheme="minorHAnsi"/>
                <w:sz w:val="20"/>
                <w:szCs w:val="20"/>
              </w:rPr>
              <w:t xml:space="preserve">the </w:t>
            </w:r>
            <w:r w:rsidRPr="00B777A9">
              <w:rPr>
                <w:rFonts w:asciiTheme="minorHAnsi" w:hAnsiTheme="minorHAnsi" w:cstheme="minorHAnsi"/>
                <w:i/>
                <w:sz w:val="20"/>
                <w:szCs w:val="20"/>
              </w:rPr>
              <w:t>account balances, classes of transactions, or disclosures</w:t>
            </w:r>
            <w:r w:rsidRPr="00B777A9">
              <w:rPr>
                <w:rFonts w:asciiTheme="minorHAnsi" w:hAnsiTheme="minorHAnsi" w:cstheme="minorHAnsi"/>
                <w:sz w:val="20"/>
                <w:szCs w:val="20"/>
              </w:rPr>
              <w:t xml:space="preserve"> </w:t>
            </w:r>
            <w:r w:rsidRPr="008449F6">
              <w:rPr>
                <w:rFonts w:asciiTheme="minorHAnsi" w:hAnsiTheme="minorHAnsi" w:cstheme="minorHAnsi"/>
                <w:sz w:val="20"/>
                <w:szCs w:val="20"/>
              </w:rPr>
              <w:t>as reported in the reporting package are not materially misstated.</w:t>
            </w:r>
          </w:p>
        </w:tc>
      </w:tr>
    </w:tbl>
    <w:p w14:paraId="1B1C1FE6" w14:textId="319958EA" w:rsidR="006E5CDF" w:rsidRPr="00D456EA" w:rsidRDefault="006E5CDF" w:rsidP="00D456EA">
      <w:pPr>
        <w:pStyle w:val="Block"/>
        <w:spacing w:before="240" w:after="240" w:line="240" w:lineRule="atLeast"/>
        <w:rPr>
          <w:rFonts w:asciiTheme="minorHAnsi" w:hAnsiTheme="minorHAnsi" w:cstheme="minorHAnsi"/>
          <w:b/>
          <w:i/>
          <w:sz w:val="22"/>
          <w:szCs w:val="22"/>
        </w:rPr>
      </w:pPr>
      <w:r w:rsidRPr="00D456EA">
        <w:rPr>
          <w:rFonts w:asciiTheme="minorHAnsi" w:hAnsiTheme="minorHAnsi" w:cstheme="minorHAnsi"/>
          <w:b/>
          <w:i/>
          <w:sz w:val="22"/>
          <w:szCs w:val="22"/>
          <w:highlight w:val="lightGray"/>
        </w:rPr>
        <w:t>Select from the following options if you have performed a review of the component’s financial information:</w:t>
      </w:r>
    </w:p>
    <w:tbl>
      <w:tblPr>
        <w:tblW w:w="0" w:type="auto"/>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CellMar>
          <w:left w:w="0" w:type="dxa"/>
          <w:right w:w="0" w:type="dxa"/>
        </w:tblCellMar>
        <w:tblLook w:val="0000" w:firstRow="0" w:lastRow="0" w:firstColumn="0" w:lastColumn="0" w:noHBand="0" w:noVBand="0"/>
      </w:tblPr>
      <w:tblGrid>
        <w:gridCol w:w="8820"/>
      </w:tblGrid>
      <w:tr w:rsidR="006E5CDF" w:rsidRPr="00D40466" w14:paraId="2C2790F0" w14:textId="77777777" w:rsidTr="00D456EA">
        <w:tc>
          <w:tcPr>
            <w:tcW w:w="8820" w:type="dxa"/>
            <w:shd w:val="clear" w:color="auto" w:fill="auto"/>
          </w:tcPr>
          <w:p w14:paraId="21008629" w14:textId="3996C539" w:rsidR="006E5CDF" w:rsidRPr="009A65AD" w:rsidRDefault="006E5CDF" w:rsidP="008C2D60">
            <w:pPr>
              <w:spacing w:before="120" w:after="120" w:line="240" w:lineRule="atLeast"/>
              <w:ind w:left="165"/>
              <w:rPr>
                <w:rFonts w:ascii="Calibri Light" w:hAnsi="Calibri Light" w:cs="Calibri Light"/>
                <w:b/>
                <w:bCs/>
                <w:sz w:val="20"/>
                <w:szCs w:val="20"/>
              </w:rPr>
            </w:pPr>
            <w:r w:rsidRPr="008C2D60">
              <w:rPr>
                <w:rFonts w:ascii="Calibri Light" w:hAnsi="Calibri Light" w:cs="Calibri Light"/>
                <w:sz w:val="20"/>
                <w:szCs w:val="20"/>
              </w:rPr>
              <w:t xml:space="preserve">The </w:t>
            </w:r>
            <w:r w:rsidR="00D17E7B" w:rsidRPr="008C2D60">
              <w:rPr>
                <w:rFonts w:ascii="Calibri Light" w:hAnsi="Calibri Light" w:cs="Calibri Light"/>
                <w:sz w:val="20"/>
                <w:szCs w:val="20"/>
              </w:rPr>
              <w:t xml:space="preserve">uncorrected </w:t>
            </w:r>
            <w:r w:rsidRPr="008C2D60">
              <w:rPr>
                <w:rFonts w:ascii="Calibri Light" w:hAnsi="Calibri Light" w:cs="Calibri Light"/>
                <w:sz w:val="20"/>
                <w:szCs w:val="20"/>
              </w:rPr>
              <w:t xml:space="preserve">misstatements, including disclosure </w:t>
            </w:r>
            <w:r w:rsidR="00AF4EAC" w:rsidRPr="008C2D60">
              <w:rPr>
                <w:rFonts w:ascii="Calibri Light" w:hAnsi="Calibri Light" w:cs="Calibri Light"/>
                <w:sz w:val="20"/>
                <w:szCs w:val="20"/>
              </w:rPr>
              <w:t>misstatements</w:t>
            </w:r>
            <w:r w:rsidRPr="008C2D60">
              <w:rPr>
                <w:rFonts w:ascii="Calibri Light" w:hAnsi="Calibri Light" w:cs="Calibri Light"/>
                <w:sz w:val="20"/>
                <w:szCs w:val="20"/>
              </w:rPr>
              <w:t xml:space="preserve">, are immaterial based on the </w:t>
            </w:r>
            <w:r w:rsidR="00F17770" w:rsidRPr="008C2D60">
              <w:rPr>
                <w:rFonts w:ascii="Calibri Light" w:hAnsi="Calibri Light" w:cs="Calibri Light"/>
                <w:sz w:val="20"/>
                <w:szCs w:val="20"/>
              </w:rPr>
              <w:t xml:space="preserve">established </w:t>
            </w:r>
            <w:r w:rsidRPr="008C2D60">
              <w:rPr>
                <w:rFonts w:ascii="Calibri Light" w:hAnsi="Calibri Light" w:cs="Calibri Light"/>
                <w:sz w:val="20"/>
                <w:szCs w:val="20"/>
              </w:rPr>
              <w:t>materiality level. Nothing has come to our attention that leads us to believe that the reporting package is materially misstated.</w:t>
            </w:r>
          </w:p>
        </w:tc>
      </w:tr>
    </w:tbl>
    <w:p w14:paraId="1D9FDA4A" w14:textId="3FBB7B7B" w:rsidR="0001523F" w:rsidRPr="00AD3FF2" w:rsidRDefault="00AD3FF2" w:rsidP="00B752B5">
      <w:pPr>
        <w:pStyle w:val="FormHeading1"/>
      </w:pPr>
      <w:r w:rsidRPr="00AD3FF2">
        <w:t>RELATED PARTIES</w:t>
      </w:r>
    </w:p>
    <w:p w14:paraId="1885F8C4" w14:textId="64403AC9" w:rsidR="00400FCB" w:rsidRPr="00D456EA" w:rsidRDefault="00400FCB"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Have you identified any of the following</w:t>
      </w:r>
      <w:proofErr w:type="gramStart"/>
      <w:r w:rsidRPr="00D456EA">
        <w:rPr>
          <w:rFonts w:asciiTheme="minorHAnsi" w:hAnsiTheme="minorHAnsi" w:cstheme="minorHAnsi"/>
          <w:sz w:val="22"/>
          <w:szCs w:val="22"/>
        </w:rPr>
        <w:t>:  (</w:t>
      </w:r>
      <w:proofErr w:type="gramEnd"/>
      <w:r w:rsidRPr="00D456EA">
        <w:rPr>
          <w:rFonts w:asciiTheme="minorHAnsi" w:hAnsiTheme="minorHAnsi" w:cstheme="minorHAnsi"/>
          <w:sz w:val="22"/>
          <w:szCs w:val="22"/>
        </w:rPr>
        <w:t>1) related</w:t>
      </w:r>
      <w:r w:rsidR="00D7701C" w:rsidRPr="00D456EA">
        <w:rPr>
          <w:rFonts w:asciiTheme="minorHAnsi" w:hAnsiTheme="minorHAnsi" w:cstheme="minorHAnsi"/>
          <w:sz w:val="22"/>
          <w:szCs w:val="22"/>
        </w:rPr>
        <w:t>-</w:t>
      </w:r>
      <w:r w:rsidRPr="00D456EA">
        <w:rPr>
          <w:rFonts w:asciiTheme="minorHAnsi" w:hAnsiTheme="minorHAnsi" w:cstheme="minorHAnsi"/>
          <w:sz w:val="22"/>
          <w:szCs w:val="22"/>
        </w:rPr>
        <w:t xml:space="preserve">party relationships or transactions that were not approved or authorized in accordance with the </w:t>
      </w:r>
      <w:r w:rsidR="00F941BA" w:rsidRPr="00D456EA">
        <w:rPr>
          <w:rFonts w:asciiTheme="minorHAnsi" w:hAnsiTheme="minorHAnsi" w:cstheme="minorHAnsi"/>
          <w:sz w:val="22"/>
          <w:szCs w:val="22"/>
        </w:rPr>
        <w:t>g</w:t>
      </w:r>
      <w:r w:rsidRPr="00D456EA">
        <w:rPr>
          <w:rFonts w:asciiTheme="minorHAnsi" w:hAnsiTheme="minorHAnsi" w:cstheme="minorHAnsi"/>
          <w:sz w:val="22"/>
          <w:szCs w:val="22"/>
        </w:rPr>
        <w:t>roup’s policies, (2) related</w:t>
      </w:r>
      <w:r w:rsidR="00F941BA" w:rsidRPr="00D456EA">
        <w:rPr>
          <w:rFonts w:asciiTheme="minorHAnsi" w:hAnsiTheme="minorHAnsi" w:cstheme="minorHAnsi"/>
          <w:sz w:val="22"/>
          <w:szCs w:val="22"/>
        </w:rPr>
        <w:t>-</w:t>
      </w:r>
      <w:r w:rsidRPr="00D456EA">
        <w:rPr>
          <w:rFonts w:asciiTheme="minorHAnsi" w:hAnsiTheme="minorHAnsi" w:cstheme="minorHAnsi"/>
          <w:sz w:val="22"/>
          <w:szCs w:val="22"/>
        </w:rPr>
        <w:t xml:space="preserve">party relationships or transactions for which exceptions to the </w:t>
      </w:r>
      <w:r w:rsidR="00F941BA" w:rsidRPr="00D456EA">
        <w:rPr>
          <w:rFonts w:asciiTheme="minorHAnsi" w:hAnsiTheme="minorHAnsi" w:cstheme="minorHAnsi"/>
          <w:sz w:val="22"/>
          <w:szCs w:val="22"/>
        </w:rPr>
        <w:t>g</w:t>
      </w:r>
      <w:r w:rsidRPr="00D456EA">
        <w:rPr>
          <w:rFonts w:asciiTheme="minorHAnsi" w:hAnsiTheme="minorHAnsi" w:cstheme="minorHAnsi"/>
          <w:sz w:val="22"/>
          <w:szCs w:val="22"/>
        </w:rPr>
        <w:t>roup’s policies or procedures were granted, or (3) significant related</w:t>
      </w:r>
      <w:r w:rsidR="009E7AB1" w:rsidRPr="00D456EA">
        <w:rPr>
          <w:rFonts w:asciiTheme="minorHAnsi" w:hAnsiTheme="minorHAnsi" w:cstheme="minorHAnsi"/>
          <w:sz w:val="22"/>
          <w:szCs w:val="22"/>
        </w:rPr>
        <w:t>-</w:t>
      </w:r>
      <w:r w:rsidRPr="00D456EA">
        <w:rPr>
          <w:rFonts w:asciiTheme="minorHAnsi" w:hAnsiTheme="minorHAnsi" w:cstheme="minorHAnsi"/>
          <w:sz w:val="22"/>
          <w:szCs w:val="22"/>
        </w:rPr>
        <w:t>party transactions that appear to lack a business purpose?</w:t>
      </w:r>
    </w:p>
    <w:p w14:paraId="66A52D4D" w14:textId="4745A559" w:rsidR="009F4A06" w:rsidRPr="00D456EA" w:rsidRDefault="0051699C" w:rsidP="00D456EA">
      <w:pPr>
        <w:pStyle w:val="Block"/>
        <w:spacing w:after="240" w:line="240" w:lineRule="atLeast"/>
        <w:rPr>
          <w:rFonts w:asciiTheme="minorHAnsi" w:hAnsiTheme="minorHAnsi" w:cstheme="minorHAnsi"/>
          <w:sz w:val="22"/>
          <w:szCs w:val="22"/>
        </w:rPr>
      </w:pPr>
      <w:r w:rsidRPr="00D456EA">
        <w:rPr>
          <w:rFonts w:cstheme="minorHAnsi"/>
        </w:rPr>
        <w:object w:dxaOrig="225" w:dyaOrig="225" w14:anchorId="2F63EBF6">
          <v:shape id="_x0000_i1323" type="#_x0000_t75" style="width:108pt;height:18pt" o:ole="">
            <v:imagedata r:id="rId26" o:title=""/>
          </v:shape>
          <w:control r:id="rId65" w:name="OptionButton331" w:shapeid="_x0000_i1323"/>
        </w:object>
      </w:r>
      <w:r w:rsidRPr="00D456EA">
        <w:rPr>
          <w:rFonts w:asciiTheme="minorHAnsi" w:hAnsiTheme="minorHAnsi" w:cstheme="minorHAnsi"/>
          <w:sz w:val="22"/>
          <w:szCs w:val="22"/>
        </w:rPr>
        <w:t xml:space="preserve">   </w:t>
      </w:r>
      <w:r w:rsidRPr="00D456EA">
        <w:rPr>
          <w:rFonts w:cstheme="minorHAnsi"/>
        </w:rPr>
        <w:object w:dxaOrig="225" w:dyaOrig="225" w14:anchorId="27600772">
          <v:shape id="_x0000_i1325" type="#_x0000_t75" style="width:108pt;height:18pt" o:ole="">
            <v:imagedata r:id="rId17" o:title=""/>
          </v:shape>
          <w:control r:id="rId66" w:name="OptionButton341" w:shapeid="_x0000_i1325"/>
        </w:object>
      </w:r>
    </w:p>
    <w:p w14:paraId="2F77FFAA" w14:textId="7B1489B1" w:rsidR="009F4A06" w:rsidRPr="00D456EA" w:rsidRDefault="00312138" w:rsidP="00D456EA">
      <w:pPr>
        <w:autoSpaceDE w:val="0"/>
        <w:autoSpaceDN w:val="0"/>
        <w:spacing w:after="240" w:line="240" w:lineRule="atLeast"/>
        <w:rPr>
          <w:rFonts w:asciiTheme="minorHAnsi" w:hAnsiTheme="minorHAnsi" w:cstheme="minorHAnsi"/>
          <w:b/>
          <w:i/>
          <w:sz w:val="22"/>
          <w:szCs w:val="22"/>
        </w:rPr>
      </w:pPr>
      <w:bookmarkStart w:id="32" w:name="BM17_RelatedParty"/>
      <w:r w:rsidRPr="00B173FB">
        <w:rPr>
          <w:rFonts w:asciiTheme="minorHAnsi" w:hAnsiTheme="minorHAnsi" w:cstheme="minorHAnsi"/>
          <w:bCs/>
          <w:iCs/>
          <w:sz w:val="22"/>
          <w:szCs w:val="22"/>
        </w:rPr>
        <w:t xml:space="preserve">If </w:t>
      </w:r>
      <w:proofErr w:type="gramStart"/>
      <w:r w:rsidRPr="00B173FB">
        <w:rPr>
          <w:rFonts w:asciiTheme="minorHAnsi" w:hAnsiTheme="minorHAnsi" w:cstheme="minorHAnsi"/>
          <w:bCs/>
          <w:iCs/>
          <w:sz w:val="22"/>
          <w:szCs w:val="22"/>
        </w:rPr>
        <w:t>Yes</w:t>
      </w:r>
      <w:proofErr w:type="gramEnd"/>
      <w:r w:rsidRPr="00B173FB">
        <w:rPr>
          <w:rFonts w:asciiTheme="minorHAnsi" w:hAnsiTheme="minorHAnsi" w:cstheme="minorHAnsi"/>
          <w:bCs/>
          <w:iCs/>
          <w:sz w:val="22"/>
          <w:szCs w:val="22"/>
        </w:rPr>
        <w:t xml:space="preserve">, </w:t>
      </w:r>
      <w:r w:rsidR="0051699C" w:rsidRPr="00B173FB">
        <w:rPr>
          <w:rFonts w:asciiTheme="minorHAnsi" w:hAnsiTheme="minorHAnsi" w:cstheme="minorHAnsi"/>
          <w:bCs/>
          <w:iCs/>
          <w:sz w:val="22"/>
          <w:szCs w:val="22"/>
        </w:rPr>
        <w:t>refer to</w:t>
      </w:r>
      <w:r w:rsidR="0051699C" w:rsidRPr="00D456EA">
        <w:rPr>
          <w:rFonts w:asciiTheme="minorHAnsi" w:hAnsiTheme="minorHAnsi" w:cstheme="minorHAnsi"/>
          <w:b/>
          <w:i/>
          <w:sz w:val="22"/>
          <w:szCs w:val="22"/>
        </w:rPr>
        <w:t xml:space="preserve"> </w:t>
      </w:r>
      <w:r w:rsidR="009C60F7" w:rsidRPr="00B173FB">
        <w:rPr>
          <w:rFonts w:asciiTheme="minorHAnsi" w:hAnsiTheme="minorHAnsi" w:cstheme="minorHAnsi"/>
          <w:b/>
          <w:iCs/>
          <w:sz w:val="22"/>
          <w:szCs w:val="22"/>
        </w:rPr>
        <w:t>Deliverable</w:t>
      </w:r>
      <w:r w:rsidR="009F4A06" w:rsidRPr="00B173FB">
        <w:rPr>
          <w:rFonts w:asciiTheme="minorHAnsi" w:hAnsiTheme="minorHAnsi" w:cstheme="minorHAnsi"/>
          <w:b/>
          <w:iCs/>
          <w:sz w:val="22"/>
          <w:szCs w:val="22"/>
        </w:rPr>
        <w:t xml:space="preserve"> </w:t>
      </w:r>
      <w:r w:rsidR="0069694C" w:rsidRPr="00B173FB">
        <w:rPr>
          <w:rFonts w:asciiTheme="minorHAnsi" w:hAnsiTheme="minorHAnsi" w:cstheme="minorHAnsi"/>
          <w:b/>
          <w:iCs/>
          <w:sz w:val="22"/>
          <w:szCs w:val="22"/>
        </w:rPr>
        <w:t>M</w:t>
      </w:r>
      <w:r w:rsidR="009E7AB1" w:rsidRPr="00B173FB">
        <w:rPr>
          <w:rFonts w:asciiTheme="minorHAnsi" w:hAnsiTheme="minorHAnsi" w:cstheme="minorHAnsi"/>
          <w:b/>
          <w:iCs/>
          <w:sz w:val="22"/>
          <w:szCs w:val="22"/>
        </w:rPr>
        <w:t>,</w:t>
      </w:r>
      <w:r w:rsidR="009F4A06" w:rsidRPr="00D456EA">
        <w:rPr>
          <w:rFonts w:asciiTheme="minorHAnsi" w:hAnsiTheme="minorHAnsi" w:cstheme="minorHAnsi"/>
          <w:b/>
          <w:i/>
          <w:sz w:val="22"/>
          <w:szCs w:val="22"/>
        </w:rPr>
        <w:t xml:space="preserve"> </w:t>
      </w:r>
      <w:r w:rsidR="009F4A06" w:rsidRPr="00B173FB">
        <w:rPr>
          <w:rFonts w:asciiTheme="minorHAnsi" w:hAnsiTheme="minorHAnsi" w:cstheme="minorHAnsi"/>
          <w:b/>
          <w:i/>
          <w:iCs/>
          <w:sz w:val="22"/>
          <w:szCs w:val="22"/>
        </w:rPr>
        <w:t>Communication</w:t>
      </w:r>
      <w:r w:rsidR="00356AD3" w:rsidRPr="00B173FB">
        <w:rPr>
          <w:rFonts w:asciiTheme="minorHAnsi" w:hAnsiTheme="minorHAnsi" w:cstheme="minorHAnsi"/>
          <w:b/>
          <w:i/>
          <w:iCs/>
          <w:sz w:val="22"/>
          <w:szCs w:val="22"/>
        </w:rPr>
        <w:t xml:space="preserve"> of Related Parties Identified by the Component Auditor for Inclusion in the Group Audit</w:t>
      </w:r>
      <w:r w:rsidR="009E7AB1" w:rsidRPr="00E33105">
        <w:rPr>
          <w:rFonts w:asciiTheme="minorHAnsi" w:hAnsiTheme="minorHAnsi" w:cstheme="minorHAnsi"/>
          <w:b/>
          <w:i/>
          <w:iCs/>
          <w:sz w:val="22"/>
          <w:szCs w:val="22"/>
        </w:rPr>
        <w:t>.</w:t>
      </w:r>
    </w:p>
    <w:bookmarkEnd w:id="32"/>
    <w:p w14:paraId="2997F819" w14:textId="34A00E4B" w:rsidR="00E56899" w:rsidRPr="00AD3FF2" w:rsidRDefault="00AD3FF2" w:rsidP="00B752B5">
      <w:pPr>
        <w:pStyle w:val="FormHeading1"/>
      </w:pPr>
      <w:r w:rsidRPr="00AD3FF2">
        <w:t>GROUP MANAGEMENT WRITTEN REPRESENTATION LETTER</w:t>
      </w:r>
    </w:p>
    <w:p w14:paraId="46159AAB" w14:textId="78B80957" w:rsidR="00E56899" w:rsidRPr="00D456EA" w:rsidRDefault="00E56899"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Have you identified any items for inclusion in the Group Management Representation Letter?</w:t>
      </w:r>
    </w:p>
    <w:p w14:paraId="45DB65D1" w14:textId="00ED871D" w:rsidR="009F4A06" w:rsidRPr="00D456EA" w:rsidRDefault="0051699C" w:rsidP="00D456EA">
      <w:pPr>
        <w:spacing w:after="240" w:line="240" w:lineRule="atLeast"/>
        <w:rPr>
          <w:rFonts w:asciiTheme="minorHAnsi" w:hAnsiTheme="minorHAnsi" w:cstheme="minorHAnsi"/>
          <w:b/>
          <w:i/>
          <w:sz w:val="22"/>
          <w:szCs w:val="22"/>
        </w:rPr>
      </w:pPr>
      <w:r w:rsidRPr="00D456EA">
        <w:rPr>
          <w:rFonts w:cstheme="minorHAnsi"/>
          <w:b/>
          <w:i/>
        </w:rPr>
        <w:object w:dxaOrig="225" w:dyaOrig="225" w14:anchorId="2A0A7A68">
          <v:shape id="_x0000_i1327" type="#_x0000_t75" style="width:108pt;height:18pt" o:ole="">
            <v:imagedata r:id="rId26" o:title=""/>
          </v:shape>
          <w:control r:id="rId67" w:name="OptionButton351" w:shapeid="_x0000_i1327"/>
        </w:object>
      </w:r>
      <w:r w:rsidRPr="00D456EA">
        <w:rPr>
          <w:rFonts w:asciiTheme="minorHAnsi" w:hAnsiTheme="minorHAnsi" w:cstheme="minorHAnsi"/>
          <w:b/>
          <w:i/>
          <w:sz w:val="22"/>
          <w:szCs w:val="22"/>
        </w:rPr>
        <w:t xml:space="preserve">   </w:t>
      </w:r>
      <w:r w:rsidRPr="00D456EA">
        <w:rPr>
          <w:rFonts w:cstheme="minorHAnsi"/>
          <w:b/>
          <w:i/>
        </w:rPr>
        <w:object w:dxaOrig="225" w:dyaOrig="225" w14:anchorId="6F06A106">
          <v:shape id="_x0000_i1329" type="#_x0000_t75" style="width:108pt;height:18pt" o:ole="">
            <v:imagedata r:id="rId17" o:title=""/>
          </v:shape>
          <w:control r:id="rId68" w:name="OptionButton361" w:shapeid="_x0000_i1329"/>
        </w:object>
      </w:r>
    </w:p>
    <w:p w14:paraId="0CDDD8A6" w14:textId="02C9C04B" w:rsidR="00E56899" w:rsidRPr="00D456EA" w:rsidRDefault="00E56899" w:rsidP="00D456EA">
      <w:pPr>
        <w:autoSpaceDE w:val="0"/>
        <w:autoSpaceDN w:val="0"/>
        <w:spacing w:after="240" w:line="240" w:lineRule="atLeast"/>
        <w:rPr>
          <w:rFonts w:asciiTheme="minorHAnsi" w:hAnsiTheme="minorHAnsi" w:cstheme="minorHAnsi"/>
          <w:b/>
          <w:i/>
          <w:sz w:val="22"/>
          <w:szCs w:val="22"/>
        </w:rPr>
      </w:pPr>
      <w:bookmarkStart w:id="33" w:name="BM18_MgmtRep"/>
      <w:r w:rsidRPr="00D456EA">
        <w:rPr>
          <w:rFonts w:asciiTheme="minorHAnsi" w:hAnsiTheme="minorHAnsi" w:cstheme="minorHAnsi"/>
          <w:color w:val="000000"/>
        </w:rPr>
        <w:t> </w:t>
      </w:r>
      <w:r w:rsidR="00312138" w:rsidRPr="00B173FB">
        <w:rPr>
          <w:rFonts w:asciiTheme="minorHAnsi" w:hAnsiTheme="minorHAnsi" w:cstheme="minorHAnsi"/>
          <w:bCs/>
          <w:iCs/>
          <w:sz w:val="22"/>
          <w:szCs w:val="22"/>
        </w:rPr>
        <w:t xml:space="preserve">If </w:t>
      </w:r>
      <w:proofErr w:type="gramStart"/>
      <w:r w:rsidR="00312138" w:rsidRPr="00B173FB">
        <w:rPr>
          <w:rFonts w:asciiTheme="minorHAnsi" w:hAnsiTheme="minorHAnsi" w:cstheme="minorHAnsi"/>
          <w:bCs/>
          <w:iCs/>
          <w:sz w:val="22"/>
          <w:szCs w:val="22"/>
        </w:rPr>
        <w:t>Yes</w:t>
      </w:r>
      <w:proofErr w:type="gramEnd"/>
      <w:r w:rsidR="00312138" w:rsidRPr="00B173FB">
        <w:rPr>
          <w:rFonts w:asciiTheme="minorHAnsi" w:hAnsiTheme="minorHAnsi" w:cstheme="minorHAnsi"/>
          <w:bCs/>
          <w:iCs/>
          <w:sz w:val="22"/>
          <w:szCs w:val="22"/>
        </w:rPr>
        <w:t xml:space="preserve">, </w:t>
      </w:r>
      <w:r w:rsidR="0051699C" w:rsidRPr="00B173FB">
        <w:rPr>
          <w:rFonts w:asciiTheme="minorHAnsi" w:hAnsiTheme="minorHAnsi" w:cstheme="minorHAnsi"/>
          <w:bCs/>
          <w:iCs/>
          <w:sz w:val="22"/>
          <w:szCs w:val="22"/>
        </w:rPr>
        <w:t>refer to</w:t>
      </w:r>
      <w:r w:rsidR="0051699C" w:rsidRPr="00D456EA">
        <w:rPr>
          <w:rFonts w:asciiTheme="minorHAnsi" w:hAnsiTheme="minorHAnsi" w:cstheme="minorHAnsi"/>
          <w:b/>
          <w:i/>
          <w:sz w:val="22"/>
          <w:szCs w:val="22"/>
        </w:rPr>
        <w:t xml:space="preserve"> </w:t>
      </w:r>
      <w:r w:rsidR="009C60F7" w:rsidRPr="00B173FB">
        <w:rPr>
          <w:rFonts w:asciiTheme="minorHAnsi" w:hAnsiTheme="minorHAnsi" w:cstheme="minorHAnsi"/>
          <w:b/>
          <w:iCs/>
          <w:sz w:val="22"/>
          <w:szCs w:val="22"/>
        </w:rPr>
        <w:t>Deliverable</w:t>
      </w:r>
      <w:r w:rsidRPr="00B173FB">
        <w:rPr>
          <w:rFonts w:asciiTheme="minorHAnsi" w:hAnsiTheme="minorHAnsi" w:cstheme="minorHAnsi"/>
          <w:b/>
          <w:iCs/>
          <w:sz w:val="22"/>
          <w:szCs w:val="22"/>
        </w:rPr>
        <w:t xml:space="preserve"> J</w:t>
      </w:r>
      <w:r w:rsidR="009E7AB1" w:rsidRPr="00B173FB">
        <w:rPr>
          <w:rFonts w:asciiTheme="minorHAnsi" w:hAnsiTheme="minorHAnsi" w:cstheme="minorHAnsi"/>
          <w:b/>
          <w:iCs/>
          <w:sz w:val="22"/>
          <w:szCs w:val="22"/>
        </w:rPr>
        <w:t>,</w:t>
      </w:r>
      <w:r w:rsidR="00211B5F" w:rsidRPr="00E33105">
        <w:rPr>
          <w:rFonts w:asciiTheme="minorHAnsi" w:hAnsiTheme="minorHAnsi" w:cstheme="minorHAnsi"/>
          <w:b/>
          <w:i/>
          <w:iCs/>
          <w:sz w:val="22"/>
          <w:szCs w:val="22"/>
        </w:rPr>
        <w:t xml:space="preserve"> </w:t>
      </w:r>
      <w:r w:rsidRPr="00B173FB">
        <w:rPr>
          <w:rFonts w:asciiTheme="minorHAnsi" w:hAnsiTheme="minorHAnsi" w:cstheme="minorHAnsi"/>
          <w:b/>
          <w:i/>
          <w:iCs/>
          <w:sz w:val="22"/>
          <w:szCs w:val="22"/>
        </w:rPr>
        <w:t xml:space="preserve">Items </w:t>
      </w:r>
      <w:r w:rsidR="00356AD3" w:rsidRPr="00B173FB">
        <w:rPr>
          <w:rFonts w:asciiTheme="minorHAnsi" w:hAnsiTheme="minorHAnsi" w:cstheme="minorHAnsi"/>
          <w:b/>
          <w:i/>
          <w:iCs/>
          <w:sz w:val="22"/>
          <w:szCs w:val="22"/>
        </w:rPr>
        <w:t xml:space="preserve">Identified for Inclusion in the </w:t>
      </w:r>
      <w:r w:rsidRPr="00B173FB">
        <w:rPr>
          <w:rFonts w:asciiTheme="minorHAnsi" w:hAnsiTheme="minorHAnsi" w:cstheme="minorHAnsi"/>
          <w:b/>
          <w:i/>
          <w:iCs/>
          <w:sz w:val="22"/>
          <w:szCs w:val="22"/>
        </w:rPr>
        <w:t>Group</w:t>
      </w:r>
      <w:r w:rsidR="00211B5F" w:rsidRPr="00B173FB">
        <w:rPr>
          <w:rFonts w:asciiTheme="minorHAnsi" w:hAnsiTheme="minorHAnsi" w:cstheme="minorHAnsi"/>
          <w:b/>
          <w:i/>
          <w:iCs/>
          <w:sz w:val="22"/>
          <w:szCs w:val="22"/>
        </w:rPr>
        <w:t xml:space="preserve"> </w:t>
      </w:r>
      <w:r w:rsidRPr="00B173FB">
        <w:rPr>
          <w:rFonts w:asciiTheme="minorHAnsi" w:hAnsiTheme="minorHAnsi" w:cstheme="minorHAnsi"/>
          <w:b/>
          <w:i/>
          <w:iCs/>
          <w:sz w:val="22"/>
          <w:szCs w:val="22"/>
        </w:rPr>
        <w:t xml:space="preserve">Management </w:t>
      </w:r>
      <w:r w:rsidR="00356AD3" w:rsidRPr="00B173FB">
        <w:rPr>
          <w:rFonts w:asciiTheme="minorHAnsi" w:hAnsiTheme="minorHAnsi" w:cstheme="minorHAnsi"/>
          <w:b/>
          <w:i/>
          <w:iCs/>
          <w:sz w:val="22"/>
          <w:szCs w:val="22"/>
        </w:rPr>
        <w:t xml:space="preserve">Written </w:t>
      </w:r>
      <w:r w:rsidRPr="00B173FB">
        <w:rPr>
          <w:rFonts w:asciiTheme="minorHAnsi" w:hAnsiTheme="minorHAnsi" w:cstheme="minorHAnsi"/>
          <w:b/>
          <w:i/>
          <w:iCs/>
          <w:sz w:val="22"/>
          <w:szCs w:val="22"/>
        </w:rPr>
        <w:t>Representation Letter</w:t>
      </w:r>
      <w:r w:rsidR="009E7AB1" w:rsidRPr="00B173FB">
        <w:rPr>
          <w:rFonts w:asciiTheme="minorHAnsi" w:hAnsiTheme="minorHAnsi" w:cstheme="minorHAnsi"/>
          <w:b/>
          <w:i/>
          <w:iCs/>
          <w:sz w:val="22"/>
          <w:szCs w:val="22"/>
        </w:rPr>
        <w:t>.</w:t>
      </w:r>
    </w:p>
    <w:p w14:paraId="671684AE" w14:textId="5E31BD76" w:rsidR="000F638C" w:rsidRPr="00AD3FF2" w:rsidRDefault="00AD3FF2" w:rsidP="00B752B5">
      <w:pPr>
        <w:pStyle w:val="FormHeading1"/>
      </w:pPr>
      <w:bookmarkStart w:id="34" w:name="_Hlk42121359"/>
      <w:bookmarkEnd w:id="33"/>
      <w:r w:rsidRPr="00AD3FF2">
        <w:t xml:space="preserve">COMPONENT MANAGEMENT WRITTEN </w:t>
      </w:r>
      <w:bookmarkEnd w:id="34"/>
      <w:r w:rsidRPr="00AD3FF2">
        <w:t>REPRESENTATION LETTER</w:t>
      </w:r>
    </w:p>
    <w:p w14:paraId="65ECE5D8" w14:textId="780BE259" w:rsidR="000F638C" w:rsidRPr="00D456EA" w:rsidRDefault="000F638C" w:rsidP="00D456EA">
      <w:pPr>
        <w:pStyle w:val="Block"/>
        <w:spacing w:after="240" w:line="240" w:lineRule="atLeast"/>
        <w:rPr>
          <w:rFonts w:ascii="Calibri Light" w:hAnsi="Calibri Light" w:cs="Calibri Light"/>
          <w:sz w:val="22"/>
          <w:szCs w:val="22"/>
        </w:rPr>
      </w:pPr>
      <w:r w:rsidRPr="00D456EA">
        <w:rPr>
          <w:rFonts w:ascii="Calibri Light" w:hAnsi="Calibri Light" w:cs="Calibri Light"/>
          <w:sz w:val="22"/>
          <w:szCs w:val="22"/>
        </w:rPr>
        <w:t xml:space="preserve">Were you requested by the group engagement </w:t>
      </w:r>
      <w:proofErr w:type="gramStart"/>
      <w:r w:rsidRPr="00D456EA">
        <w:rPr>
          <w:rFonts w:ascii="Calibri Light" w:hAnsi="Calibri Light" w:cs="Calibri Light"/>
          <w:sz w:val="22"/>
          <w:szCs w:val="22"/>
        </w:rPr>
        <w:t>team</w:t>
      </w:r>
      <w:proofErr w:type="gramEnd"/>
      <w:r w:rsidRPr="00D456EA">
        <w:rPr>
          <w:rFonts w:ascii="Calibri Light" w:hAnsi="Calibri Light" w:cs="Calibri Light"/>
          <w:sz w:val="22"/>
          <w:szCs w:val="22"/>
        </w:rPr>
        <w:t xml:space="preserve"> </w:t>
      </w:r>
      <w:r w:rsidR="00970D4B">
        <w:rPr>
          <w:rFonts w:ascii="Calibri Light" w:hAnsi="Calibri Light" w:cs="Calibri Light"/>
          <w:sz w:val="22"/>
          <w:szCs w:val="22"/>
        </w:rPr>
        <w:t xml:space="preserve">or did you </w:t>
      </w:r>
      <w:r w:rsidRPr="00D456EA">
        <w:rPr>
          <w:rFonts w:ascii="Calibri Light" w:hAnsi="Calibri Light" w:cs="Calibri Light"/>
          <w:sz w:val="22"/>
          <w:szCs w:val="22"/>
        </w:rPr>
        <w:t>obtain a component management written representation letter?</w:t>
      </w:r>
    </w:p>
    <w:p w14:paraId="4C3A791E" w14:textId="399B7F2C" w:rsidR="000F638C" w:rsidRPr="00D456EA" w:rsidRDefault="000F638C" w:rsidP="00D456EA">
      <w:pPr>
        <w:spacing w:after="240" w:line="240" w:lineRule="atLeast"/>
        <w:rPr>
          <w:rFonts w:ascii="Calibri Light" w:hAnsi="Calibri Light" w:cs="Calibri Light"/>
          <w:b/>
          <w:i/>
          <w:sz w:val="22"/>
          <w:szCs w:val="22"/>
        </w:rPr>
      </w:pPr>
      <w:r w:rsidRPr="00D456EA">
        <w:rPr>
          <w:rFonts w:ascii="Calibri Light" w:hAnsi="Calibri Light" w:cs="Calibri Light"/>
          <w:b/>
          <w:i/>
        </w:rPr>
        <w:object w:dxaOrig="225" w:dyaOrig="225" w14:anchorId="242FDD08">
          <v:shape id="_x0000_i1331" type="#_x0000_t75" style="width:108pt;height:18pt" o:ole="">
            <v:imagedata r:id="rId36" o:title=""/>
          </v:shape>
          <w:control r:id="rId69" w:name="OptionButton3511" w:shapeid="_x0000_i1331"/>
        </w:object>
      </w:r>
      <w:r w:rsidRPr="00D456EA">
        <w:rPr>
          <w:rFonts w:ascii="Calibri Light" w:hAnsi="Calibri Light" w:cs="Calibri Light"/>
          <w:b/>
          <w:i/>
          <w:sz w:val="22"/>
          <w:szCs w:val="22"/>
        </w:rPr>
        <w:t xml:space="preserve">   </w:t>
      </w:r>
      <w:r w:rsidRPr="00D456EA">
        <w:rPr>
          <w:rFonts w:ascii="Calibri Light" w:hAnsi="Calibri Light" w:cs="Calibri Light"/>
          <w:b/>
          <w:i/>
        </w:rPr>
        <w:object w:dxaOrig="225" w:dyaOrig="225" w14:anchorId="5B3F33E0">
          <v:shape id="_x0000_i1333" type="#_x0000_t75" style="width:108pt;height:18pt" o:ole="">
            <v:imagedata r:id="rId13" o:title=""/>
          </v:shape>
          <w:control r:id="rId70" w:name="OptionButton3611" w:shapeid="_x0000_i1333"/>
        </w:object>
      </w:r>
    </w:p>
    <w:p w14:paraId="506AD5D5" w14:textId="340E4D22" w:rsidR="000F638C" w:rsidRPr="00D456EA" w:rsidRDefault="000F638C" w:rsidP="00D456EA">
      <w:pPr>
        <w:pStyle w:val="Block"/>
        <w:spacing w:after="240" w:line="240" w:lineRule="atLeast"/>
        <w:rPr>
          <w:rFonts w:ascii="Calibri Light" w:hAnsi="Calibri Light" w:cs="Calibri Light"/>
          <w:b/>
          <w:i/>
          <w:sz w:val="22"/>
          <w:szCs w:val="22"/>
          <w:highlight w:val="lightGray"/>
        </w:rPr>
      </w:pPr>
      <w:r w:rsidRPr="00D456EA">
        <w:rPr>
          <w:rFonts w:ascii="Calibri Light" w:hAnsi="Calibri Light" w:cs="Calibri Light"/>
          <w:b/>
          <w:i/>
          <w:sz w:val="22"/>
          <w:szCs w:val="22"/>
          <w:highlight w:val="lightGray"/>
        </w:rPr>
        <w:t xml:space="preserve">&lt;Note to preparer: If </w:t>
      </w:r>
      <w:proofErr w:type="gramStart"/>
      <w:r w:rsidRPr="00D456EA">
        <w:rPr>
          <w:rFonts w:ascii="Calibri Light" w:hAnsi="Calibri Light" w:cs="Calibri Light"/>
          <w:b/>
          <w:i/>
          <w:sz w:val="22"/>
          <w:szCs w:val="22"/>
          <w:highlight w:val="lightGray"/>
        </w:rPr>
        <w:t>Yes</w:t>
      </w:r>
      <w:proofErr w:type="gramEnd"/>
      <w:r w:rsidRPr="00D456EA">
        <w:rPr>
          <w:rFonts w:ascii="Calibri Light" w:hAnsi="Calibri Light" w:cs="Calibri Light"/>
          <w:b/>
          <w:i/>
          <w:sz w:val="22"/>
          <w:szCs w:val="22"/>
          <w:highlight w:val="lightGray"/>
        </w:rPr>
        <w:t xml:space="preserve"> </w:t>
      </w:r>
      <w:r w:rsidR="00970D4B">
        <w:rPr>
          <w:rFonts w:ascii="Calibri Light" w:hAnsi="Calibri Light" w:cs="Calibri Light"/>
          <w:b/>
          <w:i/>
          <w:sz w:val="22"/>
          <w:szCs w:val="22"/>
          <w:highlight w:val="lightGray"/>
        </w:rPr>
        <w:t xml:space="preserve">and the component audit work is being performed to support a PCAOB group audit, </w:t>
      </w:r>
      <w:r w:rsidRPr="00D456EA">
        <w:rPr>
          <w:rFonts w:ascii="Calibri Light" w:hAnsi="Calibri Light" w:cs="Calibri Light"/>
          <w:b/>
          <w:i/>
          <w:sz w:val="22"/>
          <w:szCs w:val="22"/>
          <w:highlight w:val="lightGray"/>
        </w:rPr>
        <w:t xml:space="preserve">provide a copy of the component management </w:t>
      </w:r>
      <w:r w:rsidR="00970D4B">
        <w:rPr>
          <w:rFonts w:ascii="Calibri Light" w:hAnsi="Calibri Light" w:cs="Calibri Light"/>
          <w:b/>
          <w:i/>
          <w:sz w:val="22"/>
          <w:szCs w:val="22"/>
          <w:highlight w:val="lightGray"/>
        </w:rPr>
        <w:t xml:space="preserve">written </w:t>
      </w:r>
      <w:r w:rsidRPr="00D456EA">
        <w:rPr>
          <w:rFonts w:ascii="Calibri Light" w:hAnsi="Calibri Light" w:cs="Calibri Light"/>
          <w:b/>
          <w:i/>
          <w:sz w:val="22"/>
          <w:szCs w:val="22"/>
          <w:highlight w:val="lightGray"/>
        </w:rPr>
        <w:t>representation letter to the group engagement team</w:t>
      </w:r>
      <w:r w:rsidR="00970D4B">
        <w:rPr>
          <w:rFonts w:ascii="Calibri Light" w:hAnsi="Calibri Light" w:cs="Calibri Light"/>
          <w:b/>
          <w:i/>
          <w:sz w:val="22"/>
          <w:szCs w:val="22"/>
          <w:highlight w:val="lightGray"/>
        </w:rPr>
        <w:t xml:space="preserve"> as soon as practicable, but no later than the date of you clearance memo</w:t>
      </w:r>
      <w:r w:rsidRPr="00D456EA">
        <w:rPr>
          <w:rFonts w:ascii="Calibri Light" w:hAnsi="Calibri Light" w:cs="Calibri Light"/>
          <w:b/>
          <w:i/>
          <w:sz w:val="22"/>
          <w:szCs w:val="22"/>
          <w:highlight w:val="lightGray"/>
        </w:rPr>
        <w:t>.&gt;</w:t>
      </w:r>
    </w:p>
    <w:p w14:paraId="151ED6C8" w14:textId="77777777" w:rsidR="00F17770" w:rsidRPr="00AD3FF2" w:rsidRDefault="00F17770" w:rsidP="00B752B5">
      <w:pPr>
        <w:pStyle w:val="FormHeading1"/>
      </w:pPr>
      <w:r w:rsidRPr="00AD3FF2">
        <w:lastRenderedPageBreak/>
        <w:t>COMMUNICATION WITH LEGAL COUNSEL</w:t>
      </w:r>
    </w:p>
    <w:p w14:paraId="5B227046" w14:textId="77777777" w:rsidR="00E56899" w:rsidRPr="00D456EA" w:rsidRDefault="00E56899"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Have you identified any items for inclusion in the Group Legal Representation Letter?</w:t>
      </w:r>
    </w:p>
    <w:p w14:paraId="7820E69A" w14:textId="196FA297" w:rsidR="00E56899" w:rsidRPr="00D456EA" w:rsidRDefault="0051699C" w:rsidP="00D456EA">
      <w:pPr>
        <w:autoSpaceDE w:val="0"/>
        <w:autoSpaceDN w:val="0"/>
        <w:spacing w:after="240" w:line="240" w:lineRule="atLeast"/>
        <w:rPr>
          <w:rFonts w:asciiTheme="minorHAnsi" w:hAnsiTheme="minorHAnsi" w:cstheme="minorHAnsi"/>
          <w:b/>
          <w:i/>
          <w:sz w:val="22"/>
          <w:szCs w:val="22"/>
        </w:rPr>
      </w:pPr>
      <w:r w:rsidRPr="00D456EA">
        <w:rPr>
          <w:rFonts w:cstheme="minorHAnsi"/>
          <w:b/>
          <w:i/>
        </w:rPr>
        <w:object w:dxaOrig="225" w:dyaOrig="225" w14:anchorId="6C5C5AB0">
          <v:shape id="_x0000_i1335" type="#_x0000_t75" style="width:108pt;height:18pt" o:ole="">
            <v:imagedata r:id="rId26" o:title=""/>
          </v:shape>
          <w:control r:id="rId71" w:name="OptionButton371" w:shapeid="_x0000_i1335"/>
        </w:object>
      </w:r>
      <w:r w:rsidRPr="00D456EA">
        <w:rPr>
          <w:rFonts w:asciiTheme="minorHAnsi" w:hAnsiTheme="minorHAnsi" w:cstheme="minorHAnsi"/>
          <w:b/>
          <w:i/>
          <w:sz w:val="22"/>
          <w:szCs w:val="22"/>
        </w:rPr>
        <w:t xml:space="preserve">   </w:t>
      </w:r>
      <w:r w:rsidRPr="00D456EA">
        <w:rPr>
          <w:rFonts w:cstheme="minorHAnsi"/>
          <w:b/>
          <w:i/>
        </w:rPr>
        <w:object w:dxaOrig="225" w:dyaOrig="225" w14:anchorId="2E10075A">
          <v:shape id="_x0000_i1337" type="#_x0000_t75" style="width:108pt;height:18pt" o:ole="">
            <v:imagedata r:id="rId17" o:title=""/>
          </v:shape>
          <w:control r:id="rId72" w:name="OptionButton381" w:shapeid="_x0000_i1337"/>
        </w:object>
      </w:r>
    </w:p>
    <w:p w14:paraId="04E59EDE" w14:textId="2195F8E6" w:rsidR="00E56899" w:rsidRPr="00D456EA" w:rsidRDefault="00312138" w:rsidP="00D456EA">
      <w:pPr>
        <w:autoSpaceDE w:val="0"/>
        <w:autoSpaceDN w:val="0"/>
        <w:spacing w:after="240" w:line="240" w:lineRule="atLeast"/>
        <w:rPr>
          <w:rFonts w:asciiTheme="minorHAnsi" w:hAnsiTheme="minorHAnsi" w:cstheme="minorHAnsi"/>
          <w:b/>
          <w:i/>
          <w:sz w:val="22"/>
          <w:szCs w:val="22"/>
        </w:rPr>
      </w:pPr>
      <w:bookmarkStart w:id="35" w:name="BM18_LegalRep"/>
      <w:r w:rsidRPr="00B173FB">
        <w:rPr>
          <w:rFonts w:asciiTheme="minorHAnsi" w:hAnsiTheme="minorHAnsi" w:cstheme="minorHAnsi"/>
          <w:bCs/>
          <w:iCs/>
          <w:sz w:val="22"/>
          <w:szCs w:val="22"/>
        </w:rPr>
        <w:t xml:space="preserve">If </w:t>
      </w:r>
      <w:proofErr w:type="gramStart"/>
      <w:r w:rsidRPr="00B173FB">
        <w:rPr>
          <w:rFonts w:asciiTheme="minorHAnsi" w:hAnsiTheme="minorHAnsi" w:cstheme="minorHAnsi"/>
          <w:bCs/>
          <w:iCs/>
          <w:sz w:val="22"/>
          <w:szCs w:val="22"/>
        </w:rPr>
        <w:t>Yes</w:t>
      </w:r>
      <w:proofErr w:type="gramEnd"/>
      <w:r w:rsidRPr="00B173FB">
        <w:rPr>
          <w:rFonts w:asciiTheme="minorHAnsi" w:hAnsiTheme="minorHAnsi" w:cstheme="minorHAnsi"/>
          <w:bCs/>
          <w:iCs/>
          <w:sz w:val="22"/>
          <w:szCs w:val="22"/>
        </w:rPr>
        <w:t xml:space="preserve">, </w:t>
      </w:r>
      <w:r w:rsidR="0051699C" w:rsidRPr="00B173FB">
        <w:rPr>
          <w:rFonts w:asciiTheme="minorHAnsi" w:hAnsiTheme="minorHAnsi" w:cstheme="minorHAnsi"/>
          <w:bCs/>
          <w:iCs/>
          <w:sz w:val="22"/>
          <w:szCs w:val="22"/>
        </w:rPr>
        <w:t>refer to</w:t>
      </w:r>
      <w:r w:rsidR="0051699C" w:rsidRPr="00D456EA">
        <w:rPr>
          <w:rFonts w:asciiTheme="minorHAnsi" w:hAnsiTheme="minorHAnsi" w:cstheme="minorHAnsi"/>
          <w:b/>
          <w:i/>
          <w:sz w:val="22"/>
          <w:szCs w:val="22"/>
        </w:rPr>
        <w:t xml:space="preserve"> </w:t>
      </w:r>
      <w:r w:rsidR="009C60F7" w:rsidRPr="00B173FB">
        <w:rPr>
          <w:rFonts w:asciiTheme="minorHAnsi" w:hAnsiTheme="minorHAnsi" w:cstheme="minorHAnsi"/>
          <w:b/>
          <w:iCs/>
          <w:sz w:val="22"/>
          <w:szCs w:val="22"/>
        </w:rPr>
        <w:t>Deliverable</w:t>
      </w:r>
      <w:r w:rsidR="00E56899" w:rsidRPr="00B173FB">
        <w:rPr>
          <w:rFonts w:asciiTheme="minorHAnsi" w:hAnsiTheme="minorHAnsi" w:cstheme="minorHAnsi"/>
          <w:b/>
          <w:iCs/>
          <w:sz w:val="22"/>
          <w:szCs w:val="22"/>
        </w:rPr>
        <w:t xml:space="preserve"> </w:t>
      </w:r>
      <w:r w:rsidR="0069694C" w:rsidRPr="00B173FB">
        <w:rPr>
          <w:rFonts w:asciiTheme="minorHAnsi" w:hAnsiTheme="minorHAnsi" w:cstheme="minorHAnsi"/>
          <w:b/>
          <w:iCs/>
          <w:sz w:val="22"/>
          <w:szCs w:val="22"/>
        </w:rPr>
        <w:t>K</w:t>
      </w:r>
      <w:r w:rsidR="009E7AB1" w:rsidRPr="00B173FB">
        <w:rPr>
          <w:rFonts w:asciiTheme="minorHAnsi" w:hAnsiTheme="minorHAnsi" w:cstheme="minorHAnsi"/>
          <w:b/>
          <w:iCs/>
          <w:sz w:val="22"/>
          <w:szCs w:val="22"/>
        </w:rPr>
        <w:t>,</w:t>
      </w:r>
      <w:r w:rsidR="00E56899" w:rsidRPr="00D456EA">
        <w:rPr>
          <w:rFonts w:asciiTheme="minorHAnsi" w:hAnsiTheme="minorHAnsi" w:cstheme="minorHAnsi"/>
          <w:b/>
          <w:i/>
          <w:sz w:val="22"/>
          <w:szCs w:val="22"/>
        </w:rPr>
        <w:t xml:space="preserve"> </w:t>
      </w:r>
      <w:r w:rsidR="00E56899" w:rsidRPr="00B173FB">
        <w:rPr>
          <w:rFonts w:asciiTheme="minorHAnsi" w:hAnsiTheme="minorHAnsi" w:cstheme="minorHAnsi"/>
          <w:b/>
          <w:i/>
          <w:iCs/>
          <w:sz w:val="22"/>
          <w:szCs w:val="22"/>
        </w:rPr>
        <w:t xml:space="preserve">Items </w:t>
      </w:r>
      <w:r w:rsidR="00356AD3" w:rsidRPr="00B173FB">
        <w:rPr>
          <w:rFonts w:asciiTheme="minorHAnsi" w:hAnsiTheme="minorHAnsi" w:cstheme="minorHAnsi"/>
          <w:b/>
          <w:i/>
          <w:iCs/>
          <w:sz w:val="22"/>
          <w:szCs w:val="22"/>
        </w:rPr>
        <w:t xml:space="preserve">Identified by Component Auditors </w:t>
      </w:r>
      <w:r w:rsidR="00E56899" w:rsidRPr="00B173FB">
        <w:rPr>
          <w:rFonts w:asciiTheme="minorHAnsi" w:hAnsiTheme="minorHAnsi" w:cstheme="minorHAnsi"/>
          <w:b/>
          <w:i/>
          <w:iCs/>
          <w:sz w:val="22"/>
          <w:szCs w:val="22"/>
        </w:rPr>
        <w:t xml:space="preserve">for </w:t>
      </w:r>
      <w:r w:rsidR="00356AD3" w:rsidRPr="00B173FB">
        <w:rPr>
          <w:rFonts w:asciiTheme="minorHAnsi" w:hAnsiTheme="minorHAnsi" w:cstheme="minorHAnsi"/>
          <w:b/>
          <w:i/>
          <w:iCs/>
          <w:sz w:val="22"/>
          <w:szCs w:val="22"/>
        </w:rPr>
        <w:t xml:space="preserve">Inclusion in the </w:t>
      </w:r>
      <w:r w:rsidR="00E56899" w:rsidRPr="00B173FB">
        <w:rPr>
          <w:rFonts w:asciiTheme="minorHAnsi" w:hAnsiTheme="minorHAnsi" w:cstheme="minorHAnsi"/>
          <w:b/>
          <w:i/>
          <w:iCs/>
          <w:sz w:val="22"/>
          <w:szCs w:val="22"/>
        </w:rPr>
        <w:t xml:space="preserve">Group </w:t>
      </w:r>
      <w:r w:rsidR="00356AD3" w:rsidRPr="00B173FB">
        <w:rPr>
          <w:rFonts w:asciiTheme="minorHAnsi" w:hAnsiTheme="minorHAnsi" w:cstheme="minorHAnsi"/>
          <w:b/>
          <w:i/>
          <w:iCs/>
          <w:sz w:val="22"/>
          <w:szCs w:val="22"/>
        </w:rPr>
        <w:t xml:space="preserve">Engagement Team’s Communication with </w:t>
      </w:r>
      <w:r w:rsidR="00E56899" w:rsidRPr="00B173FB">
        <w:rPr>
          <w:rFonts w:asciiTheme="minorHAnsi" w:hAnsiTheme="minorHAnsi" w:cstheme="minorHAnsi"/>
          <w:b/>
          <w:i/>
          <w:iCs/>
          <w:sz w:val="22"/>
          <w:szCs w:val="22"/>
        </w:rPr>
        <w:t xml:space="preserve">Legal </w:t>
      </w:r>
      <w:r w:rsidR="00356AD3" w:rsidRPr="00B173FB">
        <w:rPr>
          <w:rFonts w:asciiTheme="minorHAnsi" w:hAnsiTheme="minorHAnsi" w:cstheme="minorHAnsi"/>
          <w:b/>
          <w:i/>
          <w:iCs/>
          <w:sz w:val="22"/>
          <w:szCs w:val="22"/>
        </w:rPr>
        <w:t>Counsel</w:t>
      </w:r>
      <w:r w:rsidR="009E7AB1" w:rsidRPr="00E33105">
        <w:rPr>
          <w:rFonts w:asciiTheme="minorHAnsi" w:hAnsiTheme="minorHAnsi" w:cstheme="minorHAnsi"/>
          <w:b/>
          <w:i/>
          <w:iCs/>
          <w:sz w:val="22"/>
          <w:szCs w:val="22"/>
        </w:rPr>
        <w:t>.</w:t>
      </w:r>
    </w:p>
    <w:bookmarkEnd w:id="35"/>
    <w:p w14:paraId="0D476604" w14:textId="47F85F4B" w:rsidR="00803B03" w:rsidRPr="00AD3FF2" w:rsidRDefault="00AD3FF2" w:rsidP="00B752B5">
      <w:pPr>
        <w:pStyle w:val="FormHeading1"/>
      </w:pPr>
      <w:r w:rsidRPr="00AD3FF2">
        <w:t>MANAGEMENT LETTER COMMENTS</w:t>
      </w:r>
    </w:p>
    <w:p w14:paraId="07216460" w14:textId="5A1FCCCA" w:rsidR="00803B03" w:rsidRPr="00D456EA" w:rsidRDefault="00803B03"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During the performance of the engagement were any finding</w:t>
      </w:r>
      <w:r w:rsidR="00C11A2F" w:rsidRPr="00D456EA">
        <w:rPr>
          <w:rFonts w:asciiTheme="minorHAnsi" w:hAnsiTheme="minorHAnsi" w:cstheme="minorHAnsi"/>
          <w:sz w:val="22"/>
          <w:szCs w:val="22"/>
        </w:rPr>
        <w:t>s</w:t>
      </w:r>
      <w:r w:rsidRPr="00D456EA">
        <w:rPr>
          <w:rFonts w:asciiTheme="minorHAnsi" w:hAnsiTheme="minorHAnsi" w:cstheme="minorHAnsi"/>
          <w:sz w:val="22"/>
          <w:szCs w:val="22"/>
        </w:rPr>
        <w:t xml:space="preserve"> identified and discussed with component management? </w:t>
      </w:r>
    </w:p>
    <w:p w14:paraId="27145DD7" w14:textId="7DE8CD04" w:rsidR="00803B03" w:rsidRPr="00D456EA" w:rsidRDefault="00AE69DA" w:rsidP="00D456EA">
      <w:pPr>
        <w:autoSpaceDE w:val="0"/>
        <w:autoSpaceDN w:val="0"/>
        <w:spacing w:after="240" w:line="240" w:lineRule="atLeast"/>
        <w:rPr>
          <w:rFonts w:asciiTheme="minorHAnsi" w:hAnsiTheme="minorHAnsi" w:cstheme="minorHAnsi"/>
          <w:b/>
          <w:i/>
          <w:sz w:val="22"/>
          <w:szCs w:val="22"/>
        </w:rPr>
      </w:pPr>
      <w:r w:rsidRPr="00D456EA">
        <w:rPr>
          <w:rFonts w:cstheme="minorHAnsi"/>
          <w:b/>
          <w:i/>
        </w:rPr>
        <w:object w:dxaOrig="225" w:dyaOrig="225" w14:anchorId="37F6D373">
          <v:shape id="_x0000_i1339" type="#_x0000_t75" style="width:108pt;height:18pt" o:ole="">
            <v:imagedata r:id="rId26" o:title=""/>
          </v:shape>
          <w:control r:id="rId73" w:name="OptionButton391" w:shapeid="_x0000_i1339"/>
        </w:object>
      </w:r>
      <w:r w:rsidRPr="00D456EA">
        <w:rPr>
          <w:rFonts w:asciiTheme="minorHAnsi" w:hAnsiTheme="minorHAnsi" w:cstheme="minorHAnsi"/>
          <w:b/>
          <w:i/>
          <w:sz w:val="22"/>
          <w:szCs w:val="22"/>
        </w:rPr>
        <w:t xml:space="preserve">   </w:t>
      </w:r>
      <w:r w:rsidRPr="00D456EA">
        <w:rPr>
          <w:rFonts w:cstheme="minorHAnsi"/>
          <w:b/>
          <w:i/>
        </w:rPr>
        <w:object w:dxaOrig="225" w:dyaOrig="225" w14:anchorId="131AAEC2">
          <v:shape id="_x0000_i1341" type="#_x0000_t75" style="width:108pt;height:18pt" o:ole="">
            <v:imagedata r:id="rId17" o:title=""/>
          </v:shape>
          <w:control r:id="rId74" w:name="OptionButton401" w:shapeid="_x0000_i1341"/>
        </w:object>
      </w:r>
    </w:p>
    <w:p w14:paraId="42976BCC" w14:textId="232F2F42" w:rsidR="0001523F" w:rsidRPr="00D456EA" w:rsidRDefault="00312138" w:rsidP="00D456EA">
      <w:pPr>
        <w:autoSpaceDE w:val="0"/>
        <w:autoSpaceDN w:val="0"/>
        <w:spacing w:after="240" w:line="240" w:lineRule="atLeast"/>
        <w:rPr>
          <w:rFonts w:asciiTheme="minorHAnsi" w:hAnsiTheme="minorHAnsi" w:cstheme="minorHAnsi"/>
          <w:b/>
          <w:i/>
          <w:sz w:val="22"/>
          <w:szCs w:val="22"/>
        </w:rPr>
      </w:pPr>
      <w:bookmarkStart w:id="36" w:name="BM19_MgmtComments"/>
      <w:r w:rsidRPr="00B173FB">
        <w:rPr>
          <w:rFonts w:asciiTheme="minorHAnsi" w:hAnsiTheme="minorHAnsi" w:cstheme="minorHAnsi"/>
          <w:bCs/>
          <w:iCs/>
          <w:sz w:val="22"/>
          <w:szCs w:val="22"/>
        </w:rPr>
        <w:t xml:space="preserve">If </w:t>
      </w:r>
      <w:proofErr w:type="gramStart"/>
      <w:r w:rsidRPr="00B173FB">
        <w:rPr>
          <w:rFonts w:asciiTheme="minorHAnsi" w:hAnsiTheme="minorHAnsi" w:cstheme="minorHAnsi"/>
          <w:bCs/>
          <w:iCs/>
          <w:sz w:val="22"/>
          <w:szCs w:val="22"/>
        </w:rPr>
        <w:t>Yes</w:t>
      </w:r>
      <w:proofErr w:type="gramEnd"/>
      <w:r w:rsidRPr="00B173FB">
        <w:rPr>
          <w:rFonts w:asciiTheme="minorHAnsi" w:hAnsiTheme="minorHAnsi" w:cstheme="minorHAnsi"/>
          <w:bCs/>
          <w:iCs/>
          <w:sz w:val="22"/>
          <w:szCs w:val="22"/>
        </w:rPr>
        <w:t xml:space="preserve">, </w:t>
      </w:r>
      <w:r w:rsidR="004903D9" w:rsidRPr="00B173FB">
        <w:rPr>
          <w:rFonts w:asciiTheme="minorHAnsi" w:hAnsiTheme="minorHAnsi" w:cstheme="minorHAnsi"/>
          <w:bCs/>
          <w:iCs/>
          <w:sz w:val="22"/>
          <w:szCs w:val="22"/>
        </w:rPr>
        <w:t>refer to</w:t>
      </w:r>
      <w:r w:rsidR="004903D9" w:rsidRPr="00D456EA">
        <w:rPr>
          <w:rFonts w:asciiTheme="minorHAnsi" w:hAnsiTheme="minorHAnsi" w:cstheme="minorHAnsi"/>
          <w:b/>
          <w:i/>
          <w:sz w:val="22"/>
          <w:szCs w:val="22"/>
        </w:rPr>
        <w:t xml:space="preserve"> </w:t>
      </w:r>
      <w:r w:rsidR="009C60F7" w:rsidRPr="00B173FB">
        <w:rPr>
          <w:rFonts w:asciiTheme="minorHAnsi" w:hAnsiTheme="minorHAnsi" w:cstheme="minorHAnsi"/>
          <w:b/>
          <w:iCs/>
          <w:sz w:val="22"/>
          <w:szCs w:val="22"/>
        </w:rPr>
        <w:t>Deliverable</w:t>
      </w:r>
      <w:r w:rsidR="00803B03" w:rsidRPr="00B173FB">
        <w:rPr>
          <w:rFonts w:asciiTheme="minorHAnsi" w:hAnsiTheme="minorHAnsi" w:cstheme="minorHAnsi"/>
          <w:b/>
          <w:iCs/>
          <w:sz w:val="22"/>
          <w:szCs w:val="22"/>
        </w:rPr>
        <w:t xml:space="preserve"> </w:t>
      </w:r>
      <w:r w:rsidR="001C36CD" w:rsidRPr="00B173FB">
        <w:rPr>
          <w:rFonts w:asciiTheme="minorHAnsi" w:hAnsiTheme="minorHAnsi" w:cstheme="minorHAnsi"/>
          <w:b/>
          <w:iCs/>
          <w:sz w:val="22"/>
          <w:szCs w:val="22"/>
        </w:rPr>
        <w:t>L</w:t>
      </w:r>
      <w:r w:rsidR="009E7AB1" w:rsidRPr="00B173FB">
        <w:rPr>
          <w:rFonts w:asciiTheme="minorHAnsi" w:hAnsiTheme="minorHAnsi" w:cstheme="minorHAnsi"/>
          <w:b/>
          <w:iCs/>
          <w:sz w:val="22"/>
          <w:szCs w:val="22"/>
        </w:rPr>
        <w:t>,</w:t>
      </w:r>
      <w:r w:rsidR="009E7AB1" w:rsidRPr="00D456EA">
        <w:rPr>
          <w:rFonts w:asciiTheme="minorHAnsi" w:hAnsiTheme="minorHAnsi" w:cstheme="minorHAnsi"/>
          <w:b/>
          <w:i/>
          <w:sz w:val="22"/>
          <w:szCs w:val="22"/>
        </w:rPr>
        <w:t xml:space="preserve"> </w:t>
      </w:r>
      <w:r w:rsidR="00803B03" w:rsidRPr="00B173FB">
        <w:rPr>
          <w:rFonts w:asciiTheme="minorHAnsi" w:hAnsiTheme="minorHAnsi" w:cstheme="minorHAnsi"/>
          <w:b/>
          <w:i/>
          <w:iCs/>
          <w:sz w:val="22"/>
          <w:szCs w:val="22"/>
        </w:rPr>
        <w:t>Management Letter Comments</w:t>
      </w:r>
      <w:r w:rsidR="009E7AB1" w:rsidRPr="00E33105">
        <w:rPr>
          <w:rFonts w:asciiTheme="minorHAnsi" w:hAnsiTheme="minorHAnsi" w:cstheme="minorHAnsi"/>
          <w:b/>
          <w:i/>
          <w:iCs/>
          <w:sz w:val="22"/>
          <w:szCs w:val="22"/>
        </w:rPr>
        <w:t>.</w:t>
      </w:r>
    </w:p>
    <w:p w14:paraId="7C59486C" w14:textId="0BE4B5F5" w:rsidR="00C2313D" w:rsidRPr="00AD3FF2" w:rsidRDefault="00A13AB2" w:rsidP="00B752B5">
      <w:pPr>
        <w:pStyle w:val="FormHeading1"/>
      </w:pPr>
      <w:bookmarkStart w:id="37" w:name="_Hlk9355175"/>
      <w:bookmarkEnd w:id="36"/>
      <w:r w:rsidRPr="00AD3FF2">
        <w:t>KEY AUDIT MATTERS/CRITICAL</w:t>
      </w:r>
      <w:r w:rsidR="00C2313D" w:rsidRPr="00AD3FF2">
        <w:t xml:space="preserve"> AUDIT MATTERS</w:t>
      </w:r>
    </w:p>
    <w:p w14:paraId="02A12C11" w14:textId="2954551A" w:rsidR="00C2313D" w:rsidRPr="00D456EA" w:rsidRDefault="00C2313D" w:rsidP="00D456EA">
      <w:pPr>
        <w:pStyle w:val="Block"/>
        <w:spacing w:after="240" w:line="240" w:lineRule="atLeast"/>
        <w:rPr>
          <w:rFonts w:asciiTheme="minorHAnsi" w:hAnsiTheme="minorHAnsi" w:cstheme="minorHAnsi"/>
          <w:b/>
          <w:sz w:val="22"/>
          <w:szCs w:val="22"/>
        </w:rPr>
      </w:pPr>
      <w:r w:rsidRPr="00D456EA">
        <w:rPr>
          <w:rFonts w:asciiTheme="minorHAnsi" w:hAnsiTheme="minorHAnsi" w:cstheme="minorHAnsi"/>
          <w:b/>
          <w:i/>
          <w:sz w:val="22"/>
          <w:szCs w:val="22"/>
          <w:highlight w:val="lightGray"/>
          <w:lang w:val="en-GB"/>
        </w:rPr>
        <w:t>&lt;</w:t>
      </w:r>
      <w:r w:rsidR="009E7AB1" w:rsidRPr="00D456EA">
        <w:rPr>
          <w:rFonts w:asciiTheme="minorHAnsi" w:hAnsiTheme="minorHAnsi" w:cstheme="minorHAnsi"/>
          <w:b/>
          <w:i/>
          <w:sz w:val="22"/>
          <w:szCs w:val="22"/>
          <w:highlight w:val="lightGray"/>
          <w:lang w:val="en-GB"/>
        </w:rPr>
        <w:t xml:space="preserve">Note to preparer: </w:t>
      </w:r>
      <w:r w:rsidRPr="00D456EA">
        <w:rPr>
          <w:rFonts w:asciiTheme="minorHAnsi" w:hAnsiTheme="minorHAnsi" w:cstheme="minorHAnsi"/>
          <w:b/>
          <w:i/>
          <w:sz w:val="22"/>
          <w:szCs w:val="22"/>
          <w:highlight w:val="lightGray"/>
          <w:lang w:val="en-GB"/>
        </w:rPr>
        <w:t>This section is only applicable for group</w:t>
      </w:r>
      <w:r w:rsidR="00A13AB2" w:rsidRPr="00D456EA">
        <w:rPr>
          <w:rFonts w:asciiTheme="minorHAnsi" w:hAnsiTheme="minorHAnsi" w:cstheme="minorHAnsi"/>
          <w:b/>
          <w:i/>
          <w:sz w:val="22"/>
          <w:szCs w:val="22"/>
          <w:highlight w:val="lightGray"/>
          <w:lang w:val="en-GB"/>
        </w:rPr>
        <w:t xml:space="preserve">s who are communicating </w:t>
      </w:r>
      <w:r w:rsidR="003A1D92" w:rsidRPr="00D456EA">
        <w:rPr>
          <w:rFonts w:asciiTheme="minorHAnsi" w:hAnsiTheme="minorHAnsi" w:cstheme="minorHAnsi"/>
          <w:b/>
          <w:i/>
          <w:sz w:val="22"/>
          <w:szCs w:val="22"/>
          <w:highlight w:val="lightGray"/>
          <w:lang w:val="en-GB"/>
        </w:rPr>
        <w:t>K</w:t>
      </w:r>
      <w:r w:rsidR="00A13AB2" w:rsidRPr="00D456EA">
        <w:rPr>
          <w:rFonts w:asciiTheme="minorHAnsi" w:hAnsiTheme="minorHAnsi" w:cstheme="minorHAnsi"/>
          <w:b/>
          <w:i/>
          <w:sz w:val="22"/>
          <w:szCs w:val="22"/>
          <w:highlight w:val="lightGray"/>
          <w:lang w:val="en-GB"/>
        </w:rPr>
        <w:t xml:space="preserve">ey </w:t>
      </w:r>
      <w:r w:rsidR="003A1D92" w:rsidRPr="00D456EA">
        <w:rPr>
          <w:rFonts w:asciiTheme="minorHAnsi" w:hAnsiTheme="minorHAnsi" w:cstheme="minorHAnsi"/>
          <w:b/>
          <w:i/>
          <w:sz w:val="22"/>
          <w:szCs w:val="22"/>
          <w:highlight w:val="lightGray"/>
          <w:lang w:val="en-GB"/>
        </w:rPr>
        <w:t>A</w:t>
      </w:r>
      <w:r w:rsidR="00A13AB2" w:rsidRPr="00D456EA">
        <w:rPr>
          <w:rFonts w:asciiTheme="minorHAnsi" w:hAnsiTheme="minorHAnsi" w:cstheme="minorHAnsi"/>
          <w:b/>
          <w:i/>
          <w:sz w:val="22"/>
          <w:szCs w:val="22"/>
          <w:highlight w:val="lightGray"/>
          <w:lang w:val="en-GB"/>
        </w:rPr>
        <w:t xml:space="preserve">udit </w:t>
      </w:r>
      <w:r w:rsidR="003A1D92" w:rsidRPr="00D456EA">
        <w:rPr>
          <w:rFonts w:asciiTheme="minorHAnsi" w:hAnsiTheme="minorHAnsi" w:cstheme="minorHAnsi"/>
          <w:b/>
          <w:i/>
          <w:sz w:val="22"/>
          <w:szCs w:val="22"/>
          <w:highlight w:val="lightGray"/>
          <w:lang w:val="en-GB"/>
        </w:rPr>
        <w:t>M</w:t>
      </w:r>
      <w:r w:rsidR="00A13AB2" w:rsidRPr="00D456EA">
        <w:rPr>
          <w:rFonts w:asciiTheme="minorHAnsi" w:hAnsiTheme="minorHAnsi" w:cstheme="minorHAnsi"/>
          <w:b/>
          <w:i/>
          <w:sz w:val="22"/>
          <w:szCs w:val="22"/>
          <w:highlight w:val="lightGray"/>
          <w:lang w:val="en-GB"/>
        </w:rPr>
        <w:t xml:space="preserve">atters or </w:t>
      </w:r>
      <w:r w:rsidR="003A1D92" w:rsidRPr="00D456EA">
        <w:rPr>
          <w:rFonts w:asciiTheme="minorHAnsi" w:hAnsiTheme="minorHAnsi" w:cstheme="minorHAnsi"/>
          <w:b/>
          <w:i/>
          <w:sz w:val="22"/>
          <w:szCs w:val="22"/>
          <w:highlight w:val="lightGray"/>
          <w:lang w:val="en-GB"/>
        </w:rPr>
        <w:t>C</w:t>
      </w:r>
      <w:r w:rsidR="00A13AB2" w:rsidRPr="00D456EA">
        <w:rPr>
          <w:rFonts w:asciiTheme="minorHAnsi" w:hAnsiTheme="minorHAnsi" w:cstheme="minorHAnsi"/>
          <w:b/>
          <w:i/>
          <w:sz w:val="22"/>
          <w:szCs w:val="22"/>
          <w:highlight w:val="lightGray"/>
          <w:lang w:val="en-GB"/>
        </w:rPr>
        <w:t>ritical</w:t>
      </w:r>
      <w:r w:rsidRPr="00D456EA">
        <w:rPr>
          <w:rFonts w:asciiTheme="minorHAnsi" w:hAnsiTheme="minorHAnsi" w:cstheme="minorHAnsi"/>
          <w:b/>
          <w:i/>
          <w:sz w:val="22"/>
          <w:szCs w:val="22"/>
          <w:highlight w:val="lightGray"/>
          <w:lang w:val="en-GB"/>
        </w:rPr>
        <w:t xml:space="preserve"> </w:t>
      </w:r>
      <w:r w:rsidR="003A1D92" w:rsidRPr="00D456EA">
        <w:rPr>
          <w:rFonts w:asciiTheme="minorHAnsi" w:hAnsiTheme="minorHAnsi" w:cstheme="minorHAnsi"/>
          <w:b/>
          <w:i/>
          <w:sz w:val="22"/>
          <w:szCs w:val="22"/>
          <w:highlight w:val="lightGray"/>
          <w:lang w:val="en-GB"/>
        </w:rPr>
        <w:t>A</w:t>
      </w:r>
      <w:r w:rsidRPr="00D456EA">
        <w:rPr>
          <w:rFonts w:asciiTheme="minorHAnsi" w:hAnsiTheme="minorHAnsi" w:cstheme="minorHAnsi"/>
          <w:b/>
          <w:i/>
          <w:sz w:val="22"/>
          <w:szCs w:val="22"/>
          <w:highlight w:val="lightGray"/>
          <w:lang w:val="en-GB"/>
        </w:rPr>
        <w:t xml:space="preserve">udit </w:t>
      </w:r>
      <w:r w:rsidR="003A1D92" w:rsidRPr="00D456EA">
        <w:rPr>
          <w:rFonts w:asciiTheme="minorHAnsi" w:hAnsiTheme="minorHAnsi" w:cstheme="minorHAnsi"/>
          <w:b/>
          <w:i/>
          <w:sz w:val="22"/>
          <w:szCs w:val="22"/>
          <w:highlight w:val="lightGray"/>
          <w:lang w:val="en-GB"/>
        </w:rPr>
        <w:t>M</w:t>
      </w:r>
      <w:r w:rsidRPr="00D456EA">
        <w:rPr>
          <w:rFonts w:asciiTheme="minorHAnsi" w:hAnsiTheme="minorHAnsi" w:cstheme="minorHAnsi"/>
          <w:b/>
          <w:i/>
          <w:sz w:val="22"/>
          <w:szCs w:val="22"/>
          <w:highlight w:val="lightGray"/>
          <w:lang w:val="en-GB"/>
        </w:rPr>
        <w:t xml:space="preserve">atters in their audit reports.&gt;  </w:t>
      </w:r>
      <w:r w:rsidRPr="00D456EA">
        <w:rPr>
          <w:rFonts w:asciiTheme="minorHAnsi" w:hAnsiTheme="minorHAnsi" w:cstheme="minorHAnsi"/>
          <w:b/>
          <w:sz w:val="22"/>
          <w:szCs w:val="22"/>
          <w:highlight w:val="lightGray"/>
        </w:rPr>
        <w:t xml:space="preserve"> </w:t>
      </w:r>
    </w:p>
    <w:p w14:paraId="08FBF073" w14:textId="547FD65A" w:rsidR="00C2313D" w:rsidRPr="00D456EA" w:rsidRDefault="00F23FB4" w:rsidP="00D456EA">
      <w:pPr>
        <w:pStyle w:val="Block"/>
        <w:spacing w:after="240" w:line="240" w:lineRule="atLeast"/>
        <w:rPr>
          <w:rFonts w:asciiTheme="minorHAnsi" w:hAnsiTheme="minorHAnsi" w:cstheme="minorHAnsi"/>
          <w:b/>
          <w:i/>
          <w:sz w:val="22"/>
          <w:szCs w:val="22"/>
        </w:rPr>
      </w:pPr>
      <w:r w:rsidRPr="00D456EA">
        <w:rPr>
          <w:rFonts w:asciiTheme="minorHAnsi" w:hAnsiTheme="minorHAnsi" w:cstheme="minorHAnsi"/>
          <w:sz w:val="22"/>
          <w:szCs w:val="22"/>
        </w:rPr>
        <w:t>Do you have a separate reporting req</w:t>
      </w:r>
      <w:r w:rsidR="00A13AB2" w:rsidRPr="00D456EA">
        <w:rPr>
          <w:rFonts w:asciiTheme="minorHAnsi" w:hAnsiTheme="minorHAnsi" w:cstheme="minorHAnsi"/>
          <w:sz w:val="22"/>
          <w:szCs w:val="22"/>
        </w:rPr>
        <w:t>uirement to communicate key</w:t>
      </w:r>
      <w:r w:rsidRPr="00D456EA">
        <w:rPr>
          <w:rFonts w:asciiTheme="minorHAnsi" w:hAnsiTheme="minorHAnsi" w:cstheme="minorHAnsi"/>
          <w:sz w:val="22"/>
          <w:szCs w:val="22"/>
        </w:rPr>
        <w:t xml:space="preserve"> audit matters</w:t>
      </w:r>
      <w:r w:rsidR="00A13AB2" w:rsidRPr="00D456EA">
        <w:rPr>
          <w:rFonts w:asciiTheme="minorHAnsi" w:hAnsiTheme="minorHAnsi" w:cstheme="minorHAnsi"/>
          <w:sz w:val="22"/>
          <w:szCs w:val="22"/>
        </w:rPr>
        <w:t xml:space="preserve"> (K</w:t>
      </w:r>
      <w:r w:rsidRPr="00D456EA">
        <w:rPr>
          <w:rFonts w:asciiTheme="minorHAnsi" w:hAnsiTheme="minorHAnsi" w:cstheme="minorHAnsi"/>
          <w:sz w:val="22"/>
          <w:szCs w:val="22"/>
        </w:rPr>
        <w:t>AMs)</w:t>
      </w:r>
      <w:r w:rsidR="00A13AB2" w:rsidRPr="00D456EA">
        <w:rPr>
          <w:rFonts w:asciiTheme="minorHAnsi" w:hAnsiTheme="minorHAnsi" w:cstheme="minorHAnsi"/>
          <w:sz w:val="22"/>
          <w:szCs w:val="22"/>
        </w:rPr>
        <w:t xml:space="preserve"> or critical</w:t>
      </w:r>
      <w:r w:rsidRPr="00D456EA">
        <w:rPr>
          <w:rFonts w:asciiTheme="minorHAnsi" w:hAnsiTheme="minorHAnsi" w:cstheme="minorHAnsi"/>
          <w:sz w:val="22"/>
          <w:szCs w:val="22"/>
        </w:rPr>
        <w:t xml:space="preserve"> audit matters</w:t>
      </w:r>
      <w:r w:rsidR="00A13AB2" w:rsidRPr="00D456EA">
        <w:rPr>
          <w:rFonts w:asciiTheme="minorHAnsi" w:hAnsiTheme="minorHAnsi" w:cstheme="minorHAnsi"/>
          <w:sz w:val="22"/>
          <w:szCs w:val="22"/>
        </w:rPr>
        <w:t xml:space="preserve"> (C</w:t>
      </w:r>
      <w:r w:rsidRPr="00D456EA">
        <w:rPr>
          <w:rFonts w:asciiTheme="minorHAnsi" w:hAnsiTheme="minorHAnsi" w:cstheme="minorHAnsi"/>
          <w:sz w:val="22"/>
          <w:szCs w:val="22"/>
        </w:rPr>
        <w:t>AMs)?</w:t>
      </w:r>
      <w:r w:rsidR="00C2313D" w:rsidRPr="00D456EA">
        <w:rPr>
          <w:rFonts w:asciiTheme="minorHAnsi" w:hAnsiTheme="minorHAnsi" w:cstheme="minorHAnsi"/>
          <w:sz w:val="22"/>
          <w:szCs w:val="22"/>
        </w:rPr>
        <w:t xml:space="preserve"> </w:t>
      </w:r>
      <w:r w:rsidRPr="00D456EA">
        <w:rPr>
          <w:rFonts w:asciiTheme="minorHAnsi" w:hAnsiTheme="minorHAnsi" w:cstheme="minorHAnsi"/>
          <w:b/>
          <w:i/>
          <w:sz w:val="22"/>
          <w:szCs w:val="22"/>
        </w:rPr>
        <w:t>(These matters are to be communicated as soon as practicable</w:t>
      </w:r>
      <w:r w:rsidR="00DA3C1B" w:rsidRPr="00D456EA">
        <w:rPr>
          <w:rFonts w:asciiTheme="minorHAnsi" w:hAnsiTheme="minorHAnsi" w:cstheme="minorHAnsi"/>
          <w:b/>
          <w:i/>
          <w:sz w:val="22"/>
          <w:szCs w:val="22"/>
        </w:rPr>
        <w:t xml:space="preserve"> and </w:t>
      </w:r>
      <w:r w:rsidR="003A1D92" w:rsidRPr="00D456EA">
        <w:rPr>
          <w:rFonts w:asciiTheme="minorHAnsi" w:hAnsiTheme="minorHAnsi" w:cstheme="minorHAnsi"/>
          <w:b/>
          <w:i/>
          <w:sz w:val="22"/>
          <w:szCs w:val="22"/>
        </w:rPr>
        <w:t xml:space="preserve">can </w:t>
      </w:r>
      <w:r w:rsidR="00DA3C1B" w:rsidRPr="00D456EA">
        <w:rPr>
          <w:rFonts w:asciiTheme="minorHAnsi" w:hAnsiTheme="minorHAnsi" w:cstheme="minorHAnsi"/>
          <w:b/>
          <w:i/>
          <w:sz w:val="22"/>
          <w:szCs w:val="22"/>
        </w:rPr>
        <w:t>be communicated prior to</w:t>
      </w:r>
      <w:r w:rsidRPr="00D456EA">
        <w:rPr>
          <w:rFonts w:asciiTheme="minorHAnsi" w:hAnsiTheme="minorHAnsi" w:cstheme="minorHAnsi"/>
          <w:b/>
          <w:i/>
          <w:sz w:val="22"/>
          <w:szCs w:val="22"/>
        </w:rPr>
        <w:t xml:space="preserve"> completion of the </w:t>
      </w:r>
      <w:bookmarkStart w:id="38" w:name="_Hlk10025831"/>
      <w:r w:rsidR="003A1D92" w:rsidRPr="00D456EA">
        <w:rPr>
          <w:rFonts w:asciiTheme="minorHAnsi" w:hAnsiTheme="minorHAnsi" w:cstheme="minorHAnsi"/>
          <w:b/>
          <w:i/>
          <w:sz w:val="22"/>
          <w:szCs w:val="22"/>
        </w:rPr>
        <w:t>Component Auditor Summary M</w:t>
      </w:r>
      <w:r w:rsidRPr="00D456EA">
        <w:rPr>
          <w:rFonts w:asciiTheme="minorHAnsi" w:hAnsiTheme="minorHAnsi" w:cstheme="minorHAnsi"/>
          <w:b/>
          <w:i/>
          <w:sz w:val="22"/>
          <w:szCs w:val="22"/>
        </w:rPr>
        <w:t>emo</w:t>
      </w:r>
      <w:bookmarkEnd w:id="38"/>
      <w:r w:rsidR="009E7AB1" w:rsidRPr="00D456EA">
        <w:rPr>
          <w:rFonts w:asciiTheme="minorHAnsi" w:hAnsiTheme="minorHAnsi" w:cstheme="minorHAnsi"/>
          <w:b/>
          <w:i/>
          <w:sz w:val="22"/>
          <w:szCs w:val="22"/>
        </w:rPr>
        <w:t>.</w:t>
      </w:r>
      <w:r w:rsidRPr="00D456EA">
        <w:rPr>
          <w:rFonts w:asciiTheme="minorHAnsi" w:hAnsiTheme="minorHAnsi" w:cstheme="minorHAnsi"/>
          <w:b/>
          <w:i/>
          <w:sz w:val="22"/>
          <w:szCs w:val="22"/>
        </w:rPr>
        <w:t>)</w:t>
      </w:r>
    </w:p>
    <w:p w14:paraId="44442B9E" w14:textId="51D83946" w:rsidR="00C2313D" w:rsidRPr="00D456EA" w:rsidRDefault="00C2313D" w:rsidP="00D456EA">
      <w:pPr>
        <w:autoSpaceDE w:val="0"/>
        <w:autoSpaceDN w:val="0"/>
        <w:spacing w:after="240" w:line="240" w:lineRule="atLeast"/>
        <w:rPr>
          <w:rFonts w:asciiTheme="minorHAnsi" w:hAnsiTheme="minorHAnsi" w:cstheme="minorHAnsi"/>
          <w:b/>
          <w:i/>
          <w:sz w:val="22"/>
          <w:szCs w:val="22"/>
        </w:rPr>
      </w:pPr>
      <w:r w:rsidRPr="00D456EA">
        <w:rPr>
          <w:rFonts w:cstheme="minorHAnsi"/>
          <w:b/>
          <w:i/>
        </w:rPr>
        <w:object w:dxaOrig="225" w:dyaOrig="225" w14:anchorId="09CBFBB2">
          <v:shape id="_x0000_i1343" type="#_x0000_t75" style="width:108pt;height:18pt" o:ole="">
            <v:imagedata r:id="rId26" o:title=""/>
          </v:shape>
          <w:control r:id="rId75" w:name="OptionButton3911" w:shapeid="_x0000_i1343"/>
        </w:object>
      </w:r>
      <w:r w:rsidRPr="00D456EA">
        <w:rPr>
          <w:rFonts w:asciiTheme="minorHAnsi" w:hAnsiTheme="minorHAnsi" w:cstheme="minorHAnsi"/>
          <w:b/>
          <w:i/>
          <w:sz w:val="22"/>
          <w:szCs w:val="22"/>
        </w:rPr>
        <w:t xml:space="preserve">   </w:t>
      </w:r>
      <w:r w:rsidRPr="00D456EA">
        <w:rPr>
          <w:rFonts w:cstheme="minorHAnsi"/>
          <w:b/>
          <w:i/>
        </w:rPr>
        <w:object w:dxaOrig="225" w:dyaOrig="225" w14:anchorId="71838ADE">
          <v:shape id="_x0000_i1346" type="#_x0000_t75" style="width:108pt;height:18pt" o:ole="">
            <v:imagedata r:id="rId17" o:title=""/>
          </v:shape>
          <w:control r:id="rId76" w:name="OptionButton4011" w:shapeid="_x0000_i1346"/>
        </w:object>
      </w:r>
    </w:p>
    <w:p w14:paraId="0E95B757" w14:textId="015D2CD4" w:rsidR="00F23FB4" w:rsidRPr="00D456EA" w:rsidRDefault="0059750E"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 xml:space="preserve">If </w:t>
      </w:r>
      <w:proofErr w:type="gramStart"/>
      <w:r w:rsidRPr="00D456EA">
        <w:rPr>
          <w:rFonts w:asciiTheme="minorHAnsi" w:hAnsiTheme="minorHAnsi" w:cstheme="minorHAnsi"/>
          <w:sz w:val="22"/>
          <w:szCs w:val="22"/>
        </w:rPr>
        <w:t>Yes</w:t>
      </w:r>
      <w:proofErr w:type="gramEnd"/>
      <w:r w:rsidRPr="00D456EA">
        <w:rPr>
          <w:rFonts w:asciiTheme="minorHAnsi" w:hAnsiTheme="minorHAnsi" w:cstheme="minorHAnsi"/>
          <w:sz w:val="22"/>
          <w:szCs w:val="22"/>
        </w:rPr>
        <w:t xml:space="preserve">, provide the draft KAMs/CAMs to the group engagement team and document whether you have a requirement to communicate KAMs or CAMs and the date the draft was provided to the group engagement team in the box that follows. </w:t>
      </w:r>
      <w:r w:rsidR="00F23FB4" w:rsidRPr="00D456EA">
        <w:rPr>
          <w:rFonts w:asciiTheme="minorHAnsi" w:hAnsiTheme="minorHAnsi" w:cstheme="minorHAnsi"/>
          <w:sz w:val="22"/>
          <w:szCs w:val="22"/>
        </w:rPr>
        <w:t xml:space="preserve">If </w:t>
      </w:r>
      <w:proofErr w:type="gramStart"/>
      <w:r w:rsidR="00D65DD0">
        <w:rPr>
          <w:rFonts w:asciiTheme="minorHAnsi" w:hAnsiTheme="minorHAnsi" w:cstheme="minorHAnsi"/>
          <w:sz w:val="22"/>
          <w:szCs w:val="22"/>
        </w:rPr>
        <w:t>N</w:t>
      </w:r>
      <w:r w:rsidR="00F23FB4" w:rsidRPr="00D456EA">
        <w:rPr>
          <w:rFonts w:asciiTheme="minorHAnsi" w:hAnsiTheme="minorHAnsi" w:cstheme="minorHAnsi"/>
          <w:sz w:val="22"/>
          <w:szCs w:val="22"/>
        </w:rPr>
        <w:t>o</w:t>
      </w:r>
      <w:proofErr w:type="gramEnd"/>
      <w:r w:rsidR="00F23FB4" w:rsidRPr="00D456EA">
        <w:rPr>
          <w:rFonts w:asciiTheme="minorHAnsi" w:hAnsiTheme="minorHAnsi" w:cstheme="minorHAnsi"/>
          <w:sz w:val="22"/>
          <w:szCs w:val="22"/>
        </w:rPr>
        <w:t xml:space="preserve">, insert “not applicable” </w:t>
      </w:r>
      <w:r w:rsidR="00D65DD0">
        <w:rPr>
          <w:rFonts w:asciiTheme="minorHAnsi" w:hAnsiTheme="minorHAnsi" w:cstheme="minorHAnsi"/>
          <w:sz w:val="22"/>
          <w:szCs w:val="22"/>
        </w:rPr>
        <w:t>below</w:t>
      </w:r>
      <w:r w:rsidR="00F23FB4" w:rsidRPr="00D456EA">
        <w:rPr>
          <w:rFonts w:asciiTheme="minorHAnsi" w:hAnsiTheme="minorHAnsi" w:cstheme="minorHAnsi"/>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23FB4" w:rsidRPr="00705EC0" w14:paraId="29C8BCB4"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4CF68E95" w14:textId="3739B1CD" w:rsidR="00F23FB4" w:rsidRPr="008C2D60" w:rsidRDefault="00D71EBC" w:rsidP="00B54D2F">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bl>
    <w:bookmarkEnd w:id="37"/>
    <w:p w14:paraId="460F4D7F" w14:textId="2145A374" w:rsidR="00572A53" w:rsidRPr="00AD3FF2" w:rsidRDefault="00AD3FF2" w:rsidP="00B752B5">
      <w:pPr>
        <w:pStyle w:val="FormHeading1"/>
      </w:pPr>
      <w:r w:rsidRPr="00AD3FF2">
        <w:t xml:space="preserve">MODIFICATION OF OUR CLEARANCE MEMO(S) </w:t>
      </w:r>
    </w:p>
    <w:p w14:paraId="541CD98D" w14:textId="3C1B2CD6" w:rsidR="00D22D06" w:rsidRPr="00D456EA" w:rsidRDefault="00F17770" w:rsidP="00D456EA">
      <w:pPr>
        <w:pStyle w:val="Block"/>
        <w:spacing w:after="240" w:line="240" w:lineRule="atLeast"/>
        <w:rPr>
          <w:rFonts w:asciiTheme="minorHAnsi" w:hAnsiTheme="minorHAnsi" w:cstheme="minorHAnsi"/>
          <w:b/>
          <w:i/>
          <w:sz w:val="22"/>
          <w:szCs w:val="22"/>
        </w:rPr>
      </w:pPr>
      <w:r w:rsidRPr="00D456EA">
        <w:rPr>
          <w:rFonts w:asciiTheme="minorHAnsi" w:hAnsiTheme="minorHAnsi" w:cstheme="minorHAnsi"/>
          <w:sz w:val="22"/>
          <w:szCs w:val="22"/>
        </w:rPr>
        <w:t xml:space="preserve">Did we identify </w:t>
      </w:r>
      <w:r w:rsidR="00D22D06" w:rsidRPr="00D456EA">
        <w:rPr>
          <w:rFonts w:asciiTheme="minorHAnsi" w:hAnsiTheme="minorHAnsi" w:cstheme="minorHAnsi"/>
          <w:sz w:val="22"/>
          <w:szCs w:val="22"/>
        </w:rPr>
        <w:t>any matters that result</w:t>
      </w:r>
      <w:r w:rsidRPr="00D456EA">
        <w:rPr>
          <w:rFonts w:asciiTheme="minorHAnsi" w:hAnsiTheme="minorHAnsi" w:cstheme="minorHAnsi"/>
          <w:sz w:val="22"/>
          <w:szCs w:val="22"/>
        </w:rPr>
        <w:t>ed</w:t>
      </w:r>
      <w:r w:rsidR="00D22D06" w:rsidRPr="00D456EA">
        <w:rPr>
          <w:rFonts w:asciiTheme="minorHAnsi" w:hAnsiTheme="minorHAnsi" w:cstheme="minorHAnsi"/>
          <w:sz w:val="22"/>
          <w:szCs w:val="22"/>
        </w:rPr>
        <w:t xml:space="preserve"> in </w:t>
      </w:r>
      <w:r w:rsidRPr="00D456EA">
        <w:rPr>
          <w:rFonts w:asciiTheme="minorHAnsi" w:hAnsiTheme="minorHAnsi" w:cstheme="minorHAnsi"/>
          <w:sz w:val="22"/>
          <w:szCs w:val="22"/>
        </w:rPr>
        <w:t xml:space="preserve">the </w:t>
      </w:r>
      <w:r w:rsidR="00D22D06" w:rsidRPr="00D456EA">
        <w:rPr>
          <w:rFonts w:asciiTheme="minorHAnsi" w:hAnsiTheme="minorHAnsi" w:cstheme="minorHAnsi"/>
          <w:sz w:val="22"/>
          <w:szCs w:val="22"/>
        </w:rPr>
        <w:t>modification of our clearance memo(s)?</w:t>
      </w:r>
      <w:r w:rsidRPr="00D456EA">
        <w:rPr>
          <w:rFonts w:asciiTheme="minorHAnsi" w:hAnsiTheme="minorHAnsi" w:cstheme="minorHAnsi"/>
          <w:sz w:val="22"/>
          <w:szCs w:val="22"/>
        </w:rPr>
        <w:t xml:space="preserve"> </w:t>
      </w:r>
      <w:r w:rsidRPr="00D456EA">
        <w:rPr>
          <w:rFonts w:asciiTheme="minorHAnsi" w:hAnsiTheme="minorHAnsi" w:cstheme="minorHAnsi"/>
          <w:b/>
          <w:i/>
          <w:sz w:val="22"/>
          <w:szCs w:val="22"/>
        </w:rPr>
        <w:t xml:space="preserve">(These matters </w:t>
      </w:r>
      <w:r w:rsidR="009E7AB1" w:rsidRPr="00D456EA">
        <w:rPr>
          <w:rFonts w:asciiTheme="minorHAnsi" w:hAnsiTheme="minorHAnsi" w:cstheme="minorHAnsi"/>
          <w:b/>
          <w:i/>
          <w:sz w:val="22"/>
          <w:szCs w:val="22"/>
        </w:rPr>
        <w:t xml:space="preserve">are to </w:t>
      </w:r>
      <w:r w:rsidRPr="00D456EA">
        <w:rPr>
          <w:rFonts w:asciiTheme="minorHAnsi" w:hAnsiTheme="minorHAnsi" w:cstheme="minorHAnsi"/>
          <w:b/>
          <w:i/>
          <w:sz w:val="22"/>
          <w:szCs w:val="22"/>
        </w:rPr>
        <w:t>be communicated as soon as practicable</w:t>
      </w:r>
      <w:r w:rsidR="009E7AB1" w:rsidRPr="00D456EA">
        <w:rPr>
          <w:rFonts w:asciiTheme="minorHAnsi" w:hAnsiTheme="minorHAnsi" w:cstheme="minorHAnsi"/>
          <w:b/>
          <w:i/>
          <w:sz w:val="22"/>
          <w:szCs w:val="22"/>
        </w:rPr>
        <w:t xml:space="preserve"> and </w:t>
      </w:r>
      <w:r w:rsidR="003A1D92" w:rsidRPr="00D456EA">
        <w:rPr>
          <w:rFonts w:asciiTheme="minorHAnsi" w:hAnsiTheme="minorHAnsi" w:cstheme="minorHAnsi"/>
          <w:b/>
          <w:i/>
          <w:sz w:val="22"/>
          <w:szCs w:val="22"/>
        </w:rPr>
        <w:t xml:space="preserve">can </w:t>
      </w:r>
      <w:r w:rsidR="009E7AB1" w:rsidRPr="00D456EA">
        <w:rPr>
          <w:rFonts w:asciiTheme="minorHAnsi" w:hAnsiTheme="minorHAnsi" w:cstheme="minorHAnsi"/>
          <w:b/>
          <w:i/>
          <w:sz w:val="22"/>
          <w:szCs w:val="22"/>
        </w:rPr>
        <w:t>be communicated prior to</w:t>
      </w:r>
      <w:r w:rsidRPr="00D456EA">
        <w:rPr>
          <w:rFonts w:asciiTheme="minorHAnsi" w:hAnsiTheme="minorHAnsi" w:cstheme="minorHAnsi"/>
          <w:b/>
          <w:i/>
          <w:sz w:val="22"/>
          <w:szCs w:val="22"/>
        </w:rPr>
        <w:t xml:space="preserve"> completion of the </w:t>
      </w:r>
      <w:bookmarkStart w:id="39" w:name="_Hlk10025885"/>
      <w:r w:rsidR="003A1D92" w:rsidRPr="00D456EA">
        <w:rPr>
          <w:rFonts w:asciiTheme="minorHAnsi" w:hAnsiTheme="minorHAnsi" w:cstheme="minorHAnsi"/>
          <w:b/>
          <w:i/>
          <w:sz w:val="22"/>
          <w:szCs w:val="22"/>
        </w:rPr>
        <w:t>Component Auditor S</w:t>
      </w:r>
      <w:r w:rsidRPr="00D456EA">
        <w:rPr>
          <w:rFonts w:asciiTheme="minorHAnsi" w:hAnsiTheme="minorHAnsi" w:cstheme="minorHAnsi"/>
          <w:b/>
          <w:i/>
          <w:sz w:val="22"/>
          <w:szCs w:val="22"/>
        </w:rPr>
        <w:t xml:space="preserve">ummary </w:t>
      </w:r>
      <w:r w:rsidR="003A1D92" w:rsidRPr="00D456EA">
        <w:rPr>
          <w:rFonts w:asciiTheme="minorHAnsi" w:hAnsiTheme="minorHAnsi" w:cstheme="minorHAnsi"/>
          <w:b/>
          <w:i/>
          <w:sz w:val="22"/>
          <w:szCs w:val="22"/>
        </w:rPr>
        <w:t>M</w:t>
      </w:r>
      <w:r w:rsidRPr="00D456EA">
        <w:rPr>
          <w:rFonts w:asciiTheme="minorHAnsi" w:hAnsiTheme="minorHAnsi" w:cstheme="minorHAnsi"/>
          <w:b/>
          <w:i/>
          <w:sz w:val="22"/>
          <w:szCs w:val="22"/>
        </w:rPr>
        <w:t>emo</w:t>
      </w:r>
      <w:bookmarkEnd w:id="39"/>
      <w:r w:rsidR="009E7AB1" w:rsidRPr="00D456EA">
        <w:rPr>
          <w:rFonts w:asciiTheme="minorHAnsi" w:hAnsiTheme="minorHAnsi" w:cstheme="minorHAnsi"/>
          <w:b/>
          <w:i/>
          <w:sz w:val="22"/>
          <w:szCs w:val="22"/>
        </w:rPr>
        <w:t>.</w:t>
      </w:r>
      <w:r w:rsidRPr="00D456EA">
        <w:rPr>
          <w:rFonts w:asciiTheme="minorHAnsi" w:hAnsiTheme="minorHAnsi" w:cstheme="minorHAnsi"/>
          <w:b/>
          <w:i/>
          <w:sz w:val="22"/>
          <w:szCs w:val="22"/>
        </w:rPr>
        <w:t>)</w:t>
      </w:r>
    </w:p>
    <w:p w14:paraId="71D2DCF2" w14:textId="312CCA24" w:rsidR="00D22D06" w:rsidRPr="00D456EA" w:rsidRDefault="00AE69DA" w:rsidP="00D456EA">
      <w:pPr>
        <w:spacing w:after="240" w:line="240" w:lineRule="atLeast"/>
        <w:rPr>
          <w:rFonts w:asciiTheme="minorHAnsi" w:hAnsiTheme="minorHAnsi" w:cstheme="minorHAnsi"/>
          <w:sz w:val="22"/>
          <w:szCs w:val="22"/>
        </w:rPr>
      </w:pPr>
      <w:r w:rsidRPr="00D456EA">
        <w:rPr>
          <w:rFonts w:cstheme="minorHAnsi"/>
        </w:rPr>
        <w:object w:dxaOrig="225" w:dyaOrig="225" w14:anchorId="01AF0300">
          <v:shape id="_x0000_i1347" type="#_x0000_t75" style="width:108pt;height:18pt" o:ole="">
            <v:imagedata r:id="rId77" o:title=""/>
          </v:shape>
          <w:control r:id="rId78" w:name="OptionButton411" w:shapeid="_x0000_i1347"/>
        </w:object>
      </w:r>
      <w:r w:rsidRPr="00D456EA">
        <w:rPr>
          <w:rFonts w:asciiTheme="minorHAnsi" w:hAnsiTheme="minorHAnsi" w:cstheme="minorHAnsi"/>
          <w:sz w:val="22"/>
          <w:szCs w:val="22"/>
        </w:rPr>
        <w:t xml:space="preserve">   </w:t>
      </w:r>
      <w:r w:rsidRPr="00D456EA">
        <w:rPr>
          <w:rFonts w:cstheme="minorHAnsi"/>
        </w:rPr>
        <w:object w:dxaOrig="225" w:dyaOrig="225" w14:anchorId="3212C528">
          <v:shape id="_x0000_i1506" type="#_x0000_t75" style="width:108pt;height:18pt" o:ole="">
            <v:imagedata r:id="rId17" o:title=""/>
          </v:shape>
          <w:control r:id="rId79" w:name="OptionButton421" w:shapeid="_x0000_i1506"/>
        </w:object>
      </w:r>
    </w:p>
    <w:p w14:paraId="4173313E" w14:textId="74391CA7" w:rsidR="00D22D06" w:rsidRPr="00D456EA" w:rsidRDefault="00BB2859" w:rsidP="00D456EA">
      <w:pPr>
        <w:pStyle w:val="Block"/>
        <w:spacing w:after="240" w:line="240" w:lineRule="atLeast"/>
        <w:rPr>
          <w:rFonts w:asciiTheme="minorHAnsi" w:hAnsiTheme="minorHAnsi" w:cstheme="minorHAnsi"/>
          <w:sz w:val="22"/>
          <w:szCs w:val="22"/>
        </w:rPr>
      </w:pPr>
      <w:bookmarkStart w:id="40" w:name="BM20_ClearanceMemo"/>
      <w:r w:rsidRPr="00D456EA">
        <w:rPr>
          <w:rFonts w:asciiTheme="minorHAnsi" w:hAnsiTheme="minorHAnsi" w:cstheme="minorHAnsi"/>
          <w:sz w:val="22"/>
          <w:szCs w:val="22"/>
        </w:rPr>
        <w:t xml:space="preserve">If </w:t>
      </w:r>
      <w:proofErr w:type="gramStart"/>
      <w:r w:rsidRPr="00D456EA">
        <w:rPr>
          <w:rFonts w:asciiTheme="minorHAnsi" w:hAnsiTheme="minorHAnsi" w:cstheme="minorHAnsi"/>
          <w:sz w:val="22"/>
          <w:szCs w:val="22"/>
        </w:rPr>
        <w:t>Yes</w:t>
      </w:r>
      <w:proofErr w:type="gramEnd"/>
      <w:r w:rsidRPr="00D456EA">
        <w:rPr>
          <w:rFonts w:asciiTheme="minorHAnsi" w:hAnsiTheme="minorHAnsi" w:cstheme="minorHAnsi"/>
          <w:sz w:val="22"/>
          <w:szCs w:val="22"/>
        </w:rPr>
        <w:t xml:space="preserve">, </w:t>
      </w:r>
      <w:r w:rsidR="009E7AB1" w:rsidRPr="00D456EA">
        <w:rPr>
          <w:rFonts w:asciiTheme="minorHAnsi" w:hAnsiTheme="minorHAnsi" w:cstheme="minorHAnsi"/>
          <w:sz w:val="22"/>
          <w:szCs w:val="22"/>
        </w:rPr>
        <w:t>d</w:t>
      </w:r>
      <w:r w:rsidR="00572A53" w:rsidRPr="00D456EA">
        <w:rPr>
          <w:rFonts w:asciiTheme="minorHAnsi" w:hAnsiTheme="minorHAnsi" w:cstheme="minorHAnsi"/>
          <w:sz w:val="22"/>
          <w:szCs w:val="22"/>
        </w:rPr>
        <w:t xml:space="preserve">ocument </w:t>
      </w:r>
      <w:r w:rsidR="00371AAA" w:rsidRPr="00D456EA">
        <w:rPr>
          <w:rFonts w:asciiTheme="minorHAnsi" w:hAnsiTheme="minorHAnsi" w:cstheme="minorHAnsi"/>
          <w:sz w:val="22"/>
          <w:szCs w:val="22"/>
        </w:rPr>
        <w:t xml:space="preserve">the </w:t>
      </w:r>
      <w:r w:rsidR="001C0C9C" w:rsidRPr="00D456EA">
        <w:rPr>
          <w:rFonts w:asciiTheme="minorHAnsi" w:hAnsiTheme="minorHAnsi" w:cstheme="minorHAnsi"/>
          <w:sz w:val="22"/>
          <w:szCs w:val="22"/>
        </w:rPr>
        <w:t xml:space="preserve">component </w:t>
      </w:r>
      <w:r w:rsidR="00D2527B" w:rsidRPr="00D456EA">
        <w:rPr>
          <w:rFonts w:asciiTheme="minorHAnsi" w:hAnsiTheme="minorHAnsi" w:cstheme="minorHAnsi"/>
          <w:sz w:val="22"/>
          <w:szCs w:val="22"/>
        </w:rPr>
        <w:t xml:space="preserve">audit </w:t>
      </w:r>
      <w:r w:rsidR="00371AAA" w:rsidRPr="00D456EA">
        <w:rPr>
          <w:rFonts w:asciiTheme="minorHAnsi" w:hAnsiTheme="minorHAnsi" w:cstheme="minorHAnsi"/>
          <w:sz w:val="22"/>
          <w:szCs w:val="22"/>
        </w:rPr>
        <w:t xml:space="preserve">team’s </w:t>
      </w:r>
      <w:r w:rsidR="00572A53" w:rsidRPr="00D456EA">
        <w:rPr>
          <w:rFonts w:asciiTheme="minorHAnsi" w:hAnsiTheme="minorHAnsi" w:cstheme="minorHAnsi"/>
          <w:sz w:val="22"/>
          <w:szCs w:val="22"/>
        </w:rPr>
        <w:t xml:space="preserve">actions taken to address </w:t>
      </w:r>
      <w:r w:rsidR="00371AAA" w:rsidRPr="00D456EA">
        <w:rPr>
          <w:rFonts w:asciiTheme="minorHAnsi" w:hAnsiTheme="minorHAnsi" w:cstheme="minorHAnsi"/>
          <w:sz w:val="22"/>
          <w:szCs w:val="22"/>
        </w:rPr>
        <w:t xml:space="preserve">any such </w:t>
      </w:r>
      <w:r w:rsidR="00572A53" w:rsidRPr="00D456EA">
        <w:rPr>
          <w:rFonts w:asciiTheme="minorHAnsi" w:hAnsiTheme="minorHAnsi" w:cstheme="minorHAnsi"/>
          <w:sz w:val="22"/>
          <w:szCs w:val="22"/>
        </w:rPr>
        <w:t>matter</w:t>
      </w:r>
      <w:r w:rsidR="00371AAA" w:rsidRPr="00D456EA">
        <w:rPr>
          <w:rFonts w:asciiTheme="minorHAnsi" w:hAnsiTheme="minorHAnsi" w:cstheme="minorHAnsi"/>
          <w:sz w:val="22"/>
          <w:szCs w:val="22"/>
        </w:rPr>
        <w:t>s</w:t>
      </w:r>
      <w:r w:rsidR="00572A53" w:rsidRPr="00D456EA">
        <w:rPr>
          <w:rFonts w:asciiTheme="minorHAnsi" w:hAnsiTheme="minorHAnsi" w:cstheme="minorHAnsi"/>
          <w:sz w:val="22"/>
          <w:szCs w:val="22"/>
        </w:rPr>
        <w:t xml:space="preserve"> (and additional audit evidence obtained) and the </w:t>
      </w:r>
      <w:r w:rsidR="00F941BA" w:rsidRPr="00D456EA">
        <w:rPr>
          <w:rFonts w:asciiTheme="minorHAnsi" w:hAnsiTheme="minorHAnsi" w:cstheme="minorHAnsi"/>
          <w:sz w:val="22"/>
          <w:szCs w:val="22"/>
        </w:rPr>
        <w:t>basis for conclusions reached.</w:t>
      </w:r>
      <w:r w:rsidR="001B4CAE" w:rsidRPr="00D456EA">
        <w:rPr>
          <w:rFonts w:asciiTheme="minorHAnsi" w:hAnsiTheme="minorHAnsi" w:cstheme="minorHAnsi"/>
          <w:sz w:val="32"/>
          <w:szCs w:val="32"/>
        </w:rPr>
        <w:t xml:space="preserve"> </w:t>
      </w:r>
      <w:r w:rsidR="001B4CAE" w:rsidRPr="00D456EA">
        <w:rPr>
          <w:rFonts w:asciiTheme="minorHAnsi" w:hAnsiTheme="minorHAnsi" w:cstheme="minorHAnsi"/>
          <w:sz w:val="22"/>
          <w:szCs w:val="22"/>
        </w:rPr>
        <w:t xml:space="preserve">If </w:t>
      </w:r>
      <w:proofErr w:type="gramStart"/>
      <w:r w:rsidR="00932363">
        <w:rPr>
          <w:rFonts w:asciiTheme="minorHAnsi" w:hAnsiTheme="minorHAnsi" w:cstheme="minorHAnsi"/>
          <w:sz w:val="22"/>
          <w:szCs w:val="22"/>
        </w:rPr>
        <w:t>N</w:t>
      </w:r>
      <w:r w:rsidR="001B4CAE" w:rsidRPr="00D456EA">
        <w:rPr>
          <w:rFonts w:asciiTheme="minorHAnsi" w:hAnsiTheme="minorHAnsi" w:cstheme="minorHAnsi"/>
          <w:sz w:val="22"/>
          <w:szCs w:val="22"/>
        </w:rPr>
        <w:t>o</w:t>
      </w:r>
      <w:proofErr w:type="gramEnd"/>
      <w:r w:rsidR="001B4CAE" w:rsidRPr="00D456EA">
        <w:rPr>
          <w:rFonts w:asciiTheme="minorHAnsi" w:hAnsiTheme="minorHAnsi" w:cstheme="minorHAnsi"/>
          <w:sz w:val="22"/>
          <w:szCs w:val="22"/>
        </w:rPr>
        <w:t xml:space="preserve">, insert “not applicable” </w:t>
      </w:r>
      <w:r w:rsidR="00932363">
        <w:rPr>
          <w:rFonts w:asciiTheme="minorHAnsi" w:hAnsiTheme="minorHAnsi" w:cstheme="minorHAnsi"/>
          <w:sz w:val="22"/>
          <w:szCs w:val="22"/>
        </w:rPr>
        <w:t>below</w:t>
      </w:r>
      <w:r w:rsidR="001B4CAE" w:rsidRPr="00D456EA">
        <w:rPr>
          <w:rFonts w:asciiTheme="minorHAnsi" w:hAnsiTheme="minorHAnsi" w:cstheme="minorHAnsi"/>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202B1" w:rsidRPr="00705EC0" w14:paraId="39C42329"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36536E88" w14:textId="52674FED" w:rsidR="002202B1" w:rsidRPr="008C2D60" w:rsidRDefault="004B5AE5" w:rsidP="00B54D2F">
            <w:pPr>
              <w:spacing w:before="120" w:after="120" w:line="240" w:lineRule="atLeast"/>
              <w:rPr>
                <w:rFonts w:ascii="Calibri Light" w:hAnsi="Calibri Light" w:cs="Calibri Light"/>
                <w:sz w:val="20"/>
                <w:szCs w:val="20"/>
              </w:rPr>
            </w:pPr>
            <w:r>
              <w:rPr>
                <w:rFonts w:ascii="Calibri Light" w:hAnsi="Calibri Light" w:cs="Calibri Light"/>
                <w:sz w:val="20"/>
                <w:szCs w:val="20"/>
              </w:rPr>
              <w:lastRenderedPageBreak/>
              <w:t>Not applicable</w:t>
            </w:r>
          </w:p>
        </w:tc>
      </w:tr>
    </w:tbl>
    <w:bookmarkEnd w:id="40"/>
    <w:p w14:paraId="3485A7DF" w14:textId="1AE3FA9E" w:rsidR="00716443" w:rsidRPr="00AD3FF2" w:rsidRDefault="00AD3FF2" w:rsidP="00B752B5">
      <w:pPr>
        <w:pStyle w:val="FormHeading1"/>
      </w:pPr>
      <w:r w:rsidRPr="00AD3FF2">
        <w:t>CONCLUSION AS TO WHETHER AUDIT PROCEDURES PERFORMED AND EVIDENCE OBTAINED ARE APPROPRIATE AND SUFFICIENT TO SUPPORT OUR CLEARANCE MEMO(S)</w:t>
      </w:r>
    </w:p>
    <w:p w14:paraId="5C5D83B6" w14:textId="383E1B51" w:rsidR="002E4711" w:rsidRPr="00D456EA" w:rsidRDefault="004B7689" w:rsidP="00D456EA">
      <w:pPr>
        <w:pStyle w:val="Block"/>
        <w:spacing w:after="240" w:line="240" w:lineRule="atLeast"/>
        <w:rPr>
          <w:rFonts w:ascii="Calibri Light" w:hAnsi="Calibri Light" w:cs="Calibri Light"/>
          <w:b/>
          <w:i/>
          <w:sz w:val="22"/>
          <w:szCs w:val="22"/>
        </w:rPr>
      </w:pPr>
      <w:r w:rsidRPr="00D456EA">
        <w:rPr>
          <w:rFonts w:ascii="Calibri Light" w:hAnsi="Calibri Light" w:cs="Calibri Light"/>
          <w:b/>
          <w:i/>
          <w:sz w:val="22"/>
          <w:szCs w:val="22"/>
          <w:highlight w:val="lightGray"/>
        </w:rPr>
        <w:t>&lt;</w:t>
      </w:r>
      <w:bookmarkStart w:id="41" w:name="_Hlk9355446"/>
      <w:r w:rsidR="009E7AB1" w:rsidRPr="00D456EA">
        <w:rPr>
          <w:rFonts w:ascii="Calibri Light" w:hAnsi="Calibri Light" w:cs="Calibri Light"/>
          <w:b/>
          <w:i/>
          <w:sz w:val="22"/>
          <w:szCs w:val="22"/>
          <w:highlight w:val="lightGray"/>
        </w:rPr>
        <w:t xml:space="preserve">Note to preparer: </w:t>
      </w:r>
      <w:bookmarkEnd w:id="41"/>
      <w:r w:rsidR="002E4711" w:rsidRPr="00D456EA">
        <w:rPr>
          <w:rFonts w:ascii="Calibri Light" w:hAnsi="Calibri Light" w:cs="Calibri Light"/>
          <w:b/>
          <w:i/>
          <w:sz w:val="22"/>
          <w:szCs w:val="22"/>
          <w:highlight w:val="lightGray"/>
        </w:rPr>
        <w:t>Indicate your conclusion by deleting any of the following blocks of text that are not applicable, as appropriate.</w:t>
      </w:r>
      <w:r w:rsidRPr="00D456EA">
        <w:rPr>
          <w:rFonts w:ascii="Calibri Light" w:hAnsi="Calibri Light" w:cs="Calibri Light"/>
          <w:b/>
          <w:i/>
          <w:sz w:val="22"/>
          <w:szCs w:val="22"/>
        </w:rPr>
        <w:t>&gt;</w:t>
      </w:r>
    </w:p>
    <w:tbl>
      <w:tblPr>
        <w:tblW w:w="5000" w:type="pct"/>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CellMar>
          <w:left w:w="0" w:type="dxa"/>
          <w:right w:w="0" w:type="dxa"/>
        </w:tblCellMar>
        <w:tblLook w:val="0000" w:firstRow="0" w:lastRow="0" w:firstColumn="0" w:lastColumn="0" w:noHBand="0" w:noVBand="0"/>
      </w:tblPr>
      <w:tblGrid>
        <w:gridCol w:w="9350"/>
      </w:tblGrid>
      <w:tr w:rsidR="002E4711" w:rsidRPr="00D456EA" w14:paraId="1E7CEA5D" w14:textId="77777777" w:rsidTr="00EF7362">
        <w:tc>
          <w:tcPr>
            <w:tcW w:w="9350" w:type="dxa"/>
            <w:shd w:val="clear" w:color="auto" w:fill="auto"/>
          </w:tcPr>
          <w:p w14:paraId="38E0ADEB" w14:textId="2CD9667F" w:rsidR="002E4711" w:rsidRPr="00D456EA" w:rsidRDefault="002E4711" w:rsidP="00D456EA">
            <w:pPr>
              <w:pStyle w:val="Block"/>
              <w:spacing w:before="120" w:after="120"/>
              <w:ind w:left="144"/>
              <w:rPr>
                <w:rFonts w:asciiTheme="minorHAnsi" w:hAnsiTheme="minorHAnsi" w:cstheme="minorHAnsi"/>
                <w:sz w:val="20"/>
                <w:szCs w:val="20"/>
              </w:rPr>
            </w:pPr>
            <w:r w:rsidRPr="00D456EA">
              <w:rPr>
                <w:rFonts w:asciiTheme="minorHAnsi" w:hAnsiTheme="minorHAnsi" w:cstheme="minorHAnsi"/>
                <w:sz w:val="20"/>
                <w:szCs w:val="20"/>
              </w:rPr>
              <w:t xml:space="preserve">The scope of our </w:t>
            </w:r>
            <w:r w:rsidRPr="00D456EA">
              <w:rPr>
                <w:rFonts w:asciiTheme="minorHAnsi" w:hAnsiTheme="minorHAnsi" w:cstheme="minorHAnsi"/>
                <w:b/>
                <w:i/>
                <w:sz w:val="20"/>
                <w:szCs w:val="20"/>
              </w:rPr>
              <w:t>audit</w:t>
            </w:r>
            <w:r w:rsidR="00EF7362">
              <w:rPr>
                <w:rFonts w:asciiTheme="minorHAnsi" w:hAnsiTheme="minorHAnsi" w:cstheme="minorHAnsi"/>
                <w:b/>
                <w:i/>
                <w:sz w:val="20"/>
                <w:szCs w:val="20"/>
              </w:rPr>
              <w:t xml:space="preserve"> </w:t>
            </w:r>
            <w:r w:rsidRPr="00D456EA">
              <w:rPr>
                <w:rFonts w:asciiTheme="minorHAnsi" w:hAnsiTheme="minorHAnsi" w:cstheme="minorHAnsi"/>
                <w:b/>
                <w:i/>
                <w:sz w:val="20"/>
                <w:szCs w:val="20"/>
              </w:rPr>
              <w:t>procedures</w:t>
            </w:r>
            <w:r w:rsidRPr="00D456EA">
              <w:rPr>
                <w:rFonts w:asciiTheme="minorHAnsi" w:hAnsiTheme="minorHAnsi" w:cstheme="minorHAnsi"/>
                <w:sz w:val="20"/>
                <w:szCs w:val="20"/>
              </w:rPr>
              <w:t xml:space="preserve"> performed on the component’s financial information and the evidence obtained was appropriate and sufficient to support our</w:t>
            </w:r>
            <w:r w:rsidRPr="00D456EA">
              <w:rPr>
                <w:rFonts w:asciiTheme="minorHAnsi" w:hAnsiTheme="minorHAnsi" w:cstheme="minorHAnsi"/>
                <w:b/>
                <w:sz w:val="20"/>
                <w:szCs w:val="20"/>
              </w:rPr>
              <w:t xml:space="preserve"> </w:t>
            </w:r>
            <w:r w:rsidRPr="00D456EA">
              <w:rPr>
                <w:rFonts w:asciiTheme="minorHAnsi" w:hAnsiTheme="minorHAnsi" w:cstheme="minorHAnsi"/>
                <w:sz w:val="20"/>
                <w:szCs w:val="20"/>
              </w:rPr>
              <w:t>clearance, based on the materiality level established by you.</w:t>
            </w:r>
          </w:p>
        </w:tc>
      </w:tr>
    </w:tbl>
    <w:p w14:paraId="42B659FE" w14:textId="59EED999" w:rsidR="005C5517" w:rsidRPr="00AD3FF2" w:rsidRDefault="00AD3FF2" w:rsidP="00B752B5">
      <w:pPr>
        <w:pStyle w:val="FormHeading1"/>
      </w:pPr>
      <w:r w:rsidRPr="00AD3FF2">
        <w:t>CONCLUSION ON THE GOING CONCERN ASSUMPTION</w:t>
      </w:r>
    </w:p>
    <w:p w14:paraId="68A74EFF" w14:textId="6E205A76" w:rsidR="002E4711" w:rsidRPr="00D456EA" w:rsidRDefault="00C74527" w:rsidP="00D456EA">
      <w:pPr>
        <w:pStyle w:val="Block"/>
        <w:spacing w:after="240" w:line="240" w:lineRule="atLeast"/>
        <w:rPr>
          <w:rFonts w:ascii="Calibri Light" w:hAnsi="Calibri Light" w:cs="Calibri Light"/>
          <w:sz w:val="22"/>
          <w:szCs w:val="22"/>
        </w:rPr>
      </w:pPr>
      <w:bookmarkStart w:id="42" w:name="_Hlk42121464"/>
      <w:r>
        <w:rPr>
          <w:rFonts w:ascii="Calibri Light" w:hAnsi="Calibri Light" w:cs="Calibri Light"/>
          <w:sz w:val="22"/>
          <w:szCs w:val="22"/>
        </w:rPr>
        <w:t xml:space="preserve">Have </w:t>
      </w:r>
      <w:r w:rsidR="002E4711" w:rsidRPr="00D456EA">
        <w:rPr>
          <w:rFonts w:ascii="Calibri Light" w:hAnsi="Calibri Light" w:cs="Calibri Light"/>
          <w:sz w:val="22"/>
          <w:szCs w:val="22"/>
        </w:rPr>
        <w:t xml:space="preserve">procedures </w:t>
      </w:r>
      <w:r>
        <w:rPr>
          <w:rFonts w:ascii="Calibri Light" w:hAnsi="Calibri Light" w:cs="Calibri Light"/>
          <w:sz w:val="22"/>
          <w:szCs w:val="22"/>
        </w:rPr>
        <w:t xml:space="preserve">been performed </w:t>
      </w:r>
      <w:r w:rsidR="002E4711" w:rsidRPr="00D456EA">
        <w:rPr>
          <w:rFonts w:ascii="Calibri Light" w:hAnsi="Calibri Light" w:cs="Calibri Light"/>
          <w:sz w:val="22"/>
          <w:szCs w:val="22"/>
        </w:rPr>
        <w:t xml:space="preserve">to assess the </w:t>
      </w:r>
      <w:proofErr w:type="gramStart"/>
      <w:r w:rsidR="002E4711" w:rsidRPr="00D456EA">
        <w:rPr>
          <w:rFonts w:ascii="Calibri Light" w:hAnsi="Calibri Light" w:cs="Calibri Light"/>
          <w:sz w:val="22"/>
          <w:szCs w:val="22"/>
        </w:rPr>
        <w:t>components</w:t>
      </w:r>
      <w:proofErr w:type="gramEnd"/>
      <w:r w:rsidR="002E4711" w:rsidRPr="00D456EA">
        <w:rPr>
          <w:rFonts w:ascii="Calibri Light" w:hAnsi="Calibri Light" w:cs="Calibri Light"/>
          <w:sz w:val="22"/>
          <w:szCs w:val="22"/>
        </w:rPr>
        <w:t xml:space="preserve"> ability to continue as a going concern?</w:t>
      </w:r>
      <w:bookmarkEnd w:id="42"/>
    </w:p>
    <w:p w14:paraId="758E71C9" w14:textId="11D86F6D" w:rsidR="002E4711" w:rsidRPr="00D456EA" w:rsidRDefault="002E4711" w:rsidP="00D456EA">
      <w:pPr>
        <w:pStyle w:val="Block"/>
        <w:spacing w:after="240" w:line="240" w:lineRule="atLeast"/>
        <w:rPr>
          <w:rFonts w:ascii="Calibri Light" w:hAnsi="Calibri Light" w:cs="Calibri Light"/>
          <w:sz w:val="22"/>
          <w:szCs w:val="22"/>
        </w:rPr>
      </w:pPr>
      <w:r w:rsidRPr="00D456EA">
        <w:rPr>
          <w:rFonts w:ascii="Calibri Light" w:hAnsi="Calibri Light" w:cs="Calibri Light"/>
        </w:rPr>
        <w:object w:dxaOrig="225" w:dyaOrig="225" w14:anchorId="1522652E">
          <v:shape id="_x0000_i1508" type="#_x0000_t75" style="width:108pt;height:18pt" o:ole="">
            <v:imagedata r:id="rId26" o:title=""/>
          </v:shape>
          <w:control r:id="rId80" w:name="OptionButton512" w:shapeid="_x0000_i1508"/>
        </w:object>
      </w:r>
      <w:r w:rsidRPr="00D456EA">
        <w:rPr>
          <w:rFonts w:ascii="Calibri Light" w:hAnsi="Calibri Light" w:cs="Calibri Light"/>
          <w:sz w:val="22"/>
          <w:szCs w:val="22"/>
        </w:rPr>
        <w:t xml:space="preserve">   </w:t>
      </w:r>
      <w:r w:rsidRPr="00D456EA">
        <w:rPr>
          <w:rFonts w:ascii="Calibri Light" w:hAnsi="Calibri Light" w:cs="Calibri Light"/>
        </w:rPr>
        <w:object w:dxaOrig="225" w:dyaOrig="225" w14:anchorId="6390516D">
          <v:shape id="_x0000_i1510" type="#_x0000_t75" style="width:108pt;height:18pt" o:ole="">
            <v:imagedata r:id="rId17" o:title=""/>
          </v:shape>
          <w:control r:id="rId81" w:name="OptionButton522" w:shapeid="_x0000_i1510"/>
        </w:object>
      </w:r>
    </w:p>
    <w:p w14:paraId="74B03476" w14:textId="48858BA6" w:rsidR="00913FFB" w:rsidRPr="00D456EA" w:rsidRDefault="005E42DB" w:rsidP="00D456EA">
      <w:pPr>
        <w:pStyle w:val="Block"/>
        <w:spacing w:after="240" w:line="240" w:lineRule="atLeast"/>
        <w:rPr>
          <w:rFonts w:ascii="Calibri Light" w:hAnsi="Calibri Light" w:cs="Calibri Light"/>
          <w:sz w:val="22"/>
          <w:szCs w:val="22"/>
        </w:rPr>
      </w:pPr>
      <w:bookmarkStart w:id="43" w:name="BM22_GoingConcern"/>
      <w:r w:rsidRPr="00D456EA">
        <w:rPr>
          <w:rFonts w:ascii="Calibri Light" w:hAnsi="Calibri Light" w:cs="Calibri Light"/>
          <w:sz w:val="22"/>
          <w:szCs w:val="22"/>
        </w:rPr>
        <w:t xml:space="preserve">If </w:t>
      </w:r>
      <w:proofErr w:type="gramStart"/>
      <w:r w:rsidRPr="00D456EA">
        <w:rPr>
          <w:rFonts w:ascii="Calibri Light" w:hAnsi="Calibri Light" w:cs="Calibri Light"/>
          <w:sz w:val="22"/>
          <w:szCs w:val="22"/>
        </w:rPr>
        <w:t>Yes</w:t>
      </w:r>
      <w:proofErr w:type="gramEnd"/>
      <w:r w:rsidRPr="00D456EA">
        <w:rPr>
          <w:rFonts w:ascii="Calibri Light" w:hAnsi="Calibri Light" w:cs="Calibri Light"/>
          <w:sz w:val="22"/>
          <w:szCs w:val="22"/>
        </w:rPr>
        <w:t>, d</w:t>
      </w:r>
      <w:r w:rsidR="00913FFB" w:rsidRPr="00D456EA">
        <w:rPr>
          <w:rFonts w:ascii="Calibri Light" w:hAnsi="Calibri Light" w:cs="Calibri Light"/>
          <w:sz w:val="22"/>
          <w:szCs w:val="22"/>
        </w:rPr>
        <w:t>ocument the conclusions reached regarding the appropriateness of the going concern assumption and the effect, if any, on the reporting package:</w:t>
      </w:r>
    </w:p>
    <w:p w14:paraId="0298BA8D" w14:textId="438E6AA1" w:rsidR="00913FFB" w:rsidRPr="00D456EA" w:rsidRDefault="00913FFB" w:rsidP="00D456EA">
      <w:pPr>
        <w:pStyle w:val="Block"/>
        <w:numPr>
          <w:ilvl w:val="0"/>
          <w:numId w:val="32"/>
        </w:numPr>
        <w:spacing w:after="240" w:line="240" w:lineRule="atLeast"/>
        <w:ind w:left="360"/>
        <w:rPr>
          <w:rFonts w:ascii="Calibri Light" w:hAnsi="Calibri Light" w:cs="Calibri Light"/>
          <w:sz w:val="22"/>
          <w:szCs w:val="22"/>
        </w:rPr>
      </w:pPr>
      <w:r w:rsidRPr="00D456EA">
        <w:rPr>
          <w:rFonts w:ascii="Calibri Light" w:hAnsi="Calibri Light" w:cs="Calibri Light"/>
          <w:sz w:val="22"/>
          <w:szCs w:val="22"/>
        </w:rPr>
        <w:t>If no events or conditions have been identified that would cast</w:t>
      </w:r>
      <w:r w:rsidR="00146BE0" w:rsidRPr="00D456EA">
        <w:rPr>
          <w:rFonts w:ascii="Calibri Light" w:hAnsi="Calibri Light" w:cs="Calibri Light"/>
          <w:sz w:val="22"/>
          <w:szCs w:val="22"/>
        </w:rPr>
        <w:t xml:space="preserve"> significant </w:t>
      </w:r>
      <w:r w:rsidR="00935ED6" w:rsidRPr="00D456EA">
        <w:rPr>
          <w:rFonts w:ascii="Calibri Light" w:hAnsi="Calibri Light" w:cs="Calibri Light"/>
          <w:sz w:val="22"/>
          <w:szCs w:val="22"/>
        </w:rPr>
        <w:t>[</w:t>
      </w:r>
      <w:r w:rsidR="00146BE0" w:rsidRPr="00D456EA">
        <w:rPr>
          <w:rFonts w:ascii="Calibri Light" w:hAnsi="Calibri Light" w:cs="Calibri Light"/>
          <w:sz w:val="22"/>
          <w:szCs w:val="22"/>
        </w:rPr>
        <w:t>substantial</w:t>
      </w:r>
      <w:r w:rsidR="00935ED6" w:rsidRPr="00D456EA">
        <w:rPr>
          <w:rFonts w:ascii="Calibri Light" w:hAnsi="Calibri Light" w:cs="Calibri Light"/>
          <w:sz w:val="22"/>
          <w:szCs w:val="22"/>
        </w:rPr>
        <w:t>]</w:t>
      </w:r>
      <w:r w:rsidRPr="00D456EA">
        <w:rPr>
          <w:rFonts w:ascii="Calibri Light" w:hAnsi="Calibri Light" w:cs="Calibri Light"/>
          <w:i/>
          <w:sz w:val="22"/>
          <w:szCs w:val="22"/>
        </w:rPr>
        <w:t xml:space="preserve"> </w:t>
      </w:r>
      <w:r w:rsidRPr="00D456EA">
        <w:rPr>
          <w:rFonts w:ascii="Calibri Light" w:hAnsi="Calibri Light" w:cs="Calibri Light"/>
          <w:sz w:val="22"/>
          <w:szCs w:val="22"/>
        </w:rPr>
        <w:t>doubt regarding the component’s ability to continue as a going concern, summarize the procedures performed to arrive at your conclusion that the going concern assumption is appropriate and no disclosures in the group financial statements or modifications to the group opinion are warranted.</w:t>
      </w:r>
    </w:p>
    <w:p w14:paraId="383960C8" w14:textId="0A235731" w:rsidR="00F520D5" w:rsidRPr="00D456EA" w:rsidRDefault="00913FFB" w:rsidP="00D456EA">
      <w:pPr>
        <w:pStyle w:val="Block"/>
        <w:numPr>
          <w:ilvl w:val="0"/>
          <w:numId w:val="32"/>
        </w:numPr>
        <w:spacing w:after="240" w:line="240" w:lineRule="atLeast"/>
        <w:ind w:left="360"/>
        <w:rPr>
          <w:rFonts w:ascii="Calibri Light" w:hAnsi="Calibri Light" w:cs="Calibri Light"/>
          <w:sz w:val="22"/>
          <w:szCs w:val="22"/>
        </w:rPr>
      </w:pPr>
      <w:r w:rsidRPr="00D456EA">
        <w:rPr>
          <w:rFonts w:ascii="Calibri Light" w:hAnsi="Calibri Light" w:cs="Calibri Light"/>
          <w:sz w:val="22"/>
          <w:szCs w:val="22"/>
        </w:rPr>
        <w:t>If events or conditions have been identified, summarize the work performed to evaluate the going concern assumption.</w:t>
      </w:r>
      <w:r w:rsidR="005C5517" w:rsidRPr="00D456EA">
        <w:rPr>
          <w:rFonts w:ascii="Calibri Light" w:hAnsi="Calibri Light" w:cs="Calibri Light"/>
          <w:sz w:val="22"/>
          <w:szCs w:val="22"/>
        </w:rPr>
        <w:t xml:space="preserve"> </w:t>
      </w:r>
    </w:p>
    <w:p w14:paraId="08D4A382" w14:textId="496A6C1E" w:rsidR="001B4CAE" w:rsidRPr="00D456EA" w:rsidRDefault="001B4CAE" w:rsidP="00D456EA">
      <w:pPr>
        <w:pStyle w:val="Block"/>
        <w:spacing w:after="240" w:line="240" w:lineRule="atLeast"/>
        <w:rPr>
          <w:rFonts w:ascii="Calibri Light" w:hAnsi="Calibri Light" w:cs="Calibri Light"/>
          <w:sz w:val="22"/>
          <w:szCs w:val="22"/>
        </w:rPr>
      </w:pPr>
      <w:r w:rsidRPr="00D456EA">
        <w:rPr>
          <w:rFonts w:ascii="Calibri Light" w:hAnsi="Calibri Light" w:cs="Calibri Light"/>
          <w:sz w:val="22"/>
          <w:szCs w:val="22"/>
        </w:rPr>
        <w:t xml:space="preserve">If </w:t>
      </w:r>
      <w:proofErr w:type="gramStart"/>
      <w:r w:rsidR="00932363">
        <w:rPr>
          <w:rFonts w:ascii="Calibri Light" w:hAnsi="Calibri Light" w:cs="Calibri Light"/>
          <w:sz w:val="22"/>
          <w:szCs w:val="22"/>
        </w:rPr>
        <w:t>N</w:t>
      </w:r>
      <w:r w:rsidRPr="00D456EA">
        <w:rPr>
          <w:rFonts w:ascii="Calibri Light" w:hAnsi="Calibri Light" w:cs="Calibri Light"/>
          <w:sz w:val="22"/>
          <w:szCs w:val="22"/>
        </w:rPr>
        <w:t>o</w:t>
      </w:r>
      <w:proofErr w:type="gramEnd"/>
      <w:r w:rsidRPr="00D456EA">
        <w:rPr>
          <w:rFonts w:ascii="Calibri Light" w:hAnsi="Calibri Light" w:cs="Calibri Light"/>
          <w:sz w:val="22"/>
          <w:szCs w:val="22"/>
        </w:rPr>
        <w:t xml:space="preserve">, insert “not applicable” </w:t>
      </w:r>
      <w:r w:rsidR="00932363">
        <w:rPr>
          <w:rFonts w:ascii="Calibri Light" w:hAnsi="Calibri Light" w:cs="Calibri Light"/>
          <w:sz w:val="22"/>
          <w:szCs w:val="22"/>
        </w:rPr>
        <w:t>below</w:t>
      </w:r>
      <w:r w:rsidRPr="00D456EA">
        <w:rPr>
          <w:rFonts w:ascii="Calibri Light" w:hAnsi="Calibri Light" w:cs="Calibri Light"/>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202B1" w:rsidRPr="00705EC0" w14:paraId="4FF6CD60"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728AC00E" w14:textId="280C0AB9" w:rsidR="002202B1" w:rsidRPr="008C2D60" w:rsidRDefault="001355DE" w:rsidP="008C2D60">
            <w:pPr>
              <w:spacing w:before="120" w:after="120" w:line="240" w:lineRule="atLeast"/>
              <w:ind w:left="165"/>
              <w:rPr>
                <w:rFonts w:ascii="Calibri Light" w:hAnsi="Calibri Light" w:cs="Calibri Light"/>
                <w:sz w:val="20"/>
                <w:szCs w:val="20"/>
              </w:rPr>
            </w:pPr>
            <w:bookmarkStart w:id="44" w:name="_Hlk507401628"/>
            <w:r>
              <w:rPr>
                <w:rFonts w:ascii="Calibri Light" w:hAnsi="Calibri Light" w:cs="Calibri Light"/>
                <w:sz w:val="20"/>
                <w:szCs w:val="20"/>
              </w:rPr>
              <w:t>Not applicable</w:t>
            </w:r>
          </w:p>
        </w:tc>
      </w:tr>
    </w:tbl>
    <w:bookmarkEnd w:id="43"/>
    <w:bookmarkEnd w:id="44"/>
    <w:p w14:paraId="0E2FC220" w14:textId="73B99036" w:rsidR="00380DE4" w:rsidRPr="00AD3FF2" w:rsidRDefault="00CC6888" w:rsidP="00B752B5">
      <w:pPr>
        <w:pStyle w:val="FormHeading1"/>
      </w:pPr>
      <w:r w:rsidRPr="00AD3FF2">
        <w:t xml:space="preserve">SIGNIFICANT MATTERS [SIGNIFICANT FINDINGS OR ISSUES] COMMUNICATED TO THOSE CHARGED WITH GOVERNANCE OF THE COMPONENT </w:t>
      </w:r>
    </w:p>
    <w:p w14:paraId="59371114" w14:textId="00464482" w:rsidR="00380DE4" w:rsidRPr="00D456EA" w:rsidRDefault="00380DE4" w:rsidP="00D456EA">
      <w:pPr>
        <w:shd w:val="clear" w:color="auto" w:fill="D9D9D9"/>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 xml:space="preserve">Describe any significant matters [significant findings or issues] that were communicated to those charged with governance of the component.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80DE4" w:rsidRPr="00095F1B" w14:paraId="2EAEA9FF"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2C50B14D" w14:textId="1E4AE902" w:rsidR="00380DE4" w:rsidRPr="008C2D60" w:rsidRDefault="008F3051" w:rsidP="008F3051">
            <w:pPr>
              <w:spacing w:before="120" w:after="120" w:line="240" w:lineRule="atLeast"/>
              <w:ind w:left="165"/>
              <w:rPr>
                <w:rFonts w:ascii="Calibri Light" w:hAnsi="Calibri Light" w:cs="Calibri Light"/>
                <w:sz w:val="20"/>
                <w:szCs w:val="20"/>
              </w:rPr>
            </w:pPr>
            <w:r w:rsidRPr="008F3051">
              <w:rPr>
                <w:rFonts w:ascii="Calibri Light" w:hAnsi="Calibri Light" w:cs="Calibri Light"/>
                <w:sz w:val="20"/>
                <w:szCs w:val="20"/>
              </w:rPr>
              <w:t>There is no such matter to communicate with those charged with governance.</w:t>
            </w:r>
          </w:p>
        </w:tc>
      </w:tr>
    </w:tbl>
    <w:p w14:paraId="4A31B21E" w14:textId="2F0E125D" w:rsidR="005234DB" w:rsidRPr="00CC6888" w:rsidRDefault="00CC6888" w:rsidP="00B752B5">
      <w:pPr>
        <w:pStyle w:val="FormHeading1"/>
      </w:pPr>
      <w:r w:rsidRPr="00CC6888">
        <w:lastRenderedPageBreak/>
        <w:t xml:space="preserve">SIGNIFICANT MATTERS [SIGNIFICANT FINDINGS OR ISSUES] FOR COMMUNICATION TO THOSE CHARGED WITH GOVERNANCE AND/OR MANAGEMENT OF THE GROUP </w:t>
      </w:r>
    </w:p>
    <w:p w14:paraId="6F8B055B" w14:textId="060758F1" w:rsidR="000C2DEC" w:rsidRPr="00D456EA" w:rsidRDefault="000C2DEC"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 xml:space="preserve">Are there any significant matters </w:t>
      </w:r>
      <w:r w:rsidR="00380DE4" w:rsidRPr="00D456EA">
        <w:rPr>
          <w:rFonts w:asciiTheme="minorHAnsi" w:hAnsiTheme="minorHAnsi" w:cstheme="minorHAnsi"/>
          <w:sz w:val="22"/>
          <w:szCs w:val="22"/>
        </w:rPr>
        <w:t xml:space="preserve">[significant findings or issues] </w:t>
      </w:r>
      <w:r w:rsidRPr="00D456EA">
        <w:rPr>
          <w:rFonts w:asciiTheme="minorHAnsi" w:hAnsiTheme="minorHAnsi" w:cstheme="minorHAnsi"/>
          <w:sz w:val="22"/>
          <w:szCs w:val="22"/>
        </w:rPr>
        <w:t xml:space="preserve">that need to be communicated to those charged with governance or to </w:t>
      </w:r>
      <w:r w:rsidR="008E3F03" w:rsidRPr="00D456EA">
        <w:rPr>
          <w:rFonts w:asciiTheme="minorHAnsi" w:hAnsiTheme="minorHAnsi" w:cstheme="minorHAnsi"/>
          <w:sz w:val="22"/>
          <w:szCs w:val="22"/>
        </w:rPr>
        <w:t>g</w:t>
      </w:r>
      <w:r w:rsidRPr="00D456EA">
        <w:rPr>
          <w:rFonts w:asciiTheme="minorHAnsi" w:hAnsiTheme="minorHAnsi" w:cstheme="minorHAnsi"/>
          <w:sz w:val="22"/>
          <w:szCs w:val="22"/>
        </w:rPr>
        <w:t>roup management?</w:t>
      </w:r>
    </w:p>
    <w:p w14:paraId="435979CE" w14:textId="56F57B18" w:rsidR="000C2DEC" w:rsidRPr="00D456EA" w:rsidRDefault="00D6276E" w:rsidP="00D456EA">
      <w:pPr>
        <w:spacing w:after="240" w:line="240" w:lineRule="atLeast"/>
        <w:rPr>
          <w:rFonts w:asciiTheme="minorHAnsi" w:hAnsiTheme="minorHAnsi" w:cstheme="minorHAnsi"/>
          <w:sz w:val="22"/>
          <w:szCs w:val="22"/>
        </w:rPr>
      </w:pPr>
      <w:r w:rsidRPr="00D456EA">
        <w:rPr>
          <w:rFonts w:cstheme="minorHAnsi"/>
        </w:rPr>
        <w:object w:dxaOrig="225" w:dyaOrig="225" w14:anchorId="3290B9E2">
          <v:shape id="_x0000_i1512" type="#_x0000_t75" style="width:108pt;height:18pt" o:ole="">
            <v:imagedata r:id="rId82" o:title=""/>
          </v:shape>
          <w:control r:id="rId83" w:name="OptionButton471" w:shapeid="_x0000_i1512"/>
        </w:object>
      </w:r>
      <w:r w:rsidRPr="00D456EA">
        <w:rPr>
          <w:rFonts w:asciiTheme="minorHAnsi" w:hAnsiTheme="minorHAnsi" w:cstheme="minorHAnsi"/>
          <w:sz w:val="22"/>
          <w:szCs w:val="22"/>
        </w:rPr>
        <w:t xml:space="preserve">   </w:t>
      </w:r>
      <w:r w:rsidRPr="00D456EA">
        <w:rPr>
          <w:rFonts w:cstheme="minorHAnsi"/>
        </w:rPr>
        <w:object w:dxaOrig="225" w:dyaOrig="225" w14:anchorId="7537F388">
          <v:shape id="_x0000_i1514" type="#_x0000_t75" style="width:108pt;height:18pt" o:ole="">
            <v:imagedata r:id="rId17" o:title=""/>
          </v:shape>
          <w:control r:id="rId84" w:name="OptionButton481" w:shapeid="_x0000_i1514"/>
        </w:object>
      </w:r>
    </w:p>
    <w:p w14:paraId="5AA2B684" w14:textId="20FDCD19" w:rsidR="00766C6D" w:rsidRPr="00D456EA" w:rsidRDefault="00577A28" w:rsidP="00D456EA">
      <w:pPr>
        <w:spacing w:after="240" w:line="240" w:lineRule="atLeast"/>
        <w:rPr>
          <w:rFonts w:asciiTheme="minorHAnsi" w:hAnsiTheme="minorHAnsi" w:cstheme="minorHAnsi"/>
          <w:sz w:val="22"/>
          <w:szCs w:val="22"/>
        </w:rPr>
      </w:pPr>
      <w:bookmarkStart w:id="45" w:name="GM23_SigFindings"/>
      <w:r w:rsidRPr="00D456EA">
        <w:rPr>
          <w:rFonts w:asciiTheme="minorHAnsi" w:hAnsiTheme="minorHAnsi" w:cstheme="minorHAnsi"/>
          <w:sz w:val="22"/>
          <w:szCs w:val="22"/>
        </w:rPr>
        <w:t xml:space="preserve">If </w:t>
      </w:r>
      <w:proofErr w:type="gramStart"/>
      <w:r w:rsidR="00932363">
        <w:rPr>
          <w:rFonts w:asciiTheme="minorHAnsi" w:hAnsiTheme="minorHAnsi" w:cstheme="minorHAnsi"/>
          <w:sz w:val="22"/>
          <w:szCs w:val="22"/>
        </w:rPr>
        <w:t>Y</w:t>
      </w:r>
      <w:r w:rsidRPr="00D456EA">
        <w:rPr>
          <w:rFonts w:asciiTheme="minorHAnsi" w:hAnsiTheme="minorHAnsi" w:cstheme="minorHAnsi"/>
          <w:sz w:val="22"/>
          <w:szCs w:val="22"/>
        </w:rPr>
        <w:t>es</w:t>
      </w:r>
      <w:proofErr w:type="gramEnd"/>
      <w:r w:rsidRPr="00D456EA">
        <w:rPr>
          <w:rFonts w:asciiTheme="minorHAnsi" w:hAnsiTheme="minorHAnsi" w:cstheme="minorHAnsi"/>
          <w:sz w:val="22"/>
          <w:szCs w:val="22"/>
        </w:rPr>
        <w:t>, d</w:t>
      </w:r>
      <w:r w:rsidR="00766C6D" w:rsidRPr="00D456EA">
        <w:rPr>
          <w:rFonts w:asciiTheme="minorHAnsi" w:hAnsiTheme="minorHAnsi" w:cstheme="minorHAnsi"/>
          <w:sz w:val="22"/>
          <w:szCs w:val="22"/>
        </w:rPr>
        <w:t xml:space="preserve">escribe any significant </w:t>
      </w:r>
      <w:r w:rsidR="00380DE4" w:rsidRPr="00D456EA">
        <w:rPr>
          <w:rFonts w:asciiTheme="minorHAnsi" w:hAnsiTheme="minorHAnsi" w:cstheme="minorHAnsi"/>
          <w:sz w:val="22"/>
          <w:szCs w:val="22"/>
        </w:rPr>
        <w:t xml:space="preserve">matters [significant </w:t>
      </w:r>
      <w:r w:rsidR="00B47CFB" w:rsidRPr="00D456EA">
        <w:rPr>
          <w:rFonts w:asciiTheme="minorHAnsi" w:hAnsiTheme="minorHAnsi" w:cstheme="minorHAnsi"/>
          <w:sz w:val="22"/>
          <w:szCs w:val="22"/>
        </w:rPr>
        <w:t>findings or issues</w:t>
      </w:r>
      <w:r w:rsidR="00380DE4" w:rsidRPr="00D456EA">
        <w:rPr>
          <w:rFonts w:asciiTheme="minorHAnsi" w:hAnsiTheme="minorHAnsi" w:cstheme="minorHAnsi"/>
          <w:sz w:val="22"/>
          <w:szCs w:val="22"/>
        </w:rPr>
        <w:t>]</w:t>
      </w:r>
      <w:r w:rsidR="00B47CFB" w:rsidRPr="00D456EA">
        <w:rPr>
          <w:rFonts w:asciiTheme="minorHAnsi" w:hAnsiTheme="minorHAnsi" w:cstheme="minorHAnsi"/>
          <w:sz w:val="22"/>
          <w:szCs w:val="22"/>
        </w:rPr>
        <w:t xml:space="preserve"> </w:t>
      </w:r>
      <w:r w:rsidR="00766C6D" w:rsidRPr="00D456EA">
        <w:rPr>
          <w:rFonts w:asciiTheme="minorHAnsi" w:hAnsiTheme="minorHAnsi" w:cstheme="minorHAnsi"/>
          <w:sz w:val="22"/>
          <w:szCs w:val="22"/>
        </w:rPr>
        <w:t xml:space="preserve">that need to be communicated to those charged with governance </w:t>
      </w:r>
      <w:r w:rsidR="001C0C9C" w:rsidRPr="00D456EA">
        <w:rPr>
          <w:rFonts w:asciiTheme="minorHAnsi" w:hAnsiTheme="minorHAnsi" w:cstheme="minorHAnsi"/>
          <w:sz w:val="22"/>
          <w:szCs w:val="22"/>
        </w:rPr>
        <w:t xml:space="preserve">at the </w:t>
      </w:r>
      <w:r w:rsidR="008E3F03" w:rsidRPr="00D456EA">
        <w:rPr>
          <w:rFonts w:asciiTheme="minorHAnsi" w:hAnsiTheme="minorHAnsi" w:cstheme="minorHAnsi"/>
          <w:sz w:val="22"/>
          <w:szCs w:val="22"/>
        </w:rPr>
        <w:t>g</w:t>
      </w:r>
      <w:r w:rsidR="001C0C9C" w:rsidRPr="00D456EA">
        <w:rPr>
          <w:rFonts w:asciiTheme="minorHAnsi" w:hAnsiTheme="minorHAnsi" w:cstheme="minorHAnsi"/>
          <w:sz w:val="22"/>
          <w:szCs w:val="22"/>
        </w:rPr>
        <w:t xml:space="preserve">roup </w:t>
      </w:r>
      <w:r w:rsidR="008E3F03" w:rsidRPr="00D456EA">
        <w:rPr>
          <w:rFonts w:asciiTheme="minorHAnsi" w:hAnsiTheme="minorHAnsi" w:cstheme="minorHAnsi"/>
          <w:sz w:val="22"/>
          <w:szCs w:val="22"/>
        </w:rPr>
        <w:t xml:space="preserve">or to </w:t>
      </w:r>
      <w:r w:rsidR="00356575" w:rsidRPr="00D456EA">
        <w:rPr>
          <w:rFonts w:asciiTheme="minorHAnsi" w:hAnsiTheme="minorHAnsi" w:cstheme="minorHAnsi"/>
          <w:sz w:val="22"/>
          <w:szCs w:val="22"/>
        </w:rPr>
        <w:t>g</w:t>
      </w:r>
      <w:r w:rsidR="008E3F03" w:rsidRPr="00D456EA">
        <w:rPr>
          <w:rFonts w:asciiTheme="minorHAnsi" w:hAnsiTheme="minorHAnsi" w:cstheme="minorHAnsi"/>
          <w:sz w:val="22"/>
          <w:szCs w:val="22"/>
        </w:rPr>
        <w:t>roup management.</w:t>
      </w:r>
      <w:r w:rsidR="001B4CAE" w:rsidRPr="00D456EA">
        <w:rPr>
          <w:rFonts w:asciiTheme="minorHAnsi" w:hAnsiTheme="minorHAnsi" w:cstheme="minorHAnsi"/>
          <w:sz w:val="32"/>
          <w:szCs w:val="32"/>
        </w:rPr>
        <w:t xml:space="preserve"> </w:t>
      </w:r>
      <w:r w:rsidR="001B4CAE" w:rsidRPr="00D456EA">
        <w:rPr>
          <w:rFonts w:asciiTheme="minorHAnsi" w:hAnsiTheme="minorHAnsi" w:cstheme="minorHAnsi"/>
          <w:sz w:val="22"/>
          <w:szCs w:val="22"/>
        </w:rPr>
        <w:t xml:space="preserve">If </w:t>
      </w:r>
      <w:proofErr w:type="gramStart"/>
      <w:r w:rsidR="00932363">
        <w:rPr>
          <w:rFonts w:asciiTheme="minorHAnsi" w:hAnsiTheme="minorHAnsi" w:cstheme="minorHAnsi"/>
          <w:sz w:val="22"/>
          <w:szCs w:val="22"/>
        </w:rPr>
        <w:t>N</w:t>
      </w:r>
      <w:r w:rsidR="001B4CAE" w:rsidRPr="00D456EA">
        <w:rPr>
          <w:rFonts w:asciiTheme="minorHAnsi" w:hAnsiTheme="minorHAnsi" w:cstheme="minorHAnsi"/>
          <w:sz w:val="22"/>
          <w:szCs w:val="22"/>
        </w:rPr>
        <w:t>o</w:t>
      </w:r>
      <w:proofErr w:type="gramEnd"/>
      <w:r w:rsidR="001B4CAE" w:rsidRPr="00D456EA">
        <w:rPr>
          <w:rFonts w:asciiTheme="minorHAnsi" w:hAnsiTheme="minorHAnsi" w:cstheme="minorHAnsi"/>
          <w:sz w:val="22"/>
          <w:szCs w:val="22"/>
        </w:rPr>
        <w:t xml:space="preserve">, insert “not applicable” </w:t>
      </w:r>
      <w:r w:rsidR="00932363">
        <w:rPr>
          <w:rFonts w:asciiTheme="minorHAnsi" w:hAnsiTheme="minorHAnsi" w:cstheme="minorHAnsi"/>
          <w:sz w:val="22"/>
          <w:szCs w:val="22"/>
        </w:rPr>
        <w:t>below</w:t>
      </w:r>
      <w:r w:rsidR="001B4CAE" w:rsidRPr="00D456EA">
        <w:rPr>
          <w:rFonts w:asciiTheme="minorHAnsi" w:hAnsiTheme="minorHAnsi" w:cstheme="minorHAnsi"/>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202B1" w:rsidRPr="00705EC0" w14:paraId="79CDBFE7" w14:textId="77777777" w:rsidTr="001E0296">
        <w:tc>
          <w:tcPr>
            <w:tcW w:w="9350" w:type="dxa"/>
            <w:tcBorders>
              <w:top w:val="single" w:sz="4" w:space="0" w:color="63666A"/>
              <w:left w:val="single" w:sz="4" w:space="0" w:color="63666A"/>
              <w:bottom w:val="single" w:sz="4" w:space="0" w:color="63666A"/>
              <w:right w:val="single" w:sz="4" w:space="0" w:color="63666A"/>
            </w:tcBorders>
            <w:shd w:val="clear" w:color="auto" w:fill="auto"/>
          </w:tcPr>
          <w:p w14:paraId="634F71CD" w14:textId="42A075CE" w:rsidR="002202B1" w:rsidRPr="008C2D60" w:rsidRDefault="00BB640F" w:rsidP="008C2D60">
            <w:pPr>
              <w:spacing w:before="120" w:after="120" w:line="240" w:lineRule="atLeast"/>
              <w:ind w:left="165"/>
              <w:rPr>
                <w:rFonts w:ascii="Calibri Light" w:hAnsi="Calibri Light" w:cs="Calibri Light"/>
                <w:sz w:val="20"/>
                <w:szCs w:val="20"/>
              </w:rPr>
            </w:pPr>
            <w:r>
              <w:rPr>
                <w:rFonts w:ascii="Calibri Light" w:hAnsi="Calibri Light" w:cs="Calibri Light"/>
                <w:sz w:val="20"/>
                <w:szCs w:val="20"/>
              </w:rPr>
              <w:t>Not applicable</w:t>
            </w:r>
          </w:p>
        </w:tc>
      </w:tr>
    </w:tbl>
    <w:bookmarkEnd w:id="45"/>
    <w:p w14:paraId="68E79082" w14:textId="5F29E93E" w:rsidR="001E0296" w:rsidRPr="00CC6888" w:rsidRDefault="001E0296" w:rsidP="001E0296">
      <w:pPr>
        <w:pStyle w:val="FormHeading1"/>
      </w:pPr>
      <w:r>
        <w:t>SUBSEQUENT EVENTS</w:t>
      </w:r>
    </w:p>
    <w:p w14:paraId="169FB733" w14:textId="4D5DD932" w:rsidR="001E0296" w:rsidRPr="00D456EA" w:rsidRDefault="001E0296" w:rsidP="001E0296">
      <w:pPr>
        <w:keepNext/>
        <w:spacing w:after="240" w:line="240" w:lineRule="atLeast"/>
        <w:rPr>
          <w:rFonts w:asciiTheme="minorHAnsi" w:hAnsiTheme="minorHAnsi" w:cstheme="minorHAnsi"/>
          <w:sz w:val="22"/>
          <w:szCs w:val="22"/>
        </w:rPr>
      </w:pPr>
      <w:r>
        <w:rPr>
          <w:rFonts w:asciiTheme="minorHAnsi" w:hAnsiTheme="minorHAnsi" w:cstheme="minorHAnsi"/>
          <w:sz w:val="22"/>
          <w:szCs w:val="22"/>
        </w:rPr>
        <w:t>Document the results of</w:t>
      </w:r>
      <w:r w:rsidRPr="001E0296">
        <w:rPr>
          <w:rFonts w:asciiTheme="minorHAnsi" w:hAnsiTheme="minorHAnsi" w:cstheme="minorHAnsi"/>
          <w:sz w:val="22"/>
          <w:szCs w:val="22"/>
        </w:rPr>
        <w:t xml:space="preserve"> procedures performed regarding events that occurred after the date </w:t>
      </w:r>
      <w:r>
        <w:rPr>
          <w:rFonts w:asciiTheme="minorHAnsi" w:hAnsiTheme="minorHAnsi" w:cstheme="minorHAnsi"/>
          <w:sz w:val="22"/>
          <w:szCs w:val="22"/>
        </w:rPr>
        <w:t>your completed procedures on the financial information of the component, and the dates of the audit summary memorandum, if applicable.</w:t>
      </w:r>
      <w:r w:rsidRPr="001E0296">
        <w:rPr>
          <w:rFonts w:asciiTheme="minorHAnsi" w:hAnsiTheme="minorHAnsi" w:cstheme="minorHAnsi"/>
          <w:sz w:val="22"/>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E0296" w:rsidRPr="00705EC0" w14:paraId="3149CDC3" w14:textId="77777777" w:rsidTr="00D87E35">
        <w:tc>
          <w:tcPr>
            <w:tcW w:w="9350" w:type="dxa"/>
            <w:tcBorders>
              <w:top w:val="single" w:sz="4" w:space="0" w:color="63666A"/>
              <w:left w:val="single" w:sz="4" w:space="0" w:color="63666A"/>
              <w:bottom w:val="single" w:sz="4" w:space="0" w:color="63666A"/>
              <w:right w:val="single" w:sz="4" w:space="0" w:color="63666A"/>
            </w:tcBorders>
            <w:shd w:val="clear" w:color="auto" w:fill="auto"/>
          </w:tcPr>
          <w:p w14:paraId="0843EF8E" w14:textId="1336867F" w:rsidR="001E0296" w:rsidRPr="008C2D60" w:rsidRDefault="000861C5" w:rsidP="00CF69BC">
            <w:pPr>
              <w:spacing w:before="120" w:after="120" w:line="240" w:lineRule="atLeast"/>
              <w:ind w:left="165"/>
              <w:rPr>
                <w:rFonts w:ascii="Calibri Light" w:hAnsi="Calibri Light" w:cs="Calibri Light"/>
                <w:sz w:val="20"/>
                <w:szCs w:val="20"/>
              </w:rPr>
            </w:pPr>
            <w:r>
              <w:rPr>
                <w:rFonts w:ascii="Calibri Light" w:hAnsi="Calibri Light" w:cs="Calibri Light"/>
                <w:sz w:val="20"/>
                <w:szCs w:val="20"/>
              </w:rPr>
              <w:t>Nothing noted</w:t>
            </w:r>
          </w:p>
        </w:tc>
      </w:tr>
    </w:tbl>
    <w:p w14:paraId="4CDBDCAE" w14:textId="4E6503B0" w:rsidR="00D87E35" w:rsidRPr="00CC6888" w:rsidRDefault="00D87E35" w:rsidP="00D87E35">
      <w:pPr>
        <w:pStyle w:val="FormHeading1"/>
      </w:pPr>
      <w:r>
        <w:t>INDEPENDENCE MATTERS (PCAOB AUDITS ONLY)</w:t>
      </w:r>
    </w:p>
    <w:p w14:paraId="29ADE8A3" w14:textId="7B12637B" w:rsidR="00D87E35" w:rsidRPr="00D456EA" w:rsidRDefault="00D87E35" w:rsidP="00D87E35">
      <w:pPr>
        <w:keepNext/>
        <w:spacing w:after="240" w:line="240" w:lineRule="atLeast"/>
        <w:rPr>
          <w:rFonts w:asciiTheme="minorHAnsi" w:hAnsiTheme="minorHAnsi" w:cstheme="minorHAnsi"/>
          <w:sz w:val="22"/>
          <w:szCs w:val="22"/>
        </w:rPr>
      </w:pPr>
      <w:r>
        <w:rPr>
          <w:rFonts w:asciiTheme="minorHAnsi" w:hAnsiTheme="minorHAnsi" w:cstheme="minorHAnsi"/>
          <w:sz w:val="22"/>
          <w:szCs w:val="22"/>
        </w:rPr>
        <w:t xml:space="preserve">Document your confirmation that there are no matters that we have identified that should be </w:t>
      </w:r>
      <w:r w:rsidRPr="00D87E35">
        <w:rPr>
          <w:rFonts w:asciiTheme="minorHAnsi" w:hAnsiTheme="minorHAnsi" w:cstheme="minorHAnsi"/>
          <w:sz w:val="22"/>
          <w:szCs w:val="22"/>
        </w:rPr>
        <w:t xml:space="preserve">included in </w:t>
      </w:r>
      <w:r>
        <w:rPr>
          <w:rFonts w:asciiTheme="minorHAnsi" w:hAnsiTheme="minorHAnsi" w:cstheme="minorHAnsi"/>
          <w:sz w:val="22"/>
          <w:szCs w:val="22"/>
        </w:rPr>
        <w:t>the</w:t>
      </w:r>
      <w:r w:rsidRPr="00D87E35">
        <w:rPr>
          <w:rFonts w:asciiTheme="minorHAnsi" w:hAnsiTheme="minorHAnsi" w:cstheme="minorHAnsi"/>
          <w:sz w:val="22"/>
          <w:szCs w:val="22"/>
        </w:rPr>
        <w:t xml:space="preserve"> annual independence report to the Audit Committee of the Group</w:t>
      </w:r>
      <w:r>
        <w:rPr>
          <w:rFonts w:asciiTheme="minorHAnsi" w:hAnsiTheme="minorHAnsi" w:cstheme="minorHAnsi"/>
          <w:sz w:val="22"/>
          <w:szCs w:val="22"/>
        </w:rPr>
        <w:t xml:space="preserve"> related to </w:t>
      </w:r>
      <w:r w:rsidRPr="00D87E35">
        <w:rPr>
          <w:rFonts w:asciiTheme="minorHAnsi" w:hAnsiTheme="minorHAnsi" w:cstheme="minorHAnsi"/>
          <w:sz w:val="22"/>
          <w:szCs w:val="22"/>
        </w:rPr>
        <w:t>the PCAOB Ethics and Independence Rule 3526</w:t>
      </w:r>
      <w:r>
        <w:rPr>
          <w:rFonts w:asciiTheme="minorHAnsi" w:hAnsiTheme="minorHAnsi" w:cstheme="minorHAnsi"/>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87E35" w:rsidRPr="00705EC0" w14:paraId="337B9A57" w14:textId="77777777" w:rsidTr="00CF69BC">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0FC27E7F" w14:textId="5E464C2D" w:rsidR="00D87E35" w:rsidRPr="00BB640F" w:rsidRDefault="00BB640F" w:rsidP="00BB640F">
            <w:pPr>
              <w:keepNext/>
              <w:spacing w:after="240" w:line="240" w:lineRule="atLeast"/>
              <w:rPr>
                <w:rFonts w:asciiTheme="minorHAnsi" w:hAnsiTheme="minorHAnsi" w:cstheme="minorHAnsi"/>
                <w:sz w:val="22"/>
                <w:szCs w:val="22"/>
              </w:rPr>
            </w:pPr>
            <w:r>
              <w:rPr>
                <w:rFonts w:asciiTheme="minorHAnsi" w:hAnsiTheme="minorHAnsi" w:cstheme="minorHAnsi"/>
                <w:sz w:val="22"/>
                <w:szCs w:val="22"/>
              </w:rPr>
              <w:t xml:space="preserve">We have confirmed that there are no such matters that should be </w:t>
            </w:r>
            <w:r w:rsidRPr="00D87E35">
              <w:rPr>
                <w:rFonts w:asciiTheme="minorHAnsi" w:hAnsiTheme="minorHAnsi" w:cstheme="minorHAnsi"/>
                <w:sz w:val="22"/>
                <w:szCs w:val="22"/>
              </w:rPr>
              <w:t xml:space="preserve">included in </w:t>
            </w:r>
            <w:r>
              <w:rPr>
                <w:rFonts w:asciiTheme="minorHAnsi" w:hAnsiTheme="minorHAnsi" w:cstheme="minorHAnsi"/>
                <w:sz w:val="22"/>
                <w:szCs w:val="22"/>
              </w:rPr>
              <w:t>the</w:t>
            </w:r>
            <w:r w:rsidRPr="00D87E35">
              <w:rPr>
                <w:rFonts w:asciiTheme="minorHAnsi" w:hAnsiTheme="minorHAnsi" w:cstheme="minorHAnsi"/>
                <w:sz w:val="22"/>
                <w:szCs w:val="22"/>
              </w:rPr>
              <w:t xml:space="preserve"> annual independence report to the Audit Committee of the Group</w:t>
            </w:r>
            <w:r>
              <w:rPr>
                <w:rFonts w:asciiTheme="minorHAnsi" w:hAnsiTheme="minorHAnsi" w:cstheme="minorHAnsi"/>
                <w:sz w:val="22"/>
                <w:szCs w:val="22"/>
              </w:rPr>
              <w:t xml:space="preserve"> related to </w:t>
            </w:r>
            <w:r w:rsidRPr="00D87E35">
              <w:rPr>
                <w:rFonts w:asciiTheme="minorHAnsi" w:hAnsiTheme="minorHAnsi" w:cstheme="minorHAnsi"/>
                <w:sz w:val="22"/>
                <w:szCs w:val="22"/>
              </w:rPr>
              <w:t>the PCAOB Ethics and Independence Rule 3526</w:t>
            </w:r>
            <w:r>
              <w:rPr>
                <w:rFonts w:asciiTheme="minorHAnsi" w:hAnsiTheme="minorHAnsi" w:cstheme="minorHAnsi"/>
                <w:sz w:val="22"/>
                <w:szCs w:val="22"/>
              </w:rPr>
              <w:t>.</w:t>
            </w:r>
          </w:p>
        </w:tc>
      </w:tr>
    </w:tbl>
    <w:p w14:paraId="200E536F" w14:textId="65C62AE8" w:rsidR="00C11A2F" w:rsidRPr="00CC6888" w:rsidRDefault="00C11A2F" w:rsidP="00B752B5">
      <w:pPr>
        <w:pStyle w:val="FormHeading1"/>
      </w:pPr>
      <w:r w:rsidRPr="00CC6888">
        <w:t>OTHER MATTERS OF SIGNIFICANCE TO THE GROUP</w:t>
      </w:r>
    </w:p>
    <w:p w14:paraId="60A3990C" w14:textId="16ACBB39" w:rsidR="00C11A2F" w:rsidRPr="00D456EA" w:rsidRDefault="00C11A2F" w:rsidP="00D456EA">
      <w:pPr>
        <w:keepNext/>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For any matters not documented elsewhere in this memorandum, document below those matters that would be of significance to reviewers.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C2D60" w:rsidRPr="00705EC0" w14:paraId="48B35332"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6DB80C0D" w14:textId="523AFDD6" w:rsidR="008C2D60" w:rsidRPr="008C2D60" w:rsidRDefault="00BB640F" w:rsidP="008C2D60">
            <w:pPr>
              <w:spacing w:before="120" w:after="120" w:line="240" w:lineRule="atLeast"/>
              <w:ind w:left="165"/>
              <w:rPr>
                <w:rFonts w:ascii="Calibri Light" w:hAnsi="Calibri Light" w:cs="Calibri Light"/>
                <w:sz w:val="20"/>
                <w:szCs w:val="20"/>
              </w:rPr>
            </w:pPr>
            <w:r>
              <w:rPr>
                <w:rFonts w:ascii="Calibri Light" w:hAnsi="Calibri Light" w:cs="Calibri Light"/>
                <w:sz w:val="20"/>
                <w:szCs w:val="20"/>
              </w:rPr>
              <w:t>None</w:t>
            </w:r>
          </w:p>
        </w:tc>
      </w:tr>
    </w:tbl>
    <w:p w14:paraId="6547F97A" w14:textId="5C78E937" w:rsidR="00610CC3" w:rsidRPr="00CC6888" w:rsidRDefault="005F2C29" w:rsidP="00B173FB">
      <w:pPr>
        <w:pStyle w:val="FormHeading1"/>
        <w:keepLines/>
      </w:pPr>
      <w:r w:rsidRPr="00CC6888">
        <w:lastRenderedPageBreak/>
        <w:t xml:space="preserve">CONCLUSION ABOUT </w:t>
      </w:r>
      <w:r w:rsidR="004067B9" w:rsidRPr="00CC6888">
        <w:t>ENGAGEMENT CONTINUANCE</w:t>
      </w:r>
    </w:p>
    <w:p w14:paraId="0D8E4A9B" w14:textId="78964E52" w:rsidR="00D17E7B" w:rsidRPr="00D456EA" w:rsidRDefault="00752037" w:rsidP="00B173FB">
      <w:pPr>
        <w:pStyle w:val="Block"/>
        <w:keepLines/>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As a result of our audit procedures, are there any concerns with continuing to serve this component</w:t>
      </w:r>
      <w:r w:rsidR="00D17E7B" w:rsidRPr="00D456EA">
        <w:rPr>
          <w:rFonts w:asciiTheme="minorHAnsi" w:hAnsiTheme="minorHAnsi" w:cstheme="minorHAnsi"/>
          <w:sz w:val="22"/>
          <w:szCs w:val="22"/>
        </w:rPr>
        <w:t>?</w:t>
      </w:r>
    </w:p>
    <w:p w14:paraId="0547003E" w14:textId="70FE1B3C" w:rsidR="009A1049" w:rsidRPr="00D456EA" w:rsidRDefault="00D6276E" w:rsidP="00B173FB">
      <w:pPr>
        <w:keepLines/>
        <w:spacing w:after="240" w:line="240" w:lineRule="atLeast"/>
        <w:rPr>
          <w:rFonts w:asciiTheme="minorHAnsi" w:hAnsiTheme="minorHAnsi" w:cstheme="minorHAnsi"/>
          <w:sz w:val="22"/>
          <w:szCs w:val="22"/>
        </w:rPr>
      </w:pPr>
      <w:r w:rsidRPr="00D456EA">
        <w:rPr>
          <w:rFonts w:cstheme="minorHAnsi"/>
        </w:rPr>
        <w:object w:dxaOrig="225" w:dyaOrig="225" w14:anchorId="7E869FD7">
          <v:shape id="_x0000_i1516" type="#_x0000_t75" style="width:108pt;height:18pt" o:ole="">
            <v:imagedata r:id="rId43" o:title=""/>
          </v:shape>
          <w:control r:id="rId85" w:name="OptionButton491" w:shapeid="_x0000_i1516"/>
        </w:object>
      </w:r>
      <w:r w:rsidRPr="00D456EA">
        <w:rPr>
          <w:rFonts w:asciiTheme="minorHAnsi" w:hAnsiTheme="minorHAnsi" w:cstheme="minorHAnsi"/>
          <w:sz w:val="22"/>
          <w:szCs w:val="22"/>
        </w:rPr>
        <w:t xml:space="preserve">   </w:t>
      </w:r>
      <w:r w:rsidRPr="00D456EA">
        <w:rPr>
          <w:rFonts w:cstheme="minorHAnsi"/>
        </w:rPr>
        <w:object w:dxaOrig="225" w:dyaOrig="225" w14:anchorId="0DAEE9A1">
          <v:shape id="_x0000_i1518" type="#_x0000_t75" style="width:108pt;height:18pt" o:ole="">
            <v:imagedata r:id="rId17" o:title=""/>
          </v:shape>
          <w:control r:id="rId86" w:name="OptionButton501" w:shapeid="_x0000_i1518"/>
        </w:object>
      </w:r>
    </w:p>
    <w:p w14:paraId="07C26C4A" w14:textId="1CE2D066" w:rsidR="007E593C" w:rsidRPr="00D456EA" w:rsidRDefault="007E593C" w:rsidP="00B173FB">
      <w:pPr>
        <w:pStyle w:val="Block"/>
        <w:keepNext/>
        <w:keepLines/>
        <w:spacing w:after="240" w:line="240" w:lineRule="atLeast"/>
        <w:rPr>
          <w:rFonts w:asciiTheme="minorHAnsi" w:hAnsiTheme="minorHAnsi" w:cstheme="minorHAnsi"/>
          <w:sz w:val="22"/>
          <w:szCs w:val="22"/>
        </w:rPr>
      </w:pPr>
      <w:bookmarkStart w:id="46" w:name="BM24_EngContinuance"/>
      <w:r w:rsidRPr="00D456EA">
        <w:rPr>
          <w:rFonts w:asciiTheme="minorHAnsi" w:hAnsiTheme="minorHAnsi" w:cstheme="minorHAnsi"/>
          <w:sz w:val="22"/>
          <w:szCs w:val="22"/>
        </w:rPr>
        <w:t xml:space="preserve">If </w:t>
      </w:r>
      <w:proofErr w:type="gramStart"/>
      <w:r w:rsidRPr="00D456EA">
        <w:rPr>
          <w:rFonts w:asciiTheme="minorHAnsi" w:hAnsiTheme="minorHAnsi" w:cstheme="minorHAnsi"/>
          <w:sz w:val="22"/>
          <w:szCs w:val="22"/>
        </w:rPr>
        <w:t>Yes</w:t>
      </w:r>
      <w:proofErr w:type="gramEnd"/>
      <w:r w:rsidRPr="00D456EA">
        <w:rPr>
          <w:rFonts w:asciiTheme="minorHAnsi" w:hAnsiTheme="minorHAnsi" w:cstheme="minorHAnsi"/>
          <w:sz w:val="22"/>
          <w:szCs w:val="22"/>
        </w:rPr>
        <w:t xml:space="preserve">, document your concerns regarding our continuing to serve this component. If </w:t>
      </w:r>
      <w:proofErr w:type="gramStart"/>
      <w:r w:rsidR="00932363">
        <w:rPr>
          <w:rFonts w:asciiTheme="minorHAnsi" w:hAnsiTheme="minorHAnsi" w:cstheme="minorHAnsi"/>
          <w:sz w:val="22"/>
          <w:szCs w:val="22"/>
        </w:rPr>
        <w:t>N</w:t>
      </w:r>
      <w:r w:rsidRPr="00D456EA">
        <w:rPr>
          <w:rFonts w:asciiTheme="minorHAnsi" w:hAnsiTheme="minorHAnsi" w:cstheme="minorHAnsi"/>
          <w:sz w:val="22"/>
          <w:szCs w:val="22"/>
        </w:rPr>
        <w:t>o</w:t>
      </w:r>
      <w:proofErr w:type="gramEnd"/>
      <w:r w:rsidRPr="00D456EA">
        <w:rPr>
          <w:rFonts w:asciiTheme="minorHAnsi" w:hAnsiTheme="minorHAnsi" w:cstheme="minorHAnsi"/>
          <w:sz w:val="22"/>
          <w:szCs w:val="22"/>
        </w:rPr>
        <w:t xml:space="preserve">, insert “not applicable” </w:t>
      </w:r>
      <w:r w:rsidR="00932363">
        <w:rPr>
          <w:rFonts w:asciiTheme="minorHAnsi" w:hAnsiTheme="minorHAnsi" w:cstheme="minorHAnsi"/>
          <w:sz w:val="22"/>
          <w:szCs w:val="22"/>
        </w:rPr>
        <w:t>below</w:t>
      </w:r>
      <w:r w:rsidRPr="00D456EA">
        <w:rPr>
          <w:rFonts w:asciiTheme="minorHAnsi" w:hAnsiTheme="minorHAnsi" w:cstheme="minorHAnsi"/>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A1049" w:rsidRPr="00705EC0" w14:paraId="1C18BE78"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7A86AFF2" w14:textId="42371AA5" w:rsidR="009A1049" w:rsidRPr="008C2D60" w:rsidRDefault="00FD28E9" w:rsidP="008C2D60">
            <w:pPr>
              <w:spacing w:before="120" w:after="120" w:line="240" w:lineRule="atLeast"/>
              <w:ind w:left="165"/>
              <w:rPr>
                <w:rFonts w:ascii="Calibri Light" w:hAnsi="Calibri Light" w:cs="Calibri Light"/>
                <w:sz w:val="20"/>
                <w:szCs w:val="20"/>
              </w:rPr>
            </w:pPr>
            <w:r>
              <w:rPr>
                <w:rFonts w:ascii="Calibri Light" w:hAnsi="Calibri Light" w:cs="Calibri Light"/>
                <w:sz w:val="20"/>
                <w:szCs w:val="20"/>
              </w:rPr>
              <w:t>Not applicable</w:t>
            </w:r>
          </w:p>
        </w:tc>
      </w:tr>
      <w:bookmarkEnd w:id="46"/>
    </w:tbl>
    <w:p w14:paraId="23CB2AF6" w14:textId="77777777" w:rsidR="00D92D73" w:rsidRDefault="00D92D73">
      <w:pPr>
        <w:rPr>
          <w:rFonts w:ascii="Verdana" w:hAnsi="Verdana"/>
          <w:b/>
          <w:sz w:val="20"/>
          <w:szCs w:val="20"/>
        </w:rPr>
      </w:pPr>
      <w:r>
        <w:rPr>
          <w:rFonts w:ascii="Verdana" w:hAnsi="Verdana"/>
          <w:b/>
          <w:sz w:val="20"/>
          <w:szCs w:val="20"/>
        </w:rPr>
        <w:br w:type="page"/>
      </w:r>
    </w:p>
    <w:p w14:paraId="7C4FB644" w14:textId="0D8AE04A" w:rsidR="00EA51D3" w:rsidRPr="00D456EA" w:rsidRDefault="00D92D73" w:rsidP="003D7AF6">
      <w:pPr>
        <w:spacing w:before="240"/>
        <w:rPr>
          <w:rFonts w:asciiTheme="minorHAnsi" w:hAnsiTheme="minorHAnsi" w:cstheme="minorHAnsi"/>
          <w:b/>
        </w:rPr>
      </w:pPr>
      <w:r w:rsidRPr="00D456EA">
        <w:rPr>
          <w:rFonts w:asciiTheme="minorHAnsi" w:hAnsiTheme="minorHAnsi" w:cstheme="minorHAnsi"/>
          <w:b/>
        </w:rPr>
        <w:lastRenderedPageBreak/>
        <w:t>NOTES</w:t>
      </w:r>
    </w:p>
    <w:sectPr w:rsidR="00EA51D3" w:rsidRPr="00D456EA" w:rsidSect="00B576E9">
      <w:headerReference w:type="even" r:id="rId87"/>
      <w:headerReference w:type="default" r:id="rId88"/>
      <w:footerReference w:type="even" r:id="rId89"/>
      <w:footerReference w:type="default" r:id="rId90"/>
      <w:headerReference w:type="first" r:id="rId91"/>
      <w:footerReference w:type="first" r:id="rId92"/>
      <w:endnotePr>
        <w:numFmt w:val="decimal"/>
      </w:endnotePr>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35510" w14:textId="77777777" w:rsidR="00081F50" w:rsidRDefault="00081F50">
      <w:r>
        <w:separator/>
      </w:r>
    </w:p>
  </w:endnote>
  <w:endnote w:type="continuationSeparator" w:id="0">
    <w:p w14:paraId="32BF87DC" w14:textId="77777777" w:rsidR="00081F50" w:rsidRDefault="00081F50">
      <w:r>
        <w:continuationSeparator/>
      </w:r>
    </w:p>
  </w:endnote>
  <w:endnote w:type="continuationNotice" w:id="1">
    <w:p w14:paraId="3F347E46" w14:textId="77777777" w:rsidR="00081F50" w:rsidRDefault="00081F50"/>
  </w:endnote>
  <w:endnote w:id="2">
    <w:p w14:paraId="15359878" w14:textId="0408BB03" w:rsidR="00081F50" w:rsidRPr="00D456EA" w:rsidRDefault="00081F50" w:rsidP="00D456EA">
      <w:pPr>
        <w:pStyle w:val="EndnoteText"/>
        <w:spacing w:line="240" w:lineRule="atLeast"/>
        <w:rPr>
          <w:rFonts w:asciiTheme="minorHAnsi" w:hAnsiTheme="minorHAnsi" w:cstheme="minorHAnsi"/>
          <w:sz w:val="16"/>
          <w:szCs w:val="16"/>
        </w:rPr>
      </w:pPr>
      <w:r w:rsidRPr="00D456EA">
        <w:rPr>
          <w:rStyle w:val="EndnoteReference"/>
          <w:rFonts w:asciiTheme="minorHAnsi" w:hAnsiTheme="minorHAnsi" w:cstheme="minorHAnsi"/>
          <w:sz w:val="16"/>
          <w:szCs w:val="16"/>
        </w:rPr>
        <w:endnoteRef/>
      </w:r>
      <w:r w:rsidRPr="00D456EA">
        <w:rPr>
          <w:rFonts w:asciiTheme="minorHAnsi" w:hAnsiTheme="minorHAnsi" w:cstheme="minorHAnsi"/>
          <w:sz w:val="16"/>
          <w:szCs w:val="16"/>
        </w:rPr>
        <w:t xml:space="preserve"> </w:t>
      </w:r>
      <w:r w:rsidRPr="00D456EA">
        <w:rPr>
          <w:rFonts w:asciiTheme="minorHAnsi" w:hAnsiTheme="minorHAnsi" w:cstheme="minorHAnsi"/>
          <w:sz w:val="16"/>
          <w:szCs w:val="16"/>
        </w:rPr>
        <w:tab/>
        <w:t>Material weakness only applicable to audits performed in accordance with PCAOB and other jurisdictional standards (e.g., AICPA standards).</w:t>
      </w:r>
    </w:p>
  </w:endnote>
  <w:endnote w:id="3">
    <w:p w14:paraId="04043286" w14:textId="4ED9C6FC" w:rsidR="00081F50" w:rsidRDefault="00081F50" w:rsidP="00D456EA">
      <w:pPr>
        <w:pStyle w:val="EndnoteText"/>
        <w:spacing w:line="240" w:lineRule="atLeast"/>
      </w:pPr>
      <w:r w:rsidRPr="00D456EA">
        <w:rPr>
          <w:rStyle w:val="EndnoteReference"/>
          <w:rFonts w:asciiTheme="minorHAnsi" w:hAnsiTheme="minorHAnsi" w:cstheme="minorHAnsi"/>
          <w:sz w:val="16"/>
          <w:szCs w:val="16"/>
        </w:rPr>
        <w:endnoteRef/>
      </w:r>
      <w:r w:rsidRPr="00D456EA">
        <w:rPr>
          <w:rFonts w:asciiTheme="minorHAnsi" w:hAnsiTheme="minorHAnsi" w:cstheme="minorHAnsi"/>
          <w:sz w:val="16"/>
          <w:szCs w:val="16"/>
        </w:rPr>
        <w:t xml:space="preserve"> </w:t>
      </w:r>
      <w:r w:rsidRPr="00D456EA">
        <w:rPr>
          <w:rFonts w:asciiTheme="minorHAnsi" w:hAnsiTheme="minorHAnsi" w:cstheme="minorHAnsi"/>
          <w:sz w:val="16"/>
          <w:szCs w:val="16"/>
        </w:rPr>
        <w:tab/>
        <w:t>Material weakness only applicable to audits performed in accordance with PCAOB and other jurisdictional standards (e.g., AICPA standards).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A97D" w14:textId="77777777" w:rsidR="00AE4E6D" w:rsidRDefault="00AE4E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C479" w14:textId="4791B156" w:rsidR="00081F50" w:rsidRPr="00AD3FF2" w:rsidRDefault="00081F50" w:rsidP="00BB3593">
    <w:pPr>
      <w:pStyle w:val="Footer"/>
      <w:spacing w:after="240" w:line="240" w:lineRule="atLeast"/>
      <w:rPr>
        <w:rFonts w:ascii="Calibri Light" w:hAnsi="Calibri Light" w:cs="Calibri Light"/>
        <w:sz w:val="16"/>
        <w:szCs w:val="16"/>
      </w:rPr>
    </w:pPr>
    <w:r w:rsidRPr="00AD3FF2">
      <w:rPr>
        <w:rStyle w:val="PageNumber"/>
        <w:rFonts w:ascii="Calibri Light" w:hAnsi="Calibri Light" w:cs="Calibri Light"/>
        <w:sz w:val="16"/>
        <w:szCs w:val="16"/>
      </w:rPr>
      <w:fldChar w:fldCharType="begin"/>
    </w:r>
    <w:r w:rsidRPr="00AD3FF2">
      <w:rPr>
        <w:rStyle w:val="PageNumber"/>
        <w:rFonts w:ascii="Calibri Light" w:hAnsi="Calibri Light" w:cs="Calibri Light"/>
        <w:sz w:val="16"/>
        <w:szCs w:val="16"/>
      </w:rPr>
      <w:instrText xml:space="preserve"> PAGE </w:instrText>
    </w:r>
    <w:r w:rsidRPr="00AD3FF2">
      <w:rPr>
        <w:rStyle w:val="PageNumber"/>
        <w:rFonts w:ascii="Calibri Light" w:hAnsi="Calibri Light" w:cs="Calibri Light"/>
        <w:sz w:val="16"/>
        <w:szCs w:val="16"/>
      </w:rPr>
      <w:fldChar w:fldCharType="separate"/>
    </w:r>
    <w:r w:rsidRPr="00AD3FF2">
      <w:rPr>
        <w:rStyle w:val="PageNumber"/>
        <w:rFonts w:ascii="Calibri Light" w:hAnsi="Calibri Light" w:cs="Calibri Light"/>
        <w:noProof/>
        <w:sz w:val="16"/>
        <w:szCs w:val="16"/>
      </w:rPr>
      <w:t>12</w:t>
    </w:r>
    <w:r w:rsidRPr="00AD3FF2">
      <w:rPr>
        <w:rStyle w:val="PageNumber"/>
        <w:rFonts w:ascii="Calibri Light" w:hAnsi="Calibri Light" w:cs="Calibri Light"/>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9B40A" w14:textId="77777777" w:rsidR="00081F50" w:rsidRPr="00AD3FF2" w:rsidRDefault="00081F50" w:rsidP="00AD3FF2">
    <w:pPr>
      <w:pStyle w:val="Footer"/>
      <w:spacing w:after="240" w:line="240" w:lineRule="atLeast"/>
      <w:jc w:val="center"/>
      <w:rPr>
        <w:rFonts w:ascii="Calibri Light" w:hAnsi="Calibri Light" w:cs="Calibri Light"/>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A0ABA" w14:textId="77777777" w:rsidR="00081F50" w:rsidRDefault="00081F50">
      <w:r>
        <w:separator/>
      </w:r>
    </w:p>
  </w:footnote>
  <w:footnote w:type="continuationSeparator" w:id="0">
    <w:p w14:paraId="2F6B909C" w14:textId="77777777" w:rsidR="00081F50" w:rsidRDefault="00081F50">
      <w:r>
        <w:continuationSeparator/>
      </w:r>
    </w:p>
  </w:footnote>
  <w:footnote w:type="continuationNotice" w:id="1">
    <w:p w14:paraId="69D535D9" w14:textId="77777777" w:rsidR="00081F50" w:rsidRDefault="00081F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02B8" w14:textId="77777777" w:rsidR="00AE4E6D" w:rsidRDefault="00AE4E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29C4D" w14:textId="42ED99E0" w:rsidR="00081F50" w:rsidRPr="00AD3FF2" w:rsidRDefault="00081F50" w:rsidP="00AD3FF2">
    <w:pPr>
      <w:pStyle w:val="Header"/>
      <w:spacing w:after="240" w:line="240" w:lineRule="atLeast"/>
      <w:jc w:val="right"/>
      <w:rPr>
        <w:rFonts w:ascii="Calibri Light" w:hAnsi="Calibri Light" w:cs="Calibri Light"/>
      </w:rPr>
    </w:pPr>
    <w:r w:rsidRPr="00AD3FF2">
      <w:rPr>
        <w:rFonts w:ascii="Calibri Light" w:hAnsi="Calibri Light" w:cs="Calibri Light"/>
        <w:sz w:val="16"/>
        <w:szCs w:val="16"/>
      </w:rPr>
      <w:t>Component Auditor Summary Memorandum (</w:t>
    </w:r>
    <w:r w:rsidR="00854A15">
      <w:rPr>
        <w:rFonts w:ascii="Calibri Light" w:hAnsi="Calibri Light" w:cs="Calibri Light"/>
        <w:sz w:val="16"/>
        <w:szCs w:val="16"/>
      </w:rPr>
      <w:t>4</w:t>
    </w:r>
    <w:r>
      <w:rPr>
        <w:rFonts w:ascii="Calibri Light" w:hAnsi="Calibri Light" w:cs="Calibri Light"/>
        <w:sz w:val="16"/>
        <w:szCs w:val="16"/>
      </w:rPr>
      <w:t>-2</w:t>
    </w:r>
    <w:r w:rsidR="00854A15">
      <w:rPr>
        <w:rFonts w:ascii="Calibri Light" w:hAnsi="Calibri Light" w:cs="Calibri Light"/>
        <w:sz w:val="16"/>
        <w:szCs w:val="16"/>
      </w:rPr>
      <w:t>2</w:t>
    </w:r>
    <w:r w:rsidRPr="00AD3FF2">
      <w:rPr>
        <w:rFonts w:ascii="Calibri Light" w:hAnsi="Calibri Light" w:cs="Calibri Light"/>
        <w:sz w:val="16"/>
        <w:szCs w:val="16"/>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FC578" w14:textId="7A9E4370" w:rsidR="00081F50" w:rsidRPr="00AD3FF2" w:rsidRDefault="00081F50" w:rsidP="00AD3FF2">
    <w:pPr>
      <w:tabs>
        <w:tab w:val="left" w:pos="1190"/>
        <w:tab w:val="center" w:pos="4320"/>
        <w:tab w:val="right" w:pos="8640"/>
        <w:tab w:val="right" w:pos="9360"/>
      </w:tabs>
      <w:spacing w:after="240" w:line="240" w:lineRule="atLeast"/>
      <w:ind w:hanging="1267"/>
      <w:jc w:val="right"/>
      <w:rPr>
        <w:rFonts w:ascii="Calibri Light" w:hAnsi="Calibri Light" w:cs="Calibri Light"/>
        <w:sz w:val="16"/>
        <w:szCs w:val="16"/>
      </w:rPr>
    </w:pPr>
    <w:r w:rsidRPr="00AD3FF2">
      <w:rPr>
        <w:rFonts w:ascii="Calibri Light" w:hAnsi="Calibri Light" w:cs="Calibri Light"/>
        <w:noProof/>
      </w:rPr>
      <w:drawing>
        <wp:anchor distT="0" distB="0" distL="114300" distR="114300" simplePos="0" relativeHeight="251657728" behindDoc="1" locked="0" layoutInCell="1" allowOverlap="1" wp14:anchorId="66A507AE" wp14:editId="6424871C">
          <wp:simplePos x="0" y="0"/>
          <wp:positionH relativeFrom="column">
            <wp:posOffset>69850</wp:posOffset>
          </wp:positionH>
          <wp:positionV relativeFrom="paragraph">
            <wp:posOffset>-316230</wp:posOffset>
          </wp:positionV>
          <wp:extent cx="1670050" cy="76644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050" cy="766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3FF2">
      <w:rPr>
        <w:rFonts w:ascii="Calibri Light" w:hAnsi="Calibri Light" w:cs="Calibri Light"/>
        <w:sz w:val="16"/>
        <w:szCs w:val="16"/>
      </w:rPr>
      <w:t>Component Auditor Summary Memorandum (</w:t>
    </w:r>
    <w:r w:rsidR="00854A15">
      <w:rPr>
        <w:rFonts w:ascii="Calibri Light" w:hAnsi="Calibri Light" w:cs="Calibri Light"/>
        <w:sz w:val="16"/>
        <w:szCs w:val="16"/>
      </w:rPr>
      <w:t>4</w:t>
    </w:r>
    <w:r>
      <w:rPr>
        <w:rFonts w:ascii="Calibri Light" w:hAnsi="Calibri Light" w:cs="Calibri Light"/>
        <w:sz w:val="16"/>
        <w:szCs w:val="16"/>
      </w:rPr>
      <w:t>-2</w:t>
    </w:r>
    <w:r w:rsidR="00854A15">
      <w:rPr>
        <w:rFonts w:ascii="Calibri Light" w:hAnsi="Calibri Light" w:cs="Calibri Light"/>
        <w:sz w:val="16"/>
        <w:szCs w:val="16"/>
      </w:rPr>
      <w:t>2</w:t>
    </w:r>
    <w:r w:rsidRPr="00AD3FF2">
      <w:rPr>
        <w:rFonts w:ascii="Calibri Light" w:hAnsi="Calibri Light" w:cs="Calibri Light"/>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B2C7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7696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3C94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22EC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4422E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3EA9E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240C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6023D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BE0E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EAC854"/>
    <w:lvl w:ilvl="0">
      <w:start w:val="1"/>
      <w:numFmt w:val="bullet"/>
      <w:pStyle w:val="ListBullet"/>
      <w:lvlText w:val=""/>
      <w:lvlJc w:val="left"/>
      <w:pPr>
        <w:tabs>
          <w:tab w:val="num" w:pos="360"/>
        </w:tabs>
        <w:ind w:left="360" w:hanging="360"/>
      </w:pPr>
      <w:rPr>
        <w:rFonts w:ascii="Symbol" w:hAnsi="Symbol" w:hint="default"/>
        <w:sz w:val="20"/>
        <w:szCs w:val="20"/>
      </w:rPr>
    </w:lvl>
  </w:abstractNum>
  <w:abstractNum w:abstractNumId="10" w15:restartNumberingAfterBreak="0">
    <w:nsid w:val="0DC57251"/>
    <w:multiLevelType w:val="hybridMultilevel"/>
    <w:tmpl w:val="75C21F7C"/>
    <w:lvl w:ilvl="0" w:tplc="5A5E5286">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6C35B94"/>
    <w:multiLevelType w:val="hybridMultilevel"/>
    <w:tmpl w:val="DAFEE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D5160F"/>
    <w:multiLevelType w:val="hybridMultilevel"/>
    <w:tmpl w:val="A4FAA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90425C"/>
    <w:multiLevelType w:val="multilevel"/>
    <w:tmpl w:val="3120E3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5043FB8"/>
    <w:multiLevelType w:val="hybridMultilevel"/>
    <w:tmpl w:val="06F430A8"/>
    <w:lvl w:ilvl="0" w:tplc="9E8C0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5F71F3"/>
    <w:multiLevelType w:val="hybridMultilevel"/>
    <w:tmpl w:val="69569AB4"/>
    <w:lvl w:ilvl="0" w:tplc="6A7C7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0974DC"/>
    <w:multiLevelType w:val="hybridMultilevel"/>
    <w:tmpl w:val="66CC0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97B5EDB"/>
    <w:multiLevelType w:val="hybridMultilevel"/>
    <w:tmpl w:val="BC12B05C"/>
    <w:lvl w:ilvl="0" w:tplc="D25EF840">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A67438B"/>
    <w:multiLevelType w:val="hybridMultilevel"/>
    <w:tmpl w:val="234EC6B2"/>
    <w:lvl w:ilvl="0" w:tplc="83C82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D05EF"/>
    <w:multiLevelType w:val="hybridMultilevel"/>
    <w:tmpl w:val="8C12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FD2545"/>
    <w:multiLevelType w:val="hybridMultilevel"/>
    <w:tmpl w:val="25D6E974"/>
    <w:lvl w:ilvl="0" w:tplc="1B2A6268">
      <w:start w:val="1"/>
      <w:numFmt w:val="bullet"/>
      <w:lvlText w:val=""/>
      <w:lvlJc w:val="left"/>
      <w:pPr>
        <w:ind w:left="1170" w:hanging="45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303A5C"/>
    <w:multiLevelType w:val="hybridMultilevel"/>
    <w:tmpl w:val="208E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D92DB1"/>
    <w:multiLevelType w:val="hybridMultilevel"/>
    <w:tmpl w:val="23C25626"/>
    <w:lvl w:ilvl="0" w:tplc="3B103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832C9"/>
    <w:multiLevelType w:val="hybridMultilevel"/>
    <w:tmpl w:val="054A5C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F71738"/>
    <w:multiLevelType w:val="hybridMultilevel"/>
    <w:tmpl w:val="5EECEC8E"/>
    <w:lvl w:ilvl="0" w:tplc="D0DCFD0C">
      <w:start w:val="1"/>
      <w:numFmt w:val="decimal"/>
      <w:lvlText w:val="%1-"/>
      <w:lvlJc w:val="left"/>
      <w:pPr>
        <w:ind w:left="780" w:hanging="360"/>
      </w:pPr>
      <w:rPr>
        <w:rFonts w:ascii="Verdana" w:hAnsi="Verdana" w:hint="default"/>
        <w:sz w:val="18"/>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50307E91"/>
    <w:multiLevelType w:val="hybridMultilevel"/>
    <w:tmpl w:val="69569AB4"/>
    <w:lvl w:ilvl="0" w:tplc="6A7C7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0707CC"/>
    <w:multiLevelType w:val="hybridMultilevel"/>
    <w:tmpl w:val="813A116E"/>
    <w:lvl w:ilvl="0" w:tplc="D25EF840">
      <w:start w:val="1"/>
      <w:numFmt w:val="bullet"/>
      <w:lvlText w:val=""/>
      <w:lvlJc w:val="left"/>
      <w:pPr>
        <w:ind w:left="900" w:hanging="450"/>
      </w:pPr>
      <w:rPr>
        <w:rFonts w:ascii="Symbol" w:hAnsi="Symbol" w:hint="default"/>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565F4D65"/>
    <w:multiLevelType w:val="hybridMultilevel"/>
    <w:tmpl w:val="9CB416EA"/>
    <w:lvl w:ilvl="0" w:tplc="D25EF84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CF349E"/>
    <w:multiLevelType w:val="hybridMultilevel"/>
    <w:tmpl w:val="870E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044BC"/>
    <w:multiLevelType w:val="hybridMultilevel"/>
    <w:tmpl w:val="5F0C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86033"/>
    <w:multiLevelType w:val="hybridMultilevel"/>
    <w:tmpl w:val="A398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46D51"/>
    <w:multiLevelType w:val="hybridMultilevel"/>
    <w:tmpl w:val="0628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F76641"/>
    <w:multiLevelType w:val="hybridMultilevel"/>
    <w:tmpl w:val="CD9C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2453A7"/>
    <w:multiLevelType w:val="hybridMultilevel"/>
    <w:tmpl w:val="59660C5E"/>
    <w:lvl w:ilvl="0" w:tplc="CD360978">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B52D88"/>
    <w:multiLevelType w:val="hybridMultilevel"/>
    <w:tmpl w:val="0C324040"/>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num w:numId="1">
    <w:abstractNumId w:val="9"/>
  </w:num>
  <w:num w:numId="2">
    <w:abstractNumId w:val="29"/>
  </w:num>
  <w:num w:numId="3">
    <w:abstractNumId w:val="19"/>
  </w:num>
  <w:num w:numId="4">
    <w:abstractNumId w:val="33"/>
  </w:num>
  <w:num w:numId="5">
    <w:abstractNumId w:val="31"/>
  </w:num>
  <w:num w:numId="6">
    <w:abstractNumId w:val="20"/>
  </w:num>
  <w:num w:numId="7">
    <w:abstractNumId w:val="27"/>
  </w:num>
  <w:num w:numId="8">
    <w:abstractNumId w:val="26"/>
  </w:num>
  <w:num w:numId="9">
    <w:abstractNumId w:val="17"/>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12"/>
  </w:num>
  <w:num w:numId="20">
    <w:abstractNumId w:val="23"/>
  </w:num>
  <w:num w:numId="21">
    <w:abstractNumId w:val="11"/>
  </w:num>
  <w:num w:numId="22">
    <w:abstractNumId w:val="18"/>
  </w:num>
  <w:num w:numId="23">
    <w:abstractNumId w:val="14"/>
  </w:num>
  <w:num w:numId="24">
    <w:abstractNumId w:val="32"/>
  </w:num>
  <w:num w:numId="25">
    <w:abstractNumId w:val="22"/>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34"/>
  </w:num>
  <w:num w:numId="29">
    <w:abstractNumId w:val="15"/>
  </w:num>
  <w:num w:numId="30">
    <w:abstractNumId w:val="25"/>
  </w:num>
  <w:num w:numId="31">
    <w:abstractNumId w:val="24"/>
  </w:num>
  <w:num w:numId="32">
    <w:abstractNumId w:val="28"/>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7577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650DAA"/>
    <w:rsid w:val="00003195"/>
    <w:rsid w:val="00003581"/>
    <w:rsid w:val="00004622"/>
    <w:rsid w:val="0000570B"/>
    <w:rsid w:val="0001132B"/>
    <w:rsid w:val="0001523F"/>
    <w:rsid w:val="0002068A"/>
    <w:rsid w:val="00023170"/>
    <w:rsid w:val="0002546C"/>
    <w:rsid w:val="00025638"/>
    <w:rsid w:val="000269E8"/>
    <w:rsid w:val="00034D6B"/>
    <w:rsid w:val="00035759"/>
    <w:rsid w:val="00036E6C"/>
    <w:rsid w:val="00040D60"/>
    <w:rsid w:val="00042042"/>
    <w:rsid w:val="0004246D"/>
    <w:rsid w:val="0004277C"/>
    <w:rsid w:val="00052A09"/>
    <w:rsid w:val="00052A69"/>
    <w:rsid w:val="00054296"/>
    <w:rsid w:val="00056F3A"/>
    <w:rsid w:val="000571C5"/>
    <w:rsid w:val="000617C5"/>
    <w:rsid w:val="00063A98"/>
    <w:rsid w:val="00064A5A"/>
    <w:rsid w:val="00065D81"/>
    <w:rsid w:val="00074CF6"/>
    <w:rsid w:val="00074DB5"/>
    <w:rsid w:val="000764CA"/>
    <w:rsid w:val="00076B1E"/>
    <w:rsid w:val="00077307"/>
    <w:rsid w:val="000776A1"/>
    <w:rsid w:val="00080361"/>
    <w:rsid w:val="00080648"/>
    <w:rsid w:val="0008075B"/>
    <w:rsid w:val="00081F50"/>
    <w:rsid w:val="00084D82"/>
    <w:rsid w:val="000861C5"/>
    <w:rsid w:val="000861D1"/>
    <w:rsid w:val="0008635D"/>
    <w:rsid w:val="000936DA"/>
    <w:rsid w:val="00095973"/>
    <w:rsid w:val="00095F1B"/>
    <w:rsid w:val="000A02B0"/>
    <w:rsid w:val="000A2CC5"/>
    <w:rsid w:val="000A6171"/>
    <w:rsid w:val="000A62D5"/>
    <w:rsid w:val="000A6349"/>
    <w:rsid w:val="000B0B72"/>
    <w:rsid w:val="000B1027"/>
    <w:rsid w:val="000B19D0"/>
    <w:rsid w:val="000B6613"/>
    <w:rsid w:val="000C2DEC"/>
    <w:rsid w:val="000C30BB"/>
    <w:rsid w:val="000C3C0B"/>
    <w:rsid w:val="000C4FBF"/>
    <w:rsid w:val="000D2C51"/>
    <w:rsid w:val="000D3F43"/>
    <w:rsid w:val="000D4475"/>
    <w:rsid w:val="000D4616"/>
    <w:rsid w:val="000D4BA7"/>
    <w:rsid w:val="000D5AB3"/>
    <w:rsid w:val="000D66CE"/>
    <w:rsid w:val="000D732B"/>
    <w:rsid w:val="000E088E"/>
    <w:rsid w:val="000E6365"/>
    <w:rsid w:val="000E6C18"/>
    <w:rsid w:val="000F1252"/>
    <w:rsid w:val="000F16F2"/>
    <w:rsid w:val="000F21CE"/>
    <w:rsid w:val="000F2505"/>
    <w:rsid w:val="000F3C74"/>
    <w:rsid w:val="000F41AB"/>
    <w:rsid w:val="000F638C"/>
    <w:rsid w:val="001008BE"/>
    <w:rsid w:val="00100E83"/>
    <w:rsid w:val="00103AEC"/>
    <w:rsid w:val="00103E91"/>
    <w:rsid w:val="001048EC"/>
    <w:rsid w:val="00104C4D"/>
    <w:rsid w:val="00104D67"/>
    <w:rsid w:val="0010535F"/>
    <w:rsid w:val="00111B20"/>
    <w:rsid w:val="00112BAA"/>
    <w:rsid w:val="00112EEB"/>
    <w:rsid w:val="00114A0E"/>
    <w:rsid w:val="00115FE9"/>
    <w:rsid w:val="00116FC1"/>
    <w:rsid w:val="00121F4B"/>
    <w:rsid w:val="0012292D"/>
    <w:rsid w:val="0012299D"/>
    <w:rsid w:val="001229A7"/>
    <w:rsid w:val="00123055"/>
    <w:rsid w:val="00126862"/>
    <w:rsid w:val="0012723F"/>
    <w:rsid w:val="001276BE"/>
    <w:rsid w:val="00131DD5"/>
    <w:rsid w:val="00132AE8"/>
    <w:rsid w:val="00133572"/>
    <w:rsid w:val="001355DE"/>
    <w:rsid w:val="001371FA"/>
    <w:rsid w:val="001404CC"/>
    <w:rsid w:val="00140E41"/>
    <w:rsid w:val="00142185"/>
    <w:rsid w:val="001442AF"/>
    <w:rsid w:val="00145596"/>
    <w:rsid w:val="00146BE0"/>
    <w:rsid w:val="0015093B"/>
    <w:rsid w:val="0015267B"/>
    <w:rsid w:val="001538D6"/>
    <w:rsid w:val="0015781E"/>
    <w:rsid w:val="00157BFB"/>
    <w:rsid w:val="0016089D"/>
    <w:rsid w:val="0016147C"/>
    <w:rsid w:val="00161965"/>
    <w:rsid w:val="00161EDA"/>
    <w:rsid w:val="00164001"/>
    <w:rsid w:val="00165403"/>
    <w:rsid w:val="001666F4"/>
    <w:rsid w:val="001721C3"/>
    <w:rsid w:val="001727E6"/>
    <w:rsid w:val="00174349"/>
    <w:rsid w:val="00176B11"/>
    <w:rsid w:val="0017733A"/>
    <w:rsid w:val="00181419"/>
    <w:rsid w:val="00181769"/>
    <w:rsid w:val="00181EAC"/>
    <w:rsid w:val="00187519"/>
    <w:rsid w:val="001929BC"/>
    <w:rsid w:val="00194F05"/>
    <w:rsid w:val="0019523F"/>
    <w:rsid w:val="00195423"/>
    <w:rsid w:val="00197E42"/>
    <w:rsid w:val="001A01B0"/>
    <w:rsid w:val="001A26DA"/>
    <w:rsid w:val="001A3A6F"/>
    <w:rsid w:val="001A3F08"/>
    <w:rsid w:val="001A4764"/>
    <w:rsid w:val="001A5886"/>
    <w:rsid w:val="001A7886"/>
    <w:rsid w:val="001B378F"/>
    <w:rsid w:val="001B4CAE"/>
    <w:rsid w:val="001B7557"/>
    <w:rsid w:val="001B78DE"/>
    <w:rsid w:val="001B7B68"/>
    <w:rsid w:val="001B7D0F"/>
    <w:rsid w:val="001C05BB"/>
    <w:rsid w:val="001C07AA"/>
    <w:rsid w:val="001C0C9C"/>
    <w:rsid w:val="001C0FF0"/>
    <w:rsid w:val="001C36CD"/>
    <w:rsid w:val="001C66AB"/>
    <w:rsid w:val="001C6CBE"/>
    <w:rsid w:val="001D22AE"/>
    <w:rsid w:val="001D2AAB"/>
    <w:rsid w:val="001D5A29"/>
    <w:rsid w:val="001E0296"/>
    <w:rsid w:val="001E0CBE"/>
    <w:rsid w:val="001E2B49"/>
    <w:rsid w:val="001F2262"/>
    <w:rsid w:val="001F2E91"/>
    <w:rsid w:val="001F5C58"/>
    <w:rsid w:val="001F681E"/>
    <w:rsid w:val="001F6A2A"/>
    <w:rsid w:val="00202855"/>
    <w:rsid w:val="00207D26"/>
    <w:rsid w:val="00211B5F"/>
    <w:rsid w:val="0021230C"/>
    <w:rsid w:val="002131F3"/>
    <w:rsid w:val="002135A7"/>
    <w:rsid w:val="002145FF"/>
    <w:rsid w:val="002202B1"/>
    <w:rsid w:val="00221543"/>
    <w:rsid w:val="00222ED9"/>
    <w:rsid w:val="00223354"/>
    <w:rsid w:val="00223747"/>
    <w:rsid w:val="00224F1A"/>
    <w:rsid w:val="002276AE"/>
    <w:rsid w:val="00231600"/>
    <w:rsid w:val="0023380C"/>
    <w:rsid w:val="00233FB5"/>
    <w:rsid w:val="0024285C"/>
    <w:rsid w:val="002437AA"/>
    <w:rsid w:val="002458D5"/>
    <w:rsid w:val="0024650C"/>
    <w:rsid w:val="002505B4"/>
    <w:rsid w:val="002505BF"/>
    <w:rsid w:val="00252933"/>
    <w:rsid w:val="002532BD"/>
    <w:rsid w:val="00255C7A"/>
    <w:rsid w:val="00255E34"/>
    <w:rsid w:val="00260D24"/>
    <w:rsid w:val="0026108E"/>
    <w:rsid w:val="00261B65"/>
    <w:rsid w:val="00262952"/>
    <w:rsid w:val="00263A0C"/>
    <w:rsid w:val="00265A49"/>
    <w:rsid w:val="00267D1D"/>
    <w:rsid w:val="00270132"/>
    <w:rsid w:val="00270896"/>
    <w:rsid w:val="00282DB0"/>
    <w:rsid w:val="00284357"/>
    <w:rsid w:val="00284DD1"/>
    <w:rsid w:val="00292873"/>
    <w:rsid w:val="00292B73"/>
    <w:rsid w:val="002945DC"/>
    <w:rsid w:val="0029662B"/>
    <w:rsid w:val="002A0095"/>
    <w:rsid w:val="002A068A"/>
    <w:rsid w:val="002A1A98"/>
    <w:rsid w:val="002A725E"/>
    <w:rsid w:val="002B0CFF"/>
    <w:rsid w:val="002B3568"/>
    <w:rsid w:val="002B3C08"/>
    <w:rsid w:val="002C0316"/>
    <w:rsid w:val="002C0779"/>
    <w:rsid w:val="002C3B31"/>
    <w:rsid w:val="002D08D8"/>
    <w:rsid w:val="002D10B7"/>
    <w:rsid w:val="002D1D28"/>
    <w:rsid w:val="002D3155"/>
    <w:rsid w:val="002D53E5"/>
    <w:rsid w:val="002D66E9"/>
    <w:rsid w:val="002D6981"/>
    <w:rsid w:val="002E307B"/>
    <w:rsid w:val="002E4252"/>
    <w:rsid w:val="002E4711"/>
    <w:rsid w:val="002E595D"/>
    <w:rsid w:val="002E5A4C"/>
    <w:rsid w:val="002E5D5F"/>
    <w:rsid w:val="002F0A01"/>
    <w:rsid w:val="002F260B"/>
    <w:rsid w:val="002F4997"/>
    <w:rsid w:val="002F56CB"/>
    <w:rsid w:val="0030080B"/>
    <w:rsid w:val="003010B8"/>
    <w:rsid w:val="00310E78"/>
    <w:rsid w:val="00312138"/>
    <w:rsid w:val="00313AD0"/>
    <w:rsid w:val="00314BCE"/>
    <w:rsid w:val="00315CA6"/>
    <w:rsid w:val="003163E5"/>
    <w:rsid w:val="00320ACB"/>
    <w:rsid w:val="00320AF5"/>
    <w:rsid w:val="003219FE"/>
    <w:rsid w:val="003223E5"/>
    <w:rsid w:val="003230CD"/>
    <w:rsid w:val="003246BB"/>
    <w:rsid w:val="003249D2"/>
    <w:rsid w:val="00325A68"/>
    <w:rsid w:val="00327D76"/>
    <w:rsid w:val="00330B6B"/>
    <w:rsid w:val="00331255"/>
    <w:rsid w:val="00332D0E"/>
    <w:rsid w:val="003360CD"/>
    <w:rsid w:val="003367C8"/>
    <w:rsid w:val="00337431"/>
    <w:rsid w:val="00337B26"/>
    <w:rsid w:val="00341A1F"/>
    <w:rsid w:val="003441D4"/>
    <w:rsid w:val="00344325"/>
    <w:rsid w:val="00344BB9"/>
    <w:rsid w:val="00346664"/>
    <w:rsid w:val="003527D1"/>
    <w:rsid w:val="00352801"/>
    <w:rsid w:val="00353680"/>
    <w:rsid w:val="00353E0A"/>
    <w:rsid w:val="00354276"/>
    <w:rsid w:val="0035452E"/>
    <w:rsid w:val="00354600"/>
    <w:rsid w:val="00354E60"/>
    <w:rsid w:val="00355E6D"/>
    <w:rsid w:val="00356575"/>
    <w:rsid w:val="00356AD3"/>
    <w:rsid w:val="003570D5"/>
    <w:rsid w:val="0035774E"/>
    <w:rsid w:val="00361141"/>
    <w:rsid w:val="00362492"/>
    <w:rsid w:val="00364857"/>
    <w:rsid w:val="003666D9"/>
    <w:rsid w:val="00366EC3"/>
    <w:rsid w:val="00371714"/>
    <w:rsid w:val="0037191D"/>
    <w:rsid w:val="00371AAA"/>
    <w:rsid w:val="00376B57"/>
    <w:rsid w:val="0038050F"/>
    <w:rsid w:val="00380DE4"/>
    <w:rsid w:val="00380F23"/>
    <w:rsid w:val="00382D3C"/>
    <w:rsid w:val="00390027"/>
    <w:rsid w:val="00392211"/>
    <w:rsid w:val="0039253F"/>
    <w:rsid w:val="00392687"/>
    <w:rsid w:val="00394824"/>
    <w:rsid w:val="003A1D92"/>
    <w:rsid w:val="003A2113"/>
    <w:rsid w:val="003A292C"/>
    <w:rsid w:val="003A2E0F"/>
    <w:rsid w:val="003A48BD"/>
    <w:rsid w:val="003A4B7E"/>
    <w:rsid w:val="003A6180"/>
    <w:rsid w:val="003B3650"/>
    <w:rsid w:val="003C0A58"/>
    <w:rsid w:val="003C0CC5"/>
    <w:rsid w:val="003C136F"/>
    <w:rsid w:val="003C28D7"/>
    <w:rsid w:val="003C3276"/>
    <w:rsid w:val="003C7195"/>
    <w:rsid w:val="003C7645"/>
    <w:rsid w:val="003D00EE"/>
    <w:rsid w:val="003D01F1"/>
    <w:rsid w:val="003D1F78"/>
    <w:rsid w:val="003D2422"/>
    <w:rsid w:val="003D2535"/>
    <w:rsid w:val="003D577B"/>
    <w:rsid w:val="003D7171"/>
    <w:rsid w:val="003D7AF6"/>
    <w:rsid w:val="003E15D1"/>
    <w:rsid w:val="003E462A"/>
    <w:rsid w:val="003E55F4"/>
    <w:rsid w:val="003F0DB2"/>
    <w:rsid w:val="003F1BDC"/>
    <w:rsid w:val="003F302C"/>
    <w:rsid w:val="003F39E3"/>
    <w:rsid w:val="003F3D24"/>
    <w:rsid w:val="003F4AF1"/>
    <w:rsid w:val="003F5720"/>
    <w:rsid w:val="003F71F9"/>
    <w:rsid w:val="003F725D"/>
    <w:rsid w:val="00400C2B"/>
    <w:rsid w:val="00400F59"/>
    <w:rsid w:val="00400FCB"/>
    <w:rsid w:val="00401064"/>
    <w:rsid w:val="004030BB"/>
    <w:rsid w:val="00404278"/>
    <w:rsid w:val="00404D5B"/>
    <w:rsid w:val="004067B9"/>
    <w:rsid w:val="004134A8"/>
    <w:rsid w:val="004146DB"/>
    <w:rsid w:val="00415B4D"/>
    <w:rsid w:val="0041777C"/>
    <w:rsid w:val="00420932"/>
    <w:rsid w:val="00420D43"/>
    <w:rsid w:val="004230A8"/>
    <w:rsid w:val="00423DFE"/>
    <w:rsid w:val="00424367"/>
    <w:rsid w:val="004251B5"/>
    <w:rsid w:val="00425253"/>
    <w:rsid w:val="00425D44"/>
    <w:rsid w:val="004266A8"/>
    <w:rsid w:val="00426F24"/>
    <w:rsid w:val="00427097"/>
    <w:rsid w:val="004326F0"/>
    <w:rsid w:val="00432D36"/>
    <w:rsid w:val="004330DB"/>
    <w:rsid w:val="00434B48"/>
    <w:rsid w:val="00434E58"/>
    <w:rsid w:val="00436511"/>
    <w:rsid w:val="004365F8"/>
    <w:rsid w:val="00441F11"/>
    <w:rsid w:val="0044427E"/>
    <w:rsid w:val="00445D2D"/>
    <w:rsid w:val="004461F6"/>
    <w:rsid w:val="00450125"/>
    <w:rsid w:val="0045048C"/>
    <w:rsid w:val="00451AD5"/>
    <w:rsid w:val="00460084"/>
    <w:rsid w:val="004640C4"/>
    <w:rsid w:val="004644D8"/>
    <w:rsid w:val="00466678"/>
    <w:rsid w:val="0046669D"/>
    <w:rsid w:val="00467A95"/>
    <w:rsid w:val="00472B0F"/>
    <w:rsid w:val="00472B22"/>
    <w:rsid w:val="00473521"/>
    <w:rsid w:val="004776FE"/>
    <w:rsid w:val="0048142C"/>
    <w:rsid w:val="00481E17"/>
    <w:rsid w:val="004821F8"/>
    <w:rsid w:val="00482E1F"/>
    <w:rsid w:val="00482FCD"/>
    <w:rsid w:val="00485DF7"/>
    <w:rsid w:val="004868DF"/>
    <w:rsid w:val="004903D9"/>
    <w:rsid w:val="00493FCE"/>
    <w:rsid w:val="004949FE"/>
    <w:rsid w:val="00495EE8"/>
    <w:rsid w:val="00496F41"/>
    <w:rsid w:val="004A4015"/>
    <w:rsid w:val="004A44A5"/>
    <w:rsid w:val="004A6293"/>
    <w:rsid w:val="004A62D1"/>
    <w:rsid w:val="004A787A"/>
    <w:rsid w:val="004B1D75"/>
    <w:rsid w:val="004B5AE5"/>
    <w:rsid w:val="004B5C09"/>
    <w:rsid w:val="004B686F"/>
    <w:rsid w:val="004B69F1"/>
    <w:rsid w:val="004B725A"/>
    <w:rsid w:val="004B7689"/>
    <w:rsid w:val="004C2C04"/>
    <w:rsid w:val="004C3077"/>
    <w:rsid w:val="004C34A5"/>
    <w:rsid w:val="004C63D1"/>
    <w:rsid w:val="004C67D6"/>
    <w:rsid w:val="004C7E28"/>
    <w:rsid w:val="004D2946"/>
    <w:rsid w:val="004D2CDC"/>
    <w:rsid w:val="004D2F00"/>
    <w:rsid w:val="004D4E02"/>
    <w:rsid w:val="004D4E25"/>
    <w:rsid w:val="004D4E9B"/>
    <w:rsid w:val="004D5AF9"/>
    <w:rsid w:val="004D79B4"/>
    <w:rsid w:val="004E1B70"/>
    <w:rsid w:val="004E2F0F"/>
    <w:rsid w:val="004E2F71"/>
    <w:rsid w:val="004E72D8"/>
    <w:rsid w:val="004F01BA"/>
    <w:rsid w:val="004F3C05"/>
    <w:rsid w:val="004F4CCE"/>
    <w:rsid w:val="004F4FD6"/>
    <w:rsid w:val="004F50CA"/>
    <w:rsid w:val="004F7E17"/>
    <w:rsid w:val="00501B4E"/>
    <w:rsid w:val="0050215E"/>
    <w:rsid w:val="00502B8B"/>
    <w:rsid w:val="00503ADF"/>
    <w:rsid w:val="0050443E"/>
    <w:rsid w:val="00505AB3"/>
    <w:rsid w:val="00505B50"/>
    <w:rsid w:val="00506025"/>
    <w:rsid w:val="0050786A"/>
    <w:rsid w:val="005137EE"/>
    <w:rsid w:val="005142DC"/>
    <w:rsid w:val="00514D5B"/>
    <w:rsid w:val="0051699C"/>
    <w:rsid w:val="00517628"/>
    <w:rsid w:val="00517C2A"/>
    <w:rsid w:val="0052100E"/>
    <w:rsid w:val="005212BD"/>
    <w:rsid w:val="00521E51"/>
    <w:rsid w:val="005234DB"/>
    <w:rsid w:val="0052445B"/>
    <w:rsid w:val="00524D3A"/>
    <w:rsid w:val="00525883"/>
    <w:rsid w:val="00532A51"/>
    <w:rsid w:val="00533741"/>
    <w:rsid w:val="00534075"/>
    <w:rsid w:val="0053530B"/>
    <w:rsid w:val="00535D2D"/>
    <w:rsid w:val="00536B82"/>
    <w:rsid w:val="00544720"/>
    <w:rsid w:val="00547DEE"/>
    <w:rsid w:val="005506F9"/>
    <w:rsid w:val="00553482"/>
    <w:rsid w:val="00553A42"/>
    <w:rsid w:val="00553AA4"/>
    <w:rsid w:val="0055629E"/>
    <w:rsid w:val="00557A0E"/>
    <w:rsid w:val="00560369"/>
    <w:rsid w:val="00560569"/>
    <w:rsid w:val="0056419A"/>
    <w:rsid w:val="00565488"/>
    <w:rsid w:val="00566797"/>
    <w:rsid w:val="005678BB"/>
    <w:rsid w:val="00572A53"/>
    <w:rsid w:val="00576E59"/>
    <w:rsid w:val="005773B7"/>
    <w:rsid w:val="00577A28"/>
    <w:rsid w:val="005801B8"/>
    <w:rsid w:val="00580DE9"/>
    <w:rsid w:val="005826A4"/>
    <w:rsid w:val="0059131E"/>
    <w:rsid w:val="00593813"/>
    <w:rsid w:val="005972C2"/>
    <w:rsid w:val="0059750E"/>
    <w:rsid w:val="005A3075"/>
    <w:rsid w:val="005A51B9"/>
    <w:rsid w:val="005A5BE7"/>
    <w:rsid w:val="005A6C2A"/>
    <w:rsid w:val="005A7E43"/>
    <w:rsid w:val="005B16BE"/>
    <w:rsid w:val="005B23BF"/>
    <w:rsid w:val="005B44C4"/>
    <w:rsid w:val="005B4B83"/>
    <w:rsid w:val="005C03D9"/>
    <w:rsid w:val="005C25E2"/>
    <w:rsid w:val="005C31D7"/>
    <w:rsid w:val="005C3905"/>
    <w:rsid w:val="005C3988"/>
    <w:rsid w:val="005C5517"/>
    <w:rsid w:val="005C556B"/>
    <w:rsid w:val="005C6403"/>
    <w:rsid w:val="005C71C3"/>
    <w:rsid w:val="005D6107"/>
    <w:rsid w:val="005D66E9"/>
    <w:rsid w:val="005D76D0"/>
    <w:rsid w:val="005E0122"/>
    <w:rsid w:val="005E42DB"/>
    <w:rsid w:val="005E4643"/>
    <w:rsid w:val="005E7E9A"/>
    <w:rsid w:val="005F0EC3"/>
    <w:rsid w:val="005F1124"/>
    <w:rsid w:val="005F164B"/>
    <w:rsid w:val="005F2B4A"/>
    <w:rsid w:val="005F2C29"/>
    <w:rsid w:val="005F3B6F"/>
    <w:rsid w:val="005F3C39"/>
    <w:rsid w:val="005F44A0"/>
    <w:rsid w:val="005F50C7"/>
    <w:rsid w:val="00601214"/>
    <w:rsid w:val="00601E17"/>
    <w:rsid w:val="0060215B"/>
    <w:rsid w:val="00602602"/>
    <w:rsid w:val="00603C8C"/>
    <w:rsid w:val="006046C7"/>
    <w:rsid w:val="00605D7A"/>
    <w:rsid w:val="00606885"/>
    <w:rsid w:val="00610CC3"/>
    <w:rsid w:val="00612E67"/>
    <w:rsid w:val="006134B4"/>
    <w:rsid w:val="00613EEE"/>
    <w:rsid w:val="0061442D"/>
    <w:rsid w:val="00615A6E"/>
    <w:rsid w:val="00615E2B"/>
    <w:rsid w:val="006179EF"/>
    <w:rsid w:val="00617D4F"/>
    <w:rsid w:val="0062298E"/>
    <w:rsid w:val="00624E18"/>
    <w:rsid w:val="0062661A"/>
    <w:rsid w:val="0062662D"/>
    <w:rsid w:val="0063078D"/>
    <w:rsid w:val="00633FF4"/>
    <w:rsid w:val="0063410C"/>
    <w:rsid w:val="00634C77"/>
    <w:rsid w:val="00634EE3"/>
    <w:rsid w:val="00635522"/>
    <w:rsid w:val="006373F1"/>
    <w:rsid w:val="0064240E"/>
    <w:rsid w:val="00644001"/>
    <w:rsid w:val="006465BA"/>
    <w:rsid w:val="0065022F"/>
    <w:rsid w:val="00650DAA"/>
    <w:rsid w:val="006512B1"/>
    <w:rsid w:val="00653236"/>
    <w:rsid w:val="0065612D"/>
    <w:rsid w:val="00656282"/>
    <w:rsid w:val="00661B5A"/>
    <w:rsid w:val="00671070"/>
    <w:rsid w:val="006762A7"/>
    <w:rsid w:val="006804BE"/>
    <w:rsid w:val="006841CC"/>
    <w:rsid w:val="0068601F"/>
    <w:rsid w:val="00690099"/>
    <w:rsid w:val="00692958"/>
    <w:rsid w:val="006929A4"/>
    <w:rsid w:val="00693FC9"/>
    <w:rsid w:val="00694D7D"/>
    <w:rsid w:val="006956CA"/>
    <w:rsid w:val="0069694C"/>
    <w:rsid w:val="00696AAA"/>
    <w:rsid w:val="00697C73"/>
    <w:rsid w:val="006A3DCB"/>
    <w:rsid w:val="006A538D"/>
    <w:rsid w:val="006A6306"/>
    <w:rsid w:val="006A79AB"/>
    <w:rsid w:val="006B3674"/>
    <w:rsid w:val="006B4FBD"/>
    <w:rsid w:val="006C2FBA"/>
    <w:rsid w:val="006C35A9"/>
    <w:rsid w:val="006C4470"/>
    <w:rsid w:val="006C4705"/>
    <w:rsid w:val="006C4E4B"/>
    <w:rsid w:val="006D421A"/>
    <w:rsid w:val="006D43CF"/>
    <w:rsid w:val="006E5CA0"/>
    <w:rsid w:val="006E5CDF"/>
    <w:rsid w:val="006E6626"/>
    <w:rsid w:val="006F0E1D"/>
    <w:rsid w:val="006F3F53"/>
    <w:rsid w:val="006F6502"/>
    <w:rsid w:val="00701275"/>
    <w:rsid w:val="00702065"/>
    <w:rsid w:val="00704FDB"/>
    <w:rsid w:val="00705EC0"/>
    <w:rsid w:val="00706723"/>
    <w:rsid w:val="007119C4"/>
    <w:rsid w:val="00712029"/>
    <w:rsid w:val="00714810"/>
    <w:rsid w:val="00716443"/>
    <w:rsid w:val="00721454"/>
    <w:rsid w:val="0072193C"/>
    <w:rsid w:val="00723976"/>
    <w:rsid w:val="007246AE"/>
    <w:rsid w:val="007266FF"/>
    <w:rsid w:val="00726C82"/>
    <w:rsid w:val="00734581"/>
    <w:rsid w:val="00742771"/>
    <w:rsid w:val="00742D57"/>
    <w:rsid w:val="007430BE"/>
    <w:rsid w:val="007437DA"/>
    <w:rsid w:val="00745254"/>
    <w:rsid w:val="00745C3D"/>
    <w:rsid w:val="00747DE0"/>
    <w:rsid w:val="00750894"/>
    <w:rsid w:val="00752037"/>
    <w:rsid w:val="00754353"/>
    <w:rsid w:val="007638D1"/>
    <w:rsid w:val="00764928"/>
    <w:rsid w:val="007668B4"/>
    <w:rsid w:val="00766C6D"/>
    <w:rsid w:val="00767188"/>
    <w:rsid w:val="0077130B"/>
    <w:rsid w:val="00774CF5"/>
    <w:rsid w:val="00776C23"/>
    <w:rsid w:val="00777F0D"/>
    <w:rsid w:val="00777F48"/>
    <w:rsid w:val="0078054D"/>
    <w:rsid w:val="00780F83"/>
    <w:rsid w:val="00781949"/>
    <w:rsid w:val="007841C4"/>
    <w:rsid w:val="00786348"/>
    <w:rsid w:val="007902BC"/>
    <w:rsid w:val="00791383"/>
    <w:rsid w:val="007932A2"/>
    <w:rsid w:val="007938BB"/>
    <w:rsid w:val="00795618"/>
    <w:rsid w:val="007A0267"/>
    <w:rsid w:val="007A0CA1"/>
    <w:rsid w:val="007A41D2"/>
    <w:rsid w:val="007A5047"/>
    <w:rsid w:val="007A55DA"/>
    <w:rsid w:val="007A63D9"/>
    <w:rsid w:val="007A68D2"/>
    <w:rsid w:val="007A7C2C"/>
    <w:rsid w:val="007B0C71"/>
    <w:rsid w:val="007B3708"/>
    <w:rsid w:val="007B412D"/>
    <w:rsid w:val="007B4154"/>
    <w:rsid w:val="007B5A43"/>
    <w:rsid w:val="007B78AE"/>
    <w:rsid w:val="007C1BDD"/>
    <w:rsid w:val="007C20F6"/>
    <w:rsid w:val="007C4665"/>
    <w:rsid w:val="007C7BFC"/>
    <w:rsid w:val="007C7C82"/>
    <w:rsid w:val="007D1597"/>
    <w:rsid w:val="007E0A0B"/>
    <w:rsid w:val="007E389C"/>
    <w:rsid w:val="007E3F00"/>
    <w:rsid w:val="007E416B"/>
    <w:rsid w:val="007E593C"/>
    <w:rsid w:val="007F2446"/>
    <w:rsid w:val="007F3887"/>
    <w:rsid w:val="007F4C1E"/>
    <w:rsid w:val="00801030"/>
    <w:rsid w:val="00803B03"/>
    <w:rsid w:val="008063EE"/>
    <w:rsid w:val="0081052D"/>
    <w:rsid w:val="00810FE0"/>
    <w:rsid w:val="00811D7F"/>
    <w:rsid w:val="00815C25"/>
    <w:rsid w:val="00816231"/>
    <w:rsid w:val="00816ECD"/>
    <w:rsid w:val="00826812"/>
    <w:rsid w:val="0082726F"/>
    <w:rsid w:val="00831BA9"/>
    <w:rsid w:val="008402EC"/>
    <w:rsid w:val="0084270E"/>
    <w:rsid w:val="008449F6"/>
    <w:rsid w:val="00845768"/>
    <w:rsid w:val="0084608D"/>
    <w:rsid w:val="008513E7"/>
    <w:rsid w:val="00851A04"/>
    <w:rsid w:val="00851FD7"/>
    <w:rsid w:val="00852312"/>
    <w:rsid w:val="00852447"/>
    <w:rsid w:val="00853A65"/>
    <w:rsid w:val="00854A15"/>
    <w:rsid w:val="00856890"/>
    <w:rsid w:val="008610DE"/>
    <w:rsid w:val="00862217"/>
    <w:rsid w:val="00862693"/>
    <w:rsid w:val="00862D7E"/>
    <w:rsid w:val="00863B50"/>
    <w:rsid w:val="00865F67"/>
    <w:rsid w:val="0087342D"/>
    <w:rsid w:val="00874639"/>
    <w:rsid w:val="008774B0"/>
    <w:rsid w:val="00880540"/>
    <w:rsid w:val="00881208"/>
    <w:rsid w:val="008819DA"/>
    <w:rsid w:val="00884D36"/>
    <w:rsid w:val="0088654C"/>
    <w:rsid w:val="00890FA8"/>
    <w:rsid w:val="00891999"/>
    <w:rsid w:val="008926ED"/>
    <w:rsid w:val="00892F88"/>
    <w:rsid w:val="00893781"/>
    <w:rsid w:val="00895877"/>
    <w:rsid w:val="00895ED2"/>
    <w:rsid w:val="008A11DB"/>
    <w:rsid w:val="008A3156"/>
    <w:rsid w:val="008A374F"/>
    <w:rsid w:val="008A4900"/>
    <w:rsid w:val="008A74D6"/>
    <w:rsid w:val="008B03FA"/>
    <w:rsid w:val="008B0625"/>
    <w:rsid w:val="008B0CC1"/>
    <w:rsid w:val="008B1066"/>
    <w:rsid w:val="008B33C6"/>
    <w:rsid w:val="008B5018"/>
    <w:rsid w:val="008B765A"/>
    <w:rsid w:val="008B7B9D"/>
    <w:rsid w:val="008B7E7B"/>
    <w:rsid w:val="008C1FAE"/>
    <w:rsid w:val="008C2D60"/>
    <w:rsid w:val="008C4BA4"/>
    <w:rsid w:val="008D1034"/>
    <w:rsid w:val="008D504A"/>
    <w:rsid w:val="008E0124"/>
    <w:rsid w:val="008E1ED3"/>
    <w:rsid w:val="008E3F03"/>
    <w:rsid w:val="008E5604"/>
    <w:rsid w:val="008E7F51"/>
    <w:rsid w:val="008F145C"/>
    <w:rsid w:val="008F1662"/>
    <w:rsid w:val="008F2E7B"/>
    <w:rsid w:val="008F3051"/>
    <w:rsid w:val="008F5783"/>
    <w:rsid w:val="008F6AFE"/>
    <w:rsid w:val="008F6B41"/>
    <w:rsid w:val="008F6D43"/>
    <w:rsid w:val="00900AA9"/>
    <w:rsid w:val="00901318"/>
    <w:rsid w:val="00901920"/>
    <w:rsid w:val="0090439A"/>
    <w:rsid w:val="0090580E"/>
    <w:rsid w:val="00906BCC"/>
    <w:rsid w:val="009106BE"/>
    <w:rsid w:val="00913DB9"/>
    <w:rsid w:val="00913FFB"/>
    <w:rsid w:val="0091650F"/>
    <w:rsid w:val="009206D8"/>
    <w:rsid w:val="009247E7"/>
    <w:rsid w:val="00925BBB"/>
    <w:rsid w:val="00927212"/>
    <w:rsid w:val="009301E2"/>
    <w:rsid w:val="00932363"/>
    <w:rsid w:val="009331AA"/>
    <w:rsid w:val="00933965"/>
    <w:rsid w:val="00935ED6"/>
    <w:rsid w:val="00940B7A"/>
    <w:rsid w:val="0094153D"/>
    <w:rsid w:val="00941D26"/>
    <w:rsid w:val="009425A9"/>
    <w:rsid w:val="0094550F"/>
    <w:rsid w:val="0094637A"/>
    <w:rsid w:val="00946638"/>
    <w:rsid w:val="009467E4"/>
    <w:rsid w:val="009516FD"/>
    <w:rsid w:val="00952658"/>
    <w:rsid w:val="00953FFC"/>
    <w:rsid w:val="0095649B"/>
    <w:rsid w:val="009612F1"/>
    <w:rsid w:val="00962FC7"/>
    <w:rsid w:val="00965D93"/>
    <w:rsid w:val="00966414"/>
    <w:rsid w:val="00970374"/>
    <w:rsid w:val="00970702"/>
    <w:rsid w:val="00970D4B"/>
    <w:rsid w:val="00973060"/>
    <w:rsid w:val="009731DE"/>
    <w:rsid w:val="00973D09"/>
    <w:rsid w:val="00974A9E"/>
    <w:rsid w:val="00975682"/>
    <w:rsid w:val="00975694"/>
    <w:rsid w:val="00977346"/>
    <w:rsid w:val="00977949"/>
    <w:rsid w:val="00983FEB"/>
    <w:rsid w:val="00984348"/>
    <w:rsid w:val="0098610B"/>
    <w:rsid w:val="009863F5"/>
    <w:rsid w:val="00991F97"/>
    <w:rsid w:val="00992EC8"/>
    <w:rsid w:val="009934CF"/>
    <w:rsid w:val="009948CE"/>
    <w:rsid w:val="009A0AB4"/>
    <w:rsid w:val="009A1049"/>
    <w:rsid w:val="009A3DDD"/>
    <w:rsid w:val="009A4303"/>
    <w:rsid w:val="009A52F6"/>
    <w:rsid w:val="009A5D5D"/>
    <w:rsid w:val="009A65AD"/>
    <w:rsid w:val="009A65FB"/>
    <w:rsid w:val="009A77A5"/>
    <w:rsid w:val="009A7C5E"/>
    <w:rsid w:val="009B635B"/>
    <w:rsid w:val="009B6589"/>
    <w:rsid w:val="009B6A99"/>
    <w:rsid w:val="009C0216"/>
    <w:rsid w:val="009C0D3D"/>
    <w:rsid w:val="009C2818"/>
    <w:rsid w:val="009C29D3"/>
    <w:rsid w:val="009C3664"/>
    <w:rsid w:val="009C428D"/>
    <w:rsid w:val="009C60F7"/>
    <w:rsid w:val="009C7BDE"/>
    <w:rsid w:val="009D18C1"/>
    <w:rsid w:val="009D3B8F"/>
    <w:rsid w:val="009D4402"/>
    <w:rsid w:val="009D4B87"/>
    <w:rsid w:val="009E15D3"/>
    <w:rsid w:val="009E1E59"/>
    <w:rsid w:val="009E3FB1"/>
    <w:rsid w:val="009E59EA"/>
    <w:rsid w:val="009E79E8"/>
    <w:rsid w:val="009E7AB1"/>
    <w:rsid w:val="009F0E25"/>
    <w:rsid w:val="009F26ED"/>
    <w:rsid w:val="009F4A06"/>
    <w:rsid w:val="009F5460"/>
    <w:rsid w:val="009F5F21"/>
    <w:rsid w:val="00A0219A"/>
    <w:rsid w:val="00A03EF2"/>
    <w:rsid w:val="00A042AA"/>
    <w:rsid w:val="00A13AB2"/>
    <w:rsid w:val="00A17F93"/>
    <w:rsid w:val="00A23E8F"/>
    <w:rsid w:val="00A255F8"/>
    <w:rsid w:val="00A2729F"/>
    <w:rsid w:val="00A27BC0"/>
    <w:rsid w:val="00A34F4B"/>
    <w:rsid w:val="00A34FEF"/>
    <w:rsid w:val="00A372DC"/>
    <w:rsid w:val="00A41B6B"/>
    <w:rsid w:val="00A42B75"/>
    <w:rsid w:val="00A42BF1"/>
    <w:rsid w:val="00A44899"/>
    <w:rsid w:val="00A4561F"/>
    <w:rsid w:val="00A45EDA"/>
    <w:rsid w:val="00A50ACF"/>
    <w:rsid w:val="00A50C01"/>
    <w:rsid w:val="00A50D3A"/>
    <w:rsid w:val="00A519BE"/>
    <w:rsid w:val="00A57611"/>
    <w:rsid w:val="00A61852"/>
    <w:rsid w:val="00A6401B"/>
    <w:rsid w:val="00A67112"/>
    <w:rsid w:val="00A67282"/>
    <w:rsid w:val="00A676CF"/>
    <w:rsid w:val="00A70A6F"/>
    <w:rsid w:val="00A7242A"/>
    <w:rsid w:val="00A738F6"/>
    <w:rsid w:val="00A741C7"/>
    <w:rsid w:val="00A807E9"/>
    <w:rsid w:val="00A82A4E"/>
    <w:rsid w:val="00A82D68"/>
    <w:rsid w:val="00A8794A"/>
    <w:rsid w:val="00A914B5"/>
    <w:rsid w:val="00A92AC9"/>
    <w:rsid w:val="00A92DC0"/>
    <w:rsid w:val="00A93B57"/>
    <w:rsid w:val="00A94695"/>
    <w:rsid w:val="00A96C5A"/>
    <w:rsid w:val="00A96F4C"/>
    <w:rsid w:val="00A97C00"/>
    <w:rsid w:val="00AA06A9"/>
    <w:rsid w:val="00AA0EDC"/>
    <w:rsid w:val="00AA2812"/>
    <w:rsid w:val="00AA6B77"/>
    <w:rsid w:val="00AB2F41"/>
    <w:rsid w:val="00AB3316"/>
    <w:rsid w:val="00AB3FCD"/>
    <w:rsid w:val="00AB5339"/>
    <w:rsid w:val="00AB5F7E"/>
    <w:rsid w:val="00AC034C"/>
    <w:rsid w:val="00AC1A56"/>
    <w:rsid w:val="00AC1F93"/>
    <w:rsid w:val="00AC247D"/>
    <w:rsid w:val="00AC2B2E"/>
    <w:rsid w:val="00AC6784"/>
    <w:rsid w:val="00AC7244"/>
    <w:rsid w:val="00AD0407"/>
    <w:rsid w:val="00AD059A"/>
    <w:rsid w:val="00AD0A87"/>
    <w:rsid w:val="00AD0F21"/>
    <w:rsid w:val="00AD12E5"/>
    <w:rsid w:val="00AD2020"/>
    <w:rsid w:val="00AD3BC7"/>
    <w:rsid w:val="00AD3FF2"/>
    <w:rsid w:val="00AD7743"/>
    <w:rsid w:val="00AE007D"/>
    <w:rsid w:val="00AE44C3"/>
    <w:rsid w:val="00AE4E6D"/>
    <w:rsid w:val="00AE5528"/>
    <w:rsid w:val="00AE586A"/>
    <w:rsid w:val="00AE69DA"/>
    <w:rsid w:val="00AF18F3"/>
    <w:rsid w:val="00AF1910"/>
    <w:rsid w:val="00AF36BE"/>
    <w:rsid w:val="00AF3CB3"/>
    <w:rsid w:val="00AF4EAC"/>
    <w:rsid w:val="00AF4F93"/>
    <w:rsid w:val="00AF531C"/>
    <w:rsid w:val="00AF5F20"/>
    <w:rsid w:val="00AF7848"/>
    <w:rsid w:val="00B011CA"/>
    <w:rsid w:val="00B01E06"/>
    <w:rsid w:val="00B0326E"/>
    <w:rsid w:val="00B056B9"/>
    <w:rsid w:val="00B07476"/>
    <w:rsid w:val="00B07A84"/>
    <w:rsid w:val="00B10A1E"/>
    <w:rsid w:val="00B11383"/>
    <w:rsid w:val="00B152AD"/>
    <w:rsid w:val="00B16054"/>
    <w:rsid w:val="00B173FB"/>
    <w:rsid w:val="00B17616"/>
    <w:rsid w:val="00B17A6F"/>
    <w:rsid w:val="00B17B54"/>
    <w:rsid w:val="00B201F4"/>
    <w:rsid w:val="00B20560"/>
    <w:rsid w:val="00B20827"/>
    <w:rsid w:val="00B20871"/>
    <w:rsid w:val="00B20B0E"/>
    <w:rsid w:val="00B2168E"/>
    <w:rsid w:val="00B24EAA"/>
    <w:rsid w:val="00B25507"/>
    <w:rsid w:val="00B25DC2"/>
    <w:rsid w:val="00B26004"/>
    <w:rsid w:val="00B267FF"/>
    <w:rsid w:val="00B27300"/>
    <w:rsid w:val="00B313A3"/>
    <w:rsid w:val="00B334C9"/>
    <w:rsid w:val="00B34AF1"/>
    <w:rsid w:val="00B35707"/>
    <w:rsid w:val="00B36A1F"/>
    <w:rsid w:val="00B40B27"/>
    <w:rsid w:val="00B44446"/>
    <w:rsid w:val="00B44C0F"/>
    <w:rsid w:val="00B45976"/>
    <w:rsid w:val="00B46BA4"/>
    <w:rsid w:val="00B47198"/>
    <w:rsid w:val="00B47CFB"/>
    <w:rsid w:val="00B508A2"/>
    <w:rsid w:val="00B51923"/>
    <w:rsid w:val="00B51FB2"/>
    <w:rsid w:val="00B526C9"/>
    <w:rsid w:val="00B534C9"/>
    <w:rsid w:val="00B539BB"/>
    <w:rsid w:val="00B54B58"/>
    <w:rsid w:val="00B54D2F"/>
    <w:rsid w:val="00B576E9"/>
    <w:rsid w:val="00B57824"/>
    <w:rsid w:val="00B57E7A"/>
    <w:rsid w:val="00B602C8"/>
    <w:rsid w:val="00B61B9B"/>
    <w:rsid w:val="00B633B7"/>
    <w:rsid w:val="00B705E1"/>
    <w:rsid w:val="00B74812"/>
    <w:rsid w:val="00B752B5"/>
    <w:rsid w:val="00B757A8"/>
    <w:rsid w:val="00B777A9"/>
    <w:rsid w:val="00B815F9"/>
    <w:rsid w:val="00B8203A"/>
    <w:rsid w:val="00B8394F"/>
    <w:rsid w:val="00B84CE2"/>
    <w:rsid w:val="00B8567B"/>
    <w:rsid w:val="00B86538"/>
    <w:rsid w:val="00B86975"/>
    <w:rsid w:val="00B9433D"/>
    <w:rsid w:val="00B950DA"/>
    <w:rsid w:val="00B969A2"/>
    <w:rsid w:val="00B9703A"/>
    <w:rsid w:val="00BA1064"/>
    <w:rsid w:val="00BA19CB"/>
    <w:rsid w:val="00BA45D5"/>
    <w:rsid w:val="00BA4B31"/>
    <w:rsid w:val="00BA6223"/>
    <w:rsid w:val="00BA6270"/>
    <w:rsid w:val="00BA6CC5"/>
    <w:rsid w:val="00BB0AF6"/>
    <w:rsid w:val="00BB0F3B"/>
    <w:rsid w:val="00BB2859"/>
    <w:rsid w:val="00BB3517"/>
    <w:rsid w:val="00BB3593"/>
    <w:rsid w:val="00BB3885"/>
    <w:rsid w:val="00BB3B7E"/>
    <w:rsid w:val="00BB640F"/>
    <w:rsid w:val="00BC0200"/>
    <w:rsid w:val="00BC0BA0"/>
    <w:rsid w:val="00BC5421"/>
    <w:rsid w:val="00BC5801"/>
    <w:rsid w:val="00BC6025"/>
    <w:rsid w:val="00BC6FBF"/>
    <w:rsid w:val="00BC774F"/>
    <w:rsid w:val="00BD091F"/>
    <w:rsid w:val="00BD30B1"/>
    <w:rsid w:val="00BD3744"/>
    <w:rsid w:val="00BD6490"/>
    <w:rsid w:val="00BD718B"/>
    <w:rsid w:val="00BD79D7"/>
    <w:rsid w:val="00BD7A39"/>
    <w:rsid w:val="00BE31DC"/>
    <w:rsid w:val="00BE774C"/>
    <w:rsid w:val="00BE7FE3"/>
    <w:rsid w:val="00BF3070"/>
    <w:rsid w:val="00BF37E1"/>
    <w:rsid w:val="00BF3B23"/>
    <w:rsid w:val="00BF5150"/>
    <w:rsid w:val="00BF6E86"/>
    <w:rsid w:val="00BF78F7"/>
    <w:rsid w:val="00C03752"/>
    <w:rsid w:val="00C04B66"/>
    <w:rsid w:val="00C06E32"/>
    <w:rsid w:val="00C11A2F"/>
    <w:rsid w:val="00C145FE"/>
    <w:rsid w:val="00C14771"/>
    <w:rsid w:val="00C203B8"/>
    <w:rsid w:val="00C20B46"/>
    <w:rsid w:val="00C20B9D"/>
    <w:rsid w:val="00C2113D"/>
    <w:rsid w:val="00C2313D"/>
    <w:rsid w:val="00C24240"/>
    <w:rsid w:val="00C2523D"/>
    <w:rsid w:val="00C25CF6"/>
    <w:rsid w:val="00C310E5"/>
    <w:rsid w:val="00C32F5D"/>
    <w:rsid w:val="00C35A00"/>
    <w:rsid w:val="00C361C2"/>
    <w:rsid w:val="00C36BC3"/>
    <w:rsid w:val="00C36DE8"/>
    <w:rsid w:val="00C45084"/>
    <w:rsid w:val="00C46EF0"/>
    <w:rsid w:val="00C470BE"/>
    <w:rsid w:val="00C4723E"/>
    <w:rsid w:val="00C47BA3"/>
    <w:rsid w:val="00C52922"/>
    <w:rsid w:val="00C5358B"/>
    <w:rsid w:val="00C53993"/>
    <w:rsid w:val="00C54AC0"/>
    <w:rsid w:val="00C610FC"/>
    <w:rsid w:val="00C61504"/>
    <w:rsid w:val="00C6223A"/>
    <w:rsid w:val="00C629BD"/>
    <w:rsid w:val="00C6304F"/>
    <w:rsid w:val="00C67CE7"/>
    <w:rsid w:val="00C705E6"/>
    <w:rsid w:val="00C71859"/>
    <w:rsid w:val="00C723F5"/>
    <w:rsid w:val="00C74527"/>
    <w:rsid w:val="00C76567"/>
    <w:rsid w:val="00C80E71"/>
    <w:rsid w:val="00C81B5F"/>
    <w:rsid w:val="00C82304"/>
    <w:rsid w:val="00C86A9A"/>
    <w:rsid w:val="00C90667"/>
    <w:rsid w:val="00C90E50"/>
    <w:rsid w:val="00C951E4"/>
    <w:rsid w:val="00CA099E"/>
    <w:rsid w:val="00CA255B"/>
    <w:rsid w:val="00CA3495"/>
    <w:rsid w:val="00CA38EE"/>
    <w:rsid w:val="00CA4B51"/>
    <w:rsid w:val="00CB0675"/>
    <w:rsid w:val="00CB3354"/>
    <w:rsid w:val="00CB6EA5"/>
    <w:rsid w:val="00CC1D08"/>
    <w:rsid w:val="00CC424A"/>
    <w:rsid w:val="00CC6888"/>
    <w:rsid w:val="00CC7820"/>
    <w:rsid w:val="00CC7EAD"/>
    <w:rsid w:val="00CD1DAA"/>
    <w:rsid w:val="00CD460E"/>
    <w:rsid w:val="00CD5B67"/>
    <w:rsid w:val="00CE05CE"/>
    <w:rsid w:val="00CE115D"/>
    <w:rsid w:val="00CE4973"/>
    <w:rsid w:val="00CE6A58"/>
    <w:rsid w:val="00CE7770"/>
    <w:rsid w:val="00CE79C0"/>
    <w:rsid w:val="00CF08C3"/>
    <w:rsid w:val="00CF2E05"/>
    <w:rsid w:val="00CF4075"/>
    <w:rsid w:val="00CF5E4E"/>
    <w:rsid w:val="00CF7066"/>
    <w:rsid w:val="00D00218"/>
    <w:rsid w:val="00D00C7D"/>
    <w:rsid w:val="00D00E01"/>
    <w:rsid w:val="00D03513"/>
    <w:rsid w:val="00D03FE3"/>
    <w:rsid w:val="00D0454C"/>
    <w:rsid w:val="00D04BCA"/>
    <w:rsid w:val="00D068EB"/>
    <w:rsid w:val="00D07E99"/>
    <w:rsid w:val="00D11BDC"/>
    <w:rsid w:val="00D12053"/>
    <w:rsid w:val="00D12CC3"/>
    <w:rsid w:val="00D13C3B"/>
    <w:rsid w:val="00D17B7A"/>
    <w:rsid w:val="00D17E7B"/>
    <w:rsid w:val="00D22D06"/>
    <w:rsid w:val="00D244FB"/>
    <w:rsid w:val="00D2527B"/>
    <w:rsid w:val="00D252A9"/>
    <w:rsid w:val="00D257B4"/>
    <w:rsid w:val="00D26872"/>
    <w:rsid w:val="00D3731D"/>
    <w:rsid w:val="00D37E43"/>
    <w:rsid w:val="00D4046D"/>
    <w:rsid w:val="00D437F6"/>
    <w:rsid w:val="00D44A64"/>
    <w:rsid w:val="00D456EA"/>
    <w:rsid w:val="00D473D7"/>
    <w:rsid w:val="00D47DCA"/>
    <w:rsid w:val="00D503E6"/>
    <w:rsid w:val="00D516CE"/>
    <w:rsid w:val="00D54612"/>
    <w:rsid w:val="00D57A9C"/>
    <w:rsid w:val="00D6276E"/>
    <w:rsid w:val="00D6351F"/>
    <w:rsid w:val="00D63C46"/>
    <w:rsid w:val="00D652D6"/>
    <w:rsid w:val="00D65DD0"/>
    <w:rsid w:val="00D70E69"/>
    <w:rsid w:val="00D71EBC"/>
    <w:rsid w:val="00D73D75"/>
    <w:rsid w:val="00D7433E"/>
    <w:rsid w:val="00D75916"/>
    <w:rsid w:val="00D7611C"/>
    <w:rsid w:val="00D7701C"/>
    <w:rsid w:val="00D77411"/>
    <w:rsid w:val="00D77F96"/>
    <w:rsid w:val="00D824C3"/>
    <w:rsid w:val="00D87073"/>
    <w:rsid w:val="00D87CAA"/>
    <w:rsid w:val="00D87E35"/>
    <w:rsid w:val="00D90B6F"/>
    <w:rsid w:val="00D913E9"/>
    <w:rsid w:val="00D92D73"/>
    <w:rsid w:val="00D93399"/>
    <w:rsid w:val="00D93A70"/>
    <w:rsid w:val="00D96955"/>
    <w:rsid w:val="00DA3C1B"/>
    <w:rsid w:val="00DA7360"/>
    <w:rsid w:val="00DA7C17"/>
    <w:rsid w:val="00DB20E6"/>
    <w:rsid w:val="00DB33E5"/>
    <w:rsid w:val="00DB3BDD"/>
    <w:rsid w:val="00DB4D3C"/>
    <w:rsid w:val="00DB5E2A"/>
    <w:rsid w:val="00DB77C4"/>
    <w:rsid w:val="00DC1542"/>
    <w:rsid w:val="00DC19AC"/>
    <w:rsid w:val="00DC3AA0"/>
    <w:rsid w:val="00DC4F32"/>
    <w:rsid w:val="00DC57D9"/>
    <w:rsid w:val="00DC6332"/>
    <w:rsid w:val="00DD019D"/>
    <w:rsid w:val="00DD3362"/>
    <w:rsid w:val="00DE3582"/>
    <w:rsid w:val="00DE3D0C"/>
    <w:rsid w:val="00DE7BB4"/>
    <w:rsid w:val="00DF0E0D"/>
    <w:rsid w:val="00DF23BB"/>
    <w:rsid w:val="00DF5343"/>
    <w:rsid w:val="00DF6B4A"/>
    <w:rsid w:val="00E006AA"/>
    <w:rsid w:val="00E00A1B"/>
    <w:rsid w:val="00E0199A"/>
    <w:rsid w:val="00E02543"/>
    <w:rsid w:val="00E0315C"/>
    <w:rsid w:val="00E110E9"/>
    <w:rsid w:val="00E13249"/>
    <w:rsid w:val="00E16C11"/>
    <w:rsid w:val="00E17A87"/>
    <w:rsid w:val="00E17EC9"/>
    <w:rsid w:val="00E237C6"/>
    <w:rsid w:val="00E25CE2"/>
    <w:rsid w:val="00E32625"/>
    <w:rsid w:val="00E32660"/>
    <w:rsid w:val="00E33105"/>
    <w:rsid w:val="00E346BA"/>
    <w:rsid w:val="00E42E6D"/>
    <w:rsid w:val="00E45EBA"/>
    <w:rsid w:val="00E460F8"/>
    <w:rsid w:val="00E467B1"/>
    <w:rsid w:val="00E510FF"/>
    <w:rsid w:val="00E5186F"/>
    <w:rsid w:val="00E518CD"/>
    <w:rsid w:val="00E529CD"/>
    <w:rsid w:val="00E5338B"/>
    <w:rsid w:val="00E56899"/>
    <w:rsid w:val="00E65792"/>
    <w:rsid w:val="00E65E17"/>
    <w:rsid w:val="00E667C2"/>
    <w:rsid w:val="00E67CFA"/>
    <w:rsid w:val="00E70BC1"/>
    <w:rsid w:val="00E71CE5"/>
    <w:rsid w:val="00E7211C"/>
    <w:rsid w:val="00E7659A"/>
    <w:rsid w:val="00E8200A"/>
    <w:rsid w:val="00E827E0"/>
    <w:rsid w:val="00E829D5"/>
    <w:rsid w:val="00E834A0"/>
    <w:rsid w:val="00E90FEE"/>
    <w:rsid w:val="00E912E0"/>
    <w:rsid w:val="00E9161B"/>
    <w:rsid w:val="00E92172"/>
    <w:rsid w:val="00EA0FAF"/>
    <w:rsid w:val="00EA425E"/>
    <w:rsid w:val="00EA51D3"/>
    <w:rsid w:val="00EB0BF0"/>
    <w:rsid w:val="00EB1903"/>
    <w:rsid w:val="00EB1987"/>
    <w:rsid w:val="00EB218C"/>
    <w:rsid w:val="00EB24DD"/>
    <w:rsid w:val="00EB4DE8"/>
    <w:rsid w:val="00EB6D0B"/>
    <w:rsid w:val="00EB722F"/>
    <w:rsid w:val="00EC1BDB"/>
    <w:rsid w:val="00EC2A3B"/>
    <w:rsid w:val="00EC4CB9"/>
    <w:rsid w:val="00ED00F5"/>
    <w:rsid w:val="00ED0698"/>
    <w:rsid w:val="00ED1EDC"/>
    <w:rsid w:val="00ED264F"/>
    <w:rsid w:val="00ED28F4"/>
    <w:rsid w:val="00ED7A2E"/>
    <w:rsid w:val="00EE1126"/>
    <w:rsid w:val="00EE1B27"/>
    <w:rsid w:val="00EE29EC"/>
    <w:rsid w:val="00EE51C2"/>
    <w:rsid w:val="00EE5ABB"/>
    <w:rsid w:val="00EE633C"/>
    <w:rsid w:val="00EE66CF"/>
    <w:rsid w:val="00EE6CD4"/>
    <w:rsid w:val="00EF7362"/>
    <w:rsid w:val="00F03883"/>
    <w:rsid w:val="00F04BA6"/>
    <w:rsid w:val="00F05DE7"/>
    <w:rsid w:val="00F13C21"/>
    <w:rsid w:val="00F14AD3"/>
    <w:rsid w:val="00F162DB"/>
    <w:rsid w:val="00F17770"/>
    <w:rsid w:val="00F21AF2"/>
    <w:rsid w:val="00F22391"/>
    <w:rsid w:val="00F2288C"/>
    <w:rsid w:val="00F22D55"/>
    <w:rsid w:val="00F23979"/>
    <w:rsid w:val="00F23FB4"/>
    <w:rsid w:val="00F261FC"/>
    <w:rsid w:val="00F26E9D"/>
    <w:rsid w:val="00F27BCE"/>
    <w:rsid w:val="00F30A33"/>
    <w:rsid w:val="00F34469"/>
    <w:rsid w:val="00F35471"/>
    <w:rsid w:val="00F35F47"/>
    <w:rsid w:val="00F4405E"/>
    <w:rsid w:val="00F44787"/>
    <w:rsid w:val="00F46DB7"/>
    <w:rsid w:val="00F47534"/>
    <w:rsid w:val="00F476D6"/>
    <w:rsid w:val="00F51661"/>
    <w:rsid w:val="00F520D5"/>
    <w:rsid w:val="00F52151"/>
    <w:rsid w:val="00F52A6C"/>
    <w:rsid w:val="00F53DB6"/>
    <w:rsid w:val="00F55C81"/>
    <w:rsid w:val="00F56264"/>
    <w:rsid w:val="00F56F03"/>
    <w:rsid w:val="00F57056"/>
    <w:rsid w:val="00F61016"/>
    <w:rsid w:val="00F61203"/>
    <w:rsid w:val="00F64B88"/>
    <w:rsid w:val="00F64EEC"/>
    <w:rsid w:val="00F663B2"/>
    <w:rsid w:val="00F75516"/>
    <w:rsid w:val="00F772A8"/>
    <w:rsid w:val="00F77C70"/>
    <w:rsid w:val="00F840EF"/>
    <w:rsid w:val="00F854B4"/>
    <w:rsid w:val="00F8605A"/>
    <w:rsid w:val="00F90BE3"/>
    <w:rsid w:val="00F92FFB"/>
    <w:rsid w:val="00F93FA0"/>
    <w:rsid w:val="00F941BA"/>
    <w:rsid w:val="00F95338"/>
    <w:rsid w:val="00F955F7"/>
    <w:rsid w:val="00F966AC"/>
    <w:rsid w:val="00F970E8"/>
    <w:rsid w:val="00F97196"/>
    <w:rsid w:val="00F978E1"/>
    <w:rsid w:val="00FA0046"/>
    <w:rsid w:val="00FA1E5D"/>
    <w:rsid w:val="00FA59BD"/>
    <w:rsid w:val="00FA66B0"/>
    <w:rsid w:val="00FB07C5"/>
    <w:rsid w:val="00FB190A"/>
    <w:rsid w:val="00FB1F25"/>
    <w:rsid w:val="00FB2809"/>
    <w:rsid w:val="00FB4B86"/>
    <w:rsid w:val="00FC132B"/>
    <w:rsid w:val="00FC2120"/>
    <w:rsid w:val="00FC630C"/>
    <w:rsid w:val="00FC7790"/>
    <w:rsid w:val="00FC7A30"/>
    <w:rsid w:val="00FC7E4A"/>
    <w:rsid w:val="00FD1CDC"/>
    <w:rsid w:val="00FD28E9"/>
    <w:rsid w:val="00FD3691"/>
    <w:rsid w:val="00FD3D54"/>
    <w:rsid w:val="00FD7362"/>
    <w:rsid w:val="00FF198B"/>
    <w:rsid w:val="00FF6512"/>
    <w:rsid w:val="36FFCEDE"/>
    <w:rsid w:val="66E7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o:shapelayout v:ext="edit">
      <o:idmap v:ext="edit" data="1"/>
    </o:shapelayout>
  </w:shapeDefaults>
  <w:decimalSymbol w:val="."/>
  <w:listSeparator w:val=","/>
  <w14:docId w14:val="5B1BFE4D"/>
  <w15:chartTrackingRefBased/>
  <w15:docId w15:val="{A4530DBC-8211-4665-A4AA-CCC5E779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Definition"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4EE3"/>
    <w:rPr>
      <w:sz w:val="24"/>
      <w:szCs w:val="24"/>
    </w:rPr>
  </w:style>
  <w:style w:type="paragraph" w:styleId="Heading1">
    <w:name w:val="heading 1"/>
    <w:basedOn w:val="Normal"/>
    <w:next w:val="Normal"/>
    <w:qFormat/>
    <w:rsid w:val="00650DAA"/>
    <w:pPr>
      <w:keepNext/>
      <w:spacing w:before="240" w:after="120"/>
      <w:outlineLvl w:val="0"/>
    </w:pPr>
    <w:rPr>
      <w:rFonts w:ascii="Arial" w:hAnsi="Arial"/>
      <w:b/>
      <w:caps/>
      <w:sz w:val="20"/>
      <w:szCs w:val="20"/>
    </w:rPr>
  </w:style>
  <w:style w:type="paragraph" w:styleId="Heading2">
    <w:name w:val="heading 2"/>
    <w:basedOn w:val="Normal"/>
    <w:next w:val="Normal"/>
    <w:link w:val="Heading2Char"/>
    <w:qFormat/>
    <w:rsid w:val="002F0A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link w:val="BlockChar"/>
    <w:rsid w:val="00382D3C"/>
  </w:style>
  <w:style w:type="paragraph" w:customStyle="1" w:styleId="Bullet1">
    <w:name w:val="Bullet 1"/>
    <w:link w:val="Bullet1Char"/>
    <w:qFormat/>
    <w:rsid w:val="00382D3C"/>
    <w:pPr>
      <w:spacing w:before="240"/>
      <w:ind w:left="1713" w:hanging="446"/>
    </w:pPr>
    <w:rPr>
      <w:sz w:val="24"/>
      <w:szCs w:val="24"/>
    </w:rPr>
  </w:style>
  <w:style w:type="paragraph" w:customStyle="1" w:styleId="Bullet2">
    <w:name w:val="Bullet 2"/>
    <w:rsid w:val="00382D3C"/>
    <w:pPr>
      <w:spacing w:before="240"/>
      <w:ind w:left="2160" w:hanging="446"/>
    </w:pPr>
    <w:rPr>
      <w:sz w:val="24"/>
      <w:szCs w:val="24"/>
    </w:rPr>
  </w:style>
  <w:style w:type="paragraph" w:customStyle="1" w:styleId="Bullet3">
    <w:name w:val="Bullet 3"/>
    <w:rsid w:val="00382D3C"/>
    <w:pPr>
      <w:spacing w:before="240"/>
      <w:ind w:left="2606" w:hanging="446"/>
    </w:pPr>
    <w:rPr>
      <w:sz w:val="24"/>
      <w:szCs w:val="24"/>
    </w:rPr>
  </w:style>
  <w:style w:type="paragraph" w:customStyle="1" w:styleId="Bullet4">
    <w:name w:val="Bullet 4"/>
    <w:rsid w:val="00382D3C"/>
    <w:pPr>
      <w:spacing w:before="240"/>
      <w:ind w:left="3052" w:hanging="446"/>
    </w:pPr>
    <w:rPr>
      <w:sz w:val="24"/>
      <w:szCs w:val="24"/>
    </w:rPr>
  </w:style>
  <w:style w:type="paragraph" w:customStyle="1" w:styleId="Bullet5">
    <w:name w:val="Bullet 5"/>
    <w:rsid w:val="00382D3C"/>
    <w:pPr>
      <w:spacing w:before="240"/>
      <w:ind w:left="3513" w:hanging="446"/>
    </w:pPr>
    <w:rPr>
      <w:sz w:val="24"/>
      <w:szCs w:val="24"/>
    </w:rPr>
  </w:style>
  <w:style w:type="paragraph" w:customStyle="1" w:styleId="ChapterSection">
    <w:name w:val="Chapter/Section"/>
    <w:rsid w:val="007F3887"/>
    <w:pPr>
      <w:pBdr>
        <w:top w:val="single" w:sz="12" w:space="1" w:color="auto"/>
      </w:pBdr>
      <w:spacing w:before="720"/>
      <w:ind w:left="1440" w:right="-360" w:hanging="1440"/>
      <w:outlineLvl w:val="0"/>
    </w:pPr>
    <w:rPr>
      <w:rFonts w:ascii="Arial" w:hAnsi="Arial" w:cs="Arial"/>
      <w:b/>
      <w:bCs/>
      <w:caps/>
      <w:sz w:val="32"/>
      <w:szCs w:val="32"/>
    </w:rPr>
  </w:style>
  <w:style w:type="paragraph" w:customStyle="1" w:styleId="Category">
    <w:name w:val="Category"/>
    <w:rsid w:val="00382D3C"/>
    <w:pPr>
      <w:spacing w:before="240"/>
      <w:outlineLvl w:val="2"/>
    </w:pPr>
    <w:rPr>
      <w:rFonts w:ascii="Arial" w:hAnsi="Arial" w:cs="Arial"/>
      <w:b/>
      <w:bCs/>
      <w:caps/>
      <w:sz w:val="28"/>
      <w:szCs w:val="28"/>
    </w:rPr>
  </w:style>
  <w:style w:type="paragraph" w:styleId="EndnoteText">
    <w:name w:val="endnote text"/>
    <w:basedOn w:val="Normal"/>
    <w:semiHidden/>
    <w:rsid w:val="00382D3C"/>
    <w:pPr>
      <w:spacing w:before="120"/>
      <w:ind w:left="360" w:hanging="360"/>
    </w:pPr>
    <w:rPr>
      <w:color w:val="000000"/>
      <w:sz w:val="20"/>
    </w:rPr>
  </w:style>
  <w:style w:type="paragraph" w:customStyle="1" w:styleId="Example">
    <w:name w:val="Example"/>
    <w:basedOn w:val="Normal"/>
    <w:rsid w:val="00382D3C"/>
    <w:pPr>
      <w:tabs>
        <w:tab w:val="left" w:pos="720"/>
      </w:tabs>
      <w:ind w:left="1987" w:right="720"/>
    </w:pPr>
    <w:rPr>
      <w:rFonts w:ascii="Arial" w:hAnsi="Arial"/>
      <w:bCs/>
      <w:sz w:val="20"/>
    </w:rPr>
  </w:style>
  <w:style w:type="paragraph" w:styleId="Footer">
    <w:name w:val="footer"/>
    <w:basedOn w:val="Normal"/>
    <w:link w:val="FooterChar"/>
    <w:uiPriority w:val="99"/>
    <w:rsid w:val="00382D3C"/>
    <w:pPr>
      <w:tabs>
        <w:tab w:val="center" w:pos="4320"/>
        <w:tab w:val="right" w:pos="8640"/>
      </w:tabs>
    </w:pPr>
  </w:style>
  <w:style w:type="paragraph" w:styleId="Header">
    <w:name w:val="header"/>
    <w:basedOn w:val="Normal"/>
    <w:link w:val="HeaderChar"/>
    <w:uiPriority w:val="99"/>
    <w:rsid w:val="00382D3C"/>
    <w:pPr>
      <w:tabs>
        <w:tab w:val="center" w:pos="4320"/>
        <w:tab w:val="right" w:pos="8640"/>
      </w:tabs>
    </w:pPr>
  </w:style>
  <w:style w:type="paragraph" w:customStyle="1" w:styleId="headinga">
    <w:name w:val="heading a"/>
    <w:basedOn w:val="ChapterSection"/>
    <w:rsid w:val="00382D3C"/>
    <w:pPr>
      <w:pBdr>
        <w:top w:val="none" w:sz="0" w:space="0" w:color="auto"/>
      </w:pBdr>
      <w:spacing w:before="240"/>
      <w:ind w:left="0" w:right="0" w:firstLine="0"/>
      <w:jc w:val="right"/>
      <w:outlineLvl w:val="1"/>
    </w:pPr>
    <w:rPr>
      <w:caps w:val="0"/>
      <w:sz w:val="24"/>
    </w:rPr>
  </w:style>
  <w:style w:type="paragraph" w:customStyle="1" w:styleId="IQ">
    <w:name w:val="IQ"/>
    <w:rsid w:val="00382D3C"/>
    <w:pPr>
      <w:spacing w:before="240"/>
      <w:ind w:left="1987" w:right="720"/>
    </w:pPr>
    <w:rPr>
      <w:sz w:val="24"/>
    </w:rPr>
  </w:style>
  <w:style w:type="paragraph" w:customStyle="1" w:styleId="NormalLevel">
    <w:name w:val="Normal Level"/>
    <w:basedOn w:val="Normal"/>
    <w:link w:val="NormalLevelChar"/>
    <w:qFormat/>
    <w:rsid w:val="00382D3C"/>
  </w:style>
  <w:style w:type="paragraph" w:styleId="CommentText">
    <w:name w:val="annotation text"/>
    <w:basedOn w:val="Normal"/>
    <w:link w:val="CommentTextChar"/>
    <w:rsid w:val="00650DAA"/>
    <w:rPr>
      <w:sz w:val="20"/>
      <w:szCs w:val="20"/>
    </w:rPr>
  </w:style>
  <w:style w:type="paragraph" w:customStyle="1" w:styleId="SubCategory">
    <w:name w:val="Sub Category"/>
    <w:rsid w:val="00382D3C"/>
    <w:pPr>
      <w:spacing w:before="360"/>
      <w:outlineLvl w:val="3"/>
    </w:pPr>
    <w:rPr>
      <w:rFonts w:ascii="Arial" w:hAnsi="Arial" w:cs="Arial"/>
      <w:b/>
      <w:bCs/>
      <w:caps/>
      <w:sz w:val="24"/>
      <w:szCs w:val="24"/>
    </w:rPr>
  </w:style>
  <w:style w:type="paragraph" w:customStyle="1" w:styleId="SubTopic1">
    <w:name w:val="Sub Topic 1"/>
    <w:basedOn w:val="Topic"/>
    <w:rsid w:val="00382D3C"/>
    <w:rPr>
      <w:b w:val="0"/>
      <w:i w:val="0"/>
    </w:rPr>
  </w:style>
  <w:style w:type="paragraph" w:customStyle="1" w:styleId="SubTopic2">
    <w:name w:val="Sub Topic 2"/>
    <w:rsid w:val="00382D3C"/>
    <w:pPr>
      <w:spacing w:before="240"/>
      <w:ind w:left="1260"/>
      <w:outlineLvl w:val="6"/>
    </w:pPr>
    <w:rPr>
      <w:rFonts w:ascii="Arial" w:hAnsi="Arial" w:cs="Arial"/>
      <w:sz w:val="24"/>
      <w:szCs w:val="24"/>
    </w:rPr>
  </w:style>
  <w:style w:type="paragraph" w:customStyle="1" w:styleId="SubTopic3">
    <w:name w:val="Sub Topic 3"/>
    <w:rsid w:val="00382D3C"/>
    <w:pPr>
      <w:spacing w:before="240"/>
      <w:ind w:left="1267"/>
      <w:outlineLvl w:val="7"/>
    </w:pPr>
    <w:rPr>
      <w:rFonts w:ascii="Arial" w:hAnsi="Arial" w:cs="Arial"/>
      <w:i/>
      <w:iCs/>
      <w:sz w:val="24"/>
      <w:szCs w:val="24"/>
    </w:rPr>
  </w:style>
  <w:style w:type="paragraph" w:customStyle="1" w:styleId="SubTopic4">
    <w:name w:val="Sub Topic 4"/>
    <w:rsid w:val="00382D3C"/>
    <w:pPr>
      <w:spacing w:before="240"/>
      <w:ind w:left="1267"/>
      <w:outlineLvl w:val="8"/>
    </w:pPr>
    <w:rPr>
      <w:rFonts w:ascii="Arial" w:hAnsi="Arial" w:cs="Arial"/>
      <w:b/>
      <w:bCs/>
      <w:sz w:val="24"/>
      <w:szCs w:val="24"/>
    </w:rPr>
  </w:style>
  <w:style w:type="paragraph" w:customStyle="1" w:styleId="Topic">
    <w:name w:val="Topic"/>
    <w:rsid w:val="00382D3C"/>
    <w:pPr>
      <w:spacing w:before="240"/>
      <w:ind w:left="1267"/>
      <w:outlineLvl w:val="4"/>
    </w:pPr>
    <w:rPr>
      <w:rFonts w:ascii="Arial" w:hAnsi="Arial" w:cs="Arial"/>
      <w:b/>
      <w:bCs/>
      <w:i/>
      <w:iCs/>
      <w:caps/>
      <w:sz w:val="24"/>
      <w:szCs w:val="24"/>
    </w:rPr>
  </w:style>
  <w:style w:type="paragraph" w:styleId="Title">
    <w:name w:val="Title"/>
    <w:basedOn w:val="Normal"/>
    <w:qFormat/>
    <w:rsid w:val="00382D3C"/>
    <w:pPr>
      <w:spacing w:after="60"/>
      <w:outlineLvl w:val="0"/>
    </w:pPr>
    <w:rPr>
      <w:rFonts w:ascii="Arial" w:hAnsi="Arial" w:cs="Arial"/>
      <w:b/>
      <w:bCs/>
      <w:kern w:val="28"/>
    </w:rPr>
  </w:style>
  <w:style w:type="paragraph" w:customStyle="1" w:styleId="EndnoteIndent">
    <w:name w:val="Endnote Indent"/>
    <w:basedOn w:val="EndnoteText"/>
    <w:rsid w:val="00382D3C"/>
    <w:pPr>
      <w:ind w:left="720"/>
    </w:pPr>
  </w:style>
  <w:style w:type="paragraph" w:customStyle="1" w:styleId="Examplebullet">
    <w:name w:val="Example bullet"/>
    <w:basedOn w:val="Example"/>
    <w:rsid w:val="00382D3C"/>
    <w:pPr>
      <w:tabs>
        <w:tab w:val="clear" w:pos="720"/>
      </w:tabs>
      <w:ind w:left="2340" w:hanging="353"/>
    </w:pPr>
  </w:style>
  <w:style w:type="paragraph" w:customStyle="1" w:styleId="TableText">
    <w:name w:val="Table Text"/>
    <w:basedOn w:val="Block"/>
    <w:rsid w:val="00382D3C"/>
    <w:pPr>
      <w:spacing w:before="120"/>
    </w:pPr>
    <w:rPr>
      <w:sz w:val="22"/>
    </w:rPr>
  </w:style>
  <w:style w:type="paragraph" w:customStyle="1" w:styleId="tableheading">
    <w:name w:val="table heading"/>
    <w:rsid w:val="00D437F6"/>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SubTopic5">
    <w:name w:val="Sub Topic 5"/>
    <w:basedOn w:val="SubTopic4"/>
    <w:rsid w:val="00111B20"/>
    <w:rPr>
      <w:sz w:val="20"/>
      <w:szCs w:val="20"/>
    </w:rPr>
  </w:style>
  <w:style w:type="character" w:styleId="EndnoteReference">
    <w:name w:val="endnote reference"/>
    <w:semiHidden/>
    <w:rsid w:val="00650DAA"/>
    <w:rPr>
      <w:vertAlign w:val="superscript"/>
    </w:rPr>
  </w:style>
  <w:style w:type="character" w:customStyle="1" w:styleId="BlockChar">
    <w:name w:val="Block Char"/>
    <w:link w:val="Block"/>
    <w:rsid w:val="00382D3C"/>
    <w:rPr>
      <w:sz w:val="24"/>
      <w:lang w:val="en-US" w:eastAsia="en-US" w:bidi="ar-SA"/>
    </w:rPr>
  </w:style>
  <w:style w:type="paragraph" w:customStyle="1" w:styleId="TableBullet">
    <w:name w:val="Table Bullet"/>
    <w:basedOn w:val="Normal"/>
    <w:rsid w:val="00F04BA6"/>
    <w:pPr>
      <w:spacing w:before="120"/>
      <w:ind w:left="302" w:hanging="302"/>
    </w:pPr>
    <w:rPr>
      <w:sz w:val="22"/>
      <w:szCs w:val="22"/>
    </w:rPr>
  </w:style>
  <w:style w:type="table" w:styleId="TableGrid">
    <w:name w:val="Table Grid"/>
    <w:basedOn w:val="TableNormal"/>
    <w:uiPriority w:val="39"/>
    <w:rsid w:val="00382D3C"/>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0">
    <w:name w:val="Table Heading"/>
    <w:basedOn w:val="Block"/>
    <w:rsid w:val="00382D3C"/>
    <w:pPr>
      <w:spacing w:before="120"/>
      <w:jc w:val="center"/>
    </w:pPr>
    <w:rPr>
      <w:rFonts w:ascii="Arial" w:hAnsi="Arial"/>
      <w:b/>
      <w:sz w:val="20"/>
    </w:rPr>
  </w:style>
  <w:style w:type="character" w:styleId="PageNumber">
    <w:name w:val="page number"/>
    <w:basedOn w:val="DefaultParagraphFont"/>
    <w:rsid w:val="0015781E"/>
  </w:style>
  <w:style w:type="character" w:styleId="CommentReference">
    <w:name w:val="annotation reference"/>
    <w:rsid w:val="00224F1A"/>
    <w:rPr>
      <w:sz w:val="16"/>
      <w:szCs w:val="16"/>
    </w:rPr>
  </w:style>
  <w:style w:type="paragraph" w:styleId="CommentSubject">
    <w:name w:val="annotation subject"/>
    <w:basedOn w:val="CommentText"/>
    <w:next w:val="CommentText"/>
    <w:semiHidden/>
    <w:rsid w:val="00224F1A"/>
    <w:rPr>
      <w:b/>
      <w:bCs/>
    </w:rPr>
  </w:style>
  <w:style w:type="paragraph" w:styleId="BalloonText">
    <w:name w:val="Balloon Text"/>
    <w:basedOn w:val="Normal"/>
    <w:semiHidden/>
    <w:rsid w:val="00224F1A"/>
    <w:rPr>
      <w:rFonts w:ascii="Tahoma" w:hAnsi="Tahoma" w:cs="Tahoma"/>
      <w:sz w:val="16"/>
      <w:szCs w:val="16"/>
    </w:rPr>
  </w:style>
  <w:style w:type="character" w:styleId="Hyperlink">
    <w:name w:val="Hyperlink"/>
    <w:uiPriority w:val="99"/>
    <w:unhideWhenUsed/>
    <w:rsid w:val="00634EE3"/>
    <w:rPr>
      <w:color w:val="00A1DE"/>
      <w:u w:val="none"/>
    </w:rPr>
  </w:style>
  <w:style w:type="character" w:customStyle="1" w:styleId="Heading2Char">
    <w:name w:val="Heading 2 Char"/>
    <w:link w:val="Heading2"/>
    <w:rsid w:val="00E529CD"/>
    <w:rPr>
      <w:rFonts w:ascii="Arial" w:hAnsi="Arial" w:cs="Arial"/>
      <w:b/>
      <w:bCs/>
      <w:i/>
      <w:iCs/>
      <w:sz w:val="28"/>
      <w:szCs w:val="28"/>
    </w:rPr>
  </w:style>
  <w:style w:type="character" w:customStyle="1" w:styleId="CommentTextChar">
    <w:name w:val="Comment Text Char"/>
    <w:basedOn w:val="DefaultParagraphFont"/>
    <w:link w:val="CommentText"/>
    <w:rsid w:val="00BC5421"/>
  </w:style>
  <w:style w:type="character" w:customStyle="1" w:styleId="Bullet1Char">
    <w:name w:val="Bullet 1 Char"/>
    <w:link w:val="Bullet1"/>
    <w:rsid w:val="00BC5421"/>
    <w:rPr>
      <w:sz w:val="24"/>
      <w:szCs w:val="24"/>
      <w:lang w:val="en-US" w:eastAsia="en-US" w:bidi="ar-SA"/>
    </w:rPr>
  </w:style>
  <w:style w:type="paragraph" w:styleId="ListParagraph">
    <w:name w:val="List Paragraph"/>
    <w:basedOn w:val="Normal"/>
    <w:uiPriority w:val="34"/>
    <w:qFormat/>
    <w:rsid w:val="00B74812"/>
    <w:pPr>
      <w:spacing w:before="240"/>
      <w:ind w:left="720" w:hanging="1267"/>
      <w:contextualSpacing/>
    </w:pPr>
    <w:rPr>
      <w:szCs w:val="20"/>
    </w:rPr>
  </w:style>
  <w:style w:type="character" w:customStyle="1" w:styleId="paragraph1">
    <w:name w:val="paragraph1"/>
    <w:rsid w:val="00DA7C17"/>
    <w:rPr>
      <w:rFonts w:ascii="Arial" w:hAnsi="Arial" w:cs="Arial" w:hint="default"/>
      <w:vanish w:val="0"/>
      <w:webHidden w:val="0"/>
      <w:sz w:val="29"/>
      <w:szCs w:val="29"/>
      <w:specVanish w:val="0"/>
    </w:rPr>
  </w:style>
  <w:style w:type="character" w:customStyle="1" w:styleId="NormalLevelChar">
    <w:name w:val="Normal Level Char"/>
    <w:link w:val="NormalLevel"/>
    <w:rsid w:val="00D63C46"/>
    <w:rPr>
      <w:sz w:val="24"/>
      <w:szCs w:val="24"/>
    </w:rPr>
  </w:style>
  <w:style w:type="paragraph" w:styleId="Revision">
    <w:name w:val="Revision"/>
    <w:hidden/>
    <w:uiPriority w:val="99"/>
    <w:semiHidden/>
    <w:rsid w:val="00392687"/>
    <w:rPr>
      <w:sz w:val="24"/>
      <w:szCs w:val="24"/>
    </w:rPr>
  </w:style>
  <w:style w:type="paragraph" w:customStyle="1" w:styleId="Bullet">
    <w:name w:val="Bullet"/>
    <w:basedOn w:val="ListBullet"/>
    <w:rsid w:val="005F3C39"/>
    <w:pPr>
      <w:spacing w:before="120"/>
    </w:pPr>
    <w:rPr>
      <w:rFonts w:cs="Arial"/>
      <w:szCs w:val="20"/>
    </w:rPr>
  </w:style>
  <w:style w:type="paragraph" w:styleId="ListBullet">
    <w:name w:val="List Bullet"/>
    <w:basedOn w:val="Normal"/>
    <w:rsid w:val="005F3C39"/>
    <w:pPr>
      <w:numPr>
        <w:numId w:val="1"/>
      </w:numPr>
      <w:spacing w:after="120"/>
    </w:pPr>
  </w:style>
  <w:style w:type="character" w:customStyle="1" w:styleId="Para">
    <w:name w:val="Para#"/>
    <w:qFormat/>
    <w:rsid w:val="00613EEE"/>
    <w:rPr>
      <w:rFonts w:ascii="Arial Narrow" w:hAnsi="Arial Narrow"/>
      <w:b/>
      <w:sz w:val="20"/>
    </w:rPr>
  </w:style>
  <w:style w:type="character" w:customStyle="1" w:styleId="paragraph3">
    <w:name w:val="paragraph3"/>
    <w:rsid w:val="00742D57"/>
    <w:rPr>
      <w:rFonts w:ascii="Arial" w:hAnsi="Arial" w:cs="Arial" w:hint="default"/>
      <w:vanish w:val="0"/>
      <w:webHidden w:val="0"/>
      <w:sz w:val="29"/>
      <w:szCs w:val="29"/>
      <w:specVanish w:val="0"/>
    </w:rPr>
  </w:style>
  <w:style w:type="character" w:customStyle="1" w:styleId="dtlsearchhit1">
    <w:name w:val="dtl_searchhit1"/>
    <w:rsid w:val="00742D57"/>
    <w:rPr>
      <w:b/>
      <w:bCs/>
      <w:color w:val="FFFFFF"/>
      <w:shd w:val="clear" w:color="auto" w:fill="003399"/>
    </w:rPr>
  </w:style>
  <w:style w:type="character" w:customStyle="1" w:styleId="paragraph4">
    <w:name w:val="paragraph4"/>
    <w:rsid w:val="00742D57"/>
    <w:rPr>
      <w:rFonts w:ascii="Arial" w:hAnsi="Arial" w:cs="Arial" w:hint="default"/>
      <w:vanish w:val="0"/>
      <w:webHidden w:val="0"/>
      <w:sz w:val="29"/>
      <w:szCs w:val="29"/>
      <w:specVanish w:val="0"/>
    </w:rPr>
  </w:style>
  <w:style w:type="character" w:customStyle="1" w:styleId="dtlsearchhit2">
    <w:name w:val="dtl_searchhit2"/>
    <w:rsid w:val="00742D57"/>
    <w:rPr>
      <w:b/>
      <w:bCs/>
      <w:color w:val="FFFFFF"/>
      <w:shd w:val="clear" w:color="auto" w:fill="003399"/>
    </w:rPr>
  </w:style>
  <w:style w:type="character" w:customStyle="1" w:styleId="paragraph5">
    <w:name w:val="paragraph5"/>
    <w:rsid w:val="00742D57"/>
    <w:rPr>
      <w:rFonts w:ascii="Arial" w:hAnsi="Arial" w:cs="Arial" w:hint="default"/>
      <w:vanish w:val="0"/>
      <w:webHidden w:val="0"/>
      <w:sz w:val="29"/>
      <w:szCs w:val="29"/>
      <w:specVanish w:val="0"/>
    </w:rPr>
  </w:style>
  <w:style w:type="character" w:customStyle="1" w:styleId="dtlsearchhit3">
    <w:name w:val="dtl_searchhit3"/>
    <w:rsid w:val="00742D57"/>
    <w:rPr>
      <w:b/>
      <w:bCs/>
      <w:color w:val="FFFFFF"/>
      <w:shd w:val="clear" w:color="auto" w:fill="003399"/>
    </w:rPr>
  </w:style>
  <w:style w:type="character" w:customStyle="1" w:styleId="paragraph6">
    <w:name w:val="paragraph6"/>
    <w:rsid w:val="00742D57"/>
    <w:rPr>
      <w:rFonts w:ascii="Arial" w:hAnsi="Arial" w:cs="Arial" w:hint="default"/>
      <w:vanish w:val="0"/>
      <w:webHidden w:val="0"/>
      <w:sz w:val="29"/>
      <w:szCs w:val="29"/>
      <w:specVanish w:val="0"/>
    </w:rPr>
  </w:style>
  <w:style w:type="character" w:customStyle="1" w:styleId="dtlsearchhit4">
    <w:name w:val="dtl_searchhit4"/>
    <w:rsid w:val="00742D57"/>
    <w:rPr>
      <w:b/>
      <w:bCs/>
      <w:color w:val="FFFFFF"/>
      <w:shd w:val="clear" w:color="auto" w:fill="003399"/>
    </w:rPr>
  </w:style>
  <w:style w:type="character" w:customStyle="1" w:styleId="guidance-phrase1">
    <w:name w:val="guidance-phrase1"/>
    <w:rsid w:val="003E462A"/>
    <w:rPr>
      <w:b w:val="0"/>
      <w:bCs w:val="0"/>
      <w:vanish w:val="0"/>
      <w:webHidden w:val="0"/>
      <w:specVanish w:val="0"/>
    </w:rPr>
  </w:style>
  <w:style w:type="character" w:customStyle="1" w:styleId="paragraph2">
    <w:name w:val="paragraph2"/>
    <w:rsid w:val="00CA3495"/>
    <w:rPr>
      <w:rFonts w:ascii="Arial" w:hAnsi="Arial" w:cs="Arial" w:hint="default"/>
      <w:vanish w:val="0"/>
      <w:webHidden w:val="0"/>
      <w:sz w:val="29"/>
      <w:szCs w:val="29"/>
      <w:specVanish w:val="0"/>
    </w:rPr>
  </w:style>
  <w:style w:type="character" w:customStyle="1" w:styleId="paragraph7">
    <w:name w:val="paragraph7"/>
    <w:rsid w:val="00CA3495"/>
    <w:rPr>
      <w:rFonts w:ascii="Arial" w:hAnsi="Arial" w:cs="Arial" w:hint="default"/>
      <w:vanish w:val="0"/>
      <w:webHidden w:val="0"/>
      <w:sz w:val="29"/>
      <w:szCs w:val="29"/>
      <w:specVanish w:val="0"/>
    </w:rPr>
  </w:style>
  <w:style w:type="character" w:customStyle="1" w:styleId="paragraph8">
    <w:name w:val="paragraph8"/>
    <w:rsid w:val="00CA3495"/>
    <w:rPr>
      <w:rFonts w:ascii="Arial" w:hAnsi="Arial" w:cs="Arial" w:hint="default"/>
      <w:vanish w:val="0"/>
      <w:webHidden w:val="0"/>
      <w:sz w:val="29"/>
      <w:szCs w:val="29"/>
      <w:specVanish w:val="0"/>
    </w:rPr>
  </w:style>
  <w:style w:type="character" w:customStyle="1" w:styleId="paragraph9">
    <w:name w:val="paragraph9"/>
    <w:rsid w:val="00CA3495"/>
    <w:rPr>
      <w:rFonts w:ascii="Arial" w:hAnsi="Arial" w:cs="Arial" w:hint="default"/>
      <w:vanish w:val="0"/>
      <w:webHidden w:val="0"/>
      <w:sz w:val="29"/>
      <w:szCs w:val="29"/>
      <w:specVanish w:val="0"/>
    </w:rPr>
  </w:style>
  <w:style w:type="character" w:customStyle="1" w:styleId="paragraph10">
    <w:name w:val="paragraph10"/>
    <w:rsid w:val="00CA3495"/>
    <w:rPr>
      <w:rFonts w:ascii="Arial" w:hAnsi="Arial" w:cs="Arial" w:hint="default"/>
      <w:vanish w:val="0"/>
      <w:webHidden w:val="0"/>
      <w:sz w:val="29"/>
      <w:szCs w:val="29"/>
      <w:specVanish w:val="0"/>
    </w:rPr>
  </w:style>
  <w:style w:type="character" w:customStyle="1" w:styleId="pnum-title1">
    <w:name w:val="pnum-title1"/>
    <w:rsid w:val="00A8794A"/>
    <w:rPr>
      <w:rFonts w:ascii="Arial" w:hAnsi="Arial" w:cs="Arial" w:hint="default"/>
      <w:vanish w:val="0"/>
      <w:webHidden w:val="0"/>
      <w:sz w:val="29"/>
      <w:szCs w:val="29"/>
      <w:specVanish w:val="0"/>
    </w:rPr>
  </w:style>
  <w:style w:type="character" w:customStyle="1" w:styleId="notetypeadded1">
    <w:name w:val="note_type_added1"/>
    <w:rsid w:val="00A8794A"/>
    <w:rPr>
      <w:b/>
      <w:bCs/>
      <w:vanish w:val="0"/>
      <w:webHidden w:val="0"/>
      <w:color w:val="FF0000"/>
      <w:specVanish w:val="0"/>
    </w:rPr>
  </w:style>
  <w:style w:type="character" w:customStyle="1" w:styleId="HeaderChar">
    <w:name w:val="Header Char"/>
    <w:link w:val="Header"/>
    <w:uiPriority w:val="99"/>
    <w:rsid w:val="00004622"/>
    <w:rPr>
      <w:sz w:val="24"/>
      <w:szCs w:val="24"/>
    </w:rPr>
  </w:style>
  <w:style w:type="character" w:customStyle="1" w:styleId="FooterChar">
    <w:name w:val="Footer Char"/>
    <w:link w:val="Footer"/>
    <w:uiPriority w:val="99"/>
    <w:rsid w:val="00004622"/>
    <w:rPr>
      <w:sz w:val="24"/>
      <w:szCs w:val="24"/>
    </w:rPr>
  </w:style>
  <w:style w:type="paragraph" w:styleId="z-TopofForm">
    <w:name w:val="HTML Top of Form"/>
    <w:basedOn w:val="Normal"/>
    <w:next w:val="Normal"/>
    <w:link w:val="z-TopofFormChar"/>
    <w:hidden/>
    <w:rsid w:val="00AC034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AC034C"/>
    <w:rPr>
      <w:rFonts w:ascii="Arial" w:hAnsi="Arial" w:cs="Arial"/>
      <w:vanish/>
      <w:sz w:val="16"/>
      <w:szCs w:val="16"/>
    </w:rPr>
  </w:style>
  <w:style w:type="paragraph" w:styleId="z-BottomofForm">
    <w:name w:val="HTML Bottom of Form"/>
    <w:basedOn w:val="Normal"/>
    <w:next w:val="Normal"/>
    <w:link w:val="z-BottomofFormChar"/>
    <w:hidden/>
    <w:rsid w:val="00AC034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AC034C"/>
    <w:rPr>
      <w:rFonts w:ascii="Arial" w:hAnsi="Arial" w:cs="Arial"/>
      <w:vanish/>
      <w:sz w:val="16"/>
      <w:szCs w:val="16"/>
    </w:rPr>
  </w:style>
  <w:style w:type="character" w:customStyle="1" w:styleId="footnotelink1">
    <w:name w:val="footnote_link1"/>
    <w:basedOn w:val="DefaultParagraphFont"/>
    <w:rsid w:val="00E510FF"/>
    <w:rPr>
      <w:b w:val="0"/>
      <w:bCs w:val="0"/>
      <w:strike w:val="0"/>
      <w:dstrike w:val="0"/>
      <w:vanish w:val="0"/>
      <w:webHidden w:val="0"/>
      <w:color w:val="000080"/>
      <w:u w:val="none"/>
      <w:effect w:val="none"/>
      <w:specVanish w:val="0"/>
    </w:rPr>
  </w:style>
  <w:style w:type="character" w:customStyle="1" w:styleId="dtlsearchhit">
    <w:name w:val="dtl_searchhit"/>
    <w:basedOn w:val="DefaultParagraphFont"/>
    <w:rsid w:val="00E510FF"/>
  </w:style>
  <w:style w:type="paragraph" w:styleId="FootnoteText">
    <w:name w:val="footnote text"/>
    <w:basedOn w:val="Normal"/>
    <w:link w:val="FootnoteTextChar"/>
    <w:rsid w:val="005F44A0"/>
    <w:rPr>
      <w:sz w:val="20"/>
      <w:szCs w:val="20"/>
    </w:rPr>
  </w:style>
  <w:style w:type="character" w:customStyle="1" w:styleId="FootnoteTextChar">
    <w:name w:val="Footnote Text Char"/>
    <w:basedOn w:val="DefaultParagraphFont"/>
    <w:link w:val="FootnoteText"/>
    <w:rsid w:val="005F44A0"/>
  </w:style>
  <w:style w:type="character" w:styleId="FootnoteReference">
    <w:name w:val="footnote reference"/>
    <w:basedOn w:val="DefaultParagraphFont"/>
    <w:rsid w:val="005F44A0"/>
    <w:rPr>
      <w:vertAlign w:val="superscript"/>
    </w:rPr>
  </w:style>
  <w:style w:type="paragraph" w:customStyle="1" w:styleId="BodyText1">
    <w:name w:val="Body Text1"/>
    <w:basedOn w:val="Normal"/>
    <w:rsid w:val="00C11A2F"/>
    <w:pPr>
      <w:tabs>
        <w:tab w:val="left" w:pos="1440"/>
      </w:tabs>
      <w:overflowPunct w:val="0"/>
      <w:autoSpaceDE w:val="0"/>
      <w:autoSpaceDN w:val="0"/>
      <w:adjustRightInd w:val="0"/>
      <w:spacing w:before="60" w:after="60"/>
      <w:ind w:left="1267" w:hanging="1267"/>
      <w:textAlignment w:val="baseline"/>
    </w:pPr>
    <w:rPr>
      <w:sz w:val="20"/>
      <w:szCs w:val="20"/>
      <w:lang w:eastAsia="en-GB"/>
    </w:rPr>
  </w:style>
  <w:style w:type="character" w:styleId="FollowedHyperlink">
    <w:name w:val="FollowedHyperlink"/>
    <w:basedOn w:val="DefaultParagraphFont"/>
    <w:rsid w:val="00634EE3"/>
    <w:rPr>
      <w:color w:val="53565A"/>
      <w:u w:val="none"/>
    </w:rPr>
  </w:style>
  <w:style w:type="character" w:customStyle="1" w:styleId="pnum-title">
    <w:name w:val="pnum-title"/>
    <w:basedOn w:val="DefaultParagraphFont"/>
    <w:rsid w:val="00AC247D"/>
  </w:style>
  <w:style w:type="character" w:customStyle="1" w:styleId="paragraph">
    <w:name w:val="paragraph"/>
    <w:basedOn w:val="DefaultParagraphFont"/>
    <w:rsid w:val="00AC247D"/>
  </w:style>
  <w:style w:type="character" w:customStyle="1" w:styleId="guidance-phrase">
    <w:name w:val="guidance-phrase"/>
    <w:basedOn w:val="DefaultParagraphFont"/>
    <w:rsid w:val="00AC247D"/>
  </w:style>
  <w:style w:type="paragraph" w:customStyle="1" w:styleId="FormHeading1">
    <w:name w:val="Form Heading 1"/>
    <w:basedOn w:val="ListParagraph"/>
    <w:next w:val="Normal"/>
    <w:link w:val="FormHeading1Char"/>
    <w:autoRedefine/>
    <w:qFormat/>
    <w:rsid w:val="00B752B5"/>
    <w:pPr>
      <w:keepNext/>
      <w:spacing w:after="240" w:line="240" w:lineRule="atLeast"/>
      <w:ind w:left="0" w:firstLine="0"/>
      <w:contextualSpacing w:val="0"/>
      <w:outlineLvl w:val="0"/>
    </w:pPr>
    <w:rPr>
      <w:rFonts w:asciiTheme="minorHAnsi" w:eastAsiaTheme="minorEastAsia" w:hAnsiTheme="minorHAnsi" w:cstheme="minorHAnsi"/>
      <w:bCs/>
      <w:color w:val="000000" w:themeColor="text1"/>
      <w:sz w:val="32"/>
      <w:szCs w:val="36"/>
      <w:lang w:eastAsia="zh-TW"/>
    </w:rPr>
  </w:style>
  <w:style w:type="character" w:customStyle="1" w:styleId="FormHeading1Char">
    <w:name w:val="Form Heading 1 Char"/>
    <w:basedOn w:val="DefaultParagraphFont"/>
    <w:link w:val="FormHeading1"/>
    <w:rsid w:val="00B752B5"/>
    <w:rPr>
      <w:rFonts w:asciiTheme="minorHAnsi" w:eastAsiaTheme="minorEastAsia" w:hAnsiTheme="minorHAnsi" w:cstheme="minorHAnsi"/>
      <w:bCs/>
      <w:color w:val="000000" w:themeColor="text1"/>
      <w:sz w:val="32"/>
      <w:szCs w:val="3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3501313">
      <w:bodyDiv w:val="1"/>
      <w:marLeft w:val="0"/>
      <w:marRight w:val="0"/>
      <w:marTop w:val="0"/>
      <w:marBottom w:val="0"/>
      <w:divBdr>
        <w:top w:val="none" w:sz="0" w:space="0" w:color="auto"/>
        <w:left w:val="none" w:sz="0" w:space="0" w:color="auto"/>
        <w:bottom w:val="none" w:sz="0" w:space="0" w:color="auto"/>
        <w:right w:val="none" w:sz="0" w:space="0" w:color="auto"/>
      </w:divBdr>
    </w:div>
    <w:div w:id="182674334">
      <w:bodyDiv w:val="1"/>
      <w:marLeft w:val="0"/>
      <w:marRight w:val="0"/>
      <w:marTop w:val="0"/>
      <w:marBottom w:val="0"/>
      <w:divBdr>
        <w:top w:val="none" w:sz="0" w:space="0" w:color="auto"/>
        <w:left w:val="none" w:sz="0" w:space="0" w:color="auto"/>
        <w:bottom w:val="none" w:sz="0" w:space="0" w:color="auto"/>
        <w:right w:val="none" w:sz="0" w:space="0" w:color="auto"/>
      </w:divBdr>
    </w:div>
    <w:div w:id="244264487">
      <w:bodyDiv w:val="1"/>
      <w:marLeft w:val="0"/>
      <w:marRight w:val="0"/>
      <w:marTop w:val="0"/>
      <w:marBottom w:val="0"/>
      <w:divBdr>
        <w:top w:val="none" w:sz="0" w:space="0" w:color="auto"/>
        <w:left w:val="none" w:sz="0" w:space="0" w:color="auto"/>
        <w:bottom w:val="none" w:sz="0" w:space="0" w:color="auto"/>
        <w:right w:val="none" w:sz="0" w:space="0" w:color="auto"/>
      </w:divBdr>
    </w:div>
    <w:div w:id="346492930">
      <w:bodyDiv w:val="1"/>
      <w:marLeft w:val="0"/>
      <w:marRight w:val="0"/>
      <w:marTop w:val="0"/>
      <w:marBottom w:val="0"/>
      <w:divBdr>
        <w:top w:val="none" w:sz="0" w:space="0" w:color="auto"/>
        <w:left w:val="none" w:sz="0" w:space="0" w:color="auto"/>
        <w:bottom w:val="none" w:sz="0" w:space="0" w:color="auto"/>
        <w:right w:val="none" w:sz="0" w:space="0" w:color="auto"/>
      </w:divBdr>
    </w:div>
    <w:div w:id="366637302">
      <w:bodyDiv w:val="1"/>
      <w:marLeft w:val="0"/>
      <w:marRight w:val="0"/>
      <w:marTop w:val="0"/>
      <w:marBottom w:val="0"/>
      <w:divBdr>
        <w:top w:val="none" w:sz="0" w:space="0" w:color="auto"/>
        <w:left w:val="none" w:sz="0" w:space="0" w:color="auto"/>
        <w:bottom w:val="none" w:sz="0" w:space="0" w:color="auto"/>
        <w:right w:val="none" w:sz="0" w:space="0" w:color="auto"/>
      </w:divBdr>
    </w:div>
    <w:div w:id="416172729">
      <w:bodyDiv w:val="1"/>
      <w:marLeft w:val="0"/>
      <w:marRight w:val="0"/>
      <w:marTop w:val="0"/>
      <w:marBottom w:val="0"/>
      <w:divBdr>
        <w:top w:val="none" w:sz="0" w:space="0" w:color="auto"/>
        <w:left w:val="none" w:sz="0" w:space="0" w:color="auto"/>
        <w:bottom w:val="none" w:sz="0" w:space="0" w:color="auto"/>
        <w:right w:val="none" w:sz="0" w:space="0" w:color="auto"/>
      </w:divBdr>
    </w:div>
    <w:div w:id="437681584">
      <w:bodyDiv w:val="1"/>
      <w:marLeft w:val="0"/>
      <w:marRight w:val="0"/>
      <w:marTop w:val="0"/>
      <w:marBottom w:val="0"/>
      <w:divBdr>
        <w:top w:val="none" w:sz="0" w:space="0" w:color="auto"/>
        <w:left w:val="none" w:sz="0" w:space="0" w:color="auto"/>
        <w:bottom w:val="none" w:sz="0" w:space="0" w:color="auto"/>
        <w:right w:val="none" w:sz="0" w:space="0" w:color="auto"/>
      </w:divBdr>
      <w:divsChild>
        <w:div w:id="542404987">
          <w:marLeft w:val="0"/>
          <w:marRight w:val="0"/>
          <w:marTop w:val="0"/>
          <w:marBottom w:val="0"/>
          <w:divBdr>
            <w:top w:val="none" w:sz="0" w:space="0" w:color="auto"/>
            <w:left w:val="none" w:sz="0" w:space="0" w:color="auto"/>
            <w:bottom w:val="none" w:sz="0" w:space="0" w:color="auto"/>
            <w:right w:val="none" w:sz="0" w:space="0" w:color="auto"/>
          </w:divBdr>
          <w:divsChild>
            <w:div w:id="2008094762">
              <w:marLeft w:val="0"/>
              <w:marRight w:val="0"/>
              <w:marTop w:val="0"/>
              <w:marBottom w:val="0"/>
              <w:divBdr>
                <w:top w:val="none" w:sz="0" w:space="0" w:color="auto"/>
                <w:left w:val="none" w:sz="0" w:space="0" w:color="auto"/>
                <w:bottom w:val="none" w:sz="0" w:space="0" w:color="auto"/>
                <w:right w:val="none" w:sz="0" w:space="0" w:color="auto"/>
              </w:divBdr>
              <w:divsChild>
                <w:div w:id="976568067">
                  <w:marLeft w:val="0"/>
                  <w:marRight w:val="0"/>
                  <w:marTop w:val="0"/>
                  <w:marBottom w:val="0"/>
                  <w:divBdr>
                    <w:top w:val="none" w:sz="0" w:space="0" w:color="auto"/>
                    <w:left w:val="none" w:sz="0" w:space="0" w:color="auto"/>
                    <w:bottom w:val="none" w:sz="0" w:space="0" w:color="auto"/>
                    <w:right w:val="none" w:sz="0" w:space="0" w:color="auto"/>
                  </w:divBdr>
                  <w:divsChild>
                    <w:div w:id="1864007527">
                      <w:marLeft w:val="0"/>
                      <w:marRight w:val="0"/>
                      <w:marTop w:val="0"/>
                      <w:marBottom w:val="0"/>
                      <w:divBdr>
                        <w:top w:val="none" w:sz="0" w:space="0" w:color="auto"/>
                        <w:left w:val="none" w:sz="0" w:space="0" w:color="auto"/>
                        <w:bottom w:val="none" w:sz="0" w:space="0" w:color="auto"/>
                        <w:right w:val="none" w:sz="0" w:space="0" w:color="auto"/>
                      </w:divBdr>
                      <w:divsChild>
                        <w:div w:id="319113661">
                          <w:marLeft w:val="0"/>
                          <w:marRight w:val="0"/>
                          <w:marTop w:val="0"/>
                          <w:marBottom w:val="0"/>
                          <w:divBdr>
                            <w:top w:val="none" w:sz="0" w:space="0" w:color="auto"/>
                            <w:left w:val="none" w:sz="0" w:space="0" w:color="auto"/>
                            <w:bottom w:val="none" w:sz="0" w:space="0" w:color="auto"/>
                            <w:right w:val="none" w:sz="0" w:space="0" w:color="auto"/>
                          </w:divBdr>
                          <w:divsChild>
                            <w:div w:id="1525049725">
                              <w:marLeft w:val="0"/>
                              <w:marRight w:val="0"/>
                              <w:marTop w:val="0"/>
                              <w:marBottom w:val="0"/>
                              <w:divBdr>
                                <w:top w:val="none" w:sz="0" w:space="0" w:color="auto"/>
                                <w:left w:val="none" w:sz="0" w:space="0" w:color="auto"/>
                                <w:bottom w:val="none" w:sz="0" w:space="0" w:color="auto"/>
                                <w:right w:val="none" w:sz="0" w:space="0" w:color="auto"/>
                              </w:divBdr>
                              <w:divsChild>
                                <w:div w:id="1622375432">
                                  <w:marLeft w:val="0"/>
                                  <w:marRight w:val="0"/>
                                  <w:marTop w:val="0"/>
                                  <w:marBottom w:val="0"/>
                                  <w:divBdr>
                                    <w:top w:val="none" w:sz="0" w:space="0" w:color="auto"/>
                                    <w:left w:val="none" w:sz="0" w:space="0" w:color="auto"/>
                                    <w:bottom w:val="none" w:sz="0" w:space="0" w:color="auto"/>
                                    <w:right w:val="none" w:sz="0" w:space="0" w:color="auto"/>
                                  </w:divBdr>
                                  <w:divsChild>
                                    <w:div w:id="1178429266">
                                      <w:marLeft w:val="0"/>
                                      <w:marRight w:val="0"/>
                                      <w:marTop w:val="0"/>
                                      <w:marBottom w:val="0"/>
                                      <w:divBdr>
                                        <w:top w:val="none" w:sz="0" w:space="0" w:color="auto"/>
                                        <w:left w:val="none" w:sz="0" w:space="0" w:color="auto"/>
                                        <w:bottom w:val="none" w:sz="0" w:space="0" w:color="auto"/>
                                        <w:right w:val="none" w:sz="0" w:space="0" w:color="auto"/>
                                      </w:divBdr>
                                      <w:divsChild>
                                        <w:div w:id="1572042021">
                                          <w:marLeft w:val="0"/>
                                          <w:marRight w:val="0"/>
                                          <w:marTop w:val="0"/>
                                          <w:marBottom w:val="0"/>
                                          <w:divBdr>
                                            <w:top w:val="none" w:sz="0" w:space="0" w:color="auto"/>
                                            <w:left w:val="none" w:sz="0" w:space="0" w:color="auto"/>
                                            <w:bottom w:val="none" w:sz="0" w:space="0" w:color="auto"/>
                                            <w:right w:val="none" w:sz="0" w:space="0" w:color="auto"/>
                                          </w:divBdr>
                                          <w:divsChild>
                                            <w:div w:id="1684672298">
                                              <w:marLeft w:val="0"/>
                                              <w:marRight w:val="0"/>
                                              <w:marTop w:val="0"/>
                                              <w:marBottom w:val="0"/>
                                              <w:divBdr>
                                                <w:top w:val="none" w:sz="0" w:space="0" w:color="auto"/>
                                                <w:left w:val="none" w:sz="0" w:space="0" w:color="auto"/>
                                                <w:bottom w:val="none" w:sz="0" w:space="0" w:color="auto"/>
                                                <w:right w:val="none" w:sz="0" w:space="0" w:color="auto"/>
                                              </w:divBdr>
                                              <w:divsChild>
                                                <w:div w:id="1974283827">
                                                  <w:marLeft w:val="0"/>
                                                  <w:marRight w:val="0"/>
                                                  <w:marTop w:val="0"/>
                                                  <w:marBottom w:val="0"/>
                                                  <w:divBdr>
                                                    <w:top w:val="none" w:sz="0" w:space="0" w:color="auto"/>
                                                    <w:left w:val="none" w:sz="0" w:space="0" w:color="auto"/>
                                                    <w:bottom w:val="none" w:sz="0" w:space="0" w:color="auto"/>
                                                    <w:right w:val="none" w:sz="0" w:space="0" w:color="auto"/>
                                                  </w:divBdr>
                                                  <w:divsChild>
                                                    <w:div w:id="1336617733">
                                                      <w:marLeft w:val="0"/>
                                                      <w:marRight w:val="0"/>
                                                      <w:marTop w:val="0"/>
                                                      <w:marBottom w:val="0"/>
                                                      <w:divBdr>
                                                        <w:top w:val="none" w:sz="0" w:space="0" w:color="auto"/>
                                                        <w:left w:val="none" w:sz="0" w:space="0" w:color="auto"/>
                                                        <w:bottom w:val="none" w:sz="0" w:space="0" w:color="auto"/>
                                                        <w:right w:val="none" w:sz="0" w:space="0" w:color="auto"/>
                                                      </w:divBdr>
                                                      <w:divsChild>
                                                        <w:div w:id="426655884">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4398444">
      <w:bodyDiv w:val="1"/>
      <w:marLeft w:val="0"/>
      <w:marRight w:val="0"/>
      <w:marTop w:val="0"/>
      <w:marBottom w:val="0"/>
      <w:divBdr>
        <w:top w:val="none" w:sz="0" w:space="0" w:color="auto"/>
        <w:left w:val="none" w:sz="0" w:space="0" w:color="auto"/>
        <w:bottom w:val="none" w:sz="0" w:space="0" w:color="auto"/>
        <w:right w:val="none" w:sz="0" w:space="0" w:color="auto"/>
      </w:divBdr>
    </w:div>
    <w:div w:id="533159850">
      <w:bodyDiv w:val="1"/>
      <w:marLeft w:val="0"/>
      <w:marRight w:val="0"/>
      <w:marTop w:val="0"/>
      <w:marBottom w:val="0"/>
      <w:divBdr>
        <w:top w:val="none" w:sz="0" w:space="0" w:color="auto"/>
        <w:left w:val="none" w:sz="0" w:space="0" w:color="auto"/>
        <w:bottom w:val="none" w:sz="0" w:space="0" w:color="auto"/>
        <w:right w:val="none" w:sz="0" w:space="0" w:color="auto"/>
      </w:divBdr>
    </w:div>
    <w:div w:id="592519119">
      <w:bodyDiv w:val="1"/>
      <w:marLeft w:val="0"/>
      <w:marRight w:val="0"/>
      <w:marTop w:val="0"/>
      <w:marBottom w:val="0"/>
      <w:divBdr>
        <w:top w:val="none" w:sz="0" w:space="0" w:color="auto"/>
        <w:left w:val="none" w:sz="0" w:space="0" w:color="auto"/>
        <w:bottom w:val="none" w:sz="0" w:space="0" w:color="auto"/>
        <w:right w:val="none" w:sz="0" w:space="0" w:color="auto"/>
      </w:divBdr>
    </w:div>
    <w:div w:id="912274449">
      <w:bodyDiv w:val="1"/>
      <w:marLeft w:val="0"/>
      <w:marRight w:val="0"/>
      <w:marTop w:val="0"/>
      <w:marBottom w:val="0"/>
      <w:divBdr>
        <w:top w:val="none" w:sz="0" w:space="0" w:color="auto"/>
        <w:left w:val="none" w:sz="0" w:space="0" w:color="auto"/>
        <w:bottom w:val="none" w:sz="0" w:space="0" w:color="auto"/>
        <w:right w:val="none" w:sz="0" w:space="0" w:color="auto"/>
      </w:divBdr>
    </w:div>
    <w:div w:id="989748069">
      <w:bodyDiv w:val="1"/>
      <w:marLeft w:val="0"/>
      <w:marRight w:val="0"/>
      <w:marTop w:val="0"/>
      <w:marBottom w:val="0"/>
      <w:divBdr>
        <w:top w:val="none" w:sz="0" w:space="0" w:color="auto"/>
        <w:left w:val="none" w:sz="0" w:space="0" w:color="auto"/>
        <w:bottom w:val="none" w:sz="0" w:space="0" w:color="auto"/>
        <w:right w:val="none" w:sz="0" w:space="0" w:color="auto"/>
      </w:divBdr>
      <w:divsChild>
        <w:div w:id="1266384286">
          <w:marLeft w:val="0"/>
          <w:marRight w:val="0"/>
          <w:marTop w:val="0"/>
          <w:marBottom w:val="0"/>
          <w:divBdr>
            <w:top w:val="none" w:sz="0" w:space="0" w:color="auto"/>
            <w:left w:val="none" w:sz="0" w:space="0" w:color="auto"/>
            <w:bottom w:val="none" w:sz="0" w:space="0" w:color="auto"/>
            <w:right w:val="none" w:sz="0" w:space="0" w:color="auto"/>
          </w:divBdr>
          <w:divsChild>
            <w:div w:id="2096130217">
              <w:marLeft w:val="0"/>
              <w:marRight w:val="0"/>
              <w:marTop w:val="0"/>
              <w:marBottom w:val="0"/>
              <w:divBdr>
                <w:top w:val="none" w:sz="0" w:space="0" w:color="auto"/>
                <w:left w:val="none" w:sz="0" w:space="0" w:color="auto"/>
                <w:bottom w:val="none" w:sz="0" w:space="0" w:color="auto"/>
                <w:right w:val="none" w:sz="0" w:space="0" w:color="auto"/>
              </w:divBdr>
              <w:divsChild>
                <w:div w:id="918831302">
                  <w:marLeft w:val="0"/>
                  <w:marRight w:val="0"/>
                  <w:marTop w:val="0"/>
                  <w:marBottom w:val="0"/>
                  <w:divBdr>
                    <w:top w:val="none" w:sz="0" w:space="0" w:color="auto"/>
                    <w:left w:val="none" w:sz="0" w:space="0" w:color="auto"/>
                    <w:bottom w:val="none" w:sz="0" w:space="0" w:color="auto"/>
                    <w:right w:val="none" w:sz="0" w:space="0" w:color="auto"/>
                  </w:divBdr>
                  <w:divsChild>
                    <w:div w:id="606471780">
                      <w:marLeft w:val="0"/>
                      <w:marRight w:val="0"/>
                      <w:marTop w:val="0"/>
                      <w:marBottom w:val="0"/>
                      <w:divBdr>
                        <w:top w:val="none" w:sz="0" w:space="0" w:color="auto"/>
                        <w:left w:val="none" w:sz="0" w:space="0" w:color="auto"/>
                        <w:bottom w:val="none" w:sz="0" w:space="0" w:color="auto"/>
                        <w:right w:val="none" w:sz="0" w:space="0" w:color="auto"/>
                      </w:divBdr>
                      <w:divsChild>
                        <w:div w:id="1454061934">
                          <w:marLeft w:val="0"/>
                          <w:marRight w:val="0"/>
                          <w:marTop w:val="0"/>
                          <w:marBottom w:val="0"/>
                          <w:divBdr>
                            <w:top w:val="none" w:sz="0" w:space="0" w:color="auto"/>
                            <w:left w:val="none" w:sz="0" w:space="0" w:color="auto"/>
                            <w:bottom w:val="none" w:sz="0" w:space="0" w:color="auto"/>
                            <w:right w:val="none" w:sz="0" w:space="0" w:color="auto"/>
                          </w:divBdr>
                          <w:divsChild>
                            <w:div w:id="86582557">
                              <w:marLeft w:val="0"/>
                              <w:marRight w:val="0"/>
                              <w:marTop w:val="0"/>
                              <w:marBottom w:val="0"/>
                              <w:divBdr>
                                <w:top w:val="none" w:sz="0" w:space="0" w:color="auto"/>
                                <w:left w:val="none" w:sz="0" w:space="0" w:color="auto"/>
                                <w:bottom w:val="none" w:sz="0" w:space="0" w:color="auto"/>
                                <w:right w:val="none" w:sz="0" w:space="0" w:color="auto"/>
                              </w:divBdr>
                              <w:divsChild>
                                <w:div w:id="970748689">
                                  <w:marLeft w:val="0"/>
                                  <w:marRight w:val="0"/>
                                  <w:marTop w:val="0"/>
                                  <w:marBottom w:val="0"/>
                                  <w:divBdr>
                                    <w:top w:val="none" w:sz="0" w:space="0" w:color="auto"/>
                                    <w:left w:val="none" w:sz="0" w:space="0" w:color="auto"/>
                                    <w:bottom w:val="none" w:sz="0" w:space="0" w:color="auto"/>
                                    <w:right w:val="none" w:sz="0" w:space="0" w:color="auto"/>
                                  </w:divBdr>
                                  <w:divsChild>
                                    <w:div w:id="83961096">
                                      <w:marLeft w:val="0"/>
                                      <w:marRight w:val="0"/>
                                      <w:marTop w:val="0"/>
                                      <w:marBottom w:val="0"/>
                                      <w:divBdr>
                                        <w:top w:val="none" w:sz="0" w:space="0" w:color="auto"/>
                                        <w:left w:val="none" w:sz="0" w:space="0" w:color="auto"/>
                                        <w:bottom w:val="none" w:sz="0" w:space="0" w:color="auto"/>
                                        <w:right w:val="none" w:sz="0" w:space="0" w:color="auto"/>
                                      </w:divBdr>
                                      <w:divsChild>
                                        <w:div w:id="727268520">
                                          <w:marLeft w:val="0"/>
                                          <w:marRight w:val="0"/>
                                          <w:marTop w:val="0"/>
                                          <w:marBottom w:val="0"/>
                                          <w:divBdr>
                                            <w:top w:val="none" w:sz="0" w:space="0" w:color="auto"/>
                                            <w:left w:val="none" w:sz="0" w:space="0" w:color="auto"/>
                                            <w:bottom w:val="none" w:sz="0" w:space="0" w:color="auto"/>
                                            <w:right w:val="none" w:sz="0" w:space="0" w:color="auto"/>
                                          </w:divBdr>
                                          <w:divsChild>
                                            <w:div w:id="1096825010">
                                              <w:marLeft w:val="0"/>
                                              <w:marRight w:val="0"/>
                                              <w:marTop w:val="0"/>
                                              <w:marBottom w:val="0"/>
                                              <w:divBdr>
                                                <w:top w:val="none" w:sz="0" w:space="0" w:color="auto"/>
                                                <w:left w:val="none" w:sz="0" w:space="0" w:color="auto"/>
                                                <w:bottom w:val="none" w:sz="0" w:space="0" w:color="auto"/>
                                                <w:right w:val="none" w:sz="0" w:space="0" w:color="auto"/>
                                              </w:divBdr>
                                              <w:divsChild>
                                                <w:div w:id="1992902259">
                                                  <w:marLeft w:val="0"/>
                                                  <w:marRight w:val="0"/>
                                                  <w:marTop w:val="0"/>
                                                  <w:marBottom w:val="0"/>
                                                  <w:divBdr>
                                                    <w:top w:val="none" w:sz="0" w:space="0" w:color="auto"/>
                                                    <w:left w:val="none" w:sz="0" w:space="0" w:color="auto"/>
                                                    <w:bottom w:val="none" w:sz="0" w:space="0" w:color="auto"/>
                                                    <w:right w:val="none" w:sz="0" w:space="0" w:color="auto"/>
                                                  </w:divBdr>
                                                  <w:divsChild>
                                                    <w:div w:id="1226066942">
                                                      <w:marLeft w:val="0"/>
                                                      <w:marRight w:val="0"/>
                                                      <w:marTop w:val="0"/>
                                                      <w:marBottom w:val="0"/>
                                                      <w:divBdr>
                                                        <w:top w:val="none" w:sz="0" w:space="0" w:color="auto"/>
                                                        <w:left w:val="none" w:sz="0" w:space="0" w:color="auto"/>
                                                        <w:bottom w:val="none" w:sz="0" w:space="0" w:color="auto"/>
                                                        <w:right w:val="none" w:sz="0" w:space="0" w:color="auto"/>
                                                      </w:divBdr>
                                                      <w:divsChild>
                                                        <w:div w:id="129159764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9711859">
      <w:bodyDiv w:val="1"/>
      <w:marLeft w:val="0"/>
      <w:marRight w:val="0"/>
      <w:marTop w:val="0"/>
      <w:marBottom w:val="0"/>
      <w:divBdr>
        <w:top w:val="none" w:sz="0" w:space="0" w:color="auto"/>
        <w:left w:val="none" w:sz="0" w:space="0" w:color="auto"/>
        <w:bottom w:val="none" w:sz="0" w:space="0" w:color="auto"/>
        <w:right w:val="none" w:sz="0" w:space="0" w:color="auto"/>
      </w:divBdr>
      <w:divsChild>
        <w:div w:id="1471899116">
          <w:marLeft w:val="0"/>
          <w:marRight w:val="0"/>
          <w:marTop w:val="0"/>
          <w:marBottom w:val="0"/>
          <w:divBdr>
            <w:top w:val="none" w:sz="0" w:space="0" w:color="auto"/>
            <w:left w:val="none" w:sz="0" w:space="0" w:color="auto"/>
            <w:bottom w:val="none" w:sz="0" w:space="0" w:color="auto"/>
            <w:right w:val="none" w:sz="0" w:space="0" w:color="auto"/>
          </w:divBdr>
          <w:divsChild>
            <w:div w:id="1038748928">
              <w:marLeft w:val="0"/>
              <w:marRight w:val="0"/>
              <w:marTop w:val="0"/>
              <w:marBottom w:val="0"/>
              <w:divBdr>
                <w:top w:val="none" w:sz="0" w:space="0" w:color="auto"/>
                <w:left w:val="none" w:sz="0" w:space="0" w:color="auto"/>
                <w:bottom w:val="none" w:sz="0" w:space="0" w:color="auto"/>
                <w:right w:val="none" w:sz="0" w:space="0" w:color="auto"/>
              </w:divBdr>
              <w:divsChild>
                <w:div w:id="2043826950">
                  <w:marLeft w:val="0"/>
                  <w:marRight w:val="0"/>
                  <w:marTop w:val="0"/>
                  <w:marBottom w:val="0"/>
                  <w:divBdr>
                    <w:top w:val="none" w:sz="0" w:space="0" w:color="auto"/>
                    <w:left w:val="none" w:sz="0" w:space="0" w:color="auto"/>
                    <w:bottom w:val="none" w:sz="0" w:space="0" w:color="auto"/>
                    <w:right w:val="none" w:sz="0" w:space="0" w:color="auto"/>
                  </w:divBdr>
                  <w:divsChild>
                    <w:div w:id="2002544080">
                      <w:marLeft w:val="0"/>
                      <w:marRight w:val="0"/>
                      <w:marTop w:val="0"/>
                      <w:marBottom w:val="0"/>
                      <w:divBdr>
                        <w:top w:val="none" w:sz="0" w:space="0" w:color="auto"/>
                        <w:left w:val="none" w:sz="0" w:space="0" w:color="auto"/>
                        <w:bottom w:val="none" w:sz="0" w:space="0" w:color="auto"/>
                        <w:right w:val="none" w:sz="0" w:space="0" w:color="auto"/>
                      </w:divBdr>
                      <w:divsChild>
                        <w:div w:id="1288699940">
                          <w:marLeft w:val="0"/>
                          <w:marRight w:val="0"/>
                          <w:marTop w:val="0"/>
                          <w:marBottom w:val="0"/>
                          <w:divBdr>
                            <w:top w:val="none" w:sz="0" w:space="0" w:color="auto"/>
                            <w:left w:val="none" w:sz="0" w:space="0" w:color="auto"/>
                            <w:bottom w:val="none" w:sz="0" w:space="0" w:color="auto"/>
                            <w:right w:val="none" w:sz="0" w:space="0" w:color="auto"/>
                          </w:divBdr>
                          <w:divsChild>
                            <w:div w:id="1741636725">
                              <w:marLeft w:val="0"/>
                              <w:marRight w:val="0"/>
                              <w:marTop w:val="0"/>
                              <w:marBottom w:val="0"/>
                              <w:divBdr>
                                <w:top w:val="none" w:sz="0" w:space="0" w:color="auto"/>
                                <w:left w:val="none" w:sz="0" w:space="0" w:color="auto"/>
                                <w:bottom w:val="none" w:sz="0" w:space="0" w:color="auto"/>
                                <w:right w:val="none" w:sz="0" w:space="0" w:color="auto"/>
                              </w:divBdr>
                              <w:divsChild>
                                <w:div w:id="1904366313">
                                  <w:marLeft w:val="0"/>
                                  <w:marRight w:val="0"/>
                                  <w:marTop w:val="0"/>
                                  <w:marBottom w:val="0"/>
                                  <w:divBdr>
                                    <w:top w:val="none" w:sz="0" w:space="0" w:color="auto"/>
                                    <w:left w:val="none" w:sz="0" w:space="0" w:color="auto"/>
                                    <w:bottom w:val="none" w:sz="0" w:space="0" w:color="auto"/>
                                    <w:right w:val="none" w:sz="0" w:space="0" w:color="auto"/>
                                  </w:divBdr>
                                  <w:divsChild>
                                    <w:div w:id="287317320">
                                      <w:marLeft w:val="0"/>
                                      <w:marRight w:val="0"/>
                                      <w:marTop w:val="0"/>
                                      <w:marBottom w:val="0"/>
                                      <w:divBdr>
                                        <w:top w:val="none" w:sz="0" w:space="0" w:color="auto"/>
                                        <w:left w:val="none" w:sz="0" w:space="0" w:color="auto"/>
                                        <w:bottom w:val="none" w:sz="0" w:space="0" w:color="auto"/>
                                        <w:right w:val="none" w:sz="0" w:space="0" w:color="auto"/>
                                      </w:divBdr>
                                      <w:divsChild>
                                        <w:div w:id="1974169915">
                                          <w:marLeft w:val="0"/>
                                          <w:marRight w:val="0"/>
                                          <w:marTop w:val="0"/>
                                          <w:marBottom w:val="0"/>
                                          <w:divBdr>
                                            <w:top w:val="none" w:sz="0" w:space="0" w:color="auto"/>
                                            <w:left w:val="none" w:sz="0" w:space="0" w:color="auto"/>
                                            <w:bottom w:val="none" w:sz="0" w:space="0" w:color="auto"/>
                                            <w:right w:val="none" w:sz="0" w:space="0" w:color="auto"/>
                                          </w:divBdr>
                                          <w:divsChild>
                                            <w:div w:id="851066751">
                                              <w:marLeft w:val="0"/>
                                              <w:marRight w:val="0"/>
                                              <w:marTop w:val="0"/>
                                              <w:marBottom w:val="0"/>
                                              <w:divBdr>
                                                <w:top w:val="none" w:sz="0" w:space="0" w:color="auto"/>
                                                <w:left w:val="none" w:sz="0" w:space="0" w:color="auto"/>
                                                <w:bottom w:val="none" w:sz="0" w:space="0" w:color="auto"/>
                                                <w:right w:val="none" w:sz="0" w:space="0" w:color="auto"/>
                                              </w:divBdr>
                                              <w:divsChild>
                                                <w:div w:id="227500464">
                                                  <w:marLeft w:val="0"/>
                                                  <w:marRight w:val="0"/>
                                                  <w:marTop w:val="0"/>
                                                  <w:marBottom w:val="0"/>
                                                  <w:divBdr>
                                                    <w:top w:val="none" w:sz="0" w:space="0" w:color="auto"/>
                                                    <w:left w:val="none" w:sz="0" w:space="0" w:color="auto"/>
                                                    <w:bottom w:val="none" w:sz="0" w:space="0" w:color="auto"/>
                                                    <w:right w:val="none" w:sz="0" w:space="0" w:color="auto"/>
                                                  </w:divBdr>
                                                  <w:divsChild>
                                                    <w:div w:id="1080249193">
                                                      <w:marLeft w:val="0"/>
                                                      <w:marRight w:val="0"/>
                                                      <w:marTop w:val="0"/>
                                                      <w:marBottom w:val="0"/>
                                                      <w:divBdr>
                                                        <w:top w:val="none" w:sz="0" w:space="0" w:color="auto"/>
                                                        <w:left w:val="none" w:sz="0" w:space="0" w:color="auto"/>
                                                        <w:bottom w:val="none" w:sz="0" w:space="0" w:color="auto"/>
                                                        <w:right w:val="none" w:sz="0" w:space="0" w:color="auto"/>
                                                      </w:divBdr>
                                                      <w:divsChild>
                                                        <w:div w:id="551313176">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9116788">
      <w:bodyDiv w:val="1"/>
      <w:marLeft w:val="0"/>
      <w:marRight w:val="0"/>
      <w:marTop w:val="0"/>
      <w:marBottom w:val="0"/>
      <w:divBdr>
        <w:top w:val="none" w:sz="0" w:space="0" w:color="auto"/>
        <w:left w:val="none" w:sz="0" w:space="0" w:color="auto"/>
        <w:bottom w:val="none" w:sz="0" w:space="0" w:color="auto"/>
        <w:right w:val="none" w:sz="0" w:space="0" w:color="auto"/>
      </w:divBdr>
    </w:div>
    <w:div w:id="1435515750">
      <w:bodyDiv w:val="1"/>
      <w:marLeft w:val="0"/>
      <w:marRight w:val="0"/>
      <w:marTop w:val="0"/>
      <w:marBottom w:val="0"/>
      <w:divBdr>
        <w:top w:val="none" w:sz="0" w:space="0" w:color="auto"/>
        <w:left w:val="none" w:sz="0" w:space="0" w:color="auto"/>
        <w:bottom w:val="none" w:sz="0" w:space="0" w:color="auto"/>
        <w:right w:val="none" w:sz="0" w:space="0" w:color="auto"/>
      </w:divBdr>
      <w:divsChild>
        <w:div w:id="899678447">
          <w:marLeft w:val="0"/>
          <w:marRight w:val="0"/>
          <w:marTop w:val="0"/>
          <w:marBottom w:val="0"/>
          <w:divBdr>
            <w:top w:val="none" w:sz="0" w:space="0" w:color="auto"/>
            <w:left w:val="none" w:sz="0" w:space="0" w:color="auto"/>
            <w:bottom w:val="none" w:sz="0" w:space="0" w:color="auto"/>
            <w:right w:val="none" w:sz="0" w:space="0" w:color="auto"/>
          </w:divBdr>
          <w:divsChild>
            <w:div w:id="651299308">
              <w:marLeft w:val="0"/>
              <w:marRight w:val="0"/>
              <w:marTop w:val="0"/>
              <w:marBottom w:val="0"/>
              <w:divBdr>
                <w:top w:val="none" w:sz="0" w:space="0" w:color="auto"/>
                <w:left w:val="none" w:sz="0" w:space="0" w:color="auto"/>
                <w:bottom w:val="none" w:sz="0" w:space="0" w:color="auto"/>
                <w:right w:val="none" w:sz="0" w:space="0" w:color="auto"/>
              </w:divBdr>
              <w:divsChild>
                <w:div w:id="1712530489">
                  <w:marLeft w:val="0"/>
                  <w:marRight w:val="0"/>
                  <w:marTop w:val="0"/>
                  <w:marBottom w:val="0"/>
                  <w:divBdr>
                    <w:top w:val="none" w:sz="0" w:space="0" w:color="auto"/>
                    <w:left w:val="none" w:sz="0" w:space="0" w:color="auto"/>
                    <w:bottom w:val="none" w:sz="0" w:space="0" w:color="auto"/>
                    <w:right w:val="none" w:sz="0" w:space="0" w:color="auto"/>
                  </w:divBdr>
                  <w:divsChild>
                    <w:div w:id="1259758161">
                      <w:marLeft w:val="0"/>
                      <w:marRight w:val="0"/>
                      <w:marTop w:val="0"/>
                      <w:marBottom w:val="0"/>
                      <w:divBdr>
                        <w:top w:val="none" w:sz="0" w:space="0" w:color="auto"/>
                        <w:left w:val="none" w:sz="0" w:space="0" w:color="auto"/>
                        <w:bottom w:val="none" w:sz="0" w:space="0" w:color="auto"/>
                        <w:right w:val="none" w:sz="0" w:space="0" w:color="auto"/>
                      </w:divBdr>
                      <w:divsChild>
                        <w:div w:id="1235553603">
                          <w:marLeft w:val="0"/>
                          <w:marRight w:val="0"/>
                          <w:marTop w:val="0"/>
                          <w:marBottom w:val="0"/>
                          <w:divBdr>
                            <w:top w:val="none" w:sz="0" w:space="0" w:color="auto"/>
                            <w:left w:val="none" w:sz="0" w:space="0" w:color="auto"/>
                            <w:bottom w:val="none" w:sz="0" w:space="0" w:color="auto"/>
                            <w:right w:val="none" w:sz="0" w:space="0" w:color="auto"/>
                          </w:divBdr>
                          <w:divsChild>
                            <w:div w:id="1798524071">
                              <w:marLeft w:val="0"/>
                              <w:marRight w:val="0"/>
                              <w:marTop w:val="0"/>
                              <w:marBottom w:val="0"/>
                              <w:divBdr>
                                <w:top w:val="none" w:sz="0" w:space="0" w:color="auto"/>
                                <w:left w:val="none" w:sz="0" w:space="0" w:color="auto"/>
                                <w:bottom w:val="none" w:sz="0" w:space="0" w:color="auto"/>
                                <w:right w:val="none" w:sz="0" w:space="0" w:color="auto"/>
                              </w:divBdr>
                              <w:divsChild>
                                <w:div w:id="1426072418">
                                  <w:marLeft w:val="0"/>
                                  <w:marRight w:val="0"/>
                                  <w:marTop w:val="0"/>
                                  <w:marBottom w:val="0"/>
                                  <w:divBdr>
                                    <w:top w:val="none" w:sz="0" w:space="0" w:color="auto"/>
                                    <w:left w:val="none" w:sz="0" w:space="0" w:color="auto"/>
                                    <w:bottom w:val="none" w:sz="0" w:space="0" w:color="auto"/>
                                    <w:right w:val="none" w:sz="0" w:space="0" w:color="auto"/>
                                  </w:divBdr>
                                  <w:divsChild>
                                    <w:div w:id="244531337">
                                      <w:marLeft w:val="0"/>
                                      <w:marRight w:val="0"/>
                                      <w:marTop w:val="0"/>
                                      <w:marBottom w:val="0"/>
                                      <w:divBdr>
                                        <w:top w:val="none" w:sz="0" w:space="0" w:color="auto"/>
                                        <w:left w:val="none" w:sz="0" w:space="0" w:color="auto"/>
                                        <w:bottom w:val="none" w:sz="0" w:space="0" w:color="auto"/>
                                        <w:right w:val="none" w:sz="0" w:space="0" w:color="auto"/>
                                      </w:divBdr>
                                      <w:divsChild>
                                        <w:div w:id="1304626413">
                                          <w:marLeft w:val="0"/>
                                          <w:marRight w:val="0"/>
                                          <w:marTop w:val="0"/>
                                          <w:marBottom w:val="0"/>
                                          <w:divBdr>
                                            <w:top w:val="none" w:sz="0" w:space="0" w:color="auto"/>
                                            <w:left w:val="none" w:sz="0" w:space="0" w:color="auto"/>
                                            <w:bottom w:val="none" w:sz="0" w:space="0" w:color="auto"/>
                                            <w:right w:val="none" w:sz="0" w:space="0" w:color="auto"/>
                                          </w:divBdr>
                                          <w:divsChild>
                                            <w:div w:id="588120379">
                                              <w:marLeft w:val="0"/>
                                              <w:marRight w:val="0"/>
                                              <w:marTop w:val="0"/>
                                              <w:marBottom w:val="0"/>
                                              <w:divBdr>
                                                <w:top w:val="none" w:sz="0" w:space="0" w:color="auto"/>
                                                <w:left w:val="none" w:sz="0" w:space="0" w:color="auto"/>
                                                <w:bottom w:val="none" w:sz="0" w:space="0" w:color="auto"/>
                                                <w:right w:val="none" w:sz="0" w:space="0" w:color="auto"/>
                                              </w:divBdr>
                                              <w:divsChild>
                                                <w:div w:id="813524052">
                                                  <w:marLeft w:val="0"/>
                                                  <w:marRight w:val="0"/>
                                                  <w:marTop w:val="0"/>
                                                  <w:marBottom w:val="0"/>
                                                  <w:divBdr>
                                                    <w:top w:val="none" w:sz="0" w:space="0" w:color="auto"/>
                                                    <w:left w:val="none" w:sz="0" w:space="0" w:color="auto"/>
                                                    <w:bottom w:val="none" w:sz="0" w:space="0" w:color="auto"/>
                                                    <w:right w:val="none" w:sz="0" w:space="0" w:color="auto"/>
                                                  </w:divBdr>
                                                  <w:divsChild>
                                                    <w:div w:id="1170750702">
                                                      <w:marLeft w:val="0"/>
                                                      <w:marRight w:val="0"/>
                                                      <w:marTop w:val="0"/>
                                                      <w:marBottom w:val="0"/>
                                                      <w:divBdr>
                                                        <w:top w:val="none" w:sz="0" w:space="0" w:color="auto"/>
                                                        <w:left w:val="none" w:sz="0" w:space="0" w:color="auto"/>
                                                        <w:bottom w:val="none" w:sz="0" w:space="0" w:color="auto"/>
                                                        <w:right w:val="none" w:sz="0" w:space="0" w:color="auto"/>
                                                      </w:divBdr>
                                                      <w:divsChild>
                                                        <w:div w:id="1075057180">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0057169">
      <w:bodyDiv w:val="1"/>
      <w:marLeft w:val="0"/>
      <w:marRight w:val="0"/>
      <w:marTop w:val="0"/>
      <w:marBottom w:val="0"/>
      <w:divBdr>
        <w:top w:val="none" w:sz="0" w:space="0" w:color="auto"/>
        <w:left w:val="none" w:sz="0" w:space="0" w:color="auto"/>
        <w:bottom w:val="none" w:sz="0" w:space="0" w:color="auto"/>
        <w:right w:val="none" w:sz="0" w:space="0" w:color="auto"/>
      </w:divBdr>
    </w:div>
    <w:div w:id="1581670584">
      <w:bodyDiv w:val="1"/>
      <w:marLeft w:val="0"/>
      <w:marRight w:val="0"/>
      <w:marTop w:val="0"/>
      <w:marBottom w:val="0"/>
      <w:divBdr>
        <w:top w:val="none" w:sz="0" w:space="0" w:color="auto"/>
        <w:left w:val="none" w:sz="0" w:space="0" w:color="auto"/>
        <w:bottom w:val="none" w:sz="0" w:space="0" w:color="auto"/>
        <w:right w:val="none" w:sz="0" w:space="0" w:color="auto"/>
      </w:divBdr>
    </w:div>
    <w:div w:id="1615281332">
      <w:bodyDiv w:val="1"/>
      <w:marLeft w:val="0"/>
      <w:marRight w:val="0"/>
      <w:marTop w:val="0"/>
      <w:marBottom w:val="0"/>
      <w:divBdr>
        <w:top w:val="none" w:sz="0" w:space="0" w:color="auto"/>
        <w:left w:val="none" w:sz="0" w:space="0" w:color="auto"/>
        <w:bottom w:val="none" w:sz="0" w:space="0" w:color="auto"/>
        <w:right w:val="none" w:sz="0" w:space="0" w:color="auto"/>
      </w:divBdr>
    </w:div>
    <w:div w:id="1712807867">
      <w:bodyDiv w:val="1"/>
      <w:marLeft w:val="0"/>
      <w:marRight w:val="0"/>
      <w:marTop w:val="0"/>
      <w:marBottom w:val="0"/>
      <w:divBdr>
        <w:top w:val="none" w:sz="0" w:space="0" w:color="auto"/>
        <w:left w:val="none" w:sz="0" w:space="0" w:color="auto"/>
        <w:bottom w:val="none" w:sz="0" w:space="0" w:color="auto"/>
        <w:right w:val="none" w:sz="0" w:space="0" w:color="auto"/>
      </w:divBdr>
    </w:div>
    <w:div w:id="1783068087">
      <w:bodyDiv w:val="1"/>
      <w:marLeft w:val="0"/>
      <w:marRight w:val="0"/>
      <w:marTop w:val="0"/>
      <w:marBottom w:val="0"/>
      <w:divBdr>
        <w:top w:val="none" w:sz="0" w:space="0" w:color="auto"/>
        <w:left w:val="none" w:sz="0" w:space="0" w:color="auto"/>
        <w:bottom w:val="none" w:sz="0" w:space="0" w:color="auto"/>
        <w:right w:val="none" w:sz="0" w:space="0" w:color="auto"/>
      </w:divBdr>
      <w:divsChild>
        <w:div w:id="1929071083">
          <w:marLeft w:val="0"/>
          <w:marRight w:val="0"/>
          <w:marTop w:val="0"/>
          <w:marBottom w:val="0"/>
          <w:divBdr>
            <w:top w:val="none" w:sz="0" w:space="0" w:color="auto"/>
            <w:left w:val="none" w:sz="0" w:space="0" w:color="auto"/>
            <w:bottom w:val="none" w:sz="0" w:space="0" w:color="auto"/>
            <w:right w:val="none" w:sz="0" w:space="0" w:color="auto"/>
          </w:divBdr>
          <w:divsChild>
            <w:div w:id="1179808776">
              <w:marLeft w:val="0"/>
              <w:marRight w:val="0"/>
              <w:marTop w:val="0"/>
              <w:marBottom w:val="0"/>
              <w:divBdr>
                <w:top w:val="none" w:sz="0" w:space="0" w:color="auto"/>
                <w:left w:val="none" w:sz="0" w:space="0" w:color="auto"/>
                <w:bottom w:val="none" w:sz="0" w:space="0" w:color="auto"/>
                <w:right w:val="none" w:sz="0" w:space="0" w:color="auto"/>
              </w:divBdr>
              <w:divsChild>
                <w:div w:id="1073892789">
                  <w:marLeft w:val="0"/>
                  <w:marRight w:val="0"/>
                  <w:marTop w:val="0"/>
                  <w:marBottom w:val="0"/>
                  <w:divBdr>
                    <w:top w:val="none" w:sz="0" w:space="0" w:color="auto"/>
                    <w:left w:val="none" w:sz="0" w:space="0" w:color="auto"/>
                    <w:bottom w:val="none" w:sz="0" w:space="0" w:color="auto"/>
                    <w:right w:val="none" w:sz="0" w:space="0" w:color="auto"/>
                  </w:divBdr>
                  <w:divsChild>
                    <w:div w:id="1748264385">
                      <w:marLeft w:val="0"/>
                      <w:marRight w:val="0"/>
                      <w:marTop w:val="0"/>
                      <w:marBottom w:val="0"/>
                      <w:divBdr>
                        <w:top w:val="none" w:sz="0" w:space="0" w:color="auto"/>
                        <w:left w:val="none" w:sz="0" w:space="0" w:color="auto"/>
                        <w:bottom w:val="none" w:sz="0" w:space="0" w:color="auto"/>
                        <w:right w:val="none" w:sz="0" w:space="0" w:color="auto"/>
                      </w:divBdr>
                      <w:divsChild>
                        <w:div w:id="1749301204">
                          <w:marLeft w:val="0"/>
                          <w:marRight w:val="0"/>
                          <w:marTop w:val="0"/>
                          <w:marBottom w:val="0"/>
                          <w:divBdr>
                            <w:top w:val="none" w:sz="0" w:space="0" w:color="auto"/>
                            <w:left w:val="none" w:sz="0" w:space="0" w:color="auto"/>
                            <w:bottom w:val="none" w:sz="0" w:space="0" w:color="auto"/>
                            <w:right w:val="none" w:sz="0" w:space="0" w:color="auto"/>
                          </w:divBdr>
                          <w:divsChild>
                            <w:div w:id="1027370148">
                              <w:marLeft w:val="0"/>
                              <w:marRight w:val="0"/>
                              <w:marTop w:val="0"/>
                              <w:marBottom w:val="0"/>
                              <w:divBdr>
                                <w:top w:val="none" w:sz="0" w:space="0" w:color="auto"/>
                                <w:left w:val="none" w:sz="0" w:space="0" w:color="auto"/>
                                <w:bottom w:val="none" w:sz="0" w:space="0" w:color="auto"/>
                                <w:right w:val="none" w:sz="0" w:space="0" w:color="auto"/>
                              </w:divBdr>
                              <w:divsChild>
                                <w:div w:id="1210923274">
                                  <w:marLeft w:val="0"/>
                                  <w:marRight w:val="0"/>
                                  <w:marTop w:val="0"/>
                                  <w:marBottom w:val="0"/>
                                  <w:divBdr>
                                    <w:top w:val="none" w:sz="0" w:space="0" w:color="auto"/>
                                    <w:left w:val="none" w:sz="0" w:space="0" w:color="auto"/>
                                    <w:bottom w:val="none" w:sz="0" w:space="0" w:color="auto"/>
                                    <w:right w:val="none" w:sz="0" w:space="0" w:color="auto"/>
                                  </w:divBdr>
                                  <w:divsChild>
                                    <w:div w:id="1716007291">
                                      <w:marLeft w:val="0"/>
                                      <w:marRight w:val="0"/>
                                      <w:marTop w:val="0"/>
                                      <w:marBottom w:val="0"/>
                                      <w:divBdr>
                                        <w:top w:val="none" w:sz="0" w:space="0" w:color="auto"/>
                                        <w:left w:val="none" w:sz="0" w:space="0" w:color="auto"/>
                                        <w:bottom w:val="none" w:sz="0" w:space="0" w:color="auto"/>
                                        <w:right w:val="none" w:sz="0" w:space="0" w:color="auto"/>
                                      </w:divBdr>
                                      <w:divsChild>
                                        <w:div w:id="165560497">
                                          <w:marLeft w:val="0"/>
                                          <w:marRight w:val="0"/>
                                          <w:marTop w:val="0"/>
                                          <w:marBottom w:val="0"/>
                                          <w:divBdr>
                                            <w:top w:val="none" w:sz="0" w:space="0" w:color="auto"/>
                                            <w:left w:val="none" w:sz="0" w:space="0" w:color="auto"/>
                                            <w:bottom w:val="none" w:sz="0" w:space="0" w:color="auto"/>
                                            <w:right w:val="none" w:sz="0" w:space="0" w:color="auto"/>
                                          </w:divBdr>
                                          <w:divsChild>
                                            <w:div w:id="1526596291">
                                              <w:marLeft w:val="0"/>
                                              <w:marRight w:val="0"/>
                                              <w:marTop w:val="0"/>
                                              <w:marBottom w:val="0"/>
                                              <w:divBdr>
                                                <w:top w:val="none" w:sz="0" w:space="0" w:color="auto"/>
                                                <w:left w:val="none" w:sz="0" w:space="0" w:color="auto"/>
                                                <w:bottom w:val="none" w:sz="0" w:space="0" w:color="auto"/>
                                                <w:right w:val="none" w:sz="0" w:space="0" w:color="auto"/>
                                              </w:divBdr>
                                              <w:divsChild>
                                                <w:div w:id="877085309">
                                                  <w:marLeft w:val="0"/>
                                                  <w:marRight w:val="0"/>
                                                  <w:marTop w:val="0"/>
                                                  <w:marBottom w:val="0"/>
                                                  <w:divBdr>
                                                    <w:top w:val="none" w:sz="0" w:space="0" w:color="auto"/>
                                                    <w:left w:val="none" w:sz="0" w:space="0" w:color="auto"/>
                                                    <w:bottom w:val="none" w:sz="0" w:space="0" w:color="auto"/>
                                                    <w:right w:val="none" w:sz="0" w:space="0" w:color="auto"/>
                                                  </w:divBdr>
                                                  <w:divsChild>
                                                    <w:div w:id="1929386674">
                                                      <w:marLeft w:val="0"/>
                                                      <w:marRight w:val="0"/>
                                                      <w:marTop w:val="0"/>
                                                      <w:marBottom w:val="0"/>
                                                      <w:divBdr>
                                                        <w:top w:val="none" w:sz="0" w:space="0" w:color="auto"/>
                                                        <w:left w:val="none" w:sz="0" w:space="0" w:color="auto"/>
                                                        <w:bottom w:val="none" w:sz="0" w:space="0" w:color="auto"/>
                                                        <w:right w:val="none" w:sz="0" w:space="0" w:color="auto"/>
                                                      </w:divBdr>
                                                      <w:divsChild>
                                                        <w:div w:id="1125194944">
                                                          <w:marLeft w:val="480"/>
                                                          <w:marRight w:val="0"/>
                                                          <w:marTop w:val="240"/>
                                                          <w:marBottom w:val="600"/>
                                                          <w:divBdr>
                                                            <w:top w:val="none" w:sz="0" w:space="0" w:color="auto"/>
                                                            <w:left w:val="none" w:sz="0" w:space="0" w:color="auto"/>
                                                            <w:bottom w:val="none" w:sz="0" w:space="0" w:color="auto"/>
                                                            <w:right w:val="none" w:sz="0" w:space="0" w:color="auto"/>
                                                          </w:divBdr>
                                                        </w:div>
                                                        <w:div w:id="1937444131">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7144214">
      <w:bodyDiv w:val="1"/>
      <w:marLeft w:val="0"/>
      <w:marRight w:val="0"/>
      <w:marTop w:val="0"/>
      <w:marBottom w:val="0"/>
      <w:divBdr>
        <w:top w:val="none" w:sz="0" w:space="0" w:color="auto"/>
        <w:left w:val="none" w:sz="0" w:space="0" w:color="auto"/>
        <w:bottom w:val="none" w:sz="0" w:space="0" w:color="auto"/>
        <w:right w:val="none" w:sz="0" w:space="0" w:color="auto"/>
      </w:divBdr>
    </w:div>
    <w:div w:id="2091193546">
      <w:bodyDiv w:val="1"/>
      <w:marLeft w:val="0"/>
      <w:marRight w:val="0"/>
      <w:marTop w:val="0"/>
      <w:marBottom w:val="0"/>
      <w:divBdr>
        <w:top w:val="none" w:sz="0" w:space="0" w:color="auto"/>
        <w:left w:val="none" w:sz="0" w:space="0" w:color="auto"/>
        <w:bottom w:val="none" w:sz="0" w:space="0" w:color="auto"/>
        <w:right w:val="none" w:sz="0" w:space="0" w:color="auto"/>
      </w:divBdr>
      <w:divsChild>
        <w:div w:id="1901750329">
          <w:marLeft w:val="0"/>
          <w:marRight w:val="0"/>
          <w:marTop w:val="0"/>
          <w:marBottom w:val="0"/>
          <w:divBdr>
            <w:top w:val="none" w:sz="0" w:space="0" w:color="auto"/>
            <w:left w:val="none" w:sz="0" w:space="0" w:color="auto"/>
            <w:bottom w:val="none" w:sz="0" w:space="0" w:color="auto"/>
            <w:right w:val="none" w:sz="0" w:space="0" w:color="auto"/>
          </w:divBdr>
          <w:divsChild>
            <w:div w:id="1762873616">
              <w:marLeft w:val="0"/>
              <w:marRight w:val="0"/>
              <w:marTop w:val="0"/>
              <w:marBottom w:val="0"/>
              <w:divBdr>
                <w:top w:val="none" w:sz="0" w:space="0" w:color="auto"/>
                <w:left w:val="none" w:sz="0" w:space="0" w:color="auto"/>
                <w:bottom w:val="none" w:sz="0" w:space="0" w:color="auto"/>
                <w:right w:val="none" w:sz="0" w:space="0" w:color="auto"/>
              </w:divBdr>
              <w:divsChild>
                <w:div w:id="1944221854">
                  <w:marLeft w:val="0"/>
                  <w:marRight w:val="0"/>
                  <w:marTop w:val="0"/>
                  <w:marBottom w:val="0"/>
                  <w:divBdr>
                    <w:top w:val="none" w:sz="0" w:space="0" w:color="auto"/>
                    <w:left w:val="none" w:sz="0" w:space="0" w:color="auto"/>
                    <w:bottom w:val="none" w:sz="0" w:space="0" w:color="auto"/>
                    <w:right w:val="none" w:sz="0" w:space="0" w:color="auto"/>
                  </w:divBdr>
                  <w:divsChild>
                    <w:div w:id="712080586">
                      <w:marLeft w:val="0"/>
                      <w:marRight w:val="0"/>
                      <w:marTop w:val="0"/>
                      <w:marBottom w:val="0"/>
                      <w:divBdr>
                        <w:top w:val="none" w:sz="0" w:space="0" w:color="auto"/>
                        <w:left w:val="none" w:sz="0" w:space="0" w:color="auto"/>
                        <w:bottom w:val="none" w:sz="0" w:space="0" w:color="auto"/>
                        <w:right w:val="none" w:sz="0" w:space="0" w:color="auto"/>
                      </w:divBdr>
                      <w:divsChild>
                        <w:div w:id="1766459524">
                          <w:marLeft w:val="0"/>
                          <w:marRight w:val="0"/>
                          <w:marTop w:val="0"/>
                          <w:marBottom w:val="0"/>
                          <w:divBdr>
                            <w:top w:val="none" w:sz="0" w:space="0" w:color="auto"/>
                            <w:left w:val="none" w:sz="0" w:space="0" w:color="auto"/>
                            <w:bottom w:val="none" w:sz="0" w:space="0" w:color="auto"/>
                            <w:right w:val="none" w:sz="0" w:space="0" w:color="auto"/>
                          </w:divBdr>
                          <w:divsChild>
                            <w:div w:id="1380201535">
                              <w:marLeft w:val="0"/>
                              <w:marRight w:val="0"/>
                              <w:marTop w:val="0"/>
                              <w:marBottom w:val="0"/>
                              <w:divBdr>
                                <w:top w:val="none" w:sz="0" w:space="0" w:color="auto"/>
                                <w:left w:val="none" w:sz="0" w:space="0" w:color="auto"/>
                                <w:bottom w:val="none" w:sz="0" w:space="0" w:color="auto"/>
                                <w:right w:val="none" w:sz="0" w:space="0" w:color="auto"/>
                              </w:divBdr>
                              <w:divsChild>
                                <w:div w:id="1649047963">
                                  <w:marLeft w:val="0"/>
                                  <w:marRight w:val="0"/>
                                  <w:marTop w:val="0"/>
                                  <w:marBottom w:val="0"/>
                                  <w:divBdr>
                                    <w:top w:val="none" w:sz="0" w:space="0" w:color="auto"/>
                                    <w:left w:val="none" w:sz="0" w:space="0" w:color="auto"/>
                                    <w:bottom w:val="none" w:sz="0" w:space="0" w:color="auto"/>
                                    <w:right w:val="none" w:sz="0" w:space="0" w:color="auto"/>
                                  </w:divBdr>
                                  <w:divsChild>
                                    <w:div w:id="1924096616">
                                      <w:marLeft w:val="0"/>
                                      <w:marRight w:val="0"/>
                                      <w:marTop w:val="0"/>
                                      <w:marBottom w:val="0"/>
                                      <w:divBdr>
                                        <w:top w:val="none" w:sz="0" w:space="0" w:color="auto"/>
                                        <w:left w:val="none" w:sz="0" w:space="0" w:color="auto"/>
                                        <w:bottom w:val="none" w:sz="0" w:space="0" w:color="auto"/>
                                        <w:right w:val="none" w:sz="0" w:space="0" w:color="auto"/>
                                      </w:divBdr>
                                      <w:divsChild>
                                        <w:div w:id="1411074470">
                                          <w:marLeft w:val="0"/>
                                          <w:marRight w:val="0"/>
                                          <w:marTop w:val="0"/>
                                          <w:marBottom w:val="0"/>
                                          <w:divBdr>
                                            <w:top w:val="none" w:sz="0" w:space="0" w:color="auto"/>
                                            <w:left w:val="none" w:sz="0" w:space="0" w:color="auto"/>
                                            <w:bottom w:val="none" w:sz="0" w:space="0" w:color="auto"/>
                                            <w:right w:val="none" w:sz="0" w:space="0" w:color="auto"/>
                                          </w:divBdr>
                                          <w:divsChild>
                                            <w:div w:id="713315603">
                                              <w:marLeft w:val="0"/>
                                              <w:marRight w:val="0"/>
                                              <w:marTop w:val="0"/>
                                              <w:marBottom w:val="0"/>
                                              <w:divBdr>
                                                <w:top w:val="none" w:sz="0" w:space="0" w:color="auto"/>
                                                <w:left w:val="none" w:sz="0" w:space="0" w:color="auto"/>
                                                <w:bottom w:val="none" w:sz="0" w:space="0" w:color="auto"/>
                                                <w:right w:val="none" w:sz="0" w:space="0" w:color="auto"/>
                                              </w:divBdr>
                                              <w:divsChild>
                                                <w:div w:id="161052378">
                                                  <w:marLeft w:val="0"/>
                                                  <w:marRight w:val="0"/>
                                                  <w:marTop w:val="0"/>
                                                  <w:marBottom w:val="0"/>
                                                  <w:divBdr>
                                                    <w:top w:val="none" w:sz="0" w:space="0" w:color="auto"/>
                                                    <w:left w:val="none" w:sz="0" w:space="0" w:color="auto"/>
                                                    <w:bottom w:val="none" w:sz="0" w:space="0" w:color="auto"/>
                                                    <w:right w:val="none" w:sz="0" w:space="0" w:color="auto"/>
                                                  </w:divBdr>
                                                  <w:divsChild>
                                                    <w:div w:id="1575968398">
                                                      <w:marLeft w:val="0"/>
                                                      <w:marRight w:val="0"/>
                                                      <w:marTop w:val="0"/>
                                                      <w:marBottom w:val="0"/>
                                                      <w:divBdr>
                                                        <w:top w:val="none" w:sz="0" w:space="0" w:color="auto"/>
                                                        <w:left w:val="none" w:sz="0" w:space="0" w:color="auto"/>
                                                        <w:bottom w:val="none" w:sz="0" w:space="0" w:color="auto"/>
                                                        <w:right w:val="none" w:sz="0" w:space="0" w:color="auto"/>
                                                      </w:divBdr>
                                                      <w:divsChild>
                                                        <w:div w:id="101073397">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image" Target="media/image6.wmf"/><Relationship Id="rId42" Type="http://schemas.openxmlformats.org/officeDocument/2006/relationships/control" Target="activeX/activeX22.xml"/><Relationship Id="rId47" Type="http://schemas.openxmlformats.org/officeDocument/2006/relationships/control" Target="activeX/activeX25.xml"/><Relationship Id="rId63" Type="http://schemas.openxmlformats.org/officeDocument/2006/relationships/control" Target="activeX/activeX39.xml"/><Relationship Id="rId68" Type="http://schemas.openxmlformats.org/officeDocument/2006/relationships/control" Target="activeX/activeX44.xml"/><Relationship Id="rId84" Type="http://schemas.openxmlformats.org/officeDocument/2006/relationships/control" Target="activeX/activeX58.xml"/><Relationship Id="rId89" Type="http://schemas.openxmlformats.org/officeDocument/2006/relationships/footer" Target="footer1.xml"/><Relationship Id="rId16" Type="http://schemas.openxmlformats.org/officeDocument/2006/relationships/control" Target="activeX/activeX3.xml"/><Relationship Id="rId11" Type="http://schemas.openxmlformats.org/officeDocument/2006/relationships/image" Target="media/image1.wmf"/><Relationship Id="rId32" Type="http://schemas.openxmlformats.org/officeDocument/2006/relationships/control" Target="activeX/activeX14.xml"/><Relationship Id="rId37" Type="http://schemas.openxmlformats.org/officeDocument/2006/relationships/control" Target="activeX/activeX17.xml"/><Relationship Id="rId53" Type="http://schemas.openxmlformats.org/officeDocument/2006/relationships/control" Target="activeX/activeX30.xml"/><Relationship Id="rId58" Type="http://schemas.openxmlformats.org/officeDocument/2006/relationships/control" Target="activeX/activeX35.xml"/><Relationship Id="rId74" Type="http://schemas.openxmlformats.org/officeDocument/2006/relationships/control" Target="activeX/activeX50.xml"/><Relationship Id="rId79" Type="http://schemas.openxmlformats.org/officeDocument/2006/relationships/control" Target="activeX/activeX54.xml"/><Relationship Id="rId5" Type="http://schemas.openxmlformats.org/officeDocument/2006/relationships/numbering" Target="numbering.xml"/><Relationship Id="rId90" Type="http://schemas.openxmlformats.org/officeDocument/2006/relationships/footer" Target="footer2.xml"/><Relationship Id="rId22" Type="http://schemas.openxmlformats.org/officeDocument/2006/relationships/control" Target="activeX/activeX6.xml"/><Relationship Id="rId27" Type="http://schemas.openxmlformats.org/officeDocument/2006/relationships/control" Target="activeX/activeX9.xml"/><Relationship Id="rId43" Type="http://schemas.openxmlformats.org/officeDocument/2006/relationships/image" Target="media/image11.wmf"/><Relationship Id="rId48" Type="http://schemas.openxmlformats.org/officeDocument/2006/relationships/control" Target="activeX/activeX26.xml"/><Relationship Id="rId64" Type="http://schemas.openxmlformats.org/officeDocument/2006/relationships/control" Target="activeX/activeX40.xml"/><Relationship Id="rId69" Type="http://schemas.openxmlformats.org/officeDocument/2006/relationships/control" Target="activeX/activeX45.xml"/><Relationship Id="rId8" Type="http://schemas.openxmlformats.org/officeDocument/2006/relationships/webSettings" Target="webSettings.xml"/><Relationship Id="rId51" Type="http://schemas.openxmlformats.org/officeDocument/2006/relationships/control" Target="activeX/activeX28.xml"/><Relationship Id="rId72" Type="http://schemas.openxmlformats.org/officeDocument/2006/relationships/control" Target="activeX/activeX48.xml"/><Relationship Id="rId80" Type="http://schemas.openxmlformats.org/officeDocument/2006/relationships/control" Target="activeX/activeX55.xml"/><Relationship Id="rId85" Type="http://schemas.openxmlformats.org/officeDocument/2006/relationships/control" Target="activeX/activeX59.xml"/><Relationship Id="rId93"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image" Target="media/image4.wmf"/><Relationship Id="rId25" Type="http://schemas.openxmlformats.org/officeDocument/2006/relationships/control" Target="activeX/activeX8.xml"/><Relationship Id="rId33" Type="http://schemas.openxmlformats.org/officeDocument/2006/relationships/image" Target="media/image9.wmf"/><Relationship Id="rId38" Type="http://schemas.openxmlformats.org/officeDocument/2006/relationships/control" Target="activeX/activeX18.xml"/><Relationship Id="rId46" Type="http://schemas.openxmlformats.org/officeDocument/2006/relationships/image" Target="media/image12.wmf"/><Relationship Id="rId59" Type="http://schemas.openxmlformats.org/officeDocument/2006/relationships/control" Target="activeX/activeX36.xml"/><Relationship Id="rId67" Type="http://schemas.openxmlformats.org/officeDocument/2006/relationships/control" Target="activeX/activeX43.xml"/><Relationship Id="rId20" Type="http://schemas.openxmlformats.org/officeDocument/2006/relationships/control" Target="activeX/activeX5.xml"/><Relationship Id="rId41" Type="http://schemas.openxmlformats.org/officeDocument/2006/relationships/control" Target="activeX/activeX21.xml"/><Relationship Id="rId54" Type="http://schemas.openxmlformats.org/officeDocument/2006/relationships/control" Target="activeX/activeX31.xml"/><Relationship Id="rId62" Type="http://schemas.openxmlformats.org/officeDocument/2006/relationships/image" Target="media/image14.wmf"/><Relationship Id="rId70" Type="http://schemas.openxmlformats.org/officeDocument/2006/relationships/control" Target="activeX/activeX46.xml"/><Relationship Id="rId75" Type="http://schemas.openxmlformats.org/officeDocument/2006/relationships/control" Target="activeX/activeX51.xml"/><Relationship Id="rId83" Type="http://schemas.openxmlformats.org/officeDocument/2006/relationships/control" Target="activeX/activeX57.xml"/><Relationship Id="rId88" Type="http://schemas.openxmlformats.org/officeDocument/2006/relationships/header" Target="header2.xml"/><Relationship Id="rId9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control" Target="activeX/activeX10.xml"/><Relationship Id="rId36" Type="http://schemas.openxmlformats.org/officeDocument/2006/relationships/image" Target="media/image10.wmf"/><Relationship Id="rId49" Type="http://schemas.openxmlformats.org/officeDocument/2006/relationships/image" Target="media/image13.wmf"/><Relationship Id="rId57" Type="http://schemas.openxmlformats.org/officeDocument/2006/relationships/control" Target="activeX/activeX34.xml"/><Relationship Id="rId10" Type="http://schemas.openxmlformats.org/officeDocument/2006/relationships/endnotes" Target="endnotes.xml"/><Relationship Id="rId31" Type="http://schemas.openxmlformats.org/officeDocument/2006/relationships/control" Target="activeX/activeX13.xml"/><Relationship Id="rId44" Type="http://schemas.openxmlformats.org/officeDocument/2006/relationships/control" Target="activeX/activeX23.xml"/><Relationship Id="rId52" Type="http://schemas.openxmlformats.org/officeDocument/2006/relationships/control" Target="activeX/activeX29.xml"/><Relationship Id="rId60" Type="http://schemas.openxmlformats.org/officeDocument/2006/relationships/control" Target="activeX/activeX37.xml"/><Relationship Id="rId65" Type="http://schemas.openxmlformats.org/officeDocument/2006/relationships/control" Target="activeX/activeX41.xml"/><Relationship Id="rId73" Type="http://schemas.openxmlformats.org/officeDocument/2006/relationships/control" Target="activeX/activeX49.xml"/><Relationship Id="rId78" Type="http://schemas.openxmlformats.org/officeDocument/2006/relationships/control" Target="activeX/activeX53.xml"/><Relationship Id="rId81" Type="http://schemas.openxmlformats.org/officeDocument/2006/relationships/control" Target="activeX/activeX56.xml"/><Relationship Id="rId86" Type="http://schemas.openxmlformats.org/officeDocument/2006/relationships/control" Target="activeX/activeX60.xml"/><Relationship Id="rId9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wmf"/><Relationship Id="rId18" Type="http://schemas.openxmlformats.org/officeDocument/2006/relationships/control" Target="activeX/activeX4.xml"/><Relationship Id="rId39" Type="http://schemas.openxmlformats.org/officeDocument/2006/relationships/control" Target="activeX/activeX19.xml"/><Relationship Id="rId34" Type="http://schemas.openxmlformats.org/officeDocument/2006/relationships/control" Target="activeX/activeX15.xml"/><Relationship Id="rId50" Type="http://schemas.openxmlformats.org/officeDocument/2006/relationships/control" Target="activeX/activeX27.xml"/><Relationship Id="rId55" Type="http://schemas.openxmlformats.org/officeDocument/2006/relationships/control" Target="activeX/activeX32.xml"/><Relationship Id="rId76" Type="http://schemas.openxmlformats.org/officeDocument/2006/relationships/control" Target="activeX/activeX52.xml"/><Relationship Id="rId7" Type="http://schemas.openxmlformats.org/officeDocument/2006/relationships/settings" Target="settings.xml"/><Relationship Id="rId71" Type="http://schemas.openxmlformats.org/officeDocument/2006/relationships/control" Target="activeX/activeX47.xml"/><Relationship Id="rId92" Type="http://schemas.openxmlformats.org/officeDocument/2006/relationships/footer" Target="footer3.xml"/><Relationship Id="rId2" Type="http://schemas.openxmlformats.org/officeDocument/2006/relationships/customXml" Target="../customXml/item2.xml"/><Relationship Id="rId29" Type="http://schemas.openxmlformats.org/officeDocument/2006/relationships/control" Target="activeX/activeX11.xml"/><Relationship Id="rId24" Type="http://schemas.openxmlformats.org/officeDocument/2006/relationships/control" Target="activeX/activeX7.xml"/><Relationship Id="rId40" Type="http://schemas.openxmlformats.org/officeDocument/2006/relationships/control" Target="activeX/activeX20.xml"/><Relationship Id="rId45" Type="http://schemas.openxmlformats.org/officeDocument/2006/relationships/control" Target="activeX/activeX24.xml"/><Relationship Id="rId66" Type="http://schemas.openxmlformats.org/officeDocument/2006/relationships/control" Target="activeX/activeX42.xml"/><Relationship Id="rId87" Type="http://schemas.openxmlformats.org/officeDocument/2006/relationships/header" Target="header1.xml"/><Relationship Id="rId61" Type="http://schemas.openxmlformats.org/officeDocument/2006/relationships/control" Target="activeX/activeX38.xml"/><Relationship Id="rId82" Type="http://schemas.openxmlformats.org/officeDocument/2006/relationships/image" Target="media/image16.wmf"/><Relationship Id="rId19" Type="http://schemas.openxmlformats.org/officeDocument/2006/relationships/image" Target="media/image5.wmf"/><Relationship Id="rId14" Type="http://schemas.openxmlformats.org/officeDocument/2006/relationships/control" Target="activeX/activeX2.xml"/><Relationship Id="rId30" Type="http://schemas.openxmlformats.org/officeDocument/2006/relationships/control" Target="activeX/activeX12.xml"/><Relationship Id="rId35" Type="http://schemas.openxmlformats.org/officeDocument/2006/relationships/control" Target="activeX/activeX16.xml"/><Relationship Id="rId56" Type="http://schemas.openxmlformats.org/officeDocument/2006/relationships/control" Target="activeX/activeX33.xml"/><Relationship Id="rId77" Type="http://schemas.openxmlformats.org/officeDocument/2006/relationships/image" Target="media/image15.wmf"/></Relationships>
</file>

<file path=word/_rels/header3.xml.rels><?xml version="1.0" encoding="UTF-8" standalone="yes"?>
<Relationships xmlns="http://schemas.openxmlformats.org/package/2006/relationships"><Relationship Id="rId1" Type="http://schemas.openxmlformats.org/officeDocument/2006/relationships/image" Target="media/image1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todaro\AppData\Roaming\Microsoft\Templates\NFO%20items.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50-EC42-11CE-9E0D-00AA006002F3}" ax:persistence="persistStorage" r:id="rId1"/>
</file>

<file path=word/activeX/activeX34.xml><?xml version="1.0" encoding="utf-8"?>
<ax:ocx xmlns:ax="http://schemas.microsoft.com/office/2006/activeX" xmlns:r="http://schemas.openxmlformats.org/officeDocument/2006/relationships" ax:classid="{8BD21D50-EC42-11CE-9E0D-00AA006002F3}" ax:persistence="persistStorage" r:id="rId1"/>
</file>

<file path=word/activeX/activeX35.xml><?xml version="1.0" encoding="utf-8"?>
<ax:ocx xmlns:ax="http://schemas.microsoft.com/office/2006/activeX" xmlns:r="http://schemas.openxmlformats.org/officeDocument/2006/relationships" ax:classid="{8BD21D5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5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50-EC42-11CE-9E0D-00AA006002F3}" ax:persistence="persistStorage" r:id="rId1"/>
</file>

<file path=word/activeX/activeX41.xml><?xml version="1.0" encoding="utf-8"?>
<ax:ocx xmlns:ax="http://schemas.microsoft.com/office/2006/activeX" xmlns:r="http://schemas.openxmlformats.org/officeDocument/2006/relationships" ax:classid="{8BD21D50-EC42-11CE-9E0D-00AA006002F3}" ax:persistence="persistStorage" r:id="rId1"/>
</file>

<file path=word/activeX/activeX42.xml><?xml version="1.0" encoding="utf-8"?>
<ax:ocx xmlns:ax="http://schemas.microsoft.com/office/2006/activeX" xmlns:r="http://schemas.openxmlformats.org/officeDocument/2006/relationships" ax:classid="{8BD21D5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48.xml><?xml version="1.0" encoding="utf-8"?>
<ax:ocx xmlns:ax="http://schemas.microsoft.com/office/2006/activeX" xmlns:r="http://schemas.openxmlformats.org/officeDocument/2006/relationships" ax:classid="{8BD21D50-EC42-11CE-9E0D-00AA006002F3}" ax:persistence="persistStorage" r:id="rId1"/>
</file>

<file path=word/activeX/activeX49.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50.xml><?xml version="1.0" encoding="utf-8"?>
<ax:ocx xmlns:ax="http://schemas.microsoft.com/office/2006/activeX" xmlns:r="http://schemas.openxmlformats.org/officeDocument/2006/relationships" ax:classid="{8BD21D50-EC42-11CE-9E0D-00AA006002F3}" ax:persistence="persistStorage" r:id="rId1"/>
</file>

<file path=word/activeX/activeX51.xml><?xml version="1.0" encoding="utf-8"?>
<ax:ocx xmlns:ax="http://schemas.microsoft.com/office/2006/activeX" xmlns:r="http://schemas.openxmlformats.org/officeDocument/2006/relationships" ax:classid="{8BD21D5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5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60.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bfb53469-7885-4e6c-928a-b8a5587c8f99">Edited_NC</Status>
    <AAS_Personnel xmlns="e86df111-9108-4968-8e89-7be30f4c4fde">
      <UserInfo>
        <DisplayName/>
        <AccountId xsi:nil="true"/>
        <AccountType/>
      </UserInfo>
    </AAS_Personnel>
    <Priorities xmlns="e86df111-9108-4968-8e89-7be30f4c4fde" xsi:nil="true"/>
    <i5a0ace25483434e9dab20ae7ccce165 xmlns="e86df111-9108-4968-8e89-7be30f4c4fde">
      <Terms xmlns="http://schemas.microsoft.com/office/infopath/2007/PartnerControls">
        <TermInfo xmlns="http://schemas.microsoft.com/office/infopath/2007/PartnerControls">
          <TermName xmlns="http://schemas.microsoft.com/office/infopath/2007/PartnerControls">GROUP AUDITS</TermName>
          <TermId xmlns="http://schemas.microsoft.com/office/infopath/2007/PartnerControls">8f5417c1-3a50-4ddd-9f0f-afa07d6e5c33</TermId>
        </TermInfo>
      </Terms>
    </i5a0ace25483434e9dab20ae7ccce165>
    <Retention xmlns="e86df111-9108-4968-8e89-7be30f4c4fde">Indefinite</Retention>
    <TaxKeywordTaxHTField xmlns="e86df111-9108-4968-8e89-7be30f4c4fde">
      <Terms xmlns="http://schemas.microsoft.com/office/infopath/2007/PartnerControls"/>
    </TaxKeywordTaxHTField>
    <TaxCatchAll xmlns="e86df111-9108-4968-8e89-7be30f4c4fde">
      <Value>12</Value>
    </TaxCatchAll>
    <CourseDate xmlns="bfb53469-7885-4e6c-928a-b8a5587c8f9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C8F5B801DBBC444927F8C12EE0E99D1" ma:contentTypeVersion="44" ma:contentTypeDescription="Create a new document." ma:contentTypeScope="" ma:versionID="0504be3647d915ceb891397bb6eec771">
  <xsd:schema xmlns:xsd="http://www.w3.org/2001/XMLSchema" xmlns:xs="http://www.w3.org/2001/XMLSchema" xmlns:p="http://schemas.microsoft.com/office/2006/metadata/properties" xmlns:ns2="e86df111-9108-4968-8e89-7be30f4c4fde" xmlns:ns3="bfb53469-7885-4e6c-928a-b8a5587c8f99" targetNamespace="http://schemas.microsoft.com/office/2006/metadata/properties" ma:root="true" ma:fieldsID="7e9a82bb952fbd0b43ec7e6632fb1769" ns2:_="" ns3:_="">
    <xsd:import namespace="e86df111-9108-4968-8e89-7be30f4c4fde"/>
    <xsd:import namespace="bfb53469-7885-4e6c-928a-b8a5587c8f99"/>
    <xsd:element name="properties">
      <xsd:complexType>
        <xsd:sequence>
          <xsd:element name="documentManagement">
            <xsd:complexType>
              <xsd:all>
                <xsd:element ref="ns2:AAS_Personnel" minOccurs="0"/>
                <xsd:element ref="ns2:Retention" minOccurs="0"/>
                <xsd:element ref="ns2:Priorities" minOccurs="0"/>
                <xsd:element ref="ns3:CourseDate" minOccurs="0"/>
                <xsd:element ref="ns3:Status" minOccurs="0"/>
                <xsd:element ref="ns2:i5a0ace25483434e9dab20ae7ccce165" minOccurs="0"/>
                <xsd:element ref="ns3:MediaServiceMetadata" minOccurs="0"/>
                <xsd:element ref="ns3:MediaServiceFastMetadata" minOccurs="0"/>
                <xsd:element ref="ns2:TaxKeywordTaxHTField" minOccurs="0"/>
                <xsd:element ref="ns2:TaxCatchAll"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df111-9108-4968-8e89-7be30f4c4fde" elementFormDefault="qualified">
    <xsd:import namespace="http://schemas.microsoft.com/office/2006/documentManagement/types"/>
    <xsd:import namespace="http://schemas.microsoft.com/office/infopath/2007/PartnerControls"/>
    <xsd:element name="AAS_Personnel" ma:index="2" nillable="true" ma:displayName="Document Owner" ma:format="Dropdown" ma:list="UserInfo" ma:SharePointGroup="0" ma:internalName="AAS_Personnel"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tention" ma:index="3" nillable="true" ma:displayName="Retention Period" ma:default="Indefinite" ma:format="Dropdown" ma:internalName="Retention">
      <xsd:simpleType>
        <xsd:restriction base="dms:Choice">
          <xsd:enumeration value="1 Month"/>
          <xsd:enumeration value="1 Quarter"/>
          <xsd:enumeration value="1 Year"/>
          <xsd:enumeration value="Indefinite"/>
        </xsd:restriction>
      </xsd:simpleType>
    </xsd:element>
    <xsd:element name="Priorities" ma:index="6" nillable="true" ma:displayName="Priorities" ma:format="Dropdown" ma:indexed="true" ma:internalName="Priorities">
      <xsd:simpleType>
        <xsd:restriction base="dms:Choice">
          <xsd:enumeration value="CONTENT"/>
          <xsd:enumeration value="TRANSFORMATION"/>
          <xsd:enumeration value="CONSULTATION"/>
          <xsd:enumeration value="LEARNING"/>
          <xsd:enumeration value="PROJECT MANAGEMENT"/>
          <xsd:enumeration value="STANDARD-SETTING"/>
          <xsd:enumeration value="OTHER"/>
        </xsd:restriction>
      </xsd:simpleType>
    </xsd:element>
    <xsd:element name="i5a0ace25483434e9dab20ae7ccce165" ma:index="12" nillable="true" ma:taxonomy="true" ma:internalName="i5a0ace25483434e9dab20ae7ccce165" ma:taxonomyFieldName="SMT" ma:displayName="SMT" ma:readOnly="false" ma:default="" ma:fieldId="{25a0ace2-5483-434e-9dab-20ae7ccce165}" ma:taxonomyMulti="true" ma:sspId="798d900d-0589-4081-96eb-513de833a507" ma:termSetId="9c4d4d7d-6f48-4f9d-aa39-4ed2799f0e4d" ma:anchorId="00000000-0000-0000-0000-000000000000" ma:open="fals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readOnly="false" ma:fieldId="{23f27201-bee3-471e-b2e7-b64fd8b7ca38}" ma:taxonomyMulti="true" ma:sspId="798d900d-0589-4081-96eb-513de833a507" ma:termSetId="00000000-0000-0000-0000-000000000000" ma:anchorId="00000000-0000-0000-0000-000000000000" ma:open="true" ma:isKeyword="true">
      <xsd:complexType>
        <xsd:sequence>
          <xsd:element ref="pc:Terms" minOccurs="0" maxOccurs="1"/>
        </xsd:sequence>
      </xsd:complexType>
    </xsd:element>
    <xsd:element name="TaxCatchAll" ma:index="19" nillable="true" ma:displayName="Taxonomy Catch All Column" ma:hidden="true" ma:list="{e13a8c87-607a-46ed-9b1f-0ff292486d0d}" ma:internalName="TaxCatchAll" ma:readOnly="false" ma:showField="CatchAllData" ma:web="e86df111-9108-4968-8e89-7be30f4c4fde">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b53469-7885-4e6c-928a-b8a5587c8f99" elementFormDefault="qualified">
    <xsd:import namespace="http://schemas.microsoft.com/office/2006/documentManagement/types"/>
    <xsd:import namespace="http://schemas.microsoft.com/office/infopath/2007/PartnerControls"/>
    <xsd:element name="CourseDate" ma:index="7" nillable="true" ma:displayName="Est. Course Date" ma:format="DateOnly" ma:internalName="CourseDate" ma:readOnly="false">
      <xsd:simpleType>
        <xsd:restriction base="dms:DateTime"/>
      </xsd:simpleType>
    </xsd:element>
    <xsd:element name="Status" ma:index="9" nillable="true" ma:displayName="Status" ma:format="Dropdown" ma:internalName="Status">
      <xsd:simpleType>
        <xsd:restriction base="dms:Text">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hidden="true" ma:internalName="MediaServiceKeyPoints"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6" nillable="true" ma:displayName="Length (seconds)" ma:hidden="true" ma:internalName="MediaLengthInSeconds" ma:readOnly="true">
      <xsd:simpleType>
        <xsd:restriction base="dms:Unknown"/>
      </xsd:simpleType>
    </xsd:element>
    <xsd:element name="MediaServiceAutoTags" ma:index="27"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8FB116-5BC7-4308-A8DD-3B2F3788FE43}">
  <ds:schemaRefs>
    <ds:schemaRef ds:uri="http://schemas.microsoft.com/office/2006/metadata/properties"/>
    <ds:schemaRef ds:uri="http://schemas.openxmlformats.org/package/2006/metadata/core-properties"/>
    <ds:schemaRef ds:uri="e86df111-9108-4968-8e89-7be30f4c4fde"/>
    <ds:schemaRef ds:uri="http://schemas.microsoft.com/office/2006/documentManagement/types"/>
    <ds:schemaRef ds:uri="bfb53469-7885-4e6c-928a-b8a5587c8f99"/>
    <ds:schemaRef ds:uri="http://schemas.microsoft.com/office/infopath/2007/PartnerControls"/>
    <ds:schemaRef ds:uri="http://purl.org/dc/dcmitype/"/>
    <ds:schemaRef ds:uri="http://purl.org/dc/terms/"/>
    <ds:schemaRef ds:uri="http://www.w3.org/XML/1998/namespace"/>
    <ds:schemaRef ds:uri="http://purl.org/dc/elements/1.1/"/>
  </ds:schemaRefs>
</ds:datastoreItem>
</file>

<file path=customXml/itemProps2.xml><?xml version="1.0" encoding="utf-8"?>
<ds:datastoreItem xmlns:ds="http://schemas.openxmlformats.org/officeDocument/2006/customXml" ds:itemID="{CEA72E7A-4D51-4F42-AC00-9F3B4BED92C5}">
  <ds:schemaRefs>
    <ds:schemaRef ds:uri="http://schemas.microsoft.com/sharepoint/v3/contenttype/forms"/>
  </ds:schemaRefs>
</ds:datastoreItem>
</file>

<file path=customXml/itemProps3.xml><?xml version="1.0" encoding="utf-8"?>
<ds:datastoreItem xmlns:ds="http://schemas.openxmlformats.org/officeDocument/2006/customXml" ds:itemID="{264EA993-EA42-4584-BD5A-F52B7D07A3BD}">
  <ds:schemaRefs>
    <ds:schemaRef ds:uri="http://schemas.openxmlformats.org/officeDocument/2006/bibliography"/>
  </ds:schemaRefs>
</ds:datastoreItem>
</file>

<file path=customXml/itemProps4.xml><?xml version="1.0" encoding="utf-8"?>
<ds:datastoreItem xmlns:ds="http://schemas.openxmlformats.org/officeDocument/2006/customXml" ds:itemID="{EC7EEEB1-8748-487A-B7D0-EC233E45D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df111-9108-4968-8e89-7be30f4c4fde"/>
    <ds:schemaRef ds:uri="bfb53469-7885-4e6c-928a-b8a5587c8f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NFO items</Template>
  <TotalTime>87</TotalTime>
  <Pages>14</Pages>
  <Words>2847</Words>
  <Characters>18726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Rashid, Imtiaz</cp:lastModifiedBy>
  <cp:revision>37</cp:revision>
  <cp:lastPrinted>2012-06-26T13:56:00Z</cp:lastPrinted>
  <dcterms:created xsi:type="dcterms:W3CDTF">2020-10-30T19:59:00Z</dcterms:created>
  <dcterms:modified xsi:type="dcterms:W3CDTF">2022-09-27T12:15:00Z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1282259485</vt:i4>
  </property>
  <property fmtid="{D5CDD505-2E9C-101B-9397-08002B2CF9AE}" pid="3" name="_ReviewCycleID">
    <vt:i4>1282259485</vt:i4>
  </property>
  <property fmtid="{D5CDD505-2E9C-101B-9397-08002B2CF9AE}" pid="4" name="_NewReviewCycle">
    <vt:lpwstr/>
  </property>
  <property fmtid="{D5CDD505-2E9C-101B-9397-08002B2CF9AE}" pid="5" name="_EmailEntryID">
    <vt:lpwstr>0000000058C6BCE41D20D34DA17F75EFF6F65BA50700660734601716674DB6AE5E48D874D103000054D194310000AD4E6F73FE17E44ABB2E345401027F710000171685D10000</vt:lpwstr>
  </property>
  <property fmtid="{D5CDD505-2E9C-101B-9397-08002B2CF9AE}" pid="6" name="_EmailStoreID">
    <vt:lpwstr>0000000038A1BB1005E5101AA1BB08002B2A56C20000454D534D44422E444C4C00000000000000001B55FA20AA6611CD9BC800AA002FC45A0C0000007573636E7431343135002F6F3D44454C4F495454452F6F753D55532F636E3D526563697069656E74732F636E3D32373035303600</vt:lpwstr>
  </property>
  <property fmtid="{D5CDD505-2E9C-101B-9397-08002B2CF9AE}" pid="7" name="_EmailStoreID0">
    <vt:lpwstr>0000000038A1BB1005E5101AA1BB08002B2A56C20000454D534D44422E444C4C00000000000000001B55FA20AA6611CD9BC800AA002FC45A0C00000055534F75746C6F6F6B2D432E75732E64656C6F697474652E636F6D002F6F3D44454C4F495454452F6F753D55532F636E3D526563697069656E74732F636E3D73616C657</vt:lpwstr>
  </property>
  <property fmtid="{D5CDD505-2E9C-101B-9397-08002B2CF9AE}" pid="8" name="_EmailStoreID1">
    <vt:lpwstr>769735F3038313600</vt:lpwstr>
  </property>
  <property fmtid="{D5CDD505-2E9C-101B-9397-08002B2CF9AE}" pid="9" name="_ReviewingToolsShownOnce">
    <vt:lpwstr/>
  </property>
  <property fmtid="{D5CDD505-2E9C-101B-9397-08002B2CF9AE}" pid="10" name="ContentTypeId">
    <vt:lpwstr>0x0101007C8F5B801DBBC444927F8C12EE0E99D1</vt:lpwstr>
  </property>
  <property fmtid="{D5CDD505-2E9C-101B-9397-08002B2CF9AE}" pid="11" name="TaxKeyword">
    <vt:lpwstr/>
  </property>
  <property fmtid="{D5CDD505-2E9C-101B-9397-08002B2CF9AE}" pid="12" name="SMT">
    <vt:lpwstr>12;#GROUP AUDITS|8f5417c1-3a50-4ddd-9f0f-afa07d6e5c33</vt:lpwstr>
  </property>
  <property fmtid="{D5CDD505-2E9C-101B-9397-08002B2CF9AE}" pid="13" name="MSIP_Label_ea60d57e-af5b-4752-ac57-3e4f28ca11dc_Enabled">
    <vt:lpwstr>true</vt:lpwstr>
  </property>
  <property fmtid="{D5CDD505-2E9C-101B-9397-08002B2CF9AE}" pid="14" name="MSIP_Label_ea60d57e-af5b-4752-ac57-3e4f28ca11dc_SetDate">
    <vt:lpwstr>2022-03-30T14:10:56Z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cde9d954-7c0e-4256-93fd-1527e5beada3</vt:lpwstr>
  </property>
  <property fmtid="{D5CDD505-2E9C-101B-9397-08002B2CF9AE}" pid="19" name="MSIP_Label_ea60d57e-af5b-4752-ac57-3e4f28ca11dc_ContentBits">
    <vt:lpwstr>0</vt:lpwstr>
  </property>
</Properties>
</file>