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8E1471" w:rsidR="005E0BB2" w:rsidP="008E1471" w:rsidRDefault="005E0BB2" w14:paraId="33ED3EFB" w14:textId="77777777">
      <w:pPr>
        <w:pStyle w:val="Category"/>
        <w:spacing w:after="240" w:line="240" w:lineRule="atLeast"/>
        <w:jc w:val="center"/>
        <w:outlineLvl w:val="0"/>
        <w:rPr>
          <w:rFonts w:ascii="Calibri Light" w:hAnsi="Calibri Light" w:cs="Calibri Light"/>
          <w:sz w:val="36"/>
          <w:szCs w:val="36"/>
        </w:rPr>
      </w:pPr>
      <w:r w:rsidRPr="008E1471">
        <w:rPr>
          <w:rFonts w:ascii="Calibri Light" w:hAnsi="Calibri Light" w:cs="Calibri Light"/>
          <w:sz w:val="36"/>
          <w:szCs w:val="36"/>
        </w:rPr>
        <w:t>Acknowl</w:t>
      </w:r>
      <w:r w:rsidRPr="008E1471" w:rsidR="00EC4419">
        <w:rPr>
          <w:rFonts w:ascii="Calibri Light" w:hAnsi="Calibri Light" w:cs="Calibri Light"/>
          <w:sz w:val="36"/>
          <w:szCs w:val="36"/>
        </w:rPr>
        <w:t>E</w:t>
      </w:r>
      <w:r w:rsidRPr="008E1471">
        <w:rPr>
          <w:rFonts w:ascii="Calibri Light" w:hAnsi="Calibri Light" w:cs="Calibri Light"/>
          <w:sz w:val="36"/>
          <w:szCs w:val="36"/>
        </w:rPr>
        <w:t>dgment of referral instructions</w:t>
      </w:r>
      <w:r w:rsidRPr="008E1471" w:rsidR="00824AC5">
        <w:rPr>
          <w:rFonts w:ascii="Calibri Light" w:hAnsi="Calibri Light" w:cs="Calibri Light"/>
          <w:sz w:val="36"/>
          <w:szCs w:val="36"/>
        </w:rPr>
        <w:t xml:space="preserve"> </w:t>
      </w:r>
    </w:p>
    <w:p w:rsidRPr="008E1471" w:rsidR="00AC711A" w:rsidP="008E1471" w:rsidRDefault="00AC711A" w14:paraId="2F95E067" w14:textId="7DC0F4B2">
      <w:pPr>
        <w:tabs>
          <w:tab w:val="left" w:pos="1080"/>
          <w:tab w:val="left" w:pos="2340"/>
        </w:tabs>
        <w:spacing w:before="0" w:after="240" w:line="240" w:lineRule="atLeast"/>
        <w:ind w:left="0" w:firstLine="0"/>
        <w:rPr>
          <w:rFonts w:ascii="Calibri Light" w:hAnsi="Calibri Light" w:cs="Calibri Light"/>
          <w:b/>
          <w:bCs/>
          <w:i/>
          <w:iCs/>
          <w:sz w:val="22"/>
          <w:szCs w:val="22"/>
          <w:highlight w:val="lightGray"/>
        </w:rPr>
      </w:pPr>
      <w:r w:rsidRPr="008E1471">
        <w:rPr>
          <w:rFonts w:ascii="Calibri Light" w:hAnsi="Calibri Light" w:cs="Calibri Light"/>
          <w:b/>
          <w:bCs/>
          <w:i/>
          <w:iCs/>
          <w:sz w:val="22"/>
          <w:szCs w:val="22"/>
          <w:highlight w:val="lightGray"/>
        </w:rPr>
        <w:t>&lt;</w:t>
      </w:r>
      <w:r w:rsidR="000711CF">
        <w:rPr>
          <w:rFonts w:ascii="Calibri Light" w:hAnsi="Calibri Light" w:cs="Calibri Light"/>
          <w:b/>
          <w:bCs/>
          <w:i/>
          <w:iCs/>
          <w:sz w:val="22"/>
          <w:szCs w:val="22"/>
          <w:highlight w:val="lightGray"/>
        </w:rPr>
        <w:t xml:space="preserve">Note to preparer: </w:t>
      </w:r>
      <w:r w:rsidRPr="008E1471">
        <w:rPr>
          <w:rFonts w:ascii="Calibri Light" w:hAnsi="Calibri Light" w:cs="Calibri Light"/>
          <w:b/>
          <w:bCs/>
          <w:i/>
          <w:iCs/>
          <w:sz w:val="22"/>
          <w:szCs w:val="22"/>
          <w:highlight w:val="lightGray"/>
        </w:rPr>
        <w:t>This communication is provided by each component auditor to the group engagement team to acknowledge their receipt and understanding of the referral instructions.</w:t>
      </w:r>
      <w:r w:rsidRPr="008E1471" w:rsidR="00C673D0">
        <w:rPr>
          <w:rFonts w:ascii="Calibri Light" w:hAnsi="Calibri Light" w:cs="Calibri Light"/>
          <w:b/>
          <w:bCs/>
          <w:i/>
          <w:iCs/>
          <w:sz w:val="22"/>
          <w:szCs w:val="22"/>
          <w:highlight w:val="lightGray"/>
        </w:rPr>
        <w:t>&gt;</w:t>
      </w:r>
    </w:p>
    <w:p w:rsidRPr="008E1471" w:rsidR="005E0BB2" w:rsidP="008E1471" w:rsidRDefault="005E0BB2" w14:paraId="23CE9242" w14:textId="77777777">
      <w:pPr>
        <w:pStyle w:val="Block"/>
        <w:spacing w:before="0" w:after="240" w:line="240" w:lineRule="atLeast"/>
        <w:rPr>
          <w:rFonts w:ascii="Calibri Light" w:hAnsi="Calibri Light" w:cs="Calibri Light"/>
          <w:sz w:val="22"/>
          <w:szCs w:val="22"/>
        </w:rPr>
      </w:pPr>
      <w:r w:rsidRPr="008E1471">
        <w:rPr>
          <w:rFonts w:ascii="Calibri Light" w:hAnsi="Calibri Light" w:cs="Calibri Light"/>
          <w:sz w:val="22"/>
          <w:szCs w:val="22"/>
        </w:rPr>
        <w:t>To</w:t>
      </w:r>
      <w:r w:rsidRPr="008E1471" w:rsidR="00367B84">
        <w:rPr>
          <w:rFonts w:ascii="Calibri Light" w:hAnsi="Calibri Light" w:cs="Calibri Light"/>
          <w:sz w:val="22"/>
          <w:szCs w:val="22"/>
        </w:rPr>
        <w:t>:</w:t>
      </w:r>
      <w:r w:rsidRPr="008E1471">
        <w:rPr>
          <w:rFonts w:ascii="Calibri Light" w:hAnsi="Calibri Light" w:cs="Calibri Light"/>
          <w:sz w:val="22"/>
          <w:szCs w:val="22"/>
        </w:rPr>
        <w:t xml:space="preserve"> </w:t>
      </w:r>
      <w:r w:rsidRPr="008E1471">
        <w:rPr>
          <w:rFonts w:ascii="Calibri Light" w:hAnsi="Calibri Light" w:cs="Calibri Light"/>
          <w:b/>
          <w:sz w:val="22"/>
          <w:szCs w:val="22"/>
        </w:rPr>
        <w:t>[</w:t>
      </w:r>
      <w:r w:rsidRPr="008E1471" w:rsidR="00367B84">
        <w:rPr>
          <w:rFonts w:ascii="Calibri Light" w:hAnsi="Calibri Light" w:cs="Calibri Light"/>
          <w:b/>
          <w:i/>
          <w:sz w:val="22"/>
          <w:szCs w:val="22"/>
        </w:rPr>
        <w:t>I</w:t>
      </w:r>
      <w:r w:rsidRPr="008E1471">
        <w:rPr>
          <w:rFonts w:ascii="Calibri Light" w:hAnsi="Calibri Light" w:cs="Calibri Light"/>
          <w:b/>
          <w:i/>
          <w:sz w:val="22"/>
          <w:szCs w:val="22"/>
        </w:rPr>
        <w:t xml:space="preserve">nsert name of </w:t>
      </w:r>
      <w:r w:rsidRPr="008E1471" w:rsidR="00CD2558">
        <w:rPr>
          <w:rFonts w:ascii="Calibri Light" w:hAnsi="Calibri Light" w:cs="Calibri Light"/>
          <w:b/>
          <w:i/>
          <w:sz w:val="22"/>
          <w:szCs w:val="22"/>
        </w:rPr>
        <w:t xml:space="preserve">Group </w:t>
      </w:r>
      <w:r w:rsidRPr="008E1471" w:rsidR="0096239F">
        <w:rPr>
          <w:rFonts w:ascii="Calibri Light" w:hAnsi="Calibri Light" w:cs="Calibri Light"/>
          <w:b/>
          <w:i/>
          <w:sz w:val="22"/>
          <w:szCs w:val="22"/>
        </w:rPr>
        <w:t>e</w:t>
      </w:r>
      <w:r w:rsidRPr="008E1471">
        <w:rPr>
          <w:rFonts w:ascii="Calibri Light" w:hAnsi="Calibri Light" w:cs="Calibri Light"/>
          <w:b/>
          <w:i/>
          <w:sz w:val="22"/>
          <w:szCs w:val="22"/>
        </w:rPr>
        <w:t xml:space="preserve">ngagement </w:t>
      </w:r>
      <w:r w:rsidRPr="008E1471" w:rsidR="0096239F">
        <w:rPr>
          <w:rFonts w:ascii="Calibri Light" w:hAnsi="Calibri Light" w:cs="Calibri Light"/>
          <w:b/>
          <w:i/>
          <w:sz w:val="22"/>
          <w:szCs w:val="22"/>
        </w:rPr>
        <w:t>p</w:t>
      </w:r>
      <w:r w:rsidRPr="008E1471">
        <w:rPr>
          <w:rFonts w:ascii="Calibri Light" w:hAnsi="Calibri Light" w:cs="Calibri Light"/>
          <w:b/>
          <w:i/>
          <w:sz w:val="22"/>
          <w:szCs w:val="22"/>
        </w:rPr>
        <w:t>artner</w:t>
      </w:r>
      <w:r w:rsidRPr="008E1471" w:rsidR="00AC711A">
        <w:rPr>
          <w:rFonts w:ascii="Calibri Light" w:hAnsi="Calibri Light" w:cs="Calibri Light"/>
          <w:b/>
          <w:i/>
          <w:sz w:val="22"/>
          <w:szCs w:val="22"/>
        </w:rPr>
        <w:t xml:space="preserve"> and </w:t>
      </w:r>
      <w:r w:rsidRPr="008E1471">
        <w:rPr>
          <w:rFonts w:ascii="Calibri Light" w:hAnsi="Calibri Light" w:cs="Calibri Light"/>
          <w:b/>
          <w:i/>
          <w:sz w:val="22"/>
          <w:szCs w:val="22"/>
        </w:rPr>
        <w:t xml:space="preserve">location of </w:t>
      </w:r>
      <w:r w:rsidRPr="008E1471" w:rsidR="0096239F">
        <w:rPr>
          <w:rFonts w:ascii="Calibri Light" w:hAnsi="Calibri Light" w:cs="Calibri Light"/>
          <w:b/>
          <w:i/>
          <w:sz w:val="22"/>
          <w:szCs w:val="22"/>
        </w:rPr>
        <w:t>G</w:t>
      </w:r>
      <w:r w:rsidRPr="008E1471" w:rsidR="00B74E16">
        <w:rPr>
          <w:rFonts w:ascii="Calibri Light" w:hAnsi="Calibri Light" w:cs="Calibri Light"/>
          <w:b/>
          <w:i/>
          <w:sz w:val="22"/>
          <w:szCs w:val="22"/>
        </w:rPr>
        <w:t xml:space="preserve">roup engagement team’s </w:t>
      </w:r>
      <w:r w:rsidRPr="008E1471">
        <w:rPr>
          <w:rFonts w:ascii="Calibri Light" w:hAnsi="Calibri Light" w:cs="Calibri Light"/>
          <w:b/>
          <w:i/>
          <w:sz w:val="22"/>
          <w:szCs w:val="22"/>
        </w:rPr>
        <w:t>office</w:t>
      </w:r>
      <w:r w:rsidRPr="008E1471">
        <w:rPr>
          <w:rFonts w:ascii="Calibri Light" w:hAnsi="Calibri Light" w:cs="Calibri Light"/>
          <w:b/>
          <w:sz w:val="22"/>
          <w:szCs w:val="22"/>
        </w:rPr>
        <w:t>]</w:t>
      </w:r>
    </w:p>
    <w:p w:rsidRPr="008E1471" w:rsidR="00921A95" w:rsidP="7CA69391" w:rsidRDefault="00921A95" w14:paraId="46CDA25A" w14:textId="53AB3284">
      <w:pPr>
        <w:pStyle w:val="Block"/>
        <w:spacing w:before="0" w:after="240" w:line="240" w:lineRule="atLeast"/>
        <w:rPr>
          <w:rFonts w:ascii="Calibri Light" w:hAnsi="Calibri Light" w:cs="Calibri Light"/>
          <w:i/>
          <w:iCs/>
          <w:sz w:val="22"/>
          <w:szCs w:val="22"/>
        </w:rPr>
      </w:pPr>
      <w:bookmarkStart w:name="_Hlk511288349" w:id="0"/>
      <w:r w:rsidRPr="7CA69391">
        <w:rPr>
          <w:rFonts w:ascii="Calibri Light" w:hAnsi="Calibri Light" w:cs="Calibri Light"/>
          <w:sz w:val="22"/>
          <w:szCs w:val="22"/>
        </w:rPr>
        <w:t xml:space="preserve">This letter is provided in connection with your </w:t>
      </w:r>
      <w:r w:rsidRPr="7CA69391" w:rsidR="0096239F">
        <w:rPr>
          <w:rFonts w:ascii="Calibri Light" w:hAnsi="Calibri Light" w:cs="Calibri Light"/>
          <w:b/>
          <w:bCs/>
          <w:sz w:val="22"/>
          <w:szCs w:val="22"/>
        </w:rPr>
        <w:t>{</w:t>
      </w:r>
      <w:r w:rsidRPr="7CA69391" w:rsidR="0096239F">
        <w:rPr>
          <w:rFonts w:ascii="Calibri Light" w:hAnsi="Calibri Light" w:cs="Calibri Light"/>
          <w:b/>
          <w:bCs/>
          <w:i/>
          <w:iCs/>
          <w:sz w:val="22"/>
          <w:szCs w:val="22"/>
        </w:rPr>
        <w:t>integrated</w:t>
      </w:r>
      <w:r w:rsidRPr="7CA69391" w:rsidR="0096239F">
        <w:rPr>
          <w:rFonts w:ascii="Calibri Light" w:hAnsi="Calibri Light" w:cs="Calibri Light"/>
          <w:b/>
          <w:bCs/>
          <w:sz w:val="22"/>
          <w:szCs w:val="22"/>
        </w:rPr>
        <w:t>}</w:t>
      </w:r>
      <w:r w:rsidRPr="7CA69391" w:rsidR="0089653C">
        <w:rPr>
          <w:rFonts w:ascii="Calibri Light" w:hAnsi="Calibri Light" w:cs="Calibri Light"/>
          <w:sz w:val="22"/>
          <w:szCs w:val="22"/>
        </w:rPr>
        <w:t xml:space="preserve"> </w:t>
      </w:r>
      <w:r w:rsidRPr="7CA69391">
        <w:rPr>
          <w:rFonts w:ascii="Calibri Light" w:hAnsi="Calibri Light" w:cs="Calibri Light"/>
          <w:sz w:val="22"/>
          <w:szCs w:val="22"/>
        </w:rPr>
        <w:t xml:space="preserve">audit of the </w:t>
      </w:r>
      <w:r w:rsidRPr="7CA69391" w:rsidR="00153A2F">
        <w:rPr>
          <w:rFonts w:ascii="Calibri Light" w:hAnsi="Calibri Light" w:cs="Calibri Light"/>
          <w:sz w:val="22"/>
          <w:szCs w:val="22"/>
        </w:rPr>
        <w:t>G</w:t>
      </w:r>
      <w:r w:rsidRPr="7CA69391">
        <w:rPr>
          <w:rFonts w:ascii="Calibri Light" w:hAnsi="Calibri Light" w:cs="Calibri Light"/>
          <w:sz w:val="22"/>
          <w:szCs w:val="22"/>
        </w:rPr>
        <w:t xml:space="preserve">roup financial statements of </w:t>
      </w:r>
      <w:r w:rsidRPr="7CA69391">
        <w:rPr>
          <w:rFonts w:ascii="Calibri Light" w:hAnsi="Calibri Light" w:cs="Calibri Light"/>
          <w:b/>
          <w:bCs/>
          <w:sz w:val="22"/>
          <w:szCs w:val="22"/>
        </w:rPr>
        <w:t>[</w:t>
      </w:r>
      <w:r w:rsidRPr="7CA69391" w:rsidR="00E35635">
        <w:rPr>
          <w:rFonts w:ascii="Calibri Light" w:hAnsi="Calibri Light" w:cs="Calibri Light"/>
          <w:b/>
          <w:bCs/>
          <w:i/>
          <w:iCs/>
          <w:sz w:val="22"/>
          <w:szCs w:val="22"/>
        </w:rPr>
        <w:t xml:space="preserve">insert </w:t>
      </w:r>
      <w:r w:rsidRPr="7CA69391">
        <w:rPr>
          <w:rFonts w:ascii="Calibri Light" w:hAnsi="Calibri Light" w:cs="Calibri Light"/>
          <w:b/>
          <w:bCs/>
          <w:i/>
          <w:iCs/>
          <w:sz w:val="22"/>
          <w:szCs w:val="22"/>
        </w:rPr>
        <w:t xml:space="preserve">name of </w:t>
      </w:r>
      <w:r w:rsidRPr="7CA69391" w:rsidR="009950C7">
        <w:rPr>
          <w:rFonts w:ascii="Calibri Light" w:hAnsi="Calibri Light" w:cs="Calibri Light"/>
          <w:b/>
          <w:bCs/>
          <w:i/>
          <w:iCs/>
          <w:sz w:val="22"/>
          <w:szCs w:val="22"/>
        </w:rPr>
        <w:t>Group</w:t>
      </w:r>
      <w:r w:rsidRPr="7CA69391">
        <w:rPr>
          <w:rFonts w:ascii="Calibri Light" w:hAnsi="Calibri Light" w:cs="Calibri Light"/>
          <w:b/>
          <w:bCs/>
          <w:sz w:val="22"/>
          <w:szCs w:val="22"/>
        </w:rPr>
        <w:t>]</w:t>
      </w:r>
      <w:r w:rsidRPr="7CA69391">
        <w:rPr>
          <w:rFonts w:ascii="Calibri Light" w:hAnsi="Calibri Light" w:cs="Calibri Light"/>
          <w:sz w:val="22"/>
          <w:szCs w:val="22"/>
        </w:rPr>
        <w:t xml:space="preserve"> </w:t>
      </w:r>
      <w:r w:rsidRPr="7CA69391" w:rsidR="00E35635">
        <w:rPr>
          <w:rFonts w:ascii="Calibri Light" w:hAnsi="Calibri Light" w:cs="Calibri Light"/>
          <w:sz w:val="22"/>
          <w:szCs w:val="22"/>
        </w:rPr>
        <w:t xml:space="preserve">(the “Group”) </w:t>
      </w:r>
      <w:r w:rsidRPr="7CA69391" w:rsidR="009950C7">
        <w:rPr>
          <w:rFonts w:ascii="Calibri Light" w:hAnsi="Calibri Light" w:cs="Calibri Light"/>
          <w:sz w:val="22"/>
          <w:szCs w:val="22"/>
        </w:rPr>
        <w:t xml:space="preserve">as of </w:t>
      </w:r>
      <w:r w:rsidRPr="7CA69391" w:rsidR="009950C7">
        <w:rPr>
          <w:rFonts w:ascii="Calibri Light" w:hAnsi="Calibri Light" w:cs="Calibri Light"/>
          <w:b/>
          <w:bCs/>
          <w:sz w:val="22"/>
          <w:szCs w:val="22"/>
        </w:rPr>
        <w:t>[</w:t>
      </w:r>
      <w:r w:rsidRPr="7CA69391" w:rsidR="009950C7">
        <w:rPr>
          <w:rFonts w:ascii="Calibri Light" w:hAnsi="Calibri Light" w:cs="Calibri Light"/>
          <w:b/>
          <w:bCs/>
          <w:i/>
          <w:iCs/>
          <w:sz w:val="22"/>
          <w:szCs w:val="22"/>
        </w:rPr>
        <w:t>insert period</w:t>
      </w:r>
      <w:r w:rsidRPr="7CA69391" w:rsidR="008C72B5">
        <w:rPr>
          <w:rFonts w:ascii="Calibri Light" w:hAnsi="Calibri Light" w:cs="Calibri Light"/>
          <w:b/>
          <w:bCs/>
          <w:i/>
          <w:iCs/>
          <w:sz w:val="22"/>
          <w:szCs w:val="22"/>
        </w:rPr>
        <w:t>-</w:t>
      </w:r>
      <w:r w:rsidRPr="7CA69391" w:rsidR="009950C7">
        <w:rPr>
          <w:rFonts w:ascii="Calibri Light" w:hAnsi="Calibri Light" w:cs="Calibri Light"/>
          <w:b/>
          <w:bCs/>
          <w:i/>
          <w:iCs/>
          <w:sz w:val="22"/>
          <w:szCs w:val="22"/>
        </w:rPr>
        <w:t>end date</w:t>
      </w:r>
      <w:r w:rsidRPr="7CA69391" w:rsidR="009950C7">
        <w:rPr>
          <w:rFonts w:ascii="Calibri Light" w:hAnsi="Calibri Light" w:cs="Calibri Light"/>
          <w:b/>
          <w:bCs/>
          <w:sz w:val="22"/>
          <w:szCs w:val="22"/>
        </w:rPr>
        <w:t>]</w:t>
      </w:r>
      <w:r w:rsidRPr="7CA69391" w:rsidR="009950C7">
        <w:rPr>
          <w:rFonts w:ascii="Calibri Light" w:hAnsi="Calibri Light" w:cs="Calibri Light"/>
          <w:sz w:val="22"/>
          <w:szCs w:val="22"/>
        </w:rPr>
        <w:t xml:space="preserve"> and </w:t>
      </w:r>
      <w:r w:rsidRPr="7CA69391">
        <w:rPr>
          <w:rFonts w:ascii="Calibri Light" w:hAnsi="Calibri Light" w:cs="Calibri Light"/>
          <w:sz w:val="22"/>
          <w:szCs w:val="22"/>
        </w:rPr>
        <w:t xml:space="preserve">for the </w:t>
      </w:r>
      <w:r w:rsidRPr="7CA69391" w:rsidR="009950C7">
        <w:rPr>
          <w:rFonts w:ascii="Calibri Light" w:hAnsi="Calibri Light" w:cs="Calibri Light"/>
          <w:b/>
          <w:bCs/>
          <w:sz w:val="22"/>
          <w:szCs w:val="22"/>
        </w:rPr>
        <w:t>[</w:t>
      </w:r>
      <w:r w:rsidRPr="7CA69391" w:rsidR="009950C7">
        <w:rPr>
          <w:rFonts w:ascii="Calibri Light" w:hAnsi="Calibri Light" w:cs="Calibri Light"/>
          <w:b/>
          <w:bCs/>
          <w:i/>
          <w:iCs/>
          <w:sz w:val="22"/>
          <w:szCs w:val="22"/>
        </w:rPr>
        <w:t>period</w:t>
      </w:r>
      <w:r w:rsidRPr="7CA69391" w:rsidR="0054109B">
        <w:rPr>
          <w:rFonts w:ascii="Calibri Light" w:hAnsi="Calibri Light" w:cs="Calibri Light"/>
          <w:b/>
          <w:bCs/>
          <w:i/>
          <w:iCs/>
          <w:sz w:val="22"/>
          <w:szCs w:val="22"/>
        </w:rPr>
        <w:t xml:space="preserve"> or year</w:t>
      </w:r>
      <w:r w:rsidRPr="7CA69391" w:rsidR="009950C7">
        <w:rPr>
          <w:rFonts w:ascii="Calibri Light" w:hAnsi="Calibri Light" w:cs="Calibri Light"/>
          <w:b/>
          <w:bCs/>
          <w:sz w:val="22"/>
          <w:szCs w:val="22"/>
        </w:rPr>
        <w:t>]</w:t>
      </w:r>
      <w:r w:rsidRPr="7CA69391" w:rsidR="009950C7">
        <w:rPr>
          <w:rFonts w:ascii="Calibri Light" w:hAnsi="Calibri Light" w:cs="Calibri Light"/>
          <w:sz w:val="22"/>
          <w:szCs w:val="22"/>
        </w:rPr>
        <w:t xml:space="preserve"> then</w:t>
      </w:r>
      <w:r w:rsidRPr="7CA69391">
        <w:rPr>
          <w:rFonts w:ascii="Calibri Light" w:hAnsi="Calibri Light" w:cs="Calibri Light"/>
          <w:sz w:val="22"/>
          <w:szCs w:val="22"/>
        </w:rPr>
        <w:t xml:space="preserve"> ended</w:t>
      </w:r>
      <w:r w:rsidRPr="7CA69391" w:rsidR="0096239F">
        <w:rPr>
          <w:rFonts w:ascii="Calibri Light" w:hAnsi="Calibri Light" w:cs="Calibri Light"/>
          <w:sz w:val="22"/>
          <w:szCs w:val="22"/>
        </w:rPr>
        <w:t xml:space="preserve"> </w:t>
      </w:r>
      <w:r w:rsidRPr="7CA69391" w:rsidR="0096239F">
        <w:rPr>
          <w:rFonts w:ascii="Calibri Light" w:hAnsi="Calibri Light" w:cs="Calibri Light"/>
          <w:b/>
          <w:bCs/>
          <w:sz w:val="22"/>
          <w:szCs w:val="22"/>
        </w:rPr>
        <w:t>{</w:t>
      </w:r>
      <w:r w:rsidRPr="7CA69391" w:rsidR="0096239F">
        <w:rPr>
          <w:rFonts w:ascii="Calibri Light" w:hAnsi="Calibri Light" w:cs="Calibri Light"/>
          <w:b/>
          <w:bCs/>
          <w:i/>
          <w:iCs/>
          <w:sz w:val="22"/>
          <w:szCs w:val="22"/>
        </w:rPr>
        <w:t xml:space="preserve">and internal control over financial reporting </w:t>
      </w:r>
      <w:r w:rsidRPr="7CA69391" w:rsidR="0054109B">
        <w:rPr>
          <w:rFonts w:ascii="Calibri Light" w:hAnsi="Calibri Light" w:cs="Calibri Light"/>
          <w:b/>
          <w:bCs/>
          <w:i/>
          <w:iCs/>
          <w:sz w:val="22"/>
          <w:szCs w:val="22"/>
        </w:rPr>
        <w:t xml:space="preserve">as of </w:t>
      </w:r>
      <w:r w:rsidRPr="7CA69391" w:rsidR="0054109B">
        <w:rPr>
          <w:rFonts w:ascii="Calibri Light" w:hAnsi="Calibri Light" w:cs="Calibri Light"/>
          <w:b/>
          <w:bCs/>
          <w:sz w:val="22"/>
          <w:szCs w:val="22"/>
        </w:rPr>
        <w:t>[</w:t>
      </w:r>
      <w:r w:rsidRPr="7CA69391" w:rsidR="0054109B">
        <w:rPr>
          <w:rFonts w:ascii="Calibri Light" w:hAnsi="Calibri Light" w:cs="Calibri Light"/>
          <w:b/>
          <w:bCs/>
          <w:i/>
          <w:iCs/>
          <w:sz w:val="22"/>
          <w:szCs w:val="22"/>
        </w:rPr>
        <w:t>insert period-end date</w:t>
      </w:r>
      <w:r w:rsidRPr="7CA69391" w:rsidR="0054109B">
        <w:rPr>
          <w:rFonts w:ascii="Calibri Light" w:hAnsi="Calibri Light" w:cs="Calibri Light"/>
          <w:b/>
          <w:bCs/>
          <w:sz w:val="22"/>
          <w:szCs w:val="22"/>
        </w:rPr>
        <w:t>]</w:t>
      </w:r>
      <w:r w:rsidRPr="7CA69391" w:rsidR="0096239F">
        <w:rPr>
          <w:rFonts w:ascii="Calibri Light" w:hAnsi="Calibri Light" w:cs="Calibri Light"/>
          <w:b/>
          <w:bCs/>
          <w:sz w:val="22"/>
          <w:szCs w:val="22"/>
        </w:rPr>
        <w:t>}</w:t>
      </w:r>
      <w:r w:rsidRPr="7CA69391" w:rsidR="0089653C">
        <w:rPr>
          <w:rFonts w:ascii="Calibri Light" w:hAnsi="Calibri Light" w:cs="Calibri Light"/>
          <w:b/>
          <w:bCs/>
          <w:i/>
          <w:iCs/>
          <w:sz w:val="22"/>
          <w:szCs w:val="22"/>
        </w:rPr>
        <w:t xml:space="preserve">. </w:t>
      </w:r>
      <w:r w:rsidRPr="7CA69391" w:rsidR="0089653C">
        <w:rPr>
          <w:rFonts w:ascii="Calibri Light" w:hAnsi="Calibri Light" w:cs="Calibri Light"/>
          <w:sz w:val="22"/>
          <w:szCs w:val="22"/>
        </w:rPr>
        <w:t>We understand that your audit</w:t>
      </w:r>
      <w:r w:rsidRPr="7CA69391">
        <w:rPr>
          <w:rFonts w:ascii="Calibri Light" w:hAnsi="Calibri Light" w:cs="Calibri Light"/>
          <w:sz w:val="22"/>
          <w:szCs w:val="22"/>
        </w:rPr>
        <w:t xml:space="preserve"> </w:t>
      </w:r>
      <w:r w:rsidRPr="7CA69391" w:rsidR="0089653C">
        <w:rPr>
          <w:rFonts w:ascii="Calibri Light" w:hAnsi="Calibri Light" w:cs="Calibri Light"/>
          <w:sz w:val="22"/>
          <w:szCs w:val="22"/>
        </w:rPr>
        <w:t xml:space="preserve">is being conducted </w:t>
      </w:r>
      <w:r w:rsidRPr="7CA69391">
        <w:rPr>
          <w:rFonts w:ascii="Calibri Light" w:hAnsi="Calibri Light" w:cs="Calibri Light"/>
          <w:sz w:val="22"/>
          <w:szCs w:val="22"/>
        </w:rPr>
        <w:t xml:space="preserve">for the purpose of expressing an opinion on whether the </w:t>
      </w:r>
      <w:r w:rsidRPr="7CA69391" w:rsidR="00153A2F">
        <w:rPr>
          <w:rFonts w:ascii="Calibri Light" w:hAnsi="Calibri Light" w:cs="Calibri Light"/>
          <w:sz w:val="22"/>
          <w:szCs w:val="22"/>
        </w:rPr>
        <w:t>Group</w:t>
      </w:r>
      <w:r w:rsidRPr="7CA69391">
        <w:rPr>
          <w:rFonts w:ascii="Calibri Light" w:hAnsi="Calibri Light" w:cs="Calibri Light"/>
          <w:sz w:val="22"/>
          <w:szCs w:val="22"/>
        </w:rPr>
        <w:t xml:space="preserve"> financial statements </w:t>
      </w:r>
      <w:r w:rsidRPr="7CA69391" w:rsidR="00224333">
        <w:rPr>
          <w:rFonts w:ascii="Calibri Light" w:hAnsi="Calibri Light" w:cs="Calibri Light"/>
          <w:b/>
          <w:bCs/>
          <w:sz w:val="22"/>
          <w:szCs w:val="22"/>
        </w:rPr>
        <w:t>[</w:t>
      </w:r>
      <w:r w:rsidRPr="7CA69391" w:rsidR="00224333">
        <w:rPr>
          <w:rFonts w:ascii="Calibri Light" w:hAnsi="Calibri Light" w:cs="Calibri Light"/>
          <w:b/>
          <w:bCs/>
          <w:i/>
          <w:iCs/>
          <w:sz w:val="22"/>
          <w:szCs w:val="22"/>
        </w:rPr>
        <w:t>give a true and fair view/</w:t>
      </w:r>
      <w:r w:rsidRPr="7CA69391">
        <w:rPr>
          <w:rFonts w:ascii="Calibri Light" w:hAnsi="Calibri Light" w:cs="Calibri Light"/>
          <w:b/>
          <w:bCs/>
          <w:i/>
          <w:iCs/>
          <w:sz w:val="22"/>
          <w:szCs w:val="22"/>
        </w:rPr>
        <w:t>present fairly, in all material respects</w:t>
      </w:r>
      <w:r w:rsidRPr="7CA69391" w:rsidR="00224333">
        <w:rPr>
          <w:rFonts w:ascii="Calibri Light" w:hAnsi="Calibri Light" w:cs="Calibri Light"/>
          <w:b/>
          <w:bCs/>
          <w:sz w:val="22"/>
          <w:szCs w:val="22"/>
        </w:rPr>
        <w:t>]</w:t>
      </w:r>
      <w:r w:rsidRPr="7CA69391" w:rsidR="0089653C">
        <w:rPr>
          <w:rFonts w:ascii="Calibri Light" w:hAnsi="Calibri Light" w:cs="Calibri Light"/>
          <w:sz w:val="22"/>
          <w:szCs w:val="22"/>
        </w:rPr>
        <w:t>,</w:t>
      </w:r>
      <w:r w:rsidRPr="7CA69391" w:rsidR="00263935">
        <w:rPr>
          <w:rFonts w:ascii="Calibri Light" w:hAnsi="Calibri Light" w:cs="Calibri Light"/>
          <w:sz w:val="22"/>
          <w:szCs w:val="22"/>
        </w:rPr>
        <w:t xml:space="preserve"> </w:t>
      </w:r>
      <w:r w:rsidRPr="7CA69391">
        <w:rPr>
          <w:rFonts w:ascii="Calibri Light" w:hAnsi="Calibri Light" w:cs="Calibri Light"/>
          <w:sz w:val="22"/>
          <w:szCs w:val="22"/>
        </w:rPr>
        <w:t xml:space="preserve">the financial position of the </w:t>
      </w:r>
      <w:r w:rsidRPr="7CA69391" w:rsidR="00153A2F">
        <w:rPr>
          <w:rFonts w:ascii="Calibri Light" w:hAnsi="Calibri Light" w:cs="Calibri Light"/>
          <w:sz w:val="22"/>
          <w:szCs w:val="22"/>
        </w:rPr>
        <w:t>Group</w:t>
      </w:r>
      <w:r w:rsidRPr="7CA69391">
        <w:rPr>
          <w:rFonts w:ascii="Calibri Light" w:hAnsi="Calibri Light" w:cs="Calibri Light"/>
          <w:sz w:val="22"/>
          <w:szCs w:val="22"/>
        </w:rPr>
        <w:t xml:space="preserve"> as of </w:t>
      </w:r>
      <w:r w:rsidRPr="7CA69391">
        <w:rPr>
          <w:rFonts w:ascii="Calibri Light" w:hAnsi="Calibri Light" w:cs="Calibri Light"/>
          <w:b/>
          <w:bCs/>
          <w:sz w:val="22"/>
          <w:szCs w:val="22"/>
        </w:rPr>
        <w:t>[</w:t>
      </w:r>
      <w:r w:rsidRPr="7CA69391" w:rsidR="009950C7">
        <w:rPr>
          <w:rFonts w:ascii="Calibri Light" w:hAnsi="Calibri Light" w:cs="Calibri Light"/>
          <w:b/>
          <w:bCs/>
          <w:i/>
          <w:iCs/>
          <w:sz w:val="22"/>
          <w:szCs w:val="22"/>
        </w:rPr>
        <w:t xml:space="preserve">insert </w:t>
      </w:r>
      <w:r w:rsidRPr="7CA69391">
        <w:rPr>
          <w:rFonts w:ascii="Calibri Light" w:hAnsi="Calibri Light" w:cs="Calibri Light"/>
          <w:b/>
          <w:bCs/>
          <w:i/>
          <w:iCs/>
          <w:sz w:val="22"/>
          <w:szCs w:val="22"/>
        </w:rPr>
        <w:t>date</w:t>
      </w:r>
      <w:r w:rsidRPr="7CA69391">
        <w:rPr>
          <w:rFonts w:ascii="Calibri Light" w:hAnsi="Calibri Light" w:cs="Calibri Light"/>
          <w:b/>
          <w:bCs/>
          <w:sz w:val="22"/>
          <w:szCs w:val="22"/>
        </w:rPr>
        <w:t>]</w:t>
      </w:r>
      <w:r w:rsidRPr="7CA69391" w:rsidR="00420623">
        <w:rPr>
          <w:rFonts w:ascii="Calibri Light" w:hAnsi="Calibri Light" w:cs="Calibri Light"/>
          <w:sz w:val="22"/>
          <w:szCs w:val="22"/>
        </w:rPr>
        <w:t>,</w:t>
      </w:r>
      <w:r w:rsidRPr="7CA69391">
        <w:rPr>
          <w:rFonts w:ascii="Calibri Light" w:hAnsi="Calibri Light" w:cs="Calibri Light"/>
          <w:sz w:val="22"/>
          <w:szCs w:val="22"/>
        </w:rPr>
        <w:t xml:space="preserve"> and the results of its operations and cash flows for the</w:t>
      </w:r>
      <w:r w:rsidRPr="7CA69391" w:rsidR="0096239F">
        <w:rPr>
          <w:rFonts w:ascii="Calibri Light" w:hAnsi="Calibri Light" w:cs="Calibri Light"/>
          <w:sz w:val="22"/>
          <w:szCs w:val="22"/>
        </w:rPr>
        <w:t xml:space="preserve"> </w:t>
      </w:r>
      <w:r w:rsidRPr="7CA69391" w:rsidR="0096239F">
        <w:rPr>
          <w:rFonts w:ascii="Calibri Light" w:hAnsi="Calibri Light" w:cs="Calibri Light"/>
          <w:b/>
          <w:bCs/>
          <w:i/>
          <w:iCs/>
          <w:sz w:val="22"/>
          <w:szCs w:val="22"/>
        </w:rPr>
        <w:t>[</w:t>
      </w:r>
      <w:r w:rsidRPr="7CA69391">
        <w:rPr>
          <w:rFonts w:ascii="Calibri Light" w:hAnsi="Calibri Light" w:cs="Calibri Light"/>
          <w:b/>
          <w:bCs/>
          <w:i/>
          <w:iCs/>
          <w:sz w:val="22"/>
          <w:szCs w:val="22"/>
        </w:rPr>
        <w:t>year</w:t>
      </w:r>
      <w:r w:rsidRPr="7CA69391" w:rsidR="0096239F">
        <w:rPr>
          <w:rFonts w:ascii="Calibri Light" w:hAnsi="Calibri Light" w:cs="Calibri Light"/>
          <w:b/>
          <w:bCs/>
          <w:i/>
          <w:iCs/>
          <w:sz w:val="22"/>
          <w:szCs w:val="22"/>
        </w:rPr>
        <w:t>/period]</w:t>
      </w:r>
      <w:r w:rsidRPr="7CA69391">
        <w:rPr>
          <w:rFonts w:ascii="Calibri Light" w:hAnsi="Calibri Light" w:cs="Calibri Light"/>
          <w:sz w:val="22"/>
          <w:szCs w:val="22"/>
        </w:rPr>
        <w:t xml:space="preserve"> then ended</w:t>
      </w:r>
      <w:r w:rsidRPr="7CA69391" w:rsidR="00367B84">
        <w:rPr>
          <w:rFonts w:ascii="Calibri Light" w:hAnsi="Calibri Light" w:cs="Calibri Light"/>
          <w:sz w:val="22"/>
          <w:szCs w:val="22"/>
        </w:rPr>
        <w:t>,</w:t>
      </w:r>
      <w:r w:rsidRPr="7CA69391">
        <w:rPr>
          <w:rFonts w:ascii="Calibri Light" w:hAnsi="Calibri Light" w:cs="Calibri Light"/>
          <w:sz w:val="22"/>
          <w:szCs w:val="22"/>
        </w:rPr>
        <w:t xml:space="preserve"> in accordance with </w:t>
      </w:r>
      <w:r w:rsidRPr="7CA69391" w:rsidR="00FA573C">
        <w:rPr>
          <w:rFonts w:ascii="Calibri Light" w:hAnsi="Calibri Light" w:cs="Calibri Light"/>
          <w:b/>
          <w:bCs/>
          <w:sz w:val="22"/>
          <w:szCs w:val="22"/>
        </w:rPr>
        <w:t>[</w:t>
      </w:r>
      <w:r w:rsidRPr="7CA69391" w:rsidR="00C30F3B">
        <w:rPr>
          <w:rFonts w:ascii="Calibri Light" w:hAnsi="Calibri Light" w:cs="Calibri Light"/>
          <w:b/>
          <w:bCs/>
          <w:i/>
          <w:iCs/>
          <w:sz w:val="22"/>
          <w:szCs w:val="22"/>
        </w:rPr>
        <w:t>insert financial repor</w:t>
      </w:r>
      <w:r w:rsidRPr="7CA69391" w:rsidR="00FA573C">
        <w:rPr>
          <w:rFonts w:ascii="Calibri Light" w:hAnsi="Calibri Light" w:cs="Calibri Light"/>
          <w:b/>
          <w:bCs/>
          <w:i/>
          <w:iCs/>
          <w:sz w:val="22"/>
          <w:szCs w:val="22"/>
        </w:rPr>
        <w:t>ting framework (e.g.</w:t>
      </w:r>
      <w:r w:rsidRPr="7CA69391" w:rsidR="00C32EF0">
        <w:rPr>
          <w:rFonts w:ascii="Calibri Light" w:hAnsi="Calibri Light" w:cs="Calibri Light"/>
          <w:b/>
          <w:bCs/>
          <w:i/>
          <w:iCs/>
          <w:sz w:val="22"/>
          <w:szCs w:val="22"/>
        </w:rPr>
        <w:t>,</w:t>
      </w:r>
      <w:r w:rsidRPr="7CA69391" w:rsidR="00FA573C">
        <w:rPr>
          <w:rFonts w:ascii="Calibri Light" w:hAnsi="Calibri Light" w:cs="Calibri Light"/>
          <w:b/>
          <w:bCs/>
          <w:i/>
          <w:iCs/>
          <w:sz w:val="22"/>
          <w:szCs w:val="22"/>
        </w:rPr>
        <w:t xml:space="preserve"> IFRS, US GAAP</w:t>
      </w:r>
      <w:r w:rsidRPr="7CA69391" w:rsidR="002D7948">
        <w:rPr>
          <w:rFonts w:ascii="Calibri Light" w:hAnsi="Calibri Light" w:cs="Calibri Light"/>
          <w:b/>
          <w:bCs/>
          <w:i/>
          <w:iCs/>
          <w:sz w:val="22"/>
          <w:szCs w:val="22"/>
        </w:rPr>
        <w:t>)</w:t>
      </w:r>
      <w:r w:rsidRPr="7CA69391" w:rsidR="00FA573C">
        <w:rPr>
          <w:rFonts w:ascii="Calibri Light" w:hAnsi="Calibri Light" w:cs="Calibri Light"/>
          <w:b/>
          <w:bCs/>
          <w:sz w:val="22"/>
          <w:szCs w:val="22"/>
        </w:rPr>
        <w:t>]</w:t>
      </w:r>
      <w:r w:rsidRPr="7CA69391">
        <w:rPr>
          <w:rFonts w:ascii="Calibri Light" w:hAnsi="Calibri Light" w:cs="Calibri Light"/>
          <w:sz w:val="22"/>
          <w:szCs w:val="22"/>
        </w:rPr>
        <w:t>.</w:t>
      </w:r>
      <w:r w:rsidRPr="7CA69391" w:rsidR="0089653C">
        <w:rPr>
          <w:rFonts w:ascii="Calibri Light" w:hAnsi="Calibri Light" w:cs="Calibri Light"/>
          <w:sz w:val="22"/>
          <w:szCs w:val="22"/>
        </w:rPr>
        <w:t xml:space="preserve"> </w:t>
      </w:r>
      <w:r w:rsidRPr="7CA69391" w:rsidR="0096239F">
        <w:rPr>
          <w:rFonts w:ascii="Calibri Light" w:hAnsi="Calibri Light" w:cs="Calibri Light"/>
          <w:b/>
          <w:bCs/>
          <w:sz w:val="22"/>
          <w:szCs w:val="22"/>
        </w:rPr>
        <w:t>{</w:t>
      </w:r>
      <w:r w:rsidRPr="7CA69391" w:rsidR="0089653C">
        <w:rPr>
          <w:rFonts w:ascii="Calibri Light" w:hAnsi="Calibri Light" w:cs="Calibri Light"/>
          <w:b/>
          <w:bCs/>
          <w:i/>
          <w:iCs/>
          <w:sz w:val="22"/>
          <w:szCs w:val="22"/>
        </w:rPr>
        <w:t>We also understand your audit will express an opinion on the effectiveness of the Company’s internal control over financial reporting.</w:t>
      </w:r>
      <w:r w:rsidRPr="7CA69391" w:rsidR="0096239F">
        <w:rPr>
          <w:rFonts w:ascii="Calibri Light" w:hAnsi="Calibri Light" w:cs="Calibri Light"/>
          <w:b/>
          <w:bCs/>
          <w:sz w:val="22"/>
          <w:szCs w:val="22"/>
        </w:rPr>
        <w:t>}</w:t>
      </w:r>
    </w:p>
    <w:bookmarkEnd w:id="0"/>
    <w:p w:rsidRPr="008E1471" w:rsidR="00921A95" w:rsidP="008E1471" w:rsidRDefault="00921A95" w14:paraId="59DA2F42" w14:textId="128F9D1E">
      <w:pPr>
        <w:pStyle w:val="Block"/>
        <w:spacing w:before="0" w:after="240" w:line="240" w:lineRule="atLeast"/>
        <w:rPr>
          <w:rFonts w:ascii="Calibri Light" w:hAnsi="Calibri Light" w:cs="Calibri Light"/>
          <w:sz w:val="22"/>
          <w:szCs w:val="22"/>
        </w:rPr>
      </w:pPr>
      <w:r w:rsidRPr="008E1471">
        <w:rPr>
          <w:rFonts w:ascii="Calibri Light" w:hAnsi="Calibri Light" w:cs="Calibri Light"/>
          <w:sz w:val="22"/>
          <w:szCs w:val="22"/>
        </w:rPr>
        <w:t xml:space="preserve">We acknowledge receipt of your instructions dated </w:t>
      </w:r>
      <w:r w:rsidRPr="008E1471">
        <w:rPr>
          <w:rFonts w:ascii="Calibri Light" w:hAnsi="Calibri Light" w:cs="Calibri Light"/>
          <w:b/>
          <w:i/>
          <w:sz w:val="22"/>
          <w:szCs w:val="22"/>
        </w:rPr>
        <w:t>[</w:t>
      </w:r>
      <w:r w:rsidRPr="008E1471" w:rsidR="00C65FCE">
        <w:rPr>
          <w:rFonts w:ascii="Calibri Light" w:hAnsi="Calibri Light" w:cs="Calibri Light"/>
          <w:b/>
          <w:i/>
          <w:sz w:val="22"/>
          <w:szCs w:val="22"/>
        </w:rPr>
        <w:t xml:space="preserve">insert </w:t>
      </w:r>
      <w:r w:rsidRPr="008E1471">
        <w:rPr>
          <w:rFonts w:ascii="Calibri Light" w:hAnsi="Calibri Light" w:cs="Calibri Light"/>
          <w:b/>
          <w:i/>
          <w:sz w:val="22"/>
          <w:szCs w:val="22"/>
        </w:rPr>
        <w:t>date]</w:t>
      </w:r>
      <w:r w:rsidRPr="008E1471">
        <w:rPr>
          <w:rFonts w:ascii="Calibri Light" w:hAnsi="Calibri Light" w:cs="Calibri Light"/>
          <w:sz w:val="22"/>
          <w:szCs w:val="22"/>
        </w:rPr>
        <w:t xml:space="preserve"> requesting us to perform the specified work on the financial information</w:t>
      </w:r>
      <w:r w:rsidRPr="008E1471" w:rsidR="0089653C">
        <w:rPr>
          <w:rFonts w:ascii="Calibri Light" w:hAnsi="Calibri Light" w:cs="Calibri Light"/>
          <w:sz w:val="22"/>
          <w:szCs w:val="22"/>
        </w:rPr>
        <w:t xml:space="preserve"> </w:t>
      </w:r>
      <w:r w:rsidRPr="008E1471">
        <w:rPr>
          <w:rFonts w:ascii="Calibri Light" w:hAnsi="Calibri Light" w:cs="Calibri Light"/>
          <w:sz w:val="22"/>
          <w:szCs w:val="22"/>
        </w:rPr>
        <w:t xml:space="preserve">of </w:t>
      </w:r>
      <w:r w:rsidRPr="008E1471">
        <w:rPr>
          <w:rFonts w:ascii="Calibri Light" w:hAnsi="Calibri Light" w:cs="Calibri Light"/>
          <w:b/>
          <w:i/>
          <w:sz w:val="22"/>
          <w:szCs w:val="22"/>
        </w:rPr>
        <w:t>[component</w:t>
      </w:r>
      <w:r w:rsidRPr="008E1471" w:rsidR="004E0E7E">
        <w:rPr>
          <w:rFonts w:ascii="Calibri Light" w:hAnsi="Calibri Light" w:cs="Calibri Light"/>
          <w:b/>
          <w:i/>
          <w:sz w:val="22"/>
          <w:szCs w:val="22"/>
        </w:rPr>
        <w:t xml:space="preserve"> name</w:t>
      </w:r>
      <w:r w:rsidRPr="008E1471">
        <w:rPr>
          <w:rFonts w:ascii="Calibri Light" w:hAnsi="Calibri Light" w:cs="Calibri Light"/>
          <w:b/>
          <w:i/>
          <w:sz w:val="22"/>
          <w:szCs w:val="22"/>
        </w:rPr>
        <w:t>]</w:t>
      </w:r>
      <w:r w:rsidRPr="008E1471">
        <w:rPr>
          <w:rFonts w:ascii="Calibri Light" w:hAnsi="Calibri Light" w:cs="Calibri Light"/>
          <w:sz w:val="22"/>
          <w:szCs w:val="22"/>
        </w:rPr>
        <w:t xml:space="preserve"> </w:t>
      </w:r>
      <w:r w:rsidRPr="008E1471" w:rsidR="004E0E7E">
        <w:rPr>
          <w:rFonts w:ascii="Calibri Light" w:hAnsi="Calibri Light" w:cs="Calibri Light"/>
          <w:sz w:val="22"/>
          <w:szCs w:val="22"/>
        </w:rPr>
        <w:t xml:space="preserve">as of </w:t>
      </w:r>
      <w:r w:rsidRPr="008E1471" w:rsidR="004E0E7E">
        <w:rPr>
          <w:rFonts w:ascii="Calibri Light" w:hAnsi="Calibri Light" w:cs="Calibri Light"/>
          <w:b/>
          <w:i/>
          <w:sz w:val="22"/>
          <w:szCs w:val="22"/>
        </w:rPr>
        <w:t>[insert period</w:t>
      </w:r>
      <w:r w:rsidRPr="008E1471" w:rsidR="008C72B5">
        <w:rPr>
          <w:rFonts w:ascii="Calibri Light" w:hAnsi="Calibri Light" w:cs="Calibri Light"/>
          <w:b/>
          <w:i/>
          <w:sz w:val="22"/>
          <w:szCs w:val="22"/>
        </w:rPr>
        <w:t>-</w:t>
      </w:r>
      <w:r w:rsidRPr="008E1471" w:rsidR="004E0E7E">
        <w:rPr>
          <w:rFonts w:ascii="Calibri Light" w:hAnsi="Calibri Light" w:cs="Calibri Light"/>
          <w:b/>
          <w:i/>
          <w:sz w:val="22"/>
          <w:szCs w:val="22"/>
        </w:rPr>
        <w:t>end date]</w:t>
      </w:r>
      <w:r w:rsidRPr="008E1471" w:rsidR="00420623">
        <w:rPr>
          <w:rFonts w:ascii="Calibri Light" w:hAnsi="Calibri Light" w:cs="Calibri Light"/>
          <w:sz w:val="22"/>
          <w:szCs w:val="22"/>
        </w:rPr>
        <w:t>,</w:t>
      </w:r>
      <w:r w:rsidRPr="008E1471" w:rsidR="004E0E7E">
        <w:rPr>
          <w:rFonts w:ascii="Calibri Light" w:hAnsi="Calibri Light" w:cs="Calibri Light"/>
          <w:sz w:val="22"/>
          <w:szCs w:val="22"/>
        </w:rPr>
        <w:t xml:space="preserve"> and </w:t>
      </w:r>
      <w:r w:rsidRPr="008E1471">
        <w:rPr>
          <w:rFonts w:ascii="Calibri Light" w:hAnsi="Calibri Light" w:cs="Calibri Light"/>
          <w:sz w:val="22"/>
          <w:szCs w:val="22"/>
        </w:rPr>
        <w:t xml:space="preserve">for the </w:t>
      </w:r>
      <w:r w:rsidRPr="000711CF" w:rsidR="00367B84">
        <w:rPr>
          <w:rFonts w:ascii="Calibri Light" w:hAnsi="Calibri Light" w:cs="Calibri Light"/>
          <w:b/>
          <w:sz w:val="22"/>
          <w:szCs w:val="22"/>
        </w:rPr>
        <w:t>[</w:t>
      </w:r>
      <w:r w:rsidRPr="008E1471" w:rsidR="001D12B4">
        <w:rPr>
          <w:rFonts w:ascii="Calibri Light" w:hAnsi="Calibri Light" w:cs="Calibri Light"/>
          <w:b/>
          <w:i/>
          <w:sz w:val="22"/>
          <w:szCs w:val="22"/>
        </w:rPr>
        <w:t>period</w:t>
      </w:r>
      <w:r w:rsidRPr="008E1471" w:rsidR="0054109B">
        <w:rPr>
          <w:rFonts w:ascii="Calibri Light" w:hAnsi="Calibri Light" w:cs="Calibri Light"/>
          <w:b/>
          <w:i/>
          <w:sz w:val="22"/>
          <w:szCs w:val="22"/>
        </w:rPr>
        <w:t xml:space="preserve"> or year</w:t>
      </w:r>
      <w:r w:rsidRPr="000711CF" w:rsidR="00367B84">
        <w:rPr>
          <w:rFonts w:ascii="Calibri Light" w:hAnsi="Calibri Light" w:cs="Calibri Light"/>
          <w:b/>
          <w:sz w:val="22"/>
          <w:szCs w:val="22"/>
        </w:rPr>
        <w:t>]</w:t>
      </w:r>
      <w:r w:rsidRPr="008E1471">
        <w:rPr>
          <w:rFonts w:ascii="Calibri Light" w:hAnsi="Calibri Light" w:cs="Calibri Light"/>
          <w:sz w:val="22"/>
          <w:szCs w:val="22"/>
        </w:rPr>
        <w:t xml:space="preserve"> </w:t>
      </w:r>
      <w:r w:rsidRPr="008E1471" w:rsidR="004E0E7E">
        <w:rPr>
          <w:rFonts w:ascii="Calibri Light" w:hAnsi="Calibri Light" w:cs="Calibri Light"/>
          <w:sz w:val="22"/>
          <w:szCs w:val="22"/>
        </w:rPr>
        <w:t xml:space="preserve">then </w:t>
      </w:r>
      <w:r w:rsidRPr="008E1471">
        <w:rPr>
          <w:rFonts w:ascii="Calibri Light" w:hAnsi="Calibri Light" w:cs="Calibri Light"/>
          <w:sz w:val="22"/>
          <w:szCs w:val="22"/>
        </w:rPr>
        <w:t>ended</w:t>
      </w:r>
      <w:r w:rsidRPr="008E1471" w:rsidR="0096239F">
        <w:rPr>
          <w:rFonts w:ascii="Calibri Light" w:hAnsi="Calibri Light" w:cs="Calibri Light"/>
          <w:sz w:val="22"/>
          <w:szCs w:val="22"/>
        </w:rPr>
        <w:t xml:space="preserve"> </w:t>
      </w:r>
      <w:r w:rsidRPr="000711CF" w:rsidR="0096239F">
        <w:rPr>
          <w:rFonts w:ascii="Calibri Light" w:hAnsi="Calibri Light" w:cs="Calibri Light"/>
          <w:b/>
          <w:sz w:val="22"/>
          <w:szCs w:val="22"/>
        </w:rPr>
        <w:t>{</w:t>
      </w:r>
      <w:r w:rsidRPr="008E1471" w:rsidR="0096239F">
        <w:rPr>
          <w:rFonts w:ascii="Calibri Light" w:hAnsi="Calibri Light" w:cs="Calibri Light"/>
          <w:b/>
          <w:i/>
          <w:sz w:val="22"/>
          <w:szCs w:val="22"/>
        </w:rPr>
        <w:t>, as well as the operating effectiveness of internal controls as of the same period ended</w:t>
      </w:r>
      <w:r w:rsidRPr="000711CF" w:rsidR="0096239F">
        <w:rPr>
          <w:rFonts w:ascii="Calibri Light" w:hAnsi="Calibri Light" w:cs="Calibri Light"/>
          <w:b/>
          <w:sz w:val="22"/>
          <w:szCs w:val="22"/>
        </w:rPr>
        <w:t>}</w:t>
      </w:r>
      <w:r w:rsidRPr="008E1471">
        <w:rPr>
          <w:rFonts w:ascii="Calibri Light" w:hAnsi="Calibri Light" w:cs="Calibri Light"/>
          <w:sz w:val="22"/>
          <w:szCs w:val="22"/>
        </w:rPr>
        <w:t>.</w:t>
      </w:r>
    </w:p>
    <w:p w:rsidRPr="008E1471" w:rsidR="00921A95" w:rsidP="008E1471" w:rsidRDefault="00921A95" w14:paraId="2253EBA4" w14:textId="77777777">
      <w:pPr>
        <w:pStyle w:val="Block"/>
        <w:spacing w:before="0" w:after="240" w:line="240" w:lineRule="atLeast"/>
        <w:rPr>
          <w:rFonts w:ascii="Calibri Light" w:hAnsi="Calibri Light" w:cs="Calibri Light"/>
          <w:sz w:val="22"/>
          <w:szCs w:val="22"/>
        </w:rPr>
      </w:pPr>
      <w:r w:rsidRPr="008E1471">
        <w:rPr>
          <w:rFonts w:ascii="Calibri Light" w:hAnsi="Calibri Light" w:cs="Calibri Light"/>
          <w:sz w:val="22"/>
          <w:szCs w:val="22"/>
        </w:rPr>
        <w:t xml:space="preserve">We </w:t>
      </w:r>
      <w:r w:rsidRPr="008E1471" w:rsidR="00EC0843">
        <w:rPr>
          <w:rFonts w:ascii="Calibri Light" w:hAnsi="Calibri Light" w:cs="Calibri Light"/>
          <w:sz w:val="22"/>
          <w:szCs w:val="22"/>
        </w:rPr>
        <w:t xml:space="preserve">further </w:t>
      </w:r>
      <w:r w:rsidRPr="000711CF" w:rsidR="0089653C">
        <w:rPr>
          <w:rFonts w:ascii="Calibri Light" w:hAnsi="Calibri Light" w:cs="Calibri Light"/>
          <w:b/>
          <w:sz w:val="22"/>
          <w:szCs w:val="22"/>
        </w:rPr>
        <w:t>[</w:t>
      </w:r>
      <w:r w:rsidRPr="008E1471">
        <w:rPr>
          <w:rFonts w:ascii="Calibri Light" w:hAnsi="Calibri Light" w:cs="Calibri Light"/>
          <w:b/>
          <w:i/>
          <w:sz w:val="22"/>
          <w:szCs w:val="22"/>
        </w:rPr>
        <w:t>confirm</w:t>
      </w:r>
      <w:r w:rsidRPr="008E1471" w:rsidR="0089653C">
        <w:rPr>
          <w:rFonts w:ascii="Calibri Light" w:hAnsi="Calibri Light" w:cs="Calibri Light"/>
          <w:b/>
          <w:i/>
          <w:sz w:val="22"/>
          <w:szCs w:val="22"/>
        </w:rPr>
        <w:t>/advise you</w:t>
      </w:r>
      <w:r w:rsidRPr="000711CF" w:rsidR="0089653C">
        <w:rPr>
          <w:rFonts w:ascii="Calibri Light" w:hAnsi="Calibri Light" w:cs="Calibri Light"/>
          <w:b/>
          <w:sz w:val="22"/>
          <w:szCs w:val="22"/>
        </w:rPr>
        <w:t>]</w:t>
      </w:r>
      <w:r w:rsidRPr="008E1471">
        <w:rPr>
          <w:rFonts w:ascii="Calibri Light" w:hAnsi="Calibri Light" w:cs="Calibri Light"/>
          <w:sz w:val="22"/>
          <w:szCs w:val="22"/>
        </w:rPr>
        <w:t xml:space="preserve"> that:</w:t>
      </w:r>
    </w:p>
    <w:p w:rsidRPr="008E1471" w:rsidR="004E0E7E" w:rsidP="008E1471" w:rsidRDefault="00367B84" w14:paraId="0883C54D" w14:textId="77777777">
      <w:pPr>
        <w:numPr>
          <w:ilvl w:val="0"/>
          <w:numId w:val="39"/>
        </w:numPr>
        <w:tabs>
          <w:tab w:val="clear" w:pos="360"/>
          <w:tab w:val="left" w:pos="547"/>
        </w:tabs>
        <w:spacing w:before="0" w:after="240" w:line="240" w:lineRule="atLeast"/>
        <w:ind w:left="547" w:hanging="547"/>
        <w:rPr>
          <w:rFonts w:ascii="Calibri Light" w:hAnsi="Calibri Light" w:cs="Calibri Light"/>
          <w:b/>
          <w:i/>
          <w:sz w:val="22"/>
          <w:szCs w:val="22"/>
        </w:rPr>
      </w:pPr>
      <w:r w:rsidRPr="000711CF">
        <w:rPr>
          <w:rFonts w:ascii="Calibri Light" w:hAnsi="Calibri Light" w:cs="Calibri Light"/>
          <w:b/>
          <w:sz w:val="22"/>
          <w:szCs w:val="22"/>
        </w:rPr>
        <w:t>[</w:t>
      </w:r>
      <w:r w:rsidRPr="008E1471" w:rsidR="00921A95">
        <w:rPr>
          <w:rFonts w:ascii="Calibri Light" w:hAnsi="Calibri Light" w:cs="Calibri Light"/>
          <w:b/>
          <w:i/>
          <w:sz w:val="22"/>
          <w:szCs w:val="22"/>
        </w:rPr>
        <w:t xml:space="preserve">We will be able to comply with the instructions./We will not be able to comply with the following instructions for the reasons </w:t>
      </w:r>
      <w:r w:rsidRPr="008E1471" w:rsidR="004E0E7E">
        <w:rPr>
          <w:rFonts w:ascii="Calibri Light" w:hAnsi="Calibri Light" w:cs="Calibri Light"/>
          <w:b/>
          <w:i/>
          <w:sz w:val="22"/>
          <w:szCs w:val="22"/>
        </w:rPr>
        <w:t>included below:</w:t>
      </w:r>
      <w:r w:rsidRPr="000711CF">
        <w:rPr>
          <w:rFonts w:ascii="Calibri Light" w:hAnsi="Calibri Light" w:cs="Calibri Light"/>
          <w:b/>
          <w:sz w:val="22"/>
          <w:szCs w:val="22"/>
        </w:rPr>
        <w:t>]</w:t>
      </w:r>
    </w:p>
    <w:p w:rsidRPr="008E1471" w:rsidR="00921A95" w:rsidP="008E1471" w:rsidRDefault="004E0E7E" w14:paraId="4234E2D4" w14:textId="77777777">
      <w:pPr>
        <w:numPr>
          <w:ilvl w:val="1"/>
          <w:numId w:val="39"/>
        </w:numPr>
        <w:spacing w:before="0" w:after="240" w:line="240" w:lineRule="atLeast"/>
        <w:ind w:left="990" w:hanging="450"/>
        <w:rPr>
          <w:rFonts w:ascii="Calibri Light" w:hAnsi="Calibri Light" w:cs="Calibri Light"/>
          <w:i/>
          <w:sz w:val="22"/>
          <w:szCs w:val="22"/>
        </w:rPr>
      </w:pPr>
      <w:r w:rsidRPr="000711CF">
        <w:rPr>
          <w:rFonts w:ascii="Calibri Light" w:hAnsi="Calibri Light" w:cs="Calibri Light"/>
          <w:b/>
          <w:sz w:val="22"/>
          <w:szCs w:val="22"/>
        </w:rPr>
        <w:t>[</w:t>
      </w:r>
      <w:r w:rsidRPr="008E1471">
        <w:rPr>
          <w:rFonts w:ascii="Calibri Light" w:hAnsi="Calibri Light" w:cs="Calibri Light"/>
          <w:b/>
          <w:i/>
          <w:sz w:val="22"/>
          <w:szCs w:val="22"/>
        </w:rPr>
        <w:t xml:space="preserve">Provide details of the instructions you </w:t>
      </w:r>
      <w:r w:rsidRPr="008E1471" w:rsidR="0089653C">
        <w:rPr>
          <w:rFonts w:ascii="Calibri Light" w:hAnsi="Calibri Light" w:cs="Calibri Light"/>
          <w:b/>
          <w:i/>
          <w:sz w:val="22"/>
          <w:szCs w:val="22"/>
        </w:rPr>
        <w:t xml:space="preserve">expect to be </w:t>
      </w:r>
      <w:r w:rsidRPr="008E1471">
        <w:rPr>
          <w:rFonts w:ascii="Calibri Light" w:hAnsi="Calibri Light" w:cs="Calibri Light"/>
          <w:b/>
          <w:i/>
          <w:sz w:val="22"/>
          <w:szCs w:val="22"/>
        </w:rPr>
        <w:t>unable to comply with and the reasons for the noncompliance</w:t>
      </w:r>
      <w:r w:rsidRPr="008E1471" w:rsidR="00402A76">
        <w:rPr>
          <w:rFonts w:ascii="Calibri Light" w:hAnsi="Calibri Light" w:cs="Calibri Light"/>
          <w:b/>
          <w:i/>
          <w:sz w:val="22"/>
          <w:szCs w:val="22"/>
        </w:rPr>
        <w:t>.</w:t>
      </w:r>
      <w:r w:rsidRPr="000711CF">
        <w:rPr>
          <w:rFonts w:ascii="Calibri Light" w:hAnsi="Calibri Light" w:cs="Calibri Light"/>
          <w:b/>
          <w:sz w:val="22"/>
          <w:szCs w:val="22"/>
        </w:rPr>
        <w:t>]</w:t>
      </w:r>
      <w:r w:rsidRPr="008E1471" w:rsidDel="004E0E7E">
        <w:rPr>
          <w:rFonts w:ascii="Calibri Light" w:hAnsi="Calibri Light" w:cs="Calibri Light"/>
          <w:b/>
          <w:i/>
          <w:sz w:val="22"/>
          <w:szCs w:val="22"/>
        </w:rPr>
        <w:t xml:space="preserve"> </w:t>
      </w:r>
    </w:p>
    <w:p w:rsidRPr="008E1471" w:rsidR="004E0E7E" w:rsidP="008E1471" w:rsidRDefault="00E804C0" w14:paraId="01EEC047" w14:textId="5B461DF1">
      <w:pPr>
        <w:numPr>
          <w:ilvl w:val="0"/>
          <w:numId w:val="39"/>
        </w:numPr>
        <w:tabs>
          <w:tab w:val="clear" w:pos="360"/>
          <w:tab w:val="left" w:pos="547"/>
        </w:tabs>
        <w:spacing w:before="0" w:after="240" w:line="240" w:lineRule="atLeast"/>
        <w:ind w:left="547" w:hanging="547"/>
        <w:rPr>
          <w:rFonts w:ascii="Calibri Light" w:hAnsi="Calibri Light" w:cs="Calibri Light"/>
          <w:b/>
          <w:i/>
          <w:sz w:val="22"/>
          <w:szCs w:val="22"/>
        </w:rPr>
      </w:pPr>
      <w:r w:rsidRPr="000711CF">
        <w:rPr>
          <w:rFonts w:ascii="Calibri Light" w:hAnsi="Calibri Light" w:cs="Calibri Light"/>
          <w:b/>
          <w:sz w:val="22"/>
          <w:szCs w:val="22"/>
        </w:rPr>
        <w:t>[</w:t>
      </w:r>
      <w:r w:rsidRPr="008E1471" w:rsidR="00921A95">
        <w:rPr>
          <w:rFonts w:ascii="Calibri Light" w:hAnsi="Calibri Light" w:cs="Calibri Light"/>
          <w:b/>
          <w:i/>
          <w:sz w:val="22"/>
          <w:szCs w:val="22"/>
        </w:rPr>
        <w:t xml:space="preserve">The instructions are clear and we understand them./We </w:t>
      </w:r>
      <w:r w:rsidRPr="008E1471" w:rsidR="00A50D13">
        <w:rPr>
          <w:rFonts w:ascii="Calibri Light" w:hAnsi="Calibri Light" w:cs="Calibri Light"/>
          <w:b/>
          <w:i/>
          <w:sz w:val="22"/>
          <w:szCs w:val="22"/>
        </w:rPr>
        <w:t>request clarification of the</w:t>
      </w:r>
      <w:r w:rsidRPr="008E1471" w:rsidR="00921A95">
        <w:rPr>
          <w:rFonts w:ascii="Calibri Light" w:hAnsi="Calibri Light" w:cs="Calibri Light"/>
          <w:b/>
          <w:i/>
          <w:sz w:val="22"/>
          <w:szCs w:val="22"/>
        </w:rPr>
        <w:t xml:space="preserve"> following instructions</w:t>
      </w:r>
      <w:r w:rsidRPr="008E1471" w:rsidR="004E0E7E">
        <w:rPr>
          <w:rFonts w:ascii="Calibri Light" w:hAnsi="Calibri Light" w:cs="Calibri Light"/>
          <w:b/>
          <w:i/>
          <w:sz w:val="22"/>
          <w:szCs w:val="22"/>
        </w:rPr>
        <w:t>:</w:t>
      </w:r>
      <w:r w:rsidRPr="000711CF">
        <w:rPr>
          <w:rFonts w:ascii="Calibri Light" w:hAnsi="Calibri Light" w:cs="Calibri Light"/>
          <w:b/>
          <w:sz w:val="22"/>
          <w:szCs w:val="22"/>
        </w:rPr>
        <w:t>]</w:t>
      </w:r>
    </w:p>
    <w:p w:rsidRPr="008E1471" w:rsidR="00921A95" w:rsidP="008E1471" w:rsidRDefault="004E0E7E" w14:paraId="3F530E6D" w14:textId="77777777">
      <w:pPr>
        <w:numPr>
          <w:ilvl w:val="1"/>
          <w:numId w:val="39"/>
        </w:numPr>
        <w:spacing w:before="0" w:after="240" w:line="240" w:lineRule="atLeast"/>
        <w:ind w:left="990" w:hanging="450"/>
        <w:rPr>
          <w:rFonts w:ascii="Calibri Light" w:hAnsi="Calibri Light" w:cs="Calibri Light"/>
          <w:b/>
          <w:i/>
          <w:sz w:val="22"/>
          <w:szCs w:val="22"/>
        </w:rPr>
      </w:pPr>
      <w:r w:rsidRPr="000711CF">
        <w:rPr>
          <w:rFonts w:ascii="Calibri Light" w:hAnsi="Calibri Light" w:cs="Calibri Light"/>
          <w:b/>
          <w:sz w:val="22"/>
          <w:szCs w:val="22"/>
        </w:rPr>
        <w:t>[</w:t>
      </w:r>
      <w:r w:rsidRPr="008E1471">
        <w:rPr>
          <w:rFonts w:ascii="Calibri Light" w:hAnsi="Calibri Light" w:cs="Calibri Light"/>
          <w:b/>
          <w:i/>
          <w:sz w:val="22"/>
          <w:szCs w:val="22"/>
        </w:rPr>
        <w:t xml:space="preserve">Provide details of </w:t>
      </w:r>
      <w:r w:rsidRPr="008E1471" w:rsidR="00EC0843">
        <w:rPr>
          <w:rFonts w:ascii="Calibri Light" w:hAnsi="Calibri Light" w:cs="Calibri Light"/>
          <w:b/>
          <w:i/>
          <w:sz w:val="22"/>
          <w:szCs w:val="22"/>
        </w:rPr>
        <w:t xml:space="preserve">any </w:t>
      </w:r>
      <w:r w:rsidRPr="008E1471">
        <w:rPr>
          <w:rFonts w:ascii="Calibri Light" w:hAnsi="Calibri Light" w:cs="Calibri Light"/>
          <w:b/>
          <w:i/>
          <w:sz w:val="22"/>
          <w:szCs w:val="22"/>
        </w:rPr>
        <w:t>instructions on which you require clarification</w:t>
      </w:r>
      <w:r w:rsidRPr="008E1471" w:rsidR="00402A76">
        <w:rPr>
          <w:rFonts w:ascii="Calibri Light" w:hAnsi="Calibri Light" w:cs="Calibri Light"/>
          <w:b/>
          <w:i/>
          <w:sz w:val="22"/>
          <w:szCs w:val="22"/>
        </w:rPr>
        <w:t>.</w:t>
      </w:r>
      <w:r w:rsidRPr="000711CF">
        <w:rPr>
          <w:rFonts w:ascii="Calibri Light" w:hAnsi="Calibri Light" w:cs="Calibri Light"/>
          <w:b/>
          <w:sz w:val="22"/>
          <w:szCs w:val="22"/>
        </w:rPr>
        <w:t>]</w:t>
      </w:r>
    </w:p>
    <w:p w:rsidRPr="008E1471" w:rsidR="00C77D42" w:rsidP="008E1471" w:rsidRDefault="00C77D42" w14:paraId="705D5300" w14:textId="1BEF4B72">
      <w:pPr>
        <w:numPr>
          <w:ilvl w:val="0"/>
          <w:numId w:val="39"/>
        </w:numPr>
        <w:tabs>
          <w:tab w:val="clear" w:pos="360"/>
          <w:tab w:val="left" w:pos="547"/>
        </w:tabs>
        <w:spacing w:before="0" w:after="240" w:line="240" w:lineRule="atLeast"/>
        <w:ind w:left="547" w:hanging="547"/>
        <w:rPr>
          <w:rFonts w:ascii="Calibri Light" w:hAnsi="Calibri Light" w:cs="Calibri Light"/>
          <w:sz w:val="22"/>
          <w:szCs w:val="22"/>
        </w:rPr>
      </w:pPr>
      <w:r w:rsidRPr="008E1471">
        <w:rPr>
          <w:rFonts w:ascii="Calibri Light" w:hAnsi="Calibri Light" w:cs="Calibri Light"/>
          <w:sz w:val="22"/>
          <w:szCs w:val="22"/>
        </w:rPr>
        <w:t xml:space="preserve">We will cooperate with you and provide you with access to relevant audit </w:t>
      </w:r>
      <w:r w:rsidRPr="008E1471" w:rsidR="00551173">
        <w:rPr>
          <w:rFonts w:ascii="Calibri Light" w:hAnsi="Calibri Light" w:cs="Calibri Light"/>
          <w:sz w:val="22"/>
          <w:szCs w:val="22"/>
        </w:rPr>
        <w:t>information</w:t>
      </w:r>
      <w:r w:rsidRPr="008E1471" w:rsidR="00CD2558">
        <w:rPr>
          <w:rFonts w:ascii="Calibri Light" w:hAnsi="Calibri Light" w:cs="Calibri Light"/>
          <w:sz w:val="22"/>
          <w:szCs w:val="22"/>
        </w:rPr>
        <w:t xml:space="preserve"> and/or documentation</w:t>
      </w:r>
      <w:r w:rsidRPr="008E1471" w:rsidR="00220F61">
        <w:rPr>
          <w:rStyle w:val="EndnoteReference"/>
          <w:rFonts w:ascii="Calibri Light" w:hAnsi="Calibri Light" w:cs="Calibri Light"/>
          <w:sz w:val="22"/>
          <w:szCs w:val="22"/>
        </w:rPr>
        <w:endnoteReference w:id="2"/>
      </w:r>
      <w:r w:rsidRPr="008E1471" w:rsidR="00D70D3A">
        <w:rPr>
          <w:rFonts w:ascii="Calibri Light" w:hAnsi="Calibri Light" w:cs="Calibri Light"/>
          <w:sz w:val="22"/>
          <w:szCs w:val="22"/>
        </w:rPr>
        <w:t>.</w:t>
      </w:r>
    </w:p>
    <w:p w:rsidRPr="00AC2ADC" w:rsidR="00AC2ADC" w:rsidP="00AC2ADC" w:rsidRDefault="00AC2ADC" w14:paraId="3ACDF2FE" w14:textId="77777777">
      <w:pPr>
        <w:pStyle w:val="Bullet2"/>
        <w:spacing w:after="240"/>
        <w:ind w:left="0" w:firstLine="0"/>
        <w:rPr>
          <w:rFonts w:ascii="Calibri Light" w:hAnsi="Calibri Light" w:cs="Calibri Light"/>
          <w:b/>
          <w:i/>
          <w:color w:val="0070C0"/>
          <w:sz w:val="22"/>
          <w:szCs w:val="22"/>
          <w:highlight w:val="lightGray"/>
        </w:rPr>
      </w:pPr>
      <w:r w:rsidRPr="00AC2ADC">
        <w:rPr>
          <w:rFonts w:ascii="Calibri Light" w:hAnsi="Calibri Light" w:cs="Calibri Light"/>
          <w:b/>
          <w:i/>
          <w:color w:val="0070C0"/>
          <w:sz w:val="22"/>
          <w:szCs w:val="22"/>
          <w:highlight w:val="lightGray"/>
        </w:rPr>
        <w:t>&lt;Note to preparer:  In the situation where the China Firm is the component auditor, please insert the below paragraph in item 3 above.</w:t>
      </w:r>
    </w:p>
    <w:p w:rsidRPr="00AC2ADC" w:rsidR="00AC2ADC" w:rsidP="00AC2ADC" w:rsidRDefault="00AC2ADC" w14:paraId="19F9A90F" w14:textId="09EFD8E9">
      <w:pPr>
        <w:tabs>
          <w:tab w:val="left" w:pos="547"/>
        </w:tabs>
        <w:spacing w:before="0" w:after="240" w:line="240" w:lineRule="atLeast"/>
        <w:ind w:left="0" w:firstLine="0"/>
        <w:rPr>
          <w:rFonts w:ascii="Calibri Light" w:hAnsi="Calibri Light" w:cs="Calibri Light"/>
          <w:color w:val="0070C0"/>
          <w:sz w:val="22"/>
          <w:szCs w:val="22"/>
        </w:rPr>
      </w:pPr>
      <w:r w:rsidRPr="00AC2ADC">
        <w:rPr>
          <w:rFonts w:ascii="Calibri Light" w:hAnsi="Calibri Light" w:cs="Calibri Light"/>
          <w:b/>
          <w:i/>
          <w:color w:val="0070C0"/>
          <w:sz w:val="22"/>
          <w:szCs w:val="22"/>
          <w:highlight w:val="lightGray"/>
        </w:rPr>
        <w:t>"Our policy is that audit working papers are not to be transferred outside the territories of the China Firm.  We are, however, able to provide access to our audit working papers physically in our office."&gt;</w:t>
      </w:r>
    </w:p>
    <w:p w:rsidR="00BB6B0C" w:rsidP="008E1471" w:rsidRDefault="009950C7" w14:paraId="47460AF4" w14:textId="1E5FBFC3">
      <w:pPr>
        <w:numPr>
          <w:ilvl w:val="0"/>
          <w:numId w:val="39"/>
        </w:numPr>
        <w:tabs>
          <w:tab w:val="clear" w:pos="360"/>
          <w:tab w:val="left" w:pos="547"/>
        </w:tabs>
        <w:spacing w:before="0" w:after="240" w:line="240" w:lineRule="atLeast"/>
        <w:ind w:left="547" w:hanging="547"/>
        <w:rPr>
          <w:rFonts w:ascii="Calibri Light" w:hAnsi="Calibri Light" w:cs="Calibri Light"/>
          <w:sz w:val="22"/>
          <w:szCs w:val="22"/>
        </w:rPr>
      </w:pPr>
      <w:r w:rsidRPr="008E1471">
        <w:rPr>
          <w:rFonts w:ascii="Calibri Light" w:hAnsi="Calibri Light" w:cs="Calibri Light"/>
          <w:sz w:val="22"/>
          <w:szCs w:val="22"/>
        </w:rPr>
        <w:t xml:space="preserve">We will use the format of reporting that you have </w:t>
      </w:r>
      <w:r w:rsidRPr="008E1471" w:rsidR="00A50D13">
        <w:rPr>
          <w:rFonts w:ascii="Calibri Light" w:hAnsi="Calibri Light" w:cs="Calibri Light"/>
          <w:sz w:val="22"/>
          <w:szCs w:val="22"/>
        </w:rPr>
        <w:t xml:space="preserve">requested </w:t>
      </w:r>
      <w:r w:rsidRPr="008E1471">
        <w:rPr>
          <w:rFonts w:ascii="Calibri Light" w:hAnsi="Calibri Light" w:cs="Calibri Light"/>
          <w:sz w:val="22"/>
          <w:szCs w:val="22"/>
        </w:rPr>
        <w:t>in your referral instructions</w:t>
      </w:r>
      <w:r w:rsidRPr="008E1471" w:rsidR="004E0E7E">
        <w:rPr>
          <w:rFonts w:ascii="Calibri Light" w:hAnsi="Calibri Light" w:cs="Calibri Light"/>
          <w:sz w:val="22"/>
          <w:szCs w:val="22"/>
        </w:rPr>
        <w:t xml:space="preserve"> when reporting to you</w:t>
      </w:r>
      <w:r w:rsidRPr="008E1471" w:rsidR="00ED075A">
        <w:rPr>
          <w:rFonts w:ascii="Calibri Light" w:hAnsi="Calibri Light" w:cs="Calibri Light"/>
          <w:sz w:val="22"/>
          <w:szCs w:val="22"/>
        </w:rPr>
        <w:t>.</w:t>
      </w:r>
    </w:p>
    <w:p w:rsidRPr="00D14F9F" w:rsidR="00D14F9F" w:rsidP="00D14F9F" w:rsidRDefault="00AF470A" w14:paraId="7789141E" w14:textId="63874C39">
      <w:pPr>
        <w:numPr>
          <w:ilvl w:val="0"/>
          <w:numId w:val="39"/>
        </w:numPr>
        <w:tabs>
          <w:tab w:val="clear" w:pos="360"/>
          <w:tab w:val="left" w:pos="547"/>
        </w:tabs>
        <w:spacing w:before="0" w:after="240" w:line="240" w:lineRule="atLeast"/>
        <w:ind w:left="547" w:hanging="547"/>
        <w:rPr>
          <w:rFonts w:ascii="Calibri Light" w:hAnsi="Calibri Light" w:cs="Calibri Light"/>
          <w:sz w:val="22"/>
          <w:szCs w:val="22"/>
        </w:rPr>
      </w:pPr>
      <w:r>
        <w:rPr>
          <w:rFonts w:ascii="Calibri Light" w:hAnsi="Calibri Light" w:cs="Calibri Light"/>
          <w:sz w:val="22"/>
          <w:szCs w:val="22"/>
        </w:rPr>
        <w:t>We will use</w:t>
      </w:r>
      <w:r w:rsidR="003A37ED">
        <w:rPr>
          <w:rFonts w:ascii="Calibri Light" w:hAnsi="Calibri Light" w:cs="Calibri Light"/>
          <w:sz w:val="22"/>
          <w:szCs w:val="22"/>
        </w:rPr>
        <w:t xml:space="preserve"> </w:t>
      </w:r>
      <w:r w:rsidRPr="002F3559" w:rsidR="003A37ED">
        <w:rPr>
          <w:rFonts w:ascii="Calibri Light" w:hAnsi="Calibri Light" w:cs="Calibri Light"/>
          <w:b/>
          <w:bCs/>
          <w:sz w:val="22"/>
          <w:szCs w:val="22"/>
        </w:rPr>
        <w:t>[</w:t>
      </w:r>
      <w:r w:rsidRPr="002F3559" w:rsidR="005E73F4">
        <w:rPr>
          <w:rFonts w:ascii="Calibri Light" w:hAnsi="Calibri Light" w:cs="Calibri Light"/>
          <w:b/>
          <w:bCs/>
          <w:i/>
          <w:iCs/>
          <w:sz w:val="22"/>
          <w:szCs w:val="22"/>
        </w:rPr>
        <w:t xml:space="preserve">insert </w:t>
      </w:r>
      <w:r w:rsidRPr="002F3559" w:rsidR="00634832">
        <w:rPr>
          <w:rFonts w:ascii="Calibri Light" w:hAnsi="Calibri Light" w:cs="Calibri Light"/>
          <w:b/>
          <w:bCs/>
          <w:i/>
          <w:iCs/>
          <w:sz w:val="22"/>
          <w:szCs w:val="22"/>
        </w:rPr>
        <w:t xml:space="preserve">component auditor’s audit platform (e.g., </w:t>
      </w:r>
      <w:r w:rsidRPr="002F3559" w:rsidR="003A37ED">
        <w:rPr>
          <w:rFonts w:ascii="Calibri Light" w:hAnsi="Calibri Light" w:cs="Calibri Light"/>
          <w:b/>
          <w:bCs/>
          <w:i/>
          <w:iCs/>
          <w:sz w:val="22"/>
          <w:szCs w:val="22"/>
        </w:rPr>
        <w:t xml:space="preserve">Omnia </w:t>
      </w:r>
      <w:r w:rsidRPr="002F3559" w:rsidR="00634832">
        <w:rPr>
          <w:rFonts w:ascii="Calibri Light" w:hAnsi="Calibri Light" w:cs="Calibri Light"/>
          <w:b/>
          <w:bCs/>
          <w:i/>
          <w:iCs/>
          <w:sz w:val="22"/>
          <w:szCs w:val="22"/>
        </w:rPr>
        <w:t xml:space="preserve">or </w:t>
      </w:r>
      <w:r w:rsidRPr="002F3559" w:rsidR="008A5BA7">
        <w:rPr>
          <w:rFonts w:ascii="Calibri Light" w:hAnsi="Calibri Light" w:cs="Calibri Light"/>
          <w:b/>
          <w:bCs/>
          <w:i/>
          <w:iCs/>
          <w:sz w:val="22"/>
          <w:szCs w:val="22"/>
        </w:rPr>
        <w:t>EMS</w:t>
      </w:r>
      <w:r w:rsidRPr="002F3559" w:rsidR="002F2611">
        <w:rPr>
          <w:rFonts w:ascii="Calibri Light" w:hAnsi="Calibri Light" w:cs="Calibri Light"/>
          <w:b/>
          <w:bCs/>
          <w:i/>
          <w:iCs/>
          <w:sz w:val="22"/>
          <w:szCs w:val="22"/>
        </w:rPr>
        <w:t>)</w:t>
      </w:r>
      <w:r w:rsidR="007B0631">
        <w:rPr>
          <w:rFonts w:ascii="Calibri Light" w:hAnsi="Calibri Light" w:cs="Calibri Light"/>
          <w:b/>
          <w:bCs/>
          <w:sz w:val="22"/>
          <w:szCs w:val="22"/>
        </w:rPr>
        <w:t>]</w:t>
      </w:r>
      <w:r w:rsidRPr="002F3559" w:rsidR="003A37ED">
        <w:rPr>
          <w:rFonts w:ascii="Calibri Light" w:hAnsi="Calibri Light" w:cs="Calibri Light"/>
          <w:b/>
          <w:bCs/>
          <w:sz w:val="22"/>
          <w:szCs w:val="22"/>
        </w:rPr>
        <w:t xml:space="preserve"> </w:t>
      </w:r>
      <w:r w:rsidR="003A37ED">
        <w:rPr>
          <w:rFonts w:ascii="Calibri Light" w:hAnsi="Calibri Light" w:cs="Calibri Light"/>
          <w:sz w:val="22"/>
          <w:szCs w:val="22"/>
        </w:rPr>
        <w:t xml:space="preserve">to perform the </w:t>
      </w:r>
      <w:r w:rsidR="00915EF8">
        <w:rPr>
          <w:rFonts w:ascii="Calibri Light" w:hAnsi="Calibri Light" w:cs="Calibri Light"/>
          <w:sz w:val="22"/>
          <w:szCs w:val="22"/>
        </w:rPr>
        <w:t xml:space="preserve">requested </w:t>
      </w:r>
      <w:r w:rsidR="003A37ED">
        <w:rPr>
          <w:rFonts w:ascii="Calibri Light" w:hAnsi="Calibri Light" w:cs="Calibri Light"/>
          <w:sz w:val="22"/>
          <w:szCs w:val="22"/>
        </w:rPr>
        <w:t xml:space="preserve">audit </w:t>
      </w:r>
      <w:r w:rsidR="00915EF8">
        <w:rPr>
          <w:rFonts w:ascii="Calibri Light" w:hAnsi="Calibri Light" w:cs="Calibri Light"/>
          <w:sz w:val="22"/>
          <w:szCs w:val="22"/>
        </w:rPr>
        <w:t>work.</w:t>
      </w:r>
    </w:p>
    <w:p w:rsidR="003A0F51" w:rsidP="008E1471" w:rsidRDefault="003A0F51" w14:paraId="2F88BE6B" w14:textId="49033FA9">
      <w:pPr>
        <w:pStyle w:val="Bullet2"/>
        <w:spacing w:before="0" w:after="240" w:line="240" w:lineRule="atLeast"/>
        <w:ind w:left="0" w:firstLine="0"/>
        <w:rPr>
          <w:rFonts w:ascii="Calibri Light" w:hAnsi="Calibri Light" w:cs="Calibri Light"/>
          <w:b/>
          <w:i/>
          <w:sz w:val="22"/>
          <w:szCs w:val="22"/>
          <w:highlight w:val="lightGray"/>
        </w:rPr>
      </w:pPr>
      <w:r w:rsidRPr="008E1471">
        <w:rPr>
          <w:rFonts w:ascii="Calibri Light" w:hAnsi="Calibri Light" w:cs="Calibri Light"/>
          <w:b/>
          <w:i/>
          <w:sz w:val="22"/>
          <w:szCs w:val="22"/>
          <w:highlight w:val="lightGray"/>
        </w:rPr>
        <w:t xml:space="preserve">&lt;Note to preparer:  </w:t>
      </w:r>
      <w:r w:rsidRPr="00283620" w:rsidR="00283620">
        <w:rPr>
          <w:rFonts w:ascii="Calibri Light" w:hAnsi="Calibri Light" w:cs="Calibri Light"/>
          <w:b/>
          <w:i/>
          <w:sz w:val="22"/>
          <w:szCs w:val="22"/>
          <w:highlight w:val="lightGray"/>
        </w:rPr>
        <w:t xml:space="preserve">For component auditors considering using Levvia, it is important to note that DTTL AAM listed </w:t>
      </w:r>
      <w:r w:rsidRPr="2DBB2A9F" w:rsidR="00AB7AC8">
        <w:rPr>
          <w:rFonts w:ascii="Calibri Light" w:hAnsi="Calibri Light" w:cs="Calibri Light"/>
          <w:b/>
          <w:bCs/>
          <w:i/>
          <w:iCs/>
          <w:sz w:val="22"/>
          <w:szCs w:val="22"/>
          <w:highlight w:val="lightGray"/>
        </w:rPr>
        <w:t xml:space="preserve">entity </w:t>
      </w:r>
      <w:r w:rsidRPr="00283620" w:rsidR="00283620">
        <w:rPr>
          <w:rFonts w:ascii="Calibri Light" w:hAnsi="Calibri Light" w:cs="Calibri Light"/>
          <w:b/>
          <w:i/>
          <w:sz w:val="22"/>
          <w:szCs w:val="22"/>
          <w:highlight w:val="lightGray"/>
        </w:rPr>
        <w:t xml:space="preserve">content is </w:t>
      </w:r>
      <w:r w:rsidRPr="2DBB2A9F" w:rsidR="00283620">
        <w:rPr>
          <w:rFonts w:ascii="Calibri Light" w:hAnsi="Calibri Light" w:cs="Calibri Light"/>
          <w:b/>
          <w:bCs/>
          <w:i/>
          <w:iCs/>
          <w:sz w:val="22"/>
          <w:szCs w:val="22"/>
          <w:highlight w:val="lightGray"/>
        </w:rPr>
        <w:t xml:space="preserve">not </w:t>
      </w:r>
      <w:r w:rsidRPr="00283620" w:rsidR="00283620">
        <w:rPr>
          <w:rFonts w:ascii="Calibri Light" w:hAnsi="Calibri Light" w:cs="Calibri Light"/>
          <w:b/>
          <w:i/>
          <w:sz w:val="22"/>
          <w:szCs w:val="22"/>
          <w:highlight w:val="lightGray"/>
        </w:rPr>
        <w:t>available in Levvia</w:t>
      </w:r>
      <w:r w:rsidR="00D24264">
        <w:rPr>
          <w:rFonts w:ascii="Calibri Light" w:hAnsi="Calibri Light" w:cs="Calibri Light"/>
          <w:b/>
          <w:i/>
          <w:sz w:val="22"/>
          <w:szCs w:val="22"/>
          <w:highlight w:val="lightGray"/>
        </w:rPr>
        <w:t>;</w:t>
      </w:r>
      <w:r w:rsidRPr="2DBB2A9F" w:rsidR="00283620">
        <w:rPr>
          <w:rFonts w:ascii="Calibri Light" w:hAnsi="Calibri Light" w:cs="Calibri Light"/>
          <w:b/>
          <w:bCs/>
          <w:i/>
          <w:iCs/>
          <w:sz w:val="22"/>
          <w:szCs w:val="22"/>
          <w:highlight w:val="lightGray"/>
        </w:rPr>
        <w:t xml:space="preserve"> therefore, Levvia is not </w:t>
      </w:r>
      <w:r w:rsidRPr="00283620" w:rsidR="00283620">
        <w:rPr>
          <w:rFonts w:ascii="Calibri Light" w:hAnsi="Calibri Light" w:cs="Calibri Light"/>
          <w:b/>
          <w:i/>
          <w:sz w:val="22"/>
          <w:szCs w:val="22"/>
          <w:highlight w:val="lightGray"/>
        </w:rPr>
        <w:t xml:space="preserve">suitable for Tier 1-3 group </w:t>
      </w:r>
      <w:bookmarkStart w:name="_GoBack" w:id="1"/>
      <w:bookmarkEnd w:id="1"/>
      <w:r w:rsidRPr="00283620" w:rsidR="00283620">
        <w:rPr>
          <w:rFonts w:ascii="Calibri Light" w:hAnsi="Calibri Light" w:cs="Calibri Light"/>
          <w:b/>
          <w:i/>
          <w:sz w:val="22"/>
          <w:szCs w:val="22"/>
          <w:highlight w:val="lightGray"/>
        </w:rPr>
        <w:lastRenderedPageBreak/>
        <w:t xml:space="preserve">audits. </w:t>
      </w:r>
      <w:r w:rsidRPr="2DBB2A9F" w:rsidR="000745E5">
        <w:rPr>
          <w:rFonts w:ascii="Calibri Light" w:hAnsi="Calibri Light" w:cs="Calibri Light"/>
          <w:b/>
          <w:bCs/>
          <w:i/>
          <w:iCs/>
          <w:sz w:val="22"/>
          <w:szCs w:val="22"/>
          <w:highlight w:val="lightGray"/>
        </w:rPr>
        <w:t xml:space="preserve">If the group engagement team </w:t>
      </w:r>
      <w:r w:rsidRPr="00283620" w:rsidR="00283620">
        <w:rPr>
          <w:rFonts w:ascii="Calibri Light" w:hAnsi="Calibri Light" w:cs="Calibri Light"/>
          <w:b/>
          <w:i/>
          <w:sz w:val="22"/>
          <w:szCs w:val="22"/>
          <w:highlight w:val="lightGray"/>
        </w:rPr>
        <w:t xml:space="preserve">is </w:t>
      </w:r>
      <w:r w:rsidRPr="2DBB2A9F" w:rsidR="000745E5">
        <w:rPr>
          <w:rFonts w:ascii="Calibri Light" w:hAnsi="Calibri Light" w:cs="Calibri Light"/>
          <w:b/>
          <w:bCs/>
          <w:i/>
          <w:iCs/>
          <w:sz w:val="22"/>
          <w:szCs w:val="22"/>
          <w:highlight w:val="lightGray"/>
        </w:rPr>
        <w:t>not using</w:t>
      </w:r>
      <w:r w:rsidRPr="00283620" w:rsidR="00283620">
        <w:rPr>
          <w:rFonts w:ascii="Calibri Light" w:hAnsi="Calibri Light" w:cs="Calibri Light"/>
          <w:b/>
          <w:i/>
          <w:sz w:val="22"/>
          <w:szCs w:val="22"/>
          <w:highlight w:val="lightGray"/>
        </w:rPr>
        <w:t xml:space="preserve"> Levvia, the group engagement team </w:t>
      </w:r>
      <w:r w:rsidR="00372CDF">
        <w:rPr>
          <w:rFonts w:ascii="Calibri Light" w:hAnsi="Calibri Light" w:cs="Calibri Light"/>
          <w:b/>
          <w:i/>
          <w:sz w:val="22"/>
          <w:szCs w:val="22"/>
          <w:highlight w:val="lightGray"/>
        </w:rPr>
        <w:t>is to</w:t>
      </w:r>
      <w:r w:rsidRPr="00283620" w:rsidR="00283620">
        <w:rPr>
          <w:rFonts w:ascii="Calibri Light" w:hAnsi="Calibri Light" w:cs="Calibri Light"/>
          <w:b/>
          <w:i/>
          <w:sz w:val="22"/>
          <w:szCs w:val="22"/>
          <w:highlight w:val="lightGray"/>
        </w:rPr>
        <w:t xml:space="preserve"> discuss with component auditors the other available audit </w:t>
      </w:r>
      <w:r w:rsidRPr="2DBB2A9F" w:rsidR="00283620">
        <w:rPr>
          <w:rFonts w:ascii="Calibri Light" w:hAnsi="Calibri Light" w:cs="Calibri Light"/>
          <w:b/>
          <w:bCs/>
          <w:i/>
          <w:iCs/>
          <w:sz w:val="22"/>
          <w:szCs w:val="22"/>
          <w:highlight w:val="lightGray"/>
        </w:rPr>
        <w:t>platforms</w:t>
      </w:r>
      <w:r w:rsidRPr="00283620" w:rsidR="00283620">
        <w:rPr>
          <w:rFonts w:ascii="Calibri Light" w:hAnsi="Calibri Light" w:cs="Calibri Light"/>
          <w:b/>
          <w:i/>
          <w:sz w:val="22"/>
          <w:szCs w:val="22"/>
          <w:highlight w:val="lightGray"/>
        </w:rPr>
        <w:t xml:space="preserve"> in order to select the most appropriate option for the component auditor based on the audit engagement tier</w:t>
      </w:r>
      <w:r w:rsidRPr="2DBB2A9F" w:rsidR="00283620">
        <w:rPr>
          <w:rFonts w:ascii="Calibri Light" w:hAnsi="Calibri Light" w:cs="Calibri Light"/>
          <w:b/>
          <w:bCs/>
          <w:i/>
          <w:iCs/>
          <w:sz w:val="22"/>
          <w:szCs w:val="22"/>
          <w:highlight w:val="lightGray"/>
        </w:rPr>
        <w:t>,</w:t>
      </w:r>
      <w:r w:rsidRPr="2DBB2A9F" w:rsidR="000745E5">
        <w:rPr>
          <w:rFonts w:ascii="Calibri Light" w:hAnsi="Calibri Light" w:cs="Calibri Light"/>
          <w:b/>
          <w:bCs/>
          <w:i/>
          <w:iCs/>
          <w:sz w:val="22"/>
          <w:szCs w:val="22"/>
          <w:highlight w:val="lightGray"/>
        </w:rPr>
        <w:t xml:space="preserve"> the platform used </w:t>
      </w:r>
      <w:r w:rsidRPr="2DBB2A9F" w:rsidR="002A673E">
        <w:rPr>
          <w:rFonts w:ascii="Calibri Light" w:hAnsi="Calibri Light" w:cs="Calibri Light"/>
          <w:b/>
          <w:bCs/>
          <w:i/>
          <w:iCs/>
          <w:sz w:val="22"/>
          <w:szCs w:val="22"/>
          <w:highlight w:val="lightGray"/>
        </w:rPr>
        <w:t>by the group engagement team, and the nature of the procedures requested to be performed by the component auditor</w:t>
      </w:r>
      <w:r w:rsidRPr="00283620" w:rsidR="00283620">
        <w:rPr>
          <w:rFonts w:ascii="Calibri Light" w:hAnsi="Calibri Light" w:cs="Calibri Light"/>
          <w:b/>
          <w:i/>
          <w:sz w:val="22"/>
          <w:szCs w:val="22"/>
          <w:highlight w:val="lightGray"/>
        </w:rPr>
        <w:t>.</w:t>
      </w:r>
      <w:r w:rsidR="00283620">
        <w:rPr>
          <w:rFonts w:ascii="Calibri Light" w:hAnsi="Calibri Light" w:cs="Calibri Light"/>
          <w:b/>
          <w:i/>
          <w:sz w:val="22"/>
          <w:szCs w:val="22"/>
          <w:highlight w:val="lightGray"/>
        </w:rPr>
        <w:t>&gt;</w:t>
      </w:r>
    </w:p>
    <w:p w:rsidRPr="008E1471" w:rsidR="009950C7" w:rsidP="008E1471" w:rsidRDefault="00731A41" w14:paraId="651F1877" w14:textId="1CAE0AFE">
      <w:pPr>
        <w:pStyle w:val="Bullet2"/>
        <w:spacing w:before="0" w:after="240" w:line="240" w:lineRule="atLeast"/>
        <w:ind w:left="0" w:firstLine="0"/>
        <w:rPr>
          <w:rFonts w:ascii="Calibri Light" w:hAnsi="Calibri Light" w:cs="Calibri Light"/>
          <w:b/>
          <w:i/>
          <w:sz w:val="22"/>
          <w:szCs w:val="22"/>
        </w:rPr>
      </w:pPr>
      <w:r w:rsidRPr="008E1471">
        <w:rPr>
          <w:rFonts w:ascii="Calibri Light" w:hAnsi="Calibri Light" w:cs="Calibri Light"/>
          <w:b/>
          <w:i/>
          <w:sz w:val="22"/>
          <w:szCs w:val="22"/>
          <w:highlight w:val="lightGray"/>
        </w:rPr>
        <w:t>&lt;</w:t>
      </w:r>
      <w:r w:rsidRPr="008E1471" w:rsidR="00BB6B0C">
        <w:rPr>
          <w:rFonts w:ascii="Calibri Light" w:hAnsi="Calibri Light" w:cs="Calibri Light"/>
          <w:b/>
          <w:i/>
          <w:sz w:val="22"/>
          <w:szCs w:val="22"/>
          <w:highlight w:val="lightGray"/>
        </w:rPr>
        <w:t xml:space="preserve">Note to preparer:  </w:t>
      </w:r>
      <w:r w:rsidRPr="008E1471" w:rsidR="0044433D">
        <w:rPr>
          <w:rFonts w:ascii="Calibri Light" w:hAnsi="Calibri Light" w:cs="Calibri Light"/>
          <w:b/>
          <w:i/>
          <w:sz w:val="22"/>
          <w:szCs w:val="22"/>
          <w:highlight w:val="lightGray"/>
        </w:rPr>
        <w:t xml:space="preserve">If the group engagement team is performing an audit </w:t>
      </w:r>
      <w:r w:rsidRPr="008E1471" w:rsidR="00C30F3B">
        <w:rPr>
          <w:rFonts w:ascii="Calibri Light" w:hAnsi="Calibri Light" w:cs="Calibri Light"/>
          <w:b/>
          <w:i/>
          <w:sz w:val="22"/>
          <w:szCs w:val="22"/>
          <w:highlight w:val="lightGray"/>
        </w:rPr>
        <w:t xml:space="preserve">in accordance with </w:t>
      </w:r>
      <w:r w:rsidRPr="008E1471" w:rsidR="00A50D13">
        <w:rPr>
          <w:rFonts w:ascii="Calibri Light" w:hAnsi="Calibri Light" w:cs="Calibri Light"/>
          <w:b/>
          <w:i/>
          <w:sz w:val="22"/>
          <w:szCs w:val="22"/>
          <w:highlight w:val="lightGray"/>
        </w:rPr>
        <w:t xml:space="preserve">the standards of the </w:t>
      </w:r>
      <w:r w:rsidRPr="008E1471" w:rsidR="00C30F3B">
        <w:rPr>
          <w:rFonts w:ascii="Calibri Light" w:hAnsi="Calibri Light" w:cs="Calibri Light"/>
          <w:b/>
          <w:i/>
          <w:sz w:val="22"/>
          <w:szCs w:val="22"/>
          <w:highlight w:val="lightGray"/>
        </w:rPr>
        <w:t>PCAOB, i</w:t>
      </w:r>
      <w:r w:rsidRPr="008E1471" w:rsidR="00BB6B0C">
        <w:rPr>
          <w:rFonts w:ascii="Calibri Light" w:hAnsi="Calibri Light" w:cs="Calibri Light"/>
          <w:b/>
          <w:i/>
          <w:sz w:val="22"/>
          <w:szCs w:val="22"/>
          <w:highlight w:val="lightGray"/>
        </w:rPr>
        <w:t xml:space="preserve">nclude item </w:t>
      </w:r>
      <w:r w:rsidR="00AF470A">
        <w:rPr>
          <w:rFonts w:ascii="Calibri Light" w:hAnsi="Calibri Light" w:cs="Calibri Light"/>
          <w:b/>
          <w:i/>
          <w:sz w:val="22"/>
          <w:szCs w:val="22"/>
          <w:highlight w:val="lightGray"/>
        </w:rPr>
        <w:t>6</w:t>
      </w:r>
      <w:r w:rsidRPr="008E1471" w:rsidR="00BB6B0C">
        <w:rPr>
          <w:rFonts w:ascii="Calibri Light" w:hAnsi="Calibri Light" w:cs="Calibri Light"/>
          <w:b/>
          <w:i/>
          <w:sz w:val="22"/>
          <w:szCs w:val="22"/>
          <w:highlight w:val="lightGray"/>
        </w:rPr>
        <w:t xml:space="preserve"> for </w:t>
      </w:r>
      <w:r w:rsidRPr="008E1471" w:rsidR="00705488">
        <w:rPr>
          <w:rFonts w:ascii="Calibri Light" w:hAnsi="Calibri Light" w:cs="Calibri Light"/>
          <w:b/>
          <w:i/>
          <w:sz w:val="22"/>
          <w:szCs w:val="22"/>
          <w:highlight w:val="lightGray"/>
        </w:rPr>
        <w:t xml:space="preserve">each </w:t>
      </w:r>
      <w:r w:rsidRPr="008E1471" w:rsidR="00BB6B0C">
        <w:rPr>
          <w:rFonts w:ascii="Calibri Light" w:hAnsi="Calibri Light" w:cs="Calibri Light"/>
          <w:b/>
          <w:i/>
          <w:sz w:val="22"/>
          <w:szCs w:val="22"/>
          <w:highlight w:val="lightGray"/>
        </w:rPr>
        <w:t xml:space="preserve">component </w:t>
      </w:r>
      <w:r w:rsidRPr="008E1471" w:rsidR="00705488">
        <w:rPr>
          <w:rFonts w:ascii="Calibri Light" w:hAnsi="Calibri Light" w:cs="Calibri Light"/>
          <w:b/>
          <w:i/>
          <w:sz w:val="22"/>
          <w:szCs w:val="22"/>
          <w:highlight w:val="lightGray"/>
        </w:rPr>
        <w:t>auditor</w:t>
      </w:r>
      <w:r w:rsidRPr="008E1471" w:rsidR="0000201B">
        <w:rPr>
          <w:rFonts w:ascii="Calibri Light" w:hAnsi="Calibri Light" w:cs="Calibri Light"/>
          <w:b/>
          <w:i/>
          <w:sz w:val="22"/>
          <w:szCs w:val="22"/>
          <w:highlight w:val="lightGray"/>
        </w:rPr>
        <w:t xml:space="preserve"> </w:t>
      </w:r>
      <w:r w:rsidRPr="008E1471" w:rsidR="00806DC3">
        <w:rPr>
          <w:rFonts w:ascii="Calibri Light" w:hAnsi="Calibri Light" w:cs="Calibri Light"/>
          <w:b/>
          <w:i/>
          <w:sz w:val="22"/>
          <w:szCs w:val="22"/>
          <w:highlight w:val="lightGray"/>
        </w:rPr>
        <w:t xml:space="preserve">expected to </w:t>
      </w:r>
      <w:r w:rsidRPr="008E1471" w:rsidR="00BB6B0C">
        <w:rPr>
          <w:rFonts w:ascii="Calibri Light" w:hAnsi="Calibri Light" w:cs="Calibri Light"/>
          <w:b/>
          <w:i/>
          <w:sz w:val="22"/>
          <w:szCs w:val="22"/>
          <w:highlight w:val="lightGray"/>
        </w:rPr>
        <w:t>play a substantial role</w:t>
      </w:r>
      <w:r w:rsidRPr="008E1471" w:rsidR="00BB6B0C">
        <w:rPr>
          <w:rStyle w:val="EndnoteReference"/>
          <w:rFonts w:ascii="Calibri Light" w:hAnsi="Calibri Light" w:cs="Calibri Light"/>
          <w:b/>
          <w:i/>
          <w:sz w:val="22"/>
          <w:szCs w:val="22"/>
          <w:highlight w:val="lightGray"/>
        </w:rPr>
        <w:endnoteReference w:id="3"/>
      </w:r>
      <w:r w:rsidRPr="008E1471" w:rsidR="00BB6B0C">
        <w:rPr>
          <w:rFonts w:ascii="Calibri Light" w:hAnsi="Calibri Light" w:cs="Calibri Light"/>
          <w:b/>
          <w:i/>
          <w:sz w:val="22"/>
          <w:szCs w:val="22"/>
          <w:highlight w:val="lightGray"/>
        </w:rPr>
        <w:t xml:space="preserve"> in the preparation or furnishing of an audit report with respect to any issuer</w:t>
      </w:r>
      <w:r w:rsidRPr="008E1471" w:rsidR="00A50D13">
        <w:rPr>
          <w:rFonts w:ascii="Calibri Light" w:hAnsi="Calibri Light" w:cs="Calibri Light"/>
          <w:b/>
          <w:i/>
          <w:sz w:val="22"/>
          <w:szCs w:val="22"/>
          <w:highlight w:val="lightGray"/>
        </w:rPr>
        <w:t>,</w:t>
      </w:r>
      <w:r w:rsidRPr="008E1471" w:rsidR="00BB6B0C">
        <w:rPr>
          <w:rFonts w:ascii="Calibri Light" w:hAnsi="Calibri Light" w:cs="Calibri Light"/>
          <w:b/>
          <w:i/>
          <w:sz w:val="22"/>
          <w:szCs w:val="22"/>
          <w:highlight w:val="lightGray"/>
        </w:rPr>
        <w:t xml:space="preserve"> to confirm they are registered with the PCAOB as required by </w:t>
      </w:r>
      <w:hyperlink w:history="1" w:anchor="rule2100" r:id="rId11">
        <w:r w:rsidRPr="008E1471" w:rsidR="00BB6B0C">
          <w:rPr>
            <w:rStyle w:val="Hyperlink"/>
            <w:rFonts w:cs="Calibri Light"/>
            <w:b/>
            <w:i/>
            <w:sz w:val="22"/>
            <w:szCs w:val="22"/>
            <w:highlight w:val="lightGray"/>
          </w:rPr>
          <w:t>PCAOB Rule 2100</w:t>
        </w:r>
      </w:hyperlink>
      <w:r w:rsidRPr="008E1471" w:rsidR="00BB6B0C">
        <w:rPr>
          <w:rFonts w:ascii="Calibri Light" w:hAnsi="Calibri Light" w:cs="Calibri Light"/>
          <w:b/>
          <w:i/>
          <w:sz w:val="22"/>
          <w:szCs w:val="22"/>
          <w:highlight w:val="lightGray"/>
        </w:rPr>
        <w:t xml:space="preserve">, </w:t>
      </w:r>
      <w:r w:rsidRPr="008E1471" w:rsidR="00BB6B0C">
        <w:rPr>
          <w:rFonts w:ascii="Calibri Light" w:hAnsi="Calibri Light" w:cs="Calibri Light"/>
          <w:b/>
          <w:sz w:val="22"/>
          <w:szCs w:val="22"/>
          <w:highlight w:val="lightGray"/>
        </w:rPr>
        <w:t>Registration Requirements for Public Accounting Firms</w:t>
      </w:r>
      <w:r w:rsidRPr="008E1471" w:rsidR="00AF7FE1">
        <w:rPr>
          <w:rFonts w:ascii="Calibri Light" w:hAnsi="Calibri Light" w:cs="Calibri Light"/>
          <w:b/>
          <w:i/>
          <w:sz w:val="22"/>
          <w:szCs w:val="22"/>
          <w:highlight w:val="lightGray"/>
        </w:rPr>
        <w:t>.</w:t>
      </w:r>
      <w:r w:rsidRPr="008E1471">
        <w:rPr>
          <w:rFonts w:ascii="Calibri Light" w:hAnsi="Calibri Light" w:cs="Calibri Light"/>
          <w:b/>
          <w:i/>
          <w:sz w:val="22"/>
          <w:szCs w:val="22"/>
          <w:highlight w:val="lightGray"/>
        </w:rPr>
        <w:t>&gt;</w:t>
      </w:r>
    </w:p>
    <w:p w:rsidRPr="00456D42" w:rsidR="00456D42" w:rsidP="00456D42" w:rsidRDefault="00D1426C" w14:paraId="4313CEB6" w14:textId="05DDF128">
      <w:pPr>
        <w:pStyle w:val="BodyText"/>
        <w:numPr>
          <w:ilvl w:val="0"/>
          <w:numId w:val="39"/>
        </w:numPr>
        <w:tabs>
          <w:tab w:val="left" w:pos="547"/>
        </w:tabs>
        <w:spacing w:line="240" w:lineRule="atLeast"/>
        <w:ind w:left="0" w:firstLine="0"/>
        <w:rPr>
          <w:rFonts w:ascii="Calibri Light" w:hAnsi="Calibri Light" w:cs="Calibri Light"/>
          <w:i/>
          <w:sz w:val="22"/>
          <w:szCs w:val="22"/>
        </w:rPr>
      </w:pPr>
      <w:r w:rsidRPr="000711CF">
        <w:rPr>
          <w:rFonts w:ascii="Calibri Light" w:hAnsi="Calibri Light" w:cs="Calibri Light"/>
          <w:b/>
          <w:bCs/>
          <w:color w:val="000000"/>
          <w:sz w:val="22"/>
          <w:szCs w:val="22"/>
        </w:rPr>
        <w:t>[</w:t>
      </w:r>
      <w:r w:rsidRPr="008E1471" w:rsidR="00B4696B">
        <w:rPr>
          <w:rFonts w:ascii="Calibri Light" w:hAnsi="Calibri Light" w:cs="Calibri Light"/>
          <w:b/>
          <w:bCs/>
          <w:i/>
          <w:color w:val="000000"/>
          <w:sz w:val="22"/>
          <w:szCs w:val="22"/>
        </w:rPr>
        <w:t>We</w:t>
      </w:r>
      <w:r w:rsidRPr="008E1471" w:rsidR="00BB6B0C">
        <w:rPr>
          <w:rFonts w:ascii="Calibri Light" w:hAnsi="Calibri Light" w:cs="Calibri Light"/>
          <w:b/>
          <w:bCs/>
          <w:i/>
          <w:color w:val="000000"/>
          <w:sz w:val="22"/>
          <w:szCs w:val="22"/>
        </w:rPr>
        <w:t xml:space="preserve"> </w:t>
      </w:r>
      <w:r w:rsidRPr="008E1471" w:rsidR="00BB6B0C">
        <w:rPr>
          <w:rFonts w:ascii="Calibri Light" w:hAnsi="Calibri Light" w:cs="Calibri Light"/>
          <w:b/>
          <w:i/>
          <w:sz w:val="22"/>
          <w:szCs w:val="22"/>
        </w:rPr>
        <w:t>are</w:t>
      </w:r>
      <w:r w:rsidRPr="008E1471" w:rsidR="00BB6B0C">
        <w:rPr>
          <w:rFonts w:ascii="Calibri Light" w:hAnsi="Calibri Light" w:cs="Calibri Light"/>
          <w:b/>
          <w:bCs/>
          <w:i/>
          <w:color w:val="000000"/>
          <w:sz w:val="22"/>
          <w:szCs w:val="22"/>
        </w:rPr>
        <w:t xml:space="preserve"> registered with the PCAOB as a public accounting firm.</w:t>
      </w:r>
      <w:r w:rsidRPr="000711CF" w:rsidR="00BB6B0C">
        <w:rPr>
          <w:rFonts w:ascii="Calibri Light" w:hAnsi="Calibri Light" w:cs="Calibri Light"/>
          <w:b/>
          <w:bCs/>
          <w:color w:val="000000"/>
          <w:sz w:val="22"/>
          <w:szCs w:val="22"/>
        </w:rPr>
        <w:t>]</w:t>
      </w:r>
    </w:p>
    <w:p w:rsidRPr="008E1471" w:rsidR="00921A95" w:rsidP="008E1471" w:rsidRDefault="00921A95" w14:paraId="4A3356F4" w14:textId="77777777">
      <w:pPr>
        <w:pStyle w:val="Block"/>
        <w:spacing w:before="0" w:after="240" w:line="240" w:lineRule="atLeast"/>
        <w:rPr>
          <w:rFonts w:ascii="Calibri Light" w:hAnsi="Calibri Light" w:cs="Calibri Light"/>
          <w:sz w:val="22"/>
          <w:szCs w:val="22"/>
        </w:rPr>
      </w:pPr>
      <w:r w:rsidRPr="008E1471">
        <w:rPr>
          <w:rFonts w:ascii="Calibri Light" w:hAnsi="Calibri Light" w:cs="Calibri Light"/>
          <w:sz w:val="22"/>
          <w:szCs w:val="22"/>
        </w:rPr>
        <w:t>We also acknowledge that:</w:t>
      </w:r>
    </w:p>
    <w:p w:rsidRPr="008E1471" w:rsidR="00921A95" w:rsidP="008E1471" w:rsidRDefault="00921A95" w14:paraId="2E9BB285" w14:textId="359DA609">
      <w:pPr>
        <w:numPr>
          <w:ilvl w:val="0"/>
          <w:numId w:val="38"/>
        </w:numPr>
        <w:tabs>
          <w:tab w:val="clear" w:pos="360"/>
          <w:tab w:val="left" w:pos="547"/>
        </w:tabs>
        <w:spacing w:before="0" w:after="240" w:line="240" w:lineRule="atLeast"/>
        <w:ind w:left="547" w:hanging="547"/>
        <w:rPr>
          <w:rFonts w:ascii="Calibri Light" w:hAnsi="Calibri Light" w:cs="Calibri Light"/>
          <w:sz w:val="22"/>
          <w:szCs w:val="22"/>
        </w:rPr>
      </w:pPr>
      <w:r w:rsidRPr="008E1471">
        <w:rPr>
          <w:rFonts w:ascii="Calibri Light" w:hAnsi="Calibri Light" w:cs="Calibri Light"/>
          <w:sz w:val="22"/>
          <w:szCs w:val="22"/>
        </w:rPr>
        <w:t xml:space="preserve">The financial information of </w:t>
      </w:r>
      <w:r w:rsidRPr="000711CF">
        <w:rPr>
          <w:rFonts w:ascii="Calibri Light" w:hAnsi="Calibri Light" w:cs="Calibri Light"/>
          <w:b/>
          <w:sz w:val="22"/>
          <w:szCs w:val="22"/>
        </w:rPr>
        <w:t>[</w:t>
      </w:r>
      <w:r w:rsidRPr="008E1471" w:rsidR="004E0E7E">
        <w:rPr>
          <w:rFonts w:ascii="Calibri Light" w:hAnsi="Calibri Light" w:cs="Calibri Light"/>
          <w:b/>
          <w:i/>
          <w:sz w:val="22"/>
          <w:szCs w:val="22"/>
        </w:rPr>
        <w:t>component name</w:t>
      </w:r>
      <w:r w:rsidRPr="000711CF">
        <w:rPr>
          <w:rFonts w:ascii="Calibri Light" w:hAnsi="Calibri Light" w:cs="Calibri Light"/>
          <w:b/>
          <w:sz w:val="22"/>
          <w:szCs w:val="22"/>
        </w:rPr>
        <w:t>]</w:t>
      </w:r>
      <w:r w:rsidRPr="00C32EF0">
        <w:rPr>
          <w:rFonts w:ascii="Calibri Light" w:hAnsi="Calibri Light" w:cs="Calibri Light"/>
          <w:sz w:val="22"/>
          <w:szCs w:val="22"/>
        </w:rPr>
        <w:t xml:space="preserve"> </w:t>
      </w:r>
      <w:r w:rsidRPr="008E1471" w:rsidR="004E0E7E">
        <w:rPr>
          <w:rFonts w:ascii="Calibri Light" w:hAnsi="Calibri Light" w:cs="Calibri Light"/>
          <w:sz w:val="22"/>
          <w:szCs w:val="22"/>
        </w:rPr>
        <w:t xml:space="preserve">as of </w:t>
      </w:r>
      <w:r w:rsidRPr="000711CF" w:rsidR="004E0E7E">
        <w:rPr>
          <w:rFonts w:ascii="Calibri Light" w:hAnsi="Calibri Light" w:cs="Calibri Light"/>
          <w:b/>
          <w:sz w:val="22"/>
          <w:szCs w:val="22"/>
        </w:rPr>
        <w:t>[</w:t>
      </w:r>
      <w:r w:rsidRPr="008E1471" w:rsidR="004E0E7E">
        <w:rPr>
          <w:rFonts w:ascii="Calibri Light" w:hAnsi="Calibri Light" w:cs="Calibri Light"/>
          <w:b/>
          <w:i/>
          <w:sz w:val="22"/>
          <w:szCs w:val="22"/>
        </w:rPr>
        <w:t>insert period</w:t>
      </w:r>
      <w:r w:rsidRPr="008E1471" w:rsidR="008C72B5">
        <w:rPr>
          <w:rFonts w:ascii="Calibri Light" w:hAnsi="Calibri Light" w:cs="Calibri Light"/>
          <w:b/>
          <w:i/>
          <w:sz w:val="22"/>
          <w:szCs w:val="22"/>
        </w:rPr>
        <w:t>-</w:t>
      </w:r>
      <w:r w:rsidRPr="008E1471" w:rsidR="004E0E7E">
        <w:rPr>
          <w:rFonts w:ascii="Calibri Light" w:hAnsi="Calibri Light" w:cs="Calibri Light"/>
          <w:b/>
          <w:i/>
          <w:sz w:val="22"/>
          <w:szCs w:val="22"/>
        </w:rPr>
        <w:t>end date</w:t>
      </w:r>
      <w:r w:rsidRPr="000711CF" w:rsidR="004E0E7E">
        <w:rPr>
          <w:rFonts w:ascii="Calibri Light" w:hAnsi="Calibri Light" w:cs="Calibri Light"/>
          <w:b/>
          <w:sz w:val="22"/>
          <w:szCs w:val="22"/>
        </w:rPr>
        <w:t>]</w:t>
      </w:r>
      <w:r w:rsidRPr="008E1471" w:rsidR="00420623">
        <w:rPr>
          <w:rFonts w:ascii="Calibri Light" w:hAnsi="Calibri Light" w:cs="Calibri Light"/>
          <w:sz w:val="22"/>
          <w:szCs w:val="22"/>
        </w:rPr>
        <w:t>,</w:t>
      </w:r>
      <w:r w:rsidRPr="008E1471" w:rsidR="004E0E7E">
        <w:rPr>
          <w:rFonts w:ascii="Calibri Light" w:hAnsi="Calibri Light" w:cs="Calibri Light"/>
          <w:sz w:val="22"/>
          <w:szCs w:val="22"/>
        </w:rPr>
        <w:t xml:space="preserve"> and </w:t>
      </w:r>
      <w:r w:rsidRPr="008E1471">
        <w:rPr>
          <w:rFonts w:ascii="Calibri Light" w:hAnsi="Calibri Light" w:cs="Calibri Light"/>
          <w:sz w:val="22"/>
          <w:szCs w:val="22"/>
        </w:rPr>
        <w:t xml:space="preserve">for the </w:t>
      </w:r>
      <w:r w:rsidRPr="000711CF" w:rsidR="00E804C0">
        <w:rPr>
          <w:rFonts w:ascii="Calibri Light" w:hAnsi="Calibri Light" w:cs="Calibri Light"/>
          <w:b/>
          <w:sz w:val="22"/>
          <w:szCs w:val="22"/>
        </w:rPr>
        <w:t>[</w:t>
      </w:r>
      <w:r w:rsidRPr="008E1471" w:rsidR="001D12B4">
        <w:rPr>
          <w:rFonts w:ascii="Calibri Light" w:hAnsi="Calibri Light" w:cs="Calibri Light"/>
          <w:b/>
          <w:i/>
          <w:sz w:val="22"/>
          <w:szCs w:val="22"/>
        </w:rPr>
        <w:t>period</w:t>
      </w:r>
      <w:r w:rsidRPr="008E1471" w:rsidR="0054109B">
        <w:rPr>
          <w:rFonts w:ascii="Calibri Light" w:hAnsi="Calibri Light" w:cs="Calibri Light"/>
          <w:b/>
          <w:i/>
          <w:sz w:val="22"/>
          <w:szCs w:val="22"/>
        </w:rPr>
        <w:t xml:space="preserve"> or year</w:t>
      </w:r>
      <w:r w:rsidRPr="000711CF" w:rsidR="00E804C0">
        <w:rPr>
          <w:rFonts w:ascii="Calibri Light" w:hAnsi="Calibri Light" w:cs="Calibri Light"/>
          <w:b/>
          <w:sz w:val="22"/>
          <w:szCs w:val="22"/>
        </w:rPr>
        <w:t>]</w:t>
      </w:r>
      <w:r w:rsidRPr="008E1471">
        <w:rPr>
          <w:rFonts w:ascii="Calibri Light" w:hAnsi="Calibri Light" w:cs="Calibri Light"/>
          <w:sz w:val="22"/>
          <w:szCs w:val="22"/>
        </w:rPr>
        <w:t xml:space="preserve"> </w:t>
      </w:r>
      <w:r w:rsidRPr="008E1471" w:rsidR="004E0E7E">
        <w:rPr>
          <w:rFonts w:ascii="Calibri Light" w:hAnsi="Calibri Light" w:cs="Calibri Light"/>
          <w:sz w:val="22"/>
          <w:szCs w:val="22"/>
        </w:rPr>
        <w:t xml:space="preserve">then </w:t>
      </w:r>
      <w:r w:rsidRPr="008E1471">
        <w:rPr>
          <w:rFonts w:ascii="Calibri Light" w:hAnsi="Calibri Light" w:cs="Calibri Light"/>
          <w:sz w:val="22"/>
          <w:szCs w:val="22"/>
        </w:rPr>
        <w:t>ended</w:t>
      </w:r>
      <w:r w:rsidRPr="008E1471" w:rsidR="004E0E7E">
        <w:rPr>
          <w:rFonts w:ascii="Calibri Light" w:hAnsi="Calibri Light" w:cs="Calibri Light"/>
          <w:sz w:val="22"/>
          <w:szCs w:val="22"/>
        </w:rPr>
        <w:t>,</w:t>
      </w:r>
      <w:r w:rsidRPr="008E1471">
        <w:rPr>
          <w:rFonts w:ascii="Calibri Light" w:hAnsi="Calibri Light" w:cs="Calibri Light"/>
          <w:sz w:val="22"/>
          <w:szCs w:val="22"/>
        </w:rPr>
        <w:t xml:space="preserve"> will be included in the </w:t>
      </w:r>
      <w:r w:rsidRPr="008E1471" w:rsidR="00153A2F">
        <w:rPr>
          <w:rFonts w:ascii="Calibri Light" w:hAnsi="Calibri Light" w:cs="Calibri Light"/>
          <w:sz w:val="22"/>
          <w:szCs w:val="22"/>
        </w:rPr>
        <w:t>Group</w:t>
      </w:r>
      <w:r w:rsidRPr="008E1471">
        <w:rPr>
          <w:rFonts w:ascii="Calibri Light" w:hAnsi="Calibri Light" w:cs="Calibri Light"/>
          <w:sz w:val="22"/>
          <w:szCs w:val="22"/>
        </w:rPr>
        <w:t xml:space="preserve"> financial statements of </w:t>
      </w:r>
      <w:r w:rsidRPr="000711CF">
        <w:rPr>
          <w:rFonts w:ascii="Calibri Light" w:hAnsi="Calibri Light" w:cs="Calibri Light"/>
          <w:b/>
          <w:sz w:val="22"/>
          <w:szCs w:val="22"/>
        </w:rPr>
        <w:t>[</w:t>
      </w:r>
      <w:r w:rsidRPr="008E1471">
        <w:rPr>
          <w:rFonts w:ascii="Calibri Light" w:hAnsi="Calibri Light" w:cs="Calibri Light"/>
          <w:b/>
          <w:i/>
          <w:sz w:val="22"/>
          <w:szCs w:val="22"/>
        </w:rPr>
        <w:t xml:space="preserve">name of </w:t>
      </w:r>
      <w:r w:rsidRPr="008E1471" w:rsidR="004E0E7E">
        <w:rPr>
          <w:rFonts w:ascii="Calibri Light" w:hAnsi="Calibri Light" w:cs="Calibri Light"/>
          <w:b/>
          <w:i/>
          <w:sz w:val="22"/>
          <w:szCs w:val="22"/>
        </w:rPr>
        <w:t>Group</w:t>
      </w:r>
      <w:r w:rsidRPr="008E1471">
        <w:rPr>
          <w:rFonts w:ascii="Calibri Light" w:hAnsi="Calibri Light" w:cs="Calibri Light"/>
          <w:b/>
          <w:i/>
          <w:sz w:val="22"/>
          <w:szCs w:val="22"/>
        </w:rPr>
        <w:t>]</w:t>
      </w:r>
      <w:r w:rsidRPr="008E1471">
        <w:rPr>
          <w:rFonts w:ascii="Calibri Light" w:hAnsi="Calibri Light" w:cs="Calibri Light"/>
          <w:sz w:val="22"/>
          <w:szCs w:val="22"/>
        </w:rPr>
        <w:t xml:space="preserve"> </w:t>
      </w:r>
      <w:r w:rsidRPr="008E1471" w:rsidR="004E0E7E">
        <w:rPr>
          <w:rFonts w:ascii="Calibri Light" w:hAnsi="Calibri Light" w:cs="Calibri Light"/>
          <w:sz w:val="22"/>
          <w:szCs w:val="22"/>
        </w:rPr>
        <w:t xml:space="preserve">as of </w:t>
      </w:r>
      <w:r w:rsidRPr="000711CF" w:rsidR="004E0E7E">
        <w:rPr>
          <w:rFonts w:ascii="Calibri Light" w:hAnsi="Calibri Light" w:cs="Calibri Light"/>
          <w:b/>
          <w:sz w:val="22"/>
          <w:szCs w:val="22"/>
        </w:rPr>
        <w:t>[</w:t>
      </w:r>
      <w:r w:rsidRPr="008E1471" w:rsidR="004E0E7E">
        <w:rPr>
          <w:rFonts w:ascii="Calibri Light" w:hAnsi="Calibri Light" w:cs="Calibri Light"/>
          <w:b/>
          <w:i/>
          <w:sz w:val="22"/>
          <w:szCs w:val="22"/>
        </w:rPr>
        <w:t>insert period</w:t>
      </w:r>
      <w:r w:rsidRPr="008E1471" w:rsidR="008C72B5">
        <w:rPr>
          <w:rFonts w:ascii="Calibri Light" w:hAnsi="Calibri Light" w:cs="Calibri Light"/>
          <w:b/>
          <w:i/>
          <w:sz w:val="22"/>
          <w:szCs w:val="22"/>
        </w:rPr>
        <w:t>-</w:t>
      </w:r>
      <w:r w:rsidRPr="008E1471" w:rsidR="004E0E7E">
        <w:rPr>
          <w:rFonts w:ascii="Calibri Light" w:hAnsi="Calibri Light" w:cs="Calibri Light"/>
          <w:b/>
          <w:i/>
          <w:sz w:val="22"/>
          <w:szCs w:val="22"/>
        </w:rPr>
        <w:t>end date</w:t>
      </w:r>
      <w:r w:rsidRPr="000711CF" w:rsidR="004E0E7E">
        <w:rPr>
          <w:rFonts w:ascii="Calibri Light" w:hAnsi="Calibri Light" w:cs="Calibri Light"/>
          <w:b/>
          <w:sz w:val="22"/>
          <w:szCs w:val="22"/>
        </w:rPr>
        <w:t>]</w:t>
      </w:r>
      <w:r w:rsidRPr="008E1471" w:rsidR="004E0E7E">
        <w:rPr>
          <w:rFonts w:ascii="Calibri Light" w:hAnsi="Calibri Light" w:cs="Calibri Light"/>
          <w:sz w:val="22"/>
          <w:szCs w:val="22"/>
        </w:rPr>
        <w:t xml:space="preserve"> and </w:t>
      </w:r>
      <w:r w:rsidRPr="008E1471">
        <w:rPr>
          <w:rFonts w:ascii="Calibri Light" w:hAnsi="Calibri Light" w:cs="Calibri Light"/>
          <w:sz w:val="22"/>
          <w:szCs w:val="22"/>
        </w:rPr>
        <w:t xml:space="preserve">for the </w:t>
      </w:r>
      <w:r w:rsidRPr="000711CF" w:rsidR="00E804C0">
        <w:rPr>
          <w:rFonts w:ascii="Calibri Light" w:hAnsi="Calibri Light" w:cs="Calibri Light"/>
          <w:b/>
          <w:sz w:val="22"/>
          <w:szCs w:val="22"/>
        </w:rPr>
        <w:t>[</w:t>
      </w:r>
      <w:r w:rsidRPr="008E1471" w:rsidR="001D12B4">
        <w:rPr>
          <w:rFonts w:ascii="Calibri Light" w:hAnsi="Calibri Light" w:cs="Calibri Light"/>
          <w:b/>
          <w:i/>
          <w:sz w:val="22"/>
          <w:szCs w:val="22"/>
        </w:rPr>
        <w:t>period</w:t>
      </w:r>
      <w:r w:rsidRPr="008E1471" w:rsidR="0054109B">
        <w:rPr>
          <w:rFonts w:ascii="Calibri Light" w:hAnsi="Calibri Light" w:cs="Calibri Light"/>
          <w:b/>
          <w:i/>
          <w:sz w:val="22"/>
          <w:szCs w:val="22"/>
        </w:rPr>
        <w:t xml:space="preserve"> or year</w:t>
      </w:r>
      <w:r w:rsidRPr="000711CF" w:rsidR="00E804C0">
        <w:rPr>
          <w:rFonts w:ascii="Calibri Light" w:hAnsi="Calibri Light" w:cs="Calibri Light"/>
          <w:b/>
          <w:sz w:val="22"/>
          <w:szCs w:val="22"/>
        </w:rPr>
        <w:t>]</w:t>
      </w:r>
      <w:r w:rsidRPr="008E1471" w:rsidR="001D12B4">
        <w:rPr>
          <w:rFonts w:ascii="Calibri Light" w:hAnsi="Calibri Light" w:cs="Calibri Light"/>
          <w:sz w:val="22"/>
          <w:szCs w:val="22"/>
        </w:rPr>
        <w:t xml:space="preserve"> </w:t>
      </w:r>
      <w:r w:rsidRPr="008E1471" w:rsidR="004E0E7E">
        <w:rPr>
          <w:rFonts w:ascii="Calibri Light" w:hAnsi="Calibri Light" w:cs="Calibri Light"/>
          <w:sz w:val="22"/>
          <w:szCs w:val="22"/>
        </w:rPr>
        <w:t xml:space="preserve">then </w:t>
      </w:r>
      <w:r w:rsidRPr="008E1471">
        <w:rPr>
          <w:rFonts w:ascii="Calibri Light" w:hAnsi="Calibri Light" w:cs="Calibri Light"/>
          <w:sz w:val="22"/>
          <w:szCs w:val="22"/>
        </w:rPr>
        <w:t>ended.</w:t>
      </w:r>
    </w:p>
    <w:p w:rsidRPr="008E1471" w:rsidR="00EC0843" w:rsidP="008E1471" w:rsidRDefault="0096239F" w14:paraId="261C7707" w14:textId="77777777">
      <w:pPr>
        <w:numPr>
          <w:ilvl w:val="0"/>
          <w:numId w:val="38"/>
        </w:numPr>
        <w:tabs>
          <w:tab w:val="clear" w:pos="360"/>
          <w:tab w:val="left" w:pos="547"/>
        </w:tabs>
        <w:spacing w:before="0" w:after="240" w:line="240" w:lineRule="atLeast"/>
        <w:ind w:left="547" w:hanging="547"/>
        <w:rPr>
          <w:rFonts w:ascii="Calibri Light" w:hAnsi="Calibri Light" w:cs="Calibri Light"/>
          <w:b/>
          <w:i/>
          <w:sz w:val="22"/>
          <w:szCs w:val="22"/>
        </w:rPr>
      </w:pPr>
      <w:r w:rsidRPr="000711CF">
        <w:rPr>
          <w:rFonts w:ascii="Calibri Light" w:hAnsi="Calibri Light" w:cs="Calibri Light"/>
          <w:b/>
          <w:sz w:val="22"/>
          <w:szCs w:val="22"/>
        </w:rPr>
        <w:t>{</w:t>
      </w:r>
      <w:r w:rsidRPr="008E1471" w:rsidR="00EC0843">
        <w:rPr>
          <w:rFonts w:ascii="Calibri Light" w:hAnsi="Calibri Light" w:cs="Calibri Light"/>
          <w:b/>
          <w:i/>
          <w:sz w:val="22"/>
          <w:szCs w:val="22"/>
        </w:rPr>
        <w:t xml:space="preserve">The controls designed, implemented, and operating at </w:t>
      </w:r>
      <w:r w:rsidRPr="000711CF" w:rsidR="00EC0843">
        <w:rPr>
          <w:rFonts w:ascii="Calibri Light" w:hAnsi="Calibri Light" w:cs="Calibri Light"/>
          <w:b/>
          <w:sz w:val="22"/>
          <w:szCs w:val="22"/>
        </w:rPr>
        <w:t>[</w:t>
      </w:r>
      <w:r w:rsidRPr="008E1471" w:rsidR="00EC0843">
        <w:rPr>
          <w:rFonts w:ascii="Calibri Light" w:hAnsi="Calibri Light" w:cs="Calibri Light"/>
          <w:b/>
          <w:i/>
          <w:sz w:val="22"/>
          <w:szCs w:val="22"/>
        </w:rPr>
        <w:t>component name</w:t>
      </w:r>
      <w:r w:rsidRPr="000711CF" w:rsidR="00EC0843">
        <w:rPr>
          <w:rFonts w:ascii="Calibri Light" w:hAnsi="Calibri Light" w:cs="Calibri Light"/>
          <w:b/>
          <w:sz w:val="22"/>
          <w:szCs w:val="22"/>
        </w:rPr>
        <w:t>]</w:t>
      </w:r>
      <w:r w:rsidRPr="008E1471" w:rsidR="00EC0843">
        <w:rPr>
          <w:rFonts w:ascii="Calibri Light" w:hAnsi="Calibri Light" w:cs="Calibri Light"/>
          <w:b/>
          <w:i/>
          <w:sz w:val="22"/>
          <w:szCs w:val="22"/>
        </w:rPr>
        <w:t xml:space="preserve"> as of </w:t>
      </w:r>
      <w:r w:rsidRPr="000711CF" w:rsidR="00EC0843">
        <w:rPr>
          <w:rFonts w:ascii="Calibri Light" w:hAnsi="Calibri Light" w:cs="Calibri Light"/>
          <w:b/>
          <w:sz w:val="22"/>
          <w:szCs w:val="22"/>
        </w:rPr>
        <w:t>[</w:t>
      </w:r>
      <w:r w:rsidRPr="008E1471" w:rsidR="00EC0843">
        <w:rPr>
          <w:rFonts w:ascii="Calibri Light" w:hAnsi="Calibri Light" w:cs="Calibri Light"/>
          <w:b/>
          <w:i/>
          <w:sz w:val="22"/>
          <w:szCs w:val="22"/>
        </w:rPr>
        <w:t>insert period</w:t>
      </w:r>
      <w:r w:rsidRPr="008E1471" w:rsidR="008C72B5">
        <w:rPr>
          <w:rFonts w:ascii="Calibri Light" w:hAnsi="Calibri Light" w:cs="Calibri Light"/>
          <w:b/>
          <w:i/>
          <w:sz w:val="22"/>
          <w:szCs w:val="22"/>
        </w:rPr>
        <w:t>-</w:t>
      </w:r>
      <w:r w:rsidRPr="008E1471" w:rsidR="00EC0843">
        <w:rPr>
          <w:rFonts w:ascii="Calibri Light" w:hAnsi="Calibri Light" w:cs="Calibri Light"/>
          <w:b/>
          <w:i/>
          <w:sz w:val="22"/>
          <w:szCs w:val="22"/>
        </w:rPr>
        <w:t>end date</w:t>
      </w:r>
      <w:r w:rsidRPr="000711CF" w:rsidR="00EC0843">
        <w:rPr>
          <w:rFonts w:ascii="Calibri Light" w:hAnsi="Calibri Light" w:cs="Calibri Light"/>
          <w:b/>
          <w:sz w:val="22"/>
          <w:szCs w:val="22"/>
        </w:rPr>
        <w:t>]</w:t>
      </w:r>
      <w:r w:rsidRPr="008E1471" w:rsidR="00EC0843">
        <w:rPr>
          <w:rFonts w:ascii="Calibri Light" w:hAnsi="Calibri Light" w:cs="Calibri Light"/>
          <w:b/>
          <w:i/>
          <w:sz w:val="22"/>
          <w:szCs w:val="22"/>
        </w:rPr>
        <w:t xml:space="preserve"> are included within </w:t>
      </w:r>
      <w:r w:rsidRPr="000711CF" w:rsidR="00EC0843">
        <w:rPr>
          <w:rFonts w:ascii="Calibri Light" w:hAnsi="Calibri Light" w:cs="Calibri Light"/>
          <w:b/>
          <w:sz w:val="22"/>
          <w:szCs w:val="22"/>
        </w:rPr>
        <w:t>[</w:t>
      </w:r>
      <w:r w:rsidRPr="008E1471" w:rsidR="00EC0843">
        <w:rPr>
          <w:rFonts w:ascii="Calibri Light" w:hAnsi="Calibri Light" w:cs="Calibri Light"/>
          <w:b/>
          <w:i/>
          <w:sz w:val="22"/>
          <w:szCs w:val="22"/>
        </w:rPr>
        <w:t>name of Group</w:t>
      </w:r>
      <w:r w:rsidRPr="000711CF" w:rsidR="00EC0843">
        <w:rPr>
          <w:rFonts w:ascii="Calibri Light" w:hAnsi="Calibri Light" w:cs="Calibri Light"/>
          <w:b/>
          <w:sz w:val="22"/>
          <w:szCs w:val="22"/>
        </w:rPr>
        <w:t>]</w:t>
      </w:r>
      <w:r w:rsidRPr="008E1471" w:rsidR="00EC0843">
        <w:rPr>
          <w:rFonts w:ascii="Calibri Light" w:hAnsi="Calibri Light" w:cs="Calibri Light"/>
          <w:b/>
          <w:i/>
          <w:sz w:val="22"/>
          <w:szCs w:val="22"/>
        </w:rPr>
        <w:t xml:space="preserve">’s management’s assessment of internal control over financial reporting as of </w:t>
      </w:r>
      <w:r w:rsidRPr="000711CF" w:rsidR="00EC0843">
        <w:rPr>
          <w:rFonts w:ascii="Calibri Light" w:hAnsi="Calibri Light" w:cs="Calibri Light"/>
          <w:b/>
          <w:sz w:val="22"/>
          <w:szCs w:val="22"/>
        </w:rPr>
        <w:t>[</w:t>
      </w:r>
      <w:r w:rsidRPr="008E1471" w:rsidR="00EC0843">
        <w:rPr>
          <w:rFonts w:ascii="Calibri Light" w:hAnsi="Calibri Light" w:cs="Calibri Light"/>
          <w:b/>
          <w:i/>
          <w:sz w:val="22"/>
          <w:szCs w:val="22"/>
        </w:rPr>
        <w:t>insert period</w:t>
      </w:r>
      <w:r w:rsidRPr="008E1471" w:rsidR="008C72B5">
        <w:rPr>
          <w:rFonts w:ascii="Calibri Light" w:hAnsi="Calibri Light" w:cs="Calibri Light"/>
          <w:b/>
          <w:i/>
          <w:sz w:val="22"/>
          <w:szCs w:val="22"/>
        </w:rPr>
        <w:t>-</w:t>
      </w:r>
      <w:r w:rsidRPr="008E1471" w:rsidR="00EC0843">
        <w:rPr>
          <w:rFonts w:ascii="Calibri Light" w:hAnsi="Calibri Light" w:cs="Calibri Light"/>
          <w:b/>
          <w:i/>
          <w:sz w:val="22"/>
          <w:szCs w:val="22"/>
        </w:rPr>
        <w:t>end date</w:t>
      </w:r>
      <w:r w:rsidRPr="000711CF" w:rsidR="00EC0843">
        <w:rPr>
          <w:rFonts w:ascii="Calibri Light" w:hAnsi="Calibri Light" w:cs="Calibri Light"/>
          <w:b/>
          <w:sz w:val="22"/>
          <w:szCs w:val="22"/>
        </w:rPr>
        <w:t>]</w:t>
      </w:r>
      <w:r w:rsidRPr="008E1471" w:rsidR="00EC0843">
        <w:rPr>
          <w:rFonts w:ascii="Calibri Light" w:hAnsi="Calibri Light" w:cs="Calibri Light"/>
          <w:b/>
          <w:i/>
          <w:sz w:val="22"/>
          <w:szCs w:val="22"/>
        </w:rPr>
        <w:t>.</w:t>
      </w:r>
      <w:r w:rsidRPr="000711CF">
        <w:rPr>
          <w:rFonts w:ascii="Calibri Light" w:hAnsi="Calibri Light" w:cs="Calibri Light"/>
          <w:b/>
          <w:sz w:val="22"/>
          <w:szCs w:val="22"/>
        </w:rPr>
        <w:t>}</w:t>
      </w:r>
    </w:p>
    <w:p w:rsidRPr="008E1471" w:rsidR="00C77D42" w:rsidP="008E1471" w:rsidRDefault="00A45378" w14:paraId="2D0F11CC" w14:textId="5FD09B70">
      <w:pPr>
        <w:numPr>
          <w:ilvl w:val="0"/>
          <w:numId w:val="38"/>
        </w:numPr>
        <w:tabs>
          <w:tab w:val="clear" w:pos="360"/>
          <w:tab w:val="left" w:pos="547"/>
        </w:tabs>
        <w:spacing w:before="0" w:after="240" w:line="240" w:lineRule="atLeast"/>
        <w:ind w:left="547" w:hanging="547"/>
        <w:rPr>
          <w:rFonts w:ascii="Calibri Light" w:hAnsi="Calibri Light" w:cs="Calibri Light"/>
          <w:sz w:val="22"/>
          <w:szCs w:val="22"/>
        </w:rPr>
      </w:pPr>
      <w:r w:rsidRPr="008E1471">
        <w:rPr>
          <w:rFonts w:ascii="Calibri Light" w:hAnsi="Calibri Light" w:cs="Calibri Light"/>
          <w:sz w:val="22"/>
          <w:szCs w:val="22"/>
        </w:rPr>
        <w:t>Y</w:t>
      </w:r>
      <w:r w:rsidRPr="008E1471" w:rsidR="00C77D42">
        <w:rPr>
          <w:rFonts w:ascii="Calibri Light" w:hAnsi="Calibri Light" w:cs="Calibri Light"/>
          <w:sz w:val="22"/>
          <w:szCs w:val="22"/>
        </w:rPr>
        <w:t>ou consider it necessary to be involved</w:t>
      </w:r>
      <w:r w:rsidRPr="008E1471">
        <w:rPr>
          <w:rFonts w:ascii="Calibri Light" w:hAnsi="Calibri Light" w:cs="Calibri Light"/>
          <w:sz w:val="22"/>
          <w:szCs w:val="22"/>
        </w:rPr>
        <w:t>,</w:t>
      </w:r>
      <w:r w:rsidRPr="008E1471" w:rsidR="00C77D42">
        <w:rPr>
          <w:rFonts w:ascii="Calibri Light" w:hAnsi="Calibri Light" w:cs="Calibri Light"/>
          <w:sz w:val="22"/>
          <w:szCs w:val="22"/>
        </w:rPr>
        <w:t xml:space="preserve"> </w:t>
      </w:r>
      <w:r w:rsidRPr="008E1471" w:rsidR="0096239F">
        <w:rPr>
          <w:rFonts w:ascii="Calibri Light" w:hAnsi="Calibri Light" w:cs="Calibri Light"/>
          <w:sz w:val="22"/>
          <w:szCs w:val="22"/>
        </w:rPr>
        <w:t>to varying degree</w:t>
      </w:r>
      <w:r w:rsidRPr="008E1471">
        <w:rPr>
          <w:rFonts w:ascii="Calibri Light" w:hAnsi="Calibri Light" w:cs="Calibri Light"/>
          <w:sz w:val="22"/>
          <w:szCs w:val="22"/>
        </w:rPr>
        <w:t>s,</w:t>
      </w:r>
      <w:r w:rsidRPr="008E1471" w:rsidR="0096239F">
        <w:rPr>
          <w:rFonts w:ascii="Calibri Light" w:hAnsi="Calibri Light" w:cs="Calibri Light"/>
          <w:sz w:val="22"/>
          <w:szCs w:val="22"/>
        </w:rPr>
        <w:t xml:space="preserve"> based on your professional judgment </w:t>
      </w:r>
      <w:r w:rsidRPr="008E1471" w:rsidR="00C77D42">
        <w:rPr>
          <w:rFonts w:ascii="Calibri Light" w:hAnsi="Calibri Light" w:cs="Calibri Light"/>
          <w:sz w:val="22"/>
          <w:szCs w:val="22"/>
        </w:rPr>
        <w:t xml:space="preserve">in the work you have requested us to perform on the financial information of </w:t>
      </w:r>
      <w:r w:rsidRPr="008E1471" w:rsidR="00C77D42">
        <w:rPr>
          <w:rFonts w:ascii="Calibri Light" w:hAnsi="Calibri Light" w:cs="Calibri Light"/>
          <w:b/>
          <w:i/>
          <w:sz w:val="22"/>
          <w:szCs w:val="22"/>
        </w:rPr>
        <w:t>[component name]</w:t>
      </w:r>
      <w:r w:rsidRPr="008E1471" w:rsidR="00C77D42">
        <w:rPr>
          <w:rFonts w:ascii="Calibri Light" w:hAnsi="Calibri Light" w:cs="Calibri Light"/>
          <w:sz w:val="22"/>
          <w:szCs w:val="22"/>
        </w:rPr>
        <w:t xml:space="preserve"> as of </w:t>
      </w:r>
      <w:r w:rsidRPr="008E1471" w:rsidR="00C77D42">
        <w:rPr>
          <w:rFonts w:ascii="Calibri Light" w:hAnsi="Calibri Light" w:cs="Calibri Light"/>
          <w:b/>
          <w:i/>
          <w:sz w:val="22"/>
          <w:szCs w:val="22"/>
        </w:rPr>
        <w:t>[insert period</w:t>
      </w:r>
      <w:r w:rsidRPr="008E1471" w:rsidR="008C72B5">
        <w:rPr>
          <w:rFonts w:ascii="Calibri Light" w:hAnsi="Calibri Light" w:cs="Calibri Light"/>
          <w:b/>
          <w:i/>
          <w:sz w:val="22"/>
          <w:szCs w:val="22"/>
        </w:rPr>
        <w:t>-</w:t>
      </w:r>
      <w:r w:rsidRPr="008E1471" w:rsidR="00C77D42">
        <w:rPr>
          <w:rFonts w:ascii="Calibri Light" w:hAnsi="Calibri Light" w:cs="Calibri Light"/>
          <w:b/>
          <w:i/>
          <w:sz w:val="22"/>
          <w:szCs w:val="22"/>
        </w:rPr>
        <w:t>end date]</w:t>
      </w:r>
      <w:r w:rsidRPr="008E1471" w:rsidR="00420623">
        <w:rPr>
          <w:rFonts w:ascii="Calibri Light" w:hAnsi="Calibri Light" w:cs="Calibri Light"/>
          <w:sz w:val="22"/>
          <w:szCs w:val="22"/>
        </w:rPr>
        <w:t>,</w:t>
      </w:r>
      <w:r w:rsidRPr="008E1471" w:rsidR="00C77D42">
        <w:rPr>
          <w:rFonts w:ascii="Calibri Light" w:hAnsi="Calibri Light" w:cs="Calibri Light"/>
          <w:sz w:val="22"/>
          <w:szCs w:val="22"/>
        </w:rPr>
        <w:t xml:space="preserve"> and for the </w:t>
      </w:r>
      <w:r w:rsidRPr="008E1471" w:rsidR="00C77D42">
        <w:rPr>
          <w:rFonts w:ascii="Calibri Light" w:hAnsi="Calibri Light" w:cs="Calibri Light"/>
          <w:b/>
          <w:i/>
          <w:sz w:val="22"/>
          <w:szCs w:val="22"/>
        </w:rPr>
        <w:t>[period</w:t>
      </w:r>
      <w:r w:rsidRPr="008E1471" w:rsidR="0054109B">
        <w:rPr>
          <w:rFonts w:ascii="Calibri Light" w:hAnsi="Calibri Light" w:cs="Calibri Light"/>
          <w:b/>
          <w:i/>
          <w:sz w:val="22"/>
          <w:szCs w:val="22"/>
        </w:rPr>
        <w:t xml:space="preserve"> or year</w:t>
      </w:r>
      <w:r w:rsidRPr="008E1471" w:rsidR="00C77D42">
        <w:rPr>
          <w:rFonts w:ascii="Calibri Light" w:hAnsi="Calibri Light" w:cs="Calibri Light"/>
          <w:b/>
          <w:i/>
          <w:sz w:val="22"/>
          <w:szCs w:val="22"/>
        </w:rPr>
        <w:t>]</w:t>
      </w:r>
      <w:r w:rsidRPr="008E1471" w:rsidR="00C77D42">
        <w:rPr>
          <w:rFonts w:ascii="Calibri Light" w:hAnsi="Calibri Light" w:cs="Calibri Light"/>
          <w:sz w:val="22"/>
          <w:szCs w:val="22"/>
        </w:rPr>
        <w:t xml:space="preserve"> then ended</w:t>
      </w:r>
      <w:r w:rsidRPr="008E1471" w:rsidR="0096239F">
        <w:rPr>
          <w:rFonts w:ascii="Calibri Light" w:hAnsi="Calibri Light" w:cs="Calibri Light"/>
          <w:sz w:val="22"/>
          <w:szCs w:val="22"/>
        </w:rPr>
        <w:t xml:space="preserve"> </w:t>
      </w:r>
      <w:r w:rsidRPr="008E1471" w:rsidR="0096239F">
        <w:rPr>
          <w:rFonts w:ascii="Calibri Light" w:hAnsi="Calibri Light" w:cs="Calibri Light"/>
          <w:b/>
          <w:i/>
          <w:sz w:val="22"/>
          <w:szCs w:val="22"/>
        </w:rPr>
        <w:t>{and internal control over financial reporting}</w:t>
      </w:r>
      <w:r w:rsidRPr="008E1471" w:rsidR="0096239F">
        <w:rPr>
          <w:rFonts w:ascii="Calibri Light" w:hAnsi="Calibri Light" w:cs="Calibri Light"/>
          <w:sz w:val="22"/>
          <w:szCs w:val="22"/>
        </w:rPr>
        <w:t xml:space="preserve"> of </w:t>
      </w:r>
      <w:r w:rsidRPr="008E1471" w:rsidR="0096239F">
        <w:rPr>
          <w:rFonts w:ascii="Calibri Light" w:hAnsi="Calibri Light" w:cs="Calibri Light"/>
          <w:b/>
          <w:i/>
          <w:sz w:val="22"/>
          <w:szCs w:val="22"/>
        </w:rPr>
        <w:t>[component name]</w:t>
      </w:r>
      <w:r w:rsidRPr="008E1471" w:rsidR="0096239F">
        <w:rPr>
          <w:rFonts w:ascii="Calibri Light" w:hAnsi="Calibri Light" w:cs="Calibri Light"/>
          <w:sz w:val="22"/>
          <w:szCs w:val="22"/>
        </w:rPr>
        <w:t xml:space="preserve"> as of </w:t>
      </w:r>
      <w:r w:rsidRPr="008E1471" w:rsidR="0096239F">
        <w:rPr>
          <w:rFonts w:ascii="Calibri Light" w:hAnsi="Calibri Light" w:cs="Calibri Light"/>
          <w:b/>
          <w:i/>
          <w:sz w:val="22"/>
          <w:szCs w:val="22"/>
        </w:rPr>
        <w:t>[insert period</w:t>
      </w:r>
      <w:r w:rsidRPr="008E1471" w:rsidR="0054109B">
        <w:rPr>
          <w:rFonts w:ascii="Calibri Light" w:hAnsi="Calibri Light" w:cs="Calibri Light"/>
          <w:b/>
          <w:i/>
          <w:sz w:val="22"/>
          <w:szCs w:val="22"/>
        </w:rPr>
        <w:t>-</w:t>
      </w:r>
      <w:r w:rsidRPr="008E1471" w:rsidR="0096239F">
        <w:rPr>
          <w:rFonts w:ascii="Calibri Light" w:hAnsi="Calibri Light" w:cs="Calibri Light"/>
          <w:b/>
          <w:i/>
          <w:sz w:val="22"/>
          <w:szCs w:val="22"/>
        </w:rPr>
        <w:t>end date]}</w:t>
      </w:r>
      <w:r w:rsidRPr="008E1471" w:rsidR="006E5AD1">
        <w:rPr>
          <w:rFonts w:ascii="Calibri Light" w:hAnsi="Calibri Light" w:cs="Calibri Light"/>
          <w:sz w:val="22"/>
          <w:szCs w:val="22"/>
        </w:rPr>
        <w:t>.</w:t>
      </w:r>
    </w:p>
    <w:p w:rsidRPr="008E1471" w:rsidR="00921A95" w:rsidP="008E1471" w:rsidRDefault="00921A95" w14:paraId="362A992D" w14:textId="421EBE25">
      <w:pPr>
        <w:numPr>
          <w:ilvl w:val="0"/>
          <w:numId w:val="38"/>
        </w:numPr>
        <w:tabs>
          <w:tab w:val="clear" w:pos="360"/>
          <w:tab w:val="left" w:pos="547"/>
        </w:tabs>
        <w:spacing w:before="0" w:after="240" w:line="240" w:lineRule="atLeast"/>
        <w:ind w:left="547" w:hanging="547"/>
        <w:rPr>
          <w:rFonts w:ascii="Calibri Light" w:hAnsi="Calibri Light" w:cs="Calibri Light"/>
          <w:sz w:val="22"/>
          <w:szCs w:val="22"/>
        </w:rPr>
      </w:pPr>
      <w:r w:rsidRPr="008E1471">
        <w:rPr>
          <w:rFonts w:ascii="Calibri Light" w:hAnsi="Calibri Light" w:cs="Calibri Light"/>
          <w:sz w:val="22"/>
          <w:szCs w:val="22"/>
        </w:rPr>
        <w:t xml:space="preserve">You intend to review and, if considered appropriate, use our work performed on the financial information of </w:t>
      </w:r>
      <w:r w:rsidRPr="000711CF">
        <w:rPr>
          <w:rFonts w:ascii="Calibri Light" w:hAnsi="Calibri Light" w:cs="Calibri Light"/>
          <w:b/>
          <w:sz w:val="22"/>
          <w:szCs w:val="22"/>
        </w:rPr>
        <w:t>[</w:t>
      </w:r>
      <w:r w:rsidRPr="008E1471" w:rsidR="004E0E7E">
        <w:rPr>
          <w:rFonts w:ascii="Calibri Light" w:hAnsi="Calibri Light" w:cs="Calibri Light"/>
          <w:b/>
          <w:i/>
          <w:sz w:val="22"/>
          <w:szCs w:val="22"/>
        </w:rPr>
        <w:t>component name</w:t>
      </w:r>
      <w:r w:rsidRPr="000711CF">
        <w:rPr>
          <w:rFonts w:ascii="Calibri Light" w:hAnsi="Calibri Light" w:cs="Calibri Light"/>
          <w:b/>
          <w:sz w:val="22"/>
          <w:szCs w:val="22"/>
        </w:rPr>
        <w:t>]</w:t>
      </w:r>
      <w:r w:rsidRPr="00C32EF0">
        <w:rPr>
          <w:rFonts w:ascii="Calibri Light" w:hAnsi="Calibri Light" w:cs="Calibri Light"/>
          <w:sz w:val="22"/>
          <w:szCs w:val="22"/>
        </w:rPr>
        <w:t xml:space="preserve"> </w:t>
      </w:r>
      <w:r w:rsidRPr="008E1471" w:rsidR="004E0E7E">
        <w:rPr>
          <w:rFonts w:ascii="Calibri Light" w:hAnsi="Calibri Light" w:cs="Calibri Light"/>
          <w:sz w:val="22"/>
          <w:szCs w:val="22"/>
        </w:rPr>
        <w:t xml:space="preserve">as of </w:t>
      </w:r>
      <w:r w:rsidRPr="000711CF" w:rsidR="004E0E7E">
        <w:rPr>
          <w:rFonts w:ascii="Calibri Light" w:hAnsi="Calibri Light" w:cs="Calibri Light"/>
          <w:b/>
          <w:sz w:val="22"/>
          <w:szCs w:val="22"/>
        </w:rPr>
        <w:t>[</w:t>
      </w:r>
      <w:r w:rsidRPr="008E1471" w:rsidR="004E0E7E">
        <w:rPr>
          <w:rFonts w:ascii="Calibri Light" w:hAnsi="Calibri Light" w:cs="Calibri Light"/>
          <w:b/>
          <w:i/>
          <w:sz w:val="22"/>
          <w:szCs w:val="22"/>
        </w:rPr>
        <w:t>insert period</w:t>
      </w:r>
      <w:r w:rsidRPr="008E1471" w:rsidR="008C72B5">
        <w:rPr>
          <w:rFonts w:ascii="Calibri Light" w:hAnsi="Calibri Light" w:cs="Calibri Light"/>
          <w:b/>
          <w:i/>
          <w:sz w:val="22"/>
          <w:szCs w:val="22"/>
        </w:rPr>
        <w:t>-</w:t>
      </w:r>
      <w:r w:rsidRPr="008E1471" w:rsidR="004E0E7E">
        <w:rPr>
          <w:rFonts w:ascii="Calibri Light" w:hAnsi="Calibri Light" w:cs="Calibri Light"/>
          <w:b/>
          <w:i/>
          <w:sz w:val="22"/>
          <w:szCs w:val="22"/>
        </w:rPr>
        <w:t>end date</w:t>
      </w:r>
      <w:r w:rsidRPr="000711CF" w:rsidR="004E0E7E">
        <w:rPr>
          <w:rFonts w:ascii="Calibri Light" w:hAnsi="Calibri Light" w:cs="Calibri Light"/>
          <w:b/>
          <w:sz w:val="22"/>
          <w:szCs w:val="22"/>
        </w:rPr>
        <w:t>]</w:t>
      </w:r>
      <w:r w:rsidRPr="008E1471" w:rsidR="004E0E7E">
        <w:rPr>
          <w:rFonts w:ascii="Calibri Light" w:hAnsi="Calibri Light" w:cs="Calibri Light"/>
          <w:sz w:val="22"/>
          <w:szCs w:val="22"/>
        </w:rPr>
        <w:t xml:space="preserve"> and </w:t>
      </w:r>
      <w:r w:rsidRPr="008E1471">
        <w:rPr>
          <w:rFonts w:ascii="Calibri Light" w:hAnsi="Calibri Light" w:cs="Calibri Light"/>
          <w:sz w:val="22"/>
          <w:szCs w:val="22"/>
        </w:rPr>
        <w:t xml:space="preserve">for the </w:t>
      </w:r>
      <w:r w:rsidRPr="000711CF" w:rsidR="00E804C0">
        <w:rPr>
          <w:rFonts w:ascii="Calibri Light" w:hAnsi="Calibri Light" w:cs="Calibri Light"/>
          <w:b/>
          <w:sz w:val="22"/>
          <w:szCs w:val="22"/>
        </w:rPr>
        <w:t>[</w:t>
      </w:r>
      <w:r w:rsidRPr="008E1471" w:rsidR="001D12B4">
        <w:rPr>
          <w:rFonts w:ascii="Calibri Light" w:hAnsi="Calibri Light" w:cs="Calibri Light"/>
          <w:b/>
          <w:i/>
          <w:sz w:val="22"/>
          <w:szCs w:val="22"/>
        </w:rPr>
        <w:t>period</w:t>
      </w:r>
      <w:r w:rsidRPr="008E1471" w:rsidR="00DF7E49">
        <w:rPr>
          <w:rFonts w:ascii="Calibri Light" w:hAnsi="Calibri Light" w:cs="Calibri Light"/>
          <w:b/>
          <w:i/>
          <w:sz w:val="22"/>
          <w:szCs w:val="22"/>
        </w:rPr>
        <w:t xml:space="preserve"> or year</w:t>
      </w:r>
      <w:r w:rsidRPr="000711CF" w:rsidR="00E804C0">
        <w:rPr>
          <w:rFonts w:ascii="Calibri Light" w:hAnsi="Calibri Light" w:cs="Calibri Light"/>
          <w:b/>
          <w:sz w:val="22"/>
          <w:szCs w:val="22"/>
        </w:rPr>
        <w:t>]</w:t>
      </w:r>
      <w:r w:rsidRPr="008E1471" w:rsidR="001D12B4">
        <w:rPr>
          <w:rFonts w:ascii="Calibri Light" w:hAnsi="Calibri Light" w:cs="Calibri Light"/>
          <w:sz w:val="22"/>
          <w:szCs w:val="22"/>
        </w:rPr>
        <w:t xml:space="preserve"> </w:t>
      </w:r>
      <w:r w:rsidRPr="008E1471" w:rsidR="00EC0843">
        <w:rPr>
          <w:rFonts w:ascii="Calibri Light" w:hAnsi="Calibri Light" w:cs="Calibri Light"/>
          <w:sz w:val="22"/>
          <w:szCs w:val="22"/>
        </w:rPr>
        <w:t xml:space="preserve">then </w:t>
      </w:r>
      <w:r w:rsidRPr="008E1471">
        <w:rPr>
          <w:rFonts w:ascii="Calibri Light" w:hAnsi="Calibri Light" w:cs="Calibri Light"/>
          <w:sz w:val="22"/>
          <w:szCs w:val="22"/>
        </w:rPr>
        <w:t>ended</w:t>
      </w:r>
      <w:r w:rsidRPr="008E1471" w:rsidR="0096239F">
        <w:rPr>
          <w:rFonts w:ascii="Calibri Light" w:hAnsi="Calibri Light" w:cs="Calibri Light"/>
          <w:sz w:val="22"/>
          <w:szCs w:val="22"/>
        </w:rPr>
        <w:t xml:space="preserve"> </w:t>
      </w:r>
      <w:r w:rsidRPr="000711CF" w:rsidR="0096239F">
        <w:rPr>
          <w:rFonts w:ascii="Calibri Light" w:hAnsi="Calibri Light" w:cs="Calibri Light"/>
          <w:b/>
          <w:sz w:val="22"/>
          <w:szCs w:val="22"/>
        </w:rPr>
        <w:t>{</w:t>
      </w:r>
      <w:r w:rsidRPr="008E1471" w:rsidR="0096239F">
        <w:rPr>
          <w:rFonts w:ascii="Calibri Light" w:hAnsi="Calibri Light" w:cs="Calibri Light"/>
          <w:b/>
          <w:i/>
          <w:sz w:val="22"/>
          <w:szCs w:val="22"/>
        </w:rPr>
        <w:t xml:space="preserve">and internal control over financial reporting as of </w:t>
      </w:r>
      <w:r w:rsidRPr="000711CF" w:rsidR="0096239F">
        <w:rPr>
          <w:rFonts w:ascii="Calibri Light" w:hAnsi="Calibri Light" w:cs="Calibri Light"/>
          <w:b/>
          <w:sz w:val="22"/>
          <w:szCs w:val="22"/>
        </w:rPr>
        <w:t>[</w:t>
      </w:r>
      <w:r w:rsidRPr="008E1471" w:rsidR="0096239F">
        <w:rPr>
          <w:rFonts w:ascii="Calibri Light" w:hAnsi="Calibri Light" w:cs="Calibri Light"/>
          <w:b/>
          <w:i/>
          <w:sz w:val="22"/>
          <w:szCs w:val="22"/>
        </w:rPr>
        <w:t>insert period</w:t>
      </w:r>
      <w:r w:rsidRPr="008E1471" w:rsidR="00DF7E49">
        <w:rPr>
          <w:rFonts w:ascii="Calibri Light" w:hAnsi="Calibri Light" w:cs="Calibri Light"/>
          <w:b/>
          <w:i/>
          <w:sz w:val="22"/>
          <w:szCs w:val="22"/>
        </w:rPr>
        <w:t>-</w:t>
      </w:r>
      <w:r w:rsidRPr="008E1471" w:rsidR="0096239F">
        <w:rPr>
          <w:rFonts w:ascii="Calibri Light" w:hAnsi="Calibri Light" w:cs="Calibri Light"/>
          <w:b/>
          <w:i/>
          <w:sz w:val="22"/>
          <w:szCs w:val="22"/>
        </w:rPr>
        <w:t>end date</w:t>
      </w:r>
      <w:r w:rsidRPr="000711CF" w:rsidR="0096239F">
        <w:rPr>
          <w:rFonts w:ascii="Calibri Light" w:hAnsi="Calibri Light" w:cs="Calibri Light"/>
          <w:b/>
          <w:sz w:val="22"/>
          <w:szCs w:val="22"/>
        </w:rPr>
        <w:t>]}</w:t>
      </w:r>
      <w:r w:rsidRPr="008E1471" w:rsidR="004E0E7E">
        <w:rPr>
          <w:rFonts w:ascii="Calibri Light" w:hAnsi="Calibri Light" w:cs="Calibri Light"/>
          <w:b/>
          <w:i/>
          <w:sz w:val="22"/>
          <w:szCs w:val="22"/>
        </w:rPr>
        <w:t>,</w:t>
      </w:r>
      <w:r w:rsidRPr="008E1471">
        <w:rPr>
          <w:rFonts w:ascii="Calibri Light" w:hAnsi="Calibri Light" w:cs="Calibri Light"/>
          <w:sz w:val="22"/>
          <w:szCs w:val="22"/>
        </w:rPr>
        <w:t xml:space="preserve"> for purposes of the </w:t>
      </w:r>
      <w:r w:rsidRPr="000711CF" w:rsidR="0096239F">
        <w:rPr>
          <w:rFonts w:ascii="Calibri Light" w:hAnsi="Calibri Light" w:cs="Calibri Light"/>
          <w:b/>
          <w:sz w:val="22"/>
          <w:szCs w:val="22"/>
        </w:rPr>
        <w:t>{</w:t>
      </w:r>
      <w:r w:rsidRPr="008E1471" w:rsidR="00EC0843">
        <w:rPr>
          <w:rFonts w:ascii="Calibri Light" w:hAnsi="Calibri Light" w:cs="Calibri Light"/>
          <w:b/>
          <w:i/>
          <w:sz w:val="22"/>
          <w:szCs w:val="22"/>
        </w:rPr>
        <w:t>integrated</w:t>
      </w:r>
      <w:r w:rsidRPr="000711CF" w:rsidR="0096239F">
        <w:rPr>
          <w:rFonts w:ascii="Calibri Light" w:hAnsi="Calibri Light" w:cs="Calibri Light"/>
          <w:b/>
          <w:sz w:val="22"/>
          <w:szCs w:val="22"/>
        </w:rPr>
        <w:t>}</w:t>
      </w:r>
      <w:r w:rsidRPr="008E1471" w:rsidR="00EC0843">
        <w:rPr>
          <w:rFonts w:ascii="Calibri Light" w:hAnsi="Calibri Light" w:cs="Calibri Light"/>
          <w:sz w:val="22"/>
          <w:szCs w:val="22"/>
        </w:rPr>
        <w:t xml:space="preserve"> </w:t>
      </w:r>
      <w:r w:rsidRPr="008E1471">
        <w:rPr>
          <w:rFonts w:ascii="Calibri Light" w:hAnsi="Calibri Light" w:cs="Calibri Light"/>
          <w:sz w:val="22"/>
          <w:szCs w:val="22"/>
        </w:rPr>
        <w:t xml:space="preserve">audit of the </w:t>
      </w:r>
      <w:r w:rsidRPr="008E1471" w:rsidR="00153A2F">
        <w:rPr>
          <w:rFonts w:ascii="Calibri Light" w:hAnsi="Calibri Light" w:cs="Calibri Light"/>
          <w:sz w:val="22"/>
          <w:szCs w:val="22"/>
        </w:rPr>
        <w:t>Group</w:t>
      </w:r>
      <w:r w:rsidRPr="008E1471">
        <w:rPr>
          <w:rFonts w:ascii="Calibri Light" w:hAnsi="Calibri Light" w:cs="Calibri Light"/>
          <w:sz w:val="22"/>
          <w:szCs w:val="22"/>
        </w:rPr>
        <w:t xml:space="preserve"> financial statements of </w:t>
      </w:r>
      <w:r w:rsidRPr="000711CF">
        <w:rPr>
          <w:rFonts w:ascii="Calibri Light" w:hAnsi="Calibri Light" w:cs="Calibri Light"/>
          <w:b/>
          <w:sz w:val="22"/>
          <w:szCs w:val="22"/>
        </w:rPr>
        <w:t>[</w:t>
      </w:r>
      <w:r w:rsidRPr="008E1471">
        <w:rPr>
          <w:rFonts w:ascii="Calibri Light" w:hAnsi="Calibri Light" w:cs="Calibri Light"/>
          <w:b/>
          <w:i/>
          <w:sz w:val="22"/>
          <w:szCs w:val="22"/>
        </w:rPr>
        <w:t xml:space="preserve">name of </w:t>
      </w:r>
      <w:r w:rsidRPr="008E1471" w:rsidR="00226721">
        <w:rPr>
          <w:rFonts w:ascii="Calibri Light" w:hAnsi="Calibri Light" w:cs="Calibri Light"/>
          <w:b/>
          <w:i/>
          <w:sz w:val="22"/>
          <w:szCs w:val="22"/>
        </w:rPr>
        <w:t>Group</w:t>
      </w:r>
      <w:r w:rsidRPr="000711CF">
        <w:rPr>
          <w:rFonts w:ascii="Calibri Light" w:hAnsi="Calibri Light" w:cs="Calibri Light"/>
          <w:b/>
          <w:sz w:val="22"/>
          <w:szCs w:val="22"/>
        </w:rPr>
        <w:t>]</w:t>
      </w:r>
      <w:r w:rsidRPr="008E1471">
        <w:rPr>
          <w:rFonts w:ascii="Calibri Light" w:hAnsi="Calibri Light" w:cs="Calibri Light"/>
          <w:sz w:val="22"/>
          <w:szCs w:val="22"/>
        </w:rPr>
        <w:t xml:space="preserve"> </w:t>
      </w:r>
      <w:r w:rsidRPr="008E1471" w:rsidR="004E0E7E">
        <w:rPr>
          <w:rFonts w:ascii="Calibri Light" w:hAnsi="Calibri Light" w:cs="Calibri Light"/>
          <w:sz w:val="22"/>
          <w:szCs w:val="22"/>
        </w:rPr>
        <w:t xml:space="preserve">as of </w:t>
      </w:r>
      <w:r w:rsidRPr="000711CF" w:rsidR="004E0E7E">
        <w:rPr>
          <w:rFonts w:ascii="Calibri Light" w:hAnsi="Calibri Light" w:cs="Calibri Light"/>
          <w:b/>
          <w:sz w:val="22"/>
          <w:szCs w:val="22"/>
        </w:rPr>
        <w:t>[</w:t>
      </w:r>
      <w:r w:rsidRPr="008E1471" w:rsidR="004E0E7E">
        <w:rPr>
          <w:rFonts w:ascii="Calibri Light" w:hAnsi="Calibri Light" w:cs="Calibri Light"/>
          <w:b/>
          <w:i/>
          <w:sz w:val="22"/>
          <w:szCs w:val="22"/>
        </w:rPr>
        <w:t>insert period</w:t>
      </w:r>
      <w:r w:rsidRPr="008E1471" w:rsidR="00DF7E49">
        <w:rPr>
          <w:rFonts w:ascii="Calibri Light" w:hAnsi="Calibri Light" w:cs="Calibri Light"/>
          <w:b/>
          <w:i/>
          <w:sz w:val="22"/>
          <w:szCs w:val="22"/>
        </w:rPr>
        <w:t>-</w:t>
      </w:r>
      <w:r w:rsidRPr="008E1471" w:rsidR="004E0E7E">
        <w:rPr>
          <w:rFonts w:ascii="Calibri Light" w:hAnsi="Calibri Light" w:cs="Calibri Light"/>
          <w:b/>
          <w:i/>
          <w:sz w:val="22"/>
          <w:szCs w:val="22"/>
        </w:rPr>
        <w:t>end date</w:t>
      </w:r>
      <w:r w:rsidRPr="000711CF" w:rsidR="004E0E7E">
        <w:rPr>
          <w:rFonts w:ascii="Calibri Light" w:hAnsi="Calibri Light" w:cs="Calibri Light"/>
          <w:b/>
          <w:sz w:val="22"/>
          <w:szCs w:val="22"/>
        </w:rPr>
        <w:t>]</w:t>
      </w:r>
      <w:r w:rsidRPr="008E1471" w:rsidR="00420623">
        <w:rPr>
          <w:rFonts w:ascii="Calibri Light" w:hAnsi="Calibri Light" w:cs="Calibri Light"/>
          <w:sz w:val="22"/>
          <w:szCs w:val="22"/>
        </w:rPr>
        <w:t>,</w:t>
      </w:r>
      <w:r w:rsidRPr="008E1471" w:rsidR="004E0E7E">
        <w:rPr>
          <w:rFonts w:ascii="Calibri Light" w:hAnsi="Calibri Light" w:cs="Calibri Light"/>
          <w:sz w:val="22"/>
          <w:szCs w:val="22"/>
        </w:rPr>
        <w:t xml:space="preserve"> and </w:t>
      </w:r>
      <w:r w:rsidRPr="008E1471">
        <w:rPr>
          <w:rFonts w:ascii="Calibri Light" w:hAnsi="Calibri Light" w:cs="Calibri Light"/>
          <w:sz w:val="22"/>
          <w:szCs w:val="22"/>
        </w:rPr>
        <w:t xml:space="preserve">for the </w:t>
      </w:r>
      <w:r w:rsidRPr="000711CF" w:rsidR="00E804C0">
        <w:rPr>
          <w:rFonts w:ascii="Calibri Light" w:hAnsi="Calibri Light" w:cs="Calibri Light"/>
          <w:b/>
          <w:sz w:val="22"/>
          <w:szCs w:val="22"/>
        </w:rPr>
        <w:t>[</w:t>
      </w:r>
      <w:r w:rsidRPr="008E1471" w:rsidR="001D12B4">
        <w:rPr>
          <w:rFonts w:ascii="Calibri Light" w:hAnsi="Calibri Light" w:cs="Calibri Light"/>
          <w:b/>
          <w:i/>
          <w:sz w:val="22"/>
          <w:szCs w:val="22"/>
        </w:rPr>
        <w:t xml:space="preserve"> period</w:t>
      </w:r>
      <w:r w:rsidRPr="008E1471" w:rsidR="00DF7E49">
        <w:rPr>
          <w:rFonts w:ascii="Calibri Light" w:hAnsi="Calibri Light" w:cs="Calibri Light"/>
          <w:b/>
          <w:i/>
          <w:sz w:val="22"/>
          <w:szCs w:val="22"/>
        </w:rPr>
        <w:t xml:space="preserve"> or year</w:t>
      </w:r>
      <w:r w:rsidRPr="000711CF" w:rsidR="00E804C0">
        <w:rPr>
          <w:rFonts w:ascii="Calibri Light" w:hAnsi="Calibri Light" w:cs="Calibri Light"/>
          <w:b/>
          <w:sz w:val="22"/>
          <w:szCs w:val="22"/>
        </w:rPr>
        <w:t>]</w:t>
      </w:r>
      <w:r w:rsidRPr="008E1471" w:rsidR="001D12B4">
        <w:rPr>
          <w:rFonts w:ascii="Calibri Light" w:hAnsi="Calibri Light" w:cs="Calibri Light"/>
          <w:sz w:val="22"/>
          <w:szCs w:val="22"/>
        </w:rPr>
        <w:t xml:space="preserve"> </w:t>
      </w:r>
      <w:r w:rsidRPr="008E1471" w:rsidR="004E0E7E">
        <w:rPr>
          <w:rFonts w:ascii="Calibri Light" w:hAnsi="Calibri Light" w:cs="Calibri Light"/>
          <w:sz w:val="22"/>
          <w:szCs w:val="22"/>
        </w:rPr>
        <w:t xml:space="preserve">then </w:t>
      </w:r>
      <w:r w:rsidRPr="008E1471">
        <w:rPr>
          <w:rFonts w:ascii="Calibri Light" w:hAnsi="Calibri Light" w:cs="Calibri Light"/>
          <w:sz w:val="22"/>
          <w:szCs w:val="22"/>
        </w:rPr>
        <w:t>ended</w:t>
      </w:r>
      <w:r w:rsidRPr="008E1471" w:rsidR="0096239F">
        <w:rPr>
          <w:rFonts w:ascii="Calibri Light" w:hAnsi="Calibri Light" w:cs="Calibri Light"/>
          <w:sz w:val="22"/>
          <w:szCs w:val="22"/>
        </w:rPr>
        <w:t xml:space="preserve"> </w:t>
      </w:r>
      <w:r w:rsidRPr="000711CF" w:rsidR="0096239F">
        <w:rPr>
          <w:rFonts w:ascii="Calibri Light" w:hAnsi="Calibri Light" w:cs="Calibri Light"/>
          <w:b/>
          <w:sz w:val="22"/>
          <w:szCs w:val="22"/>
        </w:rPr>
        <w:t>{</w:t>
      </w:r>
      <w:r w:rsidRPr="008E1471" w:rsidR="0096239F">
        <w:rPr>
          <w:rFonts w:ascii="Calibri Light" w:hAnsi="Calibri Light" w:cs="Calibri Light"/>
          <w:b/>
          <w:i/>
          <w:sz w:val="22"/>
          <w:szCs w:val="22"/>
        </w:rPr>
        <w:t xml:space="preserve">and internal control over financial reporting as of </w:t>
      </w:r>
      <w:r w:rsidRPr="000711CF" w:rsidR="0096239F">
        <w:rPr>
          <w:rFonts w:ascii="Calibri Light" w:hAnsi="Calibri Light" w:cs="Calibri Light"/>
          <w:b/>
          <w:sz w:val="22"/>
          <w:szCs w:val="22"/>
        </w:rPr>
        <w:t>[</w:t>
      </w:r>
      <w:r w:rsidRPr="008E1471" w:rsidR="0096239F">
        <w:rPr>
          <w:rFonts w:ascii="Calibri Light" w:hAnsi="Calibri Light" w:cs="Calibri Light"/>
          <w:b/>
          <w:i/>
          <w:sz w:val="22"/>
          <w:szCs w:val="22"/>
        </w:rPr>
        <w:t>insert period</w:t>
      </w:r>
      <w:r w:rsidRPr="008E1471" w:rsidR="008C72B5">
        <w:rPr>
          <w:rFonts w:ascii="Calibri Light" w:hAnsi="Calibri Light" w:cs="Calibri Light"/>
          <w:b/>
          <w:i/>
          <w:sz w:val="22"/>
          <w:szCs w:val="22"/>
        </w:rPr>
        <w:t>-</w:t>
      </w:r>
      <w:r w:rsidRPr="008E1471" w:rsidR="0096239F">
        <w:rPr>
          <w:rFonts w:ascii="Calibri Light" w:hAnsi="Calibri Light" w:cs="Calibri Light"/>
          <w:b/>
          <w:i/>
          <w:sz w:val="22"/>
          <w:szCs w:val="22"/>
        </w:rPr>
        <w:t>end date</w:t>
      </w:r>
      <w:r w:rsidRPr="000711CF" w:rsidR="0096239F">
        <w:rPr>
          <w:rFonts w:ascii="Calibri Light" w:hAnsi="Calibri Light" w:cs="Calibri Light"/>
          <w:b/>
          <w:sz w:val="22"/>
          <w:szCs w:val="22"/>
        </w:rPr>
        <w:t>]}</w:t>
      </w:r>
      <w:r w:rsidRPr="008E1471">
        <w:rPr>
          <w:rFonts w:ascii="Calibri Light" w:hAnsi="Calibri Light" w:cs="Calibri Light"/>
          <w:sz w:val="22"/>
          <w:szCs w:val="22"/>
        </w:rPr>
        <w:t>.</w:t>
      </w:r>
    </w:p>
    <w:p w:rsidRPr="008E1471" w:rsidR="00921A95" w:rsidP="008E1471" w:rsidRDefault="00921A95" w14:paraId="1B431390" w14:textId="77777777">
      <w:pPr>
        <w:pStyle w:val="Block"/>
        <w:spacing w:before="0" w:after="240" w:line="240" w:lineRule="atLeast"/>
        <w:rPr>
          <w:rFonts w:ascii="Calibri Light" w:hAnsi="Calibri Light" w:cs="Calibri Light"/>
          <w:sz w:val="22"/>
          <w:szCs w:val="22"/>
        </w:rPr>
      </w:pPr>
      <w:r w:rsidRPr="008E1471">
        <w:rPr>
          <w:rFonts w:ascii="Calibri Light" w:hAnsi="Calibri Light" w:cs="Calibri Light"/>
          <w:sz w:val="22"/>
          <w:szCs w:val="22"/>
        </w:rPr>
        <w:t xml:space="preserve">In connection with the work that we will perform </w:t>
      </w:r>
      <w:r w:rsidRPr="008E1471" w:rsidR="0044433D">
        <w:rPr>
          <w:rFonts w:ascii="Calibri Light" w:hAnsi="Calibri Light" w:cs="Calibri Light"/>
          <w:sz w:val="22"/>
          <w:szCs w:val="22"/>
        </w:rPr>
        <w:t xml:space="preserve">per the referral instructions </w:t>
      </w:r>
      <w:r w:rsidRPr="008E1471">
        <w:rPr>
          <w:rFonts w:ascii="Calibri Light" w:hAnsi="Calibri Light" w:cs="Calibri Light"/>
          <w:sz w:val="22"/>
          <w:szCs w:val="22"/>
        </w:rPr>
        <w:t xml:space="preserve">we </w:t>
      </w:r>
      <w:r w:rsidRPr="008E1471" w:rsidR="0044433D">
        <w:rPr>
          <w:rFonts w:ascii="Calibri Light" w:hAnsi="Calibri Light" w:cs="Calibri Light"/>
          <w:sz w:val="22"/>
          <w:szCs w:val="22"/>
        </w:rPr>
        <w:t xml:space="preserve">also </w:t>
      </w:r>
      <w:r w:rsidRPr="008E1471">
        <w:rPr>
          <w:rFonts w:ascii="Calibri Light" w:hAnsi="Calibri Light" w:cs="Calibri Light"/>
          <w:sz w:val="22"/>
          <w:szCs w:val="22"/>
        </w:rPr>
        <w:t>confirm the following:</w:t>
      </w:r>
    </w:p>
    <w:p w:rsidRPr="008E1471" w:rsidR="00921A95" w:rsidP="008E1471" w:rsidRDefault="00921A95" w14:paraId="77524856" w14:textId="77777777">
      <w:pPr>
        <w:numPr>
          <w:ilvl w:val="0"/>
          <w:numId w:val="37"/>
        </w:numPr>
        <w:tabs>
          <w:tab w:val="left" w:pos="547"/>
        </w:tabs>
        <w:spacing w:before="0" w:after="240" w:line="240" w:lineRule="atLeast"/>
        <w:ind w:left="547" w:hanging="547"/>
        <w:rPr>
          <w:rFonts w:ascii="Calibri Light" w:hAnsi="Calibri Light" w:cs="Calibri Light"/>
          <w:sz w:val="22"/>
          <w:szCs w:val="22"/>
        </w:rPr>
      </w:pPr>
      <w:r w:rsidRPr="008E1471">
        <w:rPr>
          <w:rFonts w:ascii="Calibri Light" w:hAnsi="Calibri Light" w:cs="Calibri Light"/>
          <w:sz w:val="22"/>
          <w:szCs w:val="22"/>
        </w:rPr>
        <w:t>Our quality control system complies with</w:t>
      </w:r>
      <w:r w:rsidRPr="008E1471" w:rsidR="00363BE0">
        <w:rPr>
          <w:rFonts w:ascii="Calibri Light" w:hAnsi="Calibri Light" w:cs="Calibri Light"/>
          <w:sz w:val="22"/>
          <w:szCs w:val="22"/>
        </w:rPr>
        <w:t xml:space="preserve"> International Standard on Quality Control 1</w:t>
      </w:r>
      <w:r w:rsidRPr="008E1471" w:rsidR="009C089E">
        <w:rPr>
          <w:rFonts w:ascii="Calibri Light" w:hAnsi="Calibri Light" w:cs="Calibri Light"/>
          <w:sz w:val="22"/>
          <w:szCs w:val="22"/>
        </w:rPr>
        <w:t>.</w:t>
      </w:r>
      <w:r w:rsidRPr="008E1471">
        <w:rPr>
          <w:rFonts w:ascii="Calibri Light" w:hAnsi="Calibri Light" w:cs="Calibri Light"/>
          <w:sz w:val="22"/>
          <w:szCs w:val="22"/>
        </w:rPr>
        <w:t xml:space="preserve"> </w:t>
      </w:r>
      <w:r w:rsidRPr="008E1471" w:rsidR="009C089E">
        <w:rPr>
          <w:rFonts w:ascii="Calibri Light" w:hAnsi="Calibri Light" w:cs="Calibri Light"/>
          <w:sz w:val="22"/>
          <w:szCs w:val="22"/>
        </w:rPr>
        <w:t xml:space="preserve"> R</w:t>
      </w:r>
      <w:r w:rsidRPr="008E1471">
        <w:rPr>
          <w:rFonts w:ascii="Calibri Light" w:hAnsi="Calibri Light" w:cs="Calibri Light"/>
          <w:sz w:val="22"/>
          <w:szCs w:val="22"/>
        </w:rPr>
        <w:t xml:space="preserve">emedial action is taken promptly in relation to issues identified in the monitoring program, and there are no issues from recent monitoring reports that are likely to have a significant </w:t>
      </w:r>
      <w:r w:rsidRPr="008E1471" w:rsidR="00E35635">
        <w:rPr>
          <w:rFonts w:ascii="Calibri Light" w:hAnsi="Calibri Light" w:cs="Calibri Light"/>
          <w:sz w:val="22"/>
          <w:szCs w:val="22"/>
        </w:rPr>
        <w:t>e</w:t>
      </w:r>
      <w:r w:rsidRPr="008E1471">
        <w:rPr>
          <w:rFonts w:ascii="Calibri Light" w:hAnsi="Calibri Light" w:cs="Calibri Light"/>
          <w:sz w:val="22"/>
          <w:szCs w:val="22"/>
        </w:rPr>
        <w:t>ffect on the work that we will perform.</w:t>
      </w:r>
    </w:p>
    <w:p w:rsidRPr="008E1471" w:rsidR="009C089E" w:rsidP="008E1471" w:rsidRDefault="007952E2" w14:paraId="2AAE00F5" w14:textId="77777777">
      <w:pPr>
        <w:numPr>
          <w:ilvl w:val="0"/>
          <w:numId w:val="37"/>
        </w:numPr>
        <w:tabs>
          <w:tab w:val="left" w:pos="547"/>
        </w:tabs>
        <w:spacing w:before="0" w:after="240" w:line="240" w:lineRule="atLeast"/>
        <w:ind w:left="547" w:hanging="547"/>
        <w:rPr>
          <w:rFonts w:ascii="Calibri Light" w:hAnsi="Calibri Light" w:cs="Calibri Light"/>
          <w:sz w:val="22"/>
          <w:szCs w:val="22"/>
        </w:rPr>
      </w:pPr>
      <w:r w:rsidRPr="008E1471">
        <w:rPr>
          <w:rFonts w:ascii="Calibri Light" w:hAnsi="Calibri Light" w:cs="Calibri Light"/>
          <w:sz w:val="22"/>
          <w:szCs w:val="22"/>
        </w:rPr>
        <w:t xml:space="preserve">We have the appropriate professional qualifications and competence sufficient to </w:t>
      </w:r>
      <w:r w:rsidRPr="008E1471" w:rsidR="00A100DC">
        <w:rPr>
          <w:rFonts w:ascii="Calibri Light" w:hAnsi="Calibri Light" w:cs="Calibri Light"/>
          <w:sz w:val="22"/>
          <w:szCs w:val="22"/>
        </w:rPr>
        <w:t>fulfill</w:t>
      </w:r>
      <w:r w:rsidRPr="008E1471">
        <w:rPr>
          <w:rFonts w:ascii="Calibri Light" w:hAnsi="Calibri Light" w:cs="Calibri Light"/>
          <w:sz w:val="22"/>
          <w:szCs w:val="22"/>
        </w:rPr>
        <w:t xml:space="preserve"> our </w:t>
      </w:r>
      <w:r w:rsidRPr="008E1471" w:rsidR="009C089E">
        <w:rPr>
          <w:rFonts w:ascii="Calibri Light" w:hAnsi="Calibri Light" w:cs="Calibri Light"/>
          <w:sz w:val="22"/>
          <w:szCs w:val="22"/>
        </w:rPr>
        <w:t xml:space="preserve">assigned </w:t>
      </w:r>
      <w:r w:rsidRPr="008E1471">
        <w:rPr>
          <w:rFonts w:ascii="Calibri Light" w:hAnsi="Calibri Light" w:cs="Calibri Light"/>
          <w:sz w:val="22"/>
          <w:szCs w:val="22"/>
        </w:rPr>
        <w:t>responsibilities in the audit of the Group financial statements</w:t>
      </w:r>
      <w:r w:rsidRPr="008E1471" w:rsidR="007117C0">
        <w:rPr>
          <w:rFonts w:ascii="Calibri Light" w:hAnsi="Calibri Light" w:cs="Calibri Light"/>
          <w:sz w:val="22"/>
          <w:szCs w:val="22"/>
        </w:rPr>
        <w:t>.</w:t>
      </w:r>
      <w:r w:rsidRPr="008E1471" w:rsidR="00641651">
        <w:rPr>
          <w:rFonts w:ascii="Calibri Light" w:hAnsi="Calibri Light" w:cs="Calibri Light"/>
          <w:sz w:val="22"/>
          <w:szCs w:val="22"/>
        </w:rPr>
        <w:t xml:space="preserve"> </w:t>
      </w:r>
      <w:r w:rsidRPr="008E1471" w:rsidR="009C089E">
        <w:rPr>
          <w:rFonts w:ascii="Calibri Light" w:hAnsi="Calibri Light" w:cs="Calibri Light"/>
          <w:sz w:val="22"/>
          <w:szCs w:val="22"/>
        </w:rPr>
        <w:t xml:space="preserve"> </w:t>
      </w:r>
    </w:p>
    <w:p w:rsidRPr="008E1471" w:rsidR="004F4562" w:rsidP="008E1471" w:rsidRDefault="009C089E" w14:paraId="70677844" w14:textId="77777777">
      <w:pPr>
        <w:numPr>
          <w:ilvl w:val="0"/>
          <w:numId w:val="37"/>
        </w:numPr>
        <w:tabs>
          <w:tab w:val="left" w:pos="547"/>
        </w:tabs>
        <w:spacing w:before="0" w:after="240" w:line="240" w:lineRule="atLeast"/>
        <w:ind w:left="547" w:hanging="547"/>
        <w:rPr>
          <w:rFonts w:ascii="Calibri Light" w:hAnsi="Calibri Light" w:cs="Calibri Light"/>
          <w:b/>
          <w:i/>
          <w:sz w:val="22"/>
          <w:szCs w:val="22"/>
        </w:rPr>
      </w:pPr>
      <w:r w:rsidRPr="008E1471">
        <w:rPr>
          <w:rFonts w:ascii="Calibri Light" w:hAnsi="Calibri Light" w:cs="Calibri Light"/>
          <w:sz w:val="22"/>
          <w:szCs w:val="22"/>
        </w:rPr>
        <w:t>We possess the skills (e.g., industry-specific knowledge) necessary to perform the work on the financial information of the particular component.</w:t>
      </w:r>
    </w:p>
    <w:p w:rsidRPr="008E1471" w:rsidR="00F20A72" w:rsidP="008E1471" w:rsidRDefault="0044433D" w14:paraId="4C7DAA8F" w14:textId="0A053CA4">
      <w:pPr>
        <w:numPr>
          <w:ilvl w:val="0"/>
          <w:numId w:val="37"/>
        </w:numPr>
        <w:tabs>
          <w:tab w:val="left" w:pos="547"/>
        </w:tabs>
        <w:spacing w:before="0" w:after="240" w:line="240" w:lineRule="atLeast"/>
        <w:ind w:left="547" w:hanging="547"/>
        <w:rPr>
          <w:rFonts w:ascii="Calibri Light" w:hAnsi="Calibri Light" w:cs="Calibri Light"/>
          <w:b/>
          <w:i/>
          <w:sz w:val="22"/>
          <w:szCs w:val="22"/>
        </w:rPr>
      </w:pPr>
      <w:r w:rsidRPr="008E1471">
        <w:rPr>
          <w:rFonts w:ascii="Calibri Light" w:hAnsi="Calibri Light" w:cs="Calibri Light"/>
          <w:sz w:val="22"/>
          <w:szCs w:val="22"/>
        </w:rPr>
        <w:t xml:space="preserve"> </w:t>
      </w:r>
      <w:r w:rsidRPr="008E1471" w:rsidR="00F20A72">
        <w:rPr>
          <w:rFonts w:ascii="Calibri Light" w:hAnsi="Calibri Light" w:cs="Calibri Light"/>
          <w:sz w:val="22"/>
          <w:szCs w:val="22"/>
        </w:rPr>
        <w:t>[</w:t>
      </w:r>
      <w:r w:rsidRPr="008E1471" w:rsidR="00F20A72">
        <w:rPr>
          <w:rFonts w:ascii="Calibri Light" w:hAnsi="Calibri Light" w:cs="Calibri Light"/>
          <w:i/>
          <w:sz w:val="22"/>
          <w:szCs w:val="22"/>
        </w:rPr>
        <w:t xml:space="preserve">For component auditors from DTTL </w:t>
      </w:r>
      <w:r w:rsidRPr="008E1471" w:rsidR="00DF7E49">
        <w:rPr>
          <w:rFonts w:ascii="Calibri Light" w:hAnsi="Calibri Light" w:cs="Calibri Light"/>
          <w:i/>
          <w:sz w:val="22"/>
          <w:szCs w:val="22"/>
        </w:rPr>
        <w:t>M</w:t>
      </w:r>
      <w:r w:rsidRPr="008E1471" w:rsidR="00F20A72">
        <w:rPr>
          <w:rFonts w:ascii="Calibri Light" w:hAnsi="Calibri Light" w:cs="Calibri Light"/>
          <w:i/>
          <w:sz w:val="22"/>
          <w:szCs w:val="22"/>
        </w:rPr>
        <w:t xml:space="preserve">ember </w:t>
      </w:r>
      <w:r w:rsidRPr="008E1471" w:rsidR="00DF7E49">
        <w:rPr>
          <w:rFonts w:ascii="Calibri Light" w:hAnsi="Calibri Light" w:cs="Calibri Light"/>
          <w:i/>
          <w:sz w:val="22"/>
          <w:szCs w:val="22"/>
        </w:rPr>
        <w:t>F</w:t>
      </w:r>
      <w:r w:rsidRPr="008E1471" w:rsidR="00F20A72">
        <w:rPr>
          <w:rFonts w:ascii="Calibri Light" w:hAnsi="Calibri Light" w:cs="Calibri Light"/>
          <w:i/>
          <w:sz w:val="22"/>
          <w:szCs w:val="22"/>
        </w:rPr>
        <w:t>irms:</w:t>
      </w:r>
    </w:p>
    <w:p w:rsidRPr="008E1471" w:rsidR="00921A95" w:rsidP="008E1471" w:rsidRDefault="00A23CDC" w14:paraId="0C05127C" w14:textId="0260312C">
      <w:pPr>
        <w:tabs>
          <w:tab w:val="left" w:pos="547"/>
        </w:tabs>
        <w:spacing w:before="0" w:after="240" w:line="240" w:lineRule="atLeast"/>
        <w:ind w:left="547" w:firstLine="0"/>
        <w:rPr>
          <w:rFonts w:ascii="Calibri Light" w:hAnsi="Calibri Light" w:cs="Calibri Light"/>
          <w:b/>
          <w:i/>
          <w:sz w:val="22"/>
          <w:szCs w:val="22"/>
        </w:rPr>
      </w:pPr>
      <w:r w:rsidRPr="008E1471">
        <w:rPr>
          <w:rFonts w:ascii="Calibri Light" w:hAnsi="Calibri Light" w:cs="Calibri Light"/>
          <w:sz w:val="22"/>
          <w:szCs w:val="22"/>
        </w:rPr>
        <w:lastRenderedPageBreak/>
        <w:t>We have an understanding of</w:t>
      </w:r>
      <w:r w:rsidRPr="008E1471" w:rsidR="00A458FE">
        <w:rPr>
          <w:rFonts w:ascii="Calibri Light" w:hAnsi="Calibri Light" w:cs="Calibri Light"/>
          <w:sz w:val="22"/>
          <w:szCs w:val="22"/>
        </w:rPr>
        <w:t xml:space="preserve"> the requirements of the </w:t>
      </w:r>
      <w:r w:rsidRPr="000711CF" w:rsidR="00C673D0">
        <w:rPr>
          <w:rFonts w:ascii="Calibri Light" w:hAnsi="Calibri Light" w:cs="Calibri Light"/>
          <w:b/>
          <w:sz w:val="22"/>
          <w:szCs w:val="22"/>
        </w:rPr>
        <w:t>[</w:t>
      </w:r>
      <w:r w:rsidRPr="008E1471" w:rsidR="00A458FE">
        <w:rPr>
          <w:rFonts w:ascii="Calibri Light" w:hAnsi="Calibri Light" w:cs="Calibri Light"/>
          <w:b/>
          <w:i/>
          <w:sz w:val="22"/>
          <w:szCs w:val="22"/>
        </w:rPr>
        <w:t>DTTL PCAOB AAM</w:t>
      </w:r>
      <w:r w:rsidRPr="008E1471" w:rsidR="00C673D0">
        <w:rPr>
          <w:rFonts w:ascii="Calibri Light" w:hAnsi="Calibri Light" w:cs="Calibri Light"/>
          <w:b/>
          <w:i/>
          <w:sz w:val="22"/>
          <w:szCs w:val="22"/>
        </w:rPr>
        <w:t>/DTTL AAM</w:t>
      </w:r>
      <w:r w:rsidRPr="000711CF" w:rsidR="00C673D0">
        <w:rPr>
          <w:rFonts w:ascii="Calibri Light" w:hAnsi="Calibri Light" w:cs="Calibri Light"/>
          <w:b/>
          <w:sz w:val="22"/>
          <w:szCs w:val="22"/>
        </w:rPr>
        <w:t>]</w:t>
      </w:r>
      <w:r w:rsidRPr="008E1471">
        <w:rPr>
          <w:rFonts w:ascii="Calibri Light" w:hAnsi="Calibri Light" w:cs="Calibri Light"/>
          <w:sz w:val="22"/>
          <w:szCs w:val="22"/>
        </w:rPr>
        <w:t xml:space="preserve"> sufficient to fulfil</w:t>
      </w:r>
      <w:r w:rsidRPr="008E1471" w:rsidR="00A100DC">
        <w:rPr>
          <w:rFonts w:ascii="Calibri Light" w:hAnsi="Calibri Light" w:cs="Calibri Light"/>
          <w:sz w:val="22"/>
          <w:szCs w:val="22"/>
        </w:rPr>
        <w:t>l</w:t>
      </w:r>
      <w:r w:rsidRPr="008E1471">
        <w:rPr>
          <w:rFonts w:ascii="Calibri Light" w:hAnsi="Calibri Light" w:cs="Calibri Light"/>
          <w:sz w:val="22"/>
          <w:szCs w:val="22"/>
        </w:rPr>
        <w:t xml:space="preserve"> our responsibilities in the audit of the Group financial statements and will conduct our work on the financial information of </w:t>
      </w:r>
      <w:r w:rsidRPr="008E1471">
        <w:rPr>
          <w:rFonts w:ascii="Calibri Light" w:hAnsi="Calibri Light" w:cs="Calibri Light"/>
          <w:b/>
          <w:i/>
          <w:sz w:val="22"/>
          <w:szCs w:val="22"/>
        </w:rPr>
        <w:t>[component name</w:t>
      </w:r>
      <w:r w:rsidRPr="000711CF">
        <w:rPr>
          <w:rFonts w:ascii="Calibri Light" w:hAnsi="Calibri Light" w:cs="Calibri Light"/>
          <w:b/>
          <w:sz w:val="22"/>
          <w:szCs w:val="22"/>
        </w:rPr>
        <w:t>]</w:t>
      </w:r>
      <w:r w:rsidRPr="008E1471">
        <w:rPr>
          <w:rFonts w:ascii="Calibri Light" w:hAnsi="Calibri Light" w:cs="Calibri Light"/>
          <w:sz w:val="22"/>
          <w:szCs w:val="22"/>
        </w:rPr>
        <w:t xml:space="preserve"> as of </w:t>
      </w:r>
      <w:r w:rsidRPr="000711CF">
        <w:rPr>
          <w:rFonts w:ascii="Calibri Light" w:hAnsi="Calibri Light" w:cs="Calibri Light"/>
          <w:b/>
          <w:sz w:val="22"/>
          <w:szCs w:val="22"/>
        </w:rPr>
        <w:t>[</w:t>
      </w:r>
      <w:r w:rsidRPr="008E1471">
        <w:rPr>
          <w:rFonts w:ascii="Calibri Light" w:hAnsi="Calibri Light" w:cs="Calibri Light"/>
          <w:b/>
          <w:i/>
          <w:sz w:val="22"/>
          <w:szCs w:val="22"/>
        </w:rPr>
        <w:t>insert period</w:t>
      </w:r>
      <w:r w:rsidRPr="008E1471" w:rsidR="00F26044">
        <w:rPr>
          <w:rFonts w:ascii="Calibri Light" w:hAnsi="Calibri Light" w:cs="Calibri Light"/>
          <w:b/>
          <w:i/>
          <w:sz w:val="22"/>
          <w:szCs w:val="22"/>
        </w:rPr>
        <w:t>-</w:t>
      </w:r>
      <w:r w:rsidRPr="008E1471">
        <w:rPr>
          <w:rFonts w:ascii="Calibri Light" w:hAnsi="Calibri Light" w:cs="Calibri Light"/>
          <w:b/>
          <w:i/>
          <w:sz w:val="22"/>
          <w:szCs w:val="22"/>
        </w:rPr>
        <w:t>end date</w:t>
      </w:r>
      <w:r w:rsidRPr="000711CF">
        <w:rPr>
          <w:rFonts w:ascii="Calibri Light" w:hAnsi="Calibri Light" w:cs="Calibri Light"/>
          <w:b/>
          <w:sz w:val="22"/>
          <w:szCs w:val="22"/>
        </w:rPr>
        <w:t>]</w:t>
      </w:r>
      <w:r w:rsidRPr="008E1471" w:rsidR="00420623">
        <w:rPr>
          <w:rFonts w:ascii="Calibri Light" w:hAnsi="Calibri Light" w:cs="Calibri Light"/>
          <w:sz w:val="22"/>
          <w:szCs w:val="22"/>
        </w:rPr>
        <w:t>,</w:t>
      </w:r>
      <w:r w:rsidRPr="008E1471">
        <w:rPr>
          <w:rFonts w:ascii="Calibri Light" w:hAnsi="Calibri Light" w:cs="Calibri Light"/>
          <w:sz w:val="22"/>
          <w:szCs w:val="22"/>
        </w:rPr>
        <w:t xml:space="preserve"> and for the </w:t>
      </w:r>
      <w:r w:rsidRPr="000711CF" w:rsidR="00E804C0">
        <w:rPr>
          <w:rFonts w:ascii="Calibri Light" w:hAnsi="Calibri Light" w:cs="Calibri Light"/>
          <w:b/>
          <w:sz w:val="22"/>
          <w:szCs w:val="22"/>
        </w:rPr>
        <w:t>[</w:t>
      </w:r>
      <w:r w:rsidRPr="008E1471">
        <w:rPr>
          <w:rFonts w:ascii="Calibri Light" w:hAnsi="Calibri Light" w:cs="Calibri Light"/>
          <w:b/>
          <w:i/>
          <w:sz w:val="22"/>
          <w:szCs w:val="22"/>
        </w:rPr>
        <w:t>period</w:t>
      </w:r>
      <w:r w:rsidRPr="008E1471" w:rsidR="00DF7E49">
        <w:rPr>
          <w:rFonts w:ascii="Calibri Light" w:hAnsi="Calibri Light" w:cs="Calibri Light"/>
          <w:b/>
          <w:i/>
          <w:sz w:val="22"/>
          <w:szCs w:val="22"/>
        </w:rPr>
        <w:t xml:space="preserve"> or year</w:t>
      </w:r>
      <w:r w:rsidRPr="000711CF" w:rsidR="00E804C0">
        <w:rPr>
          <w:rFonts w:ascii="Calibri Light" w:hAnsi="Calibri Light" w:cs="Calibri Light"/>
          <w:b/>
          <w:sz w:val="22"/>
          <w:szCs w:val="22"/>
        </w:rPr>
        <w:t>]</w:t>
      </w:r>
      <w:r w:rsidRPr="008E1471">
        <w:rPr>
          <w:rFonts w:ascii="Calibri Light" w:hAnsi="Calibri Light" w:cs="Calibri Light"/>
          <w:sz w:val="22"/>
          <w:szCs w:val="22"/>
        </w:rPr>
        <w:t xml:space="preserve"> </w:t>
      </w:r>
      <w:r w:rsidRPr="008E1471" w:rsidR="00A758F6">
        <w:rPr>
          <w:rFonts w:ascii="Calibri Light" w:hAnsi="Calibri Light" w:cs="Calibri Light"/>
          <w:sz w:val="22"/>
          <w:szCs w:val="22"/>
        </w:rPr>
        <w:t xml:space="preserve">then ended, </w:t>
      </w:r>
      <w:r w:rsidRPr="000711CF" w:rsidR="00A758F6">
        <w:rPr>
          <w:rFonts w:ascii="Calibri Light" w:hAnsi="Calibri Light" w:cs="Calibri Light"/>
          <w:b/>
          <w:sz w:val="22"/>
          <w:szCs w:val="22"/>
        </w:rPr>
        <w:t>{[</w:t>
      </w:r>
      <w:r w:rsidRPr="008E1471" w:rsidR="00A758F6">
        <w:rPr>
          <w:rFonts w:ascii="Calibri Light" w:hAnsi="Calibri Light" w:cs="Calibri Light"/>
          <w:b/>
          <w:i/>
          <w:sz w:val="22"/>
          <w:szCs w:val="22"/>
        </w:rPr>
        <w:t xml:space="preserve">and internal control over financial reporting as of </w:t>
      </w:r>
      <w:r w:rsidRPr="000711CF" w:rsidR="00A758F6">
        <w:rPr>
          <w:rFonts w:ascii="Calibri Light" w:hAnsi="Calibri Light" w:cs="Calibri Light"/>
          <w:b/>
          <w:sz w:val="22"/>
          <w:szCs w:val="22"/>
        </w:rPr>
        <w:t>[</w:t>
      </w:r>
      <w:r w:rsidRPr="008E1471" w:rsidR="00A758F6">
        <w:rPr>
          <w:rFonts w:ascii="Calibri Light" w:hAnsi="Calibri Light" w:cs="Calibri Light"/>
          <w:b/>
          <w:i/>
          <w:sz w:val="22"/>
          <w:szCs w:val="22"/>
        </w:rPr>
        <w:t>insert period</w:t>
      </w:r>
      <w:r w:rsidRPr="008E1471" w:rsidR="00DF7E49">
        <w:rPr>
          <w:rFonts w:ascii="Calibri Light" w:hAnsi="Calibri Light" w:cs="Calibri Light"/>
          <w:b/>
          <w:i/>
          <w:sz w:val="22"/>
          <w:szCs w:val="22"/>
        </w:rPr>
        <w:t>-</w:t>
      </w:r>
      <w:r w:rsidRPr="008E1471" w:rsidR="00A758F6">
        <w:rPr>
          <w:rFonts w:ascii="Calibri Light" w:hAnsi="Calibri Light" w:cs="Calibri Light"/>
          <w:b/>
          <w:i/>
          <w:sz w:val="22"/>
          <w:szCs w:val="22"/>
        </w:rPr>
        <w:t>end date</w:t>
      </w:r>
      <w:r w:rsidRPr="000711CF" w:rsidR="00A758F6">
        <w:rPr>
          <w:rFonts w:ascii="Calibri Light" w:hAnsi="Calibri Light" w:cs="Calibri Light"/>
          <w:b/>
          <w:sz w:val="22"/>
          <w:szCs w:val="22"/>
        </w:rPr>
        <w:t>]}</w:t>
      </w:r>
      <w:r w:rsidRPr="008E1471" w:rsidR="00A758F6">
        <w:rPr>
          <w:rFonts w:ascii="Calibri Light" w:hAnsi="Calibri Light" w:cs="Calibri Light"/>
          <w:b/>
          <w:i/>
          <w:sz w:val="22"/>
          <w:szCs w:val="22"/>
        </w:rPr>
        <w:t xml:space="preserve"> </w:t>
      </w:r>
      <w:r w:rsidRPr="008E1471">
        <w:rPr>
          <w:rFonts w:ascii="Calibri Light" w:hAnsi="Calibri Light" w:cs="Calibri Light"/>
          <w:sz w:val="22"/>
          <w:szCs w:val="22"/>
        </w:rPr>
        <w:t xml:space="preserve">in accordance </w:t>
      </w:r>
      <w:r w:rsidRPr="008E1471" w:rsidR="009C089E">
        <w:rPr>
          <w:rFonts w:ascii="Calibri Light" w:hAnsi="Calibri Light" w:cs="Calibri Light"/>
          <w:sz w:val="22"/>
          <w:szCs w:val="22"/>
        </w:rPr>
        <w:t xml:space="preserve">with </w:t>
      </w:r>
      <w:r w:rsidRPr="008E1471" w:rsidR="00363BE0">
        <w:rPr>
          <w:rFonts w:ascii="Calibri Light" w:hAnsi="Calibri Light" w:cs="Calibri Light"/>
          <w:sz w:val="22"/>
          <w:szCs w:val="22"/>
        </w:rPr>
        <w:t xml:space="preserve">such </w:t>
      </w:r>
      <w:r w:rsidRPr="008E1471" w:rsidR="00C673D0">
        <w:rPr>
          <w:rFonts w:ascii="Calibri Light" w:hAnsi="Calibri Light" w:cs="Calibri Light"/>
          <w:sz w:val="22"/>
          <w:szCs w:val="22"/>
        </w:rPr>
        <w:t>requirements</w:t>
      </w:r>
      <w:r w:rsidRPr="008E1471">
        <w:rPr>
          <w:rFonts w:ascii="Calibri Light" w:hAnsi="Calibri Light" w:cs="Calibri Light"/>
          <w:sz w:val="22"/>
          <w:szCs w:val="22"/>
        </w:rPr>
        <w:t>.</w:t>
      </w:r>
      <w:r w:rsidRPr="008E1471" w:rsidR="00F20A72">
        <w:rPr>
          <w:rFonts w:ascii="Calibri Light" w:hAnsi="Calibri Light" w:cs="Calibri Light"/>
          <w:sz w:val="22"/>
          <w:szCs w:val="22"/>
        </w:rPr>
        <w:t>]</w:t>
      </w:r>
    </w:p>
    <w:p w:rsidRPr="008E1471" w:rsidR="00F20A72" w:rsidP="008E1471" w:rsidRDefault="00F20A72" w14:paraId="39A2CD0E" w14:textId="3A0556FF">
      <w:pPr>
        <w:tabs>
          <w:tab w:val="left" w:pos="547"/>
        </w:tabs>
        <w:spacing w:before="0" w:after="240" w:line="240" w:lineRule="atLeast"/>
        <w:ind w:left="547" w:firstLine="0"/>
        <w:rPr>
          <w:rFonts w:ascii="Calibri Light" w:hAnsi="Calibri Light" w:cs="Calibri Light"/>
          <w:i/>
          <w:sz w:val="22"/>
          <w:szCs w:val="22"/>
        </w:rPr>
      </w:pPr>
      <w:r w:rsidRPr="008E1471">
        <w:rPr>
          <w:rFonts w:ascii="Calibri Light" w:hAnsi="Calibri Light" w:cs="Calibri Light"/>
          <w:i/>
          <w:sz w:val="22"/>
          <w:szCs w:val="22"/>
        </w:rPr>
        <w:t xml:space="preserve">[For component auditors that are not </w:t>
      </w:r>
      <w:r w:rsidRPr="008E1471" w:rsidR="00833F9F">
        <w:rPr>
          <w:rFonts w:ascii="Calibri Light" w:hAnsi="Calibri Light" w:cs="Calibri Light"/>
          <w:i/>
          <w:sz w:val="22"/>
          <w:szCs w:val="22"/>
        </w:rPr>
        <w:t>part of th</w:t>
      </w:r>
      <w:r w:rsidRPr="008E1471">
        <w:rPr>
          <w:rFonts w:ascii="Calibri Light" w:hAnsi="Calibri Light" w:cs="Calibri Light"/>
          <w:i/>
          <w:sz w:val="22"/>
          <w:szCs w:val="22"/>
        </w:rPr>
        <w:t>e D</w:t>
      </w:r>
      <w:r w:rsidRPr="008E1471" w:rsidR="00287F61">
        <w:rPr>
          <w:rFonts w:ascii="Calibri Light" w:hAnsi="Calibri Light" w:cs="Calibri Light"/>
          <w:i/>
          <w:sz w:val="22"/>
          <w:szCs w:val="22"/>
        </w:rPr>
        <w:t>eloitte</w:t>
      </w:r>
      <w:r w:rsidRPr="008E1471">
        <w:rPr>
          <w:rFonts w:ascii="Calibri Light" w:hAnsi="Calibri Light" w:cs="Calibri Light"/>
          <w:i/>
          <w:sz w:val="22"/>
          <w:szCs w:val="22"/>
        </w:rPr>
        <w:t xml:space="preserve"> network:</w:t>
      </w:r>
    </w:p>
    <w:p w:rsidRPr="008E1471" w:rsidR="00F20A72" w:rsidP="008E1471" w:rsidRDefault="00AC2ADC" w14:paraId="35A159CB" w14:textId="6B4C1DD8">
      <w:pPr>
        <w:tabs>
          <w:tab w:val="left" w:pos="547"/>
        </w:tabs>
        <w:spacing w:before="0" w:after="240" w:line="240" w:lineRule="atLeast"/>
        <w:ind w:left="547" w:firstLine="0"/>
        <w:rPr>
          <w:rFonts w:ascii="Calibri Light" w:hAnsi="Calibri Light" w:cs="Calibri Light"/>
          <w:sz w:val="22"/>
          <w:szCs w:val="22"/>
        </w:rPr>
      </w:pPr>
      <w:r w:rsidRPr="008E1471">
        <w:rPr>
          <w:rFonts w:ascii="Calibri Light" w:hAnsi="Calibri Light" w:cs="Calibri Light"/>
          <w:sz w:val="22"/>
          <w:szCs w:val="22"/>
        </w:rPr>
        <w:t xml:space="preserve">We have an understanding of the </w:t>
      </w:r>
      <w:r w:rsidRPr="000711CF">
        <w:rPr>
          <w:rFonts w:ascii="Calibri Light" w:hAnsi="Calibri Light" w:cs="Calibri Light"/>
          <w:b/>
          <w:sz w:val="22"/>
          <w:szCs w:val="22"/>
        </w:rPr>
        <w:t>[</w:t>
      </w:r>
      <w:r w:rsidRPr="008E1471">
        <w:rPr>
          <w:rFonts w:ascii="Calibri Light" w:hAnsi="Calibri Light" w:cs="Calibri Light"/>
          <w:b/>
          <w:i/>
          <w:sz w:val="22"/>
          <w:szCs w:val="22"/>
        </w:rPr>
        <w:t>Standards of the Public Company Accounting Oversight Board (PCAOB)/International Standards on Auditing/International Standard on Review Engagements/International Standard on Related Services/International Standard on Assurance Engagements</w:t>
      </w:r>
      <w:r w:rsidRPr="00AC2ADC">
        <w:rPr>
          <w:rFonts w:ascii="Calibri Light" w:hAnsi="Calibri Light" w:cs="Calibri Light"/>
          <w:b/>
          <w:i/>
          <w:color w:val="0070C0"/>
          <w:sz w:val="22"/>
          <w:szCs w:val="22"/>
        </w:rPr>
        <w:t>/</w:t>
      </w:r>
      <w:r w:rsidRPr="00AC2ADC">
        <w:rPr>
          <w:rFonts w:ascii="Calibri Light" w:hAnsi="Calibri Light" w:cs="Calibri Light"/>
          <w:b/>
          <w:color w:val="0070C0"/>
          <w:sz w:val="22"/>
          <w:szCs w:val="22"/>
        </w:rPr>
        <w:t>[</w:t>
      </w:r>
      <w:r w:rsidRPr="00AC2ADC">
        <w:rPr>
          <w:rFonts w:ascii="Calibri Light" w:hAnsi="Calibri Light" w:cs="Calibri Light"/>
          <w:b/>
          <w:i/>
          <w:color w:val="0070C0"/>
          <w:sz w:val="22"/>
          <w:szCs w:val="22"/>
        </w:rPr>
        <w:t>insert the applicable assurance standards</w:t>
      </w:r>
      <w:r w:rsidRPr="00AC2ADC">
        <w:rPr>
          <w:rFonts w:ascii="Calibri Light" w:hAnsi="Calibri Light" w:cs="Calibri Light"/>
          <w:b/>
          <w:color w:val="0070C0"/>
          <w:sz w:val="22"/>
          <w:szCs w:val="22"/>
        </w:rPr>
        <w:t>]</w:t>
      </w:r>
      <w:r w:rsidRPr="000711CF">
        <w:rPr>
          <w:rFonts w:ascii="Calibri Light" w:hAnsi="Calibri Light" w:cs="Calibri Light"/>
          <w:b/>
          <w:sz w:val="22"/>
          <w:szCs w:val="22"/>
        </w:rPr>
        <w:t>]</w:t>
      </w:r>
      <w:r w:rsidRPr="008E1471">
        <w:rPr>
          <w:rFonts w:ascii="Calibri Light" w:hAnsi="Calibri Light" w:cs="Calibri Light"/>
          <w:sz w:val="22"/>
          <w:szCs w:val="22"/>
        </w:rPr>
        <w:t xml:space="preserve"> and the additional procedures outlined by you in your referral instructions that you have informed us will ensure compliance </w:t>
      </w:r>
      <w:r w:rsidRPr="00215D5F">
        <w:rPr>
          <w:rFonts w:ascii="Calibri Light" w:hAnsi="Calibri Light" w:cs="Calibri Light"/>
          <w:sz w:val="22"/>
          <w:szCs w:val="22"/>
        </w:rPr>
        <w:t xml:space="preserve">with </w:t>
      </w:r>
      <w:r w:rsidRPr="00AC2ADC">
        <w:rPr>
          <w:rFonts w:ascii="Calibri Light" w:hAnsi="Calibri Light" w:cs="Calibri Light"/>
          <w:sz w:val="22"/>
          <w:szCs w:val="22"/>
        </w:rPr>
        <w:t>the</w:t>
      </w:r>
      <w:r w:rsidRPr="00215D5F">
        <w:rPr>
          <w:rFonts w:ascii="Calibri Light" w:hAnsi="Calibri Light" w:cs="Calibri Light"/>
          <w:sz w:val="22"/>
          <w:szCs w:val="22"/>
        </w:rPr>
        <w:t xml:space="preserve"> generally</w:t>
      </w:r>
      <w:r w:rsidRPr="008E1471">
        <w:rPr>
          <w:rFonts w:ascii="Calibri Light" w:hAnsi="Calibri Light" w:cs="Calibri Light"/>
          <w:sz w:val="22"/>
          <w:szCs w:val="22"/>
        </w:rPr>
        <w:t xml:space="preserve"> accepted auditing </w:t>
      </w:r>
      <w:r w:rsidRPr="00215D5F">
        <w:rPr>
          <w:rFonts w:ascii="Calibri Light" w:hAnsi="Calibri Light" w:cs="Calibri Light"/>
          <w:sz w:val="22"/>
          <w:szCs w:val="22"/>
        </w:rPr>
        <w:t>standards</w:t>
      </w:r>
      <w:r w:rsidRPr="00264446">
        <w:rPr>
          <w:rFonts w:ascii="Calibri Light" w:hAnsi="Calibri Light" w:cs="Calibri Light"/>
          <w:sz w:val="22"/>
          <w:szCs w:val="22"/>
        </w:rPr>
        <w:t xml:space="preserve"> </w:t>
      </w:r>
      <w:r w:rsidRPr="00AC2ADC">
        <w:rPr>
          <w:rFonts w:ascii="Calibri Light" w:hAnsi="Calibri Light" w:cs="Calibri Light"/>
          <w:color w:val="0070C0"/>
          <w:sz w:val="22"/>
          <w:szCs w:val="22"/>
        </w:rPr>
        <w:t>in</w:t>
      </w:r>
      <w:r w:rsidRPr="00AC2ADC">
        <w:rPr>
          <w:rFonts w:ascii="Calibri Light" w:hAnsi="Calibri Light" w:cs="Calibri Light"/>
          <w:b/>
          <w:i/>
          <w:color w:val="0070C0"/>
          <w:sz w:val="22"/>
          <w:szCs w:val="22"/>
        </w:rPr>
        <w:t xml:space="preserve"> </w:t>
      </w:r>
      <w:r w:rsidRPr="00AC2ADC">
        <w:rPr>
          <w:rFonts w:ascii="Calibri Light" w:hAnsi="Calibri Light" w:cs="Calibri Light"/>
          <w:b/>
          <w:color w:val="0070C0"/>
          <w:sz w:val="22"/>
          <w:szCs w:val="22"/>
        </w:rPr>
        <w:t>[</w:t>
      </w:r>
      <w:r w:rsidRPr="00AC2ADC">
        <w:rPr>
          <w:rFonts w:ascii="Calibri Light" w:hAnsi="Calibri Light" w:cs="Calibri Light"/>
          <w:b/>
          <w:i/>
          <w:color w:val="0070C0"/>
          <w:sz w:val="22"/>
          <w:szCs w:val="22"/>
        </w:rPr>
        <w:t>Hong Kong/the People's Republic of China</w:t>
      </w:r>
      <w:r w:rsidRPr="00AC2ADC">
        <w:rPr>
          <w:rFonts w:ascii="Calibri Light" w:hAnsi="Calibri Light" w:cs="Calibri Light"/>
          <w:b/>
          <w:color w:val="0070C0"/>
          <w:sz w:val="22"/>
          <w:szCs w:val="22"/>
        </w:rPr>
        <w:t>]</w:t>
      </w:r>
      <w:r w:rsidRPr="00215D5F">
        <w:rPr>
          <w:rFonts w:ascii="Calibri Light" w:hAnsi="Calibri Light" w:cs="Calibri Light"/>
          <w:b/>
          <w:i/>
          <w:sz w:val="22"/>
          <w:szCs w:val="22"/>
        </w:rPr>
        <w:t xml:space="preserve"> </w:t>
      </w:r>
      <w:r w:rsidRPr="00215D5F">
        <w:rPr>
          <w:rFonts w:ascii="Calibri Light" w:hAnsi="Calibri Light" w:cs="Calibri Light"/>
          <w:sz w:val="22"/>
          <w:szCs w:val="22"/>
        </w:rPr>
        <w:t>sufficient</w:t>
      </w:r>
      <w:r w:rsidRPr="008E1471">
        <w:rPr>
          <w:rFonts w:ascii="Calibri Light" w:hAnsi="Calibri Light" w:cs="Calibri Light"/>
          <w:sz w:val="22"/>
          <w:szCs w:val="22"/>
        </w:rPr>
        <w:t xml:space="preserve"> to fulfill our responsibilities in the audit of the Group financial statements and will conduct our work on the financial information of </w:t>
      </w:r>
      <w:r w:rsidRPr="000711CF">
        <w:rPr>
          <w:rFonts w:ascii="Calibri Light" w:hAnsi="Calibri Light" w:cs="Calibri Light"/>
          <w:b/>
          <w:sz w:val="22"/>
          <w:szCs w:val="22"/>
        </w:rPr>
        <w:t>[</w:t>
      </w:r>
      <w:r w:rsidRPr="008E1471">
        <w:rPr>
          <w:rFonts w:ascii="Calibri Light" w:hAnsi="Calibri Light" w:cs="Calibri Light"/>
          <w:b/>
          <w:i/>
          <w:sz w:val="22"/>
          <w:szCs w:val="22"/>
        </w:rPr>
        <w:t>component name</w:t>
      </w:r>
      <w:r w:rsidRPr="000711CF">
        <w:rPr>
          <w:rFonts w:ascii="Calibri Light" w:hAnsi="Calibri Light" w:cs="Calibri Light"/>
          <w:b/>
          <w:sz w:val="22"/>
          <w:szCs w:val="22"/>
        </w:rPr>
        <w:t>]</w:t>
      </w:r>
      <w:r w:rsidRPr="008E1471">
        <w:rPr>
          <w:rFonts w:ascii="Calibri Light" w:hAnsi="Calibri Light" w:cs="Calibri Light"/>
          <w:sz w:val="22"/>
          <w:szCs w:val="22"/>
        </w:rPr>
        <w:t xml:space="preserve"> as of </w:t>
      </w:r>
      <w:r w:rsidRPr="000711CF">
        <w:rPr>
          <w:rFonts w:ascii="Calibri Light" w:hAnsi="Calibri Light" w:cs="Calibri Light"/>
          <w:b/>
          <w:sz w:val="22"/>
          <w:szCs w:val="22"/>
        </w:rPr>
        <w:t>[</w:t>
      </w:r>
      <w:r w:rsidRPr="008E1471">
        <w:rPr>
          <w:rFonts w:ascii="Calibri Light" w:hAnsi="Calibri Light" w:cs="Calibri Light"/>
          <w:b/>
          <w:i/>
          <w:sz w:val="22"/>
          <w:szCs w:val="22"/>
        </w:rPr>
        <w:t>insert period-end date</w:t>
      </w:r>
      <w:r w:rsidRPr="000711CF">
        <w:rPr>
          <w:rFonts w:ascii="Calibri Light" w:hAnsi="Calibri Light" w:cs="Calibri Light"/>
          <w:b/>
          <w:sz w:val="22"/>
          <w:szCs w:val="22"/>
        </w:rPr>
        <w:t>]</w:t>
      </w:r>
      <w:r w:rsidRPr="008E1471">
        <w:rPr>
          <w:rFonts w:ascii="Calibri Light" w:hAnsi="Calibri Light" w:cs="Calibri Light"/>
          <w:sz w:val="22"/>
          <w:szCs w:val="22"/>
        </w:rPr>
        <w:t xml:space="preserve">, and for the </w:t>
      </w:r>
      <w:r w:rsidRPr="000711CF">
        <w:rPr>
          <w:rFonts w:ascii="Calibri Light" w:hAnsi="Calibri Light" w:cs="Calibri Light"/>
          <w:b/>
          <w:sz w:val="22"/>
          <w:szCs w:val="22"/>
        </w:rPr>
        <w:t>[</w:t>
      </w:r>
      <w:r w:rsidRPr="008E1471">
        <w:rPr>
          <w:rFonts w:ascii="Calibri Light" w:hAnsi="Calibri Light" w:cs="Calibri Light"/>
          <w:b/>
          <w:i/>
          <w:sz w:val="22"/>
          <w:szCs w:val="22"/>
        </w:rPr>
        <w:t>period or year</w:t>
      </w:r>
      <w:r w:rsidRPr="000711CF">
        <w:rPr>
          <w:rFonts w:ascii="Calibri Light" w:hAnsi="Calibri Light" w:cs="Calibri Light"/>
          <w:b/>
          <w:sz w:val="22"/>
          <w:szCs w:val="22"/>
        </w:rPr>
        <w:t>]</w:t>
      </w:r>
      <w:r w:rsidRPr="008E1471">
        <w:rPr>
          <w:rFonts w:ascii="Calibri Light" w:hAnsi="Calibri Light" w:cs="Calibri Light"/>
          <w:sz w:val="22"/>
          <w:szCs w:val="22"/>
        </w:rPr>
        <w:t xml:space="preserve"> then ended, </w:t>
      </w:r>
      <w:r w:rsidRPr="000711CF">
        <w:rPr>
          <w:rFonts w:ascii="Calibri Light" w:hAnsi="Calibri Light" w:cs="Calibri Light"/>
          <w:b/>
          <w:sz w:val="22"/>
          <w:szCs w:val="22"/>
        </w:rPr>
        <w:t>{[</w:t>
      </w:r>
      <w:r w:rsidRPr="008E1471">
        <w:rPr>
          <w:rFonts w:ascii="Calibri Light" w:hAnsi="Calibri Light" w:cs="Calibri Light"/>
          <w:b/>
          <w:i/>
          <w:sz w:val="22"/>
          <w:szCs w:val="22"/>
        </w:rPr>
        <w:t>and internal control over financial reporting as of [insert period-end date</w:t>
      </w:r>
      <w:r w:rsidRPr="000711CF">
        <w:rPr>
          <w:rFonts w:ascii="Calibri Light" w:hAnsi="Calibri Light" w:cs="Calibri Light"/>
          <w:b/>
          <w:sz w:val="22"/>
          <w:szCs w:val="22"/>
        </w:rPr>
        <w:t>]}</w:t>
      </w:r>
      <w:r w:rsidRPr="008E1471">
        <w:rPr>
          <w:rFonts w:ascii="Calibri Light" w:hAnsi="Calibri Light" w:cs="Calibri Light"/>
          <w:b/>
          <w:i/>
          <w:sz w:val="22"/>
          <w:szCs w:val="22"/>
        </w:rPr>
        <w:t xml:space="preserve"> </w:t>
      </w:r>
      <w:r w:rsidRPr="008E1471">
        <w:rPr>
          <w:rFonts w:ascii="Calibri Light" w:hAnsi="Calibri Light" w:cs="Calibri Light"/>
          <w:sz w:val="22"/>
          <w:szCs w:val="22"/>
        </w:rPr>
        <w:t>in accordance with such standards.]</w:t>
      </w:r>
    </w:p>
    <w:p w:rsidRPr="008E1471" w:rsidR="00441BEA" w:rsidP="008E1471" w:rsidRDefault="00AC2ADC" w14:paraId="09FE9412" w14:textId="6221CAF9">
      <w:pPr>
        <w:pStyle w:val="ListParagraph"/>
        <w:numPr>
          <w:ilvl w:val="0"/>
          <w:numId w:val="37"/>
        </w:numPr>
        <w:tabs>
          <w:tab w:val="clear" w:pos="1800"/>
          <w:tab w:val="num" w:pos="540"/>
        </w:tabs>
        <w:spacing w:before="0" w:after="240" w:line="240" w:lineRule="atLeast"/>
        <w:ind w:left="540" w:hanging="540"/>
        <w:rPr>
          <w:rFonts w:ascii="Calibri Light" w:hAnsi="Calibri Light" w:cs="Calibri Light"/>
          <w:sz w:val="22"/>
          <w:szCs w:val="22"/>
        </w:rPr>
      </w:pPr>
      <w:r w:rsidRPr="008E1471">
        <w:rPr>
          <w:rFonts w:ascii="Calibri Light" w:hAnsi="Calibri Light" w:cs="Calibri Light"/>
          <w:sz w:val="22"/>
          <w:szCs w:val="22"/>
        </w:rPr>
        <w:t xml:space="preserve">We have an understanding of </w:t>
      </w:r>
      <w:r w:rsidRPr="000711CF">
        <w:rPr>
          <w:rFonts w:ascii="Calibri Light" w:hAnsi="Calibri Light" w:cs="Calibri Light"/>
          <w:b/>
          <w:sz w:val="22"/>
          <w:szCs w:val="22"/>
        </w:rPr>
        <w:t>[</w:t>
      </w:r>
      <w:r w:rsidRPr="008E1471">
        <w:rPr>
          <w:rFonts w:ascii="Calibri Light" w:hAnsi="Calibri Light" w:cs="Calibri Light"/>
          <w:b/>
          <w:i/>
          <w:sz w:val="22"/>
          <w:szCs w:val="22"/>
        </w:rPr>
        <w:t>insert financial reporting framework (e.g., IFRS, US GAAP)</w:t>
      </w:r>
      <w:r w:rsidRPr="000711CF">
        <w:rPr>
          <w:rFonts w:ascii="Calibri Light" w:hAnsi="Calibri Light" w:cs="Calibri Light"/>
          <w:b/>
          <w:sz w:val="22"/>
          <w:szCs w:val="22"/>
        </w:rPr>
        <w:t>]</w:t>
      </w:r>
      <w:r w:rsidRPr="008E1471">
        <w:rPr>
          <w:rFonts w:ascii="Calibri Light" w:hAnsi="Calibri Light" w:cs="Calibri Light"/>
          <w:sz w:val="22"/>
          <w:szCs w:val="22"/>
        </w:rPr>
        <w:t xml:space="preserve"> and the additional requirements outlined by you in your referral instructions that you have informed us will ensure compliance with the applicable financial reporting framework in </w:t>
      </w:r>
      <w:r w:rsidRPr="00B120E0">
        <w:rPr>
          <w:rFonts w:ascii="Calibri Light" w:hAnsi="Calibri Light" w:cs="Calibri Light"/>
          <w:b/>
          <w:sz w:val="22"/>
          <w:szCs w:val="22"/>
        </w:rPr>
        <w:t>[</w:t>
      </w:r>
      <w:r w:rsidRPr="00AC2ADC">
        <w:rPr>
          <w:rFonts w:ascii="Calibri Light" w:hAnsi="Calibri Light" w:cs="Calibri Light"/>
          <w:b/>
          <w:i/>
          <w:color w:val="0070C0"/>
          <w:sz w:val="22"/>
          <w:szCs w:val="22"/>
        </w:rPr>
        <w:t>Hong Kong/the People's Republic of China</w:t>
      </w:r>
      <w:r w:rsidRPr="00B120E0">
        <w:rPr>
          <w:rFonts w:ascii="Calibri Light" w:hAnsi="Calibri Light" w:cs="Calibri Light"/>
          <w:b/>
          <w:sz w:val="22"/>
          <w:szCs w:val="22"/>
        </w:rPr>
        <w:t>]</w:t>
      </w:r>
      <w:r w:rsidRPr="00B120E0">
        <w:rPr>
          <w:rFonts w:ascii="Calibri Light" w:hAnsi="Calibri Light" w:cs="Calibri Light"/>
          <w:sz w:val="22"/>
          <w:szCs w:val="22"/>
        </w:rPr>
        <w:t xml:space="preserve"> </w:t>
      </w:r>
      <w:r w:rsidRPr="008E1471">
        <w:rPr>
          <w:rFonts w:ascii="Calibri Light" w:hAnsi="Calibri Light" w:cs="Calibri Light"/>
          <w:sz w:val="22"/>
          <w:szCs w:val="22"/>
        </w:rPr>
        <w:t>sufficient to fulfill our responsibilities in the audit of the Group financial statements.</w:t>
      </w:r>
    </w:p>
    <w:p w:rsidRPr="008E1471" w:rsidR="004F4562" w:rsidP="008E1471" w:rsidRDefault="007F76A8" w14:paraId="0683296B" w14:textId="2C3987AC">
      <w:pPr>
        <w:numPr>
          <w:ilvl w:val="0"/>
          <w:numId w:val="37"/>
        </w:numPr>
        <w:tabs>
          <w:tab w:val="left" w:pos="547"/>
        </w:tabs>
        <w:spacing w:before="0" w:after="240" w:line="240" w:lineRule="atLeast"/>
        <w:ind w:left="547" w:hanging="547"/>
        <w:rPr>
          <w:rFonts w:ascii="Calibri Light" w:hAnsi="Calibri Light" w:cs="Calibri Light"/>
          <w:sz w:val="22"/>
          <w:szCs w:val="22"/>
        </w:rPr>
      </w:pPr>
      <w:r w:rsidRPr="008E1471">
        <w:rPr>
          <w:rFonts w:ascii="Calibri Light" w:hAnsi="Calibri Light" w:cs="Calibri Light"/>
          <w:sz w:val="22"/>
          <w:szCs w:val="22"/>
        </w:rPr>
        <w:t>We have reviewed the Group’s policy on</w:t>
      </w:r>
      <w:r w:rsidRPr="008E1471" w:rsidR="00A100DC">
        <w:rPr>
          <w:rFonts w:ascii="Calibri Light" w:hAnsi="Calibri Light" w:cs="Calibri Light"/>
          <w:sz w:val="22"/>
          <w:szCs w:val="22"/>
        </w:rPr>
        <w:t xml:space="preserve"> the</w:t>
      </w:r>
      <w:r w:rsidRPr="008E1471">
        <w:rPr>
          <w:rFonts w:ascii="Calibri Light" w:hAnsi="Calibri Light" w:cs="Calibri Light"/>
          <w:sz w:val="22"/>
          <w:szCs w:val="22"/>
        </w:rPr>
        <w:t xml:space="preserve"> provision of non</w:t>
      </w:r>
      <w:r w:rsidRPr="008E1471" w:rsidR="00220F61">
        <w:rPr>
          <w:rFonts w:ascii="Calibri Light" w:hAnsi="Calibri Light" w:cs="Calibri Light"/>
          <w:sz w:val="22"/>
          <w:szCs w:val="22"/>
        </w:rPr>
        <w:t>-</w:t>
      </w:r>
      <w:r w:rsidRPr="008E1471">
        <w:rPr>
          <w:rFonts w:ascii="Calibri Light" w:hAnsi="Calibri Light" w:cs="Calibri Light"/>
          <w:sz w:val="22"/>
          <w:szCs w:val="22"/>
        </w:rPr>
        <w:t xml:space="preserve">audit services, approved by the </w:t>
      </w:r>
      <w:r w:rsidRPr="008E1471" w:rsidR="00A100DC">
        <w:rPr>
          <w:rFonts w:ascii="Calibri Light" w:hAnsi="Calibri Light" w:cs="Calibri Light"/>
          <w:sz w:val="22"/>
          <w:szCs w:val="22"/>
        </w:rPr>
        <w:t>a</w:t>
      </w:r>
      <w:r w:rsidRPr="008E1471">
        <w:rPr>
          <w:rFonts w:ascii="Calibri Light" w:hAnsi="Calibri Light" w:cs="Calibri Light"/>
          <w:sz w:val="22"/>
          <w:szCs w:val="22"/>
        </w:rPr>
        <w:t xml:space="preserve">udit </w:t>
      </w:r>
      <w:r w:rsidRPr="008E1471" w:rsidR="00A100DC">
        <w:rPr>
          <w:rFonts w:ascii="Calibri Light" w:hAnsi="Calibri Light" w:cs="Calibri Light"/>
          <w:sz w:val="22"/>
          <w:szCs w:val="22"/>
        </w:rPr>
        <w:t>c</w:t>
      </w:r>
      <w:r w:rsidRPr="008E1471">
        <w:rPr>
          <w:rFonts w:ascii="Calibri Light" w:hAnsi="Calibri Light" w:cs="Calibri Light"/>
          <w:sz w:val="22"/>
          <w:szCs w:val="22"/>
        </w:rPr>
        <w:t xml:space="preserve">ommittee on </w:t>
      </w:r>
      <w:r w:rsidRPr="008E1471">
        <w:rPr>
          <w:rFonts w:ascii="Calibri Light" w:hAnsi="Calibri Light" w:cs="Calibri Light"/>
          <w:b/>
          <w:i/>
          <w:sz w:val="22"/>
          <w:szCs w:val="22"/>
        </w:rPr>
        <w:t>[insert date]</w:t>
      </w:r>
      <w:r w:rsidRPr="008E1471" w:rsidR="00420623">
        <w:rPr>
          <w:rFonts w:ascii="Calibri Light" w:hAnsi="Calibri Light" w:cs="Calibri Light"/>
          <w:sz w:val="22"/>
          <w:szCs w:val="22"/>
        </w:rPr>
        <w:t>,</w:t>
      </w:r>
      <w:r w:rsidRPr="008E1471">
        <w:rPr>
          <w:rFonts w:ascii="Calibri Light" w:hAnsi="Calibri Light" w:cs="Calibri Light"/>
          <w:sz w:val="22"/>
          <w:szCs w:val="22"/>
        </w:rPr>
        <w:t xml:space="preserve"> and confirm that we are in compliance </w:t>
      </w:r>
      <w:r w:rsidRPr="008E1471" w:rsidR="00A100DC">
        <w:rPr>
          <w:rFonts w:ascii="Calibri Light" w:hAnsi="Calibri Light" w:cs="Calibri Light"/>
          <w:sz w:val="22"/>
          <w:szCs w:val="22"/>
        </w:rPr>
        <w:t>with such policy</w:t>
      </w:r>
      <w:r w:rsidRPr="008E1471">
        <w:rPr>
          <w:rFonts w:ascii="Calibri Light" w:hAnsi="Calibri Light" w:cs="Calibri Light"/>
          <w:sz w:val="22"/>
          <w:szCs w:val="22"/>
        </w:rPr>
        <w:t>.</w:t>
      </w:r>
    </w:p>
    <w:p w:rsidRPr="008E1471" w:rsidR="004F4562" w:rsidDel="001E0287" w:rsidP="008E1471" w:rsidRDefault="004F4562" w14:paraId="70D8AE28" w14:textId="67F035AF">
      <w:pPr>
        <w:pStyle w:val="Bullet2"/>
        <w:spacing w:before="0" w:after="240" w:line="240" w:lineRule="atLeast"/>
        <w:ind w:left="0" w:firstLine="0"/>
        <w:rPr>
          <w:rFonts w:ascii="Calibri Light" w:hAnsi="Calibri Light" w:cs="Calibri Light"/>
          <w:b/>
          <w:i/>
          <w:sz w:val="22"/>
          <w:szCs w:val="22"/>
        </w:rPr>
      </w:pPr>
      <w:r w:rsidRPr="008E1471">
        <w:rPr>
          <w:rFonts w:ascii="Calibri Light" w:hAnsi="Calibri Light" w:cs="Calibri Light"/>
          <w:b/>
          <w:i/>
          <w:sz w:val="22"/>
          <w:szCs w:val="22"/>
          <w:highlight w:val="lightGray"/>
        </w:rPr>
        <w:t xml:space="preserve">&lt;Note to preparer:  For component auditors from DTTL </w:t>
      </w:r>
      <w:r w:rsidRPr="008E1471" w:rsidR="00DF7E49">
        <w:rPr>
          <w:rFonts w:ascii="Calibri Light" w:hAnsi="Calibri Light" w:cs="Calibri Light"/>
          <w:b/>
          <w:i/>
          <w:sz w:val="22"/>
          <w:szCs w:val="22"/>
          <w:highlight w:val="lightGray"/>
        </w:rPr>
        <w:t>M</w:t>
      </w:r>
      <w:r w:rsidRPr="008E1471">
        <w:rPr>
          <w:rFonts w:ascii="Calibri Light" w:hAnsi="Calibri Light" w:cs="Calibri Light"/>
          <w:b/>
          <w:i/>
          <w:sz w:val="22"/>
          <w:szCs w:val="22"/>
          <w:highlight w:val="lightGray"/>
        </w:rPr>
        <w:t xml:space="preserve">ember </w:t>
      </w:r>
      <w:r w:rsidRPr="008E1471" w:rsidR="00DF7E49">
        <w:rPr>
          <w:rFonts w:ascii="Calibri Light" w:hAnsi="Calibri Light" w:cs="Calibri Light"/>
          <w:b/>
          <w:i/>
          <w:sz w:val="22"/>
          <w:szCs w:val="22"/>
          <w:highlight w:val="lightGray"/>
        </w:rPr>
        <w:t>F</w:t>
      </w:r>
      <w:r w:rsidRPr="008E1471">
        <w:rPr>
          <w:rFonts w:ascii="Calibri Light" w:hAnsi="Calibri Light" w:cs="Calibri Light"/>
          <w:b/>
          <w:i/>
          <w:sz w:val="22"/>
          <w:szCs w:val="22"/>
          <w:highlight w:val="lightGray"/>
        </w:rPr>
        <w:t xml:space="preserve">irms, include </w:t>
      </w:r>
      <w:r w:rsidRPr="008E1471" w:rsidR="00934031">
        <w:rPr>
          <w:rFonts w:ascii="Calibri Light" w:hAnsi="Calibri Light" w:cs="Calibri Light"/>
          <w:b/>
          <w:i/>
          <w:sz w:val="22"/>
          <w:szCs w:val="22"/>
          <w:highlight w:val="lightGray"/>
        </w:rPr>
        <w:t>I</w:t>
      </w:r>
      <w:r w:rsidRPr="008E1471" w:rsidR="00441BEA">
        <w:rPr>
          <w:rFonts w:ascii="Calibri Light" w:hAnsi="Calibri Light" w:cs="Calibri Light"/>
          <w:b/>
          <w:i/>
          <w:sz w:val="22"/>
          <w:szCs w:val="22"/>
          <w:highlight w:val="lightGray"/>
        </w:rPr>
        <w:t>tem 7</w:t>
      </w:r>
      <w:r w:rsidRPr="008E1471">
        <w:rPr>
          <w:rFonts w:ascii="Calibri Light" w:hAnsi="Calibri Light" w:cs="Calibri Light"/>
          <w:b/>
          <w:i/>
          <w:sz w:val="22"/>
          <w:szCs w:val="22"/>
          <w:highlight w:val="lightGray"/>
        </w:rPr>
        <w:t>.&gt;</w:t>
      </w:r>
    </w:p>
    <w:p w:rsidRPr="008E1471" w:rsidR="00B62CD8" w:rsidP="008E1471" w:rsidRDefault="00B62CD8" w14:paraId="439E2EE4" w14:textId="77777777">
      <w:pPr>
        <w:numPr>
          <w:ilvl w:val="0"/>
          <w:numId w:val="37"/>
        </w:numPr>
        <w:tabs>
          <w:tab w:val="left" w:pos="547"/>
          <w:tab w:val="num" w:pos="720"/>
        </w:tabs>
        <w:spacing w:before="0" w:after="240" w:line="240" w:lineRule="atLeast"/>
        <w:ind w:left="547" w:hanging="547"/>
        <w:rPr>
          <w:rFonts w:ascii="Calibri Light" w:hAnsi="Calibri Light" w:cs="Calibri Light"/>
          <w:sz w:val="22"/>
          <w:szCs w:val="22"/>
        </w:rPr>
      </w:pPr>
      <w:r w:rsidRPr="008E1471">
        <w:rPr>
          <w:rFonts w:ascii="Calibri Light" w:hAnsi="Calibri Light" w:cs="Calibri Light"/>
          <w:sz w:val="22"/>
          <w:szCs w:val="22"/>
        </w:rPr>
        <w:t>For all proposed services beyond those authorized in the referral instructions, we will submit to you a Service Request. We will not begin providing such services until you notify us that the service is approved. We will also forward to you copies of all engagement letters (in English) for services we perform.</w:t>
      </w:r>
    </w:p>
    <w:p w:rsidRPr="008E1471" w:rsidR="0044433D" w:rsidDel="001E0287" w:rsidP="008E1471" w:rsidRDefault="0044433D" w14:paraId="2679AC22" w14:textId="1953B036">
      <w:pPr>
        <w:pStyle w:val="Bullet2"/>
        <w:spacing w:before="0" w:after="240" w:line="240" w:lineRule="atLeast"/>
        <w:ind w:left="0" w:firstLine="0"/>
        <w:rPr>
          <w:rFonts w:ascii="Calibri Light" w:hAnsi="Calibri Light" w:cs="Calibri Light"/>
          <w:b/>
          <w:i/>
          <w:sz w:val="22"/>
          <w:szCs w:val="22"/>
        </w:rPr>
      </w:pPr>
      <w:r w:rsidRPr="008E1471">
        <w:rPr>
          <w:rFonts w:ascii="Calibri Light" w:hAnsi="Calibri Light" w:cs="Calibri Light"/>
          <w:b/>
          <w:i/>
          <w:sz w:val="22"/>
          <w:szCs w:val="22"/>
          <w:highlight w:val="lightGray"/>
        </w:rPr>
        <w:t xml:space="preserve">&lt;Note to preparer:  If the group engagement team is performing an audit in accordance with </w:t>
      </w:r>
      <w:r w:rsidRPr="008E1471" w:rsidR="00DB0C1B">
        <w:rPr>
          <w:rFonts w:ascii="Calibri Light" w:hAnsi="Calibri Light" w:cs="Calibri Light"/>
          <w:b/>
          <w:i/>
          <w:sz w:val="22"/>
          <w:szCs w:val="22"/>
          <w:highlight w:val="lightGray"/>
        </w:rPr>
        <w:t xml:space="preserve">the </w:t>
      </w:r>
      <w:r w:rsidRPr="008E1471">
        <w:rPr>
          <w:rFonts w:ascii="Calibri Light" w:hAnsi="Calibri Light" w:cs="Calibri Light"/>
          <w:b/>
          <w:i/>
          <w:sz w:val="22"/>
          <w:szCs w:val="22"/>
          <w:highlight w:val="lightGray"/>
        </w:rPr>
        <w:t>standards</w:t>
      </w:r>
      <w:r w:rsidRPr="008E1471" w:rsidR="00DB0C1B">
        <w:rPr>
          <w:rFonts w:ascii="Calibri Light" w:hAnsi="Calibri Light" w:cs="Calibri Light"/>
          <w:b/>
          <w:i/>
          <w:sz w:val="22"/>
          <w:szCs w:val="22"/>
          <w:highlight w:val="lightGray"/>
        </w:rPr>
        <w:t xml:space="preserve"> of the PCAOB</w:t>
      </w:r>
      <w:r w:rsidRPr="008E1471">
        <w:rPr>
          <w:rFonts w:ascii="Calibri Light" w:hAnsi="Calibri Light" w:cs="Calibri Light"/>
          <w:b/>
          <w:i/>
          <w:sz w:val="22"/>
          <w:szCs w:val="22"/>
          <w:highlight w:val="lightGray"/>
        </w:rPr>
        <w:t>, i</w:t>
      </w:r>
      <w:r w:rsidRPr="008E1471" w:rsidR="00441BEA">
        <w:rPr>
          <w:rFonts w:ascii="Calibri Light" w:hAnsi="Calibri Light" w:cs="Calibri Light"/>
          <w:b/>
          <w:i/>
          <w:sz w:val="22"/>
          <w:szCs w:val="22"/>
          <w:highlight w:val="lightGray"/>
        </w:rPr>
        <w:t>nclude item 8</w:t>
      </w:r>
      <w:r w:rsidRPr="008E1471">
        <w:rPr>
          <w:rFonts w:ascii="Calibri Light" w:hAnsi="Calibri Light" w:cs="Calibri Light"/>
          <w:b/>
          <w:i/>
          <w:sz w:val="22"/>
          <w:szCs w:val="22"/>
          <w:highlight w:val="lightGray"/>
        </w:rPr>
        <w:t>.&gt;</w:t>
      </w:r>
    </w:p>
    <w:p w:rsidRPr="008E1471" w:rsidR="00CD393B" w:rsidP="008E1471" w:rsidRDefault="00CD393B" w14:paraId="24CD5CE2" w14:textId="77777777">
      <w:pPr>
        <w:numPr>
          <w:ilvl w:val="0"/>
          <w:numId w:val="37"/>
        </w:numPr>
        <w:tabs>
          <w:tab w:val="left" w:pos="547"/>
          <w:tab w:val="num" w:pos="720"/>
        </w:tabs>
        <w:spacing w:before="0" w:after="240" w:line="240" w:lineRule="atLeast"/>
        <w:ind w:left="547" w:hanging="547"/>
        <w:rPr>
          <w:rFonts w:ascii="Calibri Light" w:hAnsi="Calibri Light" w:cs="Calibri Light"/>
          <w:sz w:val="22"/>
          <w:szCs w:val="22"/>
        </w:rPr>
      </w:pPr>
      <w:r w:rsidRPr="008E1471">
        <w:rPr>
          <w:rFonts w:ascii="Calibri Light" w:hAnsi="Calibri Light" w:cs="Calibri Light"/>
          <w:sz w:val="22"/>
          <w:szCs w:val="22"/>
        </w:rPr>
        <w:t>Upon your request, we will make our audit documentation supporting our work performed accessible to you in our office’s country, in accordance with the standards of the PCAOB</w:t>
      </w:r>
      <w:r w:rsidRPr="008E1471" w:rsidR="006F5B32">
        <w:rPr>
          <w:rFonts w:ascii="Calibri Light" w:hAnsi="Calibri Light" w:cs="Calibri Light"/>
          <w:sz w:val="22"/>
          <w:szCs w:val="22"/>
        </w:rPr>
        <w:t xml:space="preserve">, </w:t>
      </w:r>
      <w:r w:rsidRPr="008E1471">
        <w:rPr>
          <w:rFonts w:ascii="Calibri Light" w:hAnsi="Calibri Light" w:cs="Calibri Light"/>
          <w:sz w:val="22"/>
          <w:szCs w:val="22"/>
        </w:rPr>
        <w:t xml:space="preserve">including PCAOB Auditing Standard No. </w:t>
      </w:r>
      <w:hyperlink w:history="1" r:id="rId12">
        <w:r w:rsidRPr="008E1471" w:rsidR="00934031">
          <w:rPr>
            <w:rStyle w:val="Hyperlink"/>
            <w:rFonts w:cs="Calibri Light"/>
            <w:sz w:val="22"/>
            <w:szCs w:val="22"/>
          </w:rPr>
          <w:t>1215</w:t>
        </w:r>
      </w:hyperlink>
      <w:r w:rsidRPr="008E1471">
        <w:rPr>
          <w:rFonts w:ascii="Calibri Light" w:hAnsi="Calibri Light" w:cs="Calibri Light"/>
          <w:sz w:val="22"/>
          <w:szCs w:val="22"/>
        </w:rPr>
        <w:t xml:space="preserve">, </w:t>
      </w:r>
      <w:r w:rsidRPr="008E1471">
        <w:rPr>
          <w:rFonts w:ascii="Calibri Light" w:hAnsi="Calibri Light" w:cs="Calibri Light"/>
          <w:i/>
          <w:sz w:val="22"/>
          <w:szCs w:val="22"/>
        </w:rPr>
        <w:t>Audit Documentation</w:t>
      </w:r>
      <w:r w:rsidRPr="008E1471">
        <w:rPr>
          <w:rFonts w:ascii="Calibri Light" w:hAnsi="Calibri Light" w:cs="Calibri Light"/>
          <w:sz w:val="22"/>
          <w:szCs w:val="22"/>
        </w:rPr>
        <w:t>.</w:t>
      </w:r>
    </w:p>
    <w:p w:rsidRPr="008E1471" w:rsidR="00CD393B" w:rsidP="008E1471" w:rsidRDefault="00CD393B" w14:paraId="75711D58" w14:textId="77777777">
      <w:pPr>
        <w:numPr>
          <w:ilvl w:val="0"/>
          <w:numId w:val="37"/>
        </w:numPr>
        <w:tabs>
          <w:tab w:val="left" w:pos="547"/>
          <w:tab w:val="num" w:pos="720"/>
        </w:tabs>
        <w:spacing w:before="0" w:after="240" w:line="240" w:lineRule="atLeast"/>
        <w:ind w:left="547" w:hanging="547"/>
        <w:rPr>
          <w:rFonts w:ascii="Calibri Light" w:hAnsi="Calibri Light" w:cs="Calibri Light"/>
          <w:sz w:val="22"/>
          <w:szCs w:val="22"/>
        </w:rPr>
      </w:pPr>
      <w:r w:rsidRPr="008E1471">
        <w:rPr>
          <w:rFonts w:ascii="Calibri Light" w:hAnsi="Calibri Light" w:cs="Calibri Light"/>
          <w:sz w:val="22"/>
          <w:szCs w:val="22"/>
        </w:rPr>
        <w:t xml:space="preserve">We will retain our working papers for </w:t>
      </w:r>
      <w:r w:rsidRPr="008E1471" w:rsidR="0044433D">
        <w:rPr>
          <w:rFonts w:ascii="Calibri Light" w:hAnsi="Calibri Light" w:cs="Calibri Light"/>
          <w:sz w:val="22"/>
          <w:szCs w:val="22"/>
        </w:rPr>
        <w:t>the requested period of time noted in the referral instructions</w:t>
      </w:r>
      <w:r w:rsidRPr="008E1471">
        <w:rPr>
          <w:rFonts w:ascii="Calibri Light" w:hAnsi="Calibri Light" w:cs="Calibri Light"/>
          <w:sz w:val="22"/>
          <w:szCs w:val="22"/>
        </w:rPr>
        <w:t xml:space="preserve"> following the date of issuance of the Group financial statements</w:t>
      </w:r>
      <w:r w:rsidRPr="008E1471" w:rsidR="009C089E">
        <w:rPr>
          <w:rFonts w:ascii="Calibri Light" w:hAnsi="Calibri Light" w:cs="Calibri Light"/>
          <w:sz w:val="22"/>
          <w:szCs w:val="22"/>
        </w:rPr>
        <w:t xml:space="preserve"> and will archive our working papers in accordance with </w:t>
      </w:r>
      <w:r w:rsidRPr="008E1471" w:rsidR="00677E88">
        <w:rPr>
          <w:rFonts w:ascii="Calibri Light" w:hAnsi="Calibri Light" w:cs="Calibri Light"/>
          <w:sz w:val="22"/>
          <w:szCs w:val="22"/>
        </w:rPr>
        <w:t xml:space="preserve">your </w:t>
      </w:r>
      <w:r w:rsidRPr="008E1471" w:rsidR="00A758F6">
        <w:rPr>
          <w:rFonts w:ascii="Calibri Light" w:hAnsi="Calibri Light" w:cs="Calibri Light"/>
          <w:sz w:val="22"/>
          <w:szCs w:val="22"/>
        </w:rPr>
        <w:t>directions</w:t>
      </w:r>
      <w:r w:rsidRPr="008E1471" w:rsidR="00677E88">
        <w:rPr>
          <w:rFonts w:ascii="Calibri Light" w:hAnsi="Calibri Light" w:cs="Calibri Light"/>
          <w:sz w:val="22"/>
          <w:szCs w:val="22"/>
        </w:rPr>
        <w:t xml:space="preserve"> specified in the referral instructions</w:t>
      </w:r>
      <w:r w:rsidRPr="008E1471">
        <w:rPr>
          <w:rFonts w:ascii="Calibri Light" w:hAnsi="Calibri Light" w:cs="Calibri Light"/>
          <w:sz w:val="22"/>
          <w:szCs w:val="22"/>
        </w:rPr>
        <w:t>.</w:t>
      </w:r>
    </w:p>
    <w:p w:rsidRPr="008E1471" w:rsidR="00921A95" w:rsidP="008E1471" w:rsidRDefault="00921A95" w14:paraId="0F7FB19B" w14:textId="42046CA0">
      <w:pPr>
        <w:pStyle w:val="Block"/>
        <w:spacing w:before="0" w:after="240" w:line="240" w:lineRule="atLeast"/>
        <w:rPr>
          <w:rFonts w:ascii="Calibri Light" w:hAnsi="Calibri Light" w:cs="Calibri Light"/>
          <w:sz w:val="22"/>
          <w:szCs w:val="22"/>
        </w:rPr>
      </w:pPr>
      <w:r w:rsidRPr="008E1471">
        <w:rPr>
          <w:rFonts w:ascii="Calibri Light" w:hAnsi="Calibri Light" w:cs="Calibri Light"/>
          <w:sz w:val="22"/>
          <w:szCs w:val="22"/>
        </w:rPr>
        <w:t xml:space="preserve">We will inform you of any changes in the above representations during the course of our work on the financial information of </w:t>
      </w:r>
      <w:r w:rsidRPr="000711CF">
        <w:rPr>
          <w:rFonts w:ascii="Calibri Light" w:hAnsi="Calibri Light" w:cs="Calibri Light"/>
          <w:b/>
          <w:sz w:val="22"/>
          <w:szCs w:val="22"/>
        </w:rPr>
        <w:t>[</w:t>
      </w:r>
      <w:r w:rsidRPr="008E1471">
        <w:rPr>
          <w:rFonts w:ascii="Calibri Light" w:hAnsi="Calibri Light" w:cs="Calibri Light"/>
          <w:b/>
          <w:i/>
          <w:sz w:val="22"/>
          <w:szCs w:val="22"/>
        </w:rPr>
        <w:t>component</w:t>
      </w:r>
      <w:r w:rsidRPr="008E1471" w:rsidR="00226721">
        <w:rPr>
          <w:rFonts w:ascii="Calibri Light" w:hAnsi="Calibri Light" w:cs="Calibri Light"/>
          <w:b/>
          <w:i/>
          <w:sz w:val="22"/>
          <w:szCs w:val="22"/>
        </w:rPr>
        <w:t xml:space="preserve"> name</w:t>
      </w:r>
      <w:r w:rsidRPr="000711CF">
        <w:rPr>
          <w:rFonts w:ascii="Calibri Light" w:hAnsi="Calibri Light" w:cs="Calibri Light"/>
          <w:b/>
          <w:sz w:val="22"/>
          <w:szCs w:val="22"/>
        </w:rPr>
        <w:t>]</w:t>
      </w:r>
      <w:r w:rsidRPr="00C32EF0">
        <w:rPr>
          <w:rFonts w:ascii="Calibri Light" w:hAnsi="Calibri Light" w:cs="Calibri Light"/>
          <w:sz w:val="22"/>
          <w:szCs w:val="22"/>
        </w:rPr>
        <w:t xml:space="preserve"> </w:t>
      </w:r>
      <w:r w:rsidRPr="008E1471" w:rsidR="00226721">
        <w:rPr>
          <w:rFonts w:ascii="Calibri Light" w:hAnsi="Calibri Light" w:cs="Calibri Light"/>
          <w:sz w:val="22"/>
          <w:szCs w:val="22"/>
        </w:rPr>
        <w:t xml:space="preserve">as of </w:t>
      </w:r>
      <w:r w:rsidRPr="000711CF" w:rsidR="00226721">
        <w:rPr>
          <w:rFonts w:ascii="Calibri Light" w:hAnsi="Calibri Light" w:cs="Calibri Light"/>
          <w:b/>
          <w:sz w:val="22"/>
          <w:szCs w:val="22"/>
        </w:rPr>
        <w:t>[</w:t>
      </w:r>
      <w:r w:rsidRPr="008E1471" w:rsidR="00226721">
        <w:rPr>
          <w:rFonts w:ascii="Calibri Light" w:hAnsi="Calibri Light" w:cs="Calibri Light"/>
          <w:b/>
          <w:i/>
          <w:sz w:val="22"/>
          <w:szCs w:val="22"/>
        </w:rPr>
        <w:t>insert period</w:t>
      </w:r>
      <w:r w:rsidRPr="008E1471" w:rsidR="00DF7E49">
        <w:rPr>
          <w:rFonts w:ascii="Calibri Light" w:hAnsi="Calibri Light" w:cs="Calibri Light"/>
          <w:b/>
          <w:i/>
          <w:sz w:val="22"/>
          <w:szCs w:val="22"/>
        </w:rPr>
        <w:t>-</w:t>
      </w:r>
      <w:r w:rsidRPr="008E1471" w:rsidR="00226721">
        <w:rPr>
          <w:rFonts w:ascii="Calibri Light" w:hAnsi="Calibri Light" w:cs="Calibri Light"/>
          <w:b/>
          <w:i/>
          <w:sz w:val="22"/>
          <w:szCs w:val="22"/>
        </w:rPr>
        <w:t>end date</w:t>
      </w:r>
      <w:r w:rsidRPr="002F3559" w:rsidR="00226721">
        <w:rPr>
          <w:rFonts w:ascii="Calibri Light" w:hAnsi="Calibri Light" w:cs="Calibri Light"/>
          <w:b/>
          <w:iCs/>
          <w:sz w:val="22"/>
          <w:szCs w:val="22"/>
        </w:rPr>
        <w:t>]</w:t>
      </w:r>
      <w:r w:rsidRPr="00372CDF" w:rsidR="00420623">
        <w:rPr>
          <w:rFonts w:ascii="Calibri Light" w:hAnsi="Calibri Light" w:cs="Calibri Light"/>
          <w:iCs/>
          <w:sz w:val="22"/>
          <w:szCs w:val="22"/>
        </w:rPr>
        <w:t>,</w:t>
      </w:r>
      <w:r w:rsidRPr="008E1471" w:rsidR="00226721">
        <w:rPr>
          <w:rFonts w:ascii="Calibri Light" w:hAnsi="Calibri Light" w:cs="Calibri Light"/>
          <w:sz w:val="22"/>
          <w:szCs w:val="22"/>
        </w:rPr>
        <w:t xml:space="preserve"> and </w:t>
      </w:r>
      <w:r w:rsidRPr="008E1471">
        <w:rPr>
          <w:rFonts w:ascii="Calibri Light" w:hAnsi="Calibri Light" w:cs="Calibri Light"/>
          <w:sz w:val="22"/>
          <w:szCs w:val="22"/>
        </w:rPr>
        <w:t xml:space="preserve">for the </w:t>
      </w:r>
      <w:r w:rsidRPr="000711CF" w:rsidR="00E804C0">
        <w:rPr>
          <w:rFonts w:ascii="Calibri Light" w:hAnsi="Calibri Light" w:cs="Calibri Light"/>
          <w:b/>
          <w:sz w:val="22"/>
          <w:szCs w:val="22"/>
        </w:rPr>
        <w:t>[</w:t>
      </w:r>
      <w:r w:rsidRPr="008E1471" w:rsidR="001D12B4">
        <w:rPr>
          <w:rFonts w:ascii="Calibri Light" w:hAnsi="Calibri Light" w:cs="Calibri Light"/>
          <w:b/>
          <w:i/>
          <w:sz w:val="22"/>
          <w:szCs w:val="22"/>
        </w:rPr>
        <w:t>period</w:t>
      </w:r>
      <w:r w:rsidRPr="008E1471" w:rsidR="00DF7E49">
        <w:rPr>
          <w:rFonts w:ascii="Calibri Light" w:hAnsi="Calibri Light" w:cs="Calibri Light"/>
          <w:b/>
          <w:i/>
          <w:sz w:val="22"/>
          <w:szCs w:val="22"/>
        </w:rPr>
        <w:t xml:space="preserve"> or year</w:t>
      </w:r>
      <w:r w:rsidRPr="000711CF" w:rsidR="00E804C0">
        <w:rPr>
          <w:rFonts w:ascii="Calibri Light" w:hAnsi="Calibri Light" w:cs="Calibri Light"/>
          <w:b/>
          <w:sz w:val="22"/>
          <w:szCs w:val="22"/>
        </w:rPr>
        <w:t>]</w:t>
      </w:r>
      <w:r w:rsidRPr="008E1471" w:rsidR="001D12B4">
        <w:rPr>
          <w:rFonts w:ascii="Calibri Light" w:hAnsi="Calibri Light" w:cs="Calibri Light"/>
          <w:sz w:val="22"/>
          <w:szCs w:val="22"/>
        </w:rPr>
        <w:t xml:space="preserve"> </w:t>
      </w:r>
      <w:r w:rsidRPr="008E1471" w:rsidR="00226721">
        <w:rPr>
          <w:rFonts w:ascii="Calibri Light" w:hAnsi="Calibri Light" w:cs="Calibri Light"/>
          <w:sz w:val="22"/>
          <w:szCs w:val="22"/>
        </w:rPr>
        <w:t xml:space="preserve">then </w:t>
      </w:r>
      <w:r w:rsidRPr="008E1471">
        <w:rPr>
          <w:rFonts w:ascii="Calibri Light" w:hAnsi="Calibri Light" w:cs="Calibri Light"/>
          <w:sz w:val="22"/>
          <w:szCs w:val="22"/>
        </w:rPr>
        <w:t>ended</w:t>
      </w:r>
      <w:r w:rsidRPr="008E1471" w:rsidR="00B30184">
        <w:rPr>
          <w:rFonts w:ascii="Calibri Light" w:hAnsi="Calibri Light" w:cs="Calibri Light"/>
          <w:sz w:val="22"/>
          <w:szCs w:val="22"/>
        </w:rPr>
        <w:t xml:space="preserve"> </w:t>
      </w:r>
      <w:r w:rsidRPr="000711CF" w:rsidR="00B30184">
        <w:rPr>
          <w:rFonts w:ascii="Calibri Light" w:hAnsi="Calibri Light" w:cs="Calibri Light"/>
          <w:b/>
          <w:sz w:val="22"/>
          <w:szCs w:val="22"/>
        </w:rPr>
        <w:t>{</w:t>
      </w:r>
      <w:r w:rsidRPr="008E1471" w:rsidR="00B30184">
        <w:rPr>
          <w:rFonts w:ascii="Calibri Light" w:hAnsi="Calibri Light" w:cs="Calibri Light"/>
          <w:b/>
          <w:i/>
          <w:sz w:val="22"/>
          <w:szCs w:val="22"/>
        </w:rPr>
        <w:t xml:space="preserve">and internal control over financial reporting </w:t>
      </w:r>
      <w:r w:rsidRPr="008E1471" w:rsidR="00DF7E49">
        <w:rPr>
          <w:rFonts w:ascii="Calibri Light" w:hAnsi="Calibri Light" w:cs="Calibri Light"/>
          <w:b/>
          <w:i/>
          <w:sz w:val="22"/>
          <w:szCs w:val="22"/>
        </w:rPr>
        <w:t>as of</w:t>
      </w:r>
      <w:r w:rsidRPr="008E1471" w:rsidR="00B30184">
        <w:rPr>
          <w:rFonts w:ascii="Calibri Light" w:hAnsi="Calibri Light" w:cs="Calibri Light"/>
          <w:b/>
          <w:i/>
          <w:sz w:val="22"/>
          <w:szCs w:val="22"/>
        </w:rPr>
        <w:t xml:space="preserve"> </w:t>
      </w:r>
      <w:r w:rsidRPr="000711CF" w:rsidR="00B30184">
        <w:rPr>
          <w:rFonts w:ascii="Calibri Light" w:hAnsi="Calibri Light" w:cs="Calibri Light"/>
          <w:b/>
          <w:sz w:val="22"/>
          <w:szCs w:val="22"/>
        </w:rPr>
        <w:t>[</w:t>
      </w:r>
      <w:r w:rsidRPr="008E1471" w:rsidR="00DF7E49">
        <w:rPr>
          <w:rFonts w:ascii="Calibri Light" w:hAnsi="Calibri Light" w:cs="Calibri Light"/>
          <w:b/>
          <w:i/>
          <w:sz w:val="22"/>
          <w:szCs w:val="22"/>
        </w:rPr>
        <w:t xml:space="preserve">insert </w:t>
      </w:r>
      <w:r w:rsidRPr="008E1471" w:rsidR="00B30184">
        <w:rPr>
          <w:rFonts w:ascii="Calibri Light" w:hAnsi="Calibri Light" w:cs="Calibri Light"/>
          <w:b/>
          <w:i/>
          <w:sz w:val="22"/>
          <w:szCs w:val="22"/>
        </w:rPr>
        <w:t>period</w:t>
      </w:r>
      <w:r w:rsidRPr="008E1471" w:rsidR="00DF7E49">
        <w:rPr>
          <w:rFonts w:ascii="Calibri Light" w:hAnsi="Calibri Light" w:cs="Calibri Light"/>
          <w:b/>
          <w:i/>
          <w:sz w:val="22"/>
          <w:szCs w:val="22"/>
        </w:rPr>
        <w:t>-end date</w:t>
      </w:r>
      <w:r w:rsidRPr="000711CF" w:rsidR="00B30184">
        <w:rPr>
          <w:rFonts w:ascii="Calibri Light" w:hAnsi="Calibri Light" w:cs="Calibri Light"/>
          <w:b/>
          <w:sz w:val="22"/>
          <w:szCs w:val="22"/>
        </w:rPr>
        <w:t>]}</w:t>
      </w:r>
      <w:r w:rsidRPr="008E1471">
        <w:rPr>
          <w:rFonts w:ascii="Calibri Light" w:hAnsi="Calibri Light" w:cs="Calibri Light"/>
          <w:sz w:val="22"/>
          <w:szCs w:val="22"/>
        </w:rPr>
        <w:t xml:space="preserve">. </w:t>
      </w:r>
    </w:p>
    <w:p w:rsidRPr="008E1471" w:rsidR="00921A95" w:rsidP="008E1471" w:rsidRDefault="00BD38CF" w14:paraId="6FBED7C1" w14:textId="78CB17D1">
      <w:pPr>
        <w:spacing w:before="720" w:line="240" w:lineRule="atLeast"/>
        <w:ind w:left="0" w:right="533" w:firstLine="0"/>
        <w:rPr>
          <w:rFonts w:ascii="Calibri Light" w:hAnsi="Calibri Light"/>
          <w:sz w:val="22"/>
          <w:szCs w:val="22"/>
        </w:rPr>
      </w:pPr>
      <w:r w:rsidRPr="008E1471">
        <w:rPr>
          <w:rFonts w:ascii="Calibri Light" w:hAnsi="Calibri Light"/>
          <w:b/>
          <w:i/>
          <w:snapToGrid w:val="0"/>
          <w:color w:val="000000"/>
          <w:sz w:val="22"/>
          <w:szCs w:val="22"/>
        </w:rPr>
        <w:t>______________________________</w:t>
      </w:r>
    </w:p>
    <w:p w:rsidRPr="008E1471" w:rsidR="007F76A8" w:rsidP="008E1471" w:rsidRDefault="00E804C0" w14:paraId="0767FBEE" w14:textId="77777777">
      <w:pPr>
        <w:spacing w:before="0" w:after="600" w:line="240" w:lineRule="atLeast"/>
        <w:ind w:left="0" w:firstLine="0"/>
        <w:rPr>
          <w:rFonts w:ascii="Calibri Light" w:hAnsi="Calibri Light"/>
          <w:sz w:val="22"/>
          <w:szCs w:val="22"/>
        </w:rPr>
      </w:pPr>
      <w:r w:rsidRPr="008E1471">
        <w:rPr>
          <w:rFonts w:ascii="Calibri Light" w:hAnsi="Calibri Light"/>
          <w:sz w:val="22"/>
          <w:szCs w:val="22"/>
        </w:rPr>
        <w:lastRenderedPageBreak/>
        <w:t>[</w:t>
      </w:r>
      <w:r w:rsidRPr="008E1471" w:rsidR="00921A95">
        <w:rPr>
          <w:rFonts w:ascii="Calibri Light" w:hAnsi="Calibri Light"/>
          <w:b/>
          <w:i/>
          <w:sz w:val="22"/>
          <w:szCs w:val="22"/>
        </w:rPr>
        <w:t>Date</w:t>
      </w:r>
      <w:r w:rsidRPr="008E1471">
        <w:rPr>
          <w:rFonts w:ascii="Calibri Light" w:hAnsi="Calibri Light"/>
          <w:sz w:val="22"/>
          <w:szCs w:val="22"/>
        </w:rPr>
        <w:t>]</w:t>
      </w:r>
    </w:p>
    <w:p w:rsidRPr="008E1471" w:rsidR="00B17A83" w:rsidP="008E1471" w:rsidRDefault="00B17A83" w14:paraId="3B3893D5" w14:textId="77777777">
      <w:pPr>
        <w:spacing w:before="720" w:line="240" w:lineRule="atLeast"/>
        <w:ind w:left="0" w:right="533" w:firstLine="0"/>
        <w:rPr>
          <w:rFonts w:ascii="Calibri Light" w:hAnsi="Calibri Light"/>
          <w:b/>
          <w:i/>
          <w:snapToGrid w:val="0"/>
          <w:color w:val="000000"/>
          <w:sz w:val="22"/>
          <w:szCs w:val="22"/>
        </w:rPr>
      </w:pPr>
      <w:r w:rsidRPr="008E1471">
        <w:rPr>
          <w:rFonts w:ascii="Calibri Light" w:hAnsi="Calibri Light"/>
          <w:b/>
          <w:i/>
          <w:snapToGrid w:val="0"/>
          <w:color w:val="000000"/>
          <w:sz w:val="22"/>
          <w:szCs w:val="22"/>
        </w:rPr>
        <w:t>_______________________________</w:t>
      </w:r>
    </w:p>
    <w:p w:rsidRPr="008E1471" w:rsidR="007F76A8" w:rsidP="008E1471" w:rsidRDefault="00E804C0" w14:paraId="048C18F7" w14:textId="77777777">
      <w:pPr>
        <w:spacing w:before="0" w:after="600" w:line="240" w:lineRule="atLeast"/>
        <w:ind w:left="0" w:firstLine="0"/>
        <w:rPr>
          <w:rFonts w:ascii="Calibri Light" w:hAnsi="Calibri Light"/>
          <w:b/>
          <w:i/>
          <w:snapToGrid w:val="0"/>
          <w:color w:val="000000"/>
          <w:sz w:val="22"/>
          <w:szCs w:val="22"/>
        </w:rPr>
      </w:pPr>
      <w:r w:rsidRPr="008E1471">
        <w:rPr>
          <w:rFonts w:ascii="Calibri Light" w:hAnsi="Calibri Light"/>
          <w:b/>
          <w:snapToGrid w:val="0"/>
          <w:color w:val="000000"/>
          <w:sz w:val="22"/>
          <w:szCs w:val="22"/>
        </w:rPr>
        <w:t>[</w:t>
      </w:r>
      <w:r w:rsidRPr="008E1471">
        <w:rPr>
          <w:rFonts w:ascii="Calibri Light" w:hAnsi="Calibri Light"/>
          <w:b/>
          <w:i/>
          <w:snapToGrid w:val="0"/>
          <w:color w:val="000000"/>
          <w:sz w:val="22"/>
          <w:szCs w:val="22"/>
        </w:rPr>
        <w:t>Insert Firm and o</w:t>
      </w:r>
      <w:r w:rsidRPr="008E1471" w:rsidR="007F76A8">
        <w:rPr>
          <w:rFonts w:ascii="Calibri Light" w:hAnsi="Calibri Light"/>
          <w:b/>
          <w:i/>
          <w:snapToGrid w:val="0"/>
          <w:color w:val="000000"/>
          <w:sz w:val="22"/>
          <w:szCs w:val="22"/>
        </w:rPr>
        <w:t xml:space="preserve">ffice </w:t>
      </w:r>
      <w:r w:rsidRPr="008E1471">
        <w:rPr>
          <w:rFonts w:ascii="Calibri Light" w:hAnsi="Calibri Light"/>
          <w:b/>
          <w:i/>
          <w:snapToGrid w:val="0"/>
          <w:color w:val="000000"/>
          <w:sz w:val="22"/>
          <w:szCs w:val="22"/>
        </w:rPr>
        <w:t>l</w:t>
      </w:r>
      <w:r w:rsidRPr="008E1471" w:rsidR="007F76A8">
        <w:rPr>
          <w:rFonts w:ascii="Calibri Light" w:hAnsi="Calibri Light"/>
          <w:b/>
          <w:i/>
          <w:snapToGrid w:val="0"/>
          <w:color w:val="000000"/>
          <w:sz w:val="22"/>
          <w:szCs w:val="22"/>
        </w:rPr>
        <w:t>ocation</w:t>
      </w:r>
      <w:r w:rsidRPr="008E1471" w:rsidR="007F76A8">
        <w:rPr>
          <w:rFonts w:ascii="Calibri Light" w:hAnsi="Calibri Light"/>
          <w:b/>
          <w:snapToGrid w:val="0"/>
          <w:color w:val="000000"/>
          <w:sz w:val="22"/>
          <w:szCs w:val="22"/>
        </w:rPr>
        <w:t>]</w:t>
      </w:r>
    </w:p>
    <w:p w:rsidRPr="008E1471" w:rsidR="00954DB9" w:rsidP="008E1471" w:rsidRDefault="00954DB9" w14:paraId="261E5300" w14:textId="4080AD5E">
      <w:pPr>
        <w:spacing w:before="720" w:line="240" w:lineRule="atLeast"/>
        <w:ind w:left="0" w:right="533" w:firstLine="0"/>
        <w:rPr>
          <w:rFonts w:ascii="Calibri Light" w:hAnsi="Calibri Light"/>
          <w:b/>
          <w:i/>
          <w:snapToGrid w:val="0"/>
          <w:color w:val="000000"/>
          <w:sz w:val="22"/>
          <w:szCs w:val="22"/>
        </w:rPr>
      </w:pPr>
      <w:r w:rsidRPr="008E1471">
        <w:rPr>
          <w:rFonts w:ascii="Calibri Light" w:hAnsi="Calibri Light"/>
          <w:b/>
          <w:i/>
          <w:snapToGrid w:val="0"/>
          <w:color w:val="000000"/>
          <w:sz w:val="22"/>
          <w:szCs w:val="22"/>
        </w:rPr>
        <w:t>______________________________</w:t>
      </w:r>
    </w:p>
    <w:p w:rsidRPr="008E1471" w:rsidR="007F76A8" w:rsidP="008E1471" w:rsidRDefault="00E804C0" w14:paraId="45A04EF1" w14:textId="5C3987DF">
      <w:pPr>
        <w:spacing w:before="0" w:after="240" w:line="240" w:lineRule="atLeast"/>
        <w:rPr>
          <w:rFonts w:ascii="Calibri Light" w:hAnsi="Calibri Light"/>
          <w:b/>
          <w:i/>
          <w:snapToGrid w:val="0"/>
          <w:color w:val="000000"/>
          <w:sz w:val="22"/>
          <w:szCs w:val="22"/>
        </w:rPr>
      </w:pPr>
      <w:r w:rsidRPr="008E1471">
        <w:rPr>
          <w:rFonts w:ascii="Calibri Light" w:hAnsi="Calibri Light"/>
          <w:b/>
          <w:snapToGrid w:val="0"/>
          <w:color w:val="000000"/>
          <w:sz w:val="22"/>
          <w:szCs w:val="22"/>
        </w:rPr>
        <w:t>[</w:t>
      </w:r>
      <w:r w:rsidRPr="008E1471">
        <w:rPr>
          <w:rFonts w:ascii="Calibri Light" w:hAnsi="Calibri Light"/>
          <w:b/>
          <w:i/>
          <w:snapToGrid w:val="0"/>
          <w:color w:val="000000"/>
          <w:sz w:val="22"/>
          <w:szCs w:val="22"/>
        </w:rPr>
        <w:t>Insert Firm/p</w:t>
      </w:r>
      <w:r w:rsidRPr="008E1471" w:rsidR="007F76A8">
        <w:rPr>
          <w:rFonts w:ascii="Calibri Light" w:hAnsi="Calibri Light"/>
          <w:b/>
          <w:i/>
          <w:snapToGrid w:val="0"/>
          <w:color w:val="000000"/>
          <w:sz w:val="22"/>
          <w:szCs w:val="22"/>
        </w:rPr>
        <w:t>artner signature</w:t>
      </w:r>
      <w:r w:rsidRPr="008E1471" w:rsidR="007F76A8">
        <w:rPr>
          <w:rFonts w:ascii="Calibri Light" w:hAnsi="Calibri Light"/>
          <w:b/>
          <w:snapToGrid w:val="0"/>
          <w:color w:val="000000"/>
          <w:sz w:val="22"/>
          <w:szCs w:val="22"/>
        </w:rPr>
        <w:t>]</w:t>
      </w:r>
    </w:p>
    <w:p w:rsidRPr="008E1471" w:rsidR="00131DEA" w:rsidP="008E1471" w:rsidRDefault="007F76A8" w14:paraId="32015496" w14:textId="1BF6C9F5">
      <w:pPr>
        <w:spacing w:before="0" w:after="240" w:line="240" w:lineRule="atLeast"/>
        <w:ind w:left="0" w:firstLine="0"/>
        <w:rPr>
          <w:rFonts w:asciiTheme="minorHAnsi" w:hAnsiTheme="minorHAnsi"/>
          <w:b/>
          <w:i/>
          <w:snapToGrid w:val="0"/>
          <w:color w:val="000000"/>
          <w:sz w:val="22"/>
          <w:szCs w:val="22"/>
          <w:highlight w:val="lightGray"/>
        </w:rPr>
      </w:pPr>
      <w:r w:rsidRPr="008E1471">
        <w:rPr>
          <w:rFonts w:asciiTheme="minorHAnsi" w:hAnsiTheme="minorHAnsi"/>
          <w:b/>
          <w:i/>
          <w:snapToGrid w:val="0"/>
          <w:color w:val="000000"/>
          <w:sz w:val="22"/>
          <w:szCs w:val="22"/>
          <w:highlight w:val="lightGray"/>
        </w:rPr>
        <w:t xml:space="preserve">&lt;Note: Sign using the partner name or the </w:t>
      </w:r>
      <w:r w:rsidRPr="008E1471" w:rsidR="0054109B">
        <w:rPr>
          <w:rFonts w:asciiTheme="minorHAnsi" w:hAnsiTheme="minorHAnsi"/>
          <w:b/>
          <w:i/>
          <w:snapToGrid w:val="0"/>
          <w:color w:val="000000"/>
          <w:sz w:val="22"/>
          <w:szCs w:val="22"/>
          <w:highlight w:val="lightGray"/>
        </w:rPr>
        <w:t>F</w:t>
      </w:r>
      <w:r w:rsidRPr="008E1471">
        <w:rPr>
          <w:rFonts w:asciiTheme="minorHAnsi" w:hAnsiTheme="minorHAnsi"/>
          <w:b/>
          <w:i/>
          <w:snapToGrid w:val="0"/>
          <w:color w:val="000000"/>
          <w:sz w:val="22"/>
          <w:szCs w:val="22"/>
          <w:highlight w:val="lightGray"/>
        </w:rPr>
        <w:t xml:space="preserve">irm name in accordance with your </w:t>
      </w:r>
      <w:r w:rsidRPr="008E1471" w:rsidR="0054109B">
        <w:rPr>
          <w:rFonts w:asciiTheme="minorHAnsi" w:hAnsiTheme="minorHAnsi"/>
          <w:b/>
          <w:i/>
          <w:snapToGrid w:val="0"/>
          <w:color w:val="000000"/>
          <w:sz w:val="22"/>
          <w:szCs w:val="22"/>
          <w:highlight w:val="lightGray"/>
        </w:rPr>
        <w:t>F</w:t>
      </w:r>
      <w:r w:rsidRPr="008E1471">
        <w:rPr>
          <w:rFonts w:asciiTheme="minorHAnsi" w:hAnsiTheme="minorHAnsi"/>
          <w:b/>
          <w:i/>
          <w:snapToGrid w:val="0"/>
          <w:color w:val="000000"/>
          <w:sz w:val="22"/>
          <w:szCs w:val="22"/>
          <w:highlight w:val="lightGray"/>
        </w:rPr>
        <w:t>irm’s local requirements</w:t>
      </w:r>
      <w:r w:rsidRPr="008E1471" w:rsidR="00420623">
        <w:rPr>
          <w:rFonts w:asciiTheme="minorHAnsi" w:hAnsiTheme="minorHAnsi"/>
          <w:b/>
          <w:i/>
          <w:snapToGrid w:val="0"/>
          <w:color w:val="000000"/>
          <w:sz w:val="22"/>
          <w:szCs w:val="22"/>
          <w:highlight w:val="lightGray"/>
        </w:rPr>
        <w:t>.</w:t>
      </w:r>
      <w:r w:rsidRPr="008E1471">
        <w:rPr>
          <w:rFonts w:asciiTheme="minorHAnsi" w:hAnsiTheme="minorHAnsi"/>
          <w:b/>
          <w:i/>
          <w:snapToGrid w:val="0"/>
          <w:color w:val="000000"/>
          <w:sz w:val="22"/>
          <w:szCs w:val="22"/>
          <w:highlight w:val="lightGray"/>
        </w:rPr>
        <w:t>&gt;</w:t>
      </w:r>
    </w:p>
    <w:p w:rsidR="00131DEA" w:rsidRDefault="00131DEA" w14:paraId="7816BA95" w14:textId="77777777">
      <w:pPr>
        <w:spacing w:before="0"/>
        <w:ind w:left="0" w:firstLine="0"/>
        <w:rPr>
          <w:rFonts w:ascii="Verdana" w:hAnsi="Verdana"/>
          <w:b/>
          <w:i/>
          <w:snapToGrid w:val="0"/>
          <w:color w:val="000000"/>
          <w:sz w:val="18"/>
          <w:szCs w:val="18"/>
          <w:highlight w:val="lightGray"/>
        </w:rPr>
      </w:pPr>
      <w:r>
        <w:rPr>
          <w:rFonts w:ascii="Verdana" w:hAnsi="Verdana"/>
          <w:b/>
          <w:i/>
          <w:snapToGrid w:val="0"/>
          <w:color w:val="000000"/>
          <w:sz w:val="18"/>
          <w:szCs w:val="18"/>
          <w:highlight w:val="lightGray"/>
        </w:rPr>
        <w:br w:type="page"/>
      </w:r>
    </w:p>
    <w:p w:rsidRPr="008E1471" w:rsidR="00921A95" w:rsidP="00B17A83" w:rsidRDefault="00BD38CF" w14:paraId="1B00D9E5" w14:textId="3E9ECA74">
      <w:pPr>
        <w:spacing w:after="120"/>
        <w:ind w:left="0" w:firstLine="0"/>
        <w:rPr>
          <w:rFonts w:ascii="Calibri Light" w:hAnsi="Calibri Light"/>
          <w:b/>
          <w:szCs w:val="24"/>
        </w:rPr>
      </w:pPr>
      <w:r w:rsidRPr="008E1471">
        <w:rPr>
          <w:rFonts w:ascii="Calibri Light" w:hAnsi="Calibri Light"/>
          <w:b/>
          <w:szCs w:val="24"/>
        </w:rPr>
        <w:lastRenderedPageBreak/>
        <w:t>NOTES</w:t>
      </w:r>
    </w:p>
    <w:sectPr w:rsidRPr="008E1471" w:rsidR="00921A95" w:rsidSect="00785066">
      <w:headerReference w:type="default" r:id="rId13"/>
      <w:footerReference w:type="default" r:id="rId14"/>
      <w:headerReference w:type="first" r:id="rId15"/>
      <w:endnotePr>
        <w:numFmt w:val="decimal"/>
      </w:endnotePr>
      <w:pgSz w:w="11906" w:h="16838"/>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7BB5E" w14:textId="77777777" w:rsidR="00EE7947" w:rsidRDefault="00EE7947" w:rsidP="009E4865">
      <w:r>
        <w:separator/>
      </w:r>
    </w:p>
  </w:endnote>
  <w:endnote w:type="continuationSeparator" w:id="0">
    <w:p w14:paraId="06B90B8B" w14:textId="77777777" w:rsidR="00EE7947" w:rsidRDefault="00EE7947" w:rsidP="009E4865">
      <w:r>
        <w:continuationSeparator/>
      </w:r>
    </w:p>
  </w:endnote>
  <w:endnote w:type="continuationNotice" w:id="1">
    <w:p w14:paraId="0B511EEF" w14:textId="77777777" w:rsidR="00EE7947" w:rsidRDefault="00EE7947">
      <w:pPr>
        <w:spacing w:before="0"/>
      </w:pPr>
    </w:p>
  </w:endnote>
  <w:endnote w:id="2">
    <w:p w14:paraId="462E19A6" w14:textId="608E75E3" w:rsidR="00220F61" w:rsidRPr="008E1471" w:rsidRDefault="00220F61" w:rsidP="008E1471">
      <w:pPr>
        <w:pStyle w:val="EndnoteText"/>
        <w:tabs>
          <w:tab w:val="left" w:pos="1800"/>
        </w:tabs>
        <w:spacing w:before="0" w:after="120" w:line="240" w:lineRule="atLeast"/>
        <w:rPr>
          <w:rFonts w:asciiTheme="minorHAnsi" w:hAnsiTheme="minorHAnsi"/>
          <w:sz w:val="16"/>
          <w:szCs w:val="16"/>
        </w:rPr>
      </w:pPr>
      <w:r w:rsidRPr="008E1471">
        <w:rPr>
          <w:rStyle w:val="EndnoteReference"/>
          <w:rFonts w:asciiTheme="minorHAnsi" w:hAnsiTheme="minorHAnsi"/>
          <w:sz w:val="16"/>
          <w:szCs w:val="16"/>
        </w:rPr>
        <w:endnoteRef/>
      </w:r>
      <w:r w:rsidRPr="008E1471">
        <w:rPr>
          <w:rFonts w:asciiTheme="minorHAnsi" w:hAnsiTheme="minorHAnsi"/>
          <w:sz w:val="16"/>
          <w:szCs w:val="16"/>
        </w:rPr>
        <w:t xml:space="preserve"> </w:t>
      </w:r>
      <w:r w:rsidR="008E1471">
        <w:rPr>
          <w:rFonts w:asciiTheme="minorHAnsi" w:hAnsiTheme="minorHAnsi"/>
          <w:sz w:val="16"/>
          <w:szCs w:val="16"/>
        </w:rPr>
        <w:tab/>
      </w:r>
      <w:r w:rsidRPr="008E1471">
        <w:rPr>
          <w:rFonts w:asciiTheme="minorHAnsi" w:hAnsiTheme="minorHAnsi"/>
          <w:sz w:val="16"/>
          <w:szCs w:val="16"/>
        </w:rPr>
        <w:t xml:space="preserve">This may be subject to local </w:t>
      </w:r>
      <w:r w:rsidR="004E1D37" w:rsidRPr="008E1471">
        <w:rPr>
          <w:rFonts w:asciiTheme="minorHAnsi" w:hAnsiTheme="minorHAnsi"/>
          <w:sz w:val="16"/>
          <w:szCs w:val="16"/>
        </w:rPr>
        <w:t xml:space="preserve">data </w:t>
      </w:r>
      <w:r w:rsidRPr="008E1471">
        <w:rPr>
          <w:rFonts w:asciiTheme="minorHAnsi" w:hAnsiTheme="minorHAnsi"/>
          <w:sz w:val="16"/>
          <w:szCs w:val="16"/>
        </w:rPr>
        <w:t>privacy laws.</w:t>
      </w:r>
    </w:p>
  </w:endnote>
  <w:endnote w:id="3">
    <w:p w14:paraId="1611AB30" w14:textId="374480D8" w:rsidR="00BB6B0C" w:rsidRPr="008E1471" w:rsidRDefault="00BB6B0C" w:rsidP="008E1471">
      <w:pPr>
        <w:pStyle w:val="EndnoteText"/>
        <w:tabs>
          <w:tab w:val="left" w:pos="1800"/>
        </w:tabs>
        <w:spacing w:before="0" w:after="120" w:line="240" w:lineRule="atLeast"/>
        <w:rPr>
          <w:rFonts w:asciiTheme="minorHAnsi" w:hAnsiTheme="minorHAnsi"/>
          <w:sz w:val="16"/>
          <w:szCs w:val="16"/>
        </w:rPr>
      </w:pPr>
      <w:r w:rsidRPr="008E1471">
        <w:rPr>
          <w:rStyle w:val="EndnoteReference"/>
          <w:rFonts w:asciiTheme="minorHAnsi" w:hAnsiTheme="minorHAnsi"/>
          <w:sz w:val="16"/>
          <w:szCs w:val="16"/>
        </w:rPr>
        <w:endnoteRef/>
      </w:r>
      <w:r w:rsidRPr="008E1471">
        <w:rPr>
          <w:rFonts w:asciiTheme="minorHAnsi" w:hAnsiTheme="minorHAnsi"/>
          <w:sz w:val="16"/>
          <w:szCs w:val="16"/>
        </w:rPr>
        <w:t xml:space="preserve"> </w:t>
      </w:r>
      <w:r w:rsidRPr="008E1471">
        <w:rPr>
          <w:rFonts w:asciiTheme="minorHAnsi" w:hAnsiTheme="minorHAnsi"/>
          <w:sz w:val="16"/>
          <w:szCs w:val="16"/>
        </w:rPr>
        <w:tab/>
        <w:t xml:space="preserve">As defined in </w:t>
      </w:r>
      <w:r w:rsidRPr="008C521A">
        <w:rPr>
          <w:rFonts w:asciiTheme="minorHAnsi" w:hAnsiTheme="minorHAnsi"/>
          <w:sz w:val="16"/>
          <w:szCs w:val="16"/>
        </w:rPr>
        <w:t>PCAOB Rule 1001 (p)(ii)</w:t>
      </w:r>
      <w:r w:rsidRPr="008E1471">
        <w:rPr>
          <w:rFonts w:asciiTheme="minorHAnsi" w:hAnsiTheme="minorHAnsi"/>
          <w:sz w:val="16"/>
          <w:szCs w:val="16"/>
        </w:rPr>
        <w:t xml:space="preserve">, the phrase “play a substantial role in the preparation or </w:t>
      </w:r>
      <w:r w:rsidR="00243772">
        <w:rPr>
          <w:rFonts w:asciiTheme="minorHAnsi" w:hAnsiTheme="minorHAnsi"/>
          <w:sz w:val="16"/>
          <w:szCs w:val="16"/>
        </w:rPr>
        <w:t>furnishing</w:t>
      </w:r>
      <w:r w:rsidRPr="008E1471">
        <w:rPr>
          <w:rFonts w:asciiTheme="minorHAnsi" w:hAnsiTheme="minorHAnsi"/>
          <w:sz w:val="16"/>
          <w:szCs w:val="16"/>
        </w:rPr>
        <w:t xml:space="preserve"> of an audit report” means:</w:t>
      </w:r>
    </w:p>
    <w:p w14:paraId="3EE114B3" w14:textId="25895E1E" w:rsidR="00BB6B0C" w:rsidRPr="008E1471" w:rsidRDefault="00BB6B0C" w:rsidP="008E1471">
      <w:pPr>
        <w:pStyle w:val="EndnoteText"/>
        <w:spacing w:before="0" w:after="120" w:line="240" w:lineRule="atLeast"/>
        <w:ind w:left="720"/>
        <w:rPr>
          <w:rFonts w:asciiTheme="minorHAnsi" w:hAnsiTheme="minorHAnsi"/>
          <w:sz w:val="16"/>
          <w:szCs w:val="16"/>
        </w:rPr>
      </w:pPr>
      <w:r w:rsidRPr="008E1471">
        <w:rPr>
          <w:rFonts w:asciiTheme="minorHAnsi" w:hAnsiTheme="minorHAnsi"/>
          <w:sz w:val="16"/>
          <w:szCs w:val="16"/>
        </w:rPr>
        <w:t>(1)</w:t>
      </w:r>
      <w:r w:rsidRPr="008E1471">
        <w:rPr>
          <w:rFonts w:asciiTheme="minorHAnsi" w:hAnsiTheme="minorHAnsi"/>
          <w:sz w:val="16"/>
          <w:szCs w:val="16"/>
        </w:rPr>
        <w:tab/>
        <w:t>To perform material services that a public accounting firm uses or relies on in issuing all or part of its audit report</w:t>
      </w:r>
      <w:r w:rsidR="00B0178B">
        <w:rPr>
          <w:rFonts w:asciiTheme="minorHAnsi" w:hAnsiTheme="minorHAnsi"/>
          <w:sz w:val="16"/>
          <w:szCs w:val="16"/>
        </w:rPr>
        <w:t>,</w:t>
      </w:r>
      <w:r w:rsidRPr="008E1471">
        <w:rPr>
          <w:rFonts w:asciiTheme="minorHAnsi" w:hAnsiTheme="minorHAnsi"/>
          <w:sz w:val="16"/>
          <w:szCs w:val="16"/>
        </w:rPr>
        <w:t xml:space="preserve"> or</w:t>
      </w:r>
    </w:p>
    <w:p w14:paraId="5BE3DCB6" w14:textId="1F301154" w:rsidR="00BB6B0C" w:rsidRPr="00BD38CF" w:rsidRDefault="00BB6B0C" w:rsidP="008E1471">
      <w:pPr>
        <w:pStyle w:val="EndnoteText"/>
        <w:spacing w:before="0" w:after="120" w:line="240" w:lineRule="atLeast"/>
        <w:ind w:left="720"/>
        <w:rPr>
          <w:rFonts w:ascii="Verdana" w:hAnsi="Verdana"/>
          <w:sz w:val="16"/>
          <w:szCs w:val="16"/>
        </w:rPr>
      </w:pPr>
      <w:r w:rsidRPr="008E1471">
        <w:rPr>
          <w:rFonts w:asciiTheme="minorHAnsi" w:hAnsiTheme="minorHAnsi"/>
          <w:sz w:val="16"/>
          <w:szCs w:val="16"/>
        </w:rPr>
        <w:t>(2)</w:t>
      </w:r>
      <w:r w:rsidRPr="008E1471">
        <w:rPr>
          <w:rFonts w:asciiTheme="minorHAnsi" w:hAnsiTheme="minorHAnsi"/>
          <w:sz w:val="16"/>
          <w:szCs w:val="16"/>
        </w:rPr>
        <w:tab/>
        <w:t>To perform the majority of the audit procedures with respect to a subsidiary or component of any issuer</w:t>
      </w:r>
      <w:r w:rsidR="00585C6C" w:rsidRPr="008E1471">
        <w:rPr>
          <w:rFonts w:asciiTheme="minorHAnsi" w:hAnsiTheme="minorHAnsi"/>
          <w:sz w:val="16"/>
          <w:szCs w:val="16"/>
        </w:rPr>
        <w:t>,</w:t>
      </w:r>
      <w:r w:rsidR="00B0178B">
        <w:rPr>
          <w:rFonts w:asciiTheme="minorHAnsi" w:hAnsiTheme="minorHAnsi"/>
          <w:sz w:val="16"/>
          <w:szCs w:val="16"/>
        </w:rPr>
        <w:t xml:space="preserve"> broker, or dealer,</w:t>
      </w:r>
      <w:r w:rsidRPr="008E1471">
        <w:rPr>
          <w:rFonts w:asciiTheme="minorHAnsi" w:hAnsiTheme="minorHAnsi"/>
          <w:sz w:val="16"/>
          <w:szCs w:val="16"/>
        </w:rPr>
        <w:t xml:space="preserve"> the assets or revenues of which constitute 20 percent or more of the consolidated assets or revenues of such issuer</w:t>
      </w:r>
      <w:r w:rsidR="00B0178B">
        <w:rPr>
          <w:rFonts w:asciiTheme="minorHAnsi" w:hAnsiTheme="minorHAnsi"/>
          <w:sz w:val="16"/>
          <w:szCs w:val="16"/>
        </w:rPr>
        <w:t>, broker, or dealer</w:t>
      </w:r>
      <w:r w:rsidRPr="008E1471">
        <w:rPr>
          <w:rFonts w:asciiTheme="minorHAnsi" w:hAnsiTheme="minorHAnsi"/>
          <w:sz w:val="16"/>
          <w:szCs w:val="16"/>
        </w:rPr>
        <w:t xml:space="preserve"> necessary for the principal </w:t>
      </w:r>
      <w:r w:rsidR="009C2901">
        <w:rPr>
          <w:rFonts w:asciiTheme="minorHAnsi" w:hAnsiTheme="minorHAnsi"/>
          <w:sz w:val="16"/>
          <w:szCs w:val="16"/>
        </w:rPr>
        <w:t>auditor</w:t>
      </w:r>
      <w:r w:rsidRPr="008E1471">
        <w:rPr>
          <w:rFonts w:asciiTheme="minorHAnsi" w:hAnsiTheme="minorHAnsi"/>
          <w:sz w:val="16"/>
          <w:szCs w:val="16"/>
        </w:rPr>
        <w:t xml:space="preserve"> to issue an audit report.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 New Roman">
    <w:altName w:val="Times New Roman"/>
    <w:panose1 w:val="00000000000000000000"/>
    <w:charset w:val="00"/>
    <w:family w:val="roman"/>
    <w:notTrueType/>
    <w:pitch w:val="default"/>
    <w:sig w:usb0="020A5904" w:usb1="00000008" w:usb2="020A5904" w:usb3="00000008" w:csb0="00000034"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4448" w14:textId="04C9CCC7" w:rsidR="000E1D83" w:rsidRPr="008E1471" w:rsidRDefault="005B39C6" w:rsidP="00AF693C">
    <w:pPr>
      <w:pStyle w:val="Footer"/>
      <w:spacing w:before="0" w:after="240" w:line="240" w:lineRule="atLeast"/>
      <w:ind w:left="0" w:firstLine="0"/>
      <w:rPr>
        <w:rFonts w:asciiTheme="minorHAnsi" w:hAnsiTheme="minorHAnsi"/>
        <w:sz w:val="16"/>
        <w:szCs w:val="16"/>
      </w:rPr>
    </w:pPr>
    <w:r w:rsidRPr="008E1471">
      <w:rPr>
        <w:rStyle w:val="PageNumber"/>
        <w:rFonts w:asciiTheme="minorHAnsi" w:hAnsiTheme="minorHAnsi"/>
        <w:sz w:val="16"/>
        <w:szCs w:val="16"/>
      </w:rPr>
      <w:fldChar w:fldCharType="begin"/>
    </w:r>
    <w:r w:rsidR="000E1D83" w:rsidRPr="008E1471">
      <w:rPr>
        <w:rStyle w:val="PageNumber"/>
        <w:rFonts w:asciiTheme="minorHAnsi" w:hAnsiTheme="minorHAnsi"/>
        <w:sz w:val="16"/>
        <w:szCs w:val="16"/>
      </w:rPr>
      <w:instrText xml:space="preserve"> PAGE </w:instrText>
    </w:r>
    <w:r w:rsidRPr="008E1471">
      <w:rPr>
        <w:rStyle w:val="PageNumber"/>
        <w:rFonts w:asciiTheme="minorHAnsi" w:hAnsiTheme="minorHAnsi"/>
        <w:sz w:val="16"/>
        <w:szCs w:val="16"/>
      </w:rPr>
      <w:fldChar w:fldCharType="separate"/>
    </w:r>
    <w:r w:rsidR="0008039C">
      <w:rPr>
        <w:rStyle w:val="PageNumber"/>
        <w:rFonts w:asciiTheme="minorHAnsi" w:hAnsiTheme="minorHAnsi"/>
        <w:noProof/>
        <w:sz w:val="16"/>
        <w:szCs w:val="16"/>
      </w:rPr>
      <w:t>4</w:t>
    </w:r>
    <w:r w:rsidRPr="008E1471">
      <w:rPr>
        <w:rStyle w:val="PageNumber"/>
        <w:rFonts w:asciiTheme="minorHAnsi" w:hAnsiTheme="min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00DE37" w14:textId="77777777" w:rsidR="00EE7947" w:rsidRDefault="00EE7947" w:rsidP="009E4865">
      <w:r>
        <w:separator/>
      </w:r>
    </w:p>
  </w:footnote>
  <w:footnote w:type="continuationSeparator" w:id="0">
    <w:p w14:paraId="028EF612" w14:textId="77777777" w:rsidR="00EE7947" w:rsidRDefault="00EE7947" w:rsidP="009E4865">
      <w:r>
        <w:continuationSeparator/>
      </w:r>
    </w:p>
  </w:footnote>
  <w:footnote w:type="continuationNotice" w:id="1">
    <w:p w14:paraId="4E2E3B94" w14:textId="77777777" w:rsidR="00EE7947" w:rsidRDefault="00EE794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7965D" w14:textId="7DFEA3A2" w:rsidR="00F04478" w:rsidRPr="008E1471" w:rsidRDefault="00F04478" w:rsidP="008E1471">
    <w:pPr>
      <w:pStyle w:val="Footer"/>
      <w:tabs>
        <w:tab w:val="left" w:pos="1190"/>
        <w:tab w:val="right" w:pos="9360"/>
      </w:tabs>
      <w:spacing w:before="0" w:after="240" w:line="240" w:lineRule="atLeast"/>
      <w:ind w:left="0" w:firstLine="0"/>
      <w:jc w:val="right"/>
      <w:rPr>
        <w:rFonts w:ascii="Calibri Light" w:hAnsi="Calibri Light"/>
        <w:sz w:val="16"/>
        <w:szCs w:val="16"/>
      </w:rPr>
    </w:pPr>
    <w:r w:rsidRPr="008E1471">
      <w:rPr>
        <w:rFonts w:ascii="Calibri Light" w:hAnsi="Calibri Light"/>
        <w:sz w:val="16"/>
        <w:szCs w:val="16"/>
      </w:rPr>
      <w:t>Acknowledgment of Referral Instructions</w:t>
    </w:r>
    <w:r w:rsidR="00C673D0" w:rsidRPr="008E1471">
      <w:rPr>
        <w:rFonts w:ascii="Calibri Light" w:hAnsi="Calibri Light"/>
        <w:sz w:val="16"/>
        <w:szCs w:val="16"/>
      </w:rPr>
      <w:t xml:space="preserve"> (</w:t>
    </w:r>
    <w:r w:rsidR="007B0631">
      <w:rPr>
        <w:rFonts w:ascii="Calibri Light" w:hAnsi="Calibri Light"/>
        <w:sz w:val="16"/>
        <w:szCs w:val="16"/>
      </w:rPr>
      <w:t>4</w:t>
    </w:r>
    <w:r w:rsidR="00C32EF0">
      <w:rPr>
        <w:rFonts w:ascii="Calibri Light" w:hAnsi="Calibri Light"/>
        <w:sz w:val="16"/>
        <w:szCs w:val="16"/>
      </w:rPr>
      <w:t>-2</w:t>
    </w:r>
    <w:r w:rsidR="007B0631">
      <w:rPr>
        <w:rFonts w:ascii="Calibri Light" w:hAnsi="Calibri Light"/>
        <w:sz w:val="16"/>
        <w:szCs w:val="16"/>
      </w:rPr>
      <w:t>2</w:t>
    </w:r>
    <w:r w:rsidR="00C673D0" w:rsidRPr="008E1471">
      <w:rPr>
        <w:rFonts w:ascii="Calibri Light" w:hAnsi="Calibri Light"/>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9F9D2" w14:textId="087CD002" w:rsidR="00F04478" w:rsidRPr="008E1471" w:rsidRDefault="00F04478" w:rsidP="008E1471">
    <w:pPr>
      <w:pStyle w:val="Footer"/>
      <w:tabs>
        <w:tab w:val="left" w:pos="1190"/>
        <w:tab w:val="right" w:pos="9360"/>
      </w:tabs>
      <w:spacing w:before="0" w:after="240" w:line="240" w:lineRule="atLeast"/>
      <w:ind w:left="0" w:firstLine="0"/>
      <w:jc w:val="right"/>
      <w:rPr>
        <w:rFonts w:ascii="Calibri Light" w:hAnsi="Calibri Light" w:cs="Calibri Light"/>
        <w:sz w:val="16"/>
        <w:szCs w:val="16"/>
      </w:rPr>
    </w:pPr>
    <w:r w:rsidRPr="008E1471">
      <w:rPr>
        <w:rFonts w:ascii="Calibri Light" w:hAnsi="Calibri Light" w:cs="Calibri Light"/>
        <w:noProof/>
        <w:lang w:eastAsia="zh-CN"/>
      </w:rPr>
      <w:drawing>
        <wp:anchor distT="0" distB="0" distL="114300" distR="114300" simplePos="0" relativeHeight="251658240" behindDoc="1" locked="0" layoutInCell="1" allowOverlap="1" wp14:anchorId="45E188A1" wp14:editId="31BB82FA">
          <wp:simplePos x="0" y="0"/>
          <wp:positionH relativeFrom="column">
            <wp:posOffset>-193675</wp:posOffset>
          </wp:positionH>
          <wp:positionV relativeFrom="paragraph">
            <wp:posOffset>-354330</wp:posOffset>
          </wp:positionV>
          <wp:extent cx="1746250" cy="80137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1471">
      <w:rPr>
        <w:rFonts w:ascii="Calibri Light" w:hAnsi="Calibri Light" w:cs="Calibri Light"/>
        <w:sz w:val="16"/>
        <w:szCs w:val="16"/>
      </w:rPr>
      <w:t>Acknowledgment of Referral Instructions</w:t>
    </w:r>
    <w:r w:rsidR="00C673D0" w:rsidRPr="008E1471">
      <w:rPr>
        <w:rFonts w:ascii="Calibri Light" w:hAnsi="Calibri Light" w:cs="Calibri Light"/>
        <w:sz w:val="16"/>
        <w:szCs w:val="16"/>
      </w:rPr>
      <w:t xml:space="preserve"> (</w:t>
    </w:r>
    <w:r w:rsidR="007B0631">
      <w:rPr>
        <w:rFonts w:ascii="Calibri Light" w:hAnsi="Calibri Light" w:cs="Calibri Light"/>
        <w:sz w:val="16"/>
        <w:szCs w:val="16"/>
      </w:rPr>
      <w:t>4</w:t>
    </w:r>
    <w:r w:rsidR="00C32EF0">
      <w:rPr>
        <w:rFonts w:ascii="Calibri Light" w:hAnsi="Calibri Light" w:cs="Calibri Light"/>
        <w:sz w:val="16"/>
        <w:szCs w:val="16"/>
      </w:rPr>
      <w:t>-2</w:t>
    </w:r>
    <w:r w:rsidR="007B0631">
      <w:rPr>
        <w:rFonts w:ascii="Calibri Light" w:hAnsi="Calibri Light" w:cs="Calibri Light"/>
        <w:sz w:val="16"/>
        <w:szCs w:val="16"/>
      </w:rPr>
      <w:t>2</w:t>
    </w:r>
    <w:r w:rsidR="00C673D0" w:rsidRPr="008E1471">
      <w:rPr>
        <w:rFonts w:ascii="Calibri Light" w:hAnsi="Calibri Light" w:cs="Calibri Light"/>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4067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98F4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9C96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506E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86F2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EC6E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B9EE4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3E26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C41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2233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AF27ED2"/>
    <w:lvl w:ilvl="0">
      <w:start w:val="1"/>
      <w:numFmt w:val="decimal"/>
      <w:lvlText w:val="%1."/>
      <w:legacy w:legacy="1" w:legacySpace="0" w:legacyIndent="0"/>
      <w:lvlJc w:val="left"/>
      <w:pPr>
        <w:ind w:left="709" w:firstLine="0"/>
      </w:pPr>
    </w:lvl>
    <w:lvl w:ilvl="1">
      <w:start w:val="1"/>
      <w:numFmt w:val="decimal"/>
      <w:lvlText w:val="%1.%2"/>
      <w:legacy w:legacy="1" w:legacySpace="144" w:legacyIndent="0"/>
      <w:lvlJc w:val="left"/>
    </w:lvl>
    <w:lvl w:ilvl="2">
      <w:start w:val="1"/>
      <w:numFmt w:val="decimal"/>
      <w:lvlText w:val="%1.%2.%3"/>
      <w:legacy w:legacy="1" w:legacySpace="0" w:legacyIndent="0"/>
      <w:lvlJc w:val="left"/>
      <w:pPr>
        <w:ind w:left="1418" w:firstLine="0"/>
      </w:p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6F74F9C"/>
    <w:multiLevelType w:val="hybridMultilevel"/>
    <w:tmpl w:val="1BCA645E"/>
    <w:lvl w:ilvl="0" w:tplc="0409000F">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61F6E"/>
    <w:multiLevelType w:val="hybridMultilevel"/>
    <w:tmpl w:val="14DE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213AB"/>
    <w:multiLevelType w:val="singleLevel"/>
    <w:tmpl w:val="4B42A1CE"/>
    <w:lvl w:ilvl="0">
      <w:start w:val="1"/>
      <w:numFmt w:val="bullet"/>
      <w:pStyle w:val="ListBullet2"/>
      <w:lvlText w:val=""/>
      <w:lvlJc w:val="left"/>
      <w:pPr>
        <w:tabs>
          <w:tab w:val="num" w:pos="1069"/>
        </w:tabs>
        <w:ind w:left="709" w:firstLine="0"/>
      </w:pPr>
      <w:rPr>
        <w:rFonts w:ascii="Symbol" w:hAnsi="Symbol" w:hint="default"/>
      </w:rPr>
    </w:lvl>
  </w:abstractNum>
  <w:abstractNum w:abstractNumId="14" w15:restartNumberingAfterBreak="0">
    <w:nsid w:val="2745481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DEC6F0D"/>
    <w:multiLevelType w:val="multilevel"/>
    <w:tmpl w:val="EE027796"/>
    <w:lvl w:ilvl="0">
      <w:start w:val="1"/>
      <w:numFmt w:val="decimal"/>
      <w:lvlText w:val="%1."/>
      <w:lvlJc w:val="left"/>
      <w:pPr>
        <w:tabs>
          <w:tab w:val="num" w:pos="360"/>
        </w:tabs>
        <w:ind w:left="360" w:hanging="360"/>
      </w:pPr>
      <w:rPr>
        <w:rFonts w:ascii="Times New Roman" w:hAnsi="Times New Roman" w:hint="default"/>
        <w:b w:val="0"/>
        <w:i w:val="0"/>
        <w:sz w:val="24"/>
        <w:szCs w:val="24"/>
      </w:rPr>
    </w:lvl>
    <w:lvl w:ilvl="1">
      <w:start w:val="1"/>
      <w:numFmt w:val="lowerLetter"/>
      <w:lvlText w:val="%2."/>
      <w:lvlJc w:val="left"/>
      <w:pPr>
        <w:tabs>
          <w:tab w:val="num" w:pos="900"/>
        </w:tabs>
        <w:ind w:left="900" w:hanging="360"/>
      </w:pPr>
      <w:rPr>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0B85147"/>
    <w:multiLevelType w:val="hybridMultilevel"/>
    <w:tmpl w:val="C178911E"/>
    <w:lvl w:ilvl="0" w:tplc="95E62EA2">
      <w:start w:val="4"/>
      <w:numFmt w:val="decimal"/>
      <w:lvlText w:val="%1."/>
      <w:lvlJc w:val="left"/>
      <w:pPr>
        <w:tabs>
          <w:tab w:val="num" w:pos="1800"/>
        </w:tabs>
        <w:ind w:left="180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96DE1"/>
    <w:multiLevelType w:val="hybridMultilevel"/>
    <w:tmpl w:val="43160044"/>
    <w:lvl w:ilvl="0" w:tplc="753E3CF4">
      <w:start w:val="1"/>
      <w:numFmt w:val="decimal"/>
      <w:lvlText w:val="%1."/>
      <w:lvlJc w:val="left"/>
      <w:pPr>
        <w:tabs>
          <w:tab w:val="num" w:pos="1800"/>
        </w:tabs>
        <w:ind w:left="1800" w:hanging="360"/>
      </w:pPr>
      <w:rPr>
        <w:rFonts w:hint="default"/>
        <w:b w:val="0"/>
        <w:i w:val="0"/>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7D35CF2"/>
    <w:multiLevelType w:val="multilevel"/>
    <w:tmpl w:val="49744A34"/>
    <w:lvl w:ilvl="0">
      <w:start w:val="1"/>
      <w:numFmt w:val="bullet"/>
      <w:pStyle w:val="IFACBulletList1"/>
      <w:lvlText w:val=""/>
      <w:lvlJc w:val="left"/>
      <w:pPr>
        <w:ind w:left="360" w:hanging="360"/>
      </w:pPr>
      <w:rPr>
        <w:rFonts w:ascii="Symbol" w:hAnsi="Symbol" w:hint="default"/>
        <w:sz w:val="20"/>
      </w:rPr>
    </w:lvl>
    <w:lvl w:ilvl="1">
      <w:start w:val="1"/>
      <w:numFmt w:val="bullet"/>
      <w:lvlText w:val="o"/>
      <w:lvlJc w:val="left"/>
      <w:pPr>
        <w:ind w:left="1094" w:hanging="547"/>
      </w:pPr>
      <w:rPr>
        <w:rFonts w:ascii="Courier New" w:hAnsi="Courier New" w:cs="Courier New" w:hint="default"/>
      </w:rPr>
    </w:lvl>
    <w:lvl w:ilvl="2">
      <w:start w:val="1"/>
      <w:numFmt w:val="bullet"/>
      <w:lvlText w:val="–"/>
      <w:lvlJc w:val="left"/>
      <w:pPr>
        <w:ind w:left="1641" w:hanging="547"/>
      </w:pPr>
      <w:rPr>
        <w:rFonts w:ascii="Times New Roman" w:hAnsi="Times New Roman" w:cs="Times New Roman" w:hint="default"/>
      </w:rPr>
    </w:lvl>
    <w:lvl w:ilvl="3">
      <w:start w:val="1"/>
      <w:numFmt w:val="decimal"/>
      <w:lvlText w:val="(%4)"/>
      <w:lvlJc w:val="left"/>
      <w:pPr>
        <w:ind w:left="2188" w:hanging="547"/>
      </w:pPr>
      <w:rPr>
        <w:rFonts w:hint="default"/>
      </w:rPr>
    </w:lvl>
    <w:lvl w:ilvl="4">
      <w:start w:val="1"/>
      <w:numFmt w:val="lowerLetter"/>
      <w:lvlText w:val="(%5)"/>
      <w:lvlJc w:val="left"/>
      <w:pPr>
        <w:ind w:left="2735" w:hanging="547"/>
      </w:pPr>
      <w:rPr>
        <w:rFonts w:hint="default"/>
      </w:rPr>
    </w:lvl>
    <w:lvl w:ilvl="5">
      <w:start w:val="1"/>
      <w:numFmt w:val="lowerRoman"/>
      <w:lvlText w:val="(%6)"/>
      <w:lvlJc w:val="left"/>
      <w:pPr>
        <w:ind w:left="3282" w:hanging="547"/>
      </w:pPr>
      <w:rPr>
        <w:rFonts w:hint="default"/>
      </w:rPr>
    </w:lvl>
    <w:lvl w:ilvl="6">
      <w:start w:val="1"/>
      <w:numFmt w:val="decimal"/>
      <w:lvlText w:val="%7."/>
      <w:lvlJc w:val="left"/>
      <w:pPr>
        <w:ind w:left="3829" w:hanging="547"/>
      </w:pPr>
      <w:rPr>
        <w:rFonts w:hint="default"/>
      </w:rPr>
    </w:lvl>
    <w:lvl w:ilvl="7">
      <w:start w:val="1"/>
      <w:numFmt w:val="lowerLetter"/>
      <w:lvlText w:val="%8."/>
      <w:lvlJc w:val="left"/>
      <w:pPr>
        <w:ind w:left="4376" w:hanging="547"/>
      </w:pPr>
      <w:rPr>
        <w:rFonts w:hint="default"/>
      </w:rPr>
    </w:lvl>
    <w:lvl w:ilvl="8">
      <w:start w:val="1"/>
      <w:numFmt w:val="lowerRoman"/>
      <w:lvlText w:val="%9."/>
      <w:lvlJc w:val="left"/>
      <w:pPr>
        <w:ind w:left="4923" w:hanging="547"/>
      </w:pPr>
      <w:rPr>
        <w:rFonts w:hint="default"/>
      </w:rPr>
    </w:lvl>
  </w:abstractNum>
  <w:abstractNum w:abstractNumId="19" w15:restartNumberingAfterBreak="0">
    <w:nsid w:val="39F119E4"/>
    <w:multiLevelType w:val="multilevel"/>
    <w:tmpl w:val="476206C8"/>
    <w:lvl w:ilvl="0">
      <w:start w:val="1"/>
      <w:numFmt w:val="decimal"/>
      <w:pStyle w:val="Heading1"/>
      <w:lvlText w:val="%1."/>
      <w:lvlJc w:val="left"/>
      <w:pPr>
        <w:tabs>
          <w:tab w:val="num" w:pos="709"/>
        </w:tabs>
        <w:ind w:left="709" w:hanging="709"/>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1440"/>
        </w:tabs>
        <w:ind w:left="1225" w:hanging="505"/>
      </w:pPr>
    </w:lvl>
    <w:lvl w:ilvl="3">
      <w:start w:val="1"/>
      <w:numFmt w:val="decimal"/>
      <w:pStyle w:val="Heading4"/>
      <w:lvlText w:val="%1.%2.%3.%4."/>
      <w:lvlJc w:val="left"/>
      <w:pPr>
        <w:tabs>
          <w:tab w:val="num" w:pos="1797"/>
        </w:tabs>
        <w:ind w:left="1729" w:hanging="652"/>
      </w:pPr>
    </w:lvl>
    <w:lvl w:ilvl="4">
      <w:start w:val="1"/>
      <w:numFmt w:val="decimal"/>
      <w:pStyle w:val="Heading5"/>
      <w:lvlText w:val="%1.%2.%3.%4.%5."/>
      <w:lvlJc w:val="left"/>
      <w:pPr>
        <w:tabs>
          <w:tab w:val="num" w:pos="2517"/>
        </w:tabs>
        <w:ind w:left="2234" w:hanging="794"/>
      </w:pPr>
    </w:lvl>
    <w:lvl w:ilvl="5">
      <w:start w:val="1"/>
      <w:numFmt w:val="decimal"/>
      <w:lvlText w:val="%1.%2.%3.%4.%5.%6."/>
      <w:lvlJc w:val="left"/>
      <w:pPr>
        <w:tabs>
          <w:tab w:val="num" w:pos="2880"/>
        </w:tabs>
        <w:ind w:left="2738" w:hanging="1037"/>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677"/>
        </w:tabs>
        <w:ind w:left="4320" w:hanging="1440"/>
      </w:pPr>
    </w:lvl>
  </w:abstractNum>
  <w:abstractNum w:abstractNumId="20" w15:restartNumberingAfterBreak="0">
    <w:nsid w:val="4252096B"/>
    <w:multiLevelType w:val="hybridMultilevel"/>
    <w:tmpl w:val="1006034A"/>
    <w:lvl w:ilvl="0" w:tplc="9280B282">
      <w:start w:val="1"/>
      <w:numFmt w:val="decimal"/>
      <w:lvlText w:val="%1."/>
      <w:lvlJc w:val="left"/>
      <w:pPr>
        <w:tabs>
          <w:tab w:val="num" w:pos="360"/>
        </w:tabs>
        <w:ind w:left="360" w:hanging="360"/>
      </w:pPr>
      <w:rPr>
        <w:rFonts w:ascii="Verdana" w:hAnsi="Verdana" w:hint="default"/>
        <w:b w:val="0"/>
        <w:i w:val="0"/>
        <w:sz w:val="18"/>
        <w:szCs w:val="18"/>
      </w:rPr>
    </w:lvl>
    <w:lvl w:ilvl="1" w:tplc="994ECB46">
      <w:start w:val="1"/>
      <w:numFmt w:val="lowerLetter"/>
      <w:lvlText w:val="%2."/>
      <w:lvlJc w:val="left"/>
      <w:pPr>
        <w:tabs>
          <w:tab w:val="num" w:pos="900"/>
        </w:tabs>
        <w:ind w:left="900" w:hanging="360"/>
      </w:pPr>
      <w:rPr>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770FBA"/>
    <w:multiLevelType w:val="singleLevel"/>
    <w:tmpl w:val="013C962C"/>
    <w:lvl w:ilvl="0">
      <w:start w:val="1"/>
      <w:numFmt w:val="bullet"/>
      <w:pStyle w:val="ListBullet3"/>
      <w:lvlText w:val=""/>
      <w:lvlJc w:val="left"/>
      <w:pPr>
        <w:tabs>
          <w:tab w:val="num" w:pos="2126"/>
        </w:tabs>
        <w:ind w:left="2126" w:hanging="708"/>
      </w:pPr>
      <w:rPr>
        <w:rFonts w:ascii="Symbol" w:hAnsi="Symbol" w:hint="default"/>
      </w:rPr>
    </w:lvl>
  </w:abstractNum>
  <w:abstractNum w:abstractNumId="22" w15:restartNumberingAfterBreak="0">
    <w:nsid w:val="4D2D78B6"/>
    <w:multiLevelType w:val="hybridMultilevel"/>
    <w:tmpl w:val="70C0EBAC"/>
    <w:lvl w:ilvl="0" w:tplc="536E2C08">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DC36C3A"/>
    <w:multiLevelType w:val="hybridMultilevel"/>
    <w:tmpl w:val="6B00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9539D"/>
    <w:multiLevelType w:val="hybridMultilevel"/>
    <w:tmpl w:val="CD8293FE"/>
    <w:lvl w:ilvl="0" w:tplc="0762A4CC">
      <w:start w:val="11"/>
      <w:numFmt w:val="decimal"/>
      <w:lvlText w:val="%1"/>
      <w:lvlJc w:val="left"/>
      <w:pPr>
        <w:ind w:left="720" w:hanging="360"/>
      </w:pPr>
      <w:rPr>
        <w:b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69D190E"/>
    <w:multiLevelType w:val="multilevel"/>
    <w:tmpl w:val="E45065BA"/>
    <w:lvl w:ilvl="0">
      <w:start w:val="1"/>
      <w:numFmt w:val="decimal"/>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1440"/>
        </w:tabs>
        <w:ind w:left="1225" w:hanging="505"/>
      </w:pPr>
    </w:lvl>
    <w:lvl w:ilvl="3">
      <w:start w:val="1"/>
      <w:numFmt w:val="decimal"/>
      <w:lvlText w:val="%1.%2.%3.%4."/>
      <w:lvlJc w:val="left"/>
      <w:pPr>
        <w:tabs>
          <w:tab w:val="num" w:pos="1797"/>
        </w:tabs>
        <w:ind w:left="1729" w:hanging="652"/>
      </w:pPr>
    </w:lvl>
    <w:lvl w:ilvl="4">
      <w:start w:val="1"/>
      <w:numFmt w:val="decimal"/>
      <w:lvlText w:val="%1.%2.%3.%4.%5."/>
      <w:lvlJc w:val="left"/>
      <w:pPr>
        <w:tabs>
          <w:tab w:val="num" w:pos="2517"/>
        </w:tabs>
        <w:ind w:left="2234" w:hanging="794"/>
      </w:pPr>
    </w:lvl>
    <w:lvl w:ilvl="5">
      <w:start w:val="1"/>
      <w:numFmt w:val="decimal"/>
      <w:lvlText w:val="%1.%2.%3.%4.%5.%6."/>
      <w:lvlJc w:val="left"/>
      <w:pPr>
        <w:tabs>
          <w:tab w:val="num" w:pos="2880"/>
        </w:tabs>
        <w:ind w:left="2738" w:hanging="1037"/>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677"/>
        </w:tabs>
        <w:ind w:left="4320" w:hanging="1440"/>
      </w:pPr>
    </w:lvl>
  </w:abstractNum>
  <w:abstractNum w:abstractNumId="26" w15:restartNumberingAfterBreak="0">
    <w:nsid w:val="5F225402"/>
    <w:multiLevelType w:val="singleLevel"/>
    <w:tmpl w:val="14A8C36A"/>
    <w:lvl w:ilvl="0">
      <w:start w:val="1"/>
      <w:numFmt w:val="bullet"/>
      <w:pStyle w:val="ListBullet"/>
      <w:lvlText w:val=""/>
      <w:lvlJc w:val="left"/>
      <w:pPr>
        <w:tabs>
          <w:tab w:val="num" w:pos="709"/>
        </w:tabs>
        <w:ind w:left="709" w:hanging="709"/>
      </w:pPr>
      <w:rPr>
        <w:rFonts w:ascii="Symbol" w:hAnsi="Symbol" w:hint="default"/>
      </w:rPr>
    </w:lvl>
  </w:abstractNum>
  <w:abstractNum w:abstractNumId="27" w15:restartNumberingAfterBreak="0">
    <w:nsid w:val="5FB85EC2"/>
    <w:multiLevelType w:val="multilevel"/>
    <w:tmpl w:val="1868C068"/>
    <w:lvl w:ilvl="0">
      <w:start w:val="1"/>
      <w:numFmt w:val="lowerLetter"/>
      <w:lvlText w:val="(%1)"/>
      <w:lvlJc w:val="left"/>
      <w:pPr>
        <w:ind w:left="360" w:hanging="360"/>
      </w:pPr>
      <w:rPr>
        <w:rFonts w:hint="default"/>
        <w:sz w:val="18"/>
        <w:szCs w:val="18"/>
      </w:rPr>
    </w:lvl>
    <w:lvl w:ilvl="1">
      <w:start w:val="1"/>
      <w:numFmt w:val="bullet"/>
      <w:lvlText w:val="o"/>
      <w:lvlJc w:val="left"/>
      <w:pPr>
        <w:ind w:left="1094" w:hanging="547"/>
      </w:pPr>
      <w:rPr>
        <w:rFonts w:ascii="Courier New" w:hAnsi="Courier New" w:cs="Courier New" w:hint="default"/>
      </w:rPr>
    </w:lvl>
    <w:lvl w:ilvl="2">
      <w:start w:val="1"/>
      <w:numFmt w:val="bullet"/>
      <w:lvlText w:val="–"/>
      <w:lvlJc w:val="left"/>
      <w:pPr>
        <w:ind w:left="1641" w:hanging="547"/>
      </w:pPr>
      <w:rPr>
        <w:rFonts w:ascii="Times New Roman" w:hAnsi="Times New Roman" w:cs="Times New Roman" w:hint="default"/>
      </w:rPr>
    </w:lvl>
    <w:lvl w:ilvl="3">
      <w:start w:val="1"/>
      <w:numFmt w:val="decimal"/>
      <w:lvlText w:val="(%4)"/>
      <w:lvlJc w:val="left"/>
      <w:pPr>
        <w:ind w:left="2188" w:hanging="547"/>
      </w:pPr>
      <w:rPr>
        <w:rFonts w:hint="default"/>
      </w:rPr>
    </w:lvl>
    <w:lvl w:ilvl="4">
      <w:start w:val="1"/>
      <w:numFmt w:val="lowerLetter"/>
      <w:lvlText w:val="(%5)"/>
      <w:lvlJc w:val="left"/>
      <w:pPr>
        <w:ind w:left="2735" w:hanging="547"/>
      </w:pPr>
      <w:rPr>
        <w:rFonts w:hint="default"/>
      </w:rPr>
    </w:lvl>
    <w:lvl w:ilvl="5">
      <w:start w:val="1"/>
      <w:numFmt w:val="lowerRoman"/>
      <w:lvlText w:val="(%6)"/>
      <w:lvlJc w:val="left"/>
      <w:pPr>
        <w:ind w:left="3282" w:hanging="547"/>
      </w:pPr>
      <w:rPr>
        <w:rFonts w:hint="default"/>
      </w:rPr>
    </w:lvl>
    <w:lvl w:ilvl="6">
      <w:start w:val="1"/>
      <w:numFmt w:val="decimal"/>
      <w:lvlText w:val="%7."/>
      <w:lvlJc w:val="left"/>
      <w:pPr>
        <w:ind w:left="3829" w:hanging="547"/>
      </w:pPr>
      <w:rPr>
        <w:rFonts w:hint="default"/>
      </w:rPr>
    </w:lvl>
    <w:lvl w:ilvl="7">
      <w:start w:val="1"/>
      <w:numFmt w:val="lowerLetter"/>
      <w:lvlText w:val="%8."/>
      <w:lvlJc w:val="left"/>
      <w:pPr>
        <w:ind w:left="4376" w:hanging="547"/>
      </w:pPr>
      <w:rPr>
        <w:rFonts w:hint="default"/>
      </w:rPr>
    </w:lvl>
    <w:lvl w:ilvl="8">
      <w:start w:val="1"/>
      <w:numFmt w:val="lowerRoman"/>
      <w:lvlText w:val="%9."/>
      <w:lvlJc w:val="left"/>
      <w:pPr>
        <w:ind w:left="4923" w:hanging="547"/>
      </w:pPr>
      <w:rPr>
        <w:rFonts w:hint="default"/>
      </w:rPr>
    </w:lvl>
  </w:abstractNum>
  <w:abstractNum w:abstractNumId="28" w15:restartNumberingAfterBreak="0">
    <w:nsid w:val="75CD073F"/>
    <w:multiLevelType w:val="hybridMultilevel"/>
    <w:tmpl w:val="C5F8708E"/>
    <w:lvl w:ilvl="0" w:tplc="29EC9614">
      <w:start w:val="4"/>
      <w:numFmt w:val="decimal"/>
      <w:lvlText w:val="%1."/>
      <w:lvlJc w:val="left"/>
      <w:pPr>
        <w:tabs>
          <w:tab w:val="num" w:pos="1800"/>
        </w:tabs>
        <w:ind w:left="1800" w:hanging="360"/>
      </w:pPr>
      <w:rPr>
        <w:rFonts w:hint="default"/>
        <w:b w:val="0"/>
        <w:i w:val="0"/>
      </w:rPr>
    </w:lvl>
    <w:lvl w:ilvl="1" w:tplc="622248E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254400"/>
    <w:multiLevelType w:val="hybridMultilevel"/>
    <w:tmpl w:val="21AE7572"/>
    <w:lvl w:ilvl="0" w:tplc="04090001">
      <w:start w:val="1"/>
      <w:numFmt w:val="bullet"/>
      <w:lvlText w:val=""/>
      <w:lvlJc w:val="left"/>
      <w:pPr>
        <w:tabs>
          <w:tab w:val="num" w:pos="630"/>
        </w:tabs>
        <w:ind w:left="630" w:hanging="360"/>
      </w:pPr>
      <w:rPr>
        <w:rFonts w:ascii="Symbol" w:hAnsi="Symbol" w:hint="default"/>
      </w:rPr>
    </w:lvl>
    <w:lvl w:ilvl="1" w:tplc="C6A8AE66">
      <w:numFmt w:val="bullet"/>
      <w:lvlText w:val=""/>
      <w:lvlJc w:val="left"/>
      <w:pPr>
        <w:tabs>
          <w:tab w:val="num" w:pos="1350"/>
        </w:tabs>
        <w:ind w:left="1350" w:hanging="360"/>
      </w:pPr>
      <w:rPr>
        <w:rFonts w:ascii="Wingdings" w:eastAsia="Times New Roman" w:hAnsi="Wingdings" w:cs="Times New Roman"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9"/>
  </w:num>
  <w:num w:numId="11">
    <w:abstractNumId w:val="26"/>
  </w:num>
  <w:num w:numId="12">
    <w:abstractNumId w:val="7"/>
  </w:num>
  <w:num w:numId="13">
    <w:abstractNumId w:val="13"/>
  </w:num>
  <w:num w:numId="14">
    <w:abstractNumId w:val="6"/>
  </w:num>
  <w:num w:numId="15">
    <w:abstractNumId w:val="21"/>
  </w:num>
  <w:num w:numId="16">
    <w:abstractNumId w:val="19"/>
  </w:num>
  <w:num w:numId="17">
    <w:abstractNumId w:val="19"/>
  </w:num>
  <w:num w:numId="18">
    <w:abstractNumId w:val="19"/>
  </w:num>
  <w:num w:numId="19">
    <w:abstractNumId w:val="19"/>
  </w:num>
  <w:num w:numId="20">
    <w:abstractNumId w:val="19"/>
  </w:num>
  <w:num w:numId="21">
    <w:abstractNumId w:val="25"/>
  </w:num>
  <w:num w:numId="22">
    <w:abstractNumId w:val="10"/>
  </w:num>
  <w:num w:numId="23">
    <w:abstractNumId w:val="10"/>
  </w:num>
  <w:num w:numId="24">
    <w:abstractNumId w:val="10"/>
  </w:num>
  <w:num w:numId="25">
    <w:abstractNumId w:val="26"/>
  </w:num>
  <w:num w:numId="26">
    <w:abstractNumId w:val="13"/>
  </w:num>
  <w:num w:numId="27">
    <w:abstractNumId w:val="21"/>
  </w:num>
  <w:num w:numId="28">
    <w:abstractNumId w:val="19"/>
  </w:num>
  <w:num w:numId="29">
    <w:abstractNumId w:val="14"/>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7"/>
  </w:num>
  <w:num w:numId="38">
    <w:abstractNumId w:val="22"/>
  </w:num>
  <w:num w:numId="39">
    <w:abstractNumId w:val="20"/>
  </w:num>
  <w:num w:numId="40">
    <w:abstractNumId w:val="15"/>
  </w:num>
  <w:num w:numId="41">
    <w:abstractNumId w:val="12"/>
  </w:num>
  <w:num w:numId="42">
    <w:abstractNumId w:val="23"/>
  </w:num>
  <w:num w:numId="43">
    <w:abstractNumId w:val="29"/>
  </w:num>
  <w:num w:numId="44">
    <w:abstractNumId w:val="2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28"/>
  </w:num>
  <w:num w:numId="47">
    <w:abstractNumId w:val="16"/>
  </w:num>
  <w:num w:numId="48">
    <w:abstractNumId w:val="18"/>
  </w:num>
  <w:num w:numId="49">
    <w:abstractNumId w:val="27"/>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S2DocOpenMode" w:val="AS2DocumentEdit"/>
  </w:docVars>
  <w:rsids>
    <w:rsidRoot w:val="00F302F6"/>
    <w:rsid w:val="0000201B"/>
    <w:rsid w:val="00003134"/>
    <w:rsid w:val="0000354C"/>
    <w:rsid w:val="00006101"/>
    <w:rsid w:val="0001402E"/>
    <w:rsid w:val="00041AA3"/>
    <w:rsid w:val="00044BE8"/>
    <w:rsid w:val="000452AF"/>
    <w:rsid w:val="00055269"/>
    <w:rsid w:val="0005734A"/>
    <w:rsid w:val="0006331A"/>
    <w:rsid w:val="00066FE8"/>
    <w:rsid w:val="000711CF"/>
    <w:rsid w:val="000715E3"/>
    <w:rsid w:val="000745E5"/>
    <w:rsid w:val="0008039C"/>
    <w:rsid w:val="000809EC"/>
    <w:rsid w:val="00084052"/>
    <w:rsid w:val="00093174"/>
    <w:rsid w:val="00093EDA"/>
    <w:rsid w:val="000A2B2C"/>
    <w:rsid w:val="000A39A8"/>
    <w:rsid w:val="000A5154"/>
    <w:rsid w:val="000B2217"/>
    <w:rsid w:val="000B723D"/>
    <w:rsid w:val="000C3192"/>
    <w:rsid w:val="000C3B8F"/>
    <w:rsid w:val="000E1D83"/>
    <w:rsid w:val="000F24F8"/>
    <w:rsid w:val="000F61CF"/>
    <w:rsid w:val="000F6FB5"/>
    <w:rsid w:val="00102D82"/>
    <w:rsid w:val="00103647"/>
    <w:rsid w:val="00104112"/>
    <w:rsid w:val="0011493C"/>
    <w:rsid w:val="00123E94"/>
    <w:rsid w:val="0013091A"/>
    <w:rsid w:val="00130957"/>
    <w:rsid w:val="00131578"/>
    <w:rsid w:val="00131DEA"/>
    <w:rsid w:val="00140CEF"/>
    <w:rsid w:val="00140FB8"/>
    <w:rsid w:val="001448DD"/>
    <w:rsid w:val="00153A2F"/>
    <w:rsid w:val="00155914"/>
    <w:rsid w:val="0016116F"/>
    <w:rsid w:val="00166B32"/>
    <w:rsid w:val="00167831"/>
    <w:rsid w:val="00176B7E"/>
    <w:rsid w:val="00190A85"/>
    <w:rsid w:val="00197255"/>
    <w:rsid w:val="001A2B06"/>
    <w:rsid w:val="001B3423"/>
    <w:rsid w:val="001D12B4"/>
    <w:rsid w:val="001D6541"/>
    <w:rsid w:val="001E0287"/>
    <w:rsid w:val="001E13B3"/>
    <w:rsid w:val="001F069B"/>
    <w:rsid w:val="001F1ADA"/>
    <w:rsid w:val="001F287D"/>
    <w:rsid w:val="00206BE8"/>
    <w:rsid w:val="0020749A"/>
    <w:rsid w:val="002106BE"/>
    <w:rsid w:val="00212DAC"/>
    <w:rsid w:val="00216260"/>
    <w:rsid w:val="0022089A"/>
    <w:rsid w:val="00220F61"/>
    <w:rsid w:val="00221F87"/>
    <w:rsid w:val="0022244D"/>
    <w:rsid w:val="00222B0D"/>
    <w:rsid w:val="00224241"/>
    <w:rsid w:val="00224333"/>
    <w:rsid w:val="00225DA1"/>
    <w:rsid w:val="00226721"/>
    <w:rsid w:val="00226E62"/>
    <w:rsid w:val="002422DE"/>
    <w:rsid w:val="00243772"/>
    <w:rsid w:val="00251113"/>
    <w:rsid w:val="00252647"/>
    <w:rsid w:val="00253639"/>
    <w:rsid w:val="00255600"/>
    <w:rsid w:val="002569D4"/>
    <w:rsid w:val="00263935"/>
    <w:rsid w:val="00264040"/>
    <w:rsid w:val="00265C0F"/>
    <w:rsid w:val="00267370"/>
    <w:rsid w:val="002709BB"/>
    <w:rsid w:val="00275E3D"/>
    <w:rsid w:val="0028053F"/>
    <w:rsid w:val="00283620"/>
    <w:rsid w:val="002868F6"/>
    <w:rsid w:val="00287F61"/>
    <w:rsid w:val="002929F6"/>
    <w:rsid w:val="00293555"/>
    <w:rsid w:val="00294011"/>
    <w:rsid w:val="002A28A9"/>
    <w:rsid w:val="002A2C1D"/>
    <w:rsid w:val="002A2C1E"/>
    <w:rsid w:val="002A4C91"/>
    <w:rsid w:val="002A673E"/>
    <w:rsid w:val="002B47C2"/>
    <w:rsid w:val="002D1E74"/>
    <w:rsid w:val="002D3BB2"/>
    <w:rsid w:val="002D4F87"/>
    <w:rsid w:val="002D60EC"/>
    <w:rsid w:val="002D7948"/>
    <w:rsid w:val="002E5D12"/>
    <w:rsid w:val="002F2611"/>
    <w:rsid w:val="002F3559"/>
    <w:rsid w:val="002F5F46"/>
    <w:rsid w:val="002F777C"/>
    <w:rsid w:val="00310C8D"/>
    <w:rsid w:val="00310ED0"/>
    <w:rsid w:val="003111E7"/>
    <w:rsid w:val="003205E3"/>
    <w:rsid w:val="00322E08"/>
    <w:rsid w:val="00323EC9"/>
    <w:rsid w:val="003343FD"/>
    <w:rsid w:val="003363E2"/>
    <w:rsid w:val="00363BE0"/>
    <w:rsid w:val="00367B84"/>
    <w:rsid w:val="003709D5"/>
    <w:rsid w:val="00370F72"/>
    <w:rsid w:val="00372CDF"/>
    <w:rsid w:val="00372F7E"/>
    <w:rsid w:val="00382024"/>
    <w:rsid w:val="00382A23"/>
    <w:rsid w:val="003A0F51"/>
    <w:rsid w:val="003A11C9"/>
    <w:rsid w:val="003A37ED"/>
    <w:rsid w:val="003C1AE0"/>
    <w:rsid w:val="003C3FCE"/>
    <w:rsid w:val="003D28A7"/>
    <w:rsid w:val="003D3C40"/>
    <w:rsid w:val="003E278A"/>
    <w:rsid w:val="003E304E"/>
    <w:rsid w:val="003F27A5"/>
    <w:rsid w:val="003F6478"/>
    <w:rsid w:val="0040061E"/>
    <w:rsid w:val="00402A76"/>
    <w:rsid w:val="00404843"/>
    <w:rsid w:val="00413286"/>
    <w:rsid w:val="00416569"/>
    <w:rsid w:val="00420049"/>
    <w:rsid w:val="00420623"/>
    <w:rsid w:val="00421865"/>
    <w:rsid w:val="00423B5B"/>
    <w:rsid w:val="00432E46"/>
    <w:rsid w:val="0043403E"/>
    <w:rsid w:val="00437D87"/>
    <w:rsid w:val="00441BEA"/>
    <w:rsid w:val="004437DA"/>
    <w:rsid w:val="0044433D"/>
    <w:rsid w:val="00444B09"/>
    <w:rsid w:val="00445D1C"/>
    <w:rsid w:val="00453255"/>
    <w:rsid w:val="00456D42"/>
    <w:rsid w:val="00457327"/>
    <w:rsid w:val="00461751"/>
    <w:rsid w:val="004650AD"/>
    <w:rsid w:val="0046513B"/>
    <w:rsid w:val="004708D1"/>
    <w:rsid w:val="00473444"/>
    <w:rsid w:val="004770CA"/>
    <w:rsid w:val="0048100F"/>
    <w:rsid w:val="00486A48"/>
    <w:rsid w:val="004A2F75"/>
    <w:rsid w:val="004A4329"/>
    <w:rsid w:val="004A5F22"/>
    <w:rsid w:val="004A623D"/>
    <w:rsid w:val="004A79F4"/>
    <w:rsid w:val="004C2F10"/>
    <w:rsid w:val="004D3AD3"/>
    <w:rsid w:val="004D7A14"/>
    <w:rsid w:val="004E0E7E"/>
    <w:rsid w:val="004E1D37"/>
    <w:rsid w:val="004F091F"/>
    <w:rsid w:val="004F4562"/>
    <w:rsid w:val="0050774F"/>
    <w:rsid w:val="0051305D"/>
    <w:rsid w:val="00520493"/>
    <w:rsid w:val="00520BF4"/>
    <w:rsid w:val="00523E77"/>
    <w:rsid w:val="0053247A"/>
    <w:rsid w:val="00534D02"/>
    <w:rsid w:val="00535E90"/>
    <w:rsid w:val="0054109B"/>
    <w:rsid w:val="005440F8"/>
    <w:rsid w:val="00551173"/>
    <w:rsid w:val="00553B94"/>
    <w:rsid w:val="00557DAD"/>
    <w:rsid w:val="00560C16"/>
    <w:rsid w:val="00564818"/>
    <w:rsid w:val="005651BA"/>
    <w:rsid w:val="00566096"/>
    <w:rsid w:val="005771B5"/>
    <w:rsid w:val="0058295A"/>
    <w:rsid w:val="00583DF5"/>
    <w:rsid w:val="00585C6C"/>
    <w:rsid w:val="005902BC"/>
    <w:rsid w:val="0059145A"/>
    <w:rsid w:val="0059426D"/>
    <w:rsid w:val="005A02AA"/>
    <w:rsid w:val="005B0DEA"/>
    <w:rsid w:val="005B39C6"/>
    <w:rsid w:val="005B3E71"/>
    <w:rsid w:val="005B7E65"/>
    <w:rsid w:val="005B7E7D"/>
    <w:rsid w:val="005C78DC"/>
    <w:rsid w:val="005D6236"/>
    <w:rsid w:val="005D799A"/>
    <w:rsid w:val="005E0BB2"/>
    <w:rsid w:val="005E73F4"/>
    <w:rsid w:val="005F20B7"/>
    <w:rsid w:val="00603798"/>
    <w:rsid w:val="006077DC"/>
    <w:rsid w:val="00613150"/>
    <w:rsid w:val="00614843"/>
    <w:rsid w:val="00616AEF"/>
    <w:rsid w:val="006318B6"/>
    <w:rsid w:val="0063363B"/>
    <w:rsid w:val="00634832"/>
    <w:rsid w:val="00641651"/>
    <w:rsid w:val="006568D0"/>
    <w:rsid w:val="006634D1"/>
    <w:rsid w:val="00667DB1"/>
    <w:rsid w:val="00677E88"/>
    <w:rsid w:val="0069171F"/>
    <w:rsid w:val="006968F5"/>
    <w:rsid w:val="006A0DB2"/>
    <w:rsid w:val="006A4870"/>
    <w:rsid w:val="006A4C20"/>
    <w:rsid w:val="006A5414"/>
    <w:rsid w:val="006B6F51"/>
    <w:rsid w:val="006C64EC"/>
    <w:rsid w:val="006C6919"/>
    <w:rsid w:val="006D353E"/>
    <w:rsid w:val="006E2606"/>
    <w:rsid w:val="006E5AD1"/>
    <w:rsid w:val="006E7F02"/>
    <w:rsid w:val="006F4D7C"/>
    <w:rsid w:val="006F5B32"/>
    <w:rsid w:val="006F76AC"/>
    <w:rsid w:val="00703180"/>
    <w:rsid w:val="00705488"/>
    <w:rsid w:val="00707CD0"/>
    <w:rsid w:val="00711700"/>
    <w:rsid w:val="007117C0"/>
    <w:rsid w:val="0071434A"/>
    <w:rsid w:val="007152FD"/>
    <w:rsid w:val="00716D3A"/>
    <w:rsid w:val="00730CFC"/>
    <w:rsid w:val="00731A41"/>
    <w:rsid w:val="00731B16"/>
    <w:rsid w:val="00736855"/>
    <w:rsid w:val="00742D89"/>
    <w:rsid w:val="00745012"/>
    <w:rsid w:val="00745B9B"/>
    <w:rsid w:val="00747181"/>
    <w:rsid w:val="00747268"/>
    <w:rsid w:val="007603AC"/>
    <w:rsid w:val="00761F27"/>
    <w:rsid w:val="00773304"/>
    <w:rsid w:val="007779E7"/>
    <w:rsid w:val="00785066"/>
    <w:rsid w:val="007861F2"/>
    <w:rsid w:val="00792F5D"/>
    <w:rsid w:val="007952E2"/>
    <w:rsid w:val="00797C78"/>
    <w:rsid w:val="007A43CD"/>
    <w:rsid w:val="007B0631"/>
    <w:rsid w:val="007B717A"/>
    <w:rsid w:val="007B7A95"/>
    <w:rsid w:val="007C0327"/>
    <w:rsid w:val="007D26F7"/>
    <w:rsid w:val="007F0B65"/>
    <w:rsid w:val="007F76A8"/>
    <w:rsid w:val="007F76C0"/>
    <w:rsid w:val="007F7B6D"/>
    <w:rsid w:val="00802EE2"/>
    <w:rsid w:val="00806DC3"/>
    <w:rsid w:val="00811489"/>
    <w:rsid w:val="00824AC5"/>
    <w:rsid w:val="00833C20"/>
    <w:rsid w:val="00833F9F"/>
    <w:rsid w:val="00834FA2"/>
    <w:rsid w:val="00837F00"/>
    <w:rsid w:val="008470CC"/>
    <w:rsid w:val="008477CD"/>
    <w:rsid w:val="00853955"/>
    <w:rsid w:val="00855130"/>
    <w:rsid w:val="008551AB"/>
    <w:rsid w:val="00855CC9"/>
    <w:rsid w:val="008627B4"/>
    <w:rsid w:val="00867597"/>
    <w:rsid w:val="008739C0"/>
    <w:rsid w:val="00873F1D"/>
    <w:rsid w:val="00874D6B"/>
    <w:rsid w:val="00876A98"/>
    <w:rsid w:val="00881064"/>
    <w:rsid w:val="00882607"/>
    <w:rsid w:val="008839E4"/>
    <w:rsid w:val="00890598"/>
    <w:rsid w:val="00891FC6"/>
    <w:rsid w:val="0089653C"/>
    <w:rsid w:val="008A4A0B"/>
    <w:rsid w:val="008A5BA7"/>
    <w:rsid w:val="008A7DC8"/>
    <w:rsid w:val="008B2112"/>
    <w:rsid w:val="008B4CFC"/>
    <w:rsid w:val="008C521A"/>
    <w:rsid w:val="008C5FAA"/>
    <w:rsid w:val="008C72B5"/>
    <w:rsid w:val="008D40BA"/>
    <w:rsid w:val="008D7F48"/>
    <w:rsid w:val="008E1471"/>
    <w:rsid w:val="008F0610"/>
    <w:rsid w:val="008F5E8E"/>
    <w:rsid w:val="008F5F4F"/>
    <w:rsid w:val="008F75FA"/>
    <w:rsid w:val="00902ADD"/>
    <w:rsid w:val="00902E47"/>
    <w:rsid w:val="00904B1A"/>
    <w:rsid w:val="0091279F"/>
    <w:rsid w:val="00915EF8"/>
    <w:rsid w:val="00916CA3"/>
    <w:rsid w:val="00921A95"/>
    <w:rsid w:val="00930C69"/>
    <w:rsid w:val="00933F2E"/>
    <w:rsid w:val="00934031"/>
    <w:rsid w:val="00934D64"/>
    <w:rsid w:val="00943D09"/>
    <w:rsid w:val="00950642"/>
    <w:rsid w:val="00951E30"/>
    <w:rsid w:val="00951E75"/>
    <w:rsid w:val="00951F62"/>
    <w:rsid w:val="00954DB9"/>
    <w:rsid w:val="00961A0A"/>
    <w:rsid w:val="0096239F"/>
    <w:rsid w:val="00964C8E"/>
    <w:rsid w:val="00973C64"/>
    <w:rsid w:val="009767DF"/>
    <w:rsid w:val="00984C15"/>
    <w:rsid w:val="00986060"/>
    <w:rsid w:val="009950C7"/>
    <w:rsid w:val="00996DA4"/>
    <w:rsid w:val="009A5F80"/>
    <w:rsid w:val="009B44E5"/>
    <w:rsid w:val="009C089E"/>
    <w:rsid w:val="009C15E0"/>
    <w:rsid w:val="009C28B2"/>
    <w:rsid w:val="009C2901"/>
    <w:rsid w:val="009C4F9B"/>
    <w:rsid w:val="009E4865"/>
    <w:rsid w:val="00A04A59"/>
    <w:rsid w:val="00A100DC"/>
    <w:rsid w:val="00A115D9"/>
    <w:rsid w:val="00A16C25"/>
    <w:rsid w:val="00A23CDC"/>
    <w:rsid w:val="00A26306"/>
    <w:rsid w:val="00A31460"/>
    <w:rsid w:val="00A3749F"/>
    <w:rsid w:val="00A45378"/>
    <w:rsid w:val="00A458FE"/>
    <w:rsid w:val="00A50D13"/>
    <w:rsid w:val="00A51051"/>
    <w:rsid w:val="00A701A2"/>
    <w:rsid w:val="00A758F6"/>
    <w:rsid w:val="00A83400"/>
    <w:rsid w:val="00A87B8D"/>
    <w:rsid w:val="00A9383D"/>
    <w:rsid w:val="00A96D90"/>
    <w:rsid w:val="00AA6F32"/>
    <w:rsid w:val="00AB7AC8"/>
    <w:rsid w:val="00AC2ADC"/>
    <w:rsid w:val="00AC711A"/>
    <w:rsid w:val="00AD2161"/>
    <w:rsid w:val="00AD28D7"/>
    <w:rsid w:val="00AD466D"/>
    <w:rsid w:val="00AE1A5C"/>
    <w:rsid w:val="00AF2BD9"/>
    <w:rsid w:val="00AF470A"/>
    <w:rsid w:val="00AF693C"/>
    <w:rsid w:val="00AF7FE1"/>
    <w:rsid w:val="00B0178B"/>
    <w:rsid w:val="00B01C87"/>
    <w:rsid w:val="00B120E0"/>
    <w:rsid w:val="00B17A83"/>
    <w:rsid w:val="00B2721E"/>
    <w:rsid w:val="00B30184"/>
    <w:rsid w:val="00B3358E"/>
    <w:rsid w:val="00B4079A"/>
    <w:rsid w:val="00B43EA9"/>
    <w:rsid w:val="00B45648"/>
    <w:rsid w:val="00B4696B"/>
    <w:rsid w:val="00B47078"/>
    <w:rsid w:val="00B51C1A"/>
    <w:rsid w:val="00B54879"/>
    <w:rsid w:val="00B62CD8"/>
    <w:rsid w:val="00B64D5B"/>
    <w:rsid w:val="00B70B49"/>
    <w:rsid w:val="00B74E16"/>
    <w:rsid w:val="00B75DC0"/>
    <w:rsid w:val="00B84E7E"/>
    <w:rsid w:val="00B958B2"/>
    <w:rsid w:val="00B9602E"/>
    <w:rsid w:val="00BA0310"/>
    <w:rsid w:val="00BA1BE8"/>
    <w:rsid w:val="00BA41F8"/>
    <w:rsid w:val="00BB0101"/>
    <w:rsid w:val="00BB6B0C"/>
    <w:rsid w:val="00BB7941"/>
    <w:rsid w:val="00BC2725"/>
    <w:rsid w:val="00BC4669"/>
    <w:rsid w:val="00BD38CF"/>
    <w:rsid w:val="00BD4C16"/>
    <w:rsid w:val="00BD7843"/>
    <w:rsid w:val="00BE28A6"/>
    <w:rsid w:val="00BE6705"/>
    <w:rsid w:val="00BF3284"/>
    <w:rsid w:val="00BF3EBE"/>
    <w:rsid w:val="00BF7E3D"/>
    <w:rsid w:val="00C00509"/>
    <w:rsid w:val="00C11A21"/>
    <w:rsid w:val="00C15B7D"/>
    <w:rsid w:val="00C30F3B"/>
    <w:rsid w:val="00C32EF0"/>
    <w:rsid w:val="00C364BF"/>
    <w:rsid w:val="00C37E71"/>
    <w:rsid w:val="00C41A20"/>
    <w:rsid w:val="00C43AF6"/>
    <w:rsid w:val="00C445A2"/>
    <w:rsid w:val="00C5089F"/>
    <w:rsid w:val="00C50B62"/>
    <w:rsid w:val="00C644FE"/>
    <w:rsid w:val="00C65FCE"/>
    <w:rsid w:val="00C673D0"/>
    <w:rsid w:val="00C6747F"/>
    <w:rsid w:val="00C67A60"/>
    <w:rsid w:val="00C733E0"/>
    <w:rsid w:val="00C74B02"/>
    <w:rsid w:val="00C771E7"/>
    <w:rsid w:val="00C77D42"/>
    <w:rsid w:val="00C90D5D"/>
    <w:rsid w:val="00CA3370"/>
    <w:rsid w:val="00CA3874"/>
    <w:rsid w:val="00CC1A74"/>
    <w:rsid w:val="00CC70CA"/>
    <w:rsid w:val="00CD2558"/>
    <w:rsid w:val="00CD393B"/>
    <w:rsid w:val="00CE0AA0"/>
    <w:rsid w:val="00D02E49"/>
    <w:rsid w:val="00D06A98"/>
    <w:rsid w:val="00D12531"/>
    <w:rsid w:val="00D1426C"/>
    <w:rsid w:val="00D14F9F"/>
    <w:rsid w:val="00D24264"/>
    <w:rsid w:val="00D24A1E"/>
    <w:rsid w:val="00D356AF"/>
    <w:rsid w:val="00D42CCD"/>
    <w:rsid w:val="00D5143F"/>
    <w:rsid w:val="00D543AA"/>
    <w:rsid w:val="00D571C5"/>
    <w:rsid w:val="00D57E99"/>
    <w:rsid w:val="00D60360"/>
    <w:rsid w:val="00D610E0"/>
    <w:rsid w:val="00D631B0"/>
    <w:rsid w:val="00D65472"/>
    <w:rsid w:val="00D70555"/>
    <w:rsid w:val="00D70D3A"/>
    <w:rsid w:val="00D74AA0"/>
    <w:rsid w:val="00D7665A"/>
    <w:rsid w:val="00D76901"/>
    <w:rsid w:val="00D8221F"/>
    <w:rsid w:val="00D83805"/>
    <w:rsid w:val="00D86D53"/>
    <w:rsid w:val="00D94563"/>
    <w:rsid w:val="00D962FD"/>
    <w:rsid w:val="00DB0C1B"/>
    <w:rsid w:val="00DB263A"/>
    <w:rsid w:val="00DC24BE"/>
    <w:rsid w:val="00DC5216"/>
    <w:rsid w:val="00DD369A"/>
    <w:rsid w:val="00DD435A"/>
    <w:rsid w:val="00DD4D4F"/>
    <w:rsid w:val="00DE4BCE"/>
    <w:rsid w:val="00DE4C87"/>
    <w:rsid w:val="00DE4CD1"/>
    <w:rsid w:val="00DF5BD6"/>
    <w:rsid w:val="00DF7E49"/>
    <w:rsid w:val="00E0448D"/>
    <w:rsid w:val="00E069B3"/>
    <w:rsid w:val="00E1500E"/>
    <w:rsid w:val="00E20227"/>
    <w:rsid w:val="00E2292F"/>
    <w:rsid w:val="00E30A2E"/>
    <w:rsid w:val="00E31567"/>
    <w:rsid w:val="00E340CB"/>
    <w:rsid w:val="00E35635"/>
    <w:rsid w:val="00E4676B"/>
    <w:rsid w:val="00E507BE"/>
    <w:rsid w:val="00E523AF"/>
    <w:rsid w:val="00E545B3"/>
    <w:rsid w:val="00E5616D"/>
    <w:rsid w:val="00E56206"/>
    <w:rsid w:val="00E67E24"/>
    <w:rsid w:val="00E72F75"/>
    <w:rsid w:val="00E804C0"/>
    <w:rsid w:val="00E95FC5"/>
    <w:rsid w:val="00EC034D"/>
    <w:rsid w:val="00EC0843"/>
    <w:rsid w:val="00EC1946"/>
    <w:rsid w:val="00EC4282"/>
    <w:rsid w:val="00EC4419"/>
    <w:rsid w:val="00ED0666"/>
    <w:rsid w:val="00ED075A"/>
    <w:rsid w:val="00ED4303"/>
    <w:rsid w:val="00EE2C11"/>
    <w:rsid w:val="00EE7947"/>
    <w:rsid w:val="00EF26DC"/>
    <w:rsid w:val="00F01D9D"/>
    <w:rsid w:val="00F04478"/>
    <w:rsid w:val="00F07025"/>
    <w:rsid w:val="00F11201"/>
    <w:rsid w:val="00F1404F"/>
    <w:rsid w:val="00F16AA6"/>
    <w:rsid w:val="00F20A72"/>
    <w:rsid w:val="00F26044"/>
    <w:rsid w:val="00F27A57"/>
    <w:rsid w:val="00F302F6"/>
    <w:rsid w:val="00F47B0C"/>
    <w:rsid w:val="00F52862"/>
    <w:rsid w:val="00F54002"/>
    <w:rsid w:val="00F6663E"/>
    <w:rsid w:val="00F735F3"/>
    <w:rsid w:val="00F736F5"/>
    <w:rsid w:val="00F8121B"/>
    <w:rsid w:val="00F924A2"/>
    <w:rsid w:val="00FA1E5D"/>
    <w:rsid w:val="00FA2A8F"/>
    <w:rsid w:val="00FA573C"/>
    <w:rsid w:val="00FA5DB0"/>
    <w:rsid w:val="00FB3678"/>
    <w:rsid w:val="00FB5F9B"/>
    <w:rsid w:val="00FB6FFA"/>
    <w:rsid w:val="00FC1356"/>
    <w:rsid w:val="00FC5AB7"/>
    <w:rsid w:val="00FC5FEC"/>
    <w:rsid w:val="00FC6305"/>
    <w:rsid w:val="00FC73C1"/>
    <w:rsid w:val="00FC7A0E"/>
    <w:rsid w:val="00FD7115"/>
    <w:rsid w:val="00FE017E"/>
    <w:rsid w:val="00FE7B57"/>
    <w:rsid w:val="00FF05D1"/>
    <w:rsid w:val="00FF583A"/>
    <w:rsid w:val="1217D391"/>
    <w:rsid w:val="158BAE76"/>
    <w:rsid w:val="28E16088"/>
    <w:rsid w:val="2DBB2A9F"/>
    <w:rsid w:val="7518DFCB"/>
    <w:rsid w:val="7CA69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981965"/>
  <w15:docId w15:val="{058CD85D-38B0-44F4-9569-448FAB97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4E5"/>
    <w:pPr>
      <w:spacing w:before="240"/>
      <w:ind w:left="1267" w:hanging="1267"/>
    </w:pPr>
    <w:rPr>
      <w:sz w:val="24"/>
    </w:rPr>
  </w:style>
  <w:style w:type="paragraph" w:styleId="Heading1">
    <w:name w:val="heading 1"/>
    <w:basedOn w:val="Normal"/>
    <w:next w:val="NormalIndent"/>
    <w:qFormat/>
    <w:rsid w:val="00A3749F"/>
    <w:pPr>
      <w:numPr>
        <w:numId w:val="28"/>
      </w:numPr>
      <w:spacing w:after="60"/>
      <w:outlineLvl w:val="0"/>
    </w:pPr>
    <w:rPr>
      <w:rFonts w:ascii="Time New Roman" w:hAnsi="Time New Roman"/>
      <w:b/>
      <w:sz w:val="28"/>
    </w:rPr>
  </w:style>
  <w:style w:type="paragraph" w:styleId="Heading2">
    <w:name w:val="heading 2"/>
    <w:basedOn w:val="Normal"/>
    <w:next w:val="TextwithHeading2"/>
    <w:qFormat/>
    <w:rsid w:val="00420049"/>
    <w:pPr>
      <w:numPr>
        <w:ilvl w:val="1"/>
        <w:numId w:val="28"/>
      </w:numPr>
      <w:ind w:firstLine="0"/>
      <w:outlineLvl w:val="1"/>
    </w:pPr>
    <w:rPr>
      <w:b/>
    </w:rPr>
  </w:style>
  <w:style w:type="paragraph" w:styleId="Heading3">
    <w:name w:val="heading 3"/>
    <w:basedOn w:val="Normal"/>
    <w:next w:val="TextwithHeading3"/>
    <w:qFormat/>
    <w:rsid w:val="00420049"/>
    <w:pPr>
      <w:numPr>
        <w:ilvl w:val="2"/>
        <w:numId w:val="28"/>
      </w:numPr>
      <w:ind w:left="1418" w:firstLine="0"/>
      <w:outlineLvl w:val="2"/>
    </w:pPr>
    <w:rPr>
      <w:b/>
    </w:rPr>
  </w:style>
  <w:style w:type="paragraph" w:styleId="Heading4">
    <w:name w:val="heading 4"/>
    <w:basedOn w:val="Normal"/>
    <w:next w:val="TextwithHeading3"/>
    <w:qFormat/>
    <w:rsid w:val="00420049"/>
    <w:pPr>
      <w:numPr>
        <w:ilvl w:val="3"/>
        <w:numId w:val="28"/>
      </w:numPr>
      <w:ind w:left="1418" w:firstLine="0"/>
      <w:outlineLvl w:val="3"/>
    </w:pPr>
    <w:rPr>
      <w:b/>
      <w:i/>
    </w:rPr>
  </w:style>
  <w:style w:type="paragraph" w:styleId="Heading5">
    <w:name w:val="heading 5"/>
    <w:basedOn w:val="Normal"/>
    <w:next w:val="Normal"/>
    <w:qFormat/>
    <w:rsid w:val="00A3749F"/>
    <w:pPr>
      <w:numPr>
        <w:ilvl w:val="4"/>
        <w:numId w:val="28"/>
      </w:numPr>
      <w:outlineLvl w:val="4"/>
    </w:pPr>
    <w:rPr>
      <w:i/>
    </w:rPr>
  </w:style>
  <w:style w:type="paragraph" w:styleId="Heading6">
    <w:name w:val="heading 6"/>
    <w:basedOn w:val="Heading2"/>
    <w:next w:val="TextwithHeading3"/>
    <w:qFormat/>
    <w:rsid w:val="004770CA"/>
    <w:pPr>
      <w:numPr>
        <w:ilvl w:val="5"/>
        <w:numId w:val="24"/>
      </w:numPr>
      <w:ind w:left="1418" w:firstLine="0"/>
      <w:outlineLvl w:val="5"/>
    </w:pPr>
    <w:rPr>
      <w:b w:val="0"/>
    </w:rPr>
  </w:style>
  <w:style w:type="paragraph" w:styleId="Heading7">
    <w:name w:val="heading 7"/>
    <w:basedOn w:val="TextwithHeading3"/>
    <w:next w:val="Normal"/>
    <w:qFormat/>
    <w:rsid w:val="004770CA"/>
    <w:pPr>
      <w:numPr>
        <w:ilvl w:val="6"/>
        <w:numId w:val="24"/>
      </w:numPr>
      <w:ind w:left="1418"/>
      <w:jc w:val="both"/>
      <w:outlineLvl w:val="6"/>
    </w:pPr>
    <w:rPr>
      <w:i/>
    </w:rPr>
  </w:style>
  <w:style w:type="paragraph" w:styleId="Heading8">
    <w:name w:val="heading 8"/>
    <w:basedOn w:val="Heading3"/>
    <w:next w:val="TextwithHeading3"/>
    <w:qFormat/>
    <w:rsid w:val="004770CA"/>
    <w:pPr>
      <w:numPr>
        <w:ilvl w:val="7"/>
        <w:numId w:val="24"/>
      </w:numPr>
      <w:spacing w:after="60"/>
      <w:ind w:left="1418" w:firstLine="0"/>
      <w:outlineLvl w:val="7"/>
    </w:pPr>
    <w:rPr>
      <w:i/>
    </w:rPr>
  </w:style>
  <w:style w:type="paragraph" w:styleId="Heading9">
    <w:name w:val="heading 9"/>
    <w:basedOn w:val="Heading3"/>
    <w:next w:val="TextwithHeading3"/>
    <w:qFormat/>
    <w:rsid w:val="004770CA"/>
    <w:pPr>
      <w:numPr>
        <w:ilvl w:val="8"/>
        <w:numId w:val="24"/>
      </w:numPr>
      <w:ind w:left="1418" w:firstLine="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A3749F"/>
    <w:pPr>
      <w:spacing w:line="180" w:lineRule="exact"/>
      <w:ind w:left="85" w:firstLine="85"/>
    </w:pPr>
    <w:rPr>
      <w:rFonts w:ascii="Arial" w:hAnsi="Arial"/>
      <w:sz w:val="15"/>
    </w:rPr>
  </w:style>
  <w:style w:type="paragraph" w:customStyle="1" w:styleId="Comment">
    <w:name w:val="Comment"/>
    <w:basedOn w:val="Normal"/>
    <w:rsid w:val="00A3749F"/>
    <w:pPr>
      <w:pBdr>
        <w:top w:val="single" w:sz="6" w:space="1" w:color="auto" w:shadow="1"/>
        <w:left w:val="single" w:sz="6" w:space="1" w:color="auto" w:shadow="1"/>
        <w:bottom w:val="single" w:sz="6" w:space="1" w:color="auto" w:shadow="1"/>
        <w:right w:val="single" w:sz="6" w:space="1" w:color="auto" w:shadow="1"/>
      </w:pBdr>
      <w:jc w:val="both"/>
    </w:pPr>
    <w:rPr>
      <w:color w:val="FF0000"/>
      <w:sz w:val="16"/>
    </w:rPr>
  </w:style>
  <w:style w:type="character" w:styleId="CommentReference">
    <w:name w:val="annotation reference"/>
    <w:basedOn w:val="DefaultParagraphFont"/>
    <w:semiHidden/>
    <w:rsid w:val="00A3749F"/>
    <w:rPr>
      <w:sz w:val="16"/>
    </w:rPr>
  </w:style>
  <w:style w:type="paragraph" w:styleId="CommentText">
    <w:name w:val="annotation text"/>
    <w:basedOn w:val="Normal"/>
    <w:link w:val="CommentTextChar"/>
    <w:semiHidden/>
    <w:rsid w:val="00A3749F"/>
    <w:pPr>
      <w:jc w:val="both"/>
    </w:pPr>
  </w:style>
  <w:style w:type="paragraph" w:styleId="EnvelopeAddress">
    <w:name w:val="envelope address"/>
    <w:basedOn w:val="Normal"/>
    <w:rsid w:val="00A3749F"/>
    <w:pPr>
      <w:framePr w:w="7920" w:h="1980" w:hRule="exact" w:hSpace="180" w:wrap="auto" w:hAnchor="page" w:xAlign="center" w:yAlign="bottom"/>
      <w:ind w:left="2880"/>
      <w:jc w:val="both"/>
    </w:pPr>
  </w:style>
  <w:style w:type="paragraph" w:styleId="EnvelopeReturn">
    <w:name w:val="envelope return"/>
    <w:basedOn w:val="Normal"/>
    <w:rsid w:val="00A3749F"/>
    <w:pPr>
      <w:jc w:val="both"/>
    </w:pPr>
  </w:style>
  <w:style w:type="paragraph" w:styleId="Footer">
    <w:name w:val="footer"/>
    <w:basedOn w:val="Normal"/>
    <w:link w:val="FooterChar"/>
    <w:uiPriority w:val="99"/>
    <w:rsid w:val="00FF583A"/>
    <w:pPr>
      <w:tabs>
        <w:tab w:val="center" w:pos="4320"/>
        <w:tab w:val="right" w:pos="8640"/>
      </w:tabs>
    </w:pPr>
  </w:style>
  <w:style w:type="character" w:styleId="FootnoteReference">
    <w:name w:val="footnote reference"/>
    <w:basedOn w:val="DefaultParagraphFont"/>
    <w:semiHidden/>
    <w:rsid w:val="00A3749F"/>
    <w:rPr>
      <w:position w:val="6"/>
      <w:sz w:val="16"/>
    </w:rPr>
  </w:style>
  <w:style w:type="paragraph" w:styleId="FootnoteText">
    <w:name w:val="footnote text"/>
    <w:basedOn w:val="Normal"/>
    <w:semiHidden/>
    <w:rsid w:val="00A3749F"/>
    <w:pPr>
      <w:jc w:val="both"/>
    </w:pPr>
  </w:style>
  <w:style w:type="paragraph" w:styleId="Header">
    <w:name w:val="header"/>
    <w:basedOn w:val="Normal"/>
    <w:rsid w:val="00FF583A"/>
    <w:pPr>
      <w:tabs>
        <w:tab w:val="center" w:pos="4320"/>
        <w:tab w:val="right" w:pos="8640"/>
      </w:tabs>
    </w:pPr>
  </w:style>
  <w:style w:type="paragraph" w:styleId="NormalIndent">
    <w:name w:val="Normal Indent"/>
    <w:basedOn w:val="Normal"/>
    <w:rsid w:val="00A3749F"/>
    <w:pPr>
      <w:spacing w:after="180"/>
      <w:ind w:left="709"/>
      <w:jc w:val="both"/>
    </w:pPr>
  </w:style>
  <w:style w:type="paragraph" w:customStyle="1" w:styleId="IndentOne">
    <w:name w:val="Indent One"/>
    <w:basedOn w:val="NormalIndent"/>
    <w:rsid w:val="00A3749F"/>
    <w:pPr>
      <w:ind w:left="1418"/>
    </w:pPr>
  </w:style>
  <w:style w:type="paragraph" w:styleId="ListBullet">
    <w:name w:val="List Bullet"/>
    <w:basedOn w:val="Normal"/>
    <w:autoRedefine/>
    <w:rsid w:val="00A3749F"/>
    <w:pPr>
      <w:numPr>
        <w:numId w:val="25"/>
      </w:numPr>
      <w:jc w:val="both"/>
    </w:pPr>
  </w:style>
  <w:style w:type="paragraph" w:styleId="ListBullet2">
    <w:name w:val="List Bullet 2"/>
    <w:basedOn w:val="Normal"/>
    <w:autoRedefine/>
    <w:rsid w:val="00A3749F"/>
    <w:pPr>
      <w:numPr>
        <w:numId w:val="26"/>
      </w:numPr>
      <w:jc w:val="both"/>
    </w:pPr>
  </w:style>
  <w:style w:type="paragraph" w:styleId="ListBullet3">
    <w:name w:val="List Bullet 3"/>
    <w:basedOn w:val="Normal"/>
    <w:autoRedefine/>
    <w:rsid w:val="00A3749F"/>
    <w:pPr>
      <w:numPr>
        <w:numId w:val="27"/>
      </w:numPr>
      <w:jc w:val="both"/>
    </w:pPr>
  </w:style>
  <w:style w:type="paragraph" w:styleId="MacroText">
    <w:name w:val="macro"/>
    <w:semiHidden/>
    <w:rsid w:val="00A3749F"/>
    <w:pPr>
      <w:tabs>
        <w:tab w:val="left" w:pos="284"/>
        <w:tab w:val="left" w:pos="567"/>
        <w:tab w:val="left" w:pos="851"/>
        <w:tab w:val="left" w:pos="1134"/>
        <w:tab w:val="left" w:pos="1418"/>
        <w:tab w:val="left" w:pos="1701"/>
        <w:tab w:val="left" w:pos="1985"/>
        <w:tab w:val="left" w:pos="2268"/>
        <w:tab w:val="left" w:pos="2552"/>
        <w:tab w:val="left" w:pos="2835"/>
      </w:tabs>
      <w:jc w:val="both"/>
    </w:pPr>
    <w:rPr>
      <w:lang w:val="en-GB"/>
    </w:rPr>
  </w:style>
  <w:style w:type="paragraph" w:customStyle="1" w:styleId="NormalSpaced">
    <w:name w:val="Normal Spaced"/>
    <w:basedOn w:val="Normal"/>
    <w:rsid w:val="00A3749F"/>
    <w:pPr>
      <w:spacing w:after="240"/>
    </w:pPr>
  </w:style>
  <w:style w:type="paragraph" w:customStyle="1" w:styleId="ReduceDouble">
    <w:name w:val="Reduce Double"/>
    <w:basedOn w:val="Normal"/>
    <w:rsid w:val="00A3749F"/>
    <w:pPr>
      <w:pBdr>
        <w:bottom w:val="double" w:sz="6" w:space="1" w:color="auto"/>
        <w:between w:val="double" w:sz="6" w:space="1" w:color="auto"/>
      </w:pBdr>
      <w:spacing w:after="72" w:line="72" w:lineRule="exact"/>
    </w:pPr>
  </w:style>
  <w:style w:type="paragraph" w:customStyle="1" w:styleId="ReduceLine">
    <w:name w:val="Reduce Line"/>
    <w:basedOn w:val="Normal"/>
    <w:rsid w:val="00A3749F"/>
    <w:pPr>
      <w:spacing w:after="72" w:line="72" w:lineRule="exact"/>
    </w:pPr>
  </w:style>
  <w:style w:type="paragraph" w:customStyle="1" w:styleId="ReduceSingle">
    <w:name w:val="Reduce Single"/>
    <w:basedOn w:val="Normal"/>
    <w:rsid w:val="00A3749F"/>
    <w:pPr>
      <w:pBdr>
        <w:bottom w:val="single" w:sz="6" w:space="1" w:color="auto"/>
        <w:between w:val="single" w:sz="6" w:space="1" w:color="auto"/>
      </w:pBdr>
      <w:spacing w:after="72" w:line="72" w:lineRule="exact"/>
    </w:pPr>
  </w:style>
  <w:style w:type="paragraph" w:customStyle="1" w:styleId="Reference">
    <w:name w:val="Reference"/>
    <w:basedOn w:val="Normal"/>
    <w:rsid w:val="00A3749F"/>
    <w:rPr>
      <w:noProof/>
    </w:rPr>
  </w:style>
  <w:style w:type="paragraph" w:customStyle="1" w:styleId="TableDouble">
    <w:name w:val="Table Double"/>
    <w:basedOn w:val="Normal"/>
    <w:rsid w:val="00A3749F"/>
    <w:pPr>
      <w:pBdr>
        <w:bottom w:val="double" w:sz="6" w:space="1" w:color="auto"/>
        <w:between w:val="double" w:sz="6" w:space="1" w:color="auto"/>
      </w:pBdr>
      <w:spacing w:after="120" w:line="120" w:lineRule="exact"/>
    </w:pPr>
  </w:style>
  <w:style w:type="paragraph" w:customStyle="1" w:styleId="TableSingle">
    <w:name w:val="Table Single"/>
    <w:basedOn w:val="Normal"/>
    <w:rsid w:val="00A3749F"/>
    <w:pPr>
      <w:pBdr>
        <w:bottom w:val="single" w:sz="6" w:space="1" w:color="auto"/>
        <w:between w:val="single" w:sz="6" w:space="1" w:color="auto"/>
      </w:pBdr>
      <w:spacing w:after="120" w:line="120" w:lineRule="exact"/>
    </w:pPr>
  </w:style>
  <w:style w:type="paragraph" w:styleId="TOC1">
    <w:name w:val="toc 1"/>
    <w:basedOn w:val="Normal"/>
    <w:next w:val="Normal"/>
    <w:autoRedefine/>
    <w:semiHidden/>
    <w:rsid w:val="00A3749F"/>
    <w:pPr>
      <w:tabs>
        <w:tab w:val="left" w:pos="706"/>
        <w:tab w:val="right" w:pos="8930"/>
      </w:tabs>
    </w:pPr>
  </w:style>
  <w:style w:type="paragraph" w:styleId="TOC2">
    <w:name w:val="toc 2"/>
    <w:basedOn w:val="Normal"/>
    <w:next w:val="Normal"/>
    <w:autoRedefine/>
    <w:semiHidden/>
    <w:rsid w:val="00A3749F"/>
    <w:pPr>
      <w:tabs>
        <w:tab w:val="left" w:pos="1411"/>
        <w:tab w:val="right" w:pos="8930"/>
      </w:tabs>
      <w:ind w:left="709"/>
    </w:pPr>
  </w:style>
  <w:style w:type="paragraph" w:styleId="TOC3">
    <w:name w:val="toc 3"/>
    <w:basedOn w:val="Normal"/>
    <w:next w:val="Normal"/>
    <w:autoRedefine/>
    <w:semiHidden/>
    <w:rsid w:val="00A3749F"/>
    <w:pPr>
      <w:tabs>
        <w:tab w:val="left" w:pos="2117"/>
        <w:tab w:val="right" w:pos="8930"/>
      </w:tabs>
      <w:ind w:left="1418"/>
    </w:pPr>
  </w:style>
  <w:style w:type="paragraph" w:customStyle="1" w:styleId="BodyCopy1before">
    <w:name w:val="Body Copy 1 before"/>
    <w:basedOn w:val="Normal"/>
    <w:next w:val="Normal"/>
    <w:autoRedefine/>
    <w:rsid w:val="00A3749F"/>
    <w:pPr>
      <w:spacing w:before="60"/>
    </w:pPr>
  </w:style>
  <w:style w:type="paragraph" w:customStyle="1" w:styleId="BodyCopy3before">
    <w:name w:val="Body Copy 3 before"/>
    <w:basedOn w:val="Normal"/>
    <w:rsid w:val="00A3749F"/>
    <w:pPr>
      <w:spacing w:before="180"/>
    </w:pPr>
  </w:style>
  <w:style w:type="paragraph" w:customStyle="1" w:styleId="BodyCopy6before">
    <w:name w:val="Body Copy 6 before"/>
    <w:basedOn w:val="Normal"/>
    <w:next w:val="Normal"/>
    <w:rsid w:val="00A3749F"/>
    <w:pPr>
      <w:spacing w:before="360"/>
    </w:pPr>
  </w:style>
  <w:style w:type="paragraph" w:customStyle="1" w:styleId="BodyCopybold1before">
    <w:name w:val="Body Copy bold 1 before"/>
    <w:basedOn w:val="BodyCopy1before"/>
    <w:rsid w:val="00A3749F"/>
    <w:rPr>
      <w:b/>
    </w:rPr>
  </w:style>
  <w:style w:type="paragraph" w:customStyle="1" w:styleId="BodyCopybold3before">
    <w:name w:val="Body Copy bold 3 before"/>
    <w:basedOn w:val="BodyCopy3before"/>
    <w:next w:val="BodyCopy1before"/>
    <w:rsid w:val="00A3749F"/>
    <w:rPr>
      <w:b/>
    </w:rPr>
  </w:style>
  <w:style w:type="paragraph" w:customStyle="1" w:styleId="BodyCopybold6before">
    <w:name w:val="Body Copy bold 6 before"/>
    <w:basedOn w:val="BodyCopy6before"/>
    <w:next w:val="BodyCopy1before"/>
    <w:rsid w:val="00A3749F"/>
    <w:rPr>
      <w:b/>
    </w:rPr>
  </w:style>
  <w:style w:type="paragraph" w:customStyle="1" w:styleId="D3">
    <w:name w:val="D3"/>
    <w:basedOn w:val="Normal"/>
    <w:rsid w:val="00A3749F"/>
    <w:pPr>
      <w:pBdr>
        <w:bottom w:val="double" w:sz="6" w:space="1" w:color="auto"/>
        <w:between w:val="double" w:sz="6" w:space="1" w:color="auto"/>
      </w:pBdr>
      <w:spacing w:after="113" w:line="57" w:lineRule="exact"/>
      <w:ind w:left="737" w:right="113"/>
    </w:pPr>
  </w:style>
  <w:style w:type="paragraph" w:customStyle="1" w:styleId="D9">
    <w:name w:val="D9"/>
    <w:basedOn w:val="Normal"/>
    <w:rsid w:val="00A3749F"/>
    <w:pPr>
      <w:pBdr>
        <w:bottom w:val="double" w:sz="6" w:space="1" w:color="auto"/>
        <w:between w:val="double" w:sz="6" w:space="1" w:color="auto"/>
      </w:pBdr>
      <w:spacing w:after="113" w:line="57" w:lineRule="exact"/>
      <w:ind w:left="170" w:right="113"/>
    </w:pPr>
  </w:style>
  <w:style w:type="paragraph" w:customStyle="1" w:styleId="Descriptor">
    <w:name w:val="Descriptor"/>
    <w:basedOn w:val="Normal"/>
    <w:rsid w:val="003111E7"/>
    <w:pPr>
      <w:spacing w:line="240" w:lineRule="atLeast"/>
      <w:ind w:left="85" w:firstLine="85"/>
    </w:pPr>
    <w:rPr>
      <w:rFonts w:ascii="Arial" w:hAnsi="Arial"/>
      <w:b/>
      <w:sz w:val="20"/>
    </w:rPr>
  </w:style>
  <w:style w:type="paragraph" w:customStyle="1" w:styleId="Details">
    <w:name w:val="Details"/>
    <w:basedOn w:val="Normal"/>
    <w:rsid w:val="003111E7"/>
    <w:pPr>
      <w:spacing w:line="260" w:lineRule="atLeast"/>
      <w:ind w:left="28"/>
    </w:pPr>
    <w:rPr>
      <w:sz w:val="22"/>
    </w:rPr>
  </w:style>
  <w:style w:type="paragraph" w:customStyle="1" w:styleId="DocumentStatus">
    <w:name w:val="Document Status"/>
    <w:basedOn w:val="Normal"/>
    <w:rsid w:val="00A3749F"/>
    <w:pPr>
      <w:spacing w:line="340" w:lineRule="atLeast"/>
    </w:pPr>
    <w:rPr>
      <w:b/>
      <w:sz w:val="28"/>
    </w:rPr>
  </w:style>
  <w:style w:type="paragraph" w:customStyle="1" w:styleId="FormText">
    <w:name w:val="Form Text"/>
    <w:basedOn w:val="Normal"/>
    <w:rsid w:val="008B2112"/>
    <w:pPr>
      <w:spacing w:line="240" w:lineRule="atLeast"/>
      <w:ind w:left="85" w:firstLine="85"/>
    </w:pPr>
    <w:rPr>
      <w:rFonts w:ascii="Arial" w:hAnsi="Arial"/>
      <w:sz w:val="20"/>
    </w:rPr>
  </w:style>
  <w:style w:type="paragraph" w:customStyle="1" w:styleId="MediumTitle">
    <w:name w:val="Medium Title"/>
    <w:basedOn w:val="Normal"/>
    <w:rsid w:val="00A3749F"/>
    <w:pPr>
      <w:spacing w:line="440" w:lineRule="atLeast"/>
    </w:pPr>
    <w:rPr>
      <w:b/>
      <w:sz w:val="40"/>
    </w:rPr>
  </w:style>
  <w:style w:type="paragraph" w:customStyle="1" w:styleId="NormalBold">
    <w:name w:val="Normal + Bold"/>
    <w:basedOn w:val="Normal"/>
    <w:rsid w:val="00A3749F"/>
    <w:rPr>
      <w:b/>
    </w:rPr>
  </w:style>
  <w:style w:type="character" w:styleId="PageNumber">
    <w:name w:val="page number"/>
    <w:basedOn w:val="DefaultParagraphFont"/>
    <w:rsid w:val="00A3749F"/>
  </w:style>
  <w:style w:type="paragraph" w:customStyle="1" w:styleId="S9">
    <w:name w:val="S9"/>
    <w:basedOn w:val="Normal"/>
    <w:rsid w:val="00A3749F"/>
    <w:pPr>
      <w:pBdr>
        <w:bottom w:val="single" w:sz="6" w:space="1" w:color="auto"/>
        <w:between w:val="single" w:sz="6" w:space="1" w:color="auto"/>
      </w:pBdr>
      <w:spacing w:after="113" w:line="57" w:lineRule="exact"/>
      <w:ind w:left="170" w:right="113"/>
    </w:pPr>
  </w:style>
  <w:style w:type="paragraph" w:customStyle="1" w:styleId="S11">
    <w:name w:val="S11"/>
    <w:basedOn w:val="S9"/>
    <w:next w:val="S9"/>
    <w:rsid w:val="00A3749F"/>
    <w:pPr>
      <w:ind w:left="57"/>
    </w:pPr>
  </w:style>
  <w:style w:type="character" w:styleId="Strong">
    <w:name w:val="Strong"/>
    <w:basedOn w:val="DefaultParagraphFont"/>
    <w:qFormat/>
    <w:rsid w:val="00A3749F"/>
    <w:rPr>
      <w:b/>
    </w:rPr>
  </w:style>
  <w:style w:type="paragraph" w:customStyle="1" w:styleId="TextwithHeading2">
    <w:name w:val="Text with Heading 2"/>
    <w:basedOn w:val="Normal"/>
    <w:rsid w:val="00A3749F"/>
    <w:pPr>
      <w:ind w:left="1418"/>
    </w:pPr>
  </w:style>
  <w:style w:type="paragraph" w:customStyle="1" w:styleId="TextwithHeading3">
    <w:name w:val="Text with Heading 3"/>
    <w:basedOn w:val="Normal"/>
    <w:rsid w:val="00A3749F"/>
    <w:pPr>
      <w:ind w:left="2126"/>
    </w:pPr>
  </w:style>
  <w:style w:type="paragraph" w:customStyle="1" w:styleId="level3">
    <w:name w:val="level 3"/>
    <w:basedOn w:val="Normal"/>
    <w:rsid w:val="00921A95"/>
    <w:pPr>
      <w:spacing w:after="120" w:line="220" w:lineRule="exact"/>
      <w:ind w:left="1440" w:hanging="432"/>
    </w:pPr>
    <w:rPr>
      <w:sz w:val="20"/>
    </w:rPr>
  </w:style>
  <w:style w:type="paragraph" w:customStyle="1" w:styleId="BodyText1">
    <w:name w:val="Body Text1"/>
    <w:basedOn w:val="Normal"/>
    <w:rsid w:val="00921A95"/>
  </w:style>
  <w:style w:type="paragraph" w:styleId="BalloonText">
    <w:name w:val="Balloon Text"/>
    <w:basedOn w:val="Normal"/>
    <w:semiHidden/>
    <w:rsid w:val="009950C7"/>
    <w:rPr>
      <w:rFonts w:ascii="Tahoma" w:hAnsi="Tahoma" w:cs="Tahoma"/>
      <w:sz w:val="16"/>
      <w:szCs w:val="16"/>
    </w:rPr>
  </w:style>
  <w:style w:type="paragraph" w:styleId="Title">
    <w:name w:val="Title"/>
    <w:basedOn w:val="Normal"/>
    <w:qFormat/>
    <w:rsid w:val="00FF583A"/>
    <w:pPr>
      <w:spacing w:before="0" w:after="60"/>
      <w:ind w:left="0" w:firstLine="0"/>
      <w:outlineLvl w:val="0"/>
    </w:pPr>
    <w:rPr>
      <w:rFonts w:ascii="Arial" w:hAnsi="Arial" w:cs="Arial"/>
      <w:b/>
      <w:bCs/>
      <w:kern w:val="28"/>
      <w:szCs w:val="24"/>
    </w:rPr>
  </w:style>
  <w:style w:type="paragraph" w:customStyle="1" w:styleId="Block">
    <w:name w:val="Block"/>
    <w:basedOn w:val="Normal"/>
    <w:link w:val="BlockChar"/>
    <w:rsid w:val="00FF583A"/>
    <w:pPr>
      <w:ind w:left="0" w:firstLine="0"/>
    </w:pPr>
  </w:style>
  <w:style w:type="character" w:customStyle="1" w:styleId="BlockChar">
    <w:name w:val="Block Char"/>
    <w:basedOn w:val="DefaultParagraphFont"/>
    <w:link w:val="Block"/>
    <w:rsid w:val="00FF583A"/>
    <w:rPr>
      <w:sz w:val="24"/>
      <w:lang w:val="en-US" w:eastAsia="en-US" w:bidi="ar-SA"/>
    </w:rPr>
  </w:style>
  <w:style w:type="paragraph" w:customStyle="1" w:styleId="Bullet1">
    <w:name w:val="Bullet 1"/>
    <w:rsid w:val="00FF583A"/>
    <w:pPr>
      <w:spacing w:before="240"/>
      <w:ind w:left="1713" w:hanging="446"/>
    </w:pPr>
    <w:rPr>
      <w:sz w:val="24"/>
      <w:szCs w:val="24"/>
    </w:rPr>
  </w:style>
  <w:style w:type="paragraph" w:customStyle="1" w:styleId="Bullet2">
    <w:name w:val="Bullet 2"/>
    <w:rsid w:val="00FF583A"/>
    <w:pPr>
      <w:spacing w:before="240"/>
      <w:ind w:left="2160" w:hanging="446"/>
    </w:pPr>
    <w:rPr>
      <w:sz w:val="24"/>
      <w:szCs w:val="24"/>
    </w:rPr>
  </w:style>
  <w:style w:type="paragraph" w:customStyle="1" w:styleId="Bullet3">
    <w:name w:val="Bullet 3"/>
    <w:rsid w:val="00FF583A"/>
    <w:pPr>
      <w:spacing w:before="240"/>
      <w:ind w:left="2606" w:hanging="446"/>
    </w:pPr>
    <w:rPr>
      <w:sz w:val="24"/>
      <w:szCs w:val="24"/>
    </w:rPr>
  </w:style>
  <w:style w:type="paragraph" w:customStyle="1" w:styleId="Bullet4">
    <w:name w:val="Bullet 4"/>
    <w:rsid w:val="00FF583A"/>
    <w:pPr>
      <w:spacing w:before="240"/>
      <w:ind w:left="3052" w:hanging="446"/>
    </w:pPr>
    <w:rPr>
      <w:sz w:val="24"/>
      <w:szCs w:val="24"/>
    </w:rPr>
  </w:style>
  <w:style w:type="paragraph" w:customStyle="1" w:styleId="Bullet5">
    <w:name w:val="Bullet 5"/>
    <w:rsid w:val="00FF583A"/>
    <w:pPr>
      <w:spacing w:before="240"/>
      <w:ind w:left="3513" w:hanging="446"/>
    </w:pPr>
    <w:rPr>
      <w:sz w:val="24"/>
      <w:szCs w:val="24"/>
    </w:rPr>
  </w:style>
  <w:style w:type="paragraph" w:customStyle="1" w:styleId="Category">
    <w:name w:val="Category"/>
    <w:rsid w:val="00FF583A"/>
    <w:pPr>
      <w:spacing w:before="240"/>
      <w:outlineLvl w:val="2"/>
    </w:pPr>
    <w:rPr>
      <w:rFonts w:ascii="Arial" w:hAnsi="Arial" w:cs="Arial"/>
      <w:b/>
      <w:bCs/>
      <w:caps/>
      <w:sz w:val="28"/>
      <w:szCs w:val="28"/>
    </w:rPr>
  </w:style>
  <w:style w:type="paragraph" w:customStyle="1" w:styleId="ChapterSection">
    <w:name w:val="Chapter/Section"/>
    <w:rsid w:val="00FF583A"/>
    <w:pPr>
      <w:pBdr>
        <w:top w:val="single" w:sz="12" w:space="1" w:color="auto"/>
      </w:pBdr>
      <w:spacing w:before="720"/>
      <w:ind w:left="1440" w:right="-360" w:hanging="1440"/>
      <w:outlineLvl w:val="0"/>
    </w:pPr>
    <w:rPr>
      <w:rFonts w:ascii="Arial" w:hAnsi="Arial" w:cs="Arial"/>
      <w:b/>
      <w:bCs/>
      <w:caps/>
      <w:sz w:val="32"/>
      <w:szCs w:val="32"/>
    </w:rPr>
  </w:style>
  <w:style w:type="paragraph" w:styleId="EndnoteText">
    <w:name w:val="endnote text"/>
    <w:basedOn w:val="Normal"/>
    <w:semiHidden/>
    <w:rsid w:val="00FF583A"/>
    <w:pPr>
      <w:spacing w:before="120"/>
      <w:ind w:left="360" w:hanging="360"/>
    </w:pPr>
    <w:rPr>
      <w:color w:val="000000"/>
      <w:sz w:val="20"/>
    </w:rPr>
  </w:style>
  <w:style w:type="paragraph" w:customStyle="1" w:styleId="EndnoteIndent">
    <w:name w:val="Endnote Indent"/>
    <w:basedOn w:val="EndnoteText"/>
    <w:rsid w:val="00FF583A"/>
    <w:pPr>
      <w:ind w:left="720"/>
    </w:pPr>
  </w:style>
  <w:style w:type="paragraph" w:customStyle="1" w:styleId="Example">
    <w:name w:val="Example"/>
    <w:basedOn w:val="Normal"/>
    <w:rsid w:val="00FF583A"/>
    <w:pPr>
      <w:tabs>
        <w:tab w:val="left" w:pos="720"/>
      </w:tabs>
      <w:ind w:left="1987" w:right="720" w:firstLine="0"/>
    </w:pPr>
    <w:rPr>
      <w:rFonts w:ascii="Arial" w:hAnsi="Arial"/>
      <w:bCs/>
      <w:sz w:val="20"/>
    </w:rPr>
  </w:style>
  <w:style w:type="paragraph" w:customStyle="1" w:styleId="Examplebullet">
    <w:name w:val="Example bullet"/>
    <w:basedOn w:val="Example"/>
    <w:rsid w:val="00FF583A"/>
    <w:pPr>
      <w:tabs>
        <w:tab w:val="clear" w:pos="720"/>
      </w:tabs>
      <w:ind w:left="2340" w:hanging="353"/>
    </w:pPr>
  </w:style>
  <w:style w:type="paragraph" w:customStyle="1" w:styleId="headinga">
    <w:name w:val="heading a"/>
    <w:basedOn w:val="ChapterSection"/>
    <w:rsid w:val="00FF583A"/>
    <w:pPr>
      <w:pBdr>
        <w:top w:val="none" w:sz="0" w:space="0" w:color="auto"/>
      </w:pBdr>
      <w:spacing w:before="240"/>
      <w:ind w:left="0" w:right="0" w:firstLine="0"/>
      <w:jc w:val="right"/>
      <w:outlineLvl w:val="1"/>
    </w:pPr>
    <w:rPr>
      <w:caps w:val="0"/>
      <w:sz w:val="24"/>
    </w:rPr>
  </w:style>
  <w:style w:type="paragraph" w:customStyle="1" w:styleId="IQ">
    <w:name w:val="IQ"/>
    <w:rsid w:val="00FF583A"/>
    <w:pPr>
      <w:spacing w:before="240"/>
      <w:ind w:left="1987" w:right="720"/>
    </w:pPr>
    <w:rPr>
      <w:sz w:val="24"/>
    </w:rPr>
  </w:style>
  <w:style w:type="paragraph" w:customStyle="1" w:styleId="NormalLevel">
    <w:name w:val="Normal Level"/>
    <w:basedOn w:val="Normal"/>
    <w:rsid w:val="00FF583A"/>
  </w:style>
  <w:style w:type="paragraph" w:customStyle="1" w:styleId="SubCategory">
    <w:name w:val="Sub Category"/>
    <w:rsid w:val="00FF583A"/>
    <w:pPr>
      <w:spacing w:before="360"/>
      <w:outlineLvl w:val="3"/>
    </w:pPr>
    <w:rPr>
      <w:rFonts w:ascii="Arial" w:hAnsi="Arial" w:cs="Arial"/>
      <w:b/>
      <w:bCs/>
      <w:caps/>
      <w:sz w:val="24"/>
      <w:szCs w:val="24"/>
    </w:rPr>
  </w:style>
  <w:style w:type="paragraph" w:customStyle="1" w:styleId="Topic">
    <w:name w:val="Topic"/>
    <w:rsid w:val="00FF583A"/>
    <w:pPr>
      <w:spacing w:before="240"/>
      <w:ind w:left="1267"/>
      <w:outlineLvl w:val="4"/>
    </w:pPr>
    <w:rPr>
      <w:rFonts w:ascii="Arial" w:hAnsi="Arial" w:cs="Arial"/>
      <w:b/>
      <w:bCs/>
      <w:i/>
      <w:iCs/>
      <w:caps/>
      <w:sz w:val="24"/>
      <w:szCs w:val="24"/>
    </w:rPr>
  </w:style>
  <w:style w:type="paragraph" w:customStyle="1" w:styleId="SubTopic1">
    <w:name w:val="Sub Topic 1"/>
    <w:basedOn w:val="Topic"/>
    <w:rsid w:val="00FF583A"/>
    <w:rPr>
      <w:b w:val="0"/>
      <w:i w:val="0"/>
    </w:rPr>
  </w:style>
  <w:style w:type="paragraph" w:customStyle="1" w:styleId="SubTopic2">
    <w:name w:val="Sub Topic 2"/>
    <w:rsid w:val="00FF583A"/>
    <w:pPr>
      <w:spacing w:before="240"/>
      <w:ind w:left="1260"/>
      <w:outlineLvl w:val="6"/>
    </w:pPr>
    <w:rPr>
      <w:rFonts w:ascii="Arial" w:hAnsi="Arial" w:cs="Arial"/>
      <w:sz w:val="24"/>
      <w:szCs w:val="24"/>
    </w:rPr>
  </w:style>
  <w:style w:type="paragraph" w:customStyle="1" w:styleId="SubTopic3">
    <w:name w:val="Sub Topic 3"/>
    <w:rsid w:val="00FF583A"/>
    <w:pPr>
      <w:spacing w:before="240"/>
      <w:ind w:left="1267"/>
      <w:outlineLvl w:val="7"/>
    </w:pPr>
    <w:rPr>
      <w:rFonts w:ascii="Arial" w:hAnsi="Arial" w:cs="Arial"/>
      <w:i/>
      <w:iCs/>
      <w:sz w:val="24"/>
      <w:szCs w:val="24"/>
    </w:rPr>
  </w:style>
  <w:style w:type="paragraph" w:customStyle="1" w:styleId="SubTopic4">
    <w:name w:val="Sub Topic 4"/>
    <w:rsid w:val="00FF583A"/>
    <w:pPr>
      <w:spacing w:before="240"/>
      <w:ind w:left="1267"/>
      <w:outlineLvl w:val="8"/>
    </w:pPr>
    <w:rPr>
      <w:rFonts w:ascii="Arial" w:hAnsi="Arial" w:cs="Arial"/>
      <w:b/>
      <w:bCs/>
      <w:sz w:val="24"/>
      <w:szCs w:val="24"/>
    </w:rPr>
  </w:style>
  <w:style w:type="paragraph" w:customStyle="1" w:styleId="SubTopic5">
    <w:name w:val="Sub Topic 5"/>
    <w:basedOn w:val="SubTopic4"/>
    <w:rsid w:val="00FF583A"/>
    <w:rPr>
      <w:sz w:val="20"/>
      <w:szCs w:val="20"/>
    </w:rPr>
  </w:style>
  <w:style w:type="paragraph" w:customStyle="1" w:styleId="TableBullet">
    <w:name w:val="Table Bullet"/>
    <w:basedOn w:val="Normal"/>
    <w:rsid w:val="00FF583A"/>
    <w:pPr>
      <w:spacing w:before="120"/>
      <w:ind w:left="302" w:hanging="302"/>
    </w:pPr>
    <w:rPr>
      <w:sz w:val="22"/>
      <w:szCs w:val="22"/>
    </w:rPr>
  </w:style>
  <w:style w:type="table" w:styleId="TableGrid">
    <w:name w:val="Table Grid"/>
    <w:basedOn w:val="TableNormal"/>
    <w:rsid w:val="00FF583A"/>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FF583A"/>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TableHeading0">
    <w:name w:val="Table Heading"/>
    <w:basedOn w:val="Block"/>
    <w:rsid w:val="00FF583A"/>
    <w:pPr>
      <w:spacing w:before="120"/>
      <w:jc w:val="center"/>
    </w:pPr>
    <w:rPr>
      <w:rFonts w:ascii="Arial" w:hAnsi="Arial"/>
      <w:b/>
      <w:sz w:val="20"/>
    </w:rPr>
  </w:style>
  <w:style w:type="paragraph" w:customStyle="1" w:styleId="TableText">
    <w:name w:val="Table Text"/>
    <w:basedOn w:val="Block"/>
    <w:rsid w:val="00FF583A"/>
    <w:pPr>
      <w:spacing w:before="120"/>
    </w:pPr>
    <w:rPr>
      <w:sz w:val="22"/>
    </w:rPr>
  </w:style>
  <w:style w:type="paragraph" w:styleId="CommentSubject">
    <w:name w:val="annotation subject"/>
    <w:basedOn w:val="CommentText"/>
    <w:next w:val="CommentText"/>
    <w:semiHidden/>
    <w:rsid w:val="00E35635"/>
    <w:pPr>
      <w:jc w:val="left"/>
    </w:pPr>
    <w:rPr>
      <w:b/>
      <w:bCs/>
      <w:sz w:val="20"/>
    </w:rPr>
  </w:style>
  <w:style w:type="character" w:customStyle="1" w:styleId="CommentTextChar">
    <w:name w:val="Comment Text Char"/>
    <w:basedOn w:val="DefaultParagraphFont"/>
    <w:link w:val="CommentText"/>
    <w:semiHidden/>
    <w:rsid w:val="00520BF4"/>
    <w:rPr>
      <w:sz w:val="24"/>
    </w:rPr>
  </w:style>
  <w:style w:type="character" w:styleId="EndnoteReference">
    <w:name w:val="endnote reference"/>
    <w:basedOn w:val="DefaultParagraphFont"/>
    <w:rsid w:val="00BB6B0C"/>
    <w:rPr>
      <w:vertAlign w:val="superscript"/>
    </w:rPr>
  </w:style>
  <w:style w:type="paragraph" w:styleId="BodyText">
    <w:name w:val="Body Text"/>
    <w:basedOn w:val="Normal"/>
    <w:link w:val="BodyTextChar"/>
    <w:rsid w:val="00BB6B0C"/>
    <w:pPr>
      <w:spacing w:before="0" w:after="240"/>
      <w:ind w:left="0" w:firstLine="0"/>
    </w:pPr>
  </w:style>
  <w:style w:type="character" w:customStyle="1" w:styleId="BodyTextChar">
    <w:name w:val="Body Text Char"/>
    <w:basedOn w:val="DefaultParagraphFont"/>
    <w:link w:val="BodyText"/>
    <w:rsid w:val="00BB6B0C"/>
    <w:rPr>
      <w:sz w:val="24"/>
    </w:rPr>
  </w:style>
  <w:style w:type="paragraph" w:styleId="ListParagraph">
    <w:name w:val="List Paragraph"/>
    <w:basedOn w:val="Normal"/>
    <w:uiPriority w:val="34"/>
    <w:qFormat/>
    <w:rsid w:val="00E20227"/>
    <w:pPr>
      <w:ind w:left="720"/>
    </w:pPr>
    <w:rPr>
      <w:rFonts w:eastAsiaTheme="minorHAnsi"/>
      <w:szCs w:val="24"/>
    </w:rPr>
  </w:style>
  <w:style w:type="paragraph" w:customStyle="1" w:styleId="BodyText2">
    <w:name w:val="Body Text2"/>
    <w:basedOn w:val="Normal"/>
    <w:rsid w:val="00DB263A"/>
    <w:pPr>
      <w:spacing w:before="120" w:after="120"/>
      <w:ind w:left="0" w:firstLine="0"/>
    </w:pPr>
    <w:rPr>
      <w:sz w:val="20"/>
    </w:rPr>
  </w:style>
  <w:style w:type="character" w:customStyle="1" w:styleId="paragraph1">
    <w:name w:val="paragraph1"/>
    <w:basedOn w:val="DefaultParagraphFont"/>
    <w:rsid w:val="00A758F6"/>
    <w:rPr>
      <w:rFonts w:ascii="Arial" w:hAnsi="Arial" w:cs="Arial" w:hint="default"/>
      <w:vanish w:val="0"/>
      <w:webHidden w:val="0"/>
      <w:sz w:val="29"/>
      <w:szCs w:val="29"/>
      <w:specVanish w:val="0"/>
    </w:rPr>
  </w:style>
  <w:style w:type="character" w:styleId="Hyperlink">
    <w:name w:val="Hyperlink"/>
    <w:basedOn w:val="DefaultParagraphFont"/>
    <w:uiPriority w:val="99"/>
    <w:rsid w:val="008E1471"/>
    <w:rPr>
      <w:rFonts w:ascii="Calibri Light" w:hAnsi="Calibri Light"/>
      <w:color w:val="62B5E5"/>
      <w:u w:val="single"/>
    </w:rPr>
  </w:style>
  <w:style w:type="paragraph" w:customStyle="1" w:styleId="IFACBulletList1">
    <w:name w:val="IFAC BulletList 1"/>
    <w:aliases w:val="bl1"/>
    <w:basedOn w:val="Normal"/>
    <w:autoRedefine/>
    <w:qFormat/>
    <w:rsid w:val="00A51051"/>
    <w:pPr>
      <w:numPr>
        <w:numId w:val="48"/>
      </w:numPr>
      <w:spacing w:before="120" w:line="240" w:lineRule="exact"/>
      <w:jc w:val="both"/>
    </w:pPr>
    <w:rPr>
      <w:rFonts w:ascii="Arial" w:hAnsi="Arial"/>
      <w:kern w:val="8"/>
      <w:sz w:val="20"/>
      <w:szCs w:val="24"/>
      <w:lang w:bidi="he-IL"/>
    </w:rPr>
  </w:style>
  <w:style w:type="character" w:styleId="FollowedHyperlink">
    <w:name w:val="FollowedHyperlink"/>
    <w:basedOn w:val="DefaultParagraphFont"/>
    <w:semiHidden/>
    <w:unhideWhenUsed/>
    <w:rsid w:val="009B44E5"/>
    <w:rPr>
      <w:color w:val="53565A"/>
      <w:u w:val="single"/>
    </w:rPr>
  </w:style>
  <w:style w:type="character" w:customStyle="1" w:styleId="FooterChar">
    <w:name w:val="Footer Char"/>
    <w:link w:val="Footer"/>
    <w:uiPriority w:val="99"/>
    <w:rsid w:val="00F0447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823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echlib.deloitte.com/default.aspx?view=content&amp;id=2_34309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caobus.org/Rules/Pages/Section_2.aspx"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bfb53469-7885-4e6c-928a-b8a5587c8f99">Edited_Minor Tweaks</Status>
    <AAS_Personnel xmlns="e86df111-9108-4968-8e89-7be30f4c4fde">
      <UserInfo>
        <DisplayName/>
        <AccountId xsi:nil="true"/>
        <AccountType/>
      </UserInfo>
    </AAS_Personnel>
    <Priorities xmlns="e86df111-9108-4968-8e89-7be30f4c4fde" xsi:nil="true"/>
    <i5a0ace25483434e9dab20ae7ccce165 xmlns="e86df111-9108-4968-8e89-7be30f4c4fde">
      <Terms xmlns="http://schemas.microsoft.com/office/infopath/2007/PartnerControls">
        <TermInfo xmlns="http://schemas.microsoft.com/office/infopath/2007/PartnerControls">
          <TermName xmlns="http://schemas.microsoft.com/office/infopath/2007/PartnerControls">GROUP AUDITS</TermName>
          <TermId xmlns="http://schemas.microsoft.com/office/infopath/2007/PartnerControls">8f5417c1-3a50-4ddd-9f0f-afa07d6e5c33</TermId>
        </TermInfo>
      </Terms>
    </i5a0ace25483434e9dab20ae7ccce165>
    <Retention xmlns="e86df111-9108-4968-8e89-7be30f4c4fde">Indefinite</Retention>
    <TaxKeywordTaxHTField xmlns="e86df111-9108-4968-8e89-7be30f4c4fde">
      <Terms xmlns="http://schemas.microsoft.com/office/infopath/2007/PartnerControls"/>
    </TaxKeywordTaxHTField>
    <TaxCatchAll xmlns="e86df111-9108-4968-8e89-7be30f4c4fde">
      <Value>12</Value>
    </TaxCatchAll>
    <CourseDate xmlns="bfb53469-7885-4e6c-928a-b8a5587c8f9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C8F5B801DBBC444927F8C12EE0E99D1" ma:contentTypeVersion="44" ma:contentTypeDescription="Create a new document." ma:contentTypeScope="" ma:versionID="0504be3647d915ceb891397bb6eec771">
  <xsd:schema xmlns:xsd="http://www.w3.org/2001/XMLSchema" xmlns:xs="http://www.w3.org/2001/XMLSchema" xmlns:p="http://schemas.microsoft.com/office/2006/metadata/properties" xmlns:ns2="e86df111-9108-4968-8e89-7be30f4c4fde" xmlns:ns3="bfb53469-7885-4e6c-928a-b8a5587c8f99" targetNamespace="http://schemas.microsoft.com/office/2006/metadata/properties" ma:root="true" ma:fieldsID="7e9a82bb952fbd0b43ec7e6632fb1769" ns2:_="" ns3:_="">
    <xsd:import namespace="e86df111-9108-4968-8e89-7be30f4c4fde"/>
    <xsd:import namespace="bfb53469-7885-4e6c-928a-b8a5587c8f99"/>
    <xsd:element name="properties">
      <xsd:complexType>
        <xsd:sequence>
          <xsd:element name="documentManagement">
            <xsd:complexType>
              <xsd:all>
                <xsd:element ref="ns2:AAS_Personnel" minOccurs="0"/>
                <xsd:element ref="ns2:Retention" minOccurs="0"/>
                <xsd:element ref="ns2:Priorities" minOccurs="0"/>
                <xsd:element ref="ns3:CourseDate" minOccurs="0"/>
                <xsd:element ref="ns3:Status" minOccurs="0"/>
                <xsd:element ref="ns2:i5a0ace25483434e9dab20ae7ccce165" minOccurs="0"/>
                <xsd:element ref="ns3:MediaServiceMetadata" minOccurs="0"/>
                <xsd:element ref="ns3:MediaServiceFastMetadata" minOccurs="0"/>
                <xsd:element ref="ns2:TaxKeywordTaxHTField" minOccurs="0"/>
                <xsd:element ref="ns2:TaxCatchAll"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df111-9108-4968-8e89-7be30f4c4fde" elementFormDefault="qualified">
    <xsd:import namespace="http://schemas.microsoft.com/office/2006/documentManagement/types"/>
    <xsd:import namespace="http://schemas.microsoft.com/office/infopath/2007/PartnerControls"/>
    <xsd:element name="AAS_Personnel" ma:index="2" nillable="true" ma:displayName="Document Owner" ma:format="Dropdown" ma:list="UserInfo" ma:SharePointGroup="0" ma:internalName="AAS_Personnel"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 ma:index="3" nillable="true" ma:displayName="Retention Period" ma:default="Indefinite" ma:format="Dropdown" ma:internalName="Retention">
      <xsd:simpleType>
        <xsd:restriction base="dms:Choice">
          <xsd:enumeration value="1 Month"/>
          <xsd:enumeration value="1 Quarter"/>
          <xsd:enumeration value="1 Year"/>
          <xsd:enumeration value="Indefinite"/>
        </xsd:restriction>
      </xsd:simpleType>
    </xsd:element>
    <xsd:element name="Priorities" ma:index="6" nillable="true" ma:displayName="Priorities" ma:format="Dropdown" ma:indexed="true" ma:internalName="Priorities">
      <xsd:simpleType>
        <xsd:restriction base="dms:Choice">
          <xsd:enumeration value="CONTENT"/>
          <xsd:enumeration value="TRANSFORMATION"/>
          <xsd:enumeration value="CONSULTATION"/>
          <xsd:enumeration value="LEARNING"/>
          <xsd:enumeration value="PROJECT MANAGEMENT"/>
          <xsd:enumeration value="STANDARD-SETTING"/>
          <xsd:enumeration value="OTHER"/>
        </xsd:restriction>
      </xsd:simpleType>
    </xsd:element>
    <xsd:element name="i5a0ace25483434e9dab20ae7ccce165" ma:index="12" nillable="true" ma:taxonomy="true" ma:internalName="i5a0ace25483434e9dab20ae7ccce165" ma:taxonomyFieldName="SMT" ma:displayName="SMT" ma:readOnly="false" ma:default="" ma:fieldId="{25a0ace2-5483-434e-9dab-20ae7ccce165}" ma:taxonomyMulti="true" ma:sspId="798d900d-0589-4081-96eb-513de833a507" ma:termSetId="9c4d4d7d-6f48-4f9d-aa39-4ed2799f0e4d" ma:anchorId="00000000-0000-0000-0000-000000000000" ma:open="fals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readOnly="false" ma:fieldId="{23f27201-bee3-471e-b2e7-b64fd8b7ca38}" ma:taxonomyMulti="true" ma:sspId="798d900d-0589-4081-96eb-513de833a507" ma:termSetId="00000000-0000-0000-0000-000000000000" ma:anchorId="00000000-0000-0000-0000-000000000000" ma:open="true" ma:isKeyword="true">
      <xsd:complexType>
        <xsd:sequence>
          <xsd:element ref="pc:Terms" minOccurs="0" maxOccurs="1"/>
        </xsd:sequence>
      </xsd:complexType>
    </xsd:element>
    <xsd:element name="TaxCatchAll" ma:index="19" nillable="true" ma:displayName="Taxonomy Catch All Column" ma:hidden="true" ma:list="{e13a8c87-607a-46ed-9b1f-0ff292486d0d}" ma:internalName="TaxCatchAll" ma:readOnly="false" ma:showField="CatchAllData" ma:web="e86df111-9108-4968-8e89-7be30f4c4fde">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b53469-7885-4e6c-928a-b8a5587c8f99" elementFormDefault="qualified">
    <xsd:import namespace="http://schemas.microsoft.com/office/2006/documentManagement/types"/>
    <xsd:import namespace="http://schemas.microsoft.com/office/infopath/2007/PartnerControls"/>
    <xsd:element name="CourseDate" ma:index="7" nillable="true" ma:displayName="Est. Course Date" ma:format="DateOnly" ma:internalName="CourseDate" ma:readOnly="false">
      <xsd:simpleType>
        <xsd:restriction base="dms:DateTime"/>
      </xsd:simpleType>
    </xsd:element>
    <xsd:element name="Status" ma:index="9" nillable="true" ma:displayName="Status" ma:format="Dropdown" ma:internalName="Status">
      <xsd:simpleType>
        <xsd:restriction base="dms:Text">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hidden="true" ma:internalName="MediaServiceKeyPoints"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6" nillable="true" ma:displayName="Length (seconds)" ma:hidden="true" ma:internalName="MediaLengthInSeconds" ma:readOnly="true">
      <xsd:simpleType>
        <xsd:restriction base="dms:Unknown"/>
      </xsd:simpleType>
    </xsd:element>
    <xsd:element name="MediaServiceAutoTags" ma:index="27"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3E4DE-DEE0-47D4-A0C5-D53677017AFC}">
  <ds:schemaRefs>
    <ds:schemaRef ds:uri="http://schemas.microsoft.com/sharepoint/v3/contenttype/forms"/>
  </ds:schemaRefs>
</ds:datastoreItem>
</file>

<file path=customXml/itemProps2.xml><?xml version="1.0" encoding="utf-8"?>
<ds:datastoreItem xmlns:ds="http://schemas.openxmlformats.org/officeDocument/2006/customXml" ds:itemID="{992DB261-D0BE-471E-A0C4-F6594091855B}">
  <ds:schemaRefs>
    <ds:schemaRef ds:uri="http://schemas.microsoft.com/office/2006/metadata/properties"/>
    <ds:schemaRef ds:uri="http://schemas.microsoft.com/office/infopath/2007/PartnerControls"/>
    <ds:schemaRef ds:uri="bfb53469-7885-4e6c-928a-b8a5587c8f99"/>
    <ds:schemaRef ds:uri="e86df111-9108-4968-8e89-7be30f4c4fde"/>
  </ds:schemaRefs>
</ds:datastoreItem>
</file>

<file path=customXml/itemProps3.xml><?xml version="1.0" encoding="utf-8"?>
<ds:datastoreItem xmlns:ds="http://schemas.openxmlformats.org/officeDocument/2006/customXml" ds:itemID="{22AA2BE4-FC3C-43E5-BB57-2A80504B0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df111-9108-4968-8e89-7be30f4c4fde"/>
    <ds:schemaRef ds:uri="bfb53469-7885-4e6c-928a-b8a5587c8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4C620A-52CE-4C8A-809E-FA941A035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1481</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Regina Kung</cp:lastModifiedBy>
  <cp:revision>38</cp:revision>
  <cp:lastPrinted>2015-08-19T15:46:00Z</cp:lastPrinted>
  <dcterms:created xsi:type="dcterms:W3CDTF">2020-05-01T17:05:00Z</dcterms:created>
  <dcterms:modified xsi:type="dcterms:W3CDTF">2022-05-18T10:36:00Z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Id">
    <vt:lpwstr>BL0501005/RTG</vt:lpwstr>
  </property>
  <property fmtid="{D5CDD505-2E9C-101B-9397-08002B2CF9AE}" pid="3" name="User Profile">
    <vt:lpwstr>NAA</vt:lpwstr>
  </property>
  <property fmtid="{D5CDD505-2E9C-101B-9397-08002B2CF9AE}" pid="4" name="Function">
    <vt:lpwstr>Author</vt:lpwstr>
  </property>
  <property fmtid="{D5CDD505-2E9C-101B-9397-08002B2CF9AE}" pid="5" name="Reference">
    <vt:lpwstr>RTG/</vt:lpwstr>
  </property>
  <property fmtid="{D5CDD505-2E9C-101B-9397-08002B2CF9AE}" pid="6" name="Retention Period">
    <vt:lpwstr>6 months</vt:lpwstr>
  </property>
  <property fmtid="{D5CDD505-2E9C-101B-9397-08002B2CF9AE}" pid="7" name="ContentTypeId">
    <vt:lpwstr>0x0101007C8F5B801DBBC444927F8C12EE0E99D1</vt:lpwstr>
  </property>
  <property fmtid="{D5CDD505-2E9C-101B-9397-08002B2CF9AE}" pid="8" name="TaxKeyword">
    <vt:lpwstr/>
  </property>
  <property fmtid="{D5CDD505-2E9C-101B-9397-08002B2CF9AE}" pid="9" name="SMT">
    <vt:lpwstr>12;#GROUP AUDITS|8f5417c1-3a50-4ddd-9f0f-afa07d6e5c33</vt:lpwstr>
  </property>
  <property fmtid="{D5CDD505-2E9C-101B-9397-08002B2CF9AE}" pid="10" name="MSIP_Label_ea60d57e-af5b-4752-ac57-3e4f28ca11dc_Enabled">
    <vt:lpwstr>true</vt:lpwstr>
  </property>
  <property fmtid="{D5CDD505-2E9C-101B-9397-08002B2CF9AE}" pid="11" name="MSIP_Label_ea60d57e-af5b-4752-ac57-3e4f28ca11dc_SetDate">
    <vt:lpwstr>2022-02-05T17:05:44Z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087e5a0b-afa6-4689-a192-b655a0dd045b</vt:lpwstr>
  </property>
  <property fmtid="{D5CDD505-2E9C-101B-9397-08002B2CF9AE}" pid="16" name="MSIP_Label_ea60d57e-af5b-4752-ac57-3e4f28ca11dc_ContentBits">
    <vt:lpwstr>0</vt:lpwstr>
  </property>
</Properties>
</file>