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6CE97" w14:textId="162CE2A1" w:rsidR="00C0546E" w:rsidRDefault="005D24AC">
      <w:r>
        <w:t>PGCL</w:t>
      </w:r>
    </w:p>
    <w:p w14:paraId="52FEE8CB" w14:textId="18359754" w:rsidR="005D24AC" w:rsidRDefault="005D24AC"/>
    <w:tbl>
      <w:tblPr>
        <w:tblStyle w:val="TableGrid"/>
        <w:tblW w:w="9868" w:type="dxa"/>
        <w:tblInd w:w="-5" w:type="dxa"/>
        <w:tblLook w:val="04A0" w:firstRow="1" w:lastRow="0" w:firstColumn="1" w:lastColumn="0" w:noHBand="0" w:noVBand="1"/>
      </w:tblPr>
      <w:tblGrid>
        <w:gridCol w:w="3780"/>
        <w:gridCol w:w="3060"/>
        <w:gridCol w:w="3028"/>
      </w:tblGrid>
      <w:tr w:rsidR="005D24AC" w:rsidRPr="00EB3A5B" w14:paraId="30D1EA74" w14:textId="77777777" w:rsidTr="001E5486">
        <w:trPr>
          <w:trHeight w:val="245"/>
        </w:trPr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72143B6E" w14:textId="77777777" w:rsidR="005D24AC" w:rsidRPr="00EB3A5B" w:rsidRDefault="005D24AC" w:rsidP="001E548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EB3A5B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Particulars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0D38E9E5" w14:textId="77777777" w:rsidR="005D24AC" w:rsidRPr="00EB3A5B" w:rsidRDefault="005D24AC" w:rsidP="001E5486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EB3A5B">
              <w:rPr>
                <w:rFonts w:asciiTheme="majorHAnsi" w:hAnsiTheme="majorHAnsi" w:cstheme="majorHAnsi"/>
                <w:b/>
                <w:sz w:val="20"/>
                <w:szCs w:val="20"/>
              </w:rPr>
              <w:t>Benchmark</w:t>
            </w:r>
          </w:p>
        </w:tc>
        <w:tc>
          <w:tcPr>
            <w:tcW w:w="3028" w:type="dxa"/>
            <w:shd w:val="clear" w:color="auto" w:fill="D9D9D9" w:themeFill="background1" w:themeFillShade="D9"/>
          </w:tcPr>
          <w:p w14:paraId="5B719E47" w14:textId="77777777" w:rsidR="005D24AC" w:rsidRPr="00EB3A5B" w:rsidRDefault="005D24AC" w:rsidP="001E5486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EB3A5B">
              <w:rPr>
                <w:rFonts w:asciiTheme="majorHAnsi" w:hAnsiTheme="majorHAnsi" w:cstheme="majorHAnsi"/>
                <w:b/>
                <w:sz w:val="20"/>
                <w:szCs w:val="20"/>
              </w:rPr>
              <w:t>Amount (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USD</w:t>
            </w:r>
            <w:r w:rsidRPr="00EB3A5B">
              <w:rPr>
                <w:rFonts w:asciiTheme="majorHAnsi" w:hAnsiTheme="majorHAnsi" w:cstheme="majorHAnsi"/>
                <w:b/>
                <w:sz w:val="20"/>
                <w:szCs w:val="20"/>
              </w:rPr>
              <w:t>)</w:t>
            </w:r>
          </w:p>
        </w:tc>
      </w:tr>
      <w:tr w:rsidR="005D24AC" w:rsidRPr="00EB3A5B" w14:paraId="3EB1F0EC" w14:textId="77777777" w:rsidTr="001E5486">
        <w:trPr>
          <w:trHeight w:val="253"/>
        </w:trPr>
        <w:tc>
          <w:tcPr>
            <w:tcW w:w="3780" w:type="dxa"/>
          </w:tcPr>
          <w:p w14:paraId="001C23C2" w14:textId="77777777" w:rsidR="005D24AC" w:rsidRPr="00EB3A5B" w:rsidRDefault="005D24AC" w:rsidP="001E548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B3A5B">
              <w:rPr>
                <w:rFonts w:asciiTheme="majorHAnsi" w:hAnsiTheme="majorHAnsi" w:cstheme="majorHAnsi"/>
                <w:sz w:val="20"/>
                <w:szCs w:val="20"/>
              </w:rPr>
              <w:t xml:space="preserve">A. Materiality </w:t>
            </w:r>
          </w:p>
        </w:tc>
        <w:tc>
          <w:tcPr>
            <w:tcW w:w="3060" w:type="dxa"/>
          </w:tcPr>
          <w:p w14:paraId="5294851E" w14:textId="77777777" w:rsidR="005D24AC" w:rsidRPr="00EB3A5B" w:rsidRDefault="005D24AC" w:rsidP="001E5486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EB3A5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.5</w:t>
            </w:r>
            <w:r w:rsidRPr="00EB3A5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% of revenue</w:t>
            </w:r>
          </w:p>
        </w:tc>
        <w:tc>
          <w:tcPr>
            <w:tcW w:w="3028" w:type="dxa"/>
          </w:tcPr>
          <w:p w14:paraId="26C3C038" w14:textId="77777777" w:rsidR="005D24AC" w:rsidRPr="00EB3A5B" w:rsidRDefault="005D24AC" w:rsidP="001E5486">
            <w:pPr>
              <w:jc w:val="right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3,13,000</w:t>
            </w:r>
          </w:p>
        </w:tc>
      </w:tr>
      <w:tr w:rsidR="005D24AC" w:rsidRPr="00EB3A5B" w14:paraId="1D14D3C2" w14:textId="77777777" w:rsidTr="001E5486">
        <w:trPr>
          <w:trHeight w:val="245"/>
        </w:trPr>
        <w:tc>
          <w:tcPr>
            <w:tcW w:w="3780" w:type="dxa"/>
          </w:tcPr>
          <w:p w14:paraId="4B7459A3" w14:textId="77777777" w:rsidR="005D24AC" w:rsidRPr="00EB3A5B" w:rsidRDefault="005D24AC" w:rsidP="001E548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B3A5B">
              <w:rPr>
                <w:rFonts w:asciiTheme="majorHAnsi" w:hAnsiTheme="majorHAnsi" w:cstheme="majorHAnsi"/>
                <w:sz w:val="20"/>
                <w:szCs w:val="20"/>
              </w:rPr>
              <w:t xml:space="preserve">B. Performance Materiality </w:t>
            </w:r>
          </w:p>
        </w:tc>
        <w:tc>
          <w:tcPr>
            <w:tcW w:w="3060" w:type="dxa"/>
          </w:tcPr>
          <w:p w14:paraId="499F9C21" w14:textId="77777777" w:rsidR="005D24AC" w:rsidRPr="00EB3A5B" w:rsidRDefault="005D24AC" w:rsidP="001E5486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EB3A5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75 % Materiality</w:t>
            </w:r>
          </w:p>
        </w:tc>
        <w:tc>
          <w:tcPr>
            <w:tcW w:w="3028" w:type="dxa"/>
          </w:tcPr>
          <w:p w14:paraId="0B3576A2" w14:textId="77777777" w:rsidR="005D24AC" w:rsidRPr="00EB3A5B" w:rsidRDefault="005D24AC" w:rsidP="001E5486">
            <w:pPr>
              <w:jc w:val="right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2,34,750</w:t>
            </w:r>
          </w:p>
        </w:tc>
      </w:tr>
      <w:tr w:rsidR="005D24AC" w:rsidRPr="00EB3A5B" w14:paraId="418F65C4" w14:textId="77777777" w:rsidTr="001E5486">
        <w:trPr>
          <w:trHeight w:val="253"/>
        </w:trPr>
        <w:tc>
          <w:tcPr>
            <w:tcW w:w="3780" w:type="dxa"/>
          </w:tcPr>
          <w:p w14:paraId="430C8814" w14:textId="77777777" w:rsidR="005D24AC" w:rsidRPr="00EB3A5B" w:rsidRDefault="005D24AC" w:rsidP="001E548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B3A5B">
              <w:rPr>
                <w:rFonts w:asciiTheme="majorHAnsi" w:hAnsiTheme="majorHAnsi" w:cstheme="majorHAnsi"/>
                <w:sz w:val="20"/>
                <w:szCs w:val="20"/>
              </w:rPr>
              <w:t xml:space="preserve">C. Clearly Trivial Threshold </w:t>
            </w:r>
          </w:p>
        </w:tc>
        <w:tc>
          <w:tcPr>
            <w:tcW w:w="3060" w:type="dxa"/>
          </w:tcPr>
          <w:p w14:paraId="52CD2F7F" w14:textId="77777777" w:rsidR="005D24AC" w:rsidRPr="00EB3A5B" w:rsidRDefault="005D24AC" w:rsidP="001E5486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EB3A5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5% of materiality</w:t>
            </w:r>
          </w:p>
        </w:tc>
        <w:tc>
          <w:tcPr>
            <w:tcW w:w="3028" w:type="dxa"/>
          </w:tcPr>
          <w:p w14:paraId="24A3F8E0" w14:textId="77777777" w:rsidR="005D24AC" w:rsidRPr="00EB3A5B" w:rsidRDefault="005D24AC" w:rsidP="001E5486">
            <w:pPr>
              <w:jc w:val="right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15,000</w:t>
            </w:r>
          </w:p>
        </w:tc>
      </w:tr>
    </w:tbl>
    <w:p w14:paraId="5AFB345A" w14:textId="353FF97A" w:rsidR="005D24AC" w:rsidRDefault="005D24AC"/>
    <w:p w14:paraId="72529F06" w14:textId="66ABA3FC" w:rsidR="005D24AC" w:rsidRDefault="005D24AC"/>
    <w:tbl>
      <w:tblPr>
        <w:tblW w:w="9985" w:type="dxa"/>
        <w:tblLayout w:type="fixed"/>
        <w:tblLook w:val="04A0" w:firstRow="1" w:lastRow="0" w:firstColumn="1" w:lastColumn="0" w:noHBand="0" w:noVBand="1"/>
      </w:tblPr>
      <w:tblGrid>
        <w:gridCol w:w="895"/>
        <w:gridCol w:w="990"/>
        <w:gridCol w:w="990"/>
        <w:gridCol w:w="720"/>
        <w:gridCol w:w="810"/>
        <w:gridCol w:w="900"/>
        <w:gridCol w:w="900"/>
        <w:gridCol w:w="990"/>
        <w:gridCol w:w="810"/>
        <w:gridCol w:w="900"/>
        <w:gridCol w:w="1080"/>
      </w:tblGrid>
      <w:tr w:rsidR="005D24AC" w:rsidRPr="00EB3A5B" w14:paraId="06EF9088" w14:textId="77777777" w:rsidTr="001E5486">
        <w:trPr>
          <w:trHeight w:val="116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710CA42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  <w:t>Accounts head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2BED51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  <w:t>Positive amount as per ledger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3BFDC3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  <w:t>Negative amount as per ledger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830AAB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  <w:t>PM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3CFA17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  <w:t>Population Size-Multiples of PM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53387F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  <w:t>Population Size-Multiples of PM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1AB3F85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  <w:t>Sample size for Positive as per MUS Analytics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1B0B3EC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  <w:t>Sample size for Negative as per MUS Analytics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F34012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  <w:t>Sample size after consultation for positive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8EDDC7D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  <w:t>Sample size after consultation for Negative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8307B1B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  <w:t>Risk</w:t>
            </w:r>
          </w:p>
        </w:tc>
      </w:tr>
      <w:tr w:rsidR="005D24AC" w:rsidRPr="00EB3A5B" w14:paraId="5CCA4EC7" w14:textId="77777777" w:rsidTr="001E5486">
        <w:trPr>
          <w:trHeight w:val="33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5D17" w14:textId="77777777" w:rsidR="005D24AC" w:rsidRPr="00EB3A5B" w:rsidRDefault="005D24AC" w:rsidP="001E548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>Inventory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8113A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>70,502,324</w:t>
            </w:r>
            <w:r w:rsidRPr="00EB3A5B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97B1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 xml:space="preserve">     </w:t>
            </w:r>
            <w:r w:rsidRPr="006C7F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>67,484,001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D2EED" w14:textId="77777777" w:rsidR="005D24AC" w:rsidRPr="00EB3A5B" w:rsidRDefault="005D24AC" w:rsidP="001E548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 xml:space="preserve">   </w:t>
            </w:r>
            <w: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>2,34,750</w:t>
            </w:r>
            <w:r w:rsidRPr="00EB3A5B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2E1AD4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>300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C823F7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>287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3187241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>167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BE3F1F0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>73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2C58B95" w14:textId="77777777" w:rsidR="005D24AC" w:rsidRPr="00EB3A5B" w:rsidRDefault="005D24AC" w:rsidP="001E548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F88B5A9" w14:textId="77777777" w:rsidR="005D24AC" w:rsidRPr="00EB3A5B" w:rsidRDefault="005D24AC" w:rsidP="001E548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DE8D6" w14:textId="77777777" w:rsidR="005D24AC" w:rsidRPr="00EB3A5B" w:rsidRDefault="005D24AC" w:rsidP="001E548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 xml:space="preserve">Higher risk and not relying on control </w:t>
            </w:r>
          </w:p>
        </w:tc>
      </w:tr>
      <w:tr w:rsidR="005D24AC" w:rsidRPr="00EB3A5B" w14:paraId="3DD0EFCD" w14:textId="77777777" w:rsidTr="001E5486">
        <w:trPr>
          <w:trHeight w:val="33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D1DDB" w14:textId="77777777" w:rsidR="005D24AC" w:rsidRPr="00EB3A5B" w:rsidRDefault="005D24AC" w:rsidP="001E548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>Inventory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F342C" w14:textId="77777777" w:rsidR="005D24AC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>70,502,324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15F1D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6C7F4F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>67,484,001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AC149" w14:textId="77777777" w:rsidR="005D24AC" w:rsidRPr="00EB3A5B" w:rsidRDefault="005D24AC" w:rsidP="001E548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>3,13,000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B600FC" w14:textId="77777777" w:rsidR="005D24AC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>225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5099DE" w14:textId="77777777" w:rsidR="005D24AC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>215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</w:tcPr>
          <w:p w14:paraId="732B96B6" w14:textId="77777777" w:rsidR="005D24AC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>139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</w:tcPr>
          <w:p w14:paraId="6A41C5BE" w14:textId="77777777" w:rsidR="005D24AC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>65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784BED27" w14:textId="77777777" w:rsidR="005D24AC" w:rsidRPr="00EB3A5B" w:rsidRDefault="005D24AC" w:rsidP="001E548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3D5D6EC" w14:textId="77777777" w:rsidR="005D24AC" w:rsidRPr="00EB3A5B" w:rsidRDefault="005D24AC" w:rsidP="001E548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2E8FD" w14:textId="77777777" w:rsidR="005D24AC" w:rsidRPr="00EB3A5B" w:rsidRDefault="005D24AC" w:rsidP="001E548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>Higher risk and not relying on control</w:t>
            </w:r>
          </w:p>
        </w:tc>
      </w:tr>
    </w:tbl>
    <w:p w14:paraId="61BEEFA8" w14:textId="38761035" w:rsidR="005D24AC" w:rsidRDefault="005D24AC"/>
    <w:p w14:paraId="2458801F" w14:textId="7237E7F2" w:rsidR="005D24AC" w:rsidRDefault="005D24AC"/>
    <w:p w14:paraId="4FE59853" w14:textId="6B7D8466" w:rsidR="005D24AC" w:rsidRDefault="005D24AC">
      <w:r>
        <w:t>CIPL</w:t>
      </w:r>
    </w:p>
    <w:tbl>
      <w:tblPr>
        <w:tblStyle w:val="TableGrid"/>
        <w:tblW w:w="9868" w:type="dxa"/>
        <w:tblInd w:w="-5" w:type="dxa"/>
        <w:tblLook w:val="04A0" w:firstRow="1" w:lastRow="0" w:firstColumn="1" w:lastColumn="0" w:noHBand="0" w:noVBand="1"/>
      </w:tblPr>
      <w:tblGrid>
        <w:gridCol w:w="3780"/>
        <w:gridCol w:w="3060"/>
        <w:gridCol w:w="3028"/>
      </w:tblGrid>
      <w:tr w:rsidR="005D24AC" w:rsidRPr="00EB3A5B" w14:paraId="4AC7838E" w14:textId="77777777" w:rsidTr="001E5486">
        <w:trPr>
          <w:trHeight w:val="245"/>
        </w:trPr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3193118D" w14:textId="77777777" w:rsidR="005D24AC" w:rsidRPr="00EB3A5B" w:rsidRDefault="005D24AC" w:rsidP="001E548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EB3A5B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Particulars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72152549" w14:textId="77777777" w:rsidR="005D24AC" w:rsidRPr="00EB3A5B" w:rsidRDefault="005D24AC" w:rsidP="001E5486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EB3A5B">
              <w:rPr>
                <w:rFonts w:asciiTheme="majorHAnsi" w:hAnsiTheme="majorHAnsi" w:cstheme="majorHAnsi"/>
                <w:b/>
                <w:sz w:val="20"/>
                <w:szCs w:val="20"/>
              </w:rPr>
              <w:t>Benchmark</w:t>
            </w:r>
          </w:p>
        </w:tc>
        <w:tc>
          <w:tcPr>
            <w:tcW w:w="3028" w:type="dxa"/>
            <w:shd w:val="clear" w:color="auto" w:fill="D9D9D9" w:themeFill="background1" w:themeFillShade="D9"/>
          </w:tcPr>
          <w:p w14:paraId="30446445" w14:textId="77777777" w:rsidR="005D24AC" w:rsidRPr="00EB3A5B" w:rsidRDefault="005D24AC" w:rsidP="001E5486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EB3A5B">
              <w:rPr>
                <w:rFonts w:asciiTheme="majorHAnsi" w:hAnsiTheme="majorHAnsi" w:cstheme="majorHAnsi"/>
                <w:b/>
                <w:sz w:val="20"/>
                <w:szCs w:val="20"/>
              </w:rPr>
              <w:t>Amount (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USD</w:t>
            </w:r>
            <w:r w:rsidRPr="00EB3A5B">
              <w:rPr>
                <w:rFonts w:asciiTheme="majorHAnsi" w:hAnsiTheme="majorHAnsi" w:cstheme="majorHAnsi"/>
                <w:b/>
                <w:sz w:val="20"/>
                <w:szCs w:val="20"/>
              </w:rPr>
              <w:t>)</w:t>
            </w:r>
          </w:p>
        </w:tc>
      </w:tr>
      <w:tr w:rsidR="005D24AC" w:rsidRPr="00B527A3" w14:paraId="4D620376" w14:textId="77777777" w:rsidTr="001E5486">
        <w:trPr>
          <w:trHeight w:val="253"/>
        </w:trPr>
        <w:tc>
          <w:tcPr>
            <w:tcW w:w="3780" w:type="dxa"/>
          </w:tcPr>
          <w:p w14:paraId="630ECC47" w14:textId="77777777" w:rsidR="005D24AC" w:rsidRPr="00B527A3" w:rsidRDefault="005D24AC" w:rsidP="001E548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527A3">
              <w:rPr>
                <w:rFonts w:asciiTheme="majorHAnsi" w:hAnsiTheme="majorHAnsi" w:cstheme="majorHAnsi"/>
                <w:sz w:val="20"/>
                <w:szCs w:val="20"/>
              </w:rPr>
              <w:t xml:space="preserve">A. Materiality </w:t>
            </w:r>
          </w:p>
        </w:tc>
        <w:tc>
          <w:tcPr>
            <w:tcW w:w="3060" w:type="dxa"/>
          </w:tcPr>
          <w:p w14:paraId="49BFBCFF" w14:textId="77777777" w:rsidR="005D24AC" w:rsidRPr="00B527A3" w:rsidRDefault="005D24AC" w:rsidP="001E5486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527A3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1.5% of revenue</w:t>
            </w:r>
          </w:p>
        </w:tc>
        <w:tc>
          <w:tcPr>
            <w:tcW w:w="3028" w:type="dxa"/>
          </w:tcPr>
          <w:p w14:paraId="5BC2707B" w14:textId="77777777" w:rsidR="005D24AC" w:rsidRPr="00B527A3" w:rsidRDefault="005D24AC" w:rsidP="001E5486">
            <w:pPr>
              <w:jc w:val="right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527A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  922,808.88 </w:t>
            </w:r>
          </w:p>
        </w:tc>
      </w:tr>
      <w:tr w:rsidR="005D24AC" w:rsidRPr="00B527A3" w14:paraId="63C8F1F8" w14:textId="77777777" w:rsidTr="001E5486">
        <w:trPr>
          <w:trHeight w:val="245"/>
        </w:trPr>
        <w:tc>
          <w:tcPr>
            <w:tcW w:w="3780" w:type="dxa"/>
          </w:tcPr>
          <w:p w14:paraId="442BAB78" w14:textId="77777777" w:rsidR="005D24AC" w:rsidRPr="00B527A3" w:rsidRDefault="005D24AC" w:rsidP="001E548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527A3">
              <w:rPr>
                <w:rFonts w:asciiTheme="majorHAnsi" w:hAnsiTheme="majorHAnsi" w:cstheme="majorHAnsi"/>
                <w:sz w:val="20"/>
                <w:szCs w:val="20"/>
              </w:rPr>
              <w:t xml:space="preserve">B. Performance Materiality </w:t>
            </w:r>
          </w:p>
        </w:tc>
        <w:tc>
          <w:tcPr>
            <w:tcW w:w="3060" w:type="dxa"/>
          </w:tcPr>
          <w:p w14:paraId="5A5E001F" w14:textId="77777777" w:rsidR="005D24AC" w:rsidRPr="00B527A3" w:rsidRDefault="005D24AC" w:rsidP="001E5486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527A3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75 %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of</w:t>
            </w:r>
            <w:r w:rsidRPr="00B527A3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Materiality</w:t>
            </w:r>
          </w:p>
        </w:tc>
        <w:tc>
          <w:tcPr>
            <w:tcW w:w="3028" w:type="dxa"/>
          </w:tcPr>
          <w:p w14:paraId="633783D2" w14:textId="77777777" w:rsidR="005D24AC" w:rsidRPr="00B527A3" w:rsidRDefault="005D24AC" w:rsidP="001E5486">
            <w:pPr>
              <w:jc w:val="right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527A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    692,106.66 </w:t>
            </w:r>
          </w:p>
        </w:tc>
      </w:tr>
      <w:tr w:rsidR="005D24AC" w:rsidRPr="00B527A3" w14:paraId="47EA2F55" w14:textId="77777777" w:rsidTr="001E5486">
        <w:trPr>
          <w:trHeight w:val="253"/>
        </w:trPr>
        <w:tc>
          <w:tcPr>
            <w:tcW w:w="3780" w:type="dxa"/>
          </w:tcPr>
          <w:p w14:paraId="2EF79967" w14:textId="77777777" w:rsidR="005D24AC" w:rsidRPr="00B527A3" w:rsidRDefault="005D24AC" w:rsidP="001E548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527A3">
              <w:rPr>
                <w:rFonts w:asciiTheme="majorHAnsi" w:hAnsiTheme="majorHAnsi" w:cstheme="majorHAnsi"/>
                <w:sz w:val="20"/>
                <w:szCs w:val="20"/>
              </w:rPr>
              <w:t xml:space="preserve">C. Clearly Trivial Threshold </w:t>
            </w:r>
          </w:p>
        </w:tc>
        <w:tc>
          <w:tcPr>
            <w:tcW w:w="3060" w:type="dxa"/>
          </w:tcPr>
          <w:p w14:paraId="6BC4C3E1" w14:textId="77777777" w:rsidR="005D24AC" w:rsidRPr="00B527A3" w:rsidRDefault="005D24AC" w:rsidP="001E5486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527A3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5% of materiality</w:t>
            </w:r>
          </w:p>
        </w:tc>
        <w:tc>
          <w:tcPr>
            <w:tcW w:w="3028" w:type="dxa"/>
          </w:tcPr>
          <w:p w14:paraId="769B892B" w14:textId="77777777" w:rsidR="005D24AC" w:rsidRPr="00B527A3" w:rsidRDefault="005D24AC" w:rsidP="001E5486">
            <w:pPr>
              <w:jc w:val="right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527A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 46,140.44 </w:t>
            </w:r>
          </w:p>
        </w:tc>
      </w:tr>
    </w:tbl>
    <w:p w14:paraId="494D3264" w14:textId="1B860EFE" w:rsidR="005D24AC" w:rsidRDefault="005D24AC"/>
    <w:tbl>
      <w:tblPr>
        <w:tblW w:w="9985" w:type="dxa"/>
        <w:tblLayout w:type="fixed"/>
        <w:tblLook w:val="04A0" w:firstRow="1" w:lastRow="0" w:firstColumn="1" w:lastColumn="0" w:noHBand="0" w:noVBand="1"/>
      </w:tblPr>
      <w:tblGrid>
        <w:gridCol w:w="895"/>
        <w:gridCol w:w="990"/>
        <w:gridCol w:w="990"/>
        <w:gridCol w:w="720"/>
        <w:gridCol w:w="810"/>
        <w:gridCol w:w="900"/>
        <w:gridCol w:w="900"/>
        <w:gridCol w:w="990"/>
        <w:gridCol w:w="810"/>
        <w:gridCol w:w="900"/>
        <w:gridCol w:w="1080"/>
      </w:tblGrid>
      <w:tr w:rsidR="005D24AC" w:rsidRPr="00EB3A5B" w14:paraId="708F46F6" w14:textId="77777777" w:rsidTr="001E5486">
        <w:trPr>
          <w:trHeight w:val="116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6E2910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  <w:t>Accounts head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92A05C7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  <w:t>Positive amount as per ledger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2CAD1F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  <w:t>Negative amount as per ledger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FA703A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  <w:t>PM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AB04579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  <w:t>Population Size-Multiples of PM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7661C15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  <w:t>Population Size-Multiples of PM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50257A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  <w:t>Sample size for Positive as per MUS Analytics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BA769D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  <w:t>Sample size for Negative as per MUS Analytics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0652ED7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  <w:t>Sample size after consultation for positive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4C2DBB9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  <w:t>Sample size after consultation for Negative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743E84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b/>
                <w:bCs/>
                <w:color w:val="000000"/>
                <w:sz w:val="14"/>
                <w:szCs w:val="14"/>
                <w:lang w:val="en-US"/>
              </w:rPr>
              <w:t>Risk</w:t>
            </w:r>
          </w:p>
        </w:tc>
      </w:tr>
      <w:tr w:rsidR="005D24AC" w:rsidRPr="00EB3A5B" w14:paraId="7180B644" w14:textId="77777777" w:rsidTr="001E5486">
        <w:trPr>
          <w:trHeight w:val="33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32B2" w14:textId="77777777" w:rsidR="005D24AC" w:rsidRPr="003A2896" w:rsidRDefault="005D24AC" w:rsidP="001E548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3A289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 xml:space="preserve">Export sales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9CB9" w14:textId="77777777" w:rsidR="005D24AC" w:rsidRPr="003A2896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3A289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 xml:space="preserve">       </w:t>
            </w:r>
          </w:p>
          <w:p w14:paraId="7AAC38AD" w14:textId="77777777" w:rsidR="005D24AC" w:rsidRPr="003A2896" w:rsidRDefault="005D24AC" w:rsidP="001E5486">
            <w:pPr>
              <w:jc w:val="center"/>
              <w:rPr>
                <w:rFonts w:asciiTheme="majorHAnsi" w:hAnsiTheme="majorHAnsi" w:cstheme="majorHAnsi"/>
                <w:color w:val="000000"/>
                <w:sz w:val="14"/>
                <w:szCs w:val="14"/>
              </w:rPr>
            </w:pPr>
            <w:r w:rsidRPr="003A2896">
              <w:rPr>
                <w:rFonts w:asciiTheme="majorHAnsi" w:hAnsiTheme="majorHAnsi" w:cstheme="majorHAnsi"/>
                <w:color w:val="000000"/>
                <w:sz w:val="14"/>
                <w:szCs w:val="14"/>
              </w:rPr>
              <w:t xml:space="preserve">        1,302,516 </w:t>
            </w:r>
          </w:p>
          <w:p w14:paraId="3C072C06" w14:textId="77777777" w:rsidR="005D24AC" w:rsidRPr="003A2896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0C0A9" w14:textId="77777777" w:rsidR="005D24AC" w:rsidRPr="003A2896" w:rsidRDefault="005D24AC" w:rsidP="001E5486">
            <w:pPr>
              <w:jc w:val="center"/>
              <w:rPr>
                <w:rFonts w:asciiTheme="majorHAnsi" w:hAnsiTheme="majorHAnsi" w:cstheme="majorHAnsi"/>
                <w:color w:val="000000"/>
                <w:sz w:val="14"/>
                <w:szCs w:val="14"/>
              </w:rPr>
            </w:pPr>
            <w:r w:rsidRPr="003A2896">
              <w:rPr>
                <w:rFonts w:asciiTheme="majorHAnsi" w:hAnsiTheme="majorHAnsi" w:cstheme="majorHAnsi"/>
                <w:color w:val="000000"/>
                <w:sz w:val="14"/>
                <w:szCs w:val="14"/>
              </w:rPr>
              <w:t xml:space="preserve">        62,823,108 </w:t>
            </w:r>
          </w:p>
          <w:p w14:paraId="3B5C1578" w14:textId="77777777" w:rsidR="005D24AC" w:rsidRPr="003A2896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08305" w14:textId="77777777" w:rsidR="005D24AC" w:rsidRPr="003A2896" w:rsidRDefault="005D24AC" w:rsidP="001E548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3A2896">
              <w:rPr>
                <w:rFonts w:asciiTheme="majorHAnsi" w:hAnsiTheme="majorHAnsi" w:cstheme="majorHAnsi"/>
                <w:color w:val="000000"/>
                <w:sz w:val="14"/>
                <w:szCs w:val="14"/>
              </w:rPr>
              <w:t xml:space="preserve">     692,106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9F3C45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D7FAA9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FB7E5D5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CF8FE50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>91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741060C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491E309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A098" w14:textId="77777777" w:rsidR="005D24AC" w:rsidRPr="00EB3A5B" w:rsidRDefault="005D24AC" w:rsidP="001E548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 xml:space="preserve">Significant risk and relying on control </w:t>
            </w:r>
          </w:p>
        </w:tc>
      </w:tr>
      <w:tr w:rsidR="005D24AC" w:rsidRPr="00EB3A5B" w14:paraId="6091878D" w14:textId="77777777" w:rsidTr="001E5486">
        <w:trPr>
          <w:trHeight w:val="33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D40BE" w14:textId="77777777" w:rsidR="005D24AC" w:rsidRPr="003A2896" w:rsidRDefault="005D24AC" w:rsidP="001E548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3A289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>Inventory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9A48B" w14:textId="77777777" w:rsidR="005D24AC" w:rsidRPr="003A2896" w:rsidRDefault="005D24AC" w:rsidP="001E5486">
            <w:pPr>
              <w:jc w:val="center"/>
              <w:rPr>
                <w:rFonts w:asciiTheme="majorHAnsi" w:hAnsiTheme="majorHAnsi" w:cstheme="majorHAnsi"/>
                <w:color w:val="000000"/>
                <w:sz w:val="14"/>
                <w:szCs w:val="14"/>
              </w:rPr>
            </w:pPr>
            <w:r w:rsidRPr="003A2896">
              <w:rPr>
                <w:rFonts w:asciiTheme="majorHAnsi" w:hAnsiTheme="majorHAnsi" w:cstheme="majorHAnsi"/>
                <w:color w:val="000000"/>
                <w:sz w:val="14"/>
                <w:szCs w:val="14"/>
              </w:rPr>
              <w:t xml:space="preserve">     218,604,524 </w:t>
            </w:r>
          </w:p>
          <w:p w14:paraId="1CFA5B83" w14:textId="77777777" w:rsidR="005D24AC" w:rsidRPr="003A2896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58376" w14:textId="77777777" w:rsidR="005D24AC" w:rsidRPr="003A2896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3A289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 xml:space="preserve">     </w:t>
            </w:r>
          </w:p>
          <w:p w14:paraId="41E11BA9" w14:textId="77777777" w:rsidR="005D24AC" w:rsidRPr="003A2896" w:rsidRDefault="005D24AC" w:rsidP="001E5486">
            <w:pPr>
              <w:jc w:val="center"/>
              <w:rPr>
                <w:rFonts w:asciiTheme="majorHAnsi" w:hAnsiTheme="majorHAnsi" w:cstheme="majorHAnsi"/>
                <w:color w:val="000000"/>
                <w:sz w:val="14"/>
                <w:szCs w:val="14"/>
              </w:rPr>
            </w:pPr>
            <w:r w:rsidRPr="003A2896">
              <w:rPr>
                <w:rFonts w:asciiTheme="majorHAnsi" w:hAnsiTheme="majorHAnsi" w:cstheme="majorHAnsi"/>
                <w:color w:val="000000"/>
                <w:sz w:val="14"/>
                <w:szCs w:val="14"/>
              </w:rPr>
              <w:t xml:space="preserve">     212,640,170 </w:t>
            </w:r>
          </w:p>
          <w:p w14:paraId="73EEFB68" w14:textId="77777777" w:rsidR="005D24AC" w:rsidRPr="003A2896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FBCE4" w14:textId="77777777" w:rsidR="005D24AC" w:rsidRPr="003A2896" w:rsidRDefault="005D24AC" w:rsidP="001E548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3A2896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 xml:space="preserve">   </w:t>
            </w:r>
            <w:r w:rsidRPr="003A2896">
              <w:rPr>
                <w:rFonts w:asciiTheme="majorHAnsi" w:hAnsiTheme="majorHAnsi" w:cstheme="majorHAnsi"/>
                <w:color w:val="000000"/>
                <w:sz w:val="14"/>
                <w:szCs w:val="14"/>
              </w:rPr>
              <w:t xml:space="preserve">     692,106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6E5742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>316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167669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>307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8C988AA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>208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68CB886" w14:textId="77777777" w:rsidR="005D24AC" w:rsidRPr="00EB3A5B" w:rsidRDefault="005D24AC" w:rsidP="001E548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>98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F8FD38F" w14:textId="77777777" w:rsidR="005D24AC" w:rsidRPr="00EB3A5B" w:rsidRDefault="005D24AC" w:rsidP="001E548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BB3D77C" w14:textId="77777777" w:rsidR="005D24AC" w:rsidRPr="00EB3A5B" w:rsidRDefault="005D24AC" w:rsidP="001E548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E9546" w14:textId="77777777" w:rsidR="005D24AC" w:rsidRPr="00EB3A5B" w:rsidRDefault="005D24AC" w:rsidP="001E548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</w:pPr>
            <w:r w:rsidRPr="00EB3A5B">
              <w:rPr>
                <w:rFonts w:asciiTheme="majorHAnsi" w:eastAsia="Times New Roman" w:hAnsiTheme="majorHAnsi" w:cstheme="majorHAnsi"/>
                <w:color w:val="000000"/>
                <w:sz w:val="14"/>
                <w:szCs w:val="14"/>
                <w:lang w:val="en-US"/>
              </w:rPr>
              <w:t xml:space="preserve">Higher risk and not relying on control </w:t>
            </w:r>
          </w:p>
        </w:tc>
      </w:tr>
    </w:tbl>
    <w:p w14:paraId="00F9DBB4" w14:textId="4AEFD034" w:rsidR="005D24AC" w:rsidRDefault="005D24AC"/>
    <w:p w14:paraId="6D133182" w14:textId="145F382C" w:rsidR="005D24AC" w:rsidRDefault="005D24AC">
      <w:r>
        <w:br w:type="page"/>
      </w:r>
    </w:p>
    <w:p w14:paraId="23FAB1D9" w14:textId="6C497AD1" w:rsidR="005D24AC" w:rsidRDefault="005D24AC">
      <w:r>
        <w:t>EGMCL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3775"/>
        <w:gridCol w:w="3060"/>
        <w:gridCol w:w="3060"/>
      </w:tblGrid>
      <w:tr w:rsidR="005D24AC" w:rsidRPr="00DF1B41" w14:paraId="7DAA9E80" w14:textId="77777777" w:rsidTr="001E5486">
        <w:trPr>
          <w:trHeight w:val="290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11880C" w14:textId="77777777" w:rsidR="005D24AC" w:rsidRPr="00DF1B41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F1B41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Particulars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29D225B" w14:textId="77777777" w:rsidR="005D24AC" w:rsidRPr="00DF1B41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F1B41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Benchmark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13BC969" w14:textId="77777777" w:rsidR="005D24AC" w:rsidRPr="00DF1B41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F1B41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Amount (USD)</w:t>
            </w:r>
          </w:p>
        </w:tc>
      </w:tr>
      <w:tr w:rsidR="005D24AC" w:rsidRPr="00DF1B41" w14:paraId="00462EAB" w14:textId="77777777" w:rsidTr="001E5486">
        <w:trPr>
          <w:trHeight w:val="290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FA125" w14:textId="77777777" w:rsidR="005D24AC" w:rsidRPr="00DF1B41" w:rsidRDefault="005D24AC" w:rsidP="001E5486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US"/>
              </w:rPr>
            </w:pPr>
            <w:r w:rsidRPr="00DF1B41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A. Materiality 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5B9AB" w14:textId="77777777" w:rsidR="005D24AC" w:rsidRPr="00DF1B41" w:rsidRDefault="005D24AC" w:rsidP="001E5486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US"/>
              </w:rPr>
            </w:pPr>
            <w:r w:rsidRPr="00DF1B41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1.5% of revenue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0BBEC" w14:textId="77777777" w:rsidR="005D24AC" w:rsidRPr="00DF1B41" w:rsidRDefault="005D24AC" w:rsidP="001E5486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US"/>
              </w:rPr>
            </w:pPr>
            <w:r w:rsidRPr="00DF1B41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US"/>
              </w:rPr>
              <w:t>1,768,476</w:t>
            </w:r>
          </w:p>
        </w:tc>
      </w:tr>
      <w:tr w:rsidR="005D24AC" w:rsidRPr="00DF1B41" w14:paraId="4501B4BB" w14:textId="77777777" w:rsidTr="001E5486">
        <w:trPr>
          <w:trHeight w:val="290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9191C" w14:textId="77777777" w:rsidR="005D24AC" w:rsidRPr="00DF1B41" w:rsidRDefault="005D24AC" w:rsidP="001E5486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US"/>
              </w:rPr>
            </w:pPr>
            <w:r w:rsidRPr="00DF1B41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B. Performance Materiality 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5097D" w14:textId="77777777" w:rsidR="005D24AC" w:rsidRPr="00DF1B41" w:rsidRDefault="005D24AC" w:rsidP="001E5486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US"/>
              </w:rPr>
            </w:pPr>
            <w:r w:rsidRPr="00DF1B41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75 % Materiality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9B8C2" w14:textId="77777777" w:rsidR="005D24AC" w:rsidRPr="00DF1B41" w:rsidRDefault="005D24AC" w:rsidP="001E5486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US"/>
              </w:rPr>
            </w:pPr>
            <w:r w:rsidRPr="00DF1B41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US"/>
              </w:rPr>
              <w:t>1,326,357</w:t>
            </w:r>
          </w:p>
        </w:tc>
      </w:tr>
      <w:tr w:rsidR="005D24AC" w:rsidRPr="00DF1B41" w14:paraId="14B60EF3" w14:textId="77777777" w:rsidTr="001E5486">
        <w:trPr>
          <w:trHeight w:val="290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F43FF" w14:textId="77777777" w:rsidR="005D24AC" w:rsidRPr="00DF1B41" w:rsidRDefault="005D24AC" w:rsidP="001E5486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US"/>
              </w:rPr>
            </w:pPr>
            <w:r w:rsidRPr="00DF1B41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C. Clearly Trivial Threshold 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07437" w14:textId="77777777" w:rsidR="005D24AC" w:rsidRPr="00DF1B41" w:rsidRDefault="005D24AC" w:rsidP="001E5486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US"/>
              </w:rPr>
            </w:pPr>
            <w:r w:rsidRPr="00DF1B41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5% of materiality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72F14" w14:textId="77777777" w:rsidR="005D24AC" w:rsidRPr="00DF1B41" w:rsidRDefault="005D24AC" w:rsidP="001E5486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US"/>
              </w:rPr>
            </w:pPr>
            <w:r w:rsidRPr="00DF1B41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US"/>
              </w:rPr>
              <w:t>88,424</w:t>
            </w:r>
          </w:p>
        </w:tc>
      </w:tr>
    </w:tbl>
    <w:p w14:paraId="59F99092" w14:textId="0209AB8C" w:rsidR="005D24AC" w:rsidRDefault="005D24AC"/>
    <w:tbl>
      <w:tblPr>
        <w:tblW w:w="9985" w:type="dxa"/>
        <w:tblLayout w:type="fixed"/>
        <w:tblLook w:val="04A0" w:firstRow="1" w:lastRow="0" w:firstColumn="1" w:lastColumn="0" w:noHBand="0" w:noVBand="1"/>
      </w:tblPr>
      <w:tblGrid>
        <w:gridCol w:w="895"/>
        <w:gridCol w:w="924"/>
        <w:gridCol w:w="924"/>
        <w:gridCol w:w="782"/>
        <w:gridCol w:w="826"/>
        <w:gridCol w:w="826"/>
        <w:gridCol w:w="938"/>
        <w:gridCol w:w="1080"/>
        <w:gridCol w:w="810"/>
        <w:gridCol w:w="900"/>
        <w:gridCol w:w="1080"/>
      </w:tblGrid>
      <w:tr w:rsidR="005D24AC" w:rsidRPr="001847EA" w14:paraId="68055A3D" w14:textId="77777777" w:rsidTr="001E5486">
        <w:trPr>
          <w:trHeight w:val="102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871C54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val="en-US"/>
              </w:rPr>
              <w:t>Accounts head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F569B87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val="en-US"/>
              </w:rPr>
              <w:t>Positive amount as per ledger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8998228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val="en-US"/>
              </w:rPr>
              <w:t>Negative amount as per ledger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22F286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val="en-US"/>
              </w:rPr>
              <w:t>PM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BEEF25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val="en-US"/>
              </w:rPr>
              <w:t xml:space="preserve"> Positive Population Size-Multiples of PM 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E950EF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val="en-US"/>
              </w:rPr>
              <w:t>Negative Population Size-Multiples of PM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FD2A947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val="en-US"/>
              </w:rPr>
              <w:t>Sample size for Positive as per MUS Analytics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B4FB6F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val="en-US"/>
              </w:rPr>
              <w:t>Sample size for Negative as per MUS Analytics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D1EA7DD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val="en-US"/>
              </w:rPr>
              <w:t>Sample size after consultation for positive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C1AC19F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val="en-US"/>
              </w:rPr>
              <w:t>Sample size after consultation for Negative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82BFD0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val="en-US"/>
              </w:rPr>
              <w:t>Risk</w:t>
            </w:r>
          </w:p>
        </w:tc>
      </w:tr>
      <w:tr w:rsidR="005D24AC" w:rsidRPr="001847EA" w14:paraId="69C3B247" w14:textId="77777777" w:rsidTr="001E5486">
        <w:trPr>
          <w:trHeight w:val="17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3C189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  <w:t xml:space="preserve">Export sales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46368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  <w:t>10,179,566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874B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  <w:t>128,077,983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0FB1F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  <w:t>1,326,357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8EBAEA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  <w:t xml:space="preserve">                     7.67 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A57701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  <w:t xml:space="preserve">                   96.56 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8D32C97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86284C8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  <w:t>95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68CC406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148EC13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58332" w14:textId="77777777" w:rsidR="005D24AC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  <w:t>Significant risk</w:t>
            </w:r>
          </w:p>
          <w:p w14:paraId="03D6FD65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  <w:t xml:space="preserve"> and relying on control </w:t>
            </w:r>
          </w:p>
        </w:tc>
      </w:tr>
      <w:tr w:rsidR="005D24AC" w:rsidRPr="001847EA" w14:paraId="0CAA1FF6" w14:textId="77777777" w:rsidTr="001E5486">
        <w:trPr>
          <w:trHeight w:val="17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B3C8A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  <w:t>Inventory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E3F71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  <w:t>424,695,365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AC91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  <w:t>420,405,208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CFA56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  <w:t>1,326,357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7C8FE8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  <w:t xml:space="preserve">                320.20 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988E0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  <w:t xml:space="preserve">                316.96 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8F4F228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  <w:t>212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7FAE13D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  <w:t>126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E9FD2FB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46D9749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1BCE3" w14:textId="77777777" w:rsidR="005D24AC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  <w:t xml:space="preserve">Higher risk </w:t>
            </w:r>
          </w:p>
          <w:p w14:paraId="79C8238F" w14:textId="77777777" w:rsidR="005D24AC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  <w:t xml:space="preserve">and not relying </w:t>
            </w:r>
          </w:p>
          <w:p w14:paraId="0E090FA7" w14:textId="77777777" w:rsidR="005D24AC" w:rsidRPr="001847EA" w:rsidRDefault="005D24AC" w:rsidP="001E54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</w:pPr>
            <w:r w:rsidRPr="001847EA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n-US"/>
              </w:rPr>
              <w:t xml:space="preserve">on control </w:t>
            </w:r>
          </w:p>
        </w:tc>
      </w:tr>
    </w:tbl>
    <w:p w14:paraId="4806D786" w14:textId="35CCE1B6" w:rsidR="005D24AC" w:rsidRDefault="005D24AC"/>
    <w:p w14:paraId="0FFBDBD6" w14:textId="2511D56F" w:rsidR="005D24AC" w:rsidRDefault="005D24AC">
      <w:r>
        <w:t>GTL</w:t>
      </w:r>
    </w:p>
    <w:tbl>
      <w:tblPr>
        <w:tblStyle w:val="TableGrid"/>
        <w:tblW w:w="9868" w:type="dxa"/>
        <w:tblInd w:w="-5" w:type="dxa"/>
        <w:tblLook w:val="04A0" w:firstRow="1" w:lastRow="0" w:firstColumn="1" w:lastColumn="0" w:noHBand="0" w:noVBand="1"/>
      </w:tblPr>
      <w:tblGrid>
        <w:gridCol w:w="3780"/>
        <w:gridCol w:w="3060"/>
        <w:gridCol w:w="3028"/>
      </w:tblGrid>
      <w:tr w:rsidR="005D24AC" w:rsidRPr="00EB3A5B" w14:paraId="11EE5355" w14:textId="77777777" w:rsidTr="001E5486">
        <w:trPr>
          <w:trHeight w:val="245"/>
        </w:trPr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6A462CBE" w14:textId="77777777" w:rsidR="005D24AC" w:rsidRPr="00EB3A5B" w:rsidRDefault="005D24AC" w:rsidP="001E548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EB3A5B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Particulars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212F6D10" w14:textId="77777777" w:rsidR="005D24AC" w:rsidRPr="00EB3A5B" w:rsidRDefault="005D24AC" w:rsidP="001E5486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EB3A5B">
              <w:rPr>
                <w:rFonts w:asciiTheme="majorHAnsi" w:hAnsiTheme="majorHAnsi" w:cstheme="majorHAnsi"/>
                <w:b/>
                <w:sz w:val="20"/>
                <w:szCs w:val="20"/>
              </w:rPr>
              <w:t>Benchmark</w:t>
            </w:r>
          </w:p>
        </w:tc>
        <w:tc>
          <w:tcPr>
            <w:tcW w:w="3028" w:type="dxa"/>
            <w:shd w:val="clear" w:color="auto" w:fill="D9D9D9" w:themeFill="background1" w:themeFillShade="D9"/>
          </w:tcPr>
          <w:p w14:paraId="3377B1D7" w14:textId="77777777" w:rsidR="005D24AC" w:rsidRPr="00EB3A5B" w:rsidRDefault="005D24AC" w:rsidP="001E5486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EB3A5B">
              <w:rPr>
                <w:rFonts w:asciiTheme="majorHAnsi" w:hAnsiTheme="majorHAnsi" w:cstheme="majorHAnsi"/>
                <w:b/>
                <w:sz w:val="20"/>
                <w:szCs w:val="20"/>
              </w:rPr>
              <w:t>Amount (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USD</w:t>
            </w:r>
            <w:r w:rsidRPr="00EB3A5B">
              <w:rPr>
                <w:rFonts w:asciiTheme="majorHAnsi" w:hAnsiTheme="majorHAnsi" w:cstheme="majorHAnsi"/>
                <w:b/>
                <w:sz w:val="20"/>
                <w:szCs w:val="20"/>
              </w:rPr>
              <w:t>)</w:t>
            </w:r>
          </w:p>
        </w:tc>
      </w:tr>
      <w:tr w:rsidR="005D24AC" w:rsidRPr="00EB3A5B" w14:paraId="300689D1" w14:textId="77777777" w:rsidTr="001E5486">
        <w:trPr>
          <w:trHeight w:val="253"/>
        </w:trPr>
        <w:tc>
          <w:tcPr>
            <w:tcW w:w="3780" w:type="dxa"/>
          </w:tcPr>
          <w:p w14:paraId="7EFFAFA1" w14:textId="77777777" w:rsidR="005D24AC" w:rsidRPr="00EB3A5B" w:rsidRDefault="005D24AC" w:rsidP="001E548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B3A5B">
              <w:rPr>
                <w:rFonts w:asciiTheme="majorHAnsi" w:hAnsiTheme="majorHAnsi" w:cstheme="majorHAnsi"/>
                <w:sz w:val="20"/>
                <w:szCs w:val="20"/>
              </w:rPr>
              <w:t xml:space="preserve">A. Materiality </w:t>
            </w:r>
          </w:p>
        </w:tc>
        <w:tc>
          <w:tcPr>
            <w:tcW w:w="3060" w:type="dxa"/>
          </w:tcPr>
          <w:p w14:paraId="3201A5D4" w14:textId="77777777" w:rsidR="005D24AC" w:rsidRPr="00EB3A5B" w:rsidRDefault="005D24AC" w:rsidP="001E5486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EB3A5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.5</w:t>
            </w:r>
            <w:r w:rsidRPr="00EB3A5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% of revenue</w:t>
            </w:r>
          </w:p>
        </w:tc>
        <w:tc>
          <w:tcPr>
            <w:tcW w:w="3028" w:type="dxa"/>
          </w:tcPr>
          <w:p w14:paraId="0443970D" w14:textId="77777777" w:rsidR="005D24AC" w:rsidRPr="00EB3A5B" w:rsidRDefault="005D24AC" w:rsidP="001E5486">
            <w:pPr>
              <w:jc w:val="right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4197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849,871</w:t>
            </w:r>
          </w:p>
        </w:tc>
      </w:tr>
      <w:tr w:rsidR="005D24AC" w:rsidRPr="00EB3A5B" w14:paraId="75C00DC4" w14:textId="77777777" w:rsidTr="001E5486">
        <w:trPr>
          <w:trHeight w:val="245"/>
        </w:trPr>
        <w:tc>
          <w:tcPr>
            <w:tcW w:w="3780" w:type="dxa"/>
          </w:tcPr>
          <w:p w14:paraId="05E1E455" w14:textId="77777777" w:rsidR="005D24AC" w:rsidRPr="00EB3A5B" w:rsidRDefault="005D24AC" w:rsidP="001E548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B3A5B">
              <w:rPr>
                <w:rFonts w:asciiTheme="majorHAnsi" w:hAnsiTheme="majorHAnsi" w:cstheme="majorHAnsi"/>
                <w:sz w:val="20"/>
                <w:szCs w:val="20"/>
              </w:rPr>
              <w:t xml:space="preserve">B. Performance Materiality </w:t>
            </w:r>
          </w:p>
        </w:tc>
        <w:tc>
          <w:tcPr>
            <w:tcW w:w="3060" w:type="dxa"/>
          </w:tcPr>
          <w:p w14:paraId="46013658" w14:textId="77777777" w:rsidR="005D24AC" w:rsidRPr="00EB3A5B" w:rsidRDefault="005D24AC" w:rsidP="001E5486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EB3A5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75 % Materiality</w:t>
            </w:r>
          </w:p>
        </w:tc>
        <w:tc>
          <w:tcPr>
            <w:tcW w:w="3028" w:type="dxa"/>
          </w:tcPr>
          <w:p w14:paraId="378EA0EA" w14:textId="77777777" w:rsidR="005D24AC" w:rsidRPr="00EB3A5B" w:rsidRDefault="005D24AC" w:rsidP="001E5486">
            <w:pPr>
              <w:jc w:val="right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4197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637,403</w:t>
            </w:r>
          </w:p>
        </w:tc>
      </w:tr>
      <w:tr w:rsidR="005D24AC" w:rsidRPr="00EB3A5B" w14:paraId="16E1B224" w14:textId="77777777" w:rsidTr="001E5486">
        <w:trPr>
          <w:trHeight w:val="253"/>
        </w:trPr>
        <w:tc>
          <w:tcPr>
            <w:tcW w:w="3780" w:type="dxa"/>
          </w:tcPr>
          <w:p w14:paraId="63DD1375" w14:textId="77777777" w:rsidR="005D24AC" w:rsidRPr="00EB3A5B" w:rsidRDefault="005D24AC" w:rsidP="001E548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B3A5B">
              <w:rPr>
                <w:rFonts w:asciiTheme="majorHAnsi" w:hAnsiTheme="majorHAnsi" w:cstheme="majorHAnsi"/>
                <w:sz w:val="20"/>
                <w:szCs w:val="20"/>
              </w:rPr>
              <w:t xml:space="preserve">C. Clearly Trivial Threshold </w:t>
            </w:r>
          </w:p>
        </w:tc>
        <w:tc>
          <w:tcPr>
            <w:tcW w:w="3060" w:type="dxa"/>
          </w:tcPr>
          <w:p w14:paraId="33406811" w14:textId="77777777" w:rsidR="005D24AC" w:rsidRPr="00EB3A5B" w:rsidRDefault="005D24AC" w:rsidP="001E5486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EB3A5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5% of materiality</w:t>
            </w:r>
          </w:p>
        </w:tc>
        <w:tc>
          <w:tcPr>
            <w:tcW w:w="3028" w:type="dxa"/>
          </w:tcPr>
          <w:p w14:paraId="48E5119E" w14:textId="77777777" w:rsidR="005D24AC" w:rsidRPr="00EB3A5B" w:rsidRDefault="005D24AC" w:rsidP="001E5486">
            <w:pPr>
              <w:jc w:val="right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4197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42,494</w:t>
            </w:r>
          </w:p>
        </w:tc>
      </w:tr>
    </w:tbl>
    <w:p w14:paraId="3835CA82" w14:textId="6B352710" w:rsidR="005D24AC" w:rsidRDefault="005D24AC"/>
    <w:tbl>
      <w:tblPr>
        <w:tblW w:w="10492" w:type="dxa"/>
        <w:tblLayout w:type="fixed"/>
        <w:tblLook w:val="04A0" w:firstRow="1" w:lastRow="0" w:firstColumn="1" w:lastColumn="0" w:noHBand="0" w:noVBand="1"/>
      </w:tblPr>
      <w:tblGrid>
        <w:gridCol w:w="1064"/>
        <w:gridCol w:w="1467"/>
        <w:gridCol w:w="1334"/>
        <w:gridCol w:w="720"/>
        <w:gridCol w:w="928"/>
        <w:gridCol w:w="787"/>
        <w:gridCol w:w="688"/>
        <w:gridCol w:w="688"/>
        <w:gridCol w:w="869"/>
        <w:gridCol w:w="869"/>
        <w:gridCol w:w="1078"/>
      </w:tblGrid>
      <w:tr w:rsidR="005D24AC" w:rsidRPr="009E3717" w14:paraId="6C903E41" w14:textId="77777777" w:rsidTr="001E5486">
        <w:trPr>
          <w:trHeight w:val="868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F4CA61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 Light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E3717">
              <w:rPr>
                <w:rFonts w:ascii="Calibri Light(headings)" w:eastAsia="Times New Roman" w:hAnsi="Calibri Light(headings)" w:cs="Calibri Light"/>
                <w:b/>
                <w:bCs/>
                <w:color w:val="000000"/>
                <w:sz w:val="14"/>
                <w:szCs w:val="14"/>
                <w:lang w:val="en-US"/>
              </w:rPr>
              <w:t>Accounts head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04BF62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 Light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E3717">
              <w:rPr>
                <w:rFonts w:ascii="Calibri Light(headings)" w:eastAsia="Times New Roman" w:hAnsi="Calibri Light(headings)" w:cs="Calibri Light"/>
                <w:b/>
                <w:bCs/>
                <w:color w:val="000000"/>
                <w:sz w:val="14"/>
                <w:szCs w:val="14"/>
                <w:lang w:val="en-US"/>
              </w:rPr>
              <w:t>Positive amount as per ledger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2EEBC4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 Light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E3717">
              <w:rPr>
                <w:rFonts w:ascii="Calibri Light(headings)" w:eastAsia="Times New Roman" w:hAnsi="Calibri Light(headings)" w:cs="Calibri Light"/>
                <w:b/>
                <w:bCs/>
                <w:color w:val="000000"/>
                <w:sz w:val="14"/>
                <w:szCs w:val="14"/>
                <w:lang w:val="en-US"/>
              </w:rPr>
              <w:t>Negative amount as per ledger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D179DE3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 Light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E3717">
              <w:rPr>
                <w:rFonts w:ascii="Calibri Light(headings)" w:eastAsia="Times New Roman" w:hAnsi="Calibri Light(headings)" w:cs="Calibri Light"/>
                <w:b/>
                <w:bCs/>
                <w:color w:val="000000"/>
                <w:sz w:val="14"/>
                <w:szCs w:val="14"/>
                <w:lang w:val="en-US"/>
              </w:rPr>
              <w:t>PM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10E594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 Light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E3717">
              <w:rPr>
                <w:rFonts w:ascii="Calibri Light(headings)" w:eastAsia="Times New Roman" w:hAnsi="Calibri Light(headings)" w:cs="Calibri Light"/>
                <w:b/>
                <w:bCs/>
                <w:color w:val="000000"/>
                <w:sz w:val="14"/>
                <w:szCs w:val="14"/>
                <w:lang w:val="en-US"/>
              </w:rPr>
              <w:t>Population Size-Multiples of PM (Positive amount)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9444FFB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 Light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E3717">
              <w:rPr>
                <w:rFonts w:ascii="Calibri Light(headings)" w:eastAsia="Times New Roman" w:hAnsi="Calibri Light(headings)" w:cs="Calibri Light"/>
                <w:b/>
                <w:bCs/>
                <w:color w:val="000000"/>
                <w:sz w:val="14"/>
                <w:szCs w:val="14"/>
                <w:lang w:val="en-US"/>
              </w:rPr>
              <w:t>Population Size-Multiples of PM (Negative amount)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CBD3BA1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 Light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E3717">
              <w:rPr>
                <w:rFonts w:ascii="Calibri Light(headings)" w:eastAsia="Times New Roman" w:hAnsi="Calibri Light(headings)" w:cs="Calibri Light"/>
                <w:b/>
                <w:bCs/>
                <w:color w:val="000000"/>
                <w:sz w:val="14"/>
                <w:szCs w:val="14"/>
                <w:lang w:val="en-US"/>
              </w:rPr>
              <w:t>Sample size for Positive as per MUS Analytics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2A57B9D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 Light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E3717">
              <w:rPr>
                <w:rFonts w:ascii="Calibri Light(headings)" w:eastAsia="Times New Roman" w:hAnsi="Calibri Light(headings)" w:cs="Calibri Light"/>
                <w:b/>
                <w:bCs/>
                <w:color w:val="000000"/>
                <w:sz w:val="14"/>
                <w:szCs w:val="14"/>
                <w:lang w:val="en-US"/>
              </w:rPr>
              <w:t>Sample size for Negative as per MUS Analytics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183EDA1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 Light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E3717">
              <w:rPr>
                <w:rFonts w:ascii="Calibri Light(headings)" w:eastAsia="Times New Roman" w:hAnsi="Calibri Light(headings)" w:cs="Calibri Light"/>
                <w:b/>
                <w:bCs/>
                <w:color w:val="000000"/>
                <w:sz w:val="14"/>
                <w:szCs w:val="14"/>
                <w:lang w:val="en-US"/>
              </w:rPr>
              <w:t>Sample size after consultation for positive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D403125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 Light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E3717">
              <w:rPr>
                <w:rFonts w:ascii="Calibri Light(headings)" w:eastAsia="Times New Roman" w:hAnsi="Calibri Light(headings)" w:cs="Calibri Light"/>
                <w:b/>
                <w:bCs/>
                <w:color w:val="000000"/>
                <w:sz w:val="14"/>
                <w:szCs w:val="14"/>
                <w:lang w:val="en-US"/>
              </w:rPr>
              <w:t>Sample size after consultation for Negative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2AA5BCA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 Light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E3717">
              <w:rPr>
                <w:rFonts w:ascii="Calibri Light(headings)" w:eastAsia="Times New Roman" w:hAnsi="Calibri Light(headings)" w:cs="Calibri Light"/>
                <w:b/>
                <w:bCs/>
                <w:color w:val="000000"/>
                <w:sz w:val="14"/>
                <w:szCs w:val="14"/>
                <w:lang w:val="en-US"/>
              </w:rPr>
              <w:t>Risk</w:t>
            </w:r>
          </w:p>
        </w:tc>
      </w:tr>
      <w:tr w:rsidR="005D24AC" w:rsidRPr="009E3717" w14:paraId="74E2F366" w14:textId="77777777" w:rsidTr="001E5486">
        <w:trPr>
          <w:trHeight w:val="868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136B3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</w:pPr>
            <w:r w:rsidRPr="009E3717"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  <w:t>Export sales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C713B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</w:pPr>
            <w:r w:rsidRPr="009E3717"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  <w:t>10,617,475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0B62F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</w:pPr>
            <w:r w:rsidRPr="009E3717"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  <w:t>67275508.62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9E313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</w:pPr>
            <w:r w:rsidRPr="009E3717"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  <w:t>637,403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8F3A5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</w:pPr>
            <w:r w:rsidRPr="009E3717"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  <w:t>17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7CD12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</w:pPr>
            <w:r w:rsidRPr="009E3717"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  <w:t>106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2F3FF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</w:pPr>
            <w:r w:rsidRPr="009E3717"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749E9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</w:pPr>
            <w:r w:rsidRPr="009E3717"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  <w:t>94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B6C67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</w:pPr>
            <w:r w:rsidRPr="009E3717"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  <w:t>6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6F88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</w:pPr>
            <w:r w:rsidRPr="009E3717"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  <w:t>94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6C26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</w:pPr>
            <w:r w:rsidRPr="009E3717"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  <w:t>Significant risk and relying on control</w:t>
            </w:r>
          </w:p>
        </w:tc>
      </w:tr>
      <w:tr w:rsidR="005D24AC" w:rsidRPr="009E3717" w14:paraId="50E69D2E" w14:textId="77777777" w:rsidTr="001E5486">
        <w:trPr>
          <w:trHeight w:val="868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096B3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</w:pPr>
            <w:r w:rsidRPr="009E3717"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  <w:t>Inventory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23A9A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</w:pPr>
            <w:r w:rsidRPr="009E3717"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  <w:t>166,508,292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EFD29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</w:pPr>
            <w:r w:rsidRPr="009E3717"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  <w:t>167,095,305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2F838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</w:pPr>
            <w:r w:rsidRPr="009E3717"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  <w:t>637,403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94C84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</w:pPr>
            <w:r w:rsidRPr="009E3717"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  <w:t>261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94B6E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</w:pPr>
            <w:r w:rsidRPr="009E3717"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  <w:t>262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F8EE2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</w:pPr>
            <w:r w:rsidRPr="009E3717"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  <w:t>155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9385D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</w:pPr>
            <w:r w:rsidRPr="009E3717"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  <w:t>64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0D78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58B96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</w:pPr>
            <w:r w:rsidRPr="009E3717"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  <w:t>64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8CEE9" w14:textId="77777777" w:rsidR="005D24AC" w:rsidRPr="009E3717" w:rsidRDefault="005D24AC" w:rsidP="001E5486">
            <w:pPr>
              <w:spacing w:after="0" w:line="240" w:lineRule="auto"/>
              <w:jc w:val="center"/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</w:pPr>
            <w:r w:rsidRPr="009E3717">
              <w:rPr>
                <w:rFonts w:ascii="Calibri Light(headings)" w:eastAsia="Times New Roman" w:hAnsi="Calibri Light(headings)" w:cs="Calibri"/>
                <w:color w:val="000000"/>
                <w:sz w:val="14"/>
                <w:szCs w:val="14"/>
                <w:lang w:val="en-US"/>
              </w:rPr>
              <w:t>Higher risk and not relying on control</w:t>
            </w:r>
          </w:p>
        </w:tc>
      </w:tr>
    </w:tbl>
    <w:p w14:paraId="712873F1" w14:textId="77777777" w:rsidR="005D24AC" w:rsidRDefault="005D24AC"/>
    <w:p w14:paraId="4E403613" w14:textId="77777777" w:rsidR="005D24AC" w:rsidRDefault="005D24AC"/>
    <w:p w14:paraId="74DD920F" w14:textId="77777777" w:rsidR="005D24AC" w:rsidRDefault="005D24AC"/>
    <w:sectPr w:rsidR="005D2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C734F" w14:textId="77777777" w:rsidR="00EA5352" w:rsidRDefault="00EA5352" w:rsidP="005D24AC">
      <w:pPr>
        <w:spacing w:after="0" w:line="240" w:lineRule="auto"/>
      </w:pPr>
      <w:r>
        <w:separator/>
      </w:r>
    </w:p>
  </w:endnote>
  <w:endnote w:type="continuationSeparator" w:id="0">
    <w:p w14:paraId="060B3B53" w14:textId="77777777" w:rsidR="00EA5352" w:rsidRDefault="00EA5352" w:rsidP="005D2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Light(headings)">
    <w:altName w:val="Calibri Light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40A10" w14:textId="77777777" w:rsidR="00EA5352" w:rsidRDefault="00EA5352" w:rsidP="005D24AC">
      <w:pPr>
        <w:spacing w:after="0" w:line="240" w:lineRule="auto"/>
      </w:pPr>
      <w:r>
        <w:separator/>
      </w:r>
    </w:p>
  </w:footnote>
  <w:footnote w:type="continuationSeparator" w:id="0">
    <w:p w14:paraId="5A08AF34" w14:textId="77777777" w:rsidR="00EA5352" w:rsidRDefault="00EA5352" w:rsidP="005D24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AC"/>
    <w:rsid w:val="000A7996"/>
    <w:rsid w:val="00236C52"/>
    <w:rsid w:val="005D24AC"/>
    <w:rsid w:val="00C0546E"/>
    <w:rsid w:val="00E46744"/>
    <w:rsid w:val="00EA5352"/>
    <w:rsid w:val="00FE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E9ED5"/>
  <w15:chartTrackingRefBased/>
  <w15:docId w15:val="{3905B579-A853-40CD-A1EB-4DB68197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4A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4A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2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AC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D2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AC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Sarker, Sudipto</dc:creator>
  <cp:keywords/>
  <dc:description/>
  <cp:lastModifiedBy>Sarker, Sudipto</cp:lastModifiedBy>
  <cp:revision>1</cp:revision>
  <dcterms:created xsi:type="dcterms:W3CDTF">2022-06-05T06:42:00Z</dcterms:created>
  <dcterms:modified xsi:type="dcterms:W3CDTF">2022-06-05T06:50:00Z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2022-06-05T06:42:57Z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91375f95-5078-4958-8164-ab20cd598c3d</vt:lpwstr>
  </property>
  <property fmtid="{D5CDD505-2E9C-101B-9397-08002B2CF9AE}" pid="8" name="MSIP_Label_ea60d57e-af5b-4752-ac57-3e4f28ca11dc_ContentBits">
    <vt:lpwstr>0</vt:lpwstr>
  </property>
</Properties>
</file>