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F7FA" w14:textId="77777777" w:rsidR="00F96E25" w:rsidRDefault="00F96E25">
      <w:pPr>
        <w:pStyle w:val="BodyText"/>
        <w:rPr>
          <w:rFonts w:ascii="Times New Roman"/>
          <w:sz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9"/>
        <w:gridCol w:w="3976"/>
      </w:tblGrid>
      <w:tr w:rsidR="00F96E25" w14:paraId="0DC3B964" w14:textId="77777777">
        <w:trPr>
          <w:trHeight w:val="287"/>
        </w:trPr>
        <w:tc>
          <w:tcPr>
            <w:tcW w:w="9395" w:type="dxa"/>
            <w:gridSpan w:val="2"/>
          </w:tcPr>
          <w:p w14:paraId="681F2462" w14:textId="692F367C" w:rsidR="00F96E25" w:rsidRDefault="009B082F">
            <w:pPr>
              <w:pStyle w:val="TableParagraph"/>
              <w:spacing w:before="1" w:line="267" w:lineRule="exact"/>
              <w:ind w:left="11"/>
            </w:pPr>
            <w:r>
              <w:rPr>
                <w:b/>
              </w:rPr>
              <w:t>Client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 w:rsidR="00542B5D" w:rsidRPr="00542B5D">
              <w:t>Cosmopolitan Industries (Pvt.) Limited</w:t>
            </w:r>
          </w:p>
        </w:tc>
      </w:tr>
      <w:tr w:rsidR="00F96E25" w14:paraId="688EE0D0" w14:textId="77777777">
        <w:trPr>
          <w:trHeight w:val="307"/>
        </w:trPr>
        <w:tc>
          <w:tcPr>
            <w:tcW w:w="9395" w:type="dxa"/>
            <w:gridSpan w:val="2"/>
          </w:tcPr>
          <w:p w14:paraId="28ABF97C" w14:textId="36692999" w:rsidR="00F96E25" w:rsidRDefault="009B082F">
            <w:pPr>
              <w:pStyle w:val="TableParagraph"/>
              <w:spacing w:before="20" w:line="267" w:lineRule="exact"/>
              <w:ind w:left="11"/>
            </w:pPr>
            <w:r>
              <w:rPr>
                <w:b/>
              </w:rPr>
              <w:t>Accounting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period:</w:t>
            </w:r>
            <w:r>
              <w:rPr>
                <w:b/>
                <w:spacing w:val="-1"/>
              </w:rPr>
              <w:t xml:space="preserve"> </w:t>
            </w:r>
            <w:r w:rsidR="00A8157E">
              <w:t>01</w:t>
            </w:r>
            <w:r w:rsidR="00A8157E">
              <w:rPr>
                <w:spacing w:val="-2"/>
              </w:rPr>
              <w:t xml:space="preserve"> </w:t>
            </w:r>
            <w:r w:rsidR="00A8157E">
              <w:t>July 2021</w:t>
            </w:r>
            <w:r w:rsidR="00A8157E">
              <w:rPr>
                <w:spacing w:val="-1"/>
              </w:rPr>
              <w:t xml:space="preserve"> </w:t>
            </w:r>
            <w:r w:rsidR="00A8157E">
              <w:t>to</w:t>
            </w:r>
            <w:r w:rsidR="00A8157E">
              <w:rPr>
                <w:spacing w:val="-4"/>
              </w:rPr>
              <w:t xml:space="preserve"> </w:t>
            </w:r>
            <w:r w:rsidR="00A8157E">
              <w:t>30</w:t>
            </w:r>
            <w:r w:rsidR="00A8157E">
              <w:rPr>
                <w:spacing w:val="-1"/>
              </w:rPr>
              <w:t xml:space="preserve"> </w:t>
            </w:r>
            <w:r w:rsidR="00A8157E">
              <w:t>June</w:t>
            </w:r>
            <w:r w:rsidR="00A8157E">
              <w:rPr>
                <w:spacing w:val="-2"/>
              </w:rPr>
              <w:t xml:space="preserve"> </w:t>
            </w:r>
            <w:r w:rsidR="00A8157E">
              <w:t>2022</w:t>
            </w:r>
          </w:p>
        </w:tc>
      </w:tr>
      <w:tr w:rsidR="00F96E25" w14:paraId="73E12EB8" w14:textId="77777777">
        <w:trPr>
          <w:trHeight w:val="307"/>
        </w:trPr>
        <w:tc>
          <w:tcPr>
            <w:tcW w:w="5419" w:type="dxa"/>
          </w:tcPr>
          <w:p w14:paraId="4C537270" w14:textId="77777777" w:rsidR="00F96E25" w:rsidRDefault="009B082F">
            <w:pPr>
              <w:pStyle w:val="TableParagraph"/>
              <w:spacing w:before="20" w:line="267" w:lineRule="exact"/>
              <w:ind w:left="11"/>
            </w:pPr>
            <w:r>
              <w:rPr>
                <w:b/>
              </w:rPr>
              <w:t>Prepared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-2"/>
              </w:rPr>
              <w:t xml:space="preserve"> </w:t>
            </w:r>
            <w:r>
              <w:t>Salauddin</w:t>
            </w:r>
            <w:r>
              <w:rPr>
                <w:spacing w:val="-4"/>
              </w:rPr>
              <w:t xml:space="preserve"> </w:t>
            </w:r>
            <w:r>
              <w:t>Morshed</w:t>
            </w:r>
          </w:p>
        </w:tc>
        <w:tc>
          <w:tcPr>
            <w:tcW w:w="3976" w:type="dxa"/>
          </w:tcPr>
          <w:p w14:paraId="385A1B97" w14:textId="04EAA774" w:rsidR="00F96E25" w:rsidRDefault="009B082F">
            <w:pPr>
              <w:pStyle w:val="TableParagraph"/>
              <w:spacing w:before="20" w:line="267" w:lineRule="exact"/>
              <w:ind w:left="0" w:right="229"/>
              <w:jc w:val="right"/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 w:rsidR="00D941BB">
              <w:t>13 Dec</w:t>
            </w:r>
            <w:r w:rsidR="00A8157E">
              <w:rPr>
                <w:spacing w:val="-2"/>
              </w:rPr>
              <w:t xml:space="preserve"> </w:t>
            </w:r>
            <w:r w:rsidR="00A8157E">
              <w:t>2022</w:t>
            </w:r>
          </w:p>
        </w:tc>
      </w:tr>
      <w:tr w:rsidR="00F96E25" w14:paraId="0D91B2D3" w14:textId="77777777">
        <w:trPr>
          <w:trHeight w:val="308"/>
        </w:trPr>
        <w:tc>
          <w:tcPr>
            <w:tcW w:w="5419" w:type="dxa"/>
          </w:tcPr>
          <w:p w14:paraId="20CA31E5" w14:textId="77777777" w:rsidR="00F96E25" w:rsidRDefault="009B082F">
            <w:pPr>
              <w:pStyle w:val="TableParagraph"/>
              <w:spacing w:before="20"/>
              <w:ind w:left="11"/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-1"/>
              </w:rPr>
              <w:t xml:space="preserve"> </w:t>
            </w:r>
            <w:r>
              <w:t>Faruk</w:t>
            </w:r>
            <w:r>
              <w:rPr>
                <w:spacing w:val="-3"/>
              </w:rPr>
              <w:t xml:space="preserve"> </w:t>
            </w:r>
            <w:r>
              <w:t>Uddin</w:t>
            </w:r>
            <w:r>
              <w:rPr>
                <w:spacing w:val="-3"/>
              </w:rPr>
              <w:t xml:space="preserve"> </w:t>
            </w:r>
            <w:r>
              <w:t>Ahammed</w:t>
            </w:r>
          </w:p>
        </w:tc>
        <w:tc>
          <w:tcPr>
            <w:tcW w:w="3976" w:type="dxa"/>
          </w:tcPr>
          <w:p w14:paraId="07E8EB26" w14:textId="2BCB5797" w:rsidR="00F96E25" w:rsidRDefault="009B082F">
            <w:pPr>
              <w:pStyle w:val="TableParagraph"/>
              <w:spacing w:before="20"/>
              <w:ind w:left="0" w:right="229"/>
              <w:jc w:val="right"/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 w:rsidR="00A8157E">
              <w:t xml:space="preserve">27 </w:t>
            </w:r>
            <w:r w:rsidR="00D941BB">
              <w:t>Dec</w:t>
            </w:r>
            <w:r w:rsidR="00A8157E">
              <w:rPr>
                <w:spacing w:val="-2"/>
              </w:rPr>
              <w:t xml:space="preserve"> </w:t>
            </w:r>
            <w:r w:rsidR="00A8157E">
              <w:t>2022</w:t>
            </w:r>
          </w:p>
        </w:tc>
      </w:tr>
      <w:tr w:rsidR="00F96E25" w14:paraId="224151C4" w14:textId="77777777">
        <w:trPr>
          <w:trHeight w:val="328"/>
        </w:trPr>
        <w:tc>
          <w:tcPr>
            <w:tcW w:w="5419" w:type="dxa"/>
            <w:tcBorders>
              <w:bottom w:val="single" w:sz="4" w:space="0" w:color="000000"/>
            </w:tcBorders>
          </w:tcPr>
          <w:p w14:paraId="29860DF6" w14:textId="3500AC1A" w:rsidR="00F96E25" w:rsidRDefault="009B082F">
            <w:pPr>
              <w:pStyle w:val="TableParagraph"/>
              <w:spacing w:before="21"/>
              <w:ind w:left="11"/>
            </w:pPr>
            <w:r>
              <w:rPr>
                <w:b/>
              </w:rPr>
              <w:t>Subject:</w:t>
            </w:r>
            <w:r>
              <w:rPr>
                <w:b/>
                <w:spacing w:val="-4"/>
              </w:rPr>
              <w:t xml:space="preserve"> </w:t>
            </w:r>
            <w:r>
              <w:t>Minutes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Audit</w:t>
            </w:r>
            <w:r>
              <w:rPr>
                <w:spacing w:val="-4"/>
              </w:rPr>
              <w:t xml:space="preserve"> </w:t>
            </w:r>
            <w:r w:rsidR="00810646">
              <w:t>Closing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3976" w:type="dxa"/>
            <w:tcBorders>
              <w:bottom w:val="single" w:sz="4" w:space="0" w:color="000000"/>
            </w:tcBorders>
          </w:tcPr>
          <w:p w14:paraId="16D270E2" w14:textId="77777777" w:rsidR="00F96E25" w:rsidRDefault="00F96E2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EEA8081" w14:textId="2FCD3D93" w:rsidR="00F96E25" w:rsidRDefault="00D941BB" w:rsidP="00D941BB">
      <w:pPr>
        <w:pStyle w:val="BodyText"/>
        <w:tabs>
          <w:tab w:val="left" w:pos="1760"/>
        </w:tabs>
        <w:spacing w:before="7"/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14:paraId="4550A676" w14:textId="31258E6F" w:rsidR="00F96E25" w:rsidRDefault="009B082F">
      <w:pPr>
        <w:pStyle w:val="BodyText"/>
        <w:spacing w:before="101"/>
        <w:ind w:left="120" w:right="119"/>
        <w:jc w:val="both"/>
      </w:pPr>
      <w:r>
        <w:rPr>
          <w:b/>
        </w:rPr>
        <w:t xml:space="preserve">Objective: </w:t>
      </w:r>
      <w:r w:rsidRPr="00D941BB">
        <w:t>The objective of this MEMO is to document the discussion minutes of</w:t>
      </w:r>
      <w:r w:rsidR="00D941BB">
        <w:t xml:space="preserve"> </w:t>
      </w:r>
      <w:r w:rsidR="00D941BB" w:rsidRPr="00D941BB">
        <w:t>Audit Closure Meeting with those charged with governance</w:t>
      </w:r>
      <w:r w:rsidRPr="00D941BB">
        <w:t xml:space="preserve"> </w:t>
      </w:r>
      <w:r w:rsidR="00D941BB" w:rsidRPr="00D941BB">
        <w:t>and ET</w:t>
      </w:r>
      <w:r w:rsidRPr="00D941BB">
        <w:t xml:space="preserve"> held on </w:t>
      </w:r>
      <w:r w:rsidR="00D941BB" w:rsidRPr="00D941BB">
        <w:t xml:space="preserve">12 December 2022 </w:t>
      </w:r>
      <w:r w:rsidRPr="00D941BB">
        <w:t>(</w:t>
      </w:r>
      <w:r w:rsidR="00D941BB" w:rsidRPr="00D941BB">
        <w:t>3.00 PM – 4.00 PM</w:t>
      </w:r>
      <w:r w:rsidRPr="00D941BB">
        <w:t>).</w:t>
      </w:r>
    </w:p>
    <w:p w14:paraId="420ECF4A" w14:textId="77777777" w:rsidR="00F96E25" w:rsidRDefault="00F96E25">
      <w:pPr>
        <w:pStyle w:val="BodyText"/>
        <w:spacing w:before="1"/>
        <w:rPr>
          <w:sz w:val="20"/>
        </w:rPr>
      </w:pPr>
    </w:p>
    <w:p w14:paraId="4D331C3B" w14:textId="77777777" w:rsidR="00F96E25" w:rsidRDefault="009B082F">
      <w:pPr>
        <w:pStyle w:val="Heading1"/>
      </w:pPr>
      <w:r>
        <w:t>Attendee:</w:t>
      </w:r>
    </w:p>
    <w:p w14:paraId="3CCECED0" w14:textId="77777777" w:rsidR="00F96E25" w:rsidRDefault="00F96E25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4497"/>
        <w:gridCol w:w="2032"/>
      </w:tblGrid>
      <w:tr w:rsidR="00F96E25" w14:paraId="5CBBC0A1" w14:textId="77777777" w:rsidTr="00D941BB">
        <w:trPr>
          <w:trHeight w:val="534"/>
        </w:trPr>
        <w:tc>
          <w:tcPr>
            <w:tcW w:w="2881" w:type="dxa"/>
          </w:tcPr>
          <w:p w14:paraId="64E0D10F" w14:textId="77777777" w:rsidR="00F96E25" w:rsidRDefault="009B082F">
            <w:pPr>
              <w:pStyle w:val="TableParagraph"/>
              <w:spacing w:before="134"/>
              <w:ind w:left="1062" w:right="105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97" w:type="dxa"/>
          </w:tcPr>
          <w:p w14:paraId="1FC121F0" w14:textId="77777777" w:rsidR="00F96E25" w:rsidRDefault="009B082F">
            <w:pPr>
              <w:pStyle w:val="TableParagraph"/>
              <w:spacing w:before="134"/>
              <w:ind w:left="1489" w:right="1481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032" w:type="dxa"/>
          </w:tcPr>
          <w:p w14:paraId="4F3FC6D5" w14:textId="77777777" w:rsidR="00F96E25" w:rsidRDefault="009B082F">
            <w:pPr>
              <w:pStyle w:val="TableParagraph"/>
              <w:spacing w:line="266" w:lineRule="exact"/>
              <w:ind w:left="516" w:right="357" w:hanging="137"/>
              <w:rPr>
                <w:b/>
              </w:rPr>
            </w:pPr>
            <w:r>
              <w:rPr>
                <w:b/>
              </w:rPr>
              <w:t>Present/</w:t>
            </w:r>
            <w:r>
              <w:rPr>
                <w:b/>
                <w:spacing w:val="-73"/>
              </w:rPr>
              <w:t xml:space="preserve"> </w:t>
            </w:r>
            <w:r>
              <w:rPr>
                <w:b/>
              </w:rPr>
              <w:t>Regret</w:t>
            </w:r>
          </w:p>
        </w:tc>
      </w:tr>
      <w:tr w:rsidR="00F96E25" w14:paraId="4023BE78" w14:textId="77777777" w:rsidTr="00D941BB">
        <w:trPr>
          <w:trHeight w:val="534"/>
        </w:trPr>
        <w:tc>
          <w:tcPr>
            <w:tcW w:w="2881" w:type="dxa"/>
          </w:tcPr>
          <w:p w14:paraId="29D9C5DE" w14:textId="0C5F7208" w:rsidR="00F96E25" w:rsidRPr="00542B5D" w:rsidRDefault="00542B5D">
            <w:pPr>
              <w:pStyle w:val="TableParagraph"/>
              <w:spacing w:line="266" w:lineRule="exact"/>
              <w:ind w:right="918"/>
            </w:pPr>
            <w:r w:rsidRPr="00542B5D">
              <w:t>Nilan Perera</w:t>
            </w:r>
          </w:p>
        </w:tc>
        <w:tc>
          <w:tcPr>
            <w:tcW w:w="4497" w:type="dxa"/>
          </w:tcPr>
          <w:p w14:paraId="2288A646" w14:textId="7439A049" w:rsidR="00F96E25" w:rsidRPr="00542B5D" w:rsidRDefault="009B082F">
            <w:pPr>
              <w:pStyle w:val="TableParagraph"/>
              <w:spacing w:line="266" w:lineRule="exact"/>
              <w:ind w:right="749"/>
            </w:pPr>
            <w:r w:rsidRPr="00542B5D">
              <w:t xml:space="preserve">General Manager, </w:t>
            </w:r>
            <w:r w:rsidR="00542B5D" w:rsidRPr="00542B5D">
              <w:t>Cosmopolitan Industries (Pvt.) Limited</w:t>
            </w:r>
          </w:p>
        </w:tc>
        <w:tc>
          <w:tcPr>
            <w:tcW w:w="2032" w:type="dxa"/>
          </w:tcPr>
          <w:p w14:paraId="6F5F8FFD" w14:textId="77777777" w:rsidR="00F96E25" w:rsidRPr="00542B5D" w:rsidRDefault="009B082F">
            <w:pPr>
              <w:pStyle w:val="TableParagraph"/>
              <w:spacing w:before="2"/>
              <w:ind w:left="497" w:right="490"/>
              <w:jc w:val="center"/>
            </w:pPr>
            <w:r w:rsidRPr="00542B5D">
              <w:t>Present</w:t>
            </w:r>
          </w:p>
        </w:tc>
      </w:tr>
      <w:tr w:rsidR="00F96E25" w14:paraId="455308DC" w14:textId="77777777" w:rsidTr="00D941BB">
        <w:trPr>
          <w:trHeight w:val="534"/>
        </w:trPr>
        <w:tc>
          <w:tcPr>
            <w:tcW w:w="2881" w:type="dxa"/>
          </w:tcPr>
          <w:p w14:paraId="364EC841" w14:textId="1F9B31BA" w:rsidR="00F96E25" w:rsidRPr="00542B5D" w:rsidRDefault="00542B5D">
            <w:pPr>
              <w:pStyle w:val="TableParagraph"/>
              <w:spacing w:line="268" w:lineRule="exact"/>
              <w:ind w:right="704"/>
            </w:pPr>
            <w:r w:rsidRPr="00542B5D">
              <w:t>Golam Mowla</w:t>
            </w:r>
          </w:p>
        </w:tc>
        <w:tc>
          <w:tcPr>
            <w:tcW w:w="4497" w:type="dxa"/>
          </w:tcPr>
          <w:p w14:paraId="0765241B" w14:textId="2F3B7B6D" w:rsidR="00F96E25" w:rsidRPr="00542B5D" w:rsidRDefault="00542B5D">
            <w:pPr>
              <w:pStyle w:val="TableParagraph"/>
              <w:spacing w:line="268" w:lineRule="exact"/>
              <w:ind w:right="817"/>
            </w:pPr>
            <w:r w:rsidRPr="00542B5D">
              <w:t>Deputy General Manager,</w:t>
            </w:r>
            <w:r w:rsidR="009B082F" w:rsidRPr="00542B5D">
              <w:t xml:space="preserve"> </w:t>
            </w:r>
            <w:r w:rsidRPr="00542B5D">
              <w:t>Cosmopolitan Industries (Pvt.) Limited</w:t>
            </w:r>
          </w:p>
        </w:tc>
        <w:tc>
          <w:tcPr>
            <w:tcW w:w="2032" w:type="dxa"/>
          </w:tcPr>
          <w:p w14:paraId="4E26E604" w14:textId="77777777" w:rsidR="00F96E25" w:rsidRPr="00542B5D" w:rsidRDefault="009B082F">
            <w:pPr>
              <w:pStyle w:val="TableParagraph"/>
              <w:spacing w:line="267" w:lineRule="exact"/>
              <w:ind w:left="497" w:right="490"/>
              <w:jc w:val="center"/>
            </w:pPr>
            <w:r w:rsidRPr="00542B5D">
              <w:t>Present</w:t>
            </w:r>
          </w:p>
        </w:tc>
      </w:tr>
      <w:tr w:rsidR="00F96E25" w14:paraId="12F28246" w14:textId="77777777" w:rsidTr="00D941BB">
        <w:trPr>
          <w:trHeight w:val="809"/>
        </w:trPr>
        <w:tc>
          <w:tcPr>
            <w:tcW w:w="2881" w:type="dxa"/>
          </w:tcPr>
          <w:p w14:paraId="1D87BEDC" w14:textId="77777777" w:rsidR="00F96E25" w:rsidRPr="00542B5D" w:rsidRDefault="009B082F">
            <w:pPr>
              <w:pStyle w:val="TableParagraph"/>
              <w:spacing w:line="266" w:lineRule="exact"/>
            </w:pPr>
            <w:r w:rsidRPr="00542B5D">
              <w:t>Faruk</w:t>
            </w:r>
            <w:r w:rsidRPr="00542B5D">
              <w:rPr>
                <w:spacing w:val="-4"/>
              </w:rPr>
              <w:t xml:space="preserve"> </w:t>
            </w:r>
            <w:r w:rsidRPr="00542B5D">
              <w:t>Uddin</w:t>
            </w:r>
            <w:r w:rsidRPr="00542B5D">
              <w:rPr>
                <w:spacing w:val="-2"/>
              </w:rPr>
              <w:t xml:space="preserve"> </w:t>
            </w:r>
            <w:r w:rsidRPr="00542B5D">
              <w:t>Ahammed</w:t>
            </w:r>
          </w:p>
        </w:tc>
        <w:tc>
          <w:tcPr>
            <w:tcW w:w="4497" w:type="dxa"/>
          </w:tcPr>
          <w:p w14:paraId="7BB1B6B7" w14:textId="77777777" w:rsidR="00F96E25" w:rsidRPr="00542B5D" w:rsidRDefault="009B082F">
            <w:pPr>
              <w:pStyle w:val="TableParagraph"/>
              <w:ind w:right="632"/>
            </w:pPr>
            <w:r w:rsidRPr="00542B5D">
              <w:t>Engagement Partner, Nurul Faruk</w:t>
            </w:r>
            <w:r w:rsidRPr="00542B5D">
              <w:rPr>
                <w:spacing w:val="-75"/>
              </w:rPr>
              <w:t xml:space="preserve"> </w:t>
            </w:r>
            <w:r w:rsidRPr="00542B5D">
              <w:t>Hasan</w:t>
            </w:r>
            <w:r w:rsidRPr="00542B5D">
              <w:rPr>
                <w:spacing w:val="-2"/>
              </w:rPr>
              <w:t xml:space="preserve"> </w:t>
            </w:r>
            <w:r w:rsidRPr="00542B5D">
              <w:t>&amp; Co.</w:t>
            </w:r>
          </w:p>
        </w:tc>
        <w:tc>
          <w:tcPr>
            <w:tcW w:w="2032" w:type="dxa"/>
          </w:tcPr>
          <w:p w14:paraId="6BBB7E8B" w14:textId="77777777" w:rsidR="00F96E25" w:rsidRPr="00542B5D" w:rsidRDefault="009B082F">
            <w:pPr>
              <w:pStyle w:val="TableParagraph"/>
              <w:spacing w:line="266" w:lineRule="exact"/>
              <w:ind w:left="497" w:right="490"/>
              <w:jc w:val="center"/>
            </w:pPr>
            <w:r w:rsidRPr="00542B5D">
              <w:t>Present</w:t>
            </w:r>
          </w:p>
        </w:tc>
      </w:tr>
      <w:tr w:rsidR="00F96E25" w14:paraId="3EFCADBF" w14:textId="77777777" w:rsidTr="00D941BB">
        <w:trPr>
          <w:trHeight w:val="534"/>
        </w:trPr>
        <w:tc>
          <w:tcPr>
            <w:tcW w:w="2881" w:type="dxa"/>
          </w:tcPr>
          <w:p w14:paraId="7C7C80EE" w14:textId="77777777" w:rsidR="00F96E25" w:rsidRPr="00542B5D" w:rsidRDefault="009B082F">
            <w:pPr>
              <w:pStyle w:val="TableParagraph"/>
              <w:spacing w:line="267" w:lineRule="exact"/>
            </w:pPr>
            <w:r w:rsidRPr="00542B5D">
              <w:t>Salauddin</w:t>
            </w:r>
            <w:r w:rsidRPr="00542B5D">
              <w:rPr>
                <w:spacing w:val="-4"/>
              </w:rPr>
              <w:t xml:space="preserve"> </w:t>
            </w:r>
            <w:r w:rsidRPr="00542B5D">
              <w:t>Morshed</w:t>
            </w:r>
          </w:p>
        </w:tc>
        <w:tc>
          <w:tcPr>
            <w:tcW w:w="4497" w:type="dxa"/>
          </w:tcPr>
          <w:p w14:paraId="4F6B31EE" w14:textId="231B794F" w:rsidR="00F96E25" w:rsidRPr="00542B5D" w:rsidRDefault="009B082F">
            <w:pPr>
              <w:pStyle w:val="TableParagraph"/>
              <w:spacing w:line="268" w:lineRule="exact"/>
              <w:ind w:right="86"/>
            </w:pPr>
            <w:r w:rsidRPr="00542B5D">
              <w:t>Manager, Nurul Faruk Hasan &amp;</w:t>
            </w:r>
            <w:r w:rsidRPr="00542B5D">
              <w:rPr>
                <w:spacing w:val="-75"/>
              </w:rPr>
              <w:t xml:space="preserve"> </w:t>
            </w:r>
            <w:r w:rsidRPr="00542B5D">
              <w:t>Co.</w:t>
            </w:r>
          </w:p>
        </w:tc>
        <w:tc>
          <w:tcPr>
            <w:tcW w:w="2032" w:type="dxa"/>
          </w:tcPr>
          <w:p w14:paraId="5E6760E2" w14:textId="77777777" w:rsidR="00F96E25" w:rsidRPr="00542B5D" w:rsidRDefault="009B082F">
            <w:pPr>
              <w:pStyle w:val="TableParagraph"/>
              <w:spacing w:line="267" w:lineRule="exact"/>
              <w:ind w:left="497" w:right="490"/>
              <w:jc w:val="center"/>
            </w:pPr>
            <w:r w:rsidRPr="00542B5D">
              <w:t>Present</w:t>
            </w:r>
          </w:p>
        </w:tc>
      </w:tr>
      <w:tr w:rsidR="00F96E25" w14:paraId="452321D4" w14:textId="77777777" w:rsidTr="00D941BB">
        <w:trPr>
          <w:trHeight w:val="539"/>
        </w:trPr>
        <w:tc>
          <w:tcPr>
            <w:tcW w:w="2881" w:type="dxa"/>
          </w:tcPr>
          <w:p w14:paraId="7EA24496" w14:textId="77777777" w:rsidR="00F96E25" w:rsidRPr="00542B5D" w:rsidRDefault="009B082F">
            <w:pPr>
              <w:pStyle w:val="TableParagraph"/>
              <w:spacing w:line="266" w:lineRule="exact"/>
            </w:pPr>
            <w:r w:rsidRPr="00542B5D">
              <w:t>Masudur</w:t>
            </w:r>
            <w:r w:rsidRPr="00542B5D">
              <w:rPr>
                <w:spacing w:val="-3"/>
              </w:rPr>
              <w:t xml:space="preserve"> </w:t>
            </w:r>
            <w:r w:rsidRPr="00542B5D">
              <w:t>Rahman</w:t>
            </w:r>
          </w:p>
        </w:tc>
        <w:tc>
          <w:tcPr>
            <w:tcW w:w="4497" w:type="dxa"/>
          </w:tcPr>
          <w:p w14:paraId="322E2448" w14:textId="00D72A71" w:rsidR="00F96E25" w:rsidRPr="00542B5D" w:rsidRDefault="00542B5D">
            <w:pPr>
              <w:pStyle w:val="TableParagraph"/>
              <w:spacing w:line="268" w:lineRule="exact"/>
              <w:ind w:right="297"/>
            </w:pPr>
            <w:r w:rsidRPr="00542B5D">
              <w:t>Assistant Manager</w:t>
            </w:r>
            <w:r w:rsidR="009B082F" w:rsidRPr="00542B5D">
              <w:t>, Nurul Faruk Hasan</w:t>
            </w:r>
            <w:r w:rsidR="009B082F" w:rsidRPr="00542B5D">
              <w:rPr>
                <w:spacing w:val="-76"/>
              </w:rPr>
              <w:t xml:space="preserve"> </w:t>
            </w:r>
            <w:r w:rsidR="009B082F" w:rsidRPr="00542B5D">
              <w:t>&amp; Co.</w:t>
            </w:r>
          </w:p>
        </w:tc>
        <w:tc>
          <w:tcPr>
            <w:tcW w:w="2032" w:type="dxa"/>
          </w:tcPr>
          <w:p w14:paraId="2F32A650" w14:textId="77777777" w:rsidR="00F96E25" w:rsidRPr="00542B5D" w:rsidRDefault="009B082F">
            <w:pPr>
              <w:pStyle w:val="TableParagraph"/>
              <w:spacing w:line="266" w:lineRule="exact"/>
              <w:ind w:left="497" w:right="490"/>
              <w:jc w:val="center"/>
            </w:pPr>
            <w:r w:rsidRPr="00542B5D">
              <w:t>Present</w:t>
            </w:r>
          </w:p>
        </w:tc>
      </w:tr>
      <w:tr w:rsidR="00F96E25" w14:paraId="5E7BE23B" w14:textId="77777777" w:rsidTr="00D941BB">
        <w:trPr>
          <w:trHeight w:val="539"/>
        </w:trPr>
        <w:tc>
          <w:tcPr>
            <w:tcW w:w="2881" w:type="dxa"/>
          </w:tcPr>
          <w:p w14:paraId="6FD5A8E4" w14:textId="227651A9" w:rsidR="00F96E25" w:rsidRPr="00542B5D" w:rsidRDefault="00542B5D">
            <w:pPr>
              <w:pStyle w:val="TableParagraph"/>
              <w:spacing w:line="267" w:lineRule="exact"/>
            </w:pPr>
            <w:r w:rsidRPr="00542B5D">
              <w:t>Md. Mizanur Rahman</w:t>
            </w:r>
          </w:p>
        </w:tc>
        <w:tc>
          <w:tcPr>
            <w:tcW w:w="4497" w:type="dxa"/>
          </w:tcPr>
          <w:p w14:paraId="72BD1BBA" w14:textId="09E30F7B" w:rsidR="00F96E25" w:rsidRPr="00542B5D" w:rsidRDefault="00542B5D">
            <w:pPr>
              <w:pStyle w:val="TableParagraph"/>
              <w:spacing w:line="268" w:lineRule="exact"/>
              <w:ind w:right="270"/>
            </w:pPr>
            <w:r w:rsidRPr="00542B5D">
              <w:t>Senior Executive</w:t>
            </w:r>
            <w:r w:rsidR="009B082F" w:rsidRPr="00542B5D">
              <w:t>, Nurul</w:t>
            </w:r>
            <w:r w:rsidR="009B082F" w:rsidRPr="00542B5D">
              <w:rPr>
                <w:spacing w:val="-4"/>
              </w:rPr>
              <w:t xml:space="preserve"> </w:t>
            </w:r>
            <w:r w:rsidR="009B082F" w:rsidRPr="00542B5D">
              <w:t>Faruk</w:t>
            </w:r>
            <w:r w:rsidR="009B082F" w:rsidRPr="00542B5D">
              <w:rPr>
                <w:spacing w:val="-3"/>
              </w:rPr>
              <w:t xml:space="preserve"> </w:t>
            </w:r>
            <w:r w:rsidR="009B082F" w:rsidRPr="00542B5D">
              <w:t>Hasan</w:t>
            </w:r>
            <w:r w:rsidR="009B082F" w:rsidRPr="00542B5D">
              <w:rPr>
                <w:spacing w:val="-2"/>
              </w:rPr>
              <w:t xml:space="preserve"> </w:t>
            </w:r>
            <w:r w:rsidR="009B082F" w:rsidRPr="00542B5D">
              <w:t>&amp;</w:t>
            </w:r>
            <w:r w:rsidR="009B082F" w:rsidRPr="00542B5D">
              <w:rPr>
                <w:spacing w:val="-74"/>
              </w:rPr>
              <w:t xml:space="preserve"> </w:t>
            </w:r>
            <w:r w:rsidR="009B082F" w:rsidRPr="00542B5D">
              <w:t>Co.</w:t>
            </w:r>
          </w:p>
        </w:tc>
        <w:tc>
          <w:tcPr>
            <w:tcW w:w="2032" w:type="dxa"/>
          </w:tcPr>
          <w:p w14:paraId="5BDD93CC" w14:textId="77777777" w:rsidR="00F96E25" w:rsidRPr="00542B5D" w:rsidRDefault="009B082F">
            <w:pPr>
              <w:pStyle w:val="TableParagraph"/>
              <w:spacing w:line="267" w:lineRule="exact"/>
              <w:ind w:left="497" w:right="490"/>
              <w:jc w:val="center"/>
            </w:pPr>
            <w:r w:rsidRPr="00542B5D">
              <w:t>Present</w:t>
            </w:r>
          </w:p>
        </w:tc>
      </w:tr>
      <w:tr w:rsidR="00F96E25" w14:paraId="7D56EB5B" w14:textId="77777777" w:rsidTr="00D941BB">
        <w:trPr>
          <w:trHeight w:val="542"/>
        </w:trPr>
        <w:tc>
          <w:tcPr>
            <w:tcW w:w="2881" w:type="dxa"/>
          </w:tcPr>
          <w:p w14:paraId="51A2EB91" w14:textId="77777777" w:rsidR="00F96E25" w:rsidRPr="00542B5D" w:rsidRDefault="009B082F">
            <w:pPr>
              <w:pStyle w:val="TableParagraph"/>
              <w:spacing w:line="267" w:lineRule="exact"/>
            </w:pPr>
            <w:r w:rsidRPr="00542B5D">
              <w:t>Md</w:t>
            </w:r>
            <w:r w:rsidRPr="00542B5D">
              <w:rPr>
                <w:spacing w:val="-3"/>
              </w:rPr>
              <w:t xml:space="preserve"> </w:t>
            </w:r>
            <w:r w:rsidRPr="00542B5D">
              <w:t>Amdadul</w:t>
            </w:r>
            <w:r w:rsidRPr="00542B5D">
              <w:rPr>
                <w:spacing w:val="-3"/>
              </w:rPr>
              <w:t xml:space="preserve"> </w:t>
            </w:r>
            <w:r w:rsidRPr="00542B5D">
              <w:t>Haque</w:t>
            </w:r>
          </w:p>
        </w:tc>
        <w:tc>
          <w:tcPr>
            <w:tcW w:w="4497" w:type="dxa"/>
          </w:tcPr>
          <w:p w14:paraId="7233F65C" w14:textId="15FD68D9" w:rsidR="00F96E25" w:rsidRPr="00542B5D" w:rsidRDefault="009B082F">
            <w:pPr>
              <w:pStyle w:val="TableParagraph"/>
              <w:spacing w:line="268" w:lineRule="exact"/>
              <w:ind w:right="270"/>
            </w:pPr>
            <w:r w:rsidRPr="00542B5D">
              <w:t>Audit</w:t>
            </w:r>
            <w:r w:rsidRPr="00542B5D">
              <w:rPr>
                <w:spacing w:val="-4"/>
              </w:rPr>
              <w:t xml:space="preserve"> </w:t>
            </w:r>
            <w:r w:rsidR="00542B5D" w:rsidRPr="00542B5D">
              <w:t>Senior</w:t>
            </w:r>
            <w:r w:rsidRPr="00542B5D">
              <w:t>, Nurul</w:t>
            </w:r>
            <w:r w:rsidRPr="00542B5D">
              <w:rPr>
                <w:spacing w:val="-4"/>
              </w:rPr>
              <w:t xml:space="preserve"> </w:t>
            </w:r>
            <w:r w:rsidRPr="00542B5D">
              <w:t>Faruk</w:t>
            </w:r>
            <w:r w:rsidRPr="00542B5D">
              <w:rPr>
                <w:spacing w:val="-3"/>
              </w:rPr>
              <w:t xml:space="preserve"> </w:t>
            </w:r>
            <w:r w:rsidRPr="00542B5D">
              <w:t>Hasan</w:t>
            </w:r>
            <w:r w:rsidRPr="00542B5D">
              <w:rPr>
                <w:spacing w:val="-2"/>
              </w:rPr>
              <w:t xml:space="preserve"> </w:t>
            </w:r>
            <w:r w:rsidRPr="00542B5D">
              <w:t>&amp;</w:t>
            </w:r>
            <w:r w:rsidRPr="00542B5D">
              <w:rPr>
                <w:spacing w:val="-74"/>
              </w:rPr>
              <w:t xml:space="preserve"> </w:t>
            </w:r>
            <w:r w:rsidRPr="00542B5D">
              <w:t>Co.</w:t>
            </w:r>
          </w:p>
        </w:tc>
        <w:tc>
          <w:tcPr>
            <w:tcW w:w="2032" w:type="dxa"/>
          </w:tcPr>
          <w:p w14:paraId="4E7F1BB6" w14:textId="77777777" w:rsidR="00F96E25" w:rsidRPr="00542B5D" w:rsidRDefault="009B082F">
            <w:pPr>
              <w:pStyle w:val="TableParagraph"/>
              <w:spacing w:line="267" w:lineRule="exact"/>
              <w:ind w:left="497" w:right="490"/>
              <w:jc w:val="center"/>
            </w:pPr>
            <w:r w:rsidRPr="00542B5D">
              <w:t>Present</w:t>
            </w:r>
          </w:p>
        </w:tc>
      </w:tr>
    </w:tbl>
    <w:p w14:paraId="0A9004E3" w14:textId="77777777" w:rsidR="00F96E25" w:rsidRDefault="00F96E25">
      <w:pPr>
        <w:pStyle w:val="BodyText"/>
        <w:spacing w:before="9"/>
        <w:rPr>
          <w:b/>
          <w:sz w:val="32"/>
        </w:rPr>
      </w:pPr>
    </w:p>
    <w:p w14:paraId="521831A2" w14:textId="77777777" w:rsidR="00F96E25" w:rsidRDefault="009B082F">
      <w:pPr>
        <w:ind w:left="120"/>
        <w:rPr>
          <w:b/>
        </w:rPr>
      </w:pPr>
      <w:r>
        <w:rPr>
          <w:b/>
        </w:rPr>
        <w:t>Topics</w:t>
      </w:r>
      <w:r>
        <w:rPr>
          <w:b/>
          <w:spacing w:val="-2"/>
        </w:rPr>
        <w:t xml:space="preserve"> </w:t>
      </w:r>
      <w:r>
        <w:rPr>
          <w:b/>
        </w:rPr>
        <w:t>Discussed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Resolutions:</w:t>
      </w:r>
    </w:p>
    <w:p w14:paraId="05350466" w14:textId="77777777" w:rsidR="00F96E25" w:rsidRDefault="00F96E25">
      <w:pPr>
        <w:pStyle w:val="BodyText"/>
        <w:spacing w:after="1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4354"/>
        <w:gridCol w:w="2583"/>
      </w:tblGrid>
      <w:tr w:rsidR="00F96E25" w14:paraId="2B2B7C02" w14:textId="77777777">
        <w:trPr>
          <w:trHeight w:val="290"/>
        </w:trPr>
        <w:tc>
          <w:tcPr>
            <w:tcW w:w="2307" w:type="dxa"/>
          </w:tcPr>
          <w:p w14:paraId="5DF669C9" w14:textId="77777777" w:rsidR="00F96E25" w:rsidRDefault="009B082F">
            <w:pPr>
              <w:pStyle w:val="TableParagraph"/>
              <w:spacing w:line="267" w:lineRule="exact"/>
              <w:ind w:left="803" w:right="794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354" w:type="dxa"/>
          </w:tcPr>
          <w:p w14:paraId="51452EB7" w14:textId="77777777" w:rsidR="00F96E25" w:rsidRDefault="009B082F">
            <w:pPr>
              <w:pStyle w:val="TableParagraph"/>
              <w:spacing w:line="267" w:lineRule="exact"/>
              <w:ind w:left="1496" w:right="1489"/>
              <w:jc w:val="center"/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583" w:type="dxa"/>
          </w:tcPr>
          <w:p w14:paraId="661E157E" w14:textId="77777777" w:rsidR="00F96E25" w:rsidRDefault="009B082F">
            <w:pPr>
              <w:pStyle w:val="TableParagraph"/>
              <w:spacing w:line="267" w:lineRule="exact"/>
              <w:ind w:left="131"/>
              <w:rPr>
                <w:b/>
              </w:rPr>
            </w:pPr>
            <w:r>
              <w:rPr>
                <w:b/>
              </w:rPr>
              <w:t>Resolution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(if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any)</w:t>
            </w:r>
          </w:p>
        </w:tc>
      </w:tr>
      <w:tr w:rsidR="00F96E25" w14:paraId="7B998026" w14:textId="77777777" w:rsidTr="00D941BB">
        <w:trPr>
          <w:trHeight w:val="971"/>
        </w:trPr>
        <w:tc>
          <w:tcPr>
            <w:tcW w:w="2307" w:type="dxa"/>
          </w:tcPr>
          <w:p w14:paraId="522101C4" w14:textId="77777777" w:rsidR="00D941BB" w:rsidRPr="00D941BB" w:rsidRDefault="00D941BB" w:rsidP="00D941BB">
            <w:pPr>
              <w:ind w:left="50"/>
            </w:pPr>
            <w:r w:rsidRPr="00D941BB">
              <w:t xml:space="preserve">Audit report signing and delivery date </w:t>
            </w:r>
          </w:p>
          <w:p w14:paraId="3E412E85" w14:textId="59B36470" w:rsidR="00F96E25" w:rsidRPr="00D941BB" w:rsidRDefault="00F96E25" w:rsidP="00D941BB">
            <w:pPr>
              <w:ind w:left="50"/>
            </w:pPr>
          </w:p>
        </w:tc>
        <w:tc>
          <w:tcPr>
            <w:tcW w:w="4354" w:type="dxa"/>
          </w:tcPr>
          <w:p w14:paraId="25AEF7A1" w14:textId="0C520467" w:rsidR="00F96E25" w:rsidRPr="00D941BB" w:rsidRDefault="00D941BB" w:rsidP="00D941BB">
            <w:pPr>
              <w:ind w:left="50"/>
            </w:pPr>
            <w:r w:rsidRPr="00D941BB">
              <w:t xml:space="preserve">Unmodified audit opinion will be provided. Audit report will be signed on 15 December 2022. </w:t>
            </w:r>
          </w:p>
        </w:tc>
        <w:tc>
          <w:tcPr>
            <w:tcW w:w="2583" w:type="dxa"/>
          </w:tcPr>
          <w:p w14:paraId="445E957C" w14:textId="77777777" w:rsidR="00F96E25" w:rsidRPr="00D941BB" w:rsidRDefault="00F96E25" w:rsidP="00D941BB">
            <w:pPr>
              <w:ind w:left="50"/>
            </w:pPr>
          </w:p>
        </w:tc>
      </w:tr>
      <w:tr w:rsidR="00F96E25" w14:paraId="1B97FBCF" w14:textId="77777777">
        <w:trPr>
          <w:trHeight w:val="1602"/>
        </w:trPr>
        <w:tc>
          <w:tcPr>
            <w:tcW w:w="2307" w:type="dxa"/>
          </w:tcPr>
          <w:p w14:paraId="348DEA1A" w14:textId="2F47D2A7" w:rsidR="00D941BB" w:rsidRPr="00D941BB" w:rsidRDefault="00D941BB" w:rsidP="00D941BB">
            <w:pPr>
              <w:ind w:left="50"/>
            </w:pPr>
            <w:r w:rsidRPr="00D941BB">
              <w:t xml:space="preserve"> Audit findings (if any)</w:t>
            </w:r>
          </w:p>
          <w:p w14:paraId="4AD6244B" w14:textId="721BEE32" w:rsidR="00F96E25" w:rsidRPr="00D941BB" w:rsidRDefault="00F96E25" w:rsidP="00D941BB">
            <w:pPr>
              <w:ind w:left="50"/>
            </w:pPr>
          </w:p>
        </w:tc>
        <w:tc>
          <w:tcPr>
            <w:tcW w:w="4354" w:type="dxa"/>
          </w:tcPr>
          <w:p w14:paraId="40159874" w14:textId="70DC651A" w:rsidR="00F96E25" w:rsidRPr="00D941BB" w:rsidRDefault="00D941BB" w:rsidP="00D941BB">
            <w:pPr>
              <w:ind w:left="50"/>
            </w:pPr>
            <w:r w:rsidRPr="00D941BB">
              <w:t xml:space="preserve">No audit observations to communicate with those charged with governance. </w:t>
            </w:r>
          </w:p>
        </w:tc>
        <w:tc>
          <w:tcPr>
            <w:tcW w:w="2583" w:type="dxa"/>
          </w:tcPr>
          <w:p w14:paraId="17867089" w14:textId="77777777" w:rsidR="00F96E25" w:rsidRPr="00D941BB" w:rsidRDefault="00F96E25" w:rsidP="00D941BB">
            <w:pPr>
              <w:ind w:left="50"/>
            </w:pPr>
          </w:p>
        </w:tc>
      </w:tr>
    </w:tbl>
    <w:p w14:paraId="2D6C6F90" w14:textId="77777777" w:rsidR="00F96E25" w:rsidRDefault="00F96E25">
      <w:pPr>
        <w:rPr>
          <w:rFonts w:ascii="Times New Roman"/>
        </w:rPr>
      </w:pPr>
    </w:p>
    <w:p w14:paraId="66925D61" w14:textId="77777777" w:rsidR="00D941BB" w:rsidRDefault="00D941BB" w:rsidP="00D941BB">
      <w:pPr>
        <w:rPr>
          <w:rFonts w:ascii="Times New Roman"/>
        </w:rPr>
      </w:pPr>
    </w:p>
    <w:p w14:paraId="30A3E4FB" w14:textId="418EDC19" w:rsidR="00D941BB" w:rsidRPr="00D941BB" w:rsidRDefault="00D941BB" w:rsidP="00D941BB">
      <w:pPr>
        <w:spacing w:before="99"/>
        <w:ind w:right="4303"/>
        <w:jc w:val="center"/>
        <w:rPr>
          <w:sz w:val="24"/>
        </w:rPr>
        <w:sectPr w:rsidR="00D941BB" w:rsidRPr="00D941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800" w:right="980" w:bottom="280" w:left="1320" w:header="1070" w:footer="720" w:gutter="0"/>
          <w:pgNumType w:start="1"/>
          <w:cols w:space="720"/>
        </w:sectPr>
      </w:pPr>
      <w:r>
        <w:rPr>
          <w:sz w:val="24"/>
        </w:rPr>
        <w:t xml:space="preserve">                                            ~</w:t>
      </w:r>
      <w:r>
        <w:rPr>
          <w:b/>
          <w:sz w:val="32"/>
        </w:rPr>
        <w:t>END</w:t>
      </w:r>
      <w:r>
        <w:rPr>
          <w:sz w:val="24"/>
        </w:rPr>
        <w:t>~</w:t>
      </w:r>
    </w:p>
    <w:p w14:paraId="3609FE43" w14:textId="272554A9" w:rsidR="00D941BB" w:rsidRPr="00D941BB" w:rsidRDefault="00D941BB" w:rsidP="00D941BB">
      <w:pPr>
        <w:tabs>
          <w:tab w:val="left" w:pos="5730"/>
        </w:tabs>
        <w:rPr>
          <w:sz w:val="24"/>
        </w:rPr>
      </w:pPr>
    </w:p>
    <w:sectPr w:rsidR="00D941BB" w:rsidRPr="00D941BB">
      <w:pgSz w:w="11910" w:h="16840"/>
      <w:pgMar w:top="1800" w:right="980" w:bottom="280" w:left="1320" w:header="10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387B" w14:textId="77777777" w:rsidR="00F70F05" w:rsidRDefault="00F70F05">
      <w:r>
        <w:separator/>
      </w:r>
    </w:p>
  </w:endnote>
  <w:endnote w:type="continuationSeparator" w:id="0">
    <w:p w14:paraId="565F6F21" w14:textId="77777777" w:rsidR="00F70F05" w:rsidRDefault="00F7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91C4" w14:textId="77777777" w:rsidR="00542B5D" w:rsidRDefault="00542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B9FA" w14:textId="77777777" w:rsidR="00542B5D" w:rsidRDefault="00542B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F8E1" w14:textId="77777777" w:rsidR="00542B5D" w:rsidRDefault="00542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FE54" w14:textId="77777777" w:rsidR="00F70F05" w:rsidRDefault="00F70F05">
      <w:r>
        <w:separator/>
      </w:r>
    </w:p>
  </w:footnote>
  <w:footnote w:type="continuationSeparator" w:id="0">
    <w:p w14:paraId="702A9B10" w14:textId="77777777" w:rsidR="00F70F05" w:rsidRDefault="00F70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64D7" w14:textId="77777777" w:rsidR="00542B5D" w:rsidRDefault="00542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8E5D" w14:textId="48BEE1D7" w:rsidR="00F96E25" w:rsidRDefault="00542B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1F85625" wp14:editId="4AF75796">
              <wp:simplePos x="0" y="0"/>
              <wp:positionH relativeFrom="page">
                <wp:posOffset>5486400</wp:posOffset>
              </wp:positionH>
              <wp:positionV relativeFrom="page">
                <wp:posOffset>954911</wp:posOffset>
              </wp:positionV>
              <wp:extent cx="1386269" cy="204132"/>
              <wp:effectExtent l="0" t="0" r="4445" b="57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269" cy="2041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D8A54" w14:textId="3C72B26C" w:rsidR="00F96E25" w:rsidRDefault="009B082F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Ref: </w:t>
                          </w:r>
                          <w:r w:rsidR="00542B5D" w:rsidRPr="00542B5D">
                            <w:rPr>
                              <w:sz w:val="24"/>
                            </w:rPr>
                            <w:t>CIPL</w:t>
                          </w:r>
                          <w:r w:rsidRPr="00542B5D">
                            <w:rPr>
                              <w:sz w:val="24"/>
                            </w:rPr>
                            <w:t>-R-15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856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in;margin-top:75.2pt;width:109.15pt;height:16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nPm1gEAAJEDAAAOAAAAZHJzL2Uyb0RvYy54bWysU9tu2zAMfR+wfxD0vthxh6Az4hRdiw4D&#10;ugvQ7QMUWbKN2aJGKrGzrx8lx+kub8NeBEqiDs85pLY309CLo0HqwFVyvcqlME5D3bmmkl+/PLy6&#10;loKCcrXqwZlKngzJm93LF9vRl6aAFvraoGAQR+XoK9mG4MssI92aQdEKvHF8aQEHFXiLTVajGhl9&#10;6LMizzfZCFh7BG2I+PR+vpS7hG+t0eGTtWSC6CvJ3EJaMa37uGa7rSobVL7t9JmG+gcWg+ocF71A&#10;3augxAG7v6CGTiMQ2LDSMGRgbadN0sBq1vkfap5a5U3SwuaQv9hE/w9Wfzw++c8owvQWJm5gEkH+&#10;EfQ3Eg7uWuUac4sIY2tUzYXX0bJs9FSen0arqaQIsh8/QM1NVocACWiyOERXWKdgdG7A6WK6mYLQ&#10;seTV9abYvJFC812Rv15fFamEKpfXHim8MzCIGFQSuakJXR0fKUQ2qlxSYjEHD13fp8b27rcDTown&#10;iX0kPFMP037i7KhiD/WJdSDMc8JzzUEL+EOKkWekkvT9oNBI0b937EUcqCXAJdgvgXKan1YySDGH&#10;d2EevIPHrmkZeXbbwS37Zbsk5ZnFmSf3PSk8z2gcrF/3Kev5J+1+AgAA//8DAFBLAwQUAAYACAAA&#10;ACEAXN8Zp+EAAAAMAQAADwAAAGRycy9kb3ducmV2LnhtbEyPwU7DMBBE70j8g7VI3KhNaKMQ4lQV&#10;ghNS1TQcODrxNrEar0PstuHvcU9w29GMZt8U69kO7IyTN44kPC4EMKTWaUOdhM/6/SED5oMirQZH&#10;KOEHPazL25tC5dpdqMLzPnQslpDPlYQ+hDHn3Lc9WuUXbkSK3sFNVoUop47rSV1iuR14IkTKrTIU&#10;P/RqxNce2+P+ZCVsvqh6M9/bZlcdKlPXz4I+0qOU93fz5gVYwDn8heGKH9GhjEyNO5H2bJCQpcu4&#10;JURjJZbArgmRJU/AmnhlyQp4WfD/I8pfAAAA//8DAFBLAQItABQABgAIAAAAIQC2gziS/gAAAOEB&#10;AAATAAAAAAAAAAAAAAAAAAAAAABbQ29udGVudF9UeXBlc10ueG1sUEsBAi0AFAAGAAgAAAAhADj9&#10;If/WAAAAlAEAAAsAAAAAAAAAAAAAAAAALwEAAF9yZWxzLy5yZWxzUEsBAi0AFAAGAAgAAAAhADz2&#10;c+bWAQAAkQMAAA4AAAAAAAAAAAAAAAAALgIAAGRycy9lMm9Eb2MueG1sUEsBAi0AFAAGAAgAAAAh&#10;AFzfGafhAAAADAEAAA8AAAAAAAAAAAAAAAAAMAQAAGRycy9kb3ducmV2LnhtbFBLBQYAAAAABAAE&#10;APMAAAA+BQAAAAA=&#10;" filled="f" stroked="f">
              <v:textbox inset="0,0,0,0">
                <w:txbxContent>
                  <w:p w14:paraId="4F0D8A54" w14:textId="3C72B26C" w:rsidR="00F96E25" w:rsidRDefault="009B082F"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Ref: </w:t>
                    </w:r>
                    <w:r w:rsidR="00542B5D" w:rsidRPr="00542B5D">
                      <w:rPr>
                        <w:sz w:val="24"/>
                      </w:rPr>
                      <w:t>CIPL</w:t>
                    </w:r>
                    <w:r w:rsidRPr="00542B5D">
                      <w:rPr>
                        <w:sz w:val="24"/>
                      </w:rPr>
                      <w:t>-R-15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B082F">
      <w:rPr>
        <w:noProof/>
      </w:rPr>
      <w:drawing>
        <wp:anchor distT="0" distB="0" distL="0" distR="0" simplePos="0" relativeHeight="251657216" behindDoc="1" locked="0" layoutInCell="1" allowOverlap="1" wp14:anchorId="76157077" wp14:editId="302865CF">
          <wp:simplePos x="0" y="0"/>
          <wp:positionH relativeFrom="page">
            <wp:posOffset>895875</wp:posOffset>
          </wp:positionH>
          <wp:positionV relativeFrom="page">
            <wp:posOffset>679675</wp:posOffset>
          </wp:positionV>
          <wp:extent cx="1334852" cy="28463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4852" cy="284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21FC" w14:textId="77777777" w:rsidR="00542B5D" w:rsidRDefault="00542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6BB8"/>
    <w:multiLevelType w:val="hybridMultilevel"/>
    <w:tmpl w:val="7D98B13C"/>
    <w:lvl w:ilvl="0" w:tplc="CAC687AE">
      <w:start w:val="1"/>
      <w:numFmt w:val="decimal"/>
      <w:lvlText w:val="%1."/>
      <w:lvlJc w:val="left"/>
      <w:pPr>
        <w:ind w:left="748" w:hanging="360"/>
        <w:jc w:val="left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1" w:tplc="B0B23D7C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2" w:tplc="4FA2532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5EC2B80A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4" w:tplc="D5A0DAFE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5" w:tplc="E91A320C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 w:tplc="4CF258F0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7" w:tplc="7EF4E0BC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8" w:tplc="0D34FD7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C20CE5"/>
    <w:multiLevelType w:val="hybridMultilevel"/>
    <w:tmpl w:val="D43CBF0C"/>
    <w:lvl w:ilvl="0" w:tplc="B180EDC4">
      <w:numFmt w:val="bullet"/>
      <w:lvlText w:val="•"/>
      <w:lvlJc w:val="left"/>
      <w:pPr>
        <w:ind w:left="383" w:hanging="28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64CE3F8">
      <w:numFmt w:val="bullet"/>
      <w:lvlText w:val="•"/>
      <w:lvlJc w:val="left"/>
      <w:pPr>
        <w:ind w:left="1318" w:hanging="284"/>
      </w:pPr>
      <w:rPr>
        <w:rFonts w:hint="default"/>
        <w:lang w:val="en-US" w:eastAsia="en-US" w:bidi="ar-SA"/>
      </w:rPr>
    </w:lvl>
    <w:lvl w:ilvl="2" w:tplc="64848C42">
      <w:numFmt w:val="bullet"/>
      <w:lvlText w:val="•"/>
      <w:lvlJc w:val="left"/>
      <w:pPr>
        <w:ind w:left="2256" w:hanging="284"/>
      </w:pPr>
      <w:rPr>
        <w:rFonts w:hint="default"/>
        <w:lang w:val="en-US" w:eastAsia="en-US" w:bidi="ar-SA"/>
      </w:rPr>
    </w:lvl>
    <w:lvl w:ilvl="3" w:tplc="2ECCD81A">
      <w:numFmt w:val="bullet"/>
      <w:lvlText w:val="•"/>
      <w:lvlJc w:val="left"/>
      <w:pPr>
        <w:ind w:left="3194" w:hanging="284"/>
      </w:pPr>
      <w:rPr>
        <w:rFonts w:hint="default"/>
        <w:lang w:val="en-US" w:eastAsia="en-US" w:bidi="ar-SA"/>
      </w:rPr>
    </w:lvl>
    <w:lvl w:ilvl="4" w:tplc="DF76761E">
      <w:numFmt w:val="bullet"/>
      <w:lvlText w:val="•"/>
      <w:lvlJc w:val="left"/>
      <w:pPr>
        <w:ind w:left="4132" w:hanging="284"/>
      </w:pPr>
      <w:rPr>
        <w:rFonts w:hint="default"/>
        <w:lang w:val="en-US" w:eastAsia="en-US" w:bidi="ar-SA"/>
      </w:rPr>
    </w:lvl>
    <w:lvl w:ilvl="5" w:tplc="CFE08168">
      <w:numFmt w:val="bullet"/>
      <w:lvlText w:val="•"/>
      <w:lvlJc w:val="left"/>
      <w:pPr>
        <w:ind w:left="5070" w:hanging="284"/>
      </w:pPr>
      <w:rPr>
        <w:rFonts w:hint="default"/>
        <w:lang w:val="en-US" w:eastAsia="en-US" w:bidi="ar-SA"/>
      </w:rPr>
    </w:lvl>
    <w:lvl w:ilvl="6" w:tplc="FEF463EE">
      <w:numFmt w:val="bullet"/>
      <w:lvlText w:val="•"/>
      <w:lvlJc w:val="left"/>
      <w:pPr>
        <w:ind w:left="6008" w:hanging="284"/>
      </w:pPr>
      <w:rPr>
        <w:rFonts w:hint="default"/>
        <w:lang w:val="en-US" w:eastAsia="en-US" w:bidi="ar-SA"/>
      </w:rPr>
    </w:lvl>
    <w:lvl w:ilvl="7" w:tplc="0672927A">
      <w:numFmt w:val="bullet"/>
      <w:lvlText w:val="•"/>
      <w:lvlJc w:val="left"/>
      <w:pPr>
        <w:ind w:left="6946" w:hanging="284"/>
      </w:pPr>
      <w:rPr>
        <w:rFonts w:hint="default"/>
        <w:lang w:val="en-US" w:eastAsia="en-US" w:bidi="ar-SA"/>
      </w:rPr>
    </w:lvl>
    <w:lvl w:ilvl="8" w:tplc="F03E17FC">
      <w:numFmt w:val="bullet"/>
      <w:lvlText w:val="•"/>
      <w:lvlJc w:val="left"/>
      <w:pPr>
        <w:ind w:left="788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64B012E7"/>
    <w:multiLevelType w:val="hybridMultilevel"/>
    <w:tmpl w:val="C4A6C11E"/>
    <w:lvl w:ilvl="0" w:tplc="454CE5CE">
      <w:start w:val="1"/>
      <w:numFmt w:val="decimal"/>
      <w:lvlText w:val="%1."/>
      <w:lvlJc w:val="left"/>
      <w:pPr>
        <w:ind w:left="827" w:hanging="360"/>
        <w:jc w:val="left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1" w:tplc="8C7CD4F6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2" w:tplc="883E4F60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3" w:tplc="80723650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4" w:tplc="E83C013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5" w:tplc="142E8D5A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6" w:tplc="1A3844C8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7" w:tplc="1FAC501A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8" w:tplc="7108CFCE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25"/>
    <w:rsid w:val="00051F97"/>
    <w:rsid w:val="001F4429"/>
    <w:rsid w:val="00542B5D"/>
    <w:rsid w:val="00662D0F"/>
    <w:rsid w:val="00810646"/>
    <w:rsid w:val="009B082F"/>
    <w:rsid w:val="00A8157E"/>
    <w:rsid w:val="00D941BB"/>
    <w:rsid w:val="00F70F05"/>
    <w:rsid w:val="00F96E25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06E9A"/>
  <w15:docId w15:val="{388DE930-615D-4454-800E-4FBA9CED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81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5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81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57E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</dc:creator>
  <cp:lastModifiedBy>Rashid, Imtiaz</cp:lastModifiedBy>
  <cp:revision>4</cp:revision>
  <dcterms:created xsi:type="dcterms:W3CDTF">2023-02-09T10:05:00Z</dcterms:created>
  <dcterms:modified xsi:type="dcterms:W3CDTF">2023-02-09T10:07:00Z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2023-02-09T02:51:36Z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3c37abd5-420f-4cb3-ad8a-e890e49d1e53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79807ddc0456af72ddcec1944add9365089a0f5826a6823eb2945e10ada7f9c1</vt:lpwstr>
  </property>
</Properties>
</file>