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2970" w14:textId="446DD46D" w:rsidR="002D7554" w:rsidRDefault="00E443C9">
      <w:pPr>
        <w:tabs>
          <w:tab w:val="left" w:pos="7692"/>
        </w:tabs>
        <w:ind w:left="274"/>
        <w:rPr>
          <w:rFonts w:ascii="Times New Roman"/>
          <w:sz w:val="20"/>
        </w:rPr>
      </w:pPr>
      <w:r w:rsidRPr="009B361E">
        <w:rPr>
          <w:rFonts w:ascii="Verdana" w:hAnsi="Verdana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47B3ED3" wp14:editId="3639A1E8">
            <wp:simplePos x="0" y="0"/>
            <wp:positionH relativeFrom="margin">
              <wp:align>left</wp:align>
            </wp:positionH>
            <wp:positionV relativeFrom="paragraph">
              <wp:posOffset>-6497</wp:posOffset>
            </wp:positionV>
            <wp:extent cx="1746250" cy="80137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1E2">
        <w:rPr>
          <w:rFonts w:ascii="Times New Roman"/>
          <w:sz w:val="20"/>
        </w:rPr>
        <w:tab/>
      </w:r>
    </w:p>
    <w:p w14:paraId="5CB581FB" w14:textId="77777777" w:rsidR="002D7554" w:rsidRDefault="002D7554">
      <w:pPr>
        <w:pStyle w:val="BodyText"/>
        <w:rPr>
          <w:rFonts w:ascii="Times New Roman"/>
          <w:b w:val="0"/>
          <w:sz w:val="20"/>
        </w:rPr>
      </w:pPr>
    </w:p>
    <w:p w14:paraId="3A486149" w14:textId="77777777" w:rsidR="002D7554" w:rsidRDefault="002D7554">
      <w:pPr>
        <w:pStyle w:val="BodyText"/>
        <w:rPr>
          <w:rFonts w:ascii="Times New Roman"/>
          <w:b w:val="0"/>
          <w:sz w:val="18"/>
        </w:rPr>
      </w:pPr>
    </w:p>
    <w:p w14:paraId="492271A1" w14:textId="77777777" w:rsidR="00E443C9" w:rsidRDefault="00E443C9">
      <w:pPr>
        <w:pStyle w:val="BodyText"/>
        <w:spacing w:before="40"/>
        <w:ind w:left="3164" w:right="3363"/>
        <w:jc w:val="center"/>
      </w:pPr>
    </w:p>
    <w:p w14:paraId="05C904F7" w14:textId="5C050F22" w:rsidR="002D7554" w:rsidRDefault="00B361E2">
      <w:pPr>
        <w:pStyle w:val="BodyText"/>
        <w:spacing w:before="40"/>
        <w:ind w:left="3164" w:right="3363"/>
        <w:jc w:val="center"/>
      </w:pPr>
      <w:r>
        <w:t>Fraud</w:t>
      </w:r>
      <w:r>
        <w:rPr>
          <w:spacing w:val="-4"/>
        </w:rPr>
        <w:t xml:space="preserve"> </w:t>
      </w:r>
      <w:r>
        <w:t>Discussion</w:t>
      </w:r>
      <w:r>
        <w:rPr>
          <w:spacing w:val="-4"/>
        </w:rPr>
        <w:t xml:space="preserve"> </w:t>
      </w:r>
      <w:r>
        <w:t>Meeting</w:t>
      </w:r>
    </w:p>
    <w:p w14:paraId="0BD02A3C" w14:textId="77777777" w:rsidR="002D7554" w:rsidRDefault="002D7554">
      <w:pPr>
        <w:spacing w:before="5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6"/>
        <w:gridCol w:w="7021"/>
      </w:tblGrid>
      <w:tr w:rsidR="002D7554" w14:paraId="20CE6900" w14:textId="77777777">
        <w:trPr>
          <w:trHeight w:val="292"/>
        </w:trPr>
        <w:tc>
          <w:tcPr>
            <w:tcW w:w="2516" w:type="dxa"/>
          </w:tcPr>
          <w:p w14:paraId="4BF1039B" w14:textId="77777777" w:rsidR="002D7554" w:rsidRDefault="00B361E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7021" w:type="dxa"/>
          </w:tcPr>
          <w:p w14:paraId="782439E8" w14:textId="5C2C5B64" w:rsidR="002D7554" w:rsidRDefault="00734333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Cosmopolitan Industries (Pvt.)</w:t>
            </w:r>
            <w:r w:rsidR="00E443C9" w:rsidRPr="00E443C9">
              <w:rPr>
                <w:sz w:val="24"/>
              </w:rPr>
              <w:t xml:space="preserve"> Limited</w:t>
            </w:r>
          </w:p>
        </w:tc>
      </w:tr>
      <w:tr w:rsidR="002D7554" w14:paraId="5A599BF4" w14:textId="77777777">
        <w:trPr>
          <w:trHeight w:val="585"/>
        </w:trPr>
        <w:tc>
          <w:tcPr>
            <w:tcW w:w="2516" w:type="dxa"/>
          </w:tcPr>
          <w:p w14:paraId="299EF83F" w14:textId="77777777" w:rsidR="002D7554" w:rsidRDefault="00B361E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Task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</w:p>
        </w:tc>
        <w:tc>
          <w:tcPr>
            <w:tcW w:w="7021" w:type="dxa"/>
          </w:tcPr>
          <w:p w14:paraId="52A65B28" w14:textId="461FB606" w:rsidR="002D7554" w:rsidRDefault="00B361E2"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z w:val="24"/>
              </w:rPr>
              <w:t>Group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statutory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ended</w:t>
            </w:r>
            <w:r>
              <w:rPr>
                <w:spacing w:val="-2"/>
                <w:sz w:val="24"/>
              </w:rPr>
              <w:t xml:space="preserve"> </w:t>
            </w:r>
            <w:r w:rsidR="001C607C">
              <w:rPr>
                <w:sz w:val="24"/>
              </w:rPr>
              <w:t>30 June</w:t>
            </w:r>
          </w:p>
          <w:p w14:paraId="5303F84E" w14:textId="3DCFE078" w:rsidR="002D7554" w:rsidRDefault="00B361E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202</w:t>
            </w:r>
            <w:r w:rsidR="001C607C">
              <w:rPr>
                <w:sz w:val="24"/>
              </w:rPr>
              <w:t>2</w:t>
            </w:r>
          </w:p>
        </w:tc>
      </w:tr>
      <w:tr w:rsidR="002D7554" w14:paraId="55F98DA6" w14:textId="77777777">
        <w:trPr>
          <w:trHeight w:val="294"/>
        </w:trPr>
        <w:tc>
          <w:tcPr>
            <w:tcW w:w="2516" w:type="dxa"/>
          </w:tcPr>
          <w:p w14:paraId="3AC0D4C1" w14:textId="77777777" w:rsidR="002D7554" w:rsidRDefault="00B361E2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7021" w:type="dxa"/>
          </w:tcPr>
          <w:p w14:paraId="12AEC649" w14:textId="416A864A" w:rsidR="002D7554" w:rsidRDefault="00B361E2">
            <w:pPr>
              <w:pStyle w:val="TableParagraph"/>
              <w:spacing w:before="1" w:line="273" w:lineRule="exact"/>
              <w:rPr>
                <w:sz w:val="24"/>
              </w:rPr>
            </w:pPr>
            <w:r>
              <w:rPr>
                <w:sz w:val="24"/>
              </w:rPr>
              <w:t>4.00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5.30 PM,</w:t>
            </w:r>
            <w:r>
              <w:rPr>
                <w:spacing w:val="-3"/>
                <w:sz w:val="24"/>
              </w:rPr>
              <w:t xml:space="preserve"> </w:t>
            </w:r>
            <w:r w:rsidR="001C607C">
              <w:rPr>
                <w:sz w:val="24"/>
              </w:rPr>
              <w:t>26 June 2022</w:t>
            </w:r>
          </w:p>
        </w:tc>
      </w:tr>
      <w:tr w:rsidR="002D7554" w14:paraId="07FF21D3" w14:textId="77777777">
        <w:trPr>
          <w:trHeight w:val="292"/>
        </w:trPr>
        <w:tc>
          <w:tcPr>
            <w:tcW w:w="2516" w:type="dxa"/>
          </w:tcPr>
          <w:p w14:paraId="61BBFCCF" w14:textId="77777777" w:rsidR="002D7554" w:rsidRDefault="00B361E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7021" w:type="dxa"/>
          </w:tcPr>
          <w:p w14:paraId="03DE736F" w14:textId="77777777" w:rsidR="002D7554" w:rsidRDefault="00B361E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Virtual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(Microsoft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Teams)</w:t>
            </w:r>
          </w:p>
        </w:tc>
      </w:tr>
      <w:tr w:rsidR="002D7554" w14:paraId="2ACEFA3D" w14:textId="77777777">
        <w:trPr>
          <w:trHeight w:val="1836"/>
        </w:trPr>
        <w:tc>
          <w:tcPr>
            <w:tcW w:w="2516" w:type="dxa"/>
          </w:tcPr>
          <w:p w14:paraId="61C14D7A" w14:textId="77777777" w:rsidR="002D7554" w:rsidRDefault="00B361E2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Attendees</w:t>
            </w:r>
          </w:p>
        </w:tc>
        <w:tc>
          <w:tcPr>
            <w:tcW w:w="7021" w:type="dxa"/>
          </w:tcPr>
          <w:p w14:paraId="4FC63981" w14:textId="7C0DDDF6" w:rsidR="002D7554" w:rsidRPr="00E443C9" w:rsidRDefault="00B361E2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ind w:hanging="251"/>
              <w:rPr>
                <w:rFonts w:asciiTheme="minorHAnsi" w:hAnsiTheme="minorHAnsi" w:cstheme="minorHAnsi"/>
                <w:sz w:val="24"/>
                <w:szCs w:val="24"/>
              </w:rPr>
            </w:pP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Mr.</w:t>
            </w:r>
            <w:r w:rsidRPr="00E443C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Faruk</w:t>
            </w:r>
            <w:r w:rsidRPr="00E443C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Uddin</w:t>
            </w:r>
            <w:r w:rsidRPr="00E443C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Ahammed</w:t>
            </w:r>
            <w:r w:rsidRPr="00E443C9">
              <w:rPr>
                <w:rFonts w:asciiTheme="minorHAnsi" w:hAnsiTheme="minorHAnsi" w:cstheme="minorHAnsi"/>
                <w:spacing w:val="2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E443C9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Audit</w:t>
            </w:r>
            <w:r w:rsidRPr="00E443C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Partner</w:t>
            </w:r>
          </w:p>
          <w:p w14:paraId="3B092572" w14:textId="68EE62A6" w:rsidR="00E443C9" w:rsidRPr="00E443C9" w:rsidRDefault="00E443C9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ind w:hanging="251"/>
              <w:rPr>
                <w:rFonts w:asciiTheme="minorHAnsi" w:hAnsiTheme="minorHAnsi" w:cstheme="minorHAnsi"/>
                <w:sz w:val="24"/>
                <w:szCs w:val="24"/>
              </w:rPr>
            </w:pP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Salauddin</w:t>
            </w:r>
            <w:r w:rsidRPr="00E443C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Morshed</w:t>
            </w:r>
            <w:r w:rsidRPr="00E443C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E443C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Audit</w:t>
            </w:r>
            <w:r w:rsidRPr="00E443C9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Manager</w:t>
            </w:r>
          </w:p>
          <w:p w14:paraId="0298F132" w14:textId="0B24AEA3" w:rsidR="002D7554" w:rsidRPr="00E443C9" w:rsidRDefault="00B361E2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1"/>
              <w:ind w:hanging="251"/>
              <w:rPr>
                <w:rFonts w:asciiTheme="minorHAnsi" w:hAnsiTheme="minorHAnsi" w:cstheme="minorHAnsi"/>
                <w:sz w:val="24"/>
                <w:szCs w:val="24"/>
              </w:rPr>
            </w:pP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Mr.</w:t>
            </w:r>
            <w:r w:rsidRPr="00E443C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="00E443C9" w:rsidRPr="00E443C9">
              <w:rPr>
                <w:rFonts w:asciiTheme="minorHAnsi" w:hAnsiTheme="minorHAnsi" w:cstheme="minorHAnsi"/>
                <w:sz w:val="24"/>
                <w:szCs w:val="24"/>
              </w:rPr>
              <w:t>Mizanur</w:t>
            </w:r>
            <w:r w:rsidRPr="00E443C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Rahman</w:t>
            </w:r>
            <w:r w:rsidRPr="00E443C9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E443C9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  <w:r w:rsidRPr="00E443C9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443C9">
              <w:rPr>
                <w:rFonts w:asciiTheme="minorHAnsi" w:hAnsiTheme="minorHAnsi" w:cstheme="minorHAnsi"/>
                <w:sz w:val="24"/>
                <w:szCs w:val="24"/>
              </w:rPr>
              <w:t>In-charge</w:t>
            </w:r>
          </w:p>
          <w:p w14:paraId="4412C99E" w14:textId="6AFEB115" w:rsidR="002D7554" w:rsidRPr="00E443C9" w:rsidRDefault="0032355D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2"/>
              <w:ind w:hanging="25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>Imtiaz Rashid</w:t>
            </w:r>
            <w:r w:rsidR="00B361E2" w:rsidRPr="00E443C9">
              <w:rPr>
                <w:rFonts w:asciiTheme="minorHAnsi" w:hAnsiTheme="minorHAnsi" w:cstheme="minorHAnsi"/>
                <w:spacing w:val="-21"/>
                <w:sz w:val="24"/>
                <w:szCs w:val="24"/>
              </w:rPr>
              <w:t xml:space="preserve"> </w:t>
            </w:r>
            <w:r w:rsidR="00B361E2" w:rsidRPr="00E443C9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="00B361E2" w:rsidRPr="00E443C9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="00B361E2" w:rsidRPr="00E443C9">
              <w:rPr>
                <w:rFonts w:asciiTheme="minorHAnsi" w:hAnsiTheme="minorHAnsi" w:cstheme="minorHAnsi"/>
                <w:sz w:val="24"/>
                <w:szCs w:val="24"/>
              </w:rPr>
              <w:t>Team</w:t>
            </w:r>
            <w:r w:rsidR="00B361E2" w:rsidRPr="00E443C9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="00B361E2" w:rsidRPr="00E443C9"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  <w:p w14:paraId="1FCD875F" w14:textId="2A82EB61" w:rsidR="002D7554" w:rsidRPr="00E443C9" w:rsidRDefault="0005767C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line="288" w:lineRule="exact"/>
              <w:ind w:hanging="251"/>
              <w:rPr>
                <w:sz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Sudipto Sarker </w:t>
            </w:r>
            <w:r w:rsidR="00E443C9" w:rsidRPr="00E443C9">
              <w:rPr>
                <w:rFonts w:asciiTheme="minorHAnsi" w:hAnsiTheme="minorHAnsi" w:cstheme="minorHAnsi"/>
                <w:sz w:val="24"/>
                <w:szCs w:val="24"/>
              </w:rPr>
              <w:t>- Team Member</w:t>
            </w:r>
          </w:p>
        </w:tc>
      </w:tr>
    </w:tbl>
    <w:p w14:paraId="6162CEE0" w14:textId="77777777" w:rsidR="002D7554" w:rsidRDefault="002D7554">
      <w:pPr>
        <w:spacing w:before="7"/>
        <w:rPr>
          <w:b/>
          <w:sz w:val="32"/>
        </w:rPr>
      </w:pPr>
    </w:p>
    <w:p w14:paraId="26A7439D" w14:textId="77777777" w:rsidR="002D7554" w:rsidRDefault="00B361E2">
      <w:pPr>
        <w:pStyle w:val="BodyText"/>
        <w:ind w:left="4289" w:right="4485"/>
        <w:jc w:val="center"/>
      </w:pPr>
      <w:r>
        <w:t>Agenda</w:t>
      </w:r>
    </w:p>
    <w:p w14:paraId="79D9A883" w14:textId="77777777" w:rsidR="002D7554" w:rsidRDefault="00B361E2">
      <w:pPr>
        <w:spacing w:before="188"/>
        <w:ind w:left="100"/>
        <w:rPr>
          <w:b/>
          <w:sz w:val="24"/>
        </w:rPr>
      </w:pPr>
      <w:r>
        <w:rPr>
          <w:b/>
          <w:sz w:val="24"/>
        </w:rPr>
        <w:t>Tentative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Discussion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Issue:</w:t>
      </w:r>
    </w:p>
    <w:p w14:paraId="2E22988F" w14:textId="77777777" w:rsidR="002D7554" w:rsidRDefault="00B361E2">
      <w:pPr>
        <w:pStyle w:val="ListParagraph"/>
        <w:numPr>
          <w:ilvl w:val="0"/>
          <w:numId w:val="1"/>
        </w:numPr>
        <w:tabs>
          <w:tab w:val="left" w:pos="372"/>
        </w:tabs>
        <w:spacing w:before="172"/>
        <w:rPr>
          <w:sz w:val="24"/>
        </w:rPr>
      </w:pPr>
      <w:r>
        <w:rPr>
          <w:sz w:val="24"/>
        </w:rPr>
        <w:t>Fraud</w:t>
      </w:r>
      <w:r>
        <w:rPr>
          <w:spacing w:val="-2"/>
          <w:sz w:val="24"/>
        </w:rPr>
        <w:t xml:space="preserve"> </w:t>
      </w:r>
      <w:r>
        <w:rPr>
          <w:sz w:val="24"/>
        </w:rPr>
        <w:t>triangle</w:t>
      </w:r>
    </w:p>
    <w:p w14:paraId="0043803E" w14:textId="77777777" w:rsidR="002D7554" w:rsidRDefault="00B361E2">
      <w:pPr>
        <w:pStyle w:val="ListParagraph"/>
        <w:numPr>
          <w:ilvl w:val="0"/>
          <w:numId w:val="1"/>
        </w:numPr>
        <w:tabs>
          <w:tab w:val="left" w:pos="372"/>
        </w:tabs>
        <w:rPr>
          <w:sz w:val="24"/>
        </w:rPr>
      </w:pP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concern</w:t>
      </w:r>
    </w:p>
    <w:p w14:paraId="389B7948" w14:textId="77777777" w:rsidR="002D7554" w:rsidRDefault="002D7554">
      <w:pPr>
        <w:rPr>
          <w:sz w:val="30"/>
        </w:rPr>
      </w:pPr>
    </w:p>
    <w:p w14:paraId="3F887FD2" w14:textId="77777777" w:rsidR="002D7554" w:rsidRDefault="002D7554">
      <w:pPr>
        <w:spacing w:before="9"/>
        <w:rPr>
          <w:sz w:val="43"/>
        </w:rPr>
      </w:pPr>
    </w:p>
    <w:p w14:paraId="729C7A25" w14:textId="77777777" w:rsidR="002D7554" w:rsidRDefault="00B361E2">
      <w:pPr>
        <w:ind w:left="3164" w:right="3358"/>
        <w:jc w:val="center"/>
        <w:rPr>
          <w:sz w:val="28"/>
        </w:rPr>
      </w:pPr>
      <w:r>
        <w:rPr>
          <w:sz w:val="28"/>
        </w:rPr>
        <w:t>&lt;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 xml:space="preserve">END </w:t>
      </w:r>
      <w:r>
        <w:rPr>
          <w:sz w:val="28"/>
        </w:rPr>
        <w:t>&gt;</w:t>
      </w:r>
    </w:p>
    <w:sectPr w:rsidR="002D7554">
      <w:type w:val="continuous"/>
      <w:pgSz w:w="12240" w:h="15840"/>
      <w:pgMar w:top="116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98E4E" w14:textId="77777777" w:rsidR="00A12997" w:rsidRDefault="00A12997" w:rsidP="001C607C">
      <w:r>
        <w:separator/>
      </w:r>
    </w:p>
  </w:endnote>
  <w:endnote w:type="continuationSeparator" w:id="0">
    <w:p w14:paraId="5B860677" w14:textId="77777777" w:rsidR="00A12997" w:rsidRDefault="00A12997" w:rsidP="001C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AB03E" w14:textId="77777777" w:rsidR="00A12997" w:rsidRDefault="00A12997" w:rsidP="001C607C">
      <w:r>
        <w:separator/>
      </w:r>
    </w:p>
  </w:footnote>
  <w:footnote w:type="continuationSeparator" w:id="0">
    <w:p w14:paraId="168A1824" w14:textId="77777777" w:rsidR="00A12997" w:rsidRDefault="00A12997" w:rsidP="001C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57BC"/>
    <w:multiLevelType w:val="hybridMultilevel"/>
    <w:tmpl w:val="2BACB00C"/>
    <w:lvl w:ilvl="0" w:tplc="43A682DE">
      <w:numFmt w:val="bullet"/>
      <w:lvlText w:val=""/>
      <w:lvlJc w:val="left"/>
      <w:pPr>
        <w:ind w:left="371" w:hanging="27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1C24BDE">
      <w:numFmt w:val="bullet"/>
      <w:lvlText w:val="•"/>
      <w:lvlJc w:val="left"/>
      <w:pPr>
        <w:ind w:left="1318" w:hanging="272"/>
      </w:pPr>
      <w:rPr>
        <w:rFonts w:hint="default"/>
        <w:lang w:val="en-US" w:eastAsia="en-US" w:bidi="ar-SA"/>
      </w:rPr>
    </w:lvl>
    <w:lvl w:ilvl="2" w:tplc="D27EE08E">
      <w:numFmt w:val="bullet"/>
      <w:lvlText w:val="•"/>
      <w:lvlJc w:val="left"/>
      <w:pPr>
        <w:ind w:left="2256" w:hanging="272"/>
      </w:pPr>
      <w:rPr>
        <w:rFonts w:hint="default"/>
        <w:lang w:val="en-US" w:eastAsia="en-US" w:bidi="ar-SA"/>
      </w:rPr>
    </w:lvl>
    <w:lvl w:ilvl="3" w:tplc="2D28D570">
      <w:numFmt w:val="bullet"/>
      <w:lvlText w:val="•"/>
      <w:lvlJc w:val="left"/>
      <w:pPr>
        <w:ind w:left="3194" w:hanging="272"/>
      </w:pPr>
      <w:rPr>
        <w:rFonts w:hint="default"/>
        <w:lang w:val="en-US" w:eastAsia="en-US" w:bidi="ar-SA"/>
      </w:rPr>
    </w:lvl>
    <w:lvl w:ilvl="4" w:tplc="CCFC781C">
      <w:numFmt w:val="bullet"/>
      <w:lvlText w:val="•"/>
      <w:lvlJc w:val="left"/>
      <w:pPr>
        <w:ind w:left="4132" w:hanging="272"/>
      </w:pPr>
      <w:rPr>
        <w:rFonts w:hint="default"/>
        <w:lang w:val="en-US" w:eastAsia="en-US" w:bidi="ar-SA"/>
      </w:rPr>
    </w:lvl>
    <w:lvl w:ilvl="5" w:tplc="296C6E40">
      <w:numFmt w:val="bullet"/>
      <w:lvlText w:val="•"/>
      <w:lvlJc w:val="left"/>
      <w:pPr>
        <w:ind w:left="5070" w:hanging="272"/>
      </w:pPr>
      <w:rPr>
        <w:rFonts w:hint="default"/>
        <w:lang w:val="en-US" w:eastAsia="en-US" w:bidi="ar-SA"/>
      </w:rPr>
    </w:lvl>
    <w:lvl w:ilvl="6" w:tplc="18B41118">
      <w:numFmt w:val="bullet"/>
      <w:lvlText w:val="•"/>
      <w:lvlJc w:val="left"/>
      <w:pPr>
        <w:ind w:left="6008" w:hanging="272"/>
      </w:pPr>
      <w:rPr>
        <w:rFonts w:hint="default"/>
        <w:lang w:val="en-US" w:eastAsia="en-US" w:bidi="ar-SA"/>
      </w:rPr>
    </w:lvl>
    <w:lvl w:ilvl="7" w:tplc="4C9C758A">
      <w:numFmt w:val="bullet"/>
      <w:lvlText w:val="•"/>
      <w:lvlJc w:val="left"/>
      <w:pPr>
        <w:ind w:left="6946" w:hanging="272"/>
      </w:pPr>
      <w:rPr>
        <w:rFonts w:hint="default"/>
        <w:lang w:val="en-US" w:eastAsia="en-US" w:bidi="ar-SA"/>
      </w:rPr>
    </w:lvl>
    <w:lvl w:ilvl="8" w:tplc="C2B2A224">
      <w:numFmt w:val="bullet"/>
      <w:lvlText w:val="•"/>
      <w:lvlJc w:val="left"/>
      <w:pPr>
        <w:ind w:left="7884" w:hanging="272"/>
      </w:pPr>
      <w:rPr>
        <w:rFonts w:hint="default"/>
        <w:lang w:val="en-US" w:eastAsia="en-US" w:bidi="ar-SA"/>
      </w:rPr>
    </w:lvl>
  </w:abstractNum>
  <w:abstractNum w:abstractNumId="1" w15:restartNumberingAfterBreak="0">
    <w:nsid w:val="6E30670A"/>
    <w:multiLevelType w:val="hybridMultilevel"/>
    <w:tmpl w:val="78642C0A"/>
    <w:lvl w:ilvl="0" w:tplc="F6F4B24A">
      <w:numFmt w:val="bullet"/>
      <w:lvlText w:val=""/>
      <w:lvlJc w:val="left"/>
      <w:pPr>
        <w:ind w:left="357" w:hanging="25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803838">
      <w:numFmt w:val="bullet"/>
      <w:lvlText w:val="•"/>
      <w:lvlJc w:val="left"/>
      <w:pPr>
        <w:ind w:left="1025" w:hanging="250"/>
      </w:pPr>
      <w:rPr>
        <w:rFonts w:hint="default"/>
        <w:lang w:val="en-US" w:eastAsia="en-US" w:bidi="ar-SA"/>
      </w:rPr>
    </w:lvl>
    <w:lvl w:ilvl="2" w:tplc="05B4062A">
      <w:numFmt w:val="bullet"/>
      <w:lvlText w:val="•"/>
      <w:lvlJc w:val="left"/>
      <w:pPr>
        <w:ind w:left="1690" w:hanging="250"/>
      </w:pPr>
      <w:rPr>
        <w:rFonts w:hint="default"/>
        <w:lang w:val="en-US" w:eastAsia="en-US" w:bidi="ar-SA"/>
      </w:rPr>
    </w:lvl>
    <w:lvl w:ilvl="3" w:tplc="E1BCA81A">
      <w:numFmt w:val="bullet"/>
      <w:lvlText w:val="•"/>
      <w:lvlJc w:val="left"/>
      <w:pPr>
        <w:ind w:left="2355" w:hanging="250"/>
      </w:pPr>
      <w:rPr>
        <w:rFonts w:hint="default"/>
        <w:lang w:val="en-US" w:eastAsia="en-US" w:bidi="ar-SA"/>
      </w:rPr>
    </w:lvl>
    <w:lvl w:ilvl="4" w:tplc="695449A6">
      <w:numFmt w:val="bullet"/>
      <w:lvlText w:val="•"/>
      <w:lvlJc w:val="left"/>
      <w:pPr>
        <w:ind w:left="3020" w:hanging="250"/>
      </w:pPr>
      <w:rPr>
        <w:rFonts w:hint="default"/>
        <w:lang w:val="en-US" w:eastAsia="en-US" w:bidi="ar-SA"/>
      </w:rPr>
    </w:lvl>
    <w:lvl w:ilvl="5" w:tplc="EB5EF21E">
      <w:numFmt w:val="bullet"/>
      <w:lvlText w:val="•"/>
      <w:lvlJc w:val="left"/>
      <w:pPr>
        <w:ind w:left="3685" w:hanging="250"/>
      </w:pPr>
      <w:rPr>
        <w:rFonts w:hint="default"/>
        <w:lang w:val="en-US" w:eastAsia="en-US" w:bidi="ar-SA"/>
      </w:rPr>
    </w:lvl>
    <w:lvl w:ilvl="6" w:tplc="FB8E1842">
      <w:numFmt w:val="bullet"/>
      <w:lvlText w:val="•"/>
      <w:lvlJc w:val="left"/>
      <w:pPr>
        <w:ind w:left="4350" w:hanging="250"/>
      </w:pPr>
      <w:rPr>
        <w:rFonts w:hint="default"/>
        <w:lang w:val="en-US" w:eastAsia="en-US" w:bidi="ar-SA"/>
      </w:rPr>
    </w:lvl>
    <w:lvl w:ilvl="7" w:tplc="1180DB00">
      <w:numFmt w:val="bullet"/>
      <w:lvlText w:val="•"/>
      <w:lvlJc w:val="left"/>
      <w:pPr>
        <w:ind w:left="5015" w:hanging="250"/>
      </w:pPr>
      <w:rPr>
        <w:rFonts w:hint="default"/>
        <w:lang w:val="en-US" w:eastAsia="en-US" w:bidi="ar-SA"/>
      </w:rPr>
    </w:lvl>
    <w:lvl w:ilvl="8" w:tplc="519E91C6">
      <w:numFmt w:val="bullet"/>
      <w:lvlText w:val="•"/>
      <w:lvlJc w:val="left"/>
      <w:pPr>
        <w:ind w:left="5680" w:hanging="2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54"/>
    <w:rsid w:val="0005767C"/>
    <w:rsid w:val="001C607C"/>
    <w:rsid w:val="00203052"/>
    <w:rsid w:val="002D7554"/>
    <w:rsid w:val="0032355D"/>
    <w:rsid w:val="00734333"/>
    <w:rsid w:val="00A12997"/>
    <w:rsid w:val="00B361E2"/>
    <w:rsid w:val="00E4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5BA63"/>
  <w15:docId w15:val="{388DE930-615D-4454-800E-4FBA9CED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305" w:lineRule="exact"/>
      <w:ind w:left="371" w:hanging="272"/>
    </w:pPr>
  </w:style>
  <w:style w:type="paragraph" w:customStyle="1" w:styleId="TableParagraph">
    <w:name w:val="Table Paragraph"/>
    <w:basedOn w:val="Normal"/>
    <w:uiPriority w:val="1"/>
    <w:qFormat/>
    <w:pPr>
      <w:spacing w:line="30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20762990461498F37FCD3C73B68C1" ma:contentTypeVersion="11" ma:contentTypeDescription="Create a new document." ma:contentTypeScope="" ma:versionID="deb47e43e7ad544c90b7fc117041682d">
  <xsd:schema xmlns:xsd="http://www.w3.org/2001/XMLSchema" xmlns:xs="http://www.w3.org/2001/XMLSchema" xmlns:p="http://schemas.microsoft.com/office/2006/metadata/properties" xmlns:ns2="b2fed20d-6d7c-43a5-b735-18cc48f8c23f" xmlns:ns3="eb9c4194-2da0-4f07-83f3-9bf658a4fa7a" targetNamespace="http://schemas.microsoft.com/office/2006/metadata/properties" ma:root="true" ma:fieldsID="1e8a9db2db8ba0b1ee0843180211bb83" ns2:_="" ns3:_="">
    <xsd:import namespace="b2fed20d-6d7c-43a5-b735-18cc48f8c23f"/>
    <xsd:import namespace="eb9c4194-2da0-4f07-83f3-9bf658a4f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ed20d-6d7c-43a5-b735-18cc48f8c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9c4194-2da0-4f07-83f3-9bf658a4fa7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923990a-f4f0-4449-b478-ff09509fa558}" ma:internalName="TaxCatchAll" ma:showField="CatchAllData" ma:web="eb9c4194-2da0-4f07-83f3-9bf658a4fa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C4443D-3FBA-490C-9F3D-8C5C3A7AFF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61E2A2-C8AF-41DF-865B-43657104E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ed20d-6d7c-43a5-b735-18cc48f8c23f"/>
    <ds:schemaRef ds:uri="eb9c4194-2da0-4f07-83f3-9bf658a4f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Morshed, Salauddin</dc:creator>
  <cp:lastModifiedBy>Rashid, Imtiaz</cp:lastModifiedBy>
  <cp:revision>4</cp:revision>
  <dcterms:created xsi:type="dcterms:W3CDTF">2023-02-09T12:24:00Z</dcterms:created>
  <dcterms:modified xsi:type="dcterms:W3CDTF">2023-02-09T12:26:00Z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2023-02-09T00:00:00Z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2023-02-09T03:14:25Z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485a19c4-6615-487d-ab7a-ae83e552ee7d</vt:lpwstr>
  </property>
  <property fmtid="{D5CDD505-2E9C-101B-9397-08002B2CF9AE}" pid="11" name="MSIP_Label_ea60d57e-af5b-4752-ac57-3e4f28ca11dc_ContentBits">
    <vt:lpwstr>0</vt:lpwstr>
  </property>
  <property fmtid="{D5CDD505-2E9C-101B-9397-08002B2CF9AE}" pid="12" name="GrammarlyDocumentId">
    <vt:lpwstr>1379909f4f15c977cfd00180e3360e46a2162adb45fa41491cd2c26ddace83ea</vt:lpwstr>
  </property>
</Properties>
</file>