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1170"/>
        <w:gridCol w:w="3037"/>
      </w:tblGrid>
      <w:tr w:rsidR="00DD04ED" w:rsidRPr="00B44C57" w14:paraId="7101560E" w14:textId="77777777" w:rsidTr="00B13905">
        <w:trPr>
          <w:trHeight w:val="288"/>
        </w:trPr>
        <w:tc>
          <w:tcPr>
            <w:tcW w:w="9535" w:type="dxa"/>
            <w:gridSpan w:val="3"/>
          </w:tcPr>
          <w:p w14:paraId="501C8403" w14:textId="2A792A51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bookmarkStart w:id="0" w:name="_top"/>
            <w:bookmarkEnd w:id="0"/>
            <w:r w:rsidRPr="00B44C57">
              <w:rPr>
                <w:rFonts w:cstheme="minorHAnsi"/>
                <w:b/>
              </w:rPr>
              <w:t xml:space="preserve">Client Name: </w:t>
            </w:r>
            <w:r w:rsidR="00145513">
              <w:rPr>
                <w:rFonts w:cstheme="minorHAnsi"/>
                <w:bCs/>
              </w:rPr>
              <w:t>Cosmopolitan Industries</w:t>
            </w:r>
            <w:r w:rsidR="000A41D9" w:rsidRPr="00B44C57">
              <w:rPr>
                <w:rFonts w:cstheme="minorHAnsi"/>
              </w:rPr>
              <w:t xml:space="preserve"> </w:t>
            </w:r>
            <w:r w:rsidR="00145513">
              <w:rPr>
                <w:rFonts w:cstheme="minorHAnsi"/>
              </w:rPr>
              <w:t>Pvt.</w:t>
            </w:r>
            <w:r w:rsidR="000A41D9" w:rsidRPr="00B44C57">
              <w:rPr>
                <w:rFonts w:cstheme="minorHAnsi"/>
              </w:rPr>
              <w:t xml:space="preserve"> </w:t>
            </w:r>
            <w:r w:rsidR="00145513">
              <w:rPr>
                <w:rFonts w:cstheme="minorHAnsi"/>
              </w:rPr>
              <w:t>L</w:t>
            </w:r>
            <w:r w:rsidR="000A41D9" w:rsidRPr="00B44C57">
              <w:rPr>
                <w:rFonts w:cstheme="minorHAnsi"/>
              </w:rPr>
              <w:t>td</w:t>
            </w:r>
            <w:r w:rsidR="00280E95" w:rsidRPr="00B44C57">
              <w:rPr>
                <w:rFonts w:cstheme="minorHAnsi"/>
              </w:rPr>
              <w:t xml:space="preserve"> (C</w:t>
            </w:r>
            <w:r w:rsidR="00893F9C">
              <w:rPr>
                <w:rFonts w:cstheme="minorHAnsi"/>
              </w:rPr>
              <w:t>IP</w:t>
            </w:r>
            <w:r w:rsidR="00280E95" w:rsidRPr="00B44C57">
              <w:rPr>
                <w:rFonts w:cstheme="minorHAnsi"/>
              </w:rPr>
              <w:t>L)</w:t>
            </w:r>
          </w:p>
        </w:tc>
      </w:tr>
      <w:tr w:rsidR="00DD04ED" w:rsidRPr="00B44C57" w14:paraId="0DE2E2E9" w14:textId="77777777" w:rsidTr="00B13905">
        <w:trPr>
          <w:trHeight w:val="288"/>
        </w:trPr>
        <w:tc>
          <w:tcPr>
            <w:tcW w:w="9535" w:type="dxa"/>
            <w:gridSpan w:val="3"/>
          </w:tcPr>
          <w:p w14:paraId="5B4F57A9" w14:textId="1D572372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Accounting period: </w:t>
            </w:r>
            <w:r w:rsidR="007720EB" w:rsidRPr="00B44C57">
              <w:rPr>
                <w:rFonts w:cstheme="minorHAnsi"/>
              </w:rPr>
              <w:t>01 July</w:t>
            </w:r>
            <w:r w:rsidRPr="00B44C57">
              <w:rPr>
                <w:rFonts w:cstheme="minorHAnsi"/>
              </w:rPr>
              <w:t xml:space="preserve"> 20</w:t>
            </w:r>
            <w:r w:rsidR="00B44C57">
              <w:rPr>
                <w:rFonts w:cstheme="minorHAnsi"/>
              </w:rPr>
              <w:t>20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to 30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June</w:t>
            </w:r>
            <w:r w:rsidRPr="00B44C57">
              <w:rPr>
                <w:rFonts w:cstheme="minorHAnsi"/>
              </w:rPr>
              <w:t xml:space="preserve"> 202</w:t>
            </w:r>
            <w:r w:rsidR="00B44C57">
              <w:rPr>
                <w:rFonts w:cstheme="minorHAnsi"/>
              </w:rPr>
              <w:t>1</w:t>
            </w:r>
          </w:p>
        </w:tc>
      </w:tr>
      <w:tr w:rsidR="00DD04ED" w:rsidRPr="00B44C57" w14:paraId="32356B0C" w14:textId="77777777" w:rsidTr="00FB4796">
        <w:trPr>
          <w:trHeight w:val="288"/>
        </w:trPr>
        <w:tc>
          <w:tcPr>
            <w:tcW w:w="5328" w:type="dxa"/>
          </w:tcPr>
          <w:p w14:paraId="5427C96E" w14:textId="2370D28A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Prepared by:</w:t>
            </w:r>
            <w:r w:rsidRPr="00B44C57">
              <w:rPr>
                <w:rFonts w:cstheme="minorHAnsi"/>
              </w:rPr>
              <w:t xml:space="preserve"> </w:t>
            </w:r>
            <w:r w:rsidR="00145513">
              <w:rPr>
                <w:rFonts w:cstheme="minorHAnsi"/>
              </w:rPr>
              <w:t xml:space="preserve">Syed Muhammad Ali </w:t>
            </w:r>
          </w:p>
        </w:tc>
        <w:tc>
          <w:tcPr>
            <w:tcW w:w="1170" w:type="dxa"/>
          </w:tcPr>
          <w:p w14:paraId="15675110" w14:textId="77777777" w:rsidR="00DD04ED" w:rsidRPr="00B44C57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379D8CF5" w14:textId="620A4093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B44C57">
              <w:rPr>
                <w:rFonts w:cstheme="minorHAnsi"/>
                <w:bCs/>
              </w:rPr>
              <w:t xml:space="preserve">13 </w:t>
            </w:r>
            <w:r w:rsidR="00DA1CEF">
              <w:rPr>
                <w:rFonts w:cstheme="minorHAnsi"/>
                <w:bCs/>
              </w:rPr>
              <w:t>August</w:t>
            </w:r>
            <w:r w:rsidR="00B44C57">
              <w:rPr>
                <w:rFonts w:cstheme="minorHAnsi"/>
                <w:bCs/>
              </w:rPr>
              <w:t xml:space="preserve"> 2021</w:t>
            </w:r>
          </w:p>
        </w:tc>
      </w:tr>
      <w:tr w:rsidR="00DD04ED" w:rsidRPr="00B44C57" w14:paraId="44A8E230" w14:textId="77777777" w:rsidTr="00FB4796">
        <w:trPr>
          <w:trHeight w:val="288"/>
        </w:trPr>
        <w:tc>
          <w:tcPr>
            <w:tcW w:w="5328" w:type="dxa"/>
          </w:tcPr>
          <w:p w14:paraId="44AE4256" w14:textId="1201F460" w:rsidR="00C54A3F" w:rsidRPr="00145513" w:rsidRDefault="00DD04ED" w:rsidP="00C54A3F">
            <w:pPr>
              <w:spacing w:line="276" w:lineRule="auto"/>
              <w:ind w:left="-110" w:firstLine="105"/>
              <w:jc w:val="both"/>
              <w:rPr>
                <w:rFonts w:cstheme="minorHAnsi"/>
                <w:bCs/>
              </w:rPr>
            </w:pPr>
            <w:r w:rsidRPr="00B44C57">
              <w:rPr>
                <w:rFonts w:cstheme="minorHAnsi"/>
                <w:b/>
              </w:rPr>
              <w:t xml:space="preserve">Reviewed by: </w:t>
            </w:r>
            <w:r w:rsidR="00145513">
              <w:rPr>
                <w:rFonts w:cstheme="minorHAnsi"/>
                <w:bCs/>
              </w:rPr>
              <w:t>Mahdi Mohammad Mehrab</w:t>
            </w:r>
          </w:p>
          <w:p w14:paraId="46586F3F" w14:textId="7B81E20A" w:rsidR="00C54A3F" w:rsidRPr="00B44C57" w:rsidRDefault="00C54A3F" w:rsidP="00C54A3F">
            <w:pPr>
              <w:spacing w:line="276" w:lineRule="auto"/>
              <w:ind w:left="-110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Further Reviewed by: </w:t>
            </w:r>
            <w:r w:rsidRPr="00B44C57">
              <w:rPr>
                <w:rFonts w:cstheme="minorHAnsi"/>
              </w:rPr>
              <w:t>Humaun Ahamed</w:t>
            </w:r>
          </w:p>
        </w:tc>
        <w:tc>
          <w:tcPr>
            <w:tcW w:w="1170" w:type="dxa"/>
          </w:tcPr>
          <w:p w14:paraId="49B08D17" w14:textId="77777777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0869C0AD" w14:textId="14DF163D" w:rsidR="00FB4796" w:rsidRPr="00B44C57" w:rsidRDefault="00DD04ED" w:rsidP="00FB4796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DA1CEF">
              <w:rPr>
                <w:rFonts w:cstheme="minorHAnsi"/>
                <w:bCs/>
              </w:rPr>
              <w:t>13 August 2021</w:t>
            </w:r>
          </w:p>
          <w:p w14:paraId="152196F5" w14:textId="669C747E" w:rsidR="00876081" w:rsidRPr="00B44C57" w:rsidRDefault="00876081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Date:</w:t>
            </w:r>
            <w:r w:rsidR="00316ECE" w:rsidRPr="00B44C57">
              <w:rPr>
                <w:rFonts w:cstheme="minorHAnsi"/>
                <w:b/>
              </w:rPr>
              <w:t xml:space="preserve"> </w:t>
            </w:r>
            <w:r w:rsidR="0037112F">
              <w:rPr>
                <w:rFonts w:cstheme="minorHAnsi"/>
                <w:bCs/>
              </w:rPr>
              <w:t>16 August 2021</w:t>
            </w:r>
          </w:p>
        </w:tc>
      </w:tr>
      <w:tr w:rsidR="00DD04ED" w:rsidRPr="00B44C57" w14:paraId="1DC025A2" w14:textId="77777777" w:rsidTr="00B13905">
        <w:trPr>
          <w:trHeight w:val="288"/>
        </w:trPr>
        <w:tc>
          <w:tcPr>
            <w:tcW w:w="9535" w:type="dxa"/>
            <w:gridSpan w:val="3"/>
          </w:tcPr>
          <w:p w14:paraId="1DFA1339" w14:textId="1247D73F" w:rsidR="00DD04ED" w:rsidRPr="00B44C57" w:rsidRDefault="00DD04ED" w:rsidP="007570D1">
            <w:pPr>
              <w:spacing w:line="276" w:lineRule="auto"/>
              <w:ind w:left="-105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Subject: </w:t>
            </w:r>
            <w:r w:rsidR="007570D1" w:rsidRPr="00B44C57">
              <w:rPr>
                <w:rFonts w:cstheme="minorHAnsi"/>
              </w:rPr>
              <w:t xml:space="preserve">Sample selection </w:t>
            </w:r>
            <w:r w:rsidR="0046585F" w:rsidRPr="00B44C57">
              <w:rPr>
                <w:rFonts w:cstheme="minorHAnsi"/>
              </w:rPr>
              <w:t xml:space="preserve">of </w:t>
            </w:r>
            <w:r w:rsidR="00694799">
              <w:rPr>
                <w:rFonts w:cstheme="minorHAnsi"/>
              </w:rPr>
              <w:t>Factory Overhead</w:t>
            </w:r>
          </w:p>
        </w:tc>
      </w:tr>
    </w:tbl>
    <w:p w14:paraId="2C71F401" w14:textId="77777777" w:rsidR="00DE75E2" w:rsidRPr="00B44C57" w:rsidRDefault="00DE75E2" w:rsidP="00DE75E2">
      <w:pPr>
        <w:spacing w:before="24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Objective: </w:t>
      </w:r>
    </w:p>
    <w:p w14:paraId="2AAA97D7" w14:textId="70FB5F80" w:rsidR="00DE75E2" w:rsidRPr="00B44C57" w:rsidRDefault="00DE75E2" w:rsidP="00DE75E2">
      <w:pPr>
        <w:pStyle w:val="ListParagraph"/>
        <w:ind w:left="0"/>
        <w:jc w:val="both"/>
        <w:rPr>
          <w:rFonts w:cstheme="minorHAnsi"/>
        </w:rPr>
      </w:pPr>
      <w:r w:rsidRPr="00B44C57">
        <w:rPr>
          <w:rFonts w:cstheme="minorHAnsi"/>
        </w:rPr>
        <w:t xml:space="preserve">The objective of the </w:t>
      </w:r>
      <w:r w:rsidR="00B44C57">
        <w:rPr>
          <w:rFonts w:cstheme="minorHAnsi"/>
        </w:rPr>
        <w:t>m</w:t>
      </w:r>
      <w:r w:rsidRPr="00B44C57">
        <w:rPr>
          <w:rFonts w:cstheme="minorHAnsi"/>
        </w:rPr>
        <w:t xml:space="preserve">emo is to document the work procedure performed </w:t>
      </w:r>
      <w:r w:rsidR="007570D1" w:rsidRPr="00B44C57">
        <w:rPr>
          <w:rFonts w:cstheme="minorHAnsi"/>
        </w:rPr>
        <w:t>for selection of the sample</w:t>
      </w:r>
      <w:r w:rsidR="009927DF" w:rsidRPr="00B44C57">
        <w:rPr>
          <w:rFonts w:cstheme="minorHAnsi"/>
        </w:rPr>
        <w:t xml:space="preserve"> over the population of </w:t>
      </w:r>
      <w:r w:rsidR="00694799">
        <w:rPr>
          <w:rFonts w:cstheme="minorHAnsi"/>
        </w:rPr>
        <w:t>Factory Overhead</w:t>
      </w:r>
      <w:r w:rsidR="007570D1" w:rsidRPr="00B44C57">
        <w:rPr>
          <w:rFonts w:cstheme="minorHAnsi"/>
        </w:rPr>
        <w:t>.</w:t>
      </w:r>
    </w:p>
    <w:p w14:paraId="7BF53701" w14:textId="77777777" w:rsidR="003C0C27" w:rsidRPr="00B44C57" w:rsidRDefault="003C0C27" w:rsidP="003C0C27">
      <w:pPr>
        <w:pStyle w:val="ListParagraph"/>
        <w:ind w:left="-90"/>
        <w:jc w:val="both"/>
        <w:rPr>
          <w:rFonts w:cstheme="minorHAnsi"/>
        </w:rPr>
      </w:pPr>
    </w:p>
    <w:p w14:paraId="69EFF79E" w14:textId="3F18E9BC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About </w:t>
      </w:r>
      <w:r w:rsidR="00694799">
        <w:rPr>
          <w:rFonts w:cstheme="minorHAnsi"/>
          <w:b/>
          <w:u w:val="single"/>
        </w:rPr>
        <w:t>Factory Overhead</w:t>
      </w:r>
      <w:r w:rsidRPr="00B44C57">
        <w:rPr>
          <w:rFonts w:cstheme="minorHAnsi"/>
          <w:b/>
          <w:u w:val="single"/>
        </w:rPr>
        <w:t>:</w:t>
      </w:r>
    </w:p>
    <w:p w14:paraId="35FB574B" w14:textId="77777777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color w:val="0070C0"/>
        </w:rPr>
      </w:pPr>
    </w:p>
    <w:p w14:paraId="6C4706E5" w14:textId="33DFBDC3" w:rsidR="00882E03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Population of the Head</w:t>
      </w:r>
      <w:r w:rsidRPr="00B44C57">
        <w:rPr>
          <w:rFonts w:cstheme="minorHAnsi"/>
        </w:rPr>
        <w:t xml:space="preserve">: </w:t>
      </w:r>
      <w:r w:rsidR="00F170A8" w:rsidRPr="00F170A8">
        <w:rPr>
          <w:rFonts w:cstheme="minorHAnsi"/>
        </w:rPr>
        <w:t>3,691,163</w:t>
      </w:r>
      <w:r w:rsidR="00F170A8">
        <w:rPr>
          <w:rFonts w:cstheme="minorHAnsi"/>
        </w:rPr>
        <w:t xml:space="preserve"> </w:t>
      </w:r>
      <w:r w:rsidRPr="00B44C57">
        <w:rPr>
          <w:rFonts w:cstheme="minorHAnsi"/>
        </w:rPr>
        <w:t>USD</w:t>
      </w:r>
    </w:p>
    <w:p w14:paraId="5A55A3F4" w14:textId="7C85B799" w:rsidR="00243DD1" w:rsidRDefault="00243DD1" w:rsidP="00882E03">
      <w:pPr>
        <w:jc w:val="both"/>
        <w:rPr>
          <w:rFonts w:cstheme="minorHAnsi"/>
        </w:rPr>
      </w:pPr>
      <w:r>
        <w:rPr>
          <w:rFonts w:cstheme="minorHAnsi"/>
        </w:rPr>
        <w:t xml:space="preserve">Total Dr. Balance of the head: </w:t>
      </w:r>
      <w:r w:rsidR="00893325" w:rsidRPr="00893325">
        <w:rPr>
          <w:rFonts w:cstheme="minorHAnsi"/>
        </w:rPr>
        <w:t>3</w:t>
      </w:r>
      <w:r w:rsidR="00E97921">
        <w:rPr>
          <w:rFonts w:cstheme="minorHAnsi"/>
        </w:rPr>
        <w:t>,778,345</w:t>
      </w:r>
      <w:r w:rsidR="00893325">
        <w:rPr>
          <w:rFonts w:cstheme="minorHAnsi"/>
        </w:rPr>
        <w:t xml:space="preserve"> </w:t>
      </w:r>
      <w:r w:rsidR="00742B46">
        <w:rPr>
          <w:rFonts w:cstheme="minorHAnsi"/>
        </w:rPr>
        <w:t>USD</w:t>
      </w:r>
    </w:p>
    <w:p w14:paraId="2EE15FD0" w14:textId="559E4AC3" w:rsidR="00243DD1" w:rsidRPr="00B44C57" w:rsidRDefault="00243DD1" w:rsidP="00882E03">
      <w:pPr>
        <w:jc w:val="both"/>
        <w:rPr>
          <w:rFonts w:cstheme="minorHAnsi"/>
        </w:rPr>
      </w:pPr>
      <w:r>
        <w:rPr>
          <w:rFonts w:cstheme="minorHAnsi"/>
        </w:rPr>
        <w:t xml:space="preserve">Total Cr. Balance of the head: </w:t>
      </w:r>
      <w:r w:rsidR="00E97921">
        <w:rPr>
          <w:rFonts w:cstheme="minorHAnsi"/>
        </w:rPr>
        <w:t>87,424</w:t>
      </w:r>
      <w:r w:rsidR="00145513" w:rsidRPr="00145513">
        <w:rPr>
          <w:rFonts w:cstheme="minorHAnsi"/>
        </w:rPr>
        <w:t xml:space="preserve"> </w:t>
      </w:r>
      <w:r w:rsidR="00742B46">
        <w:rPr>
          <w:rFonts w:cstheme="minorHAnsi"/>
        </w:rPr>
        <w:t>USD</w:t>
      </w:r>
    </w:p>
    <w:p w14:paraId="7BE06072" w14:textId="5A41747F" w:rsidR="00882E03" w:rsidRPr="00B44C57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Performance materiality</w:t>
      </w:r>
      <w:r w:rsidRPr="00B44C57">
        <w:rPr>
          <w:rFonts w:cstheme="minorHAnsi"/>
        </w:rPr>
        <w:t xml:space="preserve">: </w:t>
      </w:r>
      <w:r w:rsidR="00145513">
        <w:rPr>
          <w:rFonts w:cstheme="minorHAnsi"/>
        </w:rPr>
        <w:t>3</w:t>
      </w:r>
      <w:r w:rsidR="00DA1CEF">
        <w:rPr>
          <w:rFonts w:cstheme="minorHAnsi"/>
        </w:rPr>
        <w:t>75</w:t>
      </w:r>
      <w:r w:rsidR="00510E2A" w:rsidRPr="00B44C57">
        <w:rPr>
          <w:rFonts w:cstheme="minorHAnsi"/>
        </w:rPr>
        <w:t>,000</w:t>
      </w:r>
      <w:r w:rsidRPr="00B44C57">
        <w:rPr>
          <w:rFonts w:cstheme="minorHAnsi"/>
        </w:rPr>
        <w:t xml:space="preserve"> USD</w:t>
      </w:r>
    </w:p>
    <w:p w14:paraId="69E0ECEC" w14:textId="3B9E1E18" w:rsidR="00882E03" w:rsidRPr="00B44C57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Risk associated with the head:</w:t>
      </w:r>
      <w:r w:rsidRPr="00B44C57">
        <w:rPr>
          <w:rFonts w:cstheme="minorHAnsi"/>
        </w:rPr>
        <w:t xml:space="preserve"> </w:t>
      </w:r>
      <w:r w:rsidR="00EB6699" w:rsidRPr="00EB6699">
        <w:rPr>
          <w:rFonts w:cstheme="minorHAnsi"/>
        </w:rPr>
        <w:t>Lower Risk without Control Reliance</w:t>
      </w:r>
    </w:p>
    <w:p w14:paraId="1B13E087" w14:textId="339258DC" w:rsidR="00AD21D7" w:rsidRDefault="00AD21D7" w:rsidP="00882E03">
      <w:pPr>
        <w:jc w:val="both"/>
        <w:rPr>
          <w:rFonts w:cstheme="minorHAnsi"/>
        </w:rPr>
      </w:pPr>
      <w:r>
        <w:rPr>
          <w:rFonts w:cstheme="minorHAnsi"/>
        </w:rPr>
        <w:t>As per sample table, total s</w:t>
      </w:r>
      <w:r w:rsidR="00882E03" w:rsidRPr="00B44C57">
        <w:rPr>
          <w:rFonts w:cstheme="minorHAnsi"/>
        </w:rPr>
        <w:t>ample</w:t>
      </w:r>
      <w:r>
        <w:rPr>
          <w:rFonts w:cstheme="minorHAnsi"/>
        </w:rPr>
        <w:t xml:space="preserve"> selected from the head:</w:t>
      </w:r>
    </w:p>
    <w:p w14:paraId="6BC7F07B" w14:textId="3C8CDF1B" w:rsidR="00882E03" w:rsidRDefault="00AD21D7" w:rsidP="00AD21D7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AD21D7">
        <w:rPr>
          <w:rFonts w:cstheme="minorHAnsi"/>
        </w:rPr>
        <w:t>For D</w:t>
      </w:r>
      <w:r w:rsidR="004E1596">
        <w:rPr>
          <w:rFonts w:cstheme="minorHAnsi"/>
        </w:rPr>
        <w:t>ebit transactions</w:t>
      </w:r>
      <w:r>
        <w:rPr>
          <w:rFonts w:cstheme="minorHAnsi"/>
        </w:rPr>
        <w:t xml:space="preserve">: </w:t>
      </w:r>
      <w:r w:rsidR="00C66C37">
        <w:rPr>
          <w:rFonts w:cstheme="minorHAnsi"/>
        </w:rPr>
        <w:t>6</w:t>
      </w:r>
    </w:p>
    <w:p w14:paraId="5F3D3619" w14:textId="5D7C85DF" w:rsidR="00AD21D7" w:rsidRPr="00AD21D7" w:rsidRDefault="00AD21D7" w:rsidP="00AD21D7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For Cr</w:t>
      </w:r>
      <w:r w:rsidR="004E1596">
        <w:rPr>
          <w:rFonts w:cstheme="minorHAnsi"/>
        </w:rPr>
        <w:t>edit transactions</w:t>
      </w:r>
      <w:r>
        <w:rPr>
          <w:rFonts w:cstheme="minorHAnsi"/>
        </w:rPr>
        <w:t xml:space="preserve">: </w:t>
      </w:r>
      <w:r w:rsidR="00C66C37">
        <w:rPr>
          <w:rFonts w:cstheme="minorHAnsi"/>
        </w:rPr>
        <w:t>0</w:t>
      </w:r>
    </w:p>
    <w:p w14:paraId="65A72931" w14:textId="6FB9ACD3" w:rsidR="00D86B67" w:rsidRPr="00B44C57" w:rsidRDefault="00FB4796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sample selected</w:t>
      </w:r>
      <w:r w:rsidRPr="00B44C57">
        <w:rPr>
          <w:rFonts w:cstheme="minorHAnsi"/>
        </w:rPr>
        <w:t>:</w:t>
      </w:r>
      <w:r w:rsidR="00B44C57">
        <w:rPr>
          <w:rFonts w:cstheme="minorHAnsi"/>
        </w:rPr>
        <w:t xml:space="preserve"> </w:t>
      </w:r>
      <w:r w:rsidR="00B37678">
        <w:rPr>
          <w:rFonts w:cstheme="minorHAnsi"/>
        </w:rPr>
        <w:t>6</w:t>
      </w:r>
    </w:p>
    <w:p w14:paraId="704838CD" w14:textId="2EC2166D" w:rsidR="00882E03" w:rsidRPr="00B44C57" w:rsidRDefault="00882E03" w:rsidP="00882E03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>Sample Selection method:</w:t>
      </w:r>
    </w:p>
    <w:p w14:paraId="66239992" w14:textId="4400002F" w:rsidR="00882E03" w:rsidRPr="00B44C57" w:rsidRDefault="00882E03" w:rsidP="00882E03">
      <w:pPr>
        <w:rPr>
          <w:rFonts w:cstheme="minorHAnsi"/>
          <w:lang w:val="en-US"/>
        </w:rPr>
      </w:pPr>
      <w:r w:rsidRPr="00B44C57">
        <w:rPr>
          <w:rFonts w:cstheme="minorHAnsi"/>
          <w:lang w:val="en-US"/>
        </w:rPr>
        <w:t>We have used MUS in selecting the sample, the selection method is given below: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4047"/>
        <w:gridCol w:w="1855"/>
        <w:gridCol w:w="2404"/>
      </w:tblGrid>
      <w:tr w:rsidR="009640C0" w:rsidRPr="00B44C57" w14:paraId="659AFB57" w14:textId="77777777" w:rsidTr="00316ECE">
        <w:tc>
          <w:tcPr>
            <w:tcW w:w="1260" w:type="dxa"/>
            <w:shd w:val="clear" w:color="auto" w:fill="000000" w:themeFill="text1"/>
          </w:tcPr>
          <w:p w14:paraId="40A36D26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Period</w:t>
            </w:r>
          </w:p>
        </w:tc>
        <w:tc>
          <w:tcPr>
            <w:tcW w:w="4047" w:type="dxa"/>
            <w:shd w:val="clear" w:color="auto" w:fill="000000" w:themeFill="text1"/>
          </w:tcPr>
          <w:p w14:paraId="589F30A2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Particulars</w:t>
            </w:r>
          </w:p>
        </w:tc>
        <w:tc>
          <w:tcPr>
            <w:tcW w:w="1855" w:type="dxa"/>
            <w:shd w:val="clear" w:color="auto" w:fill="000000" w:themeFill="text1"/>
          </w:tcPr>
          <w:p w14:paraId="6E198AEB" w14:textId="16A3E215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Amount</w:t>
            </w:r>
          </w:p>
        </w:tc>
        <w:tc>
          <w:tcPr>
            <w:tcW w:w="2404" w:type="dxa"/>
            <w:shd w:val="clear" w:color="auto" w:fill="000000" w:themeFill="text1"/>
          </w:tcPr>
          <w:p w14:paraId="64F351EE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Remarks</w:t>
            </w:r>
          </w:p>
        </w:tc>
      </w:tr>
      <w:tr w:rsidR="003A3B5A" w:rsidRPr="00B44C57" w14:paraId="077AC6C3" w14:textId="77777777" w:rsidTr="005C7A79">
        <w:trPr>
          <w:trHeight w:val="930"/>
        </w:trPr>
        <w:tc>
          <w:tcPr>
            <w:tcW w:w="1260" w:type="dxa"/>
          </w:tcPr>
          <w:p w14:paraId="05A91752" w14:textId="582A3D91" w:rsidR="003A3B5A" w:rsidRPr="00A81C07" w:rsidRDefault="003A3B5A" w:rsidP="005C7A79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 xml:space="preserve">For 12 </w:t>
            </w:r>
            <w:r w:rsidR="00BA6C2E" w:rsidRPr="00A81C07">
              <w:rPr>
                <w:rFonts w:cstheme="minorHAnsi"/>
                <w:lang w:val="en-US"/>
              </w:rPr>
              <w:t>months</w:t>
            </w:r>
          </w:p>
        </w:tc>
        <w:tc>
          <w:tcPr>
            <w:tcW w:w="4047" w:type="dxa"/>
          </w:tcPr>
          <w:p w14:paraId="2BDEEAC1" w14:textId="7E89DB1C" w:rsidR="00CA4B96" w:rsidRPr="00A81C07" w:rsidRDefault="003A3B5A" w:rsidP="005C7A79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 xml:space="preserve">From 12 months population we have run MUS </w:t>
            </w:r>
            <w:r w:rsidR="00EB6699">
              <w:rPr>
                <w:rFonts w:cstheme="minorHAnsi"/>
                <w:lang w:val="en-US"/>
              </w:rPr>
              <w:t xml:space="preserve">on both debit and credit balances </w:t>
            </w:r>
            <w:r w:rsidRPr="00A81C07">
              <w:rPr>
                <w:rFonts w:cstheme="minorHAnsi"/>
                <w:lang w:val="en-US"/>
              </w:rPr>
              <w:t xml:space="preserve">and selected </w:t>
            </w:r>
            <w:r w:rsidR="006C0C34">
              <w:rPr>
                <w:rFonts w:cstheme="minorHAnsi"/>
                <w:lang w:val="en-US"/>
              </w:rPr>
              <w:t>6</w:t>
            </w:r>
            <w:r w:rsidR="00EB6699">
              <w:rPr>
                <w:rFonts w:cstheme="minorHAnsi"/>
                <w:lang w:val="en-US"/>
              </w:rPr>
              <w:t xml:space="preserve"> </w:t>
            </w:r>
            <w:r w:rsidRPr="00A81C07">
              <w:rPr>
                <w:rFonts w:cstheme="minorHAnsi"/>
                <w:lang w:val="en-US"/>
              </w:rPr>
              <w:t>samples</w:t>
            </w:r>
            <w:r w:rsidR="00EB6699">
              <w:rPr>
                <w:rFonts w:cstheme="minorHAnsi"/>
                <w:lang w:val="en-US"/>
              </w:rPr>
              <w:t>.</w:t>
            </w:r>
          </w:p>
        </w:tc>
        <w:tc>
          <w:tcPr>
            <w:tcW w:w="1855" w:type="dxa"/>
          </w:tcPr>
          <w:p w14:paraId="21E0BD77" w14:textId="25D43BD3" w:rsidR="003A3B5A" w:rsidRPr="00B44C57" w:rsidRDefault="00C73CEA" w:rsidP="005C7A79">
            <w:pPr>
              <w:jc w:val="center"/>
              <w:rPr>
                <w:rFonts w:cstheme="minorHAnsi"/>
                <w:lang w:val="en-US"/>
              </w:rPr>
            </w:pPr>
            <w:r w:rsidRPr="00C73CEA">
              <w:rPr>
                <w:rFonts w:cstheme="minorHAnsi"/>
                <w:b/>
                <w:color w:val="000000"/>
                <w:u w:val="single"/>
              </w:rPr>
              <w:t>3,691,163</w:t>
            </w:r>
          </w:p>
        </w:tc>
        <w:tc>
          <w:tcPr>
            <w:tcW w:w="2404" w:type="dxa"/>
          </w:tcPr>
          <w:p w14:paraId="45D13F6B" w14:textId="392E05A8" w:rsidR="003A3B5A" w:rsidRPr="00B44C57" w:rsidRDefault="00B37678" w:rsidP="005C7A7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  <w:r w:rsidR="003A3B5A" w:rsidRPr="00B44C57">
              <w:rPr>
                <w:rFonts w:cstheme="minorHAnsi"/>
                <w:lang w:val="en-US"/>
              </w:rPr>
              <w:t xml:space="preserve"> Sample voucher for 12 Months</w:t>
            </w:r>
          </w:p>
        </w:tc>
      </w:tr>
      <w:tr w:rsidR="005C7A79" w:rsidRPr="00B44C57" w14:paraId="15827E10" w14:textId="77777777" w:rsidTr="00F46D1B">
        <w:tc>
          <w:tcPr>
            <w:tcW w:w="5307" w:type="dxa"/>
            <w:gridSpan w:val="2"/>
          </w:tcPr>
          <w:p w14:paraId="61AEF754" w14:textId="24F6FBB7" w:rsidR="005C7A79" w:rsidRPr="00B44C57" w:rsidRDefault="005C7A79" w:rsidP="005C7A79">
            <w:pPr>
              <w:rPr>
                <w:rFonts w:cstheme="minorHAnsi"/>
                <w:b/>
                <w:u w:val="single"/>
                <w:lang w:val="en-US"/>
              </w:rPr>
            </w:pPr>
            <w:r w:rsidRPr="00B44C57">
              <w:rPr>
                <w:rFonts w:cstheme="minorHAnsi"/>
                <w:b/>
                <w:u w:val="single"/>
                <w:lang w:val="en-US"/>
              </w:rPr>
              <w:t xml:space="preserve">Total as per </w:t>
            </w:r>
            <w:r w:rsidR="00BA6C2E" w:rsidRPr="00B44C57">
              <w:rPr>
                <w:rFonts w:cstheme="minorHAnsi"/>
                <w:b/>
                <w:u w:val="single"/>
                <w:lang w:val="en-US"/>
              </w:rPr>
              <w:t>financial</w:t>
            </w:r>
            <w:r w:rsidRPr="00B44C57">
              <w:rPr>
                <w:rFonts w:cstheme="minorHAnsi"/>
                <w:b/>
                <w:u w:val="single"/>
                <w:lang w:val="en-US"/>
              </w:rPr>
              <w:t xml:space="preserve"> statement</w:t>
            </w:r>
          </w:p>
        </w:tc>
        <w:tc>
          <w:tcPr>
            <w:tcW w:w="1855" w:type="dxa"/>
            <w:vAlign w:val="center"/>
          </w:tcPr>
          <w:p w14:paraId="10534F2C" w14:textId="1368C263" w:rsidR="005C7A79" w:rsidRPr="00B44C57" w:rsidRDefault="00C73CEA" w:rsidP="005C7A79">
            <w:pPr>
              <w:jc w:val="center"/>
              <w:rPr>
                <w:rFonts w:cstheme="minorHAnsi"/>
                <w:b/>
                <w:u w:val="single"/>
                <w:lang w:val="en-US"/>
              </w:rPr>
            </w:pPr>
            <w:r w:rsidRPr="00C73CEA">
              <w:rPr>
                <w:rFonts w:cstheme="minorHAnsi"/>
                <w:b/>
                <w:color w:val="000000"/>
                <w:u w:val="single"/>
              </w:rPr>
              <w:t>3,691,163</w:t>
            </w:r>
          </w:p>
        </w:tc>
        <w:tc>
          <w:tcPr>
            <w:tcW w:w="2404" w:type="dxa"/>
          </w:tcPr>
          <w:p w14:paraId="671115E9" w14:textId="145474A3" w:rsidR="005C7A79" w:rsidRPr="00B44C57" w:rsidRDefault="005C7A79" w:rsidP="001A5C55">
            <w:pPr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 xml:space="preserve">In total checked </w:t>
            </w:r>
            <w:r w:rsidR="00B37678">
              <w:rPr>
                <w:rFonts w:cstheme="minorHAnsi"/>
                <w:b/>
                <w:lang w:val="en-US"/>
              </w:rPr>
              <w:t>6</w:t>
            </w:r>
            <w:r w:rsidRPr="00B44C57">
              <w:rPr>
                <w:rFonts w:cstheme="minorHAnsi"/>
                <w:b/>
                <w:lang w:val="en-US"/>
              </w:rPr>
              <w:t xml:space="preserve"> transactions</w:t>
            </w:r>
          </w:p>
        </w:tc>
      </w:tr>
    </w:tbl>
    <w:p w14:paraId="1620E867" w14:textId="77777777" w:rsidR="00DA1CEF" w:rsidRPr="00B44C57" w:rsidRDefault="00DA1CEF" w:rsidP="005D54C4">
      <w:pPr>
        <w:jc w:val="both"/>
        <w:rPr>
          <w:rFonts w:cstheme="minorHAnsi"/>
          <w:color w:val="FF0000"/>
          <w:lang w:val="en-US"/>
        </w:rPr>
      </w:pPr>
    </w:p>
    <w:p w14:paraId="0318B4F0" w14:textId="6BBAD2CA" w:rsidR="00F95E9C" w:rsidRPr="00A24175" w:rsidRDefault="00A24175" w:rsidP="00A24175">
      <w:pPr>
        <w:jc w:val="center"/>
        <w:rPr>
          <w:rFonts w:cstheme="minorHAnsi"/>
          <w:b/>
          <w:color w:val="FF0000"/>
          <w:lang w:val="en-US"/>
        </w:rPr>
      </w:pPr>
      <w:r w:rsidRPr="00A24175">
        <w:rPr>
          <w:rFonts w:cstheme="minorHAnsi"/>
          <w:b/>
          <w:lang w:val="en-US"/>
        </w:rPr>
        <w:t>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-------End of document-----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</w:t>
      </w:r>
    </w:p>
    <w:sectPr w:rsidR="00F95E9C" w:rsidRPr="00A24175" w:rsidSect="00B13905">
      <w:headerReference w:type="default" r:id="rId8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B675F" w14:textId="77777777" w:rsidR="00E7064E" w:rsidRDefault="00E7064E" w:rsidP="005B52CE">
      <w:pPr>
        <w:spacing w:after="0" w:line="240" w:lineRule="auto"/>
      </w:pPr>
      <w:r>
        <w:separator/>
      </w:r>
    </w:p>
  </w:endnote>
  <w:endnote w:type="continuationSeparator" w:id="0">
    <w:p w14:paraId="135B34BD" w14:textId="77777777" w:rsidR="00E7064E" w:rsidRDefault="00E7064E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47A03" w14:textId="77777777" w:rsidR="00E7064E" w:rsidRDefault="00E7064E" w:rsidP="005B52CE">
      <w:pPr>
        <w:spacing w:after="0" w:line="240" w:lineRule="auto"/>
      </w:pPr>
      <w:r>
        <w:separator/>
      </w:r>
    </w:p>
  </w:footnote>
  <w:footnote w:type="continuationSeparator" w:id="0">
    <w:p w14:paraId="73C4B470" w14:textId="77777777" w:rsidR="00E7064E" w:rsidRDefault="00E7064E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89E7" w14:textId="77777777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</w:rPr>
    </w:pPr>
    <w:r w:rsidRPr="00B44C57">
      <w:rPr>
        <w:rFonts w:asciiTheme="minorHAnsi" w:hAnsiTheme="minorHAnsi" w:cstheme="minorHAnsi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2B780B9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4C57">
      <w:rPr>
        <w:rFonts w:asciiTheme="minorHAnsi" w:hAnsiTheme="minorHAnsi" w:cstheme="minorHAnsi"/>
      </w:rPr>
      <w:tab/>
    </w:r>
  </w:p>
  <w:p w14:paraId="653742C0" w14:textId="7AC279B5" w:rsidR="00B13905" w:rsidRPr="001A3ACD" w:rsidRDefault="00B13905" w:rsidP="001A3ACD">
    <w:pPr>
      <w:pStyle w:val="Documenttitle"/>
      <w:jc w:val="right"/>
      <w:rPr>
        <w:rFonts w:asciiTheme="minorHAnsi" w:hAnsiTheme="minorHAnsi" w:cstheme="minorHAnsi"/>
        <w:b w:val="0"/>
        <w:sz w:val="24"/>
        <w:szCs w:val="24"/>
      </w:rPr>
    </w:pPr>
    <w:r w:rsidRPr="00B44C57">
      <w:rPr>
        <w:rFonts w:asciiTheme="minorHAnsi" w:hAnsiTheme="minorHAnsi" w:cstheme="minorHAnsi"/>
        <w:sz w:val="24"/>
        <w:szCs w:val="24"/>
      </w:rPr>
      <w:t xml:space="preserve">Ref: </w:t>
    </w:r>
    <w:r w:rsidR="00694799">
      <w:rPr>
        <w:rFonts w:asciiTheme="minorHAnsi" w:hAnsiTheme="minorHAnsi" w:cstheme="minorHAnsi"/>
        <w:b w:val="0"/>
        <w:sz w:val="24"/>
        <w:szCs w:val="24"/>
      </w:rPr>
      <w:t>FO</w:t>
    </w:r>
    <w:r w:rsidR="00DA1CEF">
      <w:rPr>
        <w:rFonts w:asciiTheme="minorHAnsi" w:hAnsiTheme="minorHAnsi" w:cstheme="minorHAnsi"/>
        <w:b w:val="0"/>
        <w:sz w:val="24"/>
        <w:szCs w:val="24"/>
      </w:rPr>
      <w:t xml:space="preserve"> </w:t>
    </w:r>
    <w:r w:rsidR="001A3ACD">
      <w:rPr>
        <w:rFonts w:asciiTheme="minorHAnsi" w:hAnsiTheme="minorHAnsi" w:cstheme="minorHAnsi"/>
        <w:b w:val="0"/>
        <w:sz w:val="24"/>
        <w:szCs w:val="24"/>
      </w:rPr>
      <w:t>2</w:t>
    </w:r>
    <w:r w:rsidR="00977DE5">
      <w:rPr>
        <w:rFonts w:asciiTheme="minorHAnsi" w:hAnsiTheme="minorHAnsi" w:cstheme="minorHAnsi"/>
        <w:b w:val="0"/>
        <w:sz w:val="24"/>
        <w:szCs w:val="24"/>
      </w:rPr>
      <w:t>3</w:t>
    </w:r>
    <w:r w:rsidR="00564490">
      <w:rPr>
        <w:rFonts w:asciiTheme="minorHAnsi" w:hAnsiTheme="minorHAnsi" w:cstheme="minorHAnsi"/>
        <w:b w:val="0"/>
        <w:sz w:val="24"/>
        <w:szCs w:val="24"/>
      </w:rPr>
      <w:t>0</w:t>
    </w:r>
    <w:r w:rsidRPr="00B44C57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1676"/>
    <w:multiLevelType w:val="hybridMultilevel"/>
    <w:tmpl w:val="9D66B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A1E12"/>
    <w:multiLevelType w:val="hybridMultilevel"/>
    <w:tmpl w:val="254C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E3353"/>
    <w:multiLevelType w:val="hybridMultilevel"/>
    <w:tmpl w:val="F21EF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D49BF"/>
    <w:multiLevelType w:val="hybridMultilevel"/>
    <w:tmpl w:val="355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F31FE"/>
    <w:multiLevelType w:val="hybridMultilevel"/>
    <w:tmpl w:val="2BD28C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73A96"/>
    <w:multiLevelType w:val="hybridMultilevel"/>
    <w:tmpl w:val="A8B0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41EE9"/>
    <w:multiLevelType w:val="hybridMultilevel"/>
    <w:tmpl w:val="65D402CC"/>
    <w:lvl w:ilvl="0" w:tplc="BD52A2E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96276"/>
    <w:multiLevelType w:val="hybridMultilevel"/>
    <w:tmpl w:val="4366EE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2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3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4ED"/>
    <w:rsid w:val="00050F0E"/>
    <w:rsid w:val="000A41D9"/>
    <w:rsid w:val="000D0DFD"/>
    <w:rsid w:val="000E446E"/>
    <w:rsid w:val="00103033"/>
    <w:rsid w:val="00121133"/>
    <w:rsid w:val="00145513"/>
    <w:rsid w:val="001A2111"/>
    <w:rsid w:val="001A3ACD"/>
    <w:rsid w:val="001A5C55"/>
    <w:rsid w:val="001E0856"/>
    <w:rsid w:val="001F3B20"/>
    <w:rsid w:val="0021197C"/>
    <w:rsid w:val="00211C07"/>
    <w:rsid w:val="00243DD1"/>
    <w:rsid w:val="002465D7"/>
    <w:rsid w:val="00280E95"/>
    <w:rsid w:val="002A5B69"/>
    <w:rsid w:val="002C0609"/>
    <w:rsid w:val="002C6D9B"/>
    <w:rsid w:val="00304A82"/>
    <w:rsid w:val="00316ECE"/>
    <w:rsid w:val="00323858"/>
    <w:rsid w:val="003324B6"/>
    <w:rsid w:val="0034688D"/>
    <w:rsid w:val="003472D2"/>
    <w:rsid w:val="00364DED"/>
    <w:rsid w:val="0037112F"/>
    <w:rsid w:val="003A3B5A"/>
    <w:rsid w:val="003B55FC"/>
    <w:rsid w:val="003C0C27"/>
    <w:rsid w:val="003D1E8A"/>
    <w:rsid w:val="003F0C23"/>
    <w:rsid w:val="00400EB7"/>
    <w:rsid w:val="00426CB8"/>
    <w:rsid w:val="00440CF1"/>
    <w:rsid w:val="0046585F"/>
    <w:rsid w:val="00476F1E"/>
    <w:rsid w:val="004C0AB7"/>
    <w:rsid w:val="004C1EAA"/>
    <w:rsid w:val="004D720F"/>
    <w:rsid w:val="004E1596"/>
    <w:rsid w:val="0050747D"/>
    <w:rsid w:val="00510E2A"/>
    <w:rsid w:val="005139E8"/>
    <w:rsid w:val="00516696"/>
    <w:rsid w:val="00522CB0"/>
    <w:rsid w:val="00527F08"/>
    <w:rsid w:val="00564490"/>
    <w:rsid w:val="005646BA"/>
    <w:rsid w:val="0058780C"/>
    <w:rsid w:val="005B52CE"/>
    <w:rsid w:val="005C7A79"/>
    <w:rsid w:val="005D54C4"/>
    <w:rsid w:val="00620A05"/>
    <w:rsid w:val="00640B5B"/>
    <w:rsid w:val="00692477"/>
    <w:rsid w:val="00694799"/>
    <w:rsid w:val="00695E17"/>
    <w:rsid w:val="006A03A0"/>
    <w:rsid w:val="006C0C34"/>
    <w:rsid w:val="006C70E2"/>
    <w:rsid w:val="006F7DE0"/>
    <w:rsid w:val="00701889"/>
    <w:rsid w:val="00704324"/>
    <w:rsid w:val="00710281"/>
    <w:rsid w:val="00721356"/>
    <w:rsid w:val="007414B7"/>
    <w:rsid w:val="00742B46"/>
    <w:rsid w:val="007570D1"/>
    <w:rsid w:val="007720EB"/>
    <w:rsid w:val="00786CCF"/>
    <w:rsid w:val="007A1CAF"/>
    <w:rsid w:val="007A1DC7"/>
    <w:rsid w:val="007A79AA"/>
    <w:rsid w:val="00800D4C"/>
    <w:rsid w:val="00823BA8"/>
    <w:rsid w:val="00863B89"/>
    <w:rsid w:val="008714B6"/>
    <w:rsid w:val="00876081"/>
    <w:rsid w:val="00881BC5"/>
    <w:rsid w:val="00882E03"/>
    <w:rsid w:val="008831A7"/>
    <w:rsid w:val="00893325"/>
    <w:rsid w:val="00893F9C"/>
    <w:rsid w:val="008B4D6B"/>
    <w:rsid w:val="008C03F8"/>
    <w:rsid w:val="008C4EF4"/>
    <w:rsid w:val="008E5692"/>
    <w:rsid w:val="009057D1"/>
    <w:rsid w:val="009640C0"/>
    <w:rsid w:val="00965284"/>
    <w:rsid w:val="00977DE5"/>
    <w:rsid w:val="009927DF"/>
    <w:rsid w:val="009B086C"/>
    <w:rsid w:val="00A24175"/>
    <w:rsid w:val="00A804E1"/>
    <w:rsid w:val="00A81C07"/>
    <w:rsid w:val="00AA47C9"/>
    <w:rsid w:val="00AD21D7"/>
    <w:rsid w:val="00AE630F"/>
    <w:rsid w:val="00B13905"/>
    <w:rsid w:val="00B32AF1"/>
    <w:rsid w:val="00B37678"/>
    <w:rsid w:val="00B44C57"/>
    <w:rsid w:val="00B54A4B"/>
    <w:rsid w:val="00BA6C2E"/>
    <w:rsid w:val="00BC1C0B"/>
    <w:rsid w:val="00BC53F8"/>
    <w:rsid w:val="00BC584B"/>
    <w:rsid w:val="00C11314"/>
    <w:rsid w:val="00C323E1"/>
    <w:rsid w:val="00C437C7"/>
    <w:rsid w:val="00C54A3F"/>
    <w:rsid w:val="00C61124"/>
    <w:rsid w:val="00C6176D"/>
    <w:rsid w:val="00C66C37"/>
    <w:rsid w:val="00C73CEA"/>
    <w:rsid w:val="00CA4B96"/>
    <w:rsid w:val="00CE6A96"/>
    <w:rsid w:val="00D00B27"/>
    <w:rsid w:val="00D26854"/>
    <w:rsid w:val="00D85217"/>
    <w:rsid w:val="00D86B67"/>
    <w:rsid w:val="00D92A62"/>
    <w:rsid w:val="00DA1CEF"/>
    <w:rsid w:val="00DA2A66"/>
    <w:rsid w:val="00DA3D66"/>
    <w:rsid w:val="00DC5C3B"/>
    <w:rsid w:val="00DD04ED"/>
    <w:rsid w:val="00DE75E2"/>
    <w:rsid w:val="00E179C3"/>
    <w:rsid w:val="00E50F72"/>
    <w:rsid w:val="00E51D97"/>
    <w:rsid w:val="00E5396A"/>
    <w:rsid w:val="00E7064E"/>
    <w:rsid w:val="00E87DDD"/>
    <w:rsid w:val="00E97921"/>
    <w:rsid w:val="00EB6699"/>
    <w:rsid w:val="00EC5398"/>
    <w:rsid w:val="00EF6D52"/>
    <w:rsid w:val="00F170A8"/>
    <w:rsid w:val="00F377E1"/>
    <w:rsid w:val="00F43DBB"/>
    <w:rsid w:val="00F553A8"/>
    <w:rsid w:val="00F60870"/>
    <w:rsid w:val="00F74ACF"/>
    <w:rsid w:val="00F82616"/>
    <w:rsid w:val="00F836B0"/>
    <w:rsid w:val="00F84C7F"/>
    <w:rsid w:val="00F95E9C"/>
    <w:rsid w:val="00FA5568"/>
    <w:rsid w:val="00FB4796"/>
    <w:rsid w:val="00FD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6912"/>
  <w15:docId w15:val="{0189006B-F0F9-4FF3-A953-C22265B2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  <w:style w:type="character" w:styleId="PlaceholderText">
    <w:name w:val="Placeholder Text"/>
    <w:basedOn w:val="DefaultParagraphFont"/>
    <w:uiPriority w:val="99"/>
    <w:semiHidden/>
    <w:rsid w:val="001A5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1107E6-E975-4E32-9A30-2FD89915C2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C154B2-37C7-4E6C-862C-5E287C47B4BC}"/>
</file>

<file path=customXml/itemProps3.xml><?xml version="1.0" encoding="utf-8"?>
<ds:datastoreItem xmlns:ds="http://schemas.openxmlformats.org/officeDocument/2006/customXml" ds:itemID="{8E025C6D-6828-4379-9431-99C1E8C5CFDF}"/>
</file>

<file path=customXml/itemProps4.xml><?xml version="1.0" encoding="utf-8"?>
<ds:datastoreItem xmlns:ds="http://schemas.openxmlformats.org/officeDocument/2006/customXml" ds:itemID="{DB60CEB9-534E-499E-AB4B-E3870A5814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</dc:creator>
  <cp:keywords/>
  <dc:description/>
  <cp:lastModifiedBy>Nahid Hasan</cp:lastModifiedBy>
  <cp:revision>108</cp:revision>
  <dcterms:created xsi:type="dcterms:W3CDTF">2020-08-08T06:43:00Z</dcterms:created>
  <dcterms:modified xsi:type="dcterms:W3CDTF">2021-09-05T12:46:00Z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0x010100F52FB8054E7BC343824610924DACAD55</vt:lpwstr>
  </property>
</Properties>
</file>