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8C2DE8" w:rsidTr="00B762C1">
        <w:trPr>
          <w:trHeight w:val="1970"/>
        </w:trPr>
        <w:tc>
          <w:tcPr>
            <w:tcW w:w="1705" w:type="dxa"/>
            <w:hideMark/>
          </w:tcPr>
          <w:p w:rsidR="008C2DE8" w:rsidRDefault="008C2DE8" w:rsidP="00B762C1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54801CB7" wp14:editId="51DA7325">
                  <wp:extent cx="9715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8C2DE8" w:rsidRDefault="008C2DE8" w:rsidP="00B762C1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8C2DE8" w:rsidRDefault="008C2DE8" w:rsidP="00B762C1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8C2DE8" w:rsidRDefault="008C2DE8" w:rsidP="008C2DE8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8C2DE8" w:rsidRDefault="008C2DE8" w:rsidP="008C2DE8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2C556" wp14:editId="48795D1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DE8" w:rsidRDefault="001006D4" w:rsidP="008C2DE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b+kQIAALQ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" fillcolor="white [3201]" strokeweight=".5pt">
                <v:textbox>
                  <w:txbxContent>
                    <w:p w:rsidR="008C2DE8" w:rsidRDefault="001006D4" w:rsidP="008C2DE8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DE8" w:rsidRDefault="008C2DE8" w:rsidP="008C2DE8">
      <w:pPr>
        <w:pStyle w:val="ccEnclosure"/>
        <w:rPr>
          <w:rFonts w:ascii="Tahoma" w:hAnsi="Tahoma" w:cs="Tahoma"/>
        </w:rPr>
      </w:pPr>
    </w:p>
    <w:p w:rsidR="008C2DE8" w:rsidRDefault="008C2DE8" w:rsidP="008C2DE8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8C2DE8" w:rsidRDefault="008C2DE8" w:rsidP="008C2DE8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8C2DE8" w:rsidRPr="008102EF" w:rsidRDefault="008C2DE8" w:rsidP="008C2DE8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8C2DE8" w:rsidRPr="008102EF" w:rsidRDefault="008C2DE8" w:rsidP="008C2DE8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8C2DE8" w:rsidRDefault="008C2DE8" w:rsidP="008C2DE8">
      <w:pPr>
        <w:pStyle w:val="ccEnclosure"/>
        <w:ind w:left="0" w:firstLine="0"/>
        <w:rPr>
          <w:rFonts w:ascii="Tahoma" w:hAnsi="Tahoma" w:cs="Tahoma"/>
        </w:rPr>
      </w:pPr>
    </w:p>
    <w:p w:rsidR="008C2DE8" w:rsidRDefault="008C2DE8" w:rsidP="008C2DE8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8C2DE8" w:rsidRDefault="008C2DE8" w:rsidP="008C2DE8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8C2DE8" w:rsidRDefault="008C2DE8" w:rsidP="008C2DE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8C2DE8" w:rsidRDefault="008C2DE8" w:rsidP="008C2DE8">
      <w:pPr>
        <w:pStyle w:val="ccEnclosure"/>
        <w:spacing w:before="0" w:after="0"/>
        <w:rPr>
          <w:rFonts w:ascii="Tahoma" w:hAnsi="Tahoma" w:cs="Tahoma"/>
        </w:rPr>
      </w:pPr>
    </w:p>
    <w:p w:rsidR="008C2DE8" w:rsidRDefault="008C2DE8" w:rsidP="008C2DE8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8C2DE8" w:rsidTr="00B762C1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8C2DE8" w:rsidTr="00B762C1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8C2DE8" w:rsidRDefault="008C2DE8" w:rsidP="00B762C1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8C2DE8" w:rsidRDefault="008C2DE8" w:rsidP="008C2DE8">
      <w:pPr>
        <w:pStyle w:val="ccEnclosure"/>
        <w:ind w:left="0" w:firstLine="0"/>
        <w:rPr>
          <w:rFonts w:ascii="Tahoma" w:hAnsi="Tahoma" w:cs="Tahoma"/>
        </w:rPr>
      </w:pPr>
    </w:p>
    <w:p w:rsidR="008C2DE8" w:rsidRDefault="008C2DE8" w:rsidP="008C2DE8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8C6B" wp14:editId="464AC96D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DE8" w:rsidRDefault="008C2DE8" w:rsidP="008C2DE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Date of Submission:   July, 2025</w:t>
                            </w:r>
                          </w:p>
                          <w:p w:rsidR="008C2DE8" w:rsidRDefault="008C2DE8" w:rsidP="008C2DE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8C2DE8" w:rsidRDefault="008C2DE8" w:rsidP="008C2DE8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Date of Submission:   July, 2025</w:t>
                      </w:r>
                    </w:p>
                    <w:p w:rsidR="008C2DE8" w:rsidRDefault="008C2DE8" w:rsidP="008C2DE8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DE8" w:rsidRDefault="008C2DE8" w:rsidP="008C2DE8">
      <w:pPr>
        <w:rPr>
          <w:b/>
          <w:sz w:val="36"/>
          <w:szCs w:val="36"/>
          <w:u w:val="single"/>
        </w:rPr>
      </w:pPr>
    </w:p>
    <w:p w:rsidR="001006D4" w:rsidRDefault="001006D4" w:rsidP="001006D4">
      <w:pPr>
        <w:pStyle w:val="Heading1"/>
      </w:pPr>
      <w:r w:rsidRPr="001006D4">
        <w:rPr>
          <w:u w:val="single"/>
        </w:rPr>
        <w:lastRenderedPageBreak/>
        <w:t>Experiment 0</w:t>
      </w:r>
      <w:r w:rsidRPr="001006D4">
        <w:rPr>
          <w:u w:val="single"/>
        </w:rPr>
        <w:t>1:</w:t>
      </w:r>
      <w:r w:rsidRPr="001006D4">
        <w:t xml:space="preserve"> </w:t>
      </w:r>
      <w:r w:rsidR="00B45730">
        <w:t xml:space="preserve"> </w:t>
      </w:r>
      <w:r w:rsidRPr="001006D4">
        <w:rPr>
          <w:i/>
        </w:rPr>
        <w:t xml:space="preserve">Coin Change Problem </w:t>
      </w:r>
      <w:r w:rsidRPr="001006D4">
        <w:rPr>
          <w:i/>
        </w:rPr>
        <w:t xml:space="preserve">Using </w:t>
      </w:r>
      <w:r w:rsidRPr="001006D4">
        <w:rPr>
          <w:i/>
        </w:rPr>
        <w:t>Greedy Approach</w:t>
      </w:r>
    </w:p>
    <w:p w:rsidR="00692567" w:rsidRDefault="00692567">
      <w:pPr>
        <w:rPr>
          <w:color w:val="365F91" w:themeColor="accent1" w:themeShade="BF"/>
        </w:rPr>
      </w:pPr>
    </w:p>
    <w:p w:rsidR="001006D4" w:rsidRDefault="001006D4" w:rsidP="001006D4">
      <w:pPr>
        <w:pStyle w:val="Heading2"/>
        <w:rPr>
          <w:color w:val="365F91" w:themeColor="accent1" w:themeShade="BF"/>
          <w:sz w:val="28"/>
        </w:rPr>
      </w:pPr>
      <w:r w:rsidRPr="001006D4">
        <w:rPr>
          <w:color w:val="365F91" w:themeColor="accent1" w:themeShade="BF"/>
          <w:sz w:val="28"/>
        </w:rPr>
        <w:t>Objective</w:t>
      </w:r>
    </w:p>
    <w:p w:rsidR="001006D4" w:rsidRPr="001006D4" w:rsidRDefault="001006D4" w:rsidP="001006D4"/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• Implement the Coin Change problem using the greedy algorithm.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• Evaluate its correctness and analyze where it works correctly and where it may fail.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• Understand the limitations of the greedy approach for this problem.</w:t>
      </w:r>
    </w:p>
    <w:p w:rsidR="001006D4" w:rsidRDefault="001006D4" w:rsidP="001006D4">
      <w:pPr>
        <w:pStyle w:val="Heading2"/>
        <w:rPr>
          <w:sz w:val="28"/>
        </w:rPr>
      </w:pPr>
    </w:p>
    <w:p w:rsidR="001006D4" w:rsidRDefault="001006D4" w:rsidP="001006D4">
      <w:pPr>
        <w:pStyle w:val="Heading2"/>
        <w:rPr>
          <w:sz w:val="28"/>
        </w:rPr>
      </w:pPr>
      <w:r w:rsidRPr="001006D4">
        <w:rPr>
          <w:sz w:val="28"/>
        </w:rPr>
        <w:t>Algorithm: Greedy Approach for Coin Change</w:t>
      </w:r>
    </w:p>
    <w:p w:rsidR="001006D4" w:rsidRPr="001006D4" w:rsidRDefault="001006D4" w:rsidP="001006D4"/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1. Sort the coin denominations in descending order.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2. Pick the largest coin denomination that is less than or equal to the remaining amount.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3. Subtract the value of the chosen coin from the remaining amount.</w:t>
      </w:r>
    </w:p>
    <w:p w:rsidR="001006D4" w:rsidRDefault="001006D4" w:rsidP="001006D4">
      <w:pPr>
        <w:rPr>
          <w:sz w:val="28"/>
        </w:rPr>
      </w:pPr>
      <w:r w:rsidRPr="001006D4">
        <w:rPr>
          <w:sz w:val="28"/>
        </w:rPr>
        <w:t>4. Repeat steps 2 and 3 until the remaining amount is 0.</w:t>
      </w:r>
    </w:p>
    <w:p w:rsidR="001006D4" w:rsidRDefault="001006D4" w:rsidP="001006D4">
      <w:pPr>
        <w:pStyle w:val="Heading2"/>
        <w:rPr>
          <w:sz w:val="28"/>
        </w:rPr>
      </w:pPr>
    </w:p>
    <w:p w:rsidR="001006D4" w:rsidRPr="00B45730" w:rsidRDefault="001006D4" w:rsidP="00B45730">
      <w:pPr>
        <w:pStyle w:val="Heading2"/>
        <w:rPr>
          <w:sz w:val="28"/>
        </w:rPr>
      </w:pPr>
      <w:r w:rsidRPr="001006D4">
        <w:rPr>
          <w:sz w:val="28"/>
        </w:rPr>
        <w:t>Theoretical Solution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 xml:space="preserve">• The greedy approach works optimally for canonical coin systems (like US currency: 1, 5, 10, </w:t>
      </w:r>
      <w:proofErr w:type="gramStart"/>
      <w:r w:rsidRPr="001006D4">
        <w:rPr>
          <w:sz w:val="28"/>
        </w:rPr>
        <w:t>25</w:t>
      </w:r>
      <w:proofErr w:type="gramEnd"/>
      <w:r w:rsidRPr="001006D4">
        <w:rPr>
          <w:sz w:val="28"/>
        </w:rPr>
        <w:t>).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• It fails for some coin denominations because choosing the locally optimal (largest) coin may not lead to a globally optimal solution.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>• Example of failure: Coins = {1, 3, 4}, Value = 6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 xml:space="preserve">  Greedy picks: 4 + 1 + 1 = 3 coins</w:t>
      </w:r>
    </w:p>
    <w:p w:rsidR="001006D4" w:rsidRPr="001006D4" w:rsidRDefault="001006D4" w:rsidP="001006D4">
      <w:pPr>
        <w:rPr>
          <w:sz w:val="28"/>
        </w:rPr>
      </w:pPr>
      <w:r w:rsidRPr="001006D4">
        <w:rPr>
          <w:sz w:val="28"/>
        </w:rPr>
        <w:t xml:space="preserve">  Optimal solution: 3 + 3 = 2 coins</w:t>
      </w:r>
    </w:p>
    <w:p w:rsidR="00B45730" w:rsidRP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lastRenderedPageBreak/>
        <w:t>Practical Work</w:t>
      </w:r>
    </w:p>
    <w:p w:rsidR="00B45730" w:rsidRP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t xml:space="preserve">a. </w:t>
      </w:r>
      <w:proofErr w:type="spellStart"/>
      <w:r w:rsidRPr="00B45730">
        <w:rPr>
          <w:sz w:val="28"/>
        </w:rPr>
        <w:t>Pseudocode</w:t>
      </w:r>
      <w:proofErr w:type="spellEnd"/>
    </w:p>
    <w:p w:rsidR="00B45730" w:rsidRDefault="00B45730" w:rsidP="00B45730">
      <w:pPr>
        <w:spacing w:after="120"/>
        <w:ind w:left="360"/>
        <w:rPr>
          <w:rFonts w:ascii="Courier New" w:hAnsi="Courier New"/>
          <w:sz w:val="28"/>
        </w:rPr>
      </w:pPr>
    </w:p>
    <w:p w:rsidR="00B45730" w:rsidRPr="00B45730" w:rsidRDefault="00B45730" w:rsidP="00B45730">
      <w:pPr>
        <w:spacing w:after="120"/>
        <w:ind w:left="360"/>
        <w:rPr>
          <w:sz w:val="32"/>
        </w:rPr>
      </w:pPr>
      <w:proofErr w:type="gramStart"/>
      <w:r w:rsidRPr="00B45730">
        <w:rPr>
          <w:rFonts w:ascii="Courier New" w:hAnsi="Courier New"/>
          <w:sz w:val="28"/>
        </w:rPr>
        <w:t>function</w:t>
      </w:r>
      <w:proofErr w:type="gramEnd"/>
      <w:r w:rsidRPr="00B45730">
        <w:rPr>
          <w:rFonts w:ascii="Courier New" w:hAnsi="Courier New"/>
          <w:sz w:val="28"/>
        </w:rPr>
        <w:t xml:space="preserve"> </w:t>
      </w:r>
      <w:proofErr w:type="spellStart"/>
      <w:r w:rsidRPr="00B45730">
        <w:rPr>
          <w:rFonts w:ascii="Courier New" w:hAnsi="Courier New"/>
          <w:sz w:val="28"/>
        </w:rPr>
        <w:t>greedyCoinChange</w:t>
      </w:r>
      <w:proofErr w:type="spellEnd"/>
      <w:r w:rsidRPr="00B45730">
        <w:rPr>
          <w:rFonts w:ascii="Courier New" w:hAnsi="Courier New"/>
          <w:sz w:val="28"/>
        </w:rPr>
        <w:t>(coins[], V):</w:t>
      </w:r>
      <w:r w:rsidRPr="00B45730">
        <w:rPr>
          <w:rFonts w:ascii="Courier New" w:hAnsi="Courier New"/>
          <w:sz w:val="28"/>
        </w:rPr>
        <w:br/>
        <w:t xml:space="preserve">    sort coins in descending order</w:t>
      </w:r>
      <w:r w:rsidRPr="00B45730">
        <w:rPr>
          <w:rFonts w:ascii="Courier New" w:hAnsi="Courier New"/>
          <w:sz w:val="28"/>
        </w:rPr>
        <w:br/>
        <w:t xml:space="preserve">    count = 0</w:t>
      </w:r>
      <w:r w:rsidRPr="00B45730">
        <w:rPr>
          <w:rFonts w:ascii="Courier New" w:hAnsi="Courier New"/>
          <w:sz w:val="28"/>
        </w:rPr>
        <w:br/>
        <w:t xml:space="preserve">    for each coin in coins:</w:t>
      </w:r>
      <w:r w:rsidRPr="00B45730">
        <w:rPr>
          <w:rFonts w:ascii="Courier New" w:hAnsi="Courier New"/>
          <w:sz w:val="28"/>
        </w:rPr>
        <w:br/>
        <w:t xml:space="preserve">        while V &gt;= coin:</w:t>
      </w:r>
      <w:r w:rsidRPr="00B45730">
        <w:rPr>
          <w:rFonts w:ascii="Courier New" w:hAnsi="Courier New"/>
          <w:sz w:val="28"/>
        </w:rPr>
        <w:br/>
        <w:t xml:space="preserve">            V = V - coin</w:t>
      </w:r>
      <w:r w:rsidRPr="00B45730">
        <w:rPr>
          <w:rFonts w:ascii="Courier New" w:hAnsi="Courier New"/>
          <w:sz w:val="28"/>
        </w:rPr>
        <w:br/>
        <w:t xml:space="preserve">            count = count + 1</w:t>
      </w:r>
      <w:r w:rsidRPr="00B45730">
        <w:rPr>
          <w:rFonts w:ascii="Courier New" w:hAnsi="Courier New"/>
          <w:sz w:val="28"/>
        </w:rPr>
        <w:br/>
        <w:t xml:space="preserve">    if V == 0:</w:t>
      </w:r>
      <w:r w:rsidRPr="00B45730">
        <w:rPr>
          <w:rFonts w:ascii="Courier New" w:hAnsi="Courier New"/>
          <w:sz w:val="28"/>
        </w:rPr>
        <w:br/>
        <w:t xml:space="preserve">        return cou</w:t>
      </w:r>
      <w:r>
        <w:rPr>
          <w:rFonts w:ascii="Courier New" w:hAnsi="Courier New"/>
          <w:sz w:val="28"/>
        </w:rPr>
        <w:t>nt</w:t>
      </w:r>
      <w:r>
        <w:rPr>
          <w:rFonts w:ascii="Courier New" w:hAnsi="Courier New"/>
          <w:sz w:val="28"/>
        </w:rPr>
        <w:br/>
        <w:t xml:space="preserve">    else:</w:t>
      </w:r>
      <w:r>
        <w:rPr>
          <w:rFonts w:ascii="Courier New" w:hAnsi="Courier New"/>
          <w:sz w:val="28"/>
        </w:rPr>
        <w:br/>
        <w:t xml:space="preserve">        return -1 </w:t>
      </w:r>
    </w:p>
    <w:p w:rsidR="00B45730" w:rsidRDefault="00B45730" w:rsidP="00B45730">
      <w:pPr>
        <w:pStyle w:val="Heading2"/>
      </w:pPr>
      <w:r>
        <w:t>b. Source Code in C++</w:t>
      </w:r>
    </w:p>
    <w:p w:rsidR="001006D4" w:rsidRDefault="00B45730" w:rsidP="001006D4">
      <w:pPr>
        <w:rPr>
          <w:color w:val="365F91" w:themeColor="accent1" w:themeShade="BF"/>
          <w:sz w:val="36"/>
        </w:rPr>
      </w:pPr>
      <w:r>
        <w:rPr>
          <w:noProof/>
          <w:color w:val="4F81BD" w:themeColor="accent1"/>
          <w:sz w:val="36"/>
        </w:rPr>
        <w:drawing>
          <wp:inline distT="0" distB="0" distL="0" distR="0">
            <wp:extent cx="4591691" cy="3886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01 143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30" w:rsidRDefault="00B45730" w:rsidP="001006D4">
      <w:pPr>
        <w:rPr>
          <w:color w:val="365F91" w:themeColor="accent1" w:themeShade="BF"/>
          <w:sz w:val="36"/>
        </w:rPr>
      </w:pPr>
    </w:p>
    <w:p w:rsidR="00B45730" w:rsidRDefault="00B45730" w:rsidP="001006D4">
      <w:pPr>
        <w:rPr>
          <w:color w:val="365F91" w:themeColor="accent1" w:themeShade="BF"/>
          <w:sz w:val="36"/>
        </w:rPr>
      </w:pPr>
      <w:r>
        <w:rPr>
          <w:noProof/>
          <w:color w:val="4F81BD" w:themeColor="accent1"/>
          <w:sz w:val="36"/>
        </w:rPr>
        <w:lastRenderedPageBreak/>
        <w:drawing>
          <wp:inline distT="0" distB="0" distL="0" distR="0">
            <wp:extent cx="5201376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01 1433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30" w:rsidRDefault="00B45730" w:rsidP="001006D4">
      <w:pPr>
        <w:rPr>
          <w:rFonts w:asciiTheme="majorHAnsi" w:hAnsiTheme="majorHAnsi"/>
          <w:b/>
          <w:sz w:val="28"/>
          <w:u w:val="single"/>
        </w:rPr>
      </w:pPr>
      <w:r w:rsidRPr="00B45730">
        <w:rPr>
          <w:rFonts w:asciiTheme="majorHAnsi" w:hAnsiTheme="majorHAnsi"/>
          <w:b/>
          <w:sz w:val="28"/>
          <w:u w:val="single"/>
        </w:rPr>
        <w:t>Output:</w:t>
      </w:r>
    </w:p>
    <w:p w:rsidR="00B45730" w:rsidRDefault="00B45730" w:rsidP="001006D4">
      <w:pPr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noProof/>
          <w:sz w:val="28"/>
          <w:u w:val="single"/>
        </w:rPr>
        <w:drawing>
          <wp:inline distT="0" distB="0" distL="0" distR="0">
            <wp:extent cx="4553585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01 1433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30" w:rsidRDefault="00B45730" w:rsidP="00B45730">
      <w:pPr>
        <w:pStyle w:val="Heading2"/>
        <w:rPr>
          <w:sz w:val="28"/>
        </w:rPr>
      </w:pPr>
    </w:p>
    <w:p w:rsid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t>Analysis Table</w:t>
      </w:r>
    </w:p>
    <w:p w:rsidR="00B45730" w:rsidRPr="00B45730" w:rsidRDefault="00B45730" w:rsidP="00B45730"/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908"/>
      </w:tblGrid>
      <w:tr w:rsidR="00B45730" w:rsidTr="00B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Test Case</w:t>
            </w:r>
          </w:p>
        </w:tc>
        <w:tc>
          <w:tcPr>
            <w:tcW w:w="144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Coin Set</w:t>
            </w:r>
          </w:p>
        </w:tc>
        <w:tc>
          <w:tcPr>
            <w:tcW w:w="144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Value (V)</w:t>
            </w:r>
          </w:p>
        </w:tc>
        <w:tc>
          <w:tcPr>
            <w:tcW w:w="144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Greedy Result</w:t>
            </w:r>
          </w:p>
        </w:tc>
        <w:tc>
          <w:tcPr>
            <w:tcW w:w="144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Optimal Result</w:t>
            </w:r>
          </w:p>
        </w:tc>
        <w:tc>
          <w:tcPr>
            <w:tcW w:w="190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B45730" w:rsidRPr="00B45730" w:rsidRDefault="00B45730" w:rsidP="00B4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</w:rPr>
            </w:pPr>
            <w:r w:rsidRPr="00B45730">
              <w:rPr>
                <w:color w:val="FFFF00"/>
                <w:sz w:val="24"/>
              </w:rPr>
              <w:t>Comments</w:t>
            </w:r>
          </w:p>
        </w:tc>
      </w:tr>
      <w:tr w:rsidR="00B45730" w:rsidTr="00B4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rPr>
                <w:sz w:val="24"/>
              </w:rPr>
            </w:pPr>
            <w:r w:rsidRPr="00B45730"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{1, 5, 10, 25}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63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6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6</w:t>
            </w:r>
          </w:p>
        </w:tc>
        <w:tc>
          <w:tcPr>
            <w:tcW w:w="1908" w:type="dxa"/>
            <w:tcBorders>
              <w:lef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Works correctly (canonical)</w:t>
            </w:r>
          </w:p>
        </w:tc>
      </w:tr>
      <w:tr w:rsidR="00B45730" w:rsidTr="00B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rPr>
                <w:sz w:val="24"/>
              </w:rPr>
            </w:pPr>
            <w:r w:rsidRPr="00B45730"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{1, 3, 4}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2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Greedy fails to find optimum</w:t>
            </w:r>
          </w:p>
        </w:tc>
      </w:tr>
      <w:tr w:rsidR="00B45730" w:rsidTr="00B4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rPr>
                <w:sz w:val="24"/>
              </w:rPr>
            </w:pPr>
            <w:r w:rsidRPr="00B45730">
              <w:rPr>
                <w:sz w:val="24"/>
              </w:rPr>
              <w:t>3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{1, 7, 10}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14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left w:val="nil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2</w:t>
            </w:r>
          </w:p>
        </w:tc>
        <w:tc>
          <w:tcPr>
            <w:tcW w:w="1908" w:type="dxa"/>
            <w:tcBorders>
              <w:lef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Greedy fails</w:t>
            </w:r>
          </w:p>
        </w:tc>
      </w:tr>
      <w:tr w:rsidR="00B45730" w:rsidTr="00B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rPr>
                <w:sz w:val="24"/>
              </w:rPr>
            </w:pPr>
            <w:r w:rsidRPr="00B45730"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{1, 2, 5, 10}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4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B45730" w:rsidRPr="00B45730" w:rsidRDefault="00B45730" w:rsidP="00B4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5730">
              <w:rPr>
                <w:sz w:val="24"/>
              </w:rPr>
              <w:t>Works correctly</w:t>
            </w:r>
          </w:p>
        </w:tc>
      </w:tr>
    </w:tbl>
    <w:p w:rsidR="00B45730" w:rsidRDefault="00B45730" w:rsidP="00B45730"/>
    <w:p w:rsid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lastRenderedPageBreak/>
        <w:t>Observations</w:t>
      </w:r>
    </w:p>
    <w:p w:rsidR="00B45730" w:rsidRPr="00B45730" w:rsidRDefault="00B45730" w:rsidP="00B45730"/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Greedy algorithm is simple and fast.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Works perfectly for standard currency denominations.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May produce suboptimal results for arbitrary coin denominations.</w:t>
      </w:r>
    </w:p>
    <w:p w:rsidR="00B45730" w:rsidRDefault="00B45730" w:rsidP="00B45730">
      <w:pPr>
        <w:rPr>
          <w:sz w:val="28"/>
        </w:rPr>
      </w:pPr>
      <w:r w:rsidRPr="00B45730">
        <w:rPr>
          <w:sz w:val="28"/>
        </w:rPr>
        <w:t>• It's easy to implement but should be used with caution in non-canonical systems.</w:t>
      </w:r>
    </w:p>
    <w:p w:rsidR="00B45730" w:rsidRPr="00B45730" w:rsidRDefault="00B45730" w:rsidP="00B45730">
      <w:pPr>
        <w:rPr>
          <w:sz w:val="28"/>
        </w:rPr>
      </w:pPr>
    </w:p>
    <w:p w:rsid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t>Challenges</w:t>
      </w:r>
    </w:p>
    <w:p w:rsidR="00B45730" w:rsidRPr="00B45730" w:rsidRDefault="00B45730" w:rsidP="00B45730"/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Identifying the cases where greedy fails.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Understanding that greedy approach is not always optimal.</w:t>
      </w:r>
    </w:p>
    <w:p w:rsidR="00B45730" w:rsidRDefault="00B45730" w:rsidP="00B45730">
      <w:pPr>
        <w:rPr>
          <w:sz w:val="28"/>
        </w:rPr>
      </w:pPr>
      <w:r w:rsidRPr="00B45730">
        <w:rPr>
          <w:sz w:val="28"/>
        </w:rPr>
        <w:t>• Need to explore dynamic programming or other algorithms for a guaranteed optimal solution.</w:t>
      </w:r>
    </w:p>
    <w:p w:rsidR="00B45730" w:rsidRPr="00B45730" w:rsidRDefault="00B45730" w:rsidP="00B45730">
      <w:pPr>
        <w:rPr>
          <w:sz w:val="28"/>
        </w:rPr>
      </w:pPr>
    </w:p>
    <w:p w:rsidR="00B45730" w:rsidRDefault="00B45730" w:rsidP="00B45730">
      <w:pPr>
        <w:pStyle w:val="Heading2"/>
        <w:rPr>
          <w:sz w:val="28"/>
        </w:rPr>
      </w:pPr>
      <w:r w:rsidRPr="00B45730">
        <w:rPr>
          <w:sz w:val="28"/>
        </w:rPr>
        <w:t>Conclusion</w:t>
      </w:r>
    </w:p>
    <w:p w:rsidR="00B45730" w:rsidRPr="00B45730" w:rsidRDefault="00B45730" w:rsidP="00B45730"/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The greedy algorithm for the coin change problem works efficiently and correctly for canonical coin systems.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However, it does not guarantee optimal solutions for all coin denominations.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For non-standard coin sets, a more sophisticated method like dynamic programming is recommended.</w:t>
      </w:r>
    </w:p>
    <w:p w:rsidR="00B45730" w:rsidRPr="00B45730" w:rsidRDefault="00B45730" w:rsidP="00B45730">
      <w:pPr>
        <w:rPr>
          <w:sz w:val="28"/>
        </w:rPr>
      </w:pPr>
      <w:r w:rsidRPr="00B45730">
        <w:rPr>
          <w:sz w:val="28"/>
        </w:rPr>
        <w:t>• This experiment helped understand both the power and limitation of greedy algorithms.</w:t>
      </w:r>
    </w:p>
    <w:p w:rsidR="00B45730" w:rsidRPr="00B45730" w:rsidRDefault="00B45730" w:rsidP="001006D4">
      <w:pPr>
        <w:rPr>
          <w:rFonts w:asciiTheme="majorHAnsi" w:hAnsiTheme="majorHAnsi"/>
          <w:b/>
          <w:sz w:val="28"/>
          <w:u w:val="single"/>
        </w:rPr>
      </w:pPr>
      <w:bookmarkStart w:id="0" w:name="_GoBack"/>
      <w:bookmarkEnd w:id="0"/>
    </w:p>
    <w:sectPr w:rsidR="00B45730" w:rsidRPr="00B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5D"/>
    <w:rsid w:val="001006D4"/>
    <w:rsid w:val="00692567"/>
    <w:rsid w:val="008C2DE8"/>
    <w:rsid w:val="00B45730"/>
    <w:rsid w:val="00B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E8"/>
  </w:style>
  <w:style w:type="paragraph" w:styleId="Heading1">
    <w:name w:val="heading 1"/>
    <w:basedOn w:val="Normal"/>
    <w:next w:val="Normal"/>
    <w:link w:val="Heading1Char"/>
    <w:uiPriority w:val="9"/>
    <w:qFormat/>
    <w:rsid w:val="00100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8C2DE8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C2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0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0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B4573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E8"/>
  </w:style>
  <w:style w:type="paragraph" w:styleId="Heading1">
    <w:name w:val="heading 1"/>
    <w:basedOn w:val="Normal"/>
    <w:next w:val="Normal"/>
    <w:link w:val="Heading1Char"/>
    <w:uiPriority w:val="9"/>
    <w:qFormat/>
    <w:rsid w:val="00100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8C2DE8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C2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0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0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B4573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2025-06-01T07:58:00Z</dcterms:created>
  <dcterms:modified xsi:type="dcterms:W3CDTF">2025-06-01T08:38:00Z</dcterms:modified>
</cp:coreProperties>
</file>