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4323" w14:textId="26A80BF7" w:rsidR="00EF3F69" w:rsidRPr="00DD57EB" w:rsidRDefault="00EF3F69" w:rsidP="00EF3F69">
      <w:pPr>
        <w:pStyle w:val="Heading3"/>
        <w:spacing w:before="0"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1"/>
          <w:szCs w:val="21"/>
          <w:lang w:eastAsia="en-GB"/>
          <w14:ligatures w14:val="none"/>
        </w:rPr>
      </w:pPr>
      <w:r w:rsidRPr="00DD57EB">
        <w:rPr>
          <w:b/>
          <w:bCs/>
          <w:sz w:val="21"/>
          <w:szCs w:val="21"/>
        </w:rPr>
        <w:br/>
      </w:r>
      <w:r w:rsidRPr="00DD57EB">
        <w:rPr>
          <w:rFonts w:ascii="Times New Roman" w:eastAsia="Times New Roman" w:hAnsi="Times New Roman" w:cs="Times New Roman"/>
          <w:b/>
          <w:bCs/>
          <w:color w:val="auto"/>
          <w:kern w:val="0"/>
          <w:sz w:val="21"/>
          <w:szCs w:val="21"/>
          <w:lang w:eastAsia="en-GB"/>
          <w14:ligatures w14:val="none"/>
        </w:rPr>
        <w:t>What are the Different Shelves and Cards Available in Tableau?</w:t>
      </w:r>
    </w:p>
    <w:p w14:paraId="7CA2DDD2" w14:textId="0F24AADE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b/>
          <w:bCs/>
          <w:sz w:val="20"/>
          <w:szCs w:val="20"/>
        </w:rPr>
        <w:t>Ans:</w:t>
      </w:r>
    </w:p>
    <w:p w14:paraId="34475062" w14:textId="17DFB802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Tableau provides various </w:t>
      </w: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shelves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and </w:t>
      </w: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cards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that help users create and customize visualizations. These components make it easy to organize data and design interactive dashboards.</w:t>
      </w:r>
    </w:p>
    <w:p w14:paraId="2EE3A20F" w14:textId="77777777" w:rsidR="00EF3F69" w:rsidRPr="00DD57EB" w:rsidRDefault="00EF3F69" w:rsidP="00EF3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Shelves in Tableau</w:t>
      </w:r>
    </w:p>
    <w:p w14:paraId="6DCCE6D9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1. Columns Shelf</w:t>
      </w:r>
    </w:p>
    <w:p w14:paraId="68C10505" w14:textId="77777777" w:rsidR="00EF3F69" w:rsidRPr="00DD57EB" w:rsidRDefault="00EF3F69" w:rsidP="00EF3F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Used to place fields that define the horizontal axis of a visualization. </w:t>
      </w:r>
    </w:p>
    <w:p w14:paraId="4FEA8A20" w14:textId="77777777" w:rsidR="00EF3F69" w:rsidRPr="00DD57EB" w:rsidRDefault="00EF3F69" w:rsidP="00EF3F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Creates columns based on the selected field. </w:t>
      </w:r>
    </w:p>
    <w:p w14:paraId="73C1CA62" w14:textId="77777777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Example: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Month-wise sales trend.</w:t>
      </w:r>
    </w:p>
    <w:p w14:paraId="6C7E0CDB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2. Rows Shelf</w:t>
      </w:r>
    </w:p>
    <w:p w14:paraId="3AC0261E" w14:textId="77777777" w:rsidR="00EF3F69" w:rsidRPr="00DD57EB" w:rsidRDefault="00EF3F69" w:rsidP="00EF3F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Used to place fields that define the vertical axis. </w:t>
      </w:r>
    </w:p>
    <w:p w14:paraId="788330C6" w14:textId="77777777" w:rsidR="00EF3F69" w:rsidRPr="00DD57EB" w:rsidRDefault="00EF3F69" w:rsidP="00EF3F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Creates rows based on the selected field. </w:t>
      </w:r>
    </w:p>
    <w:p w14:paraId="5BF32100" w14:textId="77777777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Example: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Department-wise patient count.</w:t>
      </w:r>
    </w:p>
    <w:p w14:paraId="1945ED9F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3. Filters Shelf</w:t>
      </w:r>
    </w:p>
    <w:p w14:paraId="2AB9A077" w14:textId="77777777" w:rsidR="00EF3F69" w:rsidRPr="00DD57EB" w:rsidRDefault="00EF3F69" w:rsidP="00EF3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Used to filter data and display only relevant information. </w:t>
      </w:r>
    </w:p>
    <w:p w14:paraId="2E4DB572" w14:textId="77777777" w:rsidR="00EF3F69" w:rsidRPr="00DD57EB" w:rsidRDefault="00EF3F69" w:rsidP="00EF3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Helps users focus on specific data subsets. </w:t>
      </w:r>
    </w:p>
    <w:p w14:paraId="7636A370" w14:textId="77777777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Example: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Show data only for Cardiology department.</w:t>
      </w:r>
    </w:p>
    <w:p w14:paraId="2928F567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4. Marks Shelf</w:t>
      </w:r>
    </w:p>
    <w:p w14:paraId="235B31AF" w14:textId="77777777" w:rsidR="00EF3F69" w:rsidRPr="00DD57EB" w:rsidRDefault="00EF3F69" w:rsidP="00EF3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Controls how data is displayed in the visualization. </w:t>
      </w:r>
    </w:p>
    <w:p w14:paraId="7C8DC210" w14:textId="77777777" w:rsidR="00EF3F69" w:rsidRPr="00DD57EB" w:rsidRDefault="00EF3F69" w:rsidP="00EF3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Includes options such as </w:t>
      </w:r>
      <w:proofErr w:type="spellStart"/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Size, Label, Detail, Tooltip, and Shape. </w:t>
      </w:r>
    </w:p>
    <w:p w14:paraId="655AE88E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5. Pages Shelf</w:t>
      </w:r>
    </w:p>
    <w:p w14:paraId="6B987C74" w14:textId="77777777" w:rsidR="00EF3F69" w:rsidRPr="00DD57EB" w:rsidRDefault="00EF3F69" w:rsidP="00EF3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Breaks visualizations into separate pages based on a field. </w:t>
      </w:r>
    </w:p>
    <w:p w14:paraId="53EB6B6B" w14:textId="77777777" w:rsidR="00EF3F69" w:rsidRPr="00DD57EB" w:rsidRDefault="00EF3F69" w:rsidP="00EF3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Useful for showing changes over time. </w:t>
      </w:r>
    </w:p>
    <w:p w14:paraId="0984DCB0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6. Measure Values Shelf</w:t>
      </w:r>
    </w:p>
    <w:p w14:paraId="4913063B" w14:textId="77777777" w:rsidR="00EF3F69" w:rsidRPr="00DD57EB" w:rsidRDefault="00EF3F69" w:rsidP="00EF3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Displays multiple measures in a single view. </w:t>
      </w:r>
    </w:p>
    <w:p w14:paraId="79E2EB68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7. Measure Names Shelf</w:t>
      </w:r>
    </w:p>
    <w:p w14:paraId="43958B1F" w14:textId="77D6B8CC" w:rsidR="00EF3F69" w:rsidRPr="00DD57EB" w:rsidRDefault="00EF3F69" w:rsidP="00DD57E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Used with Measure Values to display multiple measures together. </w:t>
      </w:r>
    </w:p>
    <w:p w14:paraId="5B0708D0" w14:textId="77777777" w:rsidR="00EF3F69" w:rsidRPr="00DD57EB" w:rsidRDefault="00EF3F69" w:rsidP="00EF3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Cards in Tableau</w:t>
      </w:r>
    </w:p>
    <w:p w14:paraId="37EA0AA0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1. Marks Card</w:t>
      </w:r>
    </w:p>
    <w:p w14:paraId="28A667A8" w14:textId="77777777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most important card in Tableau. It contains:</w:t>
      </w:r>
    </w:p>
    <w:p w14:paraId="12E34F1B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Changes </w:t>
      </w:r>
      <w:proofErr w:type="spellStart"/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of marks. </w:t>
      </w:r>
    </w:p>
    <w:p w14:paraId="355E85B1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Size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Adjusts mark size. </w:t>
      </w:r>
    </w:p>
    <w:p w14:paraId="063BAAB3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Label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Displays values or text labels. </w:t>
      </w:r>
    </w:p>
    <w:p w14:paraId="3A104EDF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Detail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Adds additional detail to the view. </w:t>
      </w:r>
    </w:p>
    <w:p w14:paraId="1EAEA38B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Tooltip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Shows information when hovering over marks. </w:t>
      </w:r>
    </w:p>
    <w:p w14:paraId="2CC4DFDE" w14:textId="77777777" w:rsidR="00EF3F69" w:rsidRPr="00DD57EB" w:rsidRDefault="00EF3F69" w:rsidP="00EF3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Shape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– Changes the shape of marks. </w:t>
      </w:r>
    </w:p>
    <w:p w14:paraId="17CD0F5C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2. Filters Card</w:t>
      </w:r>
    </w:p>
    <w:p w14:paraId="30D2E961" w14:textId="77777777" w:rsidR="00EF3F69" w:rsidRPr="00DD57EB" w:rsidRDefault="00EF3F69" w:rsidP="00EF3F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Displays active filters applied to the worksheet. </w:t>
      </w:r>
    </w:p>
    <w:p w14:paraId="2650077B" w14:textId="77777777" w:rsidR="00EF3F69" w:rsidRPr="00DD57EB" w:rsidRDefault="00EF3F69" w:rsidP="00EF3F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Allows users to interactively filter data. </w:t>
      </w:r>
    </w:p>
    <w:p w14:paraId="673BB9F8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3. Pages Card</w:t>
      </w:r>
    </w:p>
    <w:p w14:paraId="795A5973" w14:textId="77777777" w:rsidR="00EF3F69" w:rsidRPr="00DD57EB" w:rsidRDefault="00EF3F69" w:rsidP="00EF3F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Used for page-by-page data analysis and animation. </w:t>
      </w:r>
    </w:p>
    <w:p w14:paraId="1A26825F" w14:textId="77777777" w:rsidR="00EF3F69" w:rsidRPr="00DD57EB" w:rsidRDefault="00EF3F69" w:rsidP="00EF3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4. Legends Cards</w:t>
      </w:r>
    </w:p>
    <w:p w14:paraId="52643813" w14:textId="77777777" w:rsidR="00EF3F69" w:rsidRPr="00DD57EB" w:rsidRDefault="00EF3F69" w:rsidP="00EF3F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Legend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69C80844" w14:textId="77777777" w:rsidR="00EF3F69" w:rsidRPr="00DD57EB" w:rsidRDefault="00EF3F69" w:rsidP="00EF3F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Size Legend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ECA9A3A" w14:textId="77777777" w:rsidR="00DD57EB" w:rsidRPr="00DD57EB" w:rsidRDefault="00EF3F69" w:rsidP="00DD57E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Shape Legend</w:t>
      </w:r>
      <w:r w:rsidRPr="00DD57E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4FBC2A4" w14:textId="0621EE96" w:rsidR="00EF3F69" w:rsidRPr="00DD57EB" w:rsidRDefault="00EF3F69" w:rsidP="00DD57E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D5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469"/>
      </w:tblGrid>
      <w:tr w:rsidR="00EF3F69" w:rsidRPr="00DD57EB" w14:paraId="62A46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CEFD" w14:textId="77777777" w:rsidR="00EF3F69" w:rsidRPr="00DD57EB" w:rsidRDefault="00EF3F69" w:rsidP="00EF3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Shelves</w:t>
            </w:r>
          </w:p>
        </w:tc>
        <w:tc>
          <w:tcPr>
            <w:tcW w:w="0" w:type="auto"/>
            <w:vAlign w:val="center"/>
            <w:hideMark/>
          </w:tcPr>
          <w:p w14:paraId="281FAFB4" w14:textId="77777777" w:rsidR="00EF3F69" w:rsidRPr="00DD57EB" w:rsidRDefault="00EF3F69" w:rsidP="00EF3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</w:tr>
      <w:tr w:rsidR="00EF3F69" w:rsidRPr="00DD57EB" w14:paraId="4713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3696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E8107C3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Creates horizontal axis</w:t>
            </w:r>
          </w:p>
        </w:tc>
      </w:tr>
      <w:tr w:rsidR="00EF3F69" w:rsidRPr="00DD57EB" w14:paraId="6DEAF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DF57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354F941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Creates vertical axis</w:t>
            </w:r>
          </w:p>
        </w:tc>
      </w:tr>
      <w:tr w:rsidR="00EF3F69" w:rsidRPr="00DD57EB" w14:paraId="3BBF1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78F0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3EA785A6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Filters data</w:t>
            </w:r>
          </w:p>
        </w:tc>
      </w:tr>
      <w:tr w:rsidR="00EF3F69" w:rsidRPr="00DD57EB" w14:paraId="52A4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309B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A246E32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Controls appearance of marks</w:t>
            </w:r>
          </w:p>
        </w:tc>
      </w:tr>
      <w:tr w:rsidR="00EF3F69" w:rsidRPr="00DD57EB" w14:paraId="4AF8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2AC0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1D1BB4EF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Displays data page by page</w:t>
            </w:r>
          </w:p>
        </w:tc>
      </w:tr>
      <w:tr w:rsidR="00EF3F69" w:rsidRPr="00DD57EB" w14:paraId="1236D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B79A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Measure Values</w:t>
            </w:r>
          </w:p>
        </w:tc>
        <w:tc>
          <w:tcPr>
            <w:tcW w:w="0" w:type="auto"/>
            <w:vAlign w:val="center"/>
            <w:hideMark/>
          </w:tcPr>
          <w:p w14:paraId="09335B00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Shows multiple measures</w:t>
            </w:r>
          </w:p>
        </w:tc>
      </w:tr>
      <w:tr w:rsidR="00EF3F69" w:rsidRPr="00DD57EB" w14:paraId="647A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1BCF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Measure Names</w:t>
            </w:r>
          </w:p>
        </w:tc>
        <w:tc>
          <w:tcPr>
            <w:tcW w:w="0" w:type="auto"/>
            <w:vAlign w:val="center"/>
            <w:hideMark/>
          </w:tcPr>
          <w:p w14:paraId="18DCAA38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Identifies measures</w:t>
            </w:r>
          </w:p>
        </w:tc>
      </w:tr>
    </w:tbl>
    <w:p w14:paraId="5B057C4D" w14:textId="77777777" w:rsidR="00EF3F69" w:rsidRPr="00DD57EB" w:rsidRDefault="00EF3F69" w:rsidP="00EF3F6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303"/>
      </w:tblGrid>
      <w:tr w:rsidR="00EF3F69" w:rsidRPr="00DD57EB" w14:paraId="59E51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E7773" w14:textId="77777777" w:rsidR="00EF3F69" w:rsidRPr="00DD57EB" w:rsidRDefault="00EF3F69" w:rsidP="00EF3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1AB9830C" w14:textId="77777777" w:rsidR="00EF3F69" w:rsidRPr="00DD57EB" w:rsidRDefault="00EF3F69" w:rsidP="00EF3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Purpose</w:t>
            </w:r>
          </w:p>
        </w:tc>
      </w:tr>
      <w:tr w:rsidR="00EF3F69" w:rsidRPr="00DD57EB" w14:paraId="20A4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DF58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Marks Card</w:t>
            </w:r>
          </w:p>
        </w:tc>
        <w:tc>
          <w:tcPr>
            <w:tcW w:w="0" w:type="auto"/>
            <w:vAlign w:val="center"/>
            <w:hideMark/>
          </w:tcPr>
          <w:p w14:paraId="28A01726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Controls </w:t>
            </w:r>
            <w:proofErr w:type="spellStart"/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color</w:t>
            </w:r>
            <w:proofErr w:type="spellEnd"/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, size, label, tooltip, shape</w:t>
            </w:r>
          </w:p>
        </w:tc>
      </w:tr>
      <w:tr w:rsidR="00EF3F69" w:rsidRPr="00DD57EB" w14:paraId="2C3A2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834F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Filters Card</w:t>
            </w:r>
          </w:p>
        </w:tc>
        <w:tc>
          <w:tcPr>
            <w:tcW w:w="0" w:type="auto"/>
            <w:vAlign w:val="center"/>
            <w:hideMark/>
          </w:tcPr>
          <w:p w14:paraId="350F6FA0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Displays filters</w:t>
            </w:r>
          </w:p>
        </w:tc>
      </w:tr>
      <w:tr w:rsidR="00EF3F69" w:rsidRPr="00DD57EB" w14:paraId="17F8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E5BB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Pages Card</w:t>
            </w:r>
          </w:p>
        </w:tc>
        <w:tc>
          <w:tcPr>
            <w:tcW w:w="0" w:type="auto"/>
            <w:vAlign w:val="center"/>
            <w:hideMark/>
          </w:tcPr>
          <w:p w14:paraId="22970DC7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Enables page navigation</w:t>
            </w:r>
          </w:p>
        </w:tc>
      </w:tr>
      <w:tr w:rsidR="00EF3F69" w:rsidRPr="00DD57EB" w14:paraId="2807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5AB6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Legend Cards</w:t>
            </w:r>
          </w:p>
        </w:tc>
        <w:tc>
          <w:tcPr>
            <w:tcW w:w="0" w:type="auto"/>
            <w:vAlign w:val="center"/>
            <w:hideMark/>
          </w:tcPr>
          <w:p w14:paraId="1F80B75C" w14:textId="77777777" w:rsidR="00EF3F69" w:rsidRPr="00DD57EB" w:rsidRDefault="00EF3F69" w:rsidP="00EF3F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Explain </w:t>
            </w:r>
            <w:proofErr w:type="spellStart"/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colors</w:t>
            </w:r>
            <w:proofErr w:type="spellEnd"/>
            <w:r w:rsidRPr="00DD57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, sizes, and shapes</w:t>
            </w:r>
          </w:p>
        </w:tc>
      </w:tr>
    </w:tbl>
    <w:p w14:paraId="0F09C755" w14:textId="3021700E" w:rsidR="00EF3F69" w:rsidRPr="00DD57EB" w:rsidRDefault="00EF3F69" w:rsidP="00EF3F69">
      <w:pPr>
        <w:spacing w:after="0"/>
        <w:rPr>
          <w:b/>
          <w:bCs/>
          <w:sz w:val="20"/>
          <w:szCs w:val="20"/>
        </w:rPr>
      </w:pPr>
    </w:p>
    <w:sectPr w:rsidR="00EF3F69" w:rsidRPr="00DD57EB" w:rsidSect="00DD57EB">
      <w:pgSz w:w="11906" w:h="16838"/>
      <w:pgMar w:top="357" w:right="720" w:bottom="81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1"/>
  </w:num>
  <w:num w:numId="2" w16cid:durableId="1171412421">
    <w:abstractNumId w:val="5"/>
  </w:num>
  <w:num w:numId="3" w16cid:durableId="1440179859">
    <w:abstractNumId w:val="4"/>
  </w:num>
  <w:num w:numId="4" w16cid:durableId="406461227">
    <w:abstractNumId w:val="11"/>
  </w:num>
  <w:num w:numId="5" w16cid:durableId="498349584">
    <w:abstractNumId w:val="10"/>
  </w:num>
  <w:num w:numId="6" w16cid:durableId="777724898">
    <w:abstractNumId w:val="7"/>
  </w:num>
  <w:num w:numId="7" w16cid:durableId="1708722181">
    <w:abstractNumId w:val="9"/>
  </w:num>
  <w:num w:numId="8" w16cid:durableId="620381479">
    <w:abstractNumId w:val="8"/>
  </w:num>
  <w:num w:numId="9" w16cid:durableId="669677149">
    <w:abstractNumId w:val="3"/>
  </w:num>
  <w:num w:numId="10" w16cid:durableId="579141779">
    <w:abstractNumId w:val="0"/>
  </w:num>
  <w:num w:numId="11" w16cid:durableId="2056737094">
    <w:abstractNumId w:val="6"/>
  </w:num>
  <w:num w:numId="12" w16cid:durableId="2125422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DD57EB"/>
    <w:rsid w:val="00E73953"/>
    <w:rsid w:val="00E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dcterms:created xsi:type="dcterms:W3CDTF">2026-05-29T15:05:00Z</dcterms:created>
  <dcterms:modified xsi:type="dcterms:W3CDTF">2026-05-29T15:11:00Z</dcterms:modified>
</cp:coreProperties>
</file>