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DD7D5" w14:textId="77777777" w:rsidR="004C7110" w:rsidRDefault="004C7110" w:rsidP="004C711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C71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Difference Between Groups and Sets in Tableau</w:t>
      </w:r>
    </w:p>
    <w:p w14:paraId="634524DE" w14:textId="5410D868" w:rsidR="004C7110" w:rsidRPr="004C7110" w:rsidRDefault="004C7110" w:rsidP="004C711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Ans:</w:t>
      </w:r>
    </w:p>
    <w:p w14:paraId="414DF1D4" w14:textId="77777777" w:rsidR="004C7110" w:rsidRPr="004C7110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71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Both </w:t>
      </w:r>
      <w:r w:rsidRPr="004C711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Groups</w:t>
      </w:r>
      <w:r w:rsidRPr="004C71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4C711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Sets</w:t>
      </w:r>
      <w:r w:rsidRPr="004C71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used to organize and </w:t>
      </w:r>
      <w:proofErr w:type="spellStart"/>
      <w:r w:rsidRPr="004C71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4C71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in Tableau, but they serve different purposes.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5788"/>
      </w:tblGrid>
      <w:tr w:rsidR="004C7110" w:rsidRPr="004C7110" w14:paraId="6913FC58" w14:textId="77777777" w:rsidTr="00FD3D4A">
        <w:trPr>
          <w:tblHeader/>
          <w:tblCellSpacing w:w="15" w:type="dxa"/>
        </w:trPr>
        <w:tc>
          <w:tcPr>
            <w:tcW w:w="4633" w:type="dxa"/>
            <w:vAlign w:val="center"/>
            <w:hideMark/>
          </w:tcPr>
          <w:p w14:paraId="6643179F" w14:textId="77777777" w:rsidR="004C7110" w:rsidRPr="004C7110" w:rsidRDefault="004C7110" w:rsidP="004C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71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Groups</w:t>
            </w:r>
          </w:p>
        </w:tc>
        <w:tc>
          <w:tcPr>
            <w:tcW w:w="5743" w:type="dxa"/>
            <w:vAlign w:val="center"/>
            <w:hideMark/>
          </w:tcPr>
          <w:p w14:paraId="36EE2526" w14:textId="77777777" w:rsidR="004C7110" w:rsidRPr="004C7110" w:rsidRDefault="004C7110" w:rsidP="004C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C71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Sets</w:t>
            </w:r>
          </w:p>
        </w:tc>
      </w:tr>
      <w:tr w:rsidR="004C7110" w:rsidRPr="004C7110" w14:paraId="6BBFD202" w14:textId="77777777" w:rsidTr="00FD3D4A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3EC49822" w14:textId="77777777" w:rsidR="004C7110" w:rsidRPr="004C7110" w:rsidRDefault="004C7110" w:rsidP="004C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711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Combine multiple dimension members into a single category.</w:t>
            </w:r>
          </w:p>
        </w:tc>
        <w:tc>
          <w:tcPr>
            <w:tcW w:w="5743" w:type="dxa"/>
            <w:vAlign w:val="center"/>
            <w:hideMark/>
          </w:tcPr>
          <w:p w14:paraId="170D13DD" w14:textId="77777777" w:rsidR="004C7110" w:rsidRPr="004C7110" w:rsidRDefault="004C7110" w:rsidP="004C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711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a subset of data based on conditions or selection.</w:t>
            </w:r>
          </w:p>
        </w:tc>
      </w:tr>
      <w:tr w:rsidR="004C7110" w:rsidRPr="004C7110" w14:paraId="7D75A39C" w14:textId="77777777" w:rsidTr="00FD3D4A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38E896EE" w14:textId="77777777" w:rsidR="004C7110" w:rsidRPr="004C7110" w:rsidRDefault="004C7110" w:rsidP="004C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711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Used for data categorization.</w:t>
            </w:r>
          </w:p>
        </w:tc>
        <w:tc>
          <w:tcPr>
            <w:tcW w:w="5743" w:type="dxa"/>
            <w:vAlign w:val="center"/>
            <w:hideMark/>
          </w:tcPr>
          <w:p w14:paraId="4DF2FA35" w14:textId="77777777" w:rsidR="004C7110" w:rsidRPr="004C7110" w:rsidRDefault="004C7110" w:rsidP="004C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711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Used for filtering and comparative analysis.</w:t>
            </w:r>
          </w:p>
        </w:tc>
      </w:tr>
      <w:tr w:rsidR="004C7110" w:rsidRPr="004C7110" w14:paraId="65EE2E94" w14:textId="77777777" w:rsidTr="00FD3D4A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25128824" w14:textId="77777777" w:rsidR="004C7110" w:rsidRPr="004C7110" w:rsidRDefault="004C7110" w:rsidP="004C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711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Static unless manually changed.</w:t>
            </w:r>
          </w:p>
        </w:tc>
        <w:tc>
          <w:tcPr>
            <w:tcW w:w="5743" w:type="dxa"/>
            <w:vAlign w:val="center"/>
            <w:hideMark/>
          </w:tcPr>
          <w:p w14:paraId="52FD9948" w14:textId="77777777" w:rsidR="004C7110" w:rsidRPr="004C7110" w:rsidRDefault="004C7110" w:rsidP="004C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711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 be dynamic and update automatically.</w:t>
            </w:r>
          </w:p>
        </w:tc>
      </w:tr>
      <w:tr w:rsidR="004C7110" w:rsidRPr="004C7110" w14:paraId="14190466" w14:textId="77777777" w:rsidTr="00FD3D4A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7D7DD248" w14:textId="77777777" w:rsidR="004C7110" w:rsidRPr="004C7110" w:rsidRDefault="004C7110" w:rsidP="004C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711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Creates a new category from existing values.</w:t>
            </w:r>
          </w:p>
        </w:tc>
        <w:tc>
          <w:tcPr>
            <w:tcW w:w="5743" w:type="dxa"/>
            <w:vAlign w:val="center"/>
            <w:hideMark/>
          </w:tcPr>
          <w:p w14:paraId="5EF91149" w14:textId="77777777" w:rsidR="004C7110" w:rsidRPr="004C7110" w:rsidRDefault="004C7110" w:rsidP="004C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711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Creates an "In" and "Out" membership.</w:t>
            </w:r>
          </w:p>
        </w:tc>
      </w:tr>
      <w:tr w:rsidR="004C7110" w:rsidRPr="004C7110" w14:paraId="2A9C73AE" w14:textId="77777777" w:rsidTr="00FD3D4A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1ECA7F98" w14:textId="77777777" w:rsidR="004C7110" w:rsidRPr="004C7110" w:rsidRDefault="004C7110" w:rsidP="004C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711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Best for simplifying data.</w:t>
            </w:r>
          </w:p>
        </w:tc>
        <w:tc>
          <w:tcPr>
            <w:tcW w:w="5743" w:type="dxa"/>
            <w:vAlign w:val="center"/>
            <w:hideMark/>
          </w:tcPr>
          <w:p w14:paraId="598DA915" w14:textId="77777777" w:rsidR="004C7110" w:rsidRPr="004C7110" w:rsidRDefault="004C7110" w:rsidP="004C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C711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Best for identifying top/bottom performers or specific segments.</w:t>
            </w:r>
          </w:p>
        </w:tc>
      </w:tr>
    </w:tbl>
    <w:p w14:paraId="4F0EA703" w14:textId="5BD93501" w:rsidR="004C7110" w:rsidRPr="004C7110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29FEE7" w14:textId="77777777" w:rsidR="004C7110" w:rsidRPr="004C7110" w:rsidRDefault="004C7110" w:rsidP="004C711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C71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Groups</w:t>
      </w:r>
    </w:p>
    <w:p w14:paraId="66248B1A" w14:textId="77777777" w:rsidR="004C7110" w:rsidRPr="004C7110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71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4C711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</w:t>
      </w:r>
      <w:r w:rsidRPr="004C71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combines multiple dimension values into a single category.</w:t>
      </w:r>
    </w:p>
    <w:p w14:paraId="22F96494" w14:textId="77777777" w:rsidR="004C7110" w:rsidRPr="004C7110" w:rsidRDefault="004C7110" w:rsidP="004C71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71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5494347E" w14:textId="77777777" w:rsidR="004C7110" w:rsidRPr="004C7110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71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you have states:</w:t>
      </w:r>
    </w:p>
    <w:p w14:paraId="54AE9E7D" w14:textId="77777777" w:rsidR="004C7110" w:rsidRPr="004C7110" w:rsidRDefault="004C7110" w:rsidP="004C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71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Maharashtra</w:t>
      </w:r>
    </w:p>
    <w:p w14:paraId="4A02FDA6" w14:textId="77777777" w:rsidR="004C7110" w:rsidRPr="004C7110" w:rsidRDefault="004C7110" w:rsidP="004C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71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Gujarat</w:t>
      </w:r>
    </w:p>
    <w:p w14:paraId="6FC993C8" w14:textId="77777777" w:rsidR="004C7110" w:rsidRPr="004C7110" w:rsidRDefault="004C7110" w:rsidP="004C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71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Goa</w:t>
      </w:r>
    </w:p>
    <w:p w14:paraId="23374EA1" w14:textId="77777777" w:rsidR="004C7110" w:rsidRPr="004C7110" w:rsidRDefault="004C7110" w:rsidP="004C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71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Karnataka</w:t>
      </w:r>
    </w:p>
    <w:p w14:paraId="1BD02A6B" w14:textId="77777777" w:rsidR="004C7110" w:rsidRPr="004C7110" w:rsidRDefault="004C7110" w:rsidP="004C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71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Tamil Nadu</w:t>
      </w:r>
    </w:p>
    <w:p w14:paraId="1BF7F9A1" w14:textId="77777777" w:rsidR="004C7110" w:rsidRPr="004C7110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71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create:</w:t>
      </w:r>
    </w:p>
    <w:p w14:paraId="13305628" w14:textId="77777777" w:rsidR="004C7110" w:rsidRPr="004C7110" w:rsidRDefault="004C7110" w:rsidP="004C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71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West Region</w:t>
      </w:r>
    </w:p>
    <w:p w14:paraId="4065E6A4" w14:textId="77777777" w:rsidR="004C7110" w:rsidRPr="004C7110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71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containing:</w:t>
      </w:r>
    </w:p>
    <w:p w14:paraId="204DFE91" w14:textId="77777777" w:rsidR="004C7110" w:rsidRPr="004C7110" w:rsidRDefault="004C7110" w:rsidP="004C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71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Maharashtra</w:t>
      </w:r>
    </w:p>
    <w:p w14:paraId="6B2BC41C" w14:textId="77777777" w:rsidR="004C7110" w:rsidRPr="004C7110" w:rsidRDefault="004C7110" w:rsidP="004C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71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Gujarat</w:t>
      </w:r>
    </w:p>
    <w:p w14:paraId="090F524C" w14:textId="77777777" w:rsidR="004C7110" w:rsidRPr="004C7110" w:rsidRDefault="004C7110" w:rsidP="004C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71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Goa</w:t>
      </w:r>
    </w:p>
    <w:p w14:paraId="2BD4E548" w14:textId="77777777" w:rsidR="004C7110" w:rsidRPr="004C7110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71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</w:t>
      </w:r>
    </w:p>
    <w:p w14:paraId="216CD36D" w14:textId="77777777" w:rsidR="004C7110" w:rsidRPr="004C7110" w:rsidRDefault="004C7110" w:rsidP="004C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71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South Region</w:t>
      </w:r>
    </w:p>
    <w:p w14:paraId="66F7AF06" w14:textId="77777777" w:rsidR="004C7110" w:rsidRPr="004C7110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71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containing:</w:t>
      </w:r>
    </w:p>
    <w:p w14:paraId="47025C62" w14:textId="77777777" w:rsidR="004C7110" w:rsidRPr="004C7110" w:rsidRDefault="004C7110" w:rsidP="004C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71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Karnataka</w:t>
      </w:r>
    </w:p>
    <w:p w14:paraId="409F0853" w14:textId="77777777" w:rsidR="004C7110" w:rsidRPr="004C7110" w:rsidRDefault="004C7110" w:rsidP="004C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71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Tamil Nadu</w:t>
      </w:r>
    </w:p>
    <w:p w14:paraId="300F2122" w14:textId="77777777" w:rsidR="004C7110" w:rsidRPr="004C7110" w:rsidRDefault="004C7110" w:rsidP="004C71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71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</w:t>
      </w:r>
    </w:p>
    <w:p w14:paraId="4F76EC0B" w14:textId="77777777" w:rsidR="004C7110" w:rsidRPr="004C7110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71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retail company wants to </w:t>
      </w:r>
      <w:proofErr w:type="spellStart"/>
      <w:r w:rsidRPr="004C71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4C71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sales by region instead of individual states.</w:t>
      </w:r>
    </w:p>
    <w:p w14:paraId="204A41E8" w14:textId="77777777" w:rsidR="004C7110" w:rsidRPr="004C7110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71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showing:</w:t>
      </w:r>
    </w:p>
    <w:p w14:paraId="5BCF27F0" w14:textId="77777777" w:rsidR="004C7110" w:rsidRPr="004C7110" w:rsidRDefault="004C7110" w:rsidP="004C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71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Maharashtra</w:t>
      </w:r>
    </w:p>
    <w:p w14:paraId="353C070B" w14:textId="77777777" w:rsidR="004C7110" w:rsidRPr="004C7110" w:rsidRDefault="004C7110" w:rsidP="004C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71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Gujarat</w:t>
      </w:r>
    </w:p>
    <w:p w14:paraId="5AE6F734" w14:textId="77777777" w:rsidR="004C7110" w:rsidRPr="004C7110" w:rsidRDefault="004C7110" w:rsidP="004C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71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Goa</w:t>
      </w:r>
    </w:p>
    <w:p w14:paraId="69A6674C" w14:textId="77777777" w:rsidR="004C7110" w:rsidRPr="004C7110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71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can group them into:</w:t>
      </w:r>
    </w:p>
    <w:p w14:paraId="2FD5AD8B" w14:textId="77777777" w:rsidR="004C7110" w:rsidRPr="004C7110" w:rsidRDefault="004C7110" w:rsidP="004C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71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West Region</w:t>
      </w:r>
    </w:p>
    <w:p w14:paraId="336F8CA8" w14:textId="77777777" w:rsidR="004C7110" w:rsidRPr="004C7110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71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making reports easier to understand.</w:t>
      </w:r>
    </w:p>
    <w:p w14:paraId="5973D6BB" w14:textId="1F42AC50" w:rsidR="004C7110" w:rsidRPr="004C7110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01ABA2" w14:textId="77777777" w:rsidR="004C7110" w:rsidRPr="004C7110" w:rsidRDefault="004C7110" w:rsidP="004C711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C71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Sets</w:t>
      </w:r>
    </w:p>
    <w:p w14:paraId="77224EAC" w14:textId="77777777" w:rsidR="004C7110" w:rsidRPr="004C7110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71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4C711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</w:t>
      </w:r>
      <w:r w:rsidRPr="004C71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creates a subset of data based on user selection or conditions.</w:t>
      </w:r>
    </w:p>
    <w:p w14:paraId="7A31211B" w14:textId="60FE55CA" w:rsidR="004C7110" w:rsidRPr="004C7110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71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record belongs to either:</w:t>
      </w:r>
    </w:p>
    <w:p w14:paraId="49CFF5FB" w14:textId="390A61D6" w:rsidR="004C7110" w:rsidRPr="004C7110" w:rsidRDefault="004C7110" w:rsidP="004C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71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</w:t>
      </w:r>
    </w:p>
    <w:p w14:paraId="4A1C6AAF" w14:textId="77777777" w:rsidR="004C7110" w:rsidRPr="004C7110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71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</w:t>
      </w:r>
    </w:p>
    <w:p w14:paraId="3F35A6DF" w14:textId="35FFB8B1" w:rsidR="004C7110" w:rsidRPr="004C7110" w:rsidRDefault="004C7110" w:rsidP="004C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71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</w:t>
      </w:r>
    </w:p>
    <w:p w14:paraId="084F970D" w14:textId="28BB7C13" w:rsidR="004C7110" w:rsidRDefault="004C7110" w:rsidP="004C71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71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 the set.</w:t>
      </w:r>
    </w:p>
    <w:p w14:paraId="67279A7A" w14:textId="67E46BC0" w:rsidR="00D62899" w:rsidRPr="00D62899" w:rsidRDefault="00D62899" w:rsidP="00D628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A73696" wp14:editId="2B3C0914">
                <wp:simplePos x="0" y="0"/>
                <wp:positionH relativeFrom="column">
                  <wp:posOffset>3295403</wp:posOffset>
                </wp:positionH>
                <wp:positionV relativeFrom="paragraph">
                  <wp:posOffset>22860</wp:posOffset>
                </wp:positionV>
                <wp:extent cx="3277589" cy="1400810"/>
                <wp:effectExtent l="0" t="0" r="12065" b="8890"/>
                <wp:wrapNone/>
                <wp:docPr id="108446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7589" cy="1400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069B52" w14:textId="77777777" w:rsidR="00D62899" w:rsidRPr="00D62899" w:rsidRDefault="00D62899" w:rsidP="00D62899">
                            <w:pPr>
                              <w:spacing w:after="0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D6289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lang w:eastAsia="en-GB"/>
                                <w14:ligatures w14:val="none"/>
                              </w:rPr>
                              <w:t>Use Case</w:t>
                            </w:r>
                          </w:p>
                          <w:p w14:paraId="778194DE" w14:textId="77777777" w:rsidR="00D62899" w:rsidRPr="00D62899" w:rsidRDefault="00D62899" w:rsidP="00D6289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</w:pPr>
                            <w:r w:rsidRPr="00D6289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>A hospital wants to identify:</w:t>
                            </w:r>
                          </w:p>
                          <w:p w14:paraId="4139010F" w14:textId="77777777" w:rsidR="00D62899" w:rsidRPr="00D62899" w:rsidRDefault="00D62899" w:rsidP="00D628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18"/>
                                <w:szCs w:val="18"/>
                                <w:lang w:eastAsia="en-GB"/>
                                <w14:ligatures w14:val="none"/>
                              </w:rPr>
                            </w:pPr>
                            <w:r w:rsidRPr="00D62899">
                              <w:rPr>
                                <w:rFonts w:ascii="Courier New" w:eastAsia="Times New Roman" w:hAnsi="Courier New" w:cs="Courier New"/>
                                <w:kern w:val="0"/>
                                <w:sz w:val="18"/>
                                <w:szCs w:val="18"/>
                                <w:lang w:eastAsia="en-GB"/>
                                <w14:ligatures w14:val="none"/>
                              </w:rPr>
                              <w:t>Top 5 Departments by Revenue</w:t>
                            </w:r>
                          </w:p>
                          <w:p w14:paraId="42EA7264" w14:textId="77777777" w:rsidR="00D62899" w:rsidRPr="00D62899" w:rsidRDefault="00D62899" w:rsidP="00D6289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</w:pPr>
                            <w:r w:rsidRPr="00D6289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>Using a Set, Tableau dynamically updates the list whenever the data changes.</w:t>
                            </w:r>
                          </w:p>
                          <w:p w14:paraId="752585FA" w14:textId="4233C9C5" w:rsidR="00D62899" w:rsidRPr="00D62899" w:rsidRDefault="00D62899" w:rsidP="00D6289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</w:pPr>
                            <w:r w:rsidRPr="00D6289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>This helps management focus on high-performing departments.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A736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9.5pt;margin-top:1.8pt;width:258.1pt;height:110.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" fillcolor="white [3201]" strokeweight=".5pt">
                <v:textbox>
                  <w:txbxContent>
                    <w:p w14:paraId="6B069B52" w14:textId="77777777" w:rsidR="00D62899" w:rsidRPr="00D62899" w:rsidRDefault="00D62899" w:rsidP="00D62899">
                      <w:pPr>
                        <w:spacing w:after="0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lang w:eastAsia="en-GB"/>
                          <w14:ligatures w14:val="none"/>
                        </w:rPr>
                      </w:pPr>
                      <w:r w:rsidRPr="00D62899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lang w:eastAsia="en-GB"/>
                          <w14:ligatures w14:val="none"/>
                        </w:rPr>
                        <w:t>Use Case</w:t>
                      </w:r>
                    </w:p>
                    <w:p w14:paraId="778194DE" w14:textId="77777777" w:rsidR="00D62899" w:rsidRPr="00D62899" w:rsidRDefault="00D62899" w:rsidP="00D6289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</w:pPr>
                      <w:r w:rsidRPr="00D62899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>A hospital wants to identify:</w:t>
                      </w:r>
                    </w:p>
                    <w:p w14:paraId="4139010F" w14:textId="77777777" w:rsidR="00D62899" w:rsidRPr="00D62899" w:rsidRDefault="00D62899" w:rsidP="00D628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18"/>
                          <w:szCs w:val="18"/>
                          <w:lang w:eastAsia="en-GB"/>
                          <w14:ligatures w14:val="none"/>
                        </w:rPr>
                      </w:pPr>
                      <w:r w:rsidRPr="00D62899">
                        <w:rPr>
                          <w:rFonts w:ascii="Courier New" w:eastAsia="Times New Roman" w:hAnsi="Courier New" w:cs="Courier New"/>
                          <w:kern w:val="0"/>
                          <w:sz w:val="18"/>
                          <w:szCs w:val="18"/>
                          <w:lang w:eastAsia="en-GB"/>
                          <w14:ligatures w14:val="none"/>
                        </w:rPr>
                        <w:t>Top 5 Departments by Revenue</w:t>
                      </w:r>
                    </w:p>
                    <w:p w14:paraId="42EA7264" w14:textId="77777777" w:rsidR="00D62899" w:rsidRPr="00D62899" w:rsidRDefault="00D62899" w:rsidP="00D6289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</w:pPr>
                      <w:r w:rsidRPr="00D62899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>Using a Set, Tableau dynamically updates the list whenever the data changes.</w:t>
                      </w:r>
                    </w:p>
                    <w:p w14:paraId="752585FA" w14:textId="4233C9C5" w:rsidR="00D62899" w:rsidRPr="00D62899" w:rsidRDefault="00D62899" w:rsidP="00D6289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</w:pPr>
                      <w:r w:rsidRPr="00D62899"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>This helps management focus on high-performing departments.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547CE4" wp14:editId="5065EFD0">
                <wp:simplePos x="0" y="0"/>
                <wp:positionH relativeFrom="column">
                  <wp:posOffset>-5939</wp:posOffset>
                </wp:positionH>
                <wp:positionV relativeFrom="paragraph">
                  <wp:posOffset>34735</wp:posOffset>
                </wp:positionV>
                <wp:extent cx="3158837" cy="1400810"/>
                <wp:effectExtent l="0" t="0" r="16510" b="8890"/>
                <wp:wrapNone/>
                <wp:docPr id="3391022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8837" cy="1400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3D0EC6" w14:textId="77777777" w:rsidR="00D62899" w:rsidRPr="004C7110" w:rsidRDefault="00D62899" w:rsidP="00D62899">
                            <w:pPr>
                              <w:spacing w:after="0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</w:pPr>
                            <w:r w:rsidRPr="004C711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Example</w:t>
                            </w:r>
                          </w:p>
                          <w:p w14:paraId="7C6CC80C" w14:textId="77777777" w:rsidR="00D62899" w:rsidRPr="004C7110" w:rsidRDefault="00D62899" w:rsidP="00D6289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4C711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  <w:t>Create a set of:</w:t>
                            </w:r>
                          </w:p>
                          <w:p w14:paraId="744379CE" w14:textId="77777777" w:rsidR="00D62899" w:rsidRPr="004C7110" w:rsidRDefault="00D62899" w:rsidP="00D628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4C7110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Top 10 Customers by Sales</w:t>
                            </w:r>
                          </w:p>
                          <w:p w14:paraId="5BA4C101" w14:textId="77777777" w:rsidR="00D62899" w:rsidRPr="004C7110" w:rsidRDefault="00D62899" w:rsidP="00D6289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4C711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  <w:t>Tableau automatically places:</w:t>
                            </w:r>
                          </w:p>
                          <w:p w14:paraId="5A8D363A" w14:textId="77777777" w:rsidR="00D62899" w:rsidRPr="004C7110" w:rsidRDefault="00D62899" w:rsidP="00D628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4C7110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Top 10 Customers → IN</w:t>
                            </w:r>
                          </w:p>
                          <w:p w14:paraId="76663A5D" w14:textId="77777777" w:rsidR="00D62899" w:rsidRPr="004C7110" w:rsidRDefault="00D62899" w:rsidP="00D628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w:pPr>
                            <w:r w:rsidRPr="004C7110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All Other Customers → OUT</w:t>
                            </w:r>
                          </w:p>
                          <w:p w14:paraId="37BA588E" w14:textId="77777777" w:rsidR="00D62899" w:rsidRDefault="00D628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547CE4" id="_x0000_s1027" type="#_x0000_t202" style="position:absolute;margin-left:-.45pt;margin-top:2.75pt;width:248.75pt;height:110.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" fillcolor="white [3201]" strokeweight=".5pt">
                <v:textbox>
                  <w:txbxContent>
                    <w:p w14:paraId="773D0EC6" w14:textId="77777777" w:rsidR="00D62899" w:rsidRPr="004C7110" w:rsidRDefault="00D62899" w:rsidP="00D62899">
                      <w:pPr>
                        <w:spacing w:after="0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</w:pPr>
                      <w:r w:rsidRPr="004C7110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Example</w:t>
                      </w:r>
                    </w:p>
                    <w:p w14:paraId="7C6CC80C" w14:textId="77777777" w:rsidR="00D62899" w:rsidRPr="004C7110" w:rsidRDefault="00D62899" w:rsidP="00D6289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  <w:r w:rsidRPr="004C7110"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  <w:t>Create a set of:</w:t>
                      </w:r>
                    </w:p>
                    <w:p w14:paraId="744379CE" w14:textId="77777777" w:rsidR="00D62899" w:rsidRPr="004C7110" w:rsidRDefault="00D62899" w:rsidP="00D628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4C7110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Top 10 Customers by Sales</w:t>
                      </w:r>
                    </w:p>
                    <w:p w14:paraId="5BA4C101" w14:textId="77777777" w:rsidR="00D62899" w:rsidRPr="004C7110" w:rsidRDefault="00D62899" w:rsidP="00D6289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  <w:r w:rsidRPr="004C7110"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  <w:t>Tableau automatically places:</w:t>
                      </w:r>
                    </w:p>
                    <w:p w14:paraId="5A8D363A" w14:textId="77777777" w:rsidR="00D62899" w:rsidRPr="004C7110" w:rsidRDefault="00D62899" w:rsidP="00D628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4C7110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Top 10 Customers → IN</w:t>
                      </w:r>
                    </w:p>
                    <w:p w14:paraId="76663A5D" w14:textId="77777777" w:rsidR="00D62899" w:rsidRPr="004C7110" w:rsidRDefault="00D62899" w:rsidP="00D628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w:pPr>
                      <w:r w:rsidRPr="004C7110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All Other Customers → OUT</w:t>
                      </w:r>
                    </w:p>
                    <w:p w14:paraId="37BA588E" w14:textId="77777777" w:rsidR="00D62899" w:rsidRDefault="00D62899"/>
                  </w:txbxContent>
                </v:textbox>
              </v:shape>
            </w:pict>
          </mc:Fallback>
        </mc:AlternateContent>
      </w:r>
    </w:p>
    <w:sectPr w:rsidR="00D62899" w:rsidRPr="00D62899" w:rsidSect="003436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662E"/>
    <w:multiLevelType w:val="multilevel"/>
    <w:tmpl w:val="8582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001AB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37282FA2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954C98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5A2CA3"/>
    <w:multiLevelType w:val="multilevel"/>
    <w:tmpl w:val="4DB4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613821">
    <w:abstractNumId w:val="3"/>
  </w:num>
  <w:num w:numId="2" w16cid:durableId="794562311">
    <w:abstractNumId w:val="1"/>
  </w:num>
  <w:num w:numId="3" w16cid:durableId="455100640">
    <w:abstractNumId w:val="2"/>
  </w:num>
  <w:num w:numId="4" w16cid:durableId="1741058371">
    <w:abstractNumId w:val="0"/>
  </w:num>
  <w:num w:numId="5" w16cid:durableId="11955841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5A"/>
    <w:rsid w:val="00044CE1"/>
    <w:rsid w:val="00343651"/>
    <w:rsid w:val="004C7110"/>
    <w:rsid w:val="0054343E"/>
    <w:rsid w:val="006F075A"/>
    <w:rsid w:val="0075032F"/>
    <w:rsid w:val="00CE15E6"/>
    <w:rsid w:val="00D41723"/>
    <w:rsid w:val="00D62899"/>
    <w:rsid w:val="00D84EC5"/>
    <w:rsid w:val="00EC37B1"/>
    <w:rsid w:val="00F57258"/>
    <w:rsid w:val="00FD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B8ED9"/>
  <w15:chartTrackingRefBased/>
  <w15:docId w15:val="{9ABFC11C-4702-9A48-A696-0D8597763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F0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0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F0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0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F075A"/>
    <w:rPr>
      <w:color w:val="0000FF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343651"/>
  </w:style>
  <w:style w:type="character" w:styleId="Strong">
    <w:name w:val="Strong"/>
    <w:basedOn w:val="DefaultParagraphFont"/>
    <w:uiPriority w:val="22"/>
    <w:qFormat/>
    <w:rsid w:val="004C71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71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711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71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4</cp:revision>
  <cp:lastPrinted>2026-05-30T12:59:00Z</cp:lastPrinted>
  <dcterms:created xsi:type="dcterms:W3CDTF">2026-05-30T12:53:00Z</dcterms:created>
  <dcterms:modified xsi:type="dcterms:W3CDTF">2026-05-30T13:09:00Z</dcterms:modified>
</cp:coreProperties>
</file>