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CF1" w14:textId="77777777" w:rsidR="0014354A" w:rsidRPr="005468D9" w:rsidRDefault="0014354A" w:rsidP="00EF2096">
      <w:pPr>
        <w:pStyle w:val="ON"/>
        <w:ind w:firstLine="0"/>
        <w:jc w:val="center"/>
        <w:rPr>
          <w:b/>
          <w:bCs/>
        </w:rPr>
      </w:pPr>
      <w:r w:rsidRPr="005468D9">
        <w:rPr>
          <w:b/>
          <w:bCs/>
        </w:rPr>
        <w:t>MỤC LỤC</w:t>
      </w:r>
    </w:p>
    <w:tbl>
      <w:tblPr>
        <w:tblW w:w="9118" w:type="dxa"/>
        <w:tblLayout w:type="fixed"/>
        <w:tblCellMar>
          <w:left w:w="0" w:type="dxa"/>
          <w:right w:w="0" w:type="dxa"/>
        </w:tblCellMar>
        <w:tblLook w:val="04A0" w:firstRow="1" w:lastRow="0" w:firstColumn="1" w:lastColumn="0" w:noHBand="0" w:noVBand="1"/>
      </w:tblPr>
      <w:tblGrid>
        <w:gridCol w:w="1595"/>
        <w:gridCol w:w="6383"/>
        <w:gridCol w:w="1140"/>
      </w:tblGrid>
      <w:tr w:rsidR="00F637B7" w:rsidRPr="00EA47EA" w14:paraId="711813EC" w14:textId="77777777" w:rsidTr="00F637B7">
        <w:trPr>
          <w:cantSplit/>
          <w:tblHeader/>
        </w:trPr>
        <w:tc>
          <w:tcPr>
            <w:tcW w:w="1587" w:type="dxa"/>
            <w:noWrap/>
            <w:tcMar>
              <w:top w:w="20" w:type="dxa"/>
              <w:left w:w="20" w:type="dxa"/>
              <w:bottom w:w="20" w:type="dxa"/>
              <w:right w:w="20" w:type="dxa"/>
            </w:tcMar>
            <w:vAlign w:val="center"/>
          </w:tcPr>
          <w:p w14:paraId="6BDC7629" w14:textId="77777777" w:rsidR="005D5C3D" w:rsidRPr="00EA47EA" w:rsidRDefault="005D5C3D" w:rsidP="0032515C">
            <w:pPr>
              <w:spacing w:after="0" w:line="240" w:lineRule="auto"/>
              <w:ind w:firstLine="0"/>
              <w:jc w:val="right"/>
              <w:rPr>
                <w:b/>
                <w:sz w:val="26"/>
                <w:lang w:val="en-US"/>
              </w:rPr>
            </w:pPr>
          </w:p>
        </w:tc>
        <w:tc>
          <w:tcPr>
            <w:tcW w:w="6350" w:type="dxa"/>
            <w:noWrap/>
            <w:vAlign w:val="center"/>
          </w:tcPr>
          <w:p w14:paraId="03ADF038" w14:textId="77777777" w:rsidR="005D5C3D" w:rsidRPr="00EA47EA" w:rsidRDefault="005D5C3D" w:rsidP="0032515C">
            <w:pPr>
              <w:spacing w:after="0" w:line="240" w:lineRule="auto"/>
              <w:ind w:firstLine="0"/>
              <w:rPr>
                <w:b/>
                <w:sz w:val="26"/>
                <w:lang w:val="en-US"/>
              </w:rPr>
            </w:pPr>
          </w:p>
        </w:tc>
        <w:tc>
          <w:tcPr>
            <w:tcW w:w="1134" w:type="dxa"/>
            <w:noWrap/>
            <w:tcMar>
              <w:top w:w="20" w:type="dxa"/>
              <w:left w:w="20" w:type="dxa"/>
              <w:bottom w:w="20" w:type="dxa"/>
              <w:right w:w="20" w:type="dxa"/>
            </w:tcMar>
            <w:vAlign w:val="center"/>
          </w:tcPr>
          <w:p w14:paraId="42E5486B" w14:textId="77777777" w:rsidR="005D5C3D" w:rsidRPr="00EA47EA" w:rsidRDefault="00FE127D" w:rsidP="0032515C">
            <w:pPr>
              <w:spacing w:after="0" w:line="240" w:lineRule="auto"/>
              <w:ind w:firstLine="0"/>
              <w:jc w:val="center"/>
              <w:rPr>
                <w:szCs w:val="28"/>
                <w:lang w:val="en-US"/>
              </w:rPr>
            </w:pPr>
            <w:r w:rsidRPr="00EA47EA">
              <w:rPr>
                <w:rFonts w:eastAsia="Times New Roman"/>
                <w:b/>
                <w:sz w:val="20"/>
                <w:szCs w:val="28"/>
                <w:lang w:val="en-US"/>
              </w:rPr>
              <w:t>Trang</w:t>
            </w:r>
          </w:p>
        </w:tc>
      </w:tr>
      <w:tr w:rsidR="00F637B7" w:rsidRPr="00EA47EA" w14:paraId="45B309F7" w14:textId="77777777" w:rsidTr="00F637B7">
        <w:trPr>
          <w:cantSplit/>
          <w:trHeight w:val="567"/>
        </w:trPr>
        <w:tc>
          <w:tcPr>
            <w:tcW w:w="7937" w:type="dxa"/>
            <w:gridSpan w:val="2"/>
            <w:noWrap/>
            <w:tcMar>
              <w:top w:w="20" w:type="dxa"/>
              <w:left w:w="20" w:type="dxa"/>
              <w:bottom w:w="20" w:type="dxa"/>
              <w:right w:w="20" w:type="dxa"/>
            </w:tcMar>
            <w:vAlign w:val="center"/>
          </w:tcPr>
          <w:p w14:paraId="43C149E2" w14:textId="77777777" w:rsidR="00C2013B" w:rsidRDefault="00000000">
            <w:pPr>
              <w:spacing w:after="0" w:line="240" w:lineRule="auto"/>
            </w:pPr>
            <w:r>
              <w:rPr>
                <w:rFonts w:eastAsia="Times New Roman"/>
                <w:b/>
                <w:sz w:val="20"/>
              </w:rPr>
              <w:t>CHỮ VIẾT TẮT</w:t>
            </w:r>
          </w:p>
        </w:tc>
        <w:tc>
          <w:tcPr>
            <w:tcW w:w="1134" w:type="dxa"/>
            <w:noWrap/>
            <w:tcMar>
              <w:top w:w="20" w:type="dxa"/>
              <w:left w:w="20" w:type="dxa"/>
              <w:bottom w:w="20" w:type="dxa"/>
              <w:right w:w="20" w:type="dxa"/>
            </w:tcMar>
            <w:vAlign w:val="center"/>
          </w:tcPr>
          <w:p w14:paraId="693C3466" w14:textId="77777777" w:rsidR="00C2013B" w:rsidRDefault="00000000">
            <w:pPr>
              <w:jc w:val="center"/>
            </w:pPr>
            <w:r>
              <w:rPr>
                <w:rFonts w:eastAsia="Times New Roman"/>
                <w:sz w:val="19"/>
              </w:rPr>
              <w:t>11</w:t>
            </w:r>
          </w:p>
        </w:tc>
      </w:tr>
      <w:tr w:rsidR="00F637B7" w:rsidRPr="00EA47EA" w14:paraId="02071E64" w14:textId="77777777" w:rsidTr="00F637B7">
        <w:trPr>
          <w:cantSplit/>
          <w:trHeight w:val="567"/>
        </w:trPr>
        <w:tc>
          <w:tcPr>
            <w:tcW w:w="7937" w:type="dxa"/>
            <w:gridSpan w:val="2"/>
            <w:noWrap/>
            <w:tcMar>
              <w:top w:w="20" w:type="dxa"/>
              <w:left w:w="20" w:type="dxa"/>
              <w:bottom w:w="20" w:type="dxa"/>
              <w:right w:w="20" w:type="dxa"/>
            </w:tcMar>
            <w:vAlign w:val="center"/>
          </w:tcPr>
          <w:p w14:paraId="00922B91" w14:textId="77777777" w:rsidR="00C2013B" w:rsidRDefault="00000000">
            <w:pPr>
              <w:spacing w:after="0" w:line="240" w:lineRule="auto"/>
            </w:pPr>
            <w:r>
              <w:rPr>
                <w:rFonts w:eastAsia="Times New Roman"/>
                <w:b/>
                <w:sz w:val="20"/>
              </w:rPr>
              <w:t>MỞ ĐẦU</w:t>
            </w:r>
          </w:p>
        </w:tc>
        <w:tc>
          <w:tcPr>
            <w:tcW w:w="1134" w:type="dxa"/>
            <w:noWrap/>
            <w:tcMar>
              <w:top w:w="20" w:type="dxa"/>
              <w:left w:w="20" w:type="dxa"/>
              <w:bottom w:w="20" w:type="dxa"/>
              <w:right w:w="20" w:type="dxa"/>
            </w:tcMar>
            <w:vAlign w:val="center"/>
          </w:tcPr>
          <w:p w14:paraId="029DFD32" w14:textId="77777777" w:rsidR="00C2013B" w:rsidRDefault="00000000">
            <w:pPr>
              <w:jc w:val="center"/>
            </w:pPr>
            <w:r>
              <w:rPr>
                <w:rFonts w:eastAsia="Times New Roman"/>
                <w:sz w:val="19"/>
              </w:rPr>
              <w:t>13</w:t>
            </w:r>
          </w:p>
        </w:tc>
      </w:tr>
      <w:tr w:rsidR="00F637B7" w:rsidRPr="00EA47EA" w14:paraId="7F5CA6FA" w14:textId="77777777" w:rsidTr="00F637B7">
        <w:trPr>
          <w:cantSplit/>
          <w:trHeight w:val="567"/>
        </w:trPr>
        <w:tc>
          <w:tcPr>
            <w:tcW w:w="1587" w:type="dxa"/>
            <w:noWrap/>
            <w:tcMar>
              <w:top w:w="20" w:type="dxa"/>
              <w:left w:w="20" w:type="dxa"/>
              <w:bottom w:w="20" w:type="dxa"/>
              <w:right w:w="20" w:type="dxa"/>
            </w:tcMar>
            <w:vAlign w:val="center"/>
          </w:tcPr>
          <w:p w14:paraId="66259C48" w14:textId="77777777" w:rsidR="00C2013B" w:rsidRDefault="00000000">
            <w:pPr>
              <w:spacing w:after="0" w:line="240" w:lineRule="auto"/>
            </w:pPr>
            <w:r>
              <w:rPr>
                <w:rFonts w:eastAsia="Times New Roman"/>
                <w:sz w:val="19"/>
              </w:rPr>
              <w:t>1.</w:t>
            </w:r>
          </w:p>
        </w:tc>
        <w:tc>
          <w:tcPr>
            <w:tcW w:w="6350" w:type="dxa"/>
            <w:noWrap/>
            <w:vAlign w:val="center"/>
          </w:tcPr>
          <w:p w14:paraId="4BE95F54" w14:textId="77777777" w:rsidR="00C2013B" w:rsidRDefault="00000000" w:rsidP="00C95C25">
            <w:pPr>
              <w:spacing w:after="0" w:line="240" w:lineRule="auto"/>
              <w:ind w:firstLine="0"/>
            </w:pPr>
            <w:r>
              <w:rPr>
                <w:rFonts w:eastAsia="Times New Roman"/>
                <w:sz w:val="19"/>
              </w:rPr>
              <w:t>Tính cấp thiết của đề tài</w:t>
            </w:r>
          </w:p>
        </w:tc>
        <w:tc>
          <w:tcPr>
            <w:tcW w:w="1134" w:type="dxa"/>
            <w:noWrap/>
            <w:tcMar>
              <w:top w:w="20" w:type="dxa"/>
              <w:left w:w="20" w:type="dxa"/>
              <w:bottom w:w="20" w:type="dxa"/>
              <w:right w:w="20" w:type="dxa"/>
            </w:tcMar>
            <w:vAlign w:val="center"/>
          </w:tcPr>
          <w:p w14:paraId="52FAECD6" w14:textId="77777777" w:rsidR="00C2013B" w:rsidRDefault="00000000">
            <w:pPr>
              <w:jc w:val="center"/>
            </w:pPr>
            <w:r>
              <w:rPr>
                <w:rFonts w:eastAsia="Times New Roman"/>
                <w:sz w:val="19"/>
              </w:rPr>
              <w:t>13</w:t>
            </w:r>
          </w:p>
        </w:tc>
      </w:tr>
      <w:tr w:rsidR="00F637B7" w:rsidRPr="00EA47EA" w14:paraId="627F5763" w14:textId="77777777" w:rsidTr="00F637B7">
        <w:trPr>
          <w:cantSplit/>
          <w:trHeight w:val="567"/>
        </w:trPr>
        <w:tc>
          <w:tcPr>
            <w:tcW w:w="1587" w:type="dxa"/>
            <w:noWrap/>
            <w:tcMar>
              <w:top w:w="20" w:type="dxa"/>
              <w:left w:w="20" w:type="dxa"/>
              <w:bottom w:w="20" w:type="dxa"/>
              <w:right w:w="20" w:type="dxa"/>
            </w:tcMar>
            <w:vAlign w:val="center"/>
          </w:tcPr>
          <w:p w14:paraId="207ED1D6" w14:textId="77777777" w:rsidR="00C2013B" w:rsidRDefault="00000000">
            <w:pPr>
              <w:spacing w:after="0" w:line="240" w:lineRule="auto"/>
            </w:pPr>
            <w:r>
              <w:rPr>
                <w:rFonts w:eastAsia="Times New Roman"/>
                <w:sz w:val="19"/>
              </w:rPr>
              <w:t>2.</w:t>
            </w:r>
          </w:p>
        </w:tc>
        <w:tc>
          <w:tcPr>
            <w:tcW w:w="6350" w:type="dxa"/>
            <w:noWrap/>
            <w:vAlign w:val="center"/>
          </w:tcPr>
          <w:p w14:paraId="3C44D2BD" w14:textId="77777777" w:rsidR="00C2013B" w:rsidRDefault="00000000" w:rsidP="00C95C25">
            <w:pPr>
              <w:spacing w:after="0" w:line="240" w:lineRule="auto"/>
              <w:ind w:firstLine="0"/>
            </w:pPr>
            <w:r>
              <w:rPr>
                <w:rFonts w:eastAsia="Times New Roman"/>
                <w:sz w:val="19"/>
              </w:rPr>
              <w:t>Mục tiêu nghiên cứu</w:t>
            </w:r>
          </w:p>
        </w:tc>
        <w:tc>
          <w:tcPr>
            <w:tcW w:w="1134" w:type="dxa"/>
            <w:noWrap/>
            <w:tcMar>
              <w:top w:w="20" w:type="dxa"/>
              <w:left w:w="20" w:type="dxa"/>
              <w:bottom w:w="20" w:type="dxa"/>
              <w:right w:w="20" w:type="dxa"/>
            </w:tcMar>
            <w:vAlign w:val="center"/>
          </w:tcPr>
          <w:p w14:paraId="375567E4" w14:textId="77777777" w:rsidR="00C2013B" w:rsidRDefault="00000000">
            <w:pPr>
              <w:jc w:val="center"/>
            </w:pPr>
            <w:r>
              <w:rPr>
                <w:rFonts w:eastAsia="Times New Roman"/>
                <w:sz w:val="19"/>
              </w:rPr>
              <w:t>15</w:t>
            </w:r>
          </w:p>
        </w:tc>
      </w:tr>
      <w:tr w:rsidR="00F637B7" w:rsidRPr="00EA47EA" w14:paraId="3F9BB2C0" w14:textId="77777777" w:rsidTr="00F637B7">
        <w:trPr>
          <w:cantSplit/>
          <w:trHeight w:val="567"/>
        </w:trPr>
        <w:tc>
          <w:tcPr>
            <w:tcW w:w="1587" w:type="dxa"/>
            <w:noWrap/>
            <w:tcMar>
              <w:top w:w="20" w:type="dxa"/>
              <w:left w:w="20" w:type="dxa"/>
              <w:bottom w:w="20" w:type="dxa"/>
              <w:right w:w="20" w:type="dxa"/>
            </w:tcMar>
            <w:vAlign w:val="center"/>
          </w:tcPr>
          <w:p w14:paraId="4A486EB2" w14:textId="77777777" w:rsidR="00C2013B" w:rsidRDefault="00000000">
            <w:pPr>
              <w:spacing w:after="0" w:line="240" w:lineRule="auto"/>
            </w:pPr>
            <w:r>
              <w:rPr>
                <w:rFonts w:eastAsia="Times New Roman"/>
                <w:sz w:val="19"/>
              </w:rPr>
              <w:t>3.</w:t>
            </w:r>
          </w:p>
        </w:tc>
        <w:tc>
          <w:tcPr>
            <w:tcW w:w="6350" w:type="dxa"/>
            <w:noWrap/>
            <w:vAlign w:val="center"/>
          </w:tcPr>
          <w:p w14:paraId="57CB748F" w14:textId="77777777" w:rsidR="00C2013B" w:rsidRDefault="00000000" w:rsidP="00C95C25">
            <w:pPr>
              <w:spacing w:after="0" w:line="240" w:lineRule="auto"/>
              <w:ind w:firstLine="0"/>
            </w:pPr>
            <w:r>
              <w:rPr>
                <w:rFonts w:eastAsia="Times New Roman"/>
                <w:sz w:val="19"/>
              </w:rPr>
              <w:t>Nhiệm vụ nghiên cứu</w:t>
            </w:r>
          </w:p>
        </w:tc>
        <w:tc>
          <w:tcPr>
            <w:tcW w:w="1134" w:type="dxa"/>
            <w:noWrap/>
            <w:tcMar>
              <w:top w:w="20" w:type="dxa"/>
              <w:left w:w="20" w:type="dxa"/>
              <w:bottom w:w="20" w:type="dxa"/>
              <w:right w:w="20" w:type="dxa"/>
            </w:tcMar>
            <w:vAlign w:val="center"/>
          </w:tcPr>
          <w:p w14:paraId="3343803F" w14:textId="77777777" w:rsidR="00C2013B" w:rsidRDefault="00000000">
            <w:pPr>
              <w:jc w:val="center"/>
            </w:pPr>
            <w:r>
              <w:rPr>
                <w:rFonts w:eastAsia="Times New Roman"/>
                <w:sz w:val="19"/>
              </w:rPr>
              <w:t>15</w:t>
            </w:r>
          </w:p>
        </w:tc>
      </w:tr>
      <w:tr w:rsidR="00F637B7" w:rsidRPr="00EA47EA" w14:paraId="18487079" w14:textId="77777777" w:rsidTr="00F637B7">
        <w:trPr>
          <w:cantSplit/>
          <w:trHeight w:val="567"/>
        </w:trPr>
        <w:tc>
          <w:tcPr>
            <w:tcW w:w="1587" w:type="dxa"/>
            <w:noWrap/>
            <w:tcMar>
              <w:top w:w="20" w:type="dxa"/>
              <w:left w:w="20" w:type="dxa"/>
              <w:bottom w:w="20" w:type="dxa"/>
              <w:right w:w="20" w:type="dxa"/>
            </w:tcMar>
            <w:vAlign w:val="center"/>
          </w:tcPr>
          <w:p w14:paraId="53253CA0" w14:textId="77777777" w:rsidR="00C2013B" w:rsidRDefault="00000000">
            <w:pPr>
              <w:spacing w:after="0" w:line="240" w:lineRule="auto"/>
            </w:pPr>
            <w:r>
              <w:rPr>
                <w:rFonts w:eastAsia="Times New Roman"/>
                <w:sz w:val="19"/>
              </w:rPr>
              <w:t>4.</w:t>
            </w:r>
          </w:p>
        </w:tc>
        <w:tc>
          <w:tcPr>
            <w:tcW w:w="6350" w:type="dxa"/>
            <w:noWrap/>
            <w:vAlign w:val="center"/>
          </w:tcPr>
          <w:p w14:paraId="5693ADE6" w14:textId="77777777" w:rsidR="00C2013B" w:rsidRDefault="00000000" w:rsidP="00C95C25">
            <w:pPr>
              <w:spacing w:after="0" w:line="240" w:lineRule="auto"/>
              <w:ind w:firstLine="0"/>
            </w:pPr>
            <w:r>
              <w:rPr>
                <w:rFonts w:eastAsia="Times New Roman"/>
                <w:sz w:val="19"/>
              </w:rPr>
              <w:t>Đối tượng nghiên cứu</w:t>
            </w:r>
          </w:p>
        </w:tc>
        <w:tc>
          <w:tcPr>
            <w:tcW w:w="1134" w:type="dxa"/>
            <w:noWrap/>
            <w:tcMar>
              <w:top w:w="20" w:type="dxa"/>
              <w:left w:w="20" w:type="dxa"/>
              <w:bottom w:w="20" w:type="dxa"/>
              <w:right w:w="20" w:type="dxa"/>
            </w:tcMar>
            <w:vAlign w:val="center"/>
          </w:tcPr>
          <w:p w14:paraId="7A834058" w14:textId="77777777" w:rsidR="00C2013B" w:rsidRDefault="00000000">
            <w:pPr>
              <w:jc w:val="center"/>
            </w:pPr>
            <w:r>
              <w:rPr>
                <w:rFonts w:eastAsia="Times New Roman"/>
                <w:sz w:val="19"/>
              </w:rPr>
              <w:t>16</w:t>
            </w:r>
          </w:p>
        </w:tc>
      </w:tr>
      <w:tr w:rsidR="00F637B7" w:rsidRPr="00EA47EA" w14:paraId="71E9444C" w14:textId="77777777" w:rsidTr="00F637B7">
        <w:trPr>
          <w:cantSplit/>
          <w:trHeight w:val="567"/>
        </w:trPr>
        <w:tc>
          <w:tcPr>
            <w:tcW w:w="1587" w:type="dxa"/>
            <w:noWrap/>
            <w:tcMar>
              <w:top w:w="20" w:type="dxa"/>
              <w:left w:w="20" w:type="dxa"/>
              <w:bottom w:w="20" w:type="dxa"/>
              <w:right w:w="20" w:type="dxa"/>
            </w:tcMar>
            <w:vAlign w:val="center"/>
          </w:tcPr>
          <w:p w14:paraId="2E0F9937" w14:textId="77777777" w:rsidR="00C2013B" w:rsidRDefault="00000000">
            <w:pPr>
              <w:spacing w:after="0" w:line="240" w:lineRule="auto"/>
            </w:pPr>
            <w:r>
              <w:rPr>
                <w:rFonts w:eastAsia="Times New Roman"/>
                <w:sz w:val="19"/>
              </w:rPr>
              <w:t>5.</w:t>
            </w:r>
          </w:p>
        </w:tc>
        <w:tc>
          <w:tcPr>
            <w:tcW w:w="6350" w:type="dxa"/>
            <w:noWrap/>
            <w:vAlign w:val="center"/>
          </w:tcPr>
          <w:p w14:paraId="2775A2DB" w14:textId="77777777" w:rsidR="00C2013B" w:rsidRDefault="00000000" w:rsidP="00C95C25">
            <w:pPr>
              <w:spacing w:after="0" w:line="240" w:lineRule="auto"/>
              <w:ind w:firstLine="0"/>
            </w:pPr>
            <w:r>
              <w:rPr>
                <w:rFonts w:eastAsia="Times New Roman"/>
                <w:sz w:val="19"/>
              </w:rPr>
              <w:t>Phạm vi nghiên cứu</w:t>
            </w:r>
          </w:p>
        </w:tc>
        <w:tc>
          <w:tcPr>
            <w:tcW w:w="1134" w:type="dxa"/>
            <w:noWrap/>
            <w:tcMar>
              <w:top w:w="20" w:type="dxa"/>
              <w:left w:w="20" w:type="dxa"/>
              <w:bottom w:w="20" w:type="dxa"/>
              <w:right w:w="20" w:type="dxa"/>
            </w:tcMar>
            <w:vAlign w:val="center"/>
          </w:tcPr>
          <w:p w14:paraId="66F57729" w14:textId="77777777" w:rsidR="00C2013B" w:rsidRDefault="00000000">
            <w:pPr>
              <w:jc w:val="center"/>
            </w:pPr>
            <w:r>
              <w:rPr>
                <w:rFonts w:eastAsia="Times New Roman"/>
                <w:sz w:val="19"/>
              </w:rPr>
              <w:t>16</w:t>
            </w:r>
          </w:p>
        </w:tc>
      </w:tr>
      <w:tr w:rsidR="00F637B7" w:rsidRPr="00EA47EA" w14:paraId="40541E1A" w14:textId="77777777" w:rsidTr="00F637B7">
        <w:trPr>
          <w:cantSplit/>
          <w:trHeight w:val="567"/>
        </w:trPr>
        <w:tc>
          <w:tcPr>
            <w:tcW w:w="1587" w:type="dxa"/>
            <w:noWrap/>
            <w:tcMar>
              <w:top w:w="20" w:type="dxa"/>
              <w:left w:w="20" w:type="dxa"/>
              <w:bottom w:w="20" w:type="dxa"/>
              <w:right w:w="20" w:type="dxa"/>
            </w:tcMar>
            <w:vAlign w:val="center"/>
          </w:tcPr>
          <w:p w14:paraId="1CEE00BC" w14:textId="77777777" w:rsidR="00C2013B" w:rsidRDefault="00000000">
            <w:pPr>
              <w:spacing w:after="0" w:line="240" w:lineRule="auto"/>
            </w:pPr>
            <w:r>
              <w:rPr>
                <w:rFonts w:eastAsia="Times New Roman"/>
                <w:sz w:val="19"/>
              </w:rPr>
              <w:t>6.</w:t>
            </w:r>
          </w:p>
        </w:tc>
        <w:tc>
          <w:tcPr>
            <w:tcW w:w="6350" w:type="dxa"/>
            <w:noWrap/>
            <w:vAlign w:val="center"/>
          </w:tcPr>
          <w:p w14:paraId="719F0024" w14:textId="77777777" w:rsidR="00C2013B" w:rsidRDefault="00000000" w:rsidP="00C95C25">
            <w:pPr>
              <w:spacing w:after="0" w:line="240" w:lineRule="auto"/>
              <w:ind w:firstLine="0"/>
            </w:pPr>
            <w:r>
              <w:rPr>
                <w:rFonts w:eastAsia="Times New Roman"/>
                <w:sz w:val="19"/>
              </w:rPr>
              <w:t>Phương pháp nghiên cứu</w:t>
            </w:r>
          </w:p>
        </w:tc>
        <w:tc>
          <w:tcPr>
            <w:tcW w:w="1134" w:type="dxa"/>
            <w:noWrap/>
            <w:tcMar>
              <w:top w:w="20" w:type="dxa"/>
              <w:left w:w="20" w:type="dxa"/>
              <w:bottom w:w="20" w:type="dxa"/>
              <w:right w:w="20" w:type="dxa"/>
            </w:tcMar>
            <w:vAlign w:val="center"/>
          </w:tcPr>
          <w:p w14:paraId="7BD548BB" w14:textId="77777777" w:rsidR="00C2013B" w:rsidRDefault="00000000">
            <w:pPr>
              <w:jc w:val="center"/>
            </w:pPr>
            <w:r>
              <w:rPr>
                <w:rFonts w:eastAsia="Times New Roman"/>
                <w:sz w:val="19"/>
              </w:rPr>
              <w:t>16</w:t>
            </w:r>
          </w:p>
        </w:tc>
      </w:tr>
      <w:tr w:rsidR="00F637B7" w:rsidRPr="00EA47EA" w14:paraId="1A565583" w14:textId="77777777" w:rsidTr="00F637B7">
        <w:trPr>
          <w:cantSplit/>
          <w:trHeight w:val="567"/>
        </w:trPr>
        <w:tc>
          <w:tcPr>
            <w:tcW w:w="1587" w:type="dxa"/>
            <w:noWrap/>
            <w:tcMar>
              <w:top w:w="20" w:type="dxa"/>
              <w:left w:w="20" w:type="dxa"/>
              <w:bottom w:w="20" w:type="dxa"/>
              <w:right w:w="20" w:type="dxa"/>
            </w:tcMar>
            <w:vAlign w:val="center"/>
          </w:tcPr>
          <w:p w14:paraId="7613A222" w14:textId="77777777" w:rsidR="00C2013B" w:rsidRDefault="00000000">
            <w:pPr>
              <w:spacing w:after="0" w:line="240" w:lineRule="auto"/>
            </w:pPr>
            <w:r>
              <w:rPr>
                <w:rFonts w:eastAsia="Times New Roman"/>
                <w:sz w:val="19"/>
              </w:rPr>
              <w:t>7.</w:t>
            </w:r>
          </w:p>
        </w:tc>
        <w:tc>
          <w:tcPr>
            <w:tcW w:w="6350" w:type="dxa"/>
            <w:noWrap/>
            <w:vAlign w:val="center"/>
          </w:tcPr>
          <w:p w14:paraId="6A3FF89F" w14:textId="77777777" w:rsidR="00C2013B" w:rsidRDefault="00000000" w:rsidP="00C95C25">
            <w:pPr>
              <w:spacing w:after="0" w:line="240" w:lineRule="auto"/>
              <w:ind w:firstLine="0"/>
            </w:pPr>
            <w:r>
              <w:rPr>
                <w:rFonts w:eastAsia="Times New Roman"/>
                <w:sz w:val="19"/>
              </w:rPr>
              <w:t>Đóng góp của đề tài</w:t>
            </w:r>
          </w:p>
        </w:tc>
        <w:tc>
          <w:tcPr>
            <w:tcW w:w="1134" w:type="dxa"/>
            <w:noWrap/>
            <w:tcMar>
              <w:top w:w="20" w:type="dxa"/>
              <w:left w:w="20" w:type="dxa"/>
              <w:bottom w:w="20" w:type="dxa"/>
              <w:right w:w="20" w:type="dxa"/>
            </w:tcMar>
            <w:vAlign w:val="center"/>
          </w:tcPr>
          <w:p w14:paraId="3331D8C9" w14:textId="77777777" w:rsidR="00C2013B" w:rsidRDefault="00000000">
            <w:pPr>
              <w:jc w:val="center"/>
            </w:pPr>
            <w:r>
              <w:rPr>
                <w:rFonts w:eastAsia="Times New Roman"/>
                <w:sz w:val="19"/>
              </w:rPr>
              <w:t>17</w:t>
            </w:r>
          </w:p>
        </w:tc>
      </w:tr>
      <w:tr w:rsidR="00F637B7" w:rsidRPr="00EA47EA" w14:paraId="1E7BE4A0" w14:textId="77777777" w:rsidTr="00F637B7">
        <w:trPr>
          <w:cantSplit/>
          <w:trHeight w:val="567"/>
        </w:trPr>
        <w:tc>
          <w:tcPr>
            <w:tcW w:w="1587" w:type="dxa"/>
            <w:noWrap/>
            <w:tcMar>
              <w:top w:w="20" w:type="dxa"/>
              <w:left w:w="20" w:type="dxa"/>
              <w:bottom w:w="20" w:type="dxa"/>
              <w:right w:w="20" w:type="dxa"/>
            </w:tcMar>
            <w:vAlign w:val="center"/>
          </w:tcPr>
          <w:p w14:paraId="7D1B48CB" w14:textId="77777777" w:rsidR="00C2013B" w:rsidRDefault="00000000">
            <w:pPr>
              <w:spacing w:after="0" w:line="240" w:lineRule="auto"/>
            </w:pPr>
            <w:r>
              <w:rPr>
                <w:rFonts w:eastAsia="Times New Roman"/>
                <w:sz w:val="19"/>
              </w:rPr>
              <w:t>8.</w:t>
            </w:r>
          </w:p>
        </w:tc>
        <w:tc>
          <w:tcPr>
            <w:tcW w:w="6350" w:type="dxa"/>
            <w:noWrap/>
            <w:vAlign w:val="center"/>
          </w:tcPr>
          <w:p w14:paraId="1AC49B85" w14:textId="77777777" w:rsidR="00C2013B" w:rsidRDefault="00000000" w:rsidP="00C95C25">
            <w:pPr>
              <w:spacing w:after="0" w:line="240" w:lineRule="auto"/>
              <w:ind w:firstLine="0"/>
            </w:pPr>
            <w:r>
              <w:rPr>
                <w:rFonts w:eastAsia="Times New Roman"/>
                <w:sz w:val="19"/>
              </w:rPr>
              <w:t>Kết cấu đề tài</w:t>
            </w:r>
          </w:p>
        </w:tc>
        <w:tc>
          <w:tcPr>
            <w:tcW w:w="1134" w:type="dxa"/>
            <w:noWrap/>
            <w:tcMar>
              <w:top w:w="20" w:type="dxa"/>
              <w:left w:w="20" w:type="dxa"/>
              <w:bottom w:w="20" w:type="dxa"/>
              <w:right w:w="20" w:type="dxa"/>
            </w:tcMar>
            <w:vAlign w:val="center"/>
          </w:tcPr>
          <w:p w14:paraId="038EF5E4" w14:textId="77777777" w:rsidR="00C2013B" w:rsidRDefault="00000000">
            <w:pPr>
              <w:jc w:val="center"/>
            </w:pPr>
            <w:r>
              <w:rPr>
                <w:rFonts w:eastAsia="Times New Roman"/>
                <w:sz w:val="19"/>
              </w:rPr>
              <w:t>17</w:t>
            </w:r>
          </w:p>
        </w:tc>
      </w:tr>
      <w:tr w:rsidR="00F637B7" w:rsidRPr="00EA47EA" w14:paraId="11A9BAA7" w14:textId="77777777" w:rsidTr="00F637B7">
        <w:trPr>
          <w:cantSplit/>
          <w:trHeight w:val="567"/>
        </w:trPr>
        <w:tc>
          <w:tcPr>
            <w:tcW w:w="1587" w:type="dxa"/>
            <w:noWrap/>
            <w:tcMar>
              <w:top w:w="20" w:type="dxa"/>
              <w:left w:w="20" w:type="dxa"/>
              <w:bottom w:w="20" w:type="dxa"/>
              <w:right w:w="20" w:type="dxa"/>
            </w:tcMar>
          </w:tcPr>
          <w:p w14:paraId="11FE9BD4" w14:textId="77777777" w:rsidR="00C2013B" w:rsidRDefault="00000000">
            <w:pPr>
              <w:spacing w:after="0" w:line="240" w:lineRule="auto"/>
              <w:jc w:val="left"/>
            </w:pPr>
            <w:r>
              <w:rPr>
                <w:rFonts w:eastAsia="Times New Roman"/>
                <w:b/>
                <w:spacing w:val="-2"/>
                <w:sz w:val="16"/>
              </w:rPr>
              <w:t>Chương 1.</w:t>
            </w:r>
          </w:p>
        </w:tc>
        <w:tc>
          <w:tcPr>
            <w:tcW w:w="6350" w:type="dxa"/>
            <w:noWrap/>
          </w:tcPr>
          <w:p w14:paraId="6FACD55A" w14:textId="77777777" w:rsidR="00C2013B" w:rsidRDefault="00000000" w:rsidP="00C95C25">
            <w:pPr>
              <w:spacing w:after="0" w:line="240" w:lineRule="auto"/>
              <w:ind w:firstLine="0"/>
            </w:pPr>
            <w:r>
              <w:rPr>
                <w:rFonts w:eastAsia="Times New Roman"/>
                <w:b/>
                <w:sz w:val="20"/>
              </w:rPr>
              <w:t>CƠ SỞ KHOA HỌC VÀ THỰC TIỄN</w:t>
            </w:r>
          </w:p>
        </w:tc>
        <w:tc>
          <w:tcPr>
            <w:tcW w:w="1134" w:type="dxa"/>
            <w:noWrap/>
            <w:tcMar>
              <w:top w:w="20" w:type="dxa"/>
              <w:left w:w="20" w:type="dxa"/>
              <w:bottom w:w="20" w:type="dxa"/>
              <w:right w:w="20" w:type="dxa"/>
            </w:tcMar>
          </w:tcPr>
          <w:p w14:paraId="5481C685" w14:textId="77777777" w:rsidR="00C2013B" w:rsidRDefault="00000000">
            <w:pPr>
              <w:jc w:val="center"/>
            </w:pPr>
            <w:r>
              <w:rPr>
                <w:rFonts w:eastAsia="Times New Roman"/>
                <w:sz w:val="19"/>
              </w:rPr>
              <w:t>18</w:t>
            </w:r>
          </w:p>
        </w:tc>
      </w:tr>
      <w:tr w:rsidR="00F637B7" w:rsidRPr="00EA47EA" w14:paraId="7ADE977E" w14:textId="77777777" w:rsidTr="00F637B7">
        <w:trPr>
          <w:cantSplit/>
          <w:trHeight w:val="567"/>
        </w:trPr>
        <w:tc>
          <w:tcPr>
            <w:tcW w:w="1587" w:type="dxa"/>
            <w:noWrap/>
            <w:tcMar>
              <w:top w:w="20" w:type="dxa"/>
              <w:left w:w="20" w:type="dxa"/>
              <w:bottom w:w="20" w:type="dxa"/>
              <w:right w:w="20" w:type="dxa"/>
            </w:tcMar>
            <w:vAlign w:val="center"/>
          </w:tcPr>
          <w:p w14:paraId="376A6672" w14:textId="77777777" w:rsidR="00C2013B" w:rsidRDefault="00000000">
            <w:pPr>
              <w:spacing w:after="0" w:line="240" w:lineRule="auto"/>
            </w:pPr>
            <w:r>
              <w:rPr>
                <w:rFonts w:eastAsia="Times New Roman"/>
                <w:sz w:val="19"/>
              </w:rPr>
              <w:t>1.</w:t>
            </w:r>
          </w:p>
        </w:tc>
        <w:tc>
          <w:tcPr>
            <w:tcW w:w="6350" w:type="dxa"/>
            <w:noWrap/>
            <w:vAlign w:val="center"/>
          </w:tcPr>
          <w:p w14:paraId="07E8EBB9" w14:textId="77777777" w:rsidR="00C2013B" w:rsidRDefault="00000000" w:rsidP="00C95C25">
            <w:pPr>
              <w:spacing w:after="0" w:line="240" w:lineRule="auto"/>
              <w:ind w:firstLine="0"/>
            </w:pPr>
            <w:r>
              <w:rPr>
                <w:rFonts w:eastAsia="Times New Roman"/>
                <w:sz w:val="19"/>
              </w:rPr>
              <w:t>Cơ sở lý luận</w:t>
            </w:r>
          </w:p>
        </w:tc>
        <w:tc>
          <w:tcPr>
            <w:tcW w:w="1134" w:type="dxa"/>
            <w:noWrap/>
            <w:tcMar>
              <w:top w:w="20" w:type="dxa"/>
              <w:left w:w="20" w:type="dxa"/>
              <w:bottom w:w="20" w:type="dxa"/>
              <w:right w:w="20" w:type="dxa"/>
            </w:tcMar>
            <w:vAlign w:val="center"/>
          </w:tcPr>
          <w:p w14:paraId="0DA7D68D" w14:textId="77777777" w:rsidR="00C2013B" w:rsidRDefault="00000000">
            <w:pPr>
              <w:jc w:val="center"/>
            </w:pPr>
            <w:r>
              <w:rPr>
                <w:rFonts w:eastAsia="Times New Roman"/>
                <w:sz w:val="19"/>
              </w:rPr>
              <w:t>18</w:t>
            </w:r>
          </w:p>
        </w:tc>
      </w:tr>
      <w:tr w:rsidR="00F637B7" w:rsidRPr="00EA47EA" w14:paraId="1D25EF74" w14:textId="77777777" w:rsidTr="00F637B7">
        <w:trPr>
          <w:cantSplit/>
          <w:trHeight w:val="567"/>
        </w:trPr>
        <w:tc>
          <w:tcPr>
            <w:tcW w:w="1587" w:type="dxa"/>
            <w:noWrap/>
            <w:tcMar>
              <w:top w:w="20" w:type="dxa"/>
              <w:left w:w="20" w:type="dxa"/>
              <w:bottom w:w="20" w:type="dxa"/>
              <w:right w:w="20" w:type="dxa"/>
            </w:tcMar>
            <w:vAlign w:val="center"/>
          </w:tcPr>
          <w:p w14:paraId="4866A66C" w14:textId="77777777" w:rsidR="00C2013B" w:rsidRDefault="00000000">
            <w:pPr>
              <w:spacing w:after="0" w:line="240" w:lineRule="auto"/>
            </w:pPr>
            <w:r>
              <w:rPr>
                <w:rFonts w:eastAsia="Times New Roman"/>
                <w:sz w:val="19"/>
              </w:rPr>
              <w:t>1.1.</w:t>
            </w:r>
          </w:p>
        </w:tc>
        <w:tc>
          <w:tcPr>
            <w:tcW w:w="6350" w:type="dxa"/>
            <w:noWrap/>
            <w:vAlign w:val="center"/>
          </w:tcPr>
          <w:p w14:paraId="250B5B6C" w14:textId="77777777" w:rsidR="00C2013B" w:rsidRDefault="00000000" w:rsidP="00C95C25">
            <w:pPr>
              <w:spacing w:after="0" w:line="240" w:lineRule="auto"/>
              <w:ind w:firstLine="0"/>
            </w:pPr>
            <w:r>
              <w:rPr>
                <w:rFonts w:eastAsia="Times New Roman"/>
                <w:sz w:val="19"/>
              </w:rPr>
              <w:t>Tổng quan về chuyển đổi số và số hóa tài liệu</w:t>
            </w:r>
          </w:p>
        </w:tc>
        <w:tc>
          <w:tcPr>
            <w:tcW w:w="1134" w:type="dxa"/>
            <w:noWrap/>
            <w:tcMar>
              <w:top w:w="20" w:type="dxa"/>
              <w:left w:w="20" w:type="dxa"/>
              <w:bottom w:w="20" w:type="dxa"/>
              <w:right w:w="20" w:type="dxa"/>
            </w:tcMar>
            <w:vAlign w:val="center"/>
          </w:tcPr>
          <w:p w14:paraId="3FBEFE13" w14:textId="77777777" w:rsidR="00C2013B" w:rsidRDefault="00000000">
            <w:pPr>
              <w:jc w:val="center"/>
            </w:pPr>
            <w:r>
              <w:rPr>
                <w:rFonts w:eastAsia="Times New Roman"/>
                <w:sz w:val="19"/>
              </w:rPr>
              <w:t>18</w:t>
            </w:r>
          </w:p>
        </w:tc>
      </w:tr>
      <w:tr w:rsidR="00F637B7" w:rsidRPr="00EA47EA" w14:paraId="4440820F" w14:textId="77777777" w:rsidTr="00F637B7">
        <w:trPr>
          <w:cantSplit/>
          <w:trHeight w:val="567"/>
        </w:trPr>
        <w:tc>
          <w:tcPr>
            <w:tcW w:w="1587" w:type="dxa"/>
            <w:noWrap/>
            <w:tcMar>
              <w:top w:w="20" w:type="dxa"/>
              <w:left w:w="20" w:type="dxa"/>
              <w:bottom w:w="20" w:type="dxa"/>
              <w:right w:w="20" w:type="dxa"/>
            </w:tcMar>
            <w:vAlign w:val="center"/>
          </w:tcPr>
          <w:p w14:paraId="535FF2BB" w14:textId="77777777" w:rsidR="00C2013B" w:rsidRDefault="00000000">
            <w:pPr>
              <w:spacing w:after="0" w:line="240" w:lineRule="auto"/>
            </w:pPr>
            <w:r>
              <w:rPr>
                <w:rFonts w:eastAsia="Times New Roman"/>
                <w:sz w:val="19"/>
              </w:rPr>
              <w:t>1.2.</w:t>
            </w:r>
          </w:p>
        </w:tc>
        <w:tc>
          <w:tcPr>
            <w:tcW w:w="6350" w:type="dxa"/>
            <w:noWrap/>
            <w:vAlign w:val="center"/>
          </w:tcPr>
          <w:p w14:paraId="22EFD59D" w14:textId="77777777" w:rsidR="00C2013B" w:rsidRDefault="00000000" w:rsidP="00C95C25">
            <w:pPr>
              <w:spacing w:after="0" w:line="240" w:lineRule="auto"/>
              <w:ind w:firstLine="0"/>
            </w:pPr>
            <w:r>
              <w:rPr>
                <w:rFonts w:eastAsia="Times New Roman"/>
                <w:sz w:val="19"/>
              </w:rPr>
              <w:t>Tổng quan về công nghệ nhận dạng ký tự quang học OCR</w:t>
            </w:r>
          </w:p>
        </w:tc>
        <w:tc>
          <w:tcPr>
            <w:tcW w:w="1134" w:type="dxa"/>
            <w:noWrap/>
            <w:tcMar>
              <w:top w:w="20" w:type="dxa"/>
              <w:left w:w="20" w:type="dxa"/>
              <w:bottom w:w="20" w:type="dxa"/>
              <w:right w:w="20" w:type="dxa"/>
            </w:tcMar>
            <w:vAlign w:val="center"/>
          </w:tcPr>
          <w:p w14:paraId="65E2AE2B" w14:textId="77777777" w:rsidR="00C2013B" w:rsidRDefault="00000000">
            <w:pPr>
              <w:jc w:val="center"/>
            </w:pPr>
            <w:r>
              <w:rPr>
                <w:rFonts w:eastAsia="Times New Roman"/>
                <w:sz w:val="19"/>
              </w:rPr>
              <w:t>18</w:t>
            </w:r>
          </w:p>
        </w:tc>
      </w:tr>
      <w:tr w:rsidR="00F637B7" w:rsidRPr="00EA47EA" w14:paraId="7BDE14DA" w14:textId="77777777" w:rsidTr="00F637B7">
        <w:trPr>
          <w:cantSplit/>
          <w:trHeight w:val="567"/>
        </w:trPr>
        <w:tc>
          <w:tcPr>
            <w:tcW w:w="1587" w:type="dxa"/>
            <w:noWrap/>
            <w:tcMar>
              <w:top w:w="20" w:type="dxa"/>
              <w:left w:w="20" w:type="dxa"/>
              <w:bottom w:w="20" w:type="dxa"/>
              <w:right w:w="20" w:type="dxa"/>
            </w:tcMar>
            <w:vAlign w:val="center"/>
          </w:tcPr>
          <w:p w14:paraId="79CA5C80" w14:textId="77777777" w:rsidR="00C2013B" w:rsidRDefault="00000000">
            <w:pPr>
              <w:spacing w:after="0" w:line="240" w:lineRule="auto"/>
            </w:pPr>
            <w:r>
              <w:rPr>
                <w:rFonts w:eastAsia="Times New Roman"/>
                <w:sz w:val="19"/>
              </w:rPr>
              <w:t>1.3.</w:t>
            </w:r>
          </w:p>
        </w:tc>
        <w:tc>
          <w:tcPr>
            <w:tcW w:w="6350" w:type="dxa"/>
            <w:noWrap/>
            <w:vAlign w:val="center"/>
          </w:tcPr>
          <w:p w14:paraId="634B9FA5" w14:textId="77777777" w:rsidR="00C2013B" w:rsidRDefault="00000000" w:rsidP="00C95C25">
            <w:pPr>
              <w:spacing w:after="0" w:line="240" w:lineRule="auto"/>
              <w:ind w:firstLine="0"/>
            </w:pPr>
            <w:r>
              <w:rPr>
                <w:rFonts w:eastAsia="Times New Roman"/>
                <w:sz w:val="19"/>
              </w:rPr>
              <w:t>Quy trình xử lý tài liệu bằng OCR</w:t>
            </w:r>
          </w:p>
        </w:tc>
        <w:tc>
          <w:tcPr>
            <w:tcW w:w="1134" w:type="dxa"/>
            <w:noWrap/>
            <w:tcMar>
              <w:top w:w="20" w:type="dxa"/>
              <w:left w:w="20" w:type="dxa"/>
              <w:bottom w:w="20" w:type="dxa"/>
              <w:right w:w="20" w:type="dxa"/>
            </w:tcMar>
            <w:vAlign w:val="center"/>
          </w:tcPr>
          <w:p w14:paraId="6738749A" w14:textId="77777777" w:rsidR="00C2013B" w:rsidRDefault="00000000">
            <w:pPr>
              <w:jc w:val="center"/>
            </w:pPr>
            <w:r>
              <w:rPr>
                <w:rFonts w:eastAsia="Times New Roman"/>
                <w:sz w:val="19"/>
              </w:rPr>
              <w:t>19</w:t>
            </w:r>
          </w:p>
        </w:tc>
      </w:tr>
      <w:tr w:rsidR="00F637B7" w:rsidRPr="00EA47EA" w14:paraId="0D719AD2" w14:textId="77777777" w:rsidTr="00F637B7">
        <w:trPr>
          <w:cantSplit/>
          <w:trHeight w:val="567"/>
        </w:trPr>
        <w:tc>
          <w:tcPr>
            <w:tcW w:w="1587" w:type="dxa"/>
            <w:noWrap/>
            <w:tcMar>
              <w:top w:w="20" w:type="dxa"/>
              <w:left w:w="20" w:type="dxa"/>
              <w:bottom w:w="20" w:type="dxa"/>
              <w:right w:w="20" w:type="dxa"/>
            </w:tcMar>
            <w:vAlign w:val="center"/>
          </w:tcPr>
          <w:p w14:paraId="11D2F864" w14:textId="77777777" w:rsidR="00C2013B" w:rsidRDefault="00000000">
            <w:pPr>
              <w:spacing w:after="0" w:line="240" w:lineRule="auto"/>
            </w:pPr>
            <w:r>
              <w:rPr>
                <w:rFonts w:eastAsia="Times New Roman"/>
                <w:sz w:val="19"/>
              </w:rPr>
              <w:t>1.4.</w:t>
            </w:r>
          </w:p>
        </w:tc>
        <w:tc>
          <w:tcPr>
            <w:tcW w:w="6350" w:type="dxa"/>
            <w:noWrap/>
            <w:vAlign w:val="center"/>
          </w:tcPr>
          <w:p w14:paraId="658FDE48" w14:textId="77777777" w:rsidR="00C2013B" w:rsidRDefault="00000000" w:rsidP="00C95C25">
            <w:pPr>
              <w:spacing w:after="0" w:line="240" w:lineRule="auto"/>
              <w:ind w:firstLine="0"/>
            </w:pPr>
            <w:r>
              <w:rPr>
                <w:rFonts w:eastAsia="Times New Roman"/>
                <w:sz w:val="19"/>
              </w:rPr>
              <w:t>Các dạng tài liệu đầu vào và yếu tố ảnh hưởng đến chất lượng OCR</w:t>
            </w:r>
          </w:p>
        </w:tc>
        <w:tc>
          <w:tcPr>
            <w:tcW w:w="1134" w:type="dxa"/>
            <w:noWrap/>
            <w:tcMar>
              <w:top w:w="20" w:type="dxa"/>
              <w:left w:w="20" w:type="dxa"/>
              <w:bottom w:w="20" w:type="dxa"/>
              <w:right w:w="20" w:type="dxa"/>
            </w:tcMar>
            <w:vAlign w:val="center"/>
          </w:tcPr>
          <w:p w14:paraId="5B4F54B5" w14:textId="77777777" w:rsidR="00C2013B" w:rsidRDefault="00000000">
            <w:pPr>
              <w:jc w:val="center"/>
            </w:pPr>
            <w:r>
              <w:rPr>
                <w:rFonts w:eastAsia="Times New Roman"/>
                <w:sz w:val="19"/>
              </w:rPr>
              <w:t>20</w:t>
            </w:r>
          </w:p>
        </w:tc>
      </w:tr>
      <w:tr w:rsidR="00F637B7" w:rsidRPr="00EA47EA" w14:paraId="1B8C19B4" w14:textId="77777777" w:rsidTr="00F637B7">
        <w:trPr>
          <w:cantSplit/>
          <w:trHeight w:val="567"/>
        </w:trPr>
        <w:tc>
          <w:tcPr>
            <w:tcW w:w="1587" w:type="dxa"/>
            <w:noWrap/>
            <w:tcMar>
              <w:top w:w="20" w:type="dxa"/>
              <w:left w:w="20" w:type="dxa"/>
              <w:bottom w:w="20" w:type="dxa"/>
              <w:right w:w="20" w:type="dxa"/>
            </w:tcMar>
            <w:vAlign w:val="center"/>
          </w:tcPr>
          <w:p w14:paraId="5A4D0F74" w14:textId="77777777" w:rsidR="00C2013B" w:rsidRDefault="00000000">
            <w:pPr>
              <w:spacing w:after="0" w:line="240" w:lineRule="auto"/>
            </w:pPr>
            <w:r>
              <w:rPr>
                <w:rFonts w:eastAsia="Times New Roman"/>
                <w:sz w:val="19"/>
              </w:rPr>
              <w:t>1.5.</w:t>
            </w:r>
          </w:p>
        </w:tc>
        <w:tc>
          <w:tcPr>
            <w:tcW w:w="6350" w:type="dxa"/>
            <w:noWrap/>
            <w:vAlign w:val="center"/>
          </w:tcPr>
          <w:p w14:paraId="5956B293" w14:textId="77777777" w:rsidR="00C2013B" w:rsidRDefault="00000000" w:rsidP="00C95C25">
            <w:pPr>
              <w:spacing w:after="0" w:line="240" w:lineRule="auto"/>
              <w:ind w:firstLine="0"/>
            </w:pPr>
            <w:r>
              <w:rPr>
                <w:rFonts w:eastAsia="Times New Roman"/>
                <w:sz w:val="19"/>
              </w:rPr>
              <w:t>Một số công nghệ, công cụ OCR hiện nay và tiêu chí lựa chọn</w:t>
            </w:r>
          </w:p>
        </w:tc>
        <w:tc>
          <w:tcPr>
            <w:tcW w:w="1134" w:type="dxa"/>
            <w:noWrap/>
            <w:tcMar>
              <w:top w:w="20" w:type="dxa"/>
              <w:left w:w="20" w:type="dxa"/>
              <w:bottom w:w="20" w:type="dxa"/>
              <w:right w:w="20" w:type="dxa"/>
            </w:tcMar>
            <w:vAlign w:val="center"/>
          </w:tcPr>
          <w:p w14:paraId="6E0D9EA5" w14:textId="77777777" w:rsidR="00C2013B" w:rsidRDefault="00000000">
            <w:pPr>
              <w:jc w:val="center"/>
            </w:pPr>
            <w:r>
              <w:rPr>
                <w:rFonts w:eastAsia="Times New Roman"/>
                <w:sz w:val="19"/>
              </w:rPr>
              <w:t>20</w:t>
            </w:r>
          </w:p>
        </w:tc>
      </w:tr>
      <w:tr w:rsidR="00F637B7" w:rsidRPr="00EA47EA" w14:paraId="570D665F" w14:textId="77777777" w:rsidTr="00F637B7">
        <w:trPr>
          <w:cantSplit/>
          <w:trHeight w:val="567"/>
        </w:trPr>
        <w:tc>
          <w:tcPr>
            <w:tcW w:w="1587" w:type="dxa"/>
            <w:noWrap/>
            <w:tcMar>
              <w:top w:w="20" w:type="dxa"/>
              <w:left w:w="20" w:type="dxa"/>
              <w:bottom w:w="20" w:type="dxa"/>
              <w:right w:w="20" w:type="dxa"/>
            </w:tcMar>
            <w:vAlign w:val="center"/>
          </w:tcPr>
          <w:p w14:paraId="68C2C84F" w14:textId="77777777" w:rsidR="00C2013B" w:rsidRDefault="00000000">
            <w:pPr>
              <w:spacing w:after="0" w:line="240" w:lineRule="auto"/>
            </w:pPr>
            <w:r>
              <w:rPr>
                <w:rFonts w:eastAsia="Times New Roman"/>
                <w:sz w:val="19"/>
              </w:rPr>
              <w:t>1.6.</w:t>
            </w:r>
          </w:p>
        </w:tc>
        <w:tc>
          <w:tcPr>
            <w:tcW w:w="6350" w:type="dxa"/>
            <w:noWrap/>
            <w:vAlign w:val="center"/>
          </w:tcPr>
          <w:p w14:paraId="138B6834" w14:textId="77777777" w:rsidR="00C2013B" w:rsidRDefault="00000000" w:rsidP="00C95C25">
            <w:pPr>
              <w:spacing w:after="0" w:line="240" w:lineRule="auto"/>
              <w:ind w:firstLine="0"/>
            </w:pPr>
            <w:r>
              <w:rPr>
                <w:rFonts w:eastAsia="Times New Roman"/>
                <w:sz w:val="19"/>
              </w:rPr>
              <w:t>Quản lý người dùng, phân quyền, nhật ký hệ thống và an toàn thông tin trong nền tảng số</w:t>
            </w:r>
          </w:p>
        </w:tc>
        <w:tc>
          <w:tcPr>
            <w:tcW w:w="1134" w:type="dxa"/>
            <w:noWrap/>
            <w:tcMar>
              <w:top w:w="20" w:type="dxa"/>
              <w:left w:w="20" w:type="dxa"/>
              <w:bottom w:w="20" w:type="dxa"/>
              <w:right w:w="20" w:type="dxa"/>
            </w:tcMar>
            <w:vAlign w:val="center"/>
          </w:tcPr>
          <w:p w14:paraId="66293CC6" w14:textId="77777777" w:rsidR="00C2013B" w:rsidRDefault="00000000">
            <w:pPr>
              <w:jc w:val="center"/>
            </w:pPr>
            <w:r>
              <w:rPr>
                <w:rFonts w:eastAsia="Times New Roman"/>
                <w:sz w:val="19"/>
              </w:rPr>
              <w:t>21</w:t>
            </w:r>
          </w:p>
        </w:tc>
      </w:tr>
      <w:tr w:rsidR="00F637B7" w:rsidRPr="00EA47EA" w14:paraId="4001AE01" w14:textId="77777777" w:rsidTr="00F637B7">
        <w:trPr>
          <w:cantSplit/>
          <w:trHeight w:val="567"/>
        </w:trPr>
        <w:tc>
          <w:tcPr>
            <w:tcW w:w="1587" w:type="dxa"/>
            <w:noWrap/>
            <w:tcMar>
              <w:top w:w="20" w:type="dxa"/>
              <w:left w:w="20" w:type="dxa"/>
              <w:bottom w:w="20" w:type="dxa"/>
              <w:right w:w="20" w:type="dxa"/>
            </w:tcMar>
            <w:vAlign w:val="center"/>
          </w:tcPr>
          <w:p w14:paraId="381D40AD" w14:textId="77777777" w:rsidR="00C2013B" w:rsidRDefault="00000000">
            <w:pPr>
              <w:spacing w:after="0" w:line="240" w:lineRule="auto"/>
            </w:pPr>
            <w:r>
              <w:rPr>
                <w:rFonts w:eastAsia="Times New Roman"/>
                <w:sz w:val="19"/>
              </w:rPr>
              <w:t>2.</w:t>
            </w:r>
          </w:p>
        </w:tc>
        <w:tc>
          <w:tcPr>
            <w:tcW w:w="6350" w:type="dxa"/>
            <w:noWrap/>
            <w:vAlign w:val="center"/>
          </w:tcPr>
          <w:p w14:paraId="5546F17B" w14:textId="77777777" w:rsidR="00C2013B" w:rsidRDefault="00000000" w:rsidP="00C95C25">
            <w:pPr>
              <w:spacing w:after="0" w:line="240" w:lineRule="auto"/>
              <w:ind w:firstLine="0"/>
            </w:pPr>
            <w:r>
              <w:rPr>
                <w:rFonts w:eastAsia="Times New Roman"/>
                <w:sz w:val="19"/>
              </w:rPr>
              <w:t>Cơ sở thực tiễn</w:t>
            </w:r>
          </w:p>
        </w:tc>
        <w:tc>
          <w:tcPr>
            <w:tcW w:w="1134" w:type="dxa"/>
            <w:noWrap/>
            <w:tcMar>
              <w:top w:w="20" w:type="dxa"/>
              <w:left w:w="20" w:type="dxa"/>
              <w:bottom w:w="20" w:type="dxa"/>
              <w:right w:w="20" w:type="dxa"/>
            </w:tcMar>
            <w:vAlign w:val="center"/>
          </w:tcPr>
          <w:p w14:paraId="1DAAE436" w14:textId="77777777" w:rsidR="00C2013B" w:rsidRDefault="00000000">
            <w:pPr>
              <w:jc w:val="center"/>
            </w:pPr>
            <w:r>
              <w:rPr>
                <w:rFonts w:eastAsia="Times New Roman"/>
                <w:sz w:val="19"/>
              </w:rPr>
              <w:t>22</w:t>
            </w:r>
          </w:p>
        </w:tc>
      </w:tr>
      <w:tr w:rsidR="00F637B7" w:rsidRPr="00EA47EA" w14:paraId="5EB143B8" w14:textId="77777777" w:rsidTr="00F637B7">
        <w:trPr>
          <w:cantSplit/>
          <w:trHeight w:val="567"/>
        </w:trPr>
        <w:tc>
          <w:tcPr>
            <w:tcW w:w="1587" w:type="dxa"/>
            <w:noWrap/>
            <w:tcMar>
              <w:top w:w="20" w:type="dxa"/>
              <w:left w:w="20" w:type="dxa"/>
              <w:bottom w:w="20" w:type="dxa"/>
              <w:right w:w="20" w:type="dxa"/>
            </w:tcMar>
            <w:vAlign w:val="center"/>
          </w:tcPr>
          <w:p w14:paraId="1B7D33A8" w14:textId="77777777" w:rsidR="00C2013B" w:rsidRDefault="00000000">
            <w:pPr>
              <w:spacing w:after="0" w:line="240" w:lineRule="auto"/>
            </w:pPr>
            <w:r>
              <w:rPr>
                <w:rFonts w:eastAsia="Times New Roman"/>
                <w:sz w:val="19"/>
              </w:rPr>
              <w:t>2.1.</w:t>
            </w:r>
          </w:p>
        </w:tc>
        <w:tc>
          <w:tcPr>
            <w:tcW w:w="6350" w:type="dxa"/>
            <w:noWrap/>
            <w:vAlign w:val="center"/>
          </w:tcPr>
          <w:p w14:paraId="2D337EF6" w14:textId="77777777" w:rsidR="00C2013B" w:rsidRDefault="00000000" w:rsidP="00C95C25">
            <w:pPr>
              <w:spacing w:after="0" w:line="240" w:lineRule="auto"/>
              <w:ind w:firstLine="0"/>
            </w:pPr>
            <w:r>
              <w:rPr>
                <w:rFonts w:eastAsia="Times New Roman"/>
                <w:sz w:val="19"/>
              </w:rPr>
              <w:t>Thực trạng quản lý, lưu trữ và khai thác tài liệu tại Học viện Kỹ thuật Quân sự</w:t>
            </w:r>
          </w:p>
        </w:tc>
        <w:tc>
          <w:tcPr>
            <w:tcW w:w="1134" w:type="dxa"/>
            <w:noWrap/>
            <w:tcMar>
              <w:top w:w="20" w:type="dxa"/>
              <w:left w:w="20" w:type="dxa"/>
              <w:bottom w:w="20" w:type="dxa"/>
              <w:right w:w="20" w:type="dxa"/>
            </w:tcMar>
            <w:vAlign w:val="center"/>
          </w:tcPr>
          <w:p w14:paraId="2B9A6F6C" w14:textId="77777777" w:rsidR="00C2013B" w:rsidRDefault="00000000">
            <w:pPr>
              <w:jc w:val="center"/>
            </w:pPr>
            <w:r>
              <w:rPr>
                <w:rFonts w:eastAsia="Times New Roman"/>
                <w:sz w:val="19"/>
              </w:rPr>
              <w:t>22</w:t>
            </w:r>
          </w:p>
        </w:tc>
      </w:tr>
      <w:tr w:rsidR="00F637B7" w:rsidRPr="00EA47EA" w14:paraId="34DAB449" w14:textId="77777777" w:rsidTr="00F637B7">
        <w:trPr>
          <w:cantSplit/>
          <w:trHeight w:val="567"/>
        </w:trPr>
        <w:tc>
          <w:tcPr>
            <w:tcW w:w="1587" w:type="dxa"/>
            <w:noWrap/>
            <w:tcMar>
              <w:top w:w="20" w:type="dxa"/>
              <w:left w:w="20" w:type="dxa"/>
              <w:bottom w:w="20" w:type="dxa"/>
              <w:right w:w="20" w:type="dxa"/>
            </w:tcMar>
            <w:vAlign w:val="center"/>
          </w:tcPr>
          <w:p w14:paraId="517FE09B" w14:textId="77777777" w:rsidR="00C2013B" w:rsidRDefault="00000000">
            <w:pPr>
              <w:spacing w:after="0" w:line="240" w:lineRule="auto"/>
            </w:pPr>
            <w:r>
              <w:rPr>
                <w:rFonts w:eastAsia="Times New Roman"/>
                <w:sz w:val="19"/>
              </w:rPr>
              <w:t>2.2.</w:t>
            </w:r>
          </w:p>
        </w:tc>
        <w:tc>
          <w:tcPr>
            <w:tcW w:w="6350" w:type="dxa"/>
            <w:noWrap/>
            <w:vAlign w:val="center"/>
          </w:tcPr>
          <w:p w14:paraId="31D87054" w14:textId="77777777" w:rsidR="00C2013B" w:rsidRDefault="00000000" w:rsidP="00C95C25">
            <w:pPr>
              <w:spacing w:after="0" w:line="240" w:lineRule="auto"/>
              <w:ind w:firstLine="0"/>
            </w:pPr>
            <w:r>
              <w:rPr>
                <w:rFonts w:eastAsia="Times New Roman"/>
                <w:sz w:val="19"/>
              </w:rPr>
              <w:t>Nhu cầu số hóa và nhận dạng văn bản từ các loại tài liệu thực tế</w:t>
            </w:r>
          </w:p>
        </w:tc>
        <w:tc>
          <w:tcPr>
            <w:tcW w:w="1134" w:type="dxa"/>
            <w:noWrap/>
            <w:tcMar>
              <w:top w:w="20" w:type="dxa"/>
              <w:left w:w="20" w:type="dxa"/>
              <w:bottom w:w="20" w:type="dxa"/>
              <w:right w:w="20" w:type="dxa"/>
            </w:tcMar>
            <w:vAlign w:val="center"/>
          </w:tcPr>
          <w:p w14:paraId="575A0E12" w14:textId="77777777" w:rsidR="00C2013B" w:rsidRDefault="00000000">
            <w:pPr>
              <w:jc w:val="center"/>
            </w:pPr>
            <w:r>
              <w:rPr>
                <w:rFonts w:eastAsia="Times New Roman"/>
                <w:sz w:val="19"/>
              </w:rPr>
              <w:t>24</w:t>
            </w:r>
          </w:p>
        </w:tc>
      </w:tr>
      <w:tr w:rsidR="00F637B7" w:rsidRPr="00EA47EA" w14:paraId="02F0F815" w14:textId="77777777" w:rsidTr="00F637B7">
        <w:trPr>
          <w:cantSplit/>
          <w:trHeight w:val="567"/>
        </w:trPr>
        <w:tc>
          <w:tcPr>
            <w:tcW w:w="1587" w:type="dxa"/>
            <w:noWrap/>
            <w:tcMar>
              <w:top w:w="20" w:type="dxa"/>
              <w:left w:w="20" w:type="dxa"/>
              <w:bottom w:w="20" w:type="dxa"/>
              <w:right w:w="20" w:type="dxa"/>
            </w:tcMar>
            <w:vAlign w:val="center"/>
          </w:tcPr>
          <w:p w14:paraId="45433600" w14:textId="77777777" w:rsidR="00C2013B" w:rsidRDefault="00000000">
            <w:pPr>
              <w:spacing w:after="0" w:line="240" w:lineRule="auto"/>
            </w:pPr>
            <w:r>
              <w:rPr>
                <w:rFonts w:eastAsia="Times New Roman"/>
                <w:sz w:val="19"/>
              </w:rPr>
              <w:lastRenderedPageBreak/>
              <w:t>2.3.</w:t>
            </w:r>
          </w:p>
        </w:tc>
        <w:tc>
          <w:tcPr>
            <w:tcW w:w="6350" w:type="dxa"/>
            <w:noWrap/>
            <w:vAlign w:val="center"/>
          </w:tcPr>
          <w:p w14:paraId="3E7B83E7" w14:textId="77777777" w:rsidR="00C2013B" w:rsidRDefault="00000000" w:rsidP="00C95C25">
            <w:pPr>
              <w:spacing w:after="0" w:line="240" w:lineRule="auto"/>
              <w:ind w:firstLine="0"/>
            </w:pPr>
            <w:r>
              <w:rPr>
                <w:rFonts w:eastAsia="Times New Roman"/>
                <w:sz w:val="19"/>
              </w:rPr>
              <w:t>Khó khăn khi triển khai OCR đối với tài liệu tiếng Việt, tài liệu chuyên ngành, biểu mẫu, bảng biểu và chữ viết tay</w:t>
            </w:r>
          </w:p>
        </w:tc>
        <w:tc>
          <w:tcPr>
            <w:tcW w:w="1134" w:type="dxa"/>
            <w:noWrap/>
            <w:tcMar>
              <w:top w:w="20" w:type="dxa"/>
              <w:left w:w="20" w:type="dxa"/>
              <w:bottom w:w="20" w:type="dxa"/>
              <w:right w:w="20" w:type="dxa"/>
            </w:tcMar>
            <w:vAlign w:val="center"/>
          </w:tcPr>
          <w:p w14:paraId="23800FF5" w14:textId="77777777" w:rsidR="00C2013B" w:rsidRDefault="00000000">
            <w:pPr>
              <w:jc w:val="center"/>
            </w:pPr>
            <w:r>
              <w:rPr>
                <w:rFonts w:eastAsia="Times New Roman"/>
                <w:sz w:val="19"/>
              </w:rPr>
              <w:t>26</w:t>
            </w:r>
          </w:p>
        </w:tc>
      </w:tr>
      <w:tr w:rsidR="00F637B7" w:rsidRPr="00EA47EA" w14:paraId="196FDD8A" w14:textId="77777777" w:rsidTr="00F637B7">
        <w:trPr>
          <w:cantSplit/>
          <w:trHeight w:val="567"/>
        </w:trPr>
        <w:tc>
          <w:tcPr>
            <w:tcW w:w="1587" w:type="dxa"/>
            <w:noWrap/>
            <w:tcMar>
              <w:top w:w="20" w:type="dxa"/>
              <w:left w:w="20" w:type="dxa"/>
              <w:bottom w:w="20" w:type="dxa"/>
              <w:right w:w="20" w:type="dxa"/>
            </w:tcMar>
            <w:vAlign w:val="center"/>
          </w:tcPr>
          <w:p w14:paraId="7169FB71" w14:textId="77777777" w:rsidR="00C2013B" w:rsidRDefault="00000000">
            <w:pPr>
              <w:spacing w:after="0" w:line="240" w:lineRule="auto"/>
            </w:pPr>
            <w:r>
              <w:rPr>
                <w:rFonts w:eastAsia="Times New Roman"/>
                <w:sz w:val="19"/>
              </w:rPr>
              <w:t>2.4.</w:t>
            </w:r>
          </w:p>
        </w:tc>
        <w:tc>
          <w:tcPr>
            <w:tcW w:w="6350" w:type="dxa"/>
            <w:noWrap/>
            <w:vAlign w:val="center"/>
          </w:tcPr>
          <w:p w14:paraId="09E018A4" w14:textId="77777777" w:rsidR="00C2013B" w:rsidRDefault="00000000" w:rsidP="00C95C25">
            <w:pPr>
              <w:spacing w:after="0" w:line="240" w:lineRule="auto"/>
              <w:ind w:firstLine="0"/>
            </w:pPr>
            <w:r>
              <w:rPr>
                <w:rFonts w:eastAsia="Times New Roman"/>
                <w:sz w:val="19"/>
              </w:rPr>
              <w:t>Công nghệ, công cụ sử dụng trong xây dựng hệ thống</w:t>
            </w:r>
          </w:p>
        </w:tc>
        <w:tc>
          <w:tcPr>
            <w:tcW w:w="1134" w:type="dxa"/>
            <w:noWrap/>
            <w:tcMar>
              <w:top w:w="20" w:type="dxa"/>
              <w:left w:w="20" w:type="dxa"/>
              <w:bottom w:w="20" w:type="dxa"/>
              <w:right w:w="20" w:type="dxa"/>
            </w:tcMar>
            <w:vAlign w:val="center"/>
          </w:tcPr>
          <w:p w14:paraId="751DF5E9" w14:textId="77777777" w:rsidR="00C2013B" w:rsidRDefault="00000000">
            <w:pPr>
              <w:jc w:val="center"/>
            </w:pPr>
            <w:r>
              <w:rPr>
                <w:rFonts w:eastAsia="Times New Roman"/>
                <w:sz w:val="19"/>
              </w:rPr>
              <w:t>29</w:t>
            </w:r>
          </w:p>
        </w:tc>
      </w:tr>
      <w:tr w:rsidR="00F637B7" w:rsidRPr="00EA47EA" w14:paraId="3A377A61" w14:textId="77777777" w:rsidTr="00F637B7">
        <w:trPr>
          <w:cantSplit/>
          <w:trHeight w:val="567"/>
        </w:trPr>
        <w:tc>
          <w:tcPr>
            <w:tcW w:w="1587" w:type="dxa"/>
            <w:noWrap/>
            <w:tcMar>
              <w:top w:w="20" w:type="dxa"/>
              <w:left w:w="20" w:type="dxa"/>
              <w:bottom w:w="20" w:type="dxa"/>
              <w:right w:w="20" w:type="dxa"/>
            </w:tcMar>
            <w:vAlign w:val="center"/>
          </w:tcPr>
          <w:p w14:paraId="7392AE34" w14:textId="77777777" w:rsidR="00C2013B" w:rsidRDefault="00000000">
            <w:pPr>
              <w:spacing w:after="0" w:line="240" w:lineRule="auto"/>
            </w:pPr>
            <w:r>
              <w:rPr>
                <w:rFonts w:eastAsia="Times New Roman"/>
                <w:sz w:val="19"/>
              </w:rPr>
              <w:t>2.5.</w:t>
            </w:r>
          </w:p>
        </w:tc>
        <w:tc>
          <w:tcPr>
            <w:tcW w:w="6350" w:type="dxa"/>
            <w:noWrap/>
            <w:vAlign w:val="center"/>
          </w:tcPr>
          <w:p w14:paraId="5D31EE22" w14:textId="77777777" w:rsidR="00C2013B" w:rsidRDefault="00000000" w:rsidP="00C95C25">
            <w:pPr>
              <w:spacing w:after="0" w:line="240" w:lineRule="auto"/>
              <w:ind w:firstLine="0"/>
            </w:pPr>
            <w:r>
              <w:rPr>
                <w:rFonts w:eastAsia="Times New Roman"/>
                <w:sz w:val="19"/>
              </w:rPr>
              <w:t>Căn cứ pháp lý và yêu cầu bảo đảm an toàn thông tin</w:t>
            </w:r>
          </w:p>
        </w:tc>
        <w:tc>
          <w:tcPr>
            <w:tcW w:w="1134" w:type="dxa"/>
            <w:noWrap/>
            <w:tcMar>
              <w:top w:w="20" w:type="dxa"/>
              <w:left w:w="20" w:type="dxa"/>
              <w:bottom w:w="20" w:type="dxa"/>
              <w:right w:w="20" w:type="dxa"/>
            </w:tcMar>
            <w:vAlign w:val="center"/>
          </w:tcPr>
          <w:p w14:paraId="5F89881C" w14:textId="77777777" w:rsidR="00C2013B" w:rsidRDefault="00000000">
            <w:pPr>
              <w:jc w:val="center"/>
            </w:pPr>
            <w:r>
              <w:rPr>
                <w:rFonts w:eastAsia="Times New Roman"/>
                <w:sz w:val="19"/>
              </w:rPr>
              <w:t>31</w:t>
            </w:r>
          </w:p>
        </w:tc>
      </w:tr>
      <w:tr w:rsidR="00F637B7" w:rsidRPr="00EA47EA" w14:paraId="748EBC82" w14:textId="77777777" w:rsidTr="00F637B7">
        <w:trPr>
          <w:cantSplit/>
          <w:trHeight w:val="567"/>
        </w:trPr>
        <w:tc>
          <w:tcPr>
            <w:tcW w:w="1587" w:type="dxa"/>
            <w:noWrap/>
            <w:tcMar>
              <w:top w:w="20" w:type="dxa"/>
              <w:left w:w="20" w:type="dxa"/>
              <w:bottom w:w="20" w:type="dxa"/>
              <w:right w:w="20" w:type="dxa"/>
            </w:tcMar>
            <w:vAlign w:val="center"/>
          </w:tcPr>
          <w:p w14:paraId="7D5EBDC4" w14:textId="77777777" w:rsidR="00C2013B" w:rsidRDefault="00C2013B">
            <w:pPr>
              <w:spacing w:after="0" w:line="240" w:lineRule="auto"/>
            </w:pPr>
          </w:p>
        </w:tc>
        <w:tc>
          <w:tcPr>
            <w:tcW w:w="6350" w:type="dxa"/>
            <w:noWrap/>
            <w:vAlign w:val="center"/>
          </w:tcPr>
          <w:p w14:paraId="36A302F0" w14:textId="77777777" w:rsidR="00C2013B" w:rsidRDefault="00000000" w:rsidP="00C95C25">
            <w:pPr>
              <w:spacing w:after="0" w:line="240" w:lineRule="auto"/>
              <w:ind w:firstLine="0"/>
            </w:pPr>
            <w:r>
              <w:rPr>
                <w:rFonts w:eastAsia="Times New Roman"/>
                <w:sz w:val="19"/>
              </w:rPr>
              <w:t>Kết luận chương 1</w:t>
            </w:r>
          </w:p>
        </w:tc>
        <w:tc>
          <w:tcPr>
            <w:tcW w:w="1134" w:type="dxa"/>
            <w:noWrap/>
            <w:tcMar>
              <w:top w:w="20" w:type="dxa"/>
              <w:left w:w="20" w:type="dxa"/>
              <w:bottom w:w="20" w:type="dxa"/>
              <w:right w:w="20" w:type="dxa"/>
            </w:tcMar>
            <w:vAlign w:val="center"/>
          </w:tcPr>
          <w:p w14:paraId="26B478E5" w14:textId="77777777" w:rsidR="00C2013B" w:rsidRDefault="00000000">
            <w:pPr>
              <w:jc w:val="center"/>
            </w:pPr>
            <w:r>
              <w:rPr>
                <w:rFonts w:eastAsia="Times New Roman"/>
                <w:sz w:val="19"/>
              </w:rPr>
              <w:t>34</w:t>
            </w:r>
          </w:p>
        </w:tc>
      </w:tr>
      <w:tr w:rsidR="00F637B7" w:rsidRPr="00EA47EA" w14:paraId="0BF6F905" w14:textId="77777777" w:rsidTr="00F637B7">
        <w:trPr>
          <w:cantSplit/>
          <w:trHeight w:val="567"/>
        </w:trPr>
        <w:tc>
          <w:tcPr>
            <w:tcW w:w="1587" w:type="dxa"/>
            <w:noWrap/>
            <w:tcMar>
              <w:top w:w="20" w:type="dxa"/>
              <w:left w:w="20" w:type="dxa"/>
              <w:bottom w:w="20" w:type="dxa"/>
              <w:right w:w="20" w:type="dxa"/>
            </w:tcMar>
          </w:tcPr>
          <w:p w14:paraId="22E2C6D5" w14:textId="77777777" w:rsidR="00C2013B" w:rsidRDefault="00000000">
            <w:pPr>
              <w:spacing w:after="0" w:line="240" w:lineRule="auto"/>
              <w:jc w:val="left"/>
            </w:pPr>
            <w:r>
              <w:rPr>
                <w:rFonts w:eastAsia="Times New Roman"/>
                <w:b/>
                <w:spacing w:val="-2"/>
                <w:sz w:val="16"/>
              </w:rPr>
              <w:t>Chương 2.</w:t>
            </w:r>
          </w:p>
        </w:tc>
        <w:tc>
          <w:tcPr>
            <w:tcW w:w="6350" w:type="dxa"/>
            <w:noWrap/>
          </w:tcPr>
          <w:p w14:paraId="70F299BD" w14:textId="77777777" w:rsidR="00C2013B" w:rsidRDefault="00000000" w:rsidP="00C95C25">
            <w:pPr>
              <w:spacing w:after="0" w:line="240" w:lineRule="auto"/>
              <w:ind w:firstLine="0"/>
            </w:pPr>
            <w:r>
              <w:rPr>
                <w:rFonts w:eastAsia="Times New Roman"/>
                <w:b/>
                <w:sz w:val="20"/>
              </w:rPr>
              <w:t>PHÂN TÍCH VÀ THIẾT KẾ HỆ THỐNG</w:t>
            </w:r>
          </w:p>
        </w:tc>
        <w:tc>
          <w:tcPr>
            <w:tcW w:w="1134" w:type="dxa"/>
            <w:noWrap/>
            <w:tcMar>
              <w:top w:w="20" w:type="dxa"/>
              <w:left w:w="20" w:type="dxa"/>
              <w:bottom w:w="20" w:type="dxa"/>
              <w:right w:w="20" w:type="dxa"/>
            </w:tcMar>
          </w:tcPr>
          <w:p w14:paraId="2600E8FD" w14:textId="77777777" w:rsidR="00C2013B" w:rsidRDefault="00000000">
            <w:pPr>
              <w:jc w:val="center"/>
            </w:pPr>
            <w:r>
              <w:rPr>
                <w:rFonts w:eastAsia="Times New Roman"/>
                <w:sz w:val="19"/>
              </w:rPr>
              <w:t>36</w:t>
            </w:r>
          </w:p>
        </w:tc>
      </w:tr>
      <w:tr w:rsidR="00F637B7" w:rsidRPr="00EA47EA" w14:paraId="29ACD433" w14:textId="77777777" w:rsidTr="00F637B7">
        <w:trPr>
          <w:cantSplit/>
          <w:trHeight w:val="567"/>
        </w:trPr>
        <w:tc>
          <w:tcPr>
            <w:tcW w:w="1587" w:type="dxa"/>
            <w:noWrap/>
            <w:tcMar>
              <w:top w:w="20" w:type="dxa"/>
              <w:left w:w="20" w:type="dxa"/>
              <w:bottom w:w="20" w:type="dxa"/>
              <w:right w:w="20" w:type="dxa"/>
            </w:tcMar>
            <w:vAlign w:val="center"/>
          </w:tcPr>
          <w:p w14:paraId="1CBBF6C1" w14:textId="77777777" w:rsidR="00C2013B" w:rsidRDefault="00000000">
            <w:pPr>
              <w:spacing w:after="0" w:line="240" w:lineRule="auto"/>
            </w:pPr>
            <w:r>
              <w:rPr>
                <w:rFonts w:eastAsia="Times New Roman"/>
                <w:sz w:val="19"/>
              </w:rPr>
              <w:t>1.</w:t>
            </w:r>
          </w:p>
        </w:tc>
        <w:tc>
          <w:tcPr>
            <w:tcW w:w="6350" w:type="dxa"/>
            <w:noWrap/>
            <w:vAlign w:val="center"/>
          </w:tcPr>
          <w:p w14:paraId="71F61DF5" w14:textId="77777777" w:rsidR="00C2013B" w:rsidRDefault="00000000" w:rsidP="00C95C25">
            <w:pPr>
              <w:spacing w:after="0" w:line="240" w:lineRule="auto"/>
              <w:ind w:firstLine="0"/>
            </w:pPr>
            <w:r>
              <w:rPr>
                <w:rFonts w:eastAsia="Times New Roman"/>
                <w:sz w:val="19"/>
              </w:rPr>
              <w:t>Phân tích bài toán</w:t>
            </w:r>
          </w:p>
        </w:tc>
        <w:tc>
          <w:tcPr>
            <w:tcW w:w="1134" w:type="dxa"/>
            <w:noWrap/>
            <w:tcMar>
              <w:top w:w="20" w:type="dxa"/>
              <w:left w:w="20" w:type="dxa"/>
              <w:bottom w:w="20" w:type="dxa"/>
              <w:right w:w="20" w:type="dxa"/>
            </w:tcMar>
            <w:vAlign w:val="center"/>
          </w:tcPr>
          <w:p w14:paraId="09E823AA" w14:textId="77777777" w:rsidR="00C2013B" w:rsidRDefault="00000000">
            <w:pPr>
              <w:jc w:val="center"/>
            </w:pPr>
            <w:r>
              <w:rPr>
                <w:rFonts w:eastAsia="Times New Roman"/>
                <w:sz w:val="19"/>
              </w:rPr>
              <w:t>36</w:t>
            </w:r>
          </w:p>
        </w:tc>
      </w:tr>
      <w:tr w:rsidR="00F637B7" w:rsidRPr="00EA47EA" w14:paraId="715ABEB7" w14:textId="77777777" w:rsidTr="00F637B7">
        <w:trPr>
          <w:cantSplit/>
          <w:trHeight w:val="567"/>
        </w:trPr>
        <w:tc>
          <w:tcPr>
            <w:tcW w:w="1587" w:type="dxa"/>
            <w:noWrap/>
            <w:tcMar>
              <w:top w:w="20" w:type="dxa"/>
              <w:left w:w="20" w:type="dxa"/>
              <w:bottom w:w="20" w:type="dxa"/>
              <w:right w:w="20" w:type="dxa"/>
            </w:tcMar>
            <w:vAlign w:val="center"/>
          </w:tcPr>
          <w:p w14:paraId="66557F24" w14:textId="77777777" w:rsidR="00C2013B" w:rsidRDefault="00000000">
            <w:pPr>
              <w:spacing w:after="0" w:line="240" w:lineRule="auto"/>
            </w:pPr>
            <w:r>
              <w:rPr>
                <w:rFonts w:eastAsia="Times New Roman"/>
                <w:sz w:val="19"/>
              </w:rPr>
              <w:t>1.1.</w:t>
            </w:r>
          </w:p>
        </w:tc>
        <w:tc>
          <w:tcPr>
            <w:tcW w:w="6350" w:type="dxa"/>
            <w:noWrap/>
            <w:vAlign w:val="center"/>
          </w:tcPr>
          <w:p w14:paraId="78FB8761" w14:textId="77777777" w:rsidR="00C2013B" w:rsidRDefault="00000000" w:rsidP="00C95C25">
            <w:pPr>
              <w:spacing w:after="0" w:line="240" w:lineRule="auto"/>
              <w:ind w:firstLine="0"/>
            </w:pPr>
            <w:r>
              <w:rPr>
                <w:rFonts w:eastAsia="Times New Roman"/>
                <w:sz w:val="19"/>
              </w:rPr>
              <w:t>Đặt vấn đề và mục tiêu xây dựng hệ thống</w:t>
            </w:r>
          </w:p>
        </w:tc>
        <w:tc>
          <w:tcPr>
            <w:tcW w:w="1134" w:type="dxa"/>
            <w:noWrap/>
            <w:tcMar>
              <w:top w:w="20" w:type="dxa"/>
              <w:left w:w="20" w:type="dxa"/>
              <w:bottom w:w="20" w:type="dxa"/>
              <w:right w:w="20" w:type="dxa"/>
            </w:tcMar>
            <w:vAlign w:val="center"/>
          </w:tcPr>
          <w:p w14:paraId="64858561" w14:textId="77777777" w:rsidR="00C2013B" w:rsidRDefault="00000000">
            <w:pPr>
              <w:jc w:val="center"/>
            </w:pPr>
            <w:r>
              <w:rPr>
                <w:rFonts w:eastAsia="Times New Roman"/>
                <w:sz w:val="19"/>
              </w:rPr>
              <w:t>36</w:t>
            </w:r>
          </w:p>
        </w:tc>
      </w:tr>
      <w:tr w:rsidR="00F637B7" w:rsidRPr="00EA47EA" w14:paraId="438CD56C" w14:textId="77777777" w:rsidTr="00F637B7">
        <w:trPr>
          <w:cantSplit/>
          <w:trHeight w:val="567"/>
        </w:trPr>
        <w:tc>
          <w:tcPr>
            <w:tcW w:w="1587" w:type="dxa"/>
            <w:noWrap/>
            <w:tcMar>
              <w:top w:w="20" w:type="dxa"/>
              <w:left w:w="20" w:type="dxa"/>
              <w:bottom w:w="20" w:type="dxa"/>
              <w:right w:w="20" w:type="dxa"/>
            </w:tcMar>
            <w:vAlign w:val="center"/>
          </w:tcPr>
          <w:p w14:paraId="41536293" w14:textId="77777777" w:rsidR="00C2013B" w:rsidRDefault="00000000">
            <w:pPr>
              <w:spacing w:after="0" w:line="240" w:lineRule="auto"/>
            </w:pPr>
            <w:r>
              <w:rPr>
                <w:rFonts w:eastAsia="Times New Roman"/>
                <w:sz w:val="19"/>
              </w:rPr>
              <w:t>1.2.</w:t>
            </w:r>
          </w:p>
        </w:tc>
        <w:tc>
          <w:tcPr>
            <w:tcW w:w="6350" w:type="dxa"/>
            <w:noWrap/>
            <w:vAlign w:val="center"/>
          </w:tcPr>
          <w:p w14:paraId="36F9710D" w14:textId="77777777" w:rsidR="00C2013B" w:rsidRDefault="00000000" w:rsidP="00C95C25">
            <w:pPr>
              <w:spacing w:after="0" w:line="240" w:lineRule="auto"/>
              <w:ind w:firstLine="0"/>
            </w:pPr>
            <w:r>
              <w:rPr>
                <w:rFonts w:eastAsia="Times New Roman"/>
                <w:sz w:val="19"/>
              </w:rPr>
              <w:t>Phạm vi chức năng của hệ thống</w:t>
            </w:r>
          </w:p>
        </w:tc>
        <w:tc>
          <w:tcPr>
            <w:tcW w:w="1134" w:type="dxa"/>
            <w:noWrap/>
            <w:tcMar>
              <w:top w:w="20" w:type="dxa"/>
              <w:left w:w="20" w:type="dxa"/>
              <w:bottom w:w="20" w:type="dxa"/>
              <w:right w:w="20" w:type="dxa"/>
            </w:tcMar>
            <w:vAlign w:val="center"/>
          </w:tcPr>
          <w:p w14:paraId="1A72DCC9" w14:textId="77777777" w:rsidR="00C2013B" w:rsidRDefault="00000000">
            <w:pPr>
              <w:jc w:val="center"/>
            </w:pPr>
            <w:r>
              <w:rPr>
                <w:rFonts w:eastAsia="Times New Roman"/>
                <w:sz w:val="19"/>
              </w:rPr>
              <w:t>37</w:t>
            </w:r>
          </w:p>
        </w:tc>
      </w:tr>
      <w:tr w:rsidR="00F637B7" w:rsidRPr="00EA47EA" w14:paraId="4A825C4B" w14:textId="77777777" w:rsidTr="00F637B7">
        <w:trPr>
          <w:cantSplit/>
          <w:trHeight w:val="567"/>
        </w:trPr>
        <w:tc>
          <w:tcPr>
            <w:tcW w:w="1587" w:type="dxa"/>
            <w:noWrap/>
            <w:tcMar>
              <w:top w:w="20" w:type="dxa"/>
              <w:left w:w="20" w:type="dxa"/>
              <w:bottom w:w="20" w:type="dxa"/>
              <w:right w:w="20" w:type="dxa"/>
            </w:tcMar>
            <w:vAlign w:val="center"/>
          </w:tcPr>
          <w:p w14:paraId="0CE4783D" w14:textId="77777777" w:rsidR="00C2013B" w:rsidRDefault="00000000">
            <w:pPr>
              <w:spacing w:after="0" w:line="240" w:lineRule="auto"/>
            </w:pPr>
            <w:r>
              <w:rPr>
                <w:rFonts w:eastAsia="Times New Roman"/>
                <w:sz w:val="19"/>
              </w:rPr>
              <w:t>1.3.</w:t>
            </w:r>
          </w:p>
        </w:tc>
        <w:tc>
          <w:tcPr>
            <w:tcW w:w="6350" w:type="dxa"/>
            <w:noWrap/>
            <w:vAlign w:val="center"/>
          </w:tcPr>
          <w:p w14:paraId="33E57422" w14:textId="77777777" w:rsidR="00C2013B" w:rsidRDefault="00000000" w:rsidP="00C95C25">
            <w:pPr>
              <w:spacing w:after="0" w:line="240" w:lineRule="auto"/>
              <w:ind w:firstLine="0"/>
            </w:pPr>
            <w:r>
              <w:rPr>
                <w:rFonts w:eastAsia="Times New Roman"/>
                <w:sz w:val="19"/>
              </w:rPr>
              <w:t>Các nhóm người dùng và quyền sử dụng</w:t>
            </w:r>
          </w:p>
        </w:tc>
        <w:tc>
          <w:tcPr>
            <w:tcW w:w="1134" w:type="dxa"/>
            <w:noWrap/>
            <w:tcMar>
              <w:top w:w="20" w:type="dxa"/>
              <w:left w:w="20" w:type="dxa"/>
              <w:bottom w:w="20" w:type="dxa"/>
              <w:right w:w="20" w:type="dxa"/>
            </w:tcMar>
            <w:vAlign w:val="center"/>
          </w:tcPr>
          <w:p w14:paraId="04A50A22" w14:textId="77777777" w:rsidR="00C2013B" w:rsidRDefault="00000000">
            <w:pPr>
              <w:jc w:val="center"/>
            </w:pPr>
            <w:r>
              <w:rPr>
                <w:rFonts w:eastAsia="Times New Roman"/>
                <w:sz w:val="19"/>
              </w:rPr>
              <w:t>38</w:t>
            </w:r>
          </w:p>
        </w:tc>
      </w:tr>
      <w:tr w:rsidR="00F637B7" w:rsidRPr="00EA47EA" w14:paraId="647B686E" w14:textId="77777777" w:rsidTr="00F637B7">
        <w:trPr>
          <w:cantSplit/>
          <w:trHeight w:val="567"/>
        </w:trPr>
        <w:tc>
          <w:tcPr>
            <w:tcW w:w="1587" w:type="dxa"/>
            <w:noWrap/>
            <w:tcMar>
              <w:top w:w="20" w:type="dxa"/>
              <w:left w:w="20" w:type="dxa"/>
              <w:bottom w:w="20" w:type="dxa"/>
              <w:right w:w="20" w:type="dxa"/>
            </w:tcMar>
            <w:vAlign w:val="center"/>
          </w:tcPr>
          <w:p w14:paraId="061B8DF4" w14:textId="77777777" w:rsidR="00C2013B" w:rsidRDefault="00000000">
            <w:pPr>
              <w:spacing w:after="0" w:line="240" w:lineRule="auto"/>
            </w:pPr>
            <w:r>
              <w:rPr>
                <w:rFonts w:eastAsia="Times New Roman"/>
                <w:sz w:val="19"/>
              </w:rPr>
              <w:t>2.</w:t>
            </w:r>
          </w:p>
        </w:tc>
        <w:tc>
          <w:tcPr>
            <w:tcW w:w="6350" w:type="dxa"/>
            <w:noWrap/>
            <w:vAlign w:val="center"/>
          </w:tcPr>
          <w:p w14:paraId="6A2181E9" w14:textId="77777777" w:rsidR="00C2013B" w:rsidRDefault="00000000" w:rsidP="00C95C25">
            <w:pPr>
              <w:spacing w:after="0" w:line="240" w:lineRule="auto"/>
              <w:ind w:firstLine="0"/>
            </w:pPr>
            <w:r>
              <w:rPr>
                <w:rFonts w:eastAsia="Times New Roman"/>
                <w:sz w:val="19"/>
              </w:rPr>
              <w:t>Phân tích yêu cầu hệ thống</w:t>
            </w:r>
          </w:p>
        </w:tc>
        <w:tc>
          <w:tcPr>
            <w:tcW w:w="1134" w:type="dxa"/>
            <w:noWrap/>
            <w:tcMar>
              <w:top w:w="20" w:type="dxa"/>
              <w:left w:w="20" w:type="dxa"/>
              <w:bottom w:w="20" w:type="dxa"/>
              <w:right w:w="20" w:type="dxa"/>
            </w:tcMar>
            <w:vAlign w:val="center"/>
          </w:tcPr>
          <w:p w14:paraId="2281B14C" w14:textId="77777777" w:rsidR="00C2013B" w:rsidRDefault="00000000">
            <w:pPr>
              <w:jc w:val="center"/>
            </w:pPr>
            <w:r>
              <w:rPr>
                <w:rFonts w:eastAsia="Times New Roman"/>
                <w:sz w:val="19"/>
              </w:rPr>
              <w:t>39</w:t>
            </w:r>
          </w:p>
        </w:tc>
      </w:tr>
      <w:tr w:rsidR="00F637B7" w:rsidRPr="00EA47EA" w14:paraId="6C8989EE" w14:textId="77777777" w:rsidTr="00F637B7">
        <w:trPr>
          <w:cantSplit/>
          <w:trHeight w:val="567"/>
        </w:trPr>
        <w:tc>
          <w:tcPr>
            <w:tcW w:w="1587" w:type="dxa"/>
            <w:noWrap/>
            <w:tcMar>
              <w:top w:w="20" w:type="dxa"/>
              <w:left w:w="20" w:type="dxa"/>
              <w:bottom w:w="20" w:type="dxa"/>
              <w:right w:w="20" w:type="dxa"/>
            </w:tcMar>
            <w:vAlign w:val="center"/>
          </w:tcPr>
          <w:p w14:paraId="6D622A29" w14:textId="77777777" w:rsidR="00C2013B" w:rsidRDefault="00000000">
            <w:pPr>
              <w:spacing w:after="0" w:line="240" w:lineRule="auto"/>
            </w:pPr>
            <w:r>
              <w:rPr>
                <w:rFonts w:eastAsia="Times New Roman"/>
                <w:sz w:val="19"/>
              </w:rPr>
              <w:t>2.1.</w:t>
            </w:r>
          </w:p>
        </w:tc>
        <w:tc>
          <w:tcPr>
            <w:tcW w:w="6350" w:type="dxa"/>
            <w:noWrap/>
            <w:vAlign w:val="center"/>
          </w:tcPr>
          <w:p w14:paraId="69F85DCE" w14:textId="77777777" w:rsidR="00C2013B" w:rsidRDefault="00000000" w:rsidP="00C95C25">
            <w:pPr>
              <w:spacing w:after="0" w:line="240" w:lineRule="auto"/>
              <w:ind w:firstLine="0"/>
            </w:pPr>
            <w:r>
              <w:rPr>
                <w:rFonts w:eastAsia="Times New Roman"/>
                <w:sz w:val="19"/>
              </w:rPr>
              <w:t>Yêu cầu chức năng</w:t>
            </w:r>
          </w:p>
        </w:tc>
        <w:tc>
          <w:tcPr>
            <w:tcW w:w="1134" w:type="dxa"/>
            <w:noWrap/>
            <w:tcMar>
              <w:top w:w="20" w:type="dxa"/>
              <w:left w:w="20" w:type="dxa"/>
              <w:bottom w:w="20" w:type="dxa"/>
              <w:right w:w="20" w:type="dxa"/>
            </w:tcMar>
            <w:vAlign w:val="center"/>
          </w:tcPr>
          <w:p w14:paraId="78338BDD" w14:textId="77777777" w:rsidR="00C2013B" w:rsidRDefault="00000000">
            <w:pPr>
              <w:jc w:val="center"/>
            </w:pPr>
            <w:r>
              <w:rPr>
                <w:rFonts w:eastAsia="Times New Roman"/>
                <w:sz w:val="19"/>
              </w:rPr>
              <w:t>39</w:t>
            </w:r>
          </w:p>
        </w:tc>
      </w:tr>
      <w:tr w:rsidR="00F637B7" w:rsidRPr="00EA47EA" w14:paraId="6D78E333" w14:textId="77777777" w:rsidTr="00F637B7">
        <w:trPr>
          <w:cantSplit/>
          <w:trHeight w:val="567"/>
        </w:trPr>
        <w:tc>
          <w:tcPr>
            <w:tcW w:w="1587" w:type="dxa"/>
            <w:noWrap/>
            <w:tcMar>
              <w:top w:w="20" w:type="dxa"/>
              <w:left w:w="20" w:type="dxa"/>
              <w:bottom w:w="20" w:type="dxa"/>
              <w:right w:w="20" w:type="dxa"/>
            </w:tcMar>
            <w:vAlign w:val="center"/>
          </w:tcPr>
          <w:p w14:paraId="737D57D5" w14:textId="77777777" w:rsidR="00C2013B" w:rsidRDefault="00000000">
            <w:pPr>
              <w:spacing w:after="0" w:line="240" w:lineRule="auto"/>
            </w:pPr>
            <w:r>
              <w:rPr>
                <w:rFonts w:eastAsia="Times New Roman"/>
                <w:sz w:val="19"/>
              </w:rPr>
              <w:t>2.2.</w:t>
            </w:r>
          </w:p>
        </w:tc>
        <w:tc>
          <w:tcPr>
            <w:tcW w:w="6350" w:type="dxa"/>
            <w:noWrap/>
            <w:vAlign w:val="center"/>
          </w:tcPr>
          <w:p w14:paraId="2A9F87A2" w14:textId="77777777" w:rsidR="00C2013B" w:rsidRDefault="00000000" w:rsidP="00C95C25">
            <w:pPr>
              <w:spacing w:after="0" w:line="240" w:lineRule="auto"/>
              <w:ind w:firstLine="0"/>
            </w:pPr>
            <w:r>
              <w:rPr>
                <w:rFonts w:eastAsia="Times New Roman"/>
                <w:sz w:val="19"/>
              </w:rPr>
              <w:t>Yêu cầu phi chức năng</w:t>
            </w:r>
          </w:p>
        </w:tc>
        <w:tc>
          <w:tcPr>
            <w:tcW w:w="1134" w:type="dxa"/>
            <w:noWrap/>
            <w:tcMar>
              <w:top w:w="20" w:type="dxa"/>
              <w:left w:w="20" w:type="dxa"/>
              <w:bottom w:w="20" w:type="dxa"/>
              <w:right w:w="20" w:type="dxa"/>
            </w:tcMar>
            <w:vAlign w:val="center"/>
          </w:tcPr>
          <w:p w14:paraId="45231211" w14:textId="77777777" w:rsidR="00C2013B" w:rsidRDefault="00000000">
            <w:pPr>
              <w:jc w:val="center"/>
            </w:pPr>
            <w:r>
              <w:rPr>
                <w:rFonts w:eastAsia="Times New Roman"/>
                <w:sz w:val="19"/>
              </w:rPr>
              <w:t>41</w:t>
            </w:r>
          </w:p>
        </w:tc>
      </w:tr>
      <w:tr w:rsidR="00F637B7" w:rsidRPr="00EA47EA" w14:paraId="0BF86BC2" w14:textId="77777777" w:rsidTr="00F637B7">
        <w:trPr>
          <w:cantSplit/>
          <w:trHeight w:val="567"/>
        </w:trPr>
        <w:tc>
          <w:tcPr>
            <w:tcW w:w="1587" w:type="dxa"/>
            <w:noWrap/>
            <w:tcMar>
              <w:top w:w="20" w:type="dxa"/>
              <w:left w:w="20" w:type="dxa"/>
              <w:bottom w:w="20" w:type="dxa"/>
              <w:right w:w="20" w:type="dxa"/>
            </w:tcMar>
            <w:vAlign w:val="center"/>
          </w:tcPr>
          <w:p w14:paraId="51B1113D" w14:textId="77777777" w:rsidR="00C2013B" w:rsidRDefault="00000000">
            <w:pPr>
              <w:spacing w:after="0" w:line="240" w:lineRule="auto"/>
            </w:pPr>
            <w:r>
              <w:rPr>
                <w:rFonts w:eastAsia="Times New Roman"/>
                <w:sz w:val="19"/>
              </w:rPr>
              <w:t>2.3.</w:t>
            </w:r>
          </w:p>
        </w:tc>
        <w:tc>
          <w:tcPr>
            <w:tcW w:w="6350" w:type="dxa"/>
            <w:noWrap/>
            <w:vAlign w:val="center"/>
          </w:tcPr>
          <w:p w14:paraId="10EF38CA" w14:textId="77777777" w:rsidR="00C2013B" w:rsidRDefault="00000000" w:rsidP="00C95C25">
            <w:pPr>
              <w:spacing w:after="0" w:line="240" w:lineRule="auto"/>
              <w:ind w:firstLine="0"/>
            </w:pPr>
            <w:r>
              <w:rPr>
                <w:rFonts w:eastAsia="Times New Roman"/>
                <w:sz w:val="19"/>
              </w:rPr>
              <w:t>Mô hình ca sử dụng của hệ thống</w:t>
            </w:r>
          </w:p>
        </w:tc>
        <w:tc>
          <w:tcPr>
            <w:tcW w:w="1134" w:type="dxa"/>
            <w:noWrap/>
            <w:tcMar>
              <w:top w:w="20" w:type="dxa"/>
              <w:left w:w="20" w:type="dxa"/>
              <w:bottom w:w="20" w:type="dxa"/>
              <w:right w:w="20" w:type="dxa"/>
            </w:tcMar>
            <w:vAlign w:val="center"/>
          </w:tcPr>
          <w:p w14:paraId="446258E0" w14:textId="77777777" w:rsidR="00C2013B" w:rsidRDefault="00000000">
            <w:pPr>
              <w:jc w:val="center"/>
            </w:pPr>
            <w:r>
              <w:rPr>
                <w:rFonts w:eastAsia="Times New Roman"/>
                <w:sz w:val="19"/>
              </w:rPr>
              <w:t>43</w:t>
            </w:r>
          </w:p>
        </w:tc>
      </w:tr>
      <w:tr w:rsidR="00F637B7" w:rsidRPr="00EA47EA" w14:paraId="740857AA" w14:textId="77777777" w:rsidTr="00F637B7">
        <w:trPr>
          <w:cantSplit/>
          <w:trHeight w:val="567"/>
        </w:trPr>
        <w:tc>
          <w:tcPr>
            <w:tcW w:w="1587" w:type="dxa"/>
            <w:noWrap/>
            <w:tcMar>
              <w:top w:w="20" w:type="dxa"/>
              <w:left w:w="20" w:type="dxa"/>
              <w:bottom w:w="20" w:type="dxa"/>
              <w:right w:w="20" w:type="dxa"/>
            </w:tcMar>
            <w:vAlign w:val="center"/>
          </w:tcPr>
          <w:p w14:paraId="544AB7E9" w14:textId="77777777" w:rsidR="00C2013B" w:rsidRDefault="00000000">
            <w:pPr>
              <w:spacing w:after="0" w:line="240" w:lineRule="auto"/>
            </w:pPr>
            <w:r>
              <w:rPr>
                <w:rFonts w:eastAsia="Times New Roman"/>
                <w:sz w:val="19"/>
              </w:rPr>
              <w:t>3.</w:t>
            </w:r>
          </w:p>
        </w:tc>
        <w:tc>
          <w:tcPr>
            <w:tcW w:w="6350" w:type="dxa"/>
            <w:noWrap/>
            <w:vAlign w:val="center"/>
          </w:tcPr>
          <w:p w14:paraId="517E3598" w14:textId="77777777" w:rsidR="00C2013B" w:rsidRDefault="00000000" w:rsidP="00C95C25">
            <w:pPr>
              <w:spacing w:after="0" w:line="240" w:lineRule="auto"/>
              <w:ind w:firstLine="0"/>
            </w:pPr>
            <w:r>
              <w:rPr>
                <w:rFonts w:eastAsia="Times New Roman"/>
                <w:sz w:val="19"/>
              </w:rPr>
              <w:t>Thiết kế kiến trúc hệ thống</w:t>
            </w:r>
          </w:p>
        </w:tc>
        <w:tc>
          <w:tcPr>
            <w:tcW w:w="1134" w:type="dxa"/>
            <w:noWrap/>
            <w:tcMar>
              <w:top w:w="20" w:type="dxa"/>
              <w:left w:w="20" w:type="dxa"/>
              <w:bottom w:w="20" w:type="dxa"/>
              <w:right w:w="20" w:type="dxa"/>
            </w:tcMar>
            <w:vAlign w:val="center"/>
          </w:tcPr>
          <w:p w14:paraId="71DADAC9" w14:textId="77777777" w:rsidR="00C2013B" w:rsidRDefault="00000000">
            <w:pPr>
              <w:jc w:val="center"/>
            </w:pPr>
            <w:r>
              <w:rPr>
                <w:rFonts w:eastAsia="Times New Roman"/>
                <w:sz w:val="19"/>
              </w:rPr>
              <w:t>44</w:t>
            </w:r>
          </w:p>
        </w:tc>
      </w:tr>
      <w:tr w:rsidR="00F637B7" w:rsidRPr="00EA47EA" w14:paraId="7B0A80ED" w14:textId="77777777" w:rsidTr="00F637B7">
        <w:trPr>
          <w:cantSplit/>
          <w:trHeight w:val="567"/>
        </w:trPr>
        <w:tc>
          <w:tcPr>
            <w:tcW w:w="1587" w:type="dxa"/>
            <w:noWrap/>
            <w:tcMar>
              <w:top w:w="20" w:type="dxa"/>
              <w:left w:w="20" w:type="dxa"/>
              <w:bottom w:w="20" w:type="dxa"/>
              <w:right w:w="20" w:type="dxa"/>
            </w:tcMar>
            <w:vAlign w:val="center"/>
          </w:tcPr>
          <w:p w14:paraId="7F17FE54" w14:textId="77777777" w:rsidR="00C2013B" w:rsidRDefault="00000000">
            <w:pPr>
              <w:spacing w:after="0" w:line="240" w:lineRule="auto"/>
            </w:pPr>
            <w:r>
              <w:rPr>
                <w:rFonts w:eastAsia="Times New Roman"/>
                <w:sz w:val="19"/>
              </w:rPr>
              <w:t>3.1.</w:t>
            </w:r>
          </w:p>
        </w:tc>
        <w:tc>
          <w:tcPr>
            <w:tcW w:w="6350" w:type="dxa"/>
            <w:noWrap/>
            <w:vAlign w:val="center"/>
          </w:tcPr>
          <w:p w14:paraId="5684DA2B" w14:textId="77777777" w:rsidR="00C2013B" w:rsidRDefault="00000000" w:rsidP="00C95C25">
            <w:pPr>
              <w:spacing w:after="0" w:line="240" w:lineRule="auto"/>
              <w:ind w:firstLine="0"/>
            </w:pPr>
            <w:r>
              <w:rPr>
                <w:rFonts w:eastAsia="Times New Roman"/>
                <w:sz w:val="19"/>
              </w:rPr>
              <w:t>Biểu đồ ngữ cảnh hệ thống</w:t>
            </w:r>
          </w:p>
        </w:tc>
        <w:tc>
          <w:tcPr>
            <w:tcW w:w="1134" w:type="dxa"/>
            <w:noWrap/>
            <w:tcMar>
              <w:top w:w="20" w:type="dxa"/>
              <w:left w:w="20" w:type="dxa"/>
              <w:bottom w:w="20" w:type="dxa"/>
              <w:right w:w="20" w:type="dxa"/>
            </w:tcMar>
            <w:vAlign w:val="center"/>
          </w:tcPr>
          <w:p w14:paraId="41B294FD" w14:textId="77777777" w:rsidR="00C2013B" w:rsidRDefault="00000000">
            <w:pPr>
              <w:jc w:val="center"/>
            </w:pPr>
            <w:r>
              <w:rPr>
                <w:rFonts w:eastAsia="Times New Roman"/>
                <w:sz w:val="19"/>
              </w:rPr>
              <w:t>44</w:t>
            </w:r>
          </w:p>
        </w:tc>
      </w:tr>
      <w:tr w:rsidR="00F637B7" w:rsidRPr="00EA47EA" w14:paraId="3BA53DC3" w14:textId="77777777" w:rsidTr="00F637B7">
        <w:trPr>
          <w:cantSplit/>
          <w:trHeight w:val="567"/>
        </w:trPr>
        <w:tc>
          <w:tcPr>
            <w:tcW w:w="1587" w:type="dxa"/>
            <w:noWrap/>
            <w:tcMar>
              <w:top w:w="20" w:type="dxa"/>
              <w:left w:w="20" w:type="dxa"/>
              <w:bottom w:w="20" w:type="dxa"/>
              <w:right w:w="20" w:type="dxa"/>
            </w:tcMar>
            <w:vAlign w:val="center"/>
          </w:tcPr>
          <w:p w14:paraId="5D010E30" w14:textId="77777777" w:rsidR="00C2013B" w:rsidRDefault="00000000">
            <w:pPr>
              <w:spacing w:after="0" w:line="240" w:lineRule="auto"/>
            </w:pPr>
            <w:r>
              <w:rPr>
                <w:rFonts w:eastAsia="Times New Roman"/>
                <w:sz w:val="19"/>
              </w:rPr>
              <w:t>3.2.</w:t>
            </w:r>
          </w:p>
        </w:tc>
        <w:tc>
          <w:tcPr>
            <w:tcW w:w="6350" w:type="dxa"/>
            <w:noWrap/>
            <w:vAlign w:val="center"/>
          </w:tcPr>
          <w:p w14:paraId="0C8A3EA7" w14:textId="77777777" w:rsidR="00C2013B" w:rsidRDefault="00000000" w:rsidP="00C95C25">
            <w:pPr>
              <w:spacing w:after="0" w:line="240" w:lineRule="auto"/>
              <w:ind w:firstLine="0"/>
            </w:pPr>
            <w:r>
              <w:rPr>
                <w:rFonts w:eastAsia="Times New Roman"/>
                <w:sz w:val="19"/>
              </w:rPr>
              <w:t>Kiến trúc tổng thể và kiến trúc triển khai</w:t>
            </w:r>
          </w:p>
        </w:tc>
        <w:tc>
          <w:tcPr>
            <w:tcW w:w="1134" w:type="dxa"/>
            <w:noWrap/>
            <w:tcMar>
              <w:top w:w="20" w:type="dxa"/>
              <w:left w:w="20" w:type="dxa"/>
              <w:bottom w:w="20" w:type="dxa"/>
              <w:right w:w="20" w:type="dxa"/>
            </w:tcMar>
            <w:vAlign w:val="center"/>
          </w:tcPr>
          <w:p w14:paraId="2E923FC5" w14:textId="77777777" w:rsidR="00C2013B" w:rsidRDefault="00000000">
            <w:pPr>
              <w:jc w:val="center"/>
            </w:pPr>
            <w:r>
              <w:rPr>
                <w:rFonts w:eastAsia="Times New Roman"/>
                <w:sz w:val="19"/>
              </w:rPr>
              <w:t>45</w:t>
            </w:r>
          </w:p>
        </w:tc>
      </w:tr>
      <w:tr w:rsidR="00F637B7" w:rsidRPr="00EA47EA" w14:paraId="760334B9" w14:textId="77777777" w:rsidTr="00F637B7">
        <w:trPr>
          <w:cantSplit/>
          <w:trHeight w:val="567"/>
        </w:trPr>
        <w:tc>
          <w:tcPr>
            <w:tcW w:w="1587" w:type="dxa"/>
            <w:noWrap/>
            <w:tcMar>
              <w:top w:w="20" w:type="dxa"/>
              <w:left w:w="20" w:type="dxa"/>
              <w:bottom w:w="20" w:type="dxa"/>
              <w:right w:w="20" w:type="dxa"/>
            </w:tcMar>
            <w:vAlign w:val="center"/>
          </w:tcPr>
          <w:p w14:paraId="4D3F2979" w14:textId="77777777" w:rsidR="00C2013B" w:rsidRDefault="00000000">
            <w:pPr>
              <w:spacing w:after="0" w:line="240" w:lineRule="auto"/>
            </w:pPr>
            <w:r>
              <w:rPr>
                <w:rFonts w:eastAsia="Times New Roman"/>
                <w:sz w:val="19"/>
              </w:rPr>
              <w:t>3.3.</w:t>
            </w:r>
          </w:p>
        </w:tc>
        <w:tc>
          <w:tcPr>
            <w:tcW w:w="6350" w:type="dxa"/>
            <w:noWrap/>
            <w:vAlign w:val="center"/>
          </w:tcPr>
          <w:p w14:paraId="0B26D350" w14:textId="77777777" w:rsidR="00C2013B" w:rsidRDefault="00000000" w:rsidP="00C95C25">
            <w:pPr>
              <w:spacing w:after="0" w:line="240" w:lineRule="auto"/>
              <w:ind w:firstLine="0"/>
            </w:pPr>
            <w:r>
              <w:rPr>
                <w:rFonts w:eastAsia="Times New Roman"/>
                <w:sz w:val="19"/>
              </w:rPr>
              <w:t>Mô hình tương tác giữa các thành phần</w:t>
            </w:r>
          </w:p>
        </w:tc>
        <w:tc>
          <w:tcPr>
            <w:tcW w:w="1134" w:type="dxa"/>
            <w:noWrap/>
            <w:tcMar>
              <w:top w:w="20" w:type="dxa"/>
              <w:left w:w="20" w:type="dxa"/>
              <w:bottom w:w="20" w:type="dxa"/>
              <w:right w:w="20" w:type="dxa"/>
            </w:tcMar>
            <w:vAlign w:val="center"/>
          </w:tcPr>
          <w:p w14:paraId="6B855B0F" w14:textId="77777777" w:rsidR="00C2013B" w:rsidRDefault="00000000">
            <w:pPr>
              <w:jc w:val="center"/>
            </w:pPr>
            <w:r>
              <w:rPr>
                <w:rFonts w:eastAsia="Times New Roman"/>
                <w:sz w:val="19"/>
              </w:rPr>
              <w:t>47</w:t>
            </w:r>
          </w:p>
        </w:tc>
      </w:tr>
      <w:tr w:rsidR="00F637B7" w:rsidRPr="00EA47EA" w14:paraId="1A3F3A55" w14:textId="77777777" w:rsidTr="00F637B7">
        <w:trPr>
          <w:cantSplit/>
          <w:trHeight w:val="567"/>
        </w:trPr>
        <w:tc>
          <w:tcPr>
            <w:tcW w:w="1587" w:type="dxa"/>
            <w:noWrap/>
            <w:tcMar>
              <w:top w:w="20" w:type="dxa"/>
              <w:left w:w="20" w:type="dxa"/>
              <w:bottom w:w="20" w:type="dxa"/>
              <w:right w:w="20" w:type="dxa"/>
            </w:tcMar>
            <w:vAlign w:val="center"/>
          </w:tcPr>
          <w:p w14:paraId="740A9B29" w14:textId="77777777" w:rsidR="00C2013B" w:rsidRDefault="00000000">
            <w:pPr>
              <w:spacing w:after="0" w:line="240" w:lineRule="auto"/>
            </w:pPr>
            <w:r>
              <w:rPr>
                <w:rFonts w:eastAsia="Times New Roman"/>
                <w:sz w:val="19"/>
              </w:rPr>
              <w:t>4.</w:t>
            </w:r>
          </w:p>
        </w:tc>
        <w:tc>
          <w:tcPr>
            <w:tcW w:w="6350" w:type="dxa"/>
            <w:noWrap/>
            <w:vAlign w:val="center"/>
          </w:tcPr>
          <w:p w14:paraId="55EF5AC5" w14:textId="77777777" w:rsidR="00C2013B" w:rsidRDefault="00000000" w:rsidP="00C95C25">
            <w:pPr>
              <w:spacing w:after="0" w:line="240" w:lineRule="auto"/>
              <w:ind w:firstLine="0"/>
            </w:pPr>
            <w:r>
              <w:rPr>
                <w:rFonts w:eastAsia="Times New Roman"/>
                <w:sz w:val="19"/>
              </w:rPr>
              <w:t>Thiết kế quy trình xử lý tài liệu</w:t>
            </w:r>
          </w:p>
        </w:tc>
        <w:tc>
          <w:tcPr>
            <w:tcW w:w="1134" w:type="dxa"/>
            <w:noWrap/>
            <w:tcMar>
              <w:top w:w="20" w:type="dxa"/>
              <w:left w:w="20" w:type="dxa"/>
              <w:bottom w:w="20" w:type="dxa"/>
              <w:right w:w="20" w:type="dxa"/>
            </w:tcMar>
            <w:vAlign w:val="center"/>
          </w:tcPr>
          <w:p w14:paraId="5A7A208A" w14:textId="77777777" w:rsidR="00C2013B" w:rsidRDefault="00000000">
            <w:pPr>
              <w:jc w:val="center"/>
            </w:pPr>
            <w:r>
              <w:rPr>
                <w:rFonts w:eastAsia="Times New Roman"/>
                <w:sz w:val="19"/>
              </w:rPr>
              <w:t>48</w:t>
            </w:r>
          </w:p>
        </w:tc>
      </w:tr>
      <w:tr w:rsidR="00F637B7" w:rsidRPr="00EA47EA" w14:paraId="22873D64" w14:textId="77777777" w:rsidTr="00F637B7">
        <w:trPr>
          <w:cantSplit/>
          <w:trHeight w:val="567"/>
        </w:trPr>
        <w:tc>
          <w:tcPr>
            <w:tcW w:w="1587" w:type="dxa"/>
            <w:noWrap/>
            <w:tcMar>
              <w:top w:w="20" w:type="dxa"/>
              <w:left w:w="20" w:type="dxa"/>
              <w:bottom w:w="20" w:type="dxa"/>
              <w:right w:w="20" w:type="dxa"/>
            </w:tcMar>
            <w:vAlign w:val="center"/>
          </w:tcPr>
          <w:p w14:paraId="06AD8D73" w14:textId="77777777" w:rsidR="00C2013B" w:rsidRDefault="00000000">
            <w:pPr>
              <w:spacing w:after="0" w:line="240" w:lineRule="auto"/>
            </w:pPr>
            <w:r>
              <w:rPr>
                <w:rFonts w:eastAsia="Times New Roman"/>
                <w:sz w:val="19"/>
              </w:rPr>
              <w:t>4.1.</w:t>
            </w:r>
          </w:p>
        </w:tc>
        <w:tc>
          <w:tcPr>
            <w:tcW w:w="6350" w:type="dxa"/>
            <w:noWrap/>
            <w:vAlign w:val="center"/>
          </w:tcPr>
          <w:p w14:paraId="4B181B97" w14:textId="77777777" w:rsidR="00C2013B" w:rsidRDefault="00000000" w:rsidP="00C95C25">
            <w:pPr>
              <w:spacing w:after="0" w:line="240" w:lineRule="auto"/>
              <w:ind w:firstLine="0"/>
            </w:pPr>
            <w:r>
              <w:rPr>
                <w:rFonts w:eastAsia="Times New Roman"/>
                <w:sz w:val="19"/>
              </w:rPr>
              <w:t>Quy trình tiếp nhận và chuẩn hóa tài liệu</w:t>
            </w:r>
          </w:p>
        </w:tc>
        <w:tc>
          <w:tcPr>
            <w:tcW w:w="1134" w:type="dxa"/>
            <w:noWrap/>
            <w:tcMar>
              <w:top w:w="20" w:type="dxa"/>
              <w:left w:w="20" w:type="dxa"/>
              <w:bottom w:w="20" w:type="dxa"/>
              <w:right w:w="20" w:type="dxa"/>
            </w:tcMar>
            <w:vAlign w:val="center"/>
          </w:tcPr>
          <w:p w14:paraId="76E74D23" w14:textId="77777777" w:rsidR="00C2013B" w:rsidRDefault="00000000">
            <w:pPr>
              <w:jc w:val="center"/>
            </w:pPr>
            <w:r>
              <w:rPr>
                <w:rFonts w:eastAsia="Times New Roman"/>
                <w:sz w:val="19"/>
              </w:rPr>
              <w:t>48</w:t>
            </w:r>
          </w:p>
        </w:tc>
      </w:tr>
      <w:tr w:rsidR="00F637B7" w:rsidRPr="00EA47EA" w14:paraId="16F5EC7E" w14:textId="77777777" w:rsidTr="00F637B7">
        <w:trPr>
          <w:cantSplit/>
          <w:trHeight w:val="567"/>
        </w:trPr>
        <w:tc>
          <w:tcPr>
            <w:tcW w:w="1587" w:type="dxa"/>
            <w:noWrap/>
            <w:tcMar>
              <w:top w:w="20" w:type="dxa"/>
              <w:left w:w="20" w:type="dxa"/>
              <w:bottom w:w="20" w:type="dxa"/>
              <w:right w:w="20" w:type="dxa"/>
            </w:tcMar>
            <w:vAlign w:val="center"/>
          </w:tcPr>
          <w:p w14:paraId="394ADA9A" w14:textId="77777777" w:rsidR="00C2013B" w:rsidRDefault="00000000">
            <w:pPr>
              <w:spacing w:after="0" w:line="240" w:lineRule="auto"/>
            </w:pPr>
            <w:r>
              <w:rPr>
                <w:rFonts w:eastAsia="Times New Roman"/>
                <w:sz w:val="19"/>
              </w:rPr>
              <w:t>4.2.</w:t>
            </w:r>
          </w:p>
        </w:tc>
        <w:tc>
          <w:tcPr>
            <w:tcW w:w="6350" w:type="dxa"/>
            <w:noWrap/>
            <w:vAlign w:val="center"/>
          </w:tcPr>
          <w:p w14:paraId="07B12568" w14:textId="77777777" w:rsidR="00C2013B" w:rsidRDefault="00000000" w:rsidP="00C95C25">
            <w:pPr>
              <w:spacing w:after="0" w:line="240" w:lineRule="auto"/>
              <w:ind w:firstLine="0"/>
            </w:pPr>
            <w:r>
              <w:rPr>
                <w:rFonts w:eastAsia="Times New Roman"/>
                <w:sz w:val="19"/>
              </w:rPr>
              <w:t>Quy trình tiền xử lý và lựa chọn công cụ OCR</w:t>
            </w:r>
          </w:p>
        </w:tc>
        <w:tc>
          <w:tcPr>
            <w:tcW w:w="1134" w:type="dxa"/>
            <w:noWrap/>
            <w:tcMar>
              <w:top w:w="20" w:type="dxa"/>
              <w:left w:w="20" w:type="dxa"/>
              <w:bottom w:w="20" w:type="dxa"/>
              <w:right w:w="20" w:type="dxa"/>
            </w:tcMar>
            <w:vAlign w:val="center"/>
          </w:tcPr>
          <w:p w14:paraId="31F4C9FE" w14:textId="77777777" w:rsidR="00C2013B" w:rsidRDefault="00000000">
            <w:pPr>
              <w:jc w:val="center"/>
            </w:pPr>
            <w:r>
              <w:rPr>
                <w:rFonts w:eastAsia="Times New Roman"/>
                <w:sz w:val="19"/>
              </w:rPr>
              <w:t>49</w:t>
            </w:r>
          </w:p>
        </w:tc>
      </w:tr>
      <w:tr w:rsidR="00F637B7" w:rsidRPr="00EA47EA" w14:paraId="1473BE76" w14:textId="77777777" w:rsidTr="00F637B7">
        <w:trPr>
          <w:cantSplit/>
          <w:trHeight w:val="567"/>
        </w:trPr>
        <w:tc>
          <w:tcPr>
            <w:tcW w:w="1587" w:type="dxa"/>
            <w:noWrap/>
            <w:tcMar>
              <w:top w:w="20" w:type="dxa"/>
              <w:left w:w="20" w:type="dxa"/>
              <w:bottom w:w="20" w:type="dxa"/>
              <w:right w:w="20" w:type="dxa"/>
            </w:tcMar>
            <w:vAlign w:val="center"/>
          </w:tcPr>
          <w:p w14:paraId="737E61BB" w14:textId="77777777" w:rsidR="00C2013B" w:rsidRDefault="00000000">
            <w:pPr>
              <w:spacing w:after="0" w:line="240" w:lineRule="auto"/>
            </w:pPr>
            <w:r>
              <w:rPr>
                <w:rFonts w:eastAsia="Times New Roman"/>
                <w:sz w:val="19"/>
              </w:rPr>
              <w:t>4.3.</w:t>
            </w:r>
          </w:p>
        </w:tc>
        <w:tc>
          <w:tcPr>
            <w:tcW w:w="6350" w:type="dxa"/>
            <w:noWrap/>
            <w:vAlign w:val="center"/>
          </w:tcPr>
          <w:p w14:paraId="52783978" w14:textId="77777777" w:rsidR="00C2013B" w:rsidRDefault="00000000" w:rsidP="00C95C25">
            <w:pPr>
              <w:spacing w:after="0" w:line="240" w:lineRule="auto"/>
              <w:ind w:firstLine="0"/>
            </w:pPr>
            <w:r>
              <w:rPr>
                <w:rFonts w:eastAsia="Times New Roman"/>
                <w:sz w:val="19"/>
              </w:rPr>
              <w:t>Quy trình nhận dạng và hậu xử lý kết quả</w:t>
            </w:r>
          </w:p>
        </w:tc>
        <w:tc>
          <w:tcPr>
            <w:tcW w:w="1134" w:type="dxa"/>
            <w:noWrap/>
            <w:tcMar>
              <w:top w:w="20" w:type="dxa"/>
              <w:left w:w="20" w:type="dxa"/>
              <w:bottom w:w="20" w:type="dxa"/>
              <w:right w:w="20" w:type="dxa"/>
            </w:tcMar>
            <w:vAlign w:val="center"/>
          </w:tcPr>
          <w:p w14:paraId="69419811" w14:textId="77777777" w:rsidR="00C2013B" w:rsidRDefault="00000000">
            <w:pPr>
              <w:jc w:val="center"/>
            </w:pPr>
            <w:r>
              <w:rPr>
                <w:rFonts w:eastAsia="Times New Roman"/>
                <w:sz w:val="19"/>
              </w:rPr>
              <w:t>50</w:t>
            </w:r>
          </w:p>
        </w:tc>
      </w:tr>
      <w:tr w:rsidR="00F637B7" w:rsidRPr="00EA47EA" w14:paraId="2FD832BD" w14:textId="77777777" w:rsidTr="00F637B7">
        <w:trPr>
          <w:cantSplit/>
          <w:trHeight w:val="567"/>
        </w:trPr>
        <w:tc>
          <w:tcPr>
            <w:tcW w:w="1587" w:type="dxa"/>
            <w:noWrap/>
            <w:tcMar>
              <w:top w:w="20" w:type="dxa"/>
              <w:left w:w="20" w:type="dxa"/>
              <w:bottom w:w="20" w:type="dxa"/>
              <w:right w:w="20" w:type="dxa"/>
            </w:tcMar>
            <w:vAlign w:val="center"/>
          </w:tcPr>
          <w:p w14:paraId="375E7921" w14:textId="77777777" w:rsidR="00C2013B" w:rsidRDefault="00000000">
            <w:pPr>
              <w:spacing w:after="0" w:line="240" w:lineRule="auto"/>
            </w:pPr>
            <w:r>
              <w:rPr>
                <w:rFonts w:eastAsia="Times New Roman"/>
                <w:sz w:val="19"/>
              </w:rPr>
              <w:t>4.4.</w:t>
            </w:r>
          </w:p>
        </w:tc>
        <w:tc>
          <w:tcPr>
            <w:tcW w:w="6350" w:type="dxa"/>
            <w:noWrap/>
            <w:vAlign w:val="center"/>
          </w:tcPr>
          <w:p w14:paraId="3E59ACAC" w14:textId="77777777" w:rsidR="00C2013B" w:rsidRDefault="00000000" w:rsidP="00C95C25">
            <w:pPr>
              <w:spacing w:after="0" w:line="240" w:lineRule="auto"/>
              <w:ind w:firstLine="0"/>
            </w:pPr>
            <w:r>
              <w:rPr>
                <w:rFonts w:eastAsia="Times New Roman"/>
                <w:sz w:val="19"/>
              </w:rPr>
              <w:t>Quy trình lưu trữ, ghi log và xử lý lỗi</w:t>
            </w:r>
          </w:p>
        </w:tc>
        <w:tc>
          <w:tcPr>
            <w:tcW w:w="1134" w:type="dxa"/>
            <w:noWrap/>
            <w:tcMar>
              <w:top w:w="20" w:type="dxa"/>
              <w:left w:w="20" w:type="dxa"/>
              <w:bottom w:w="20" w:type="dxa"/>
              <w:right w:w="20" w:type="dxa"/>
            </w:tcMar>
            <w:vAlign w:val="center"/>
          </w:tcPr>
          <w:p w14:paraId="1142197B" w14:textId="77777777" w:rsidR="00C2013B" w:rsidRDefault="00000000">
            <w:pPr>
              <w:jc w:val="center"/>
            </w:pPr>
            <w:r>
              <w:rPr>
                <w:rFonts w:eastAsia="Times New Roman"/>
                <w:sz w:val="19"/>
              </w:rPr>
              <w:t>51</w:t>
            </w:r>
          </w:p>
        </w:tc>
      </w:tr>
      <w:tr w:rsidR="00F637B7" w:rsidRPr="00EA47EA" w14:paraId="78993366" w14:textId="77777777" w:rsidTr="00F637B7">
        <w:trPr>
          <w:cantSplit/>
          <w:trHeight w:val="567"/>
        </w:trPr>
        <w:tc>
          <w:tcPr>
            <w:tcW w:w="1587" w:type="dxa"/>
            <w:noWrap/>
            <w:tcMar>
              <w:top w:w="20" w:type="dxa"/>
              <w:left w:w="20" w:type="dxa"/>
              <w:bottom w:w="20" w:type="dxa"/>
              <w:right w:w="20" w:type="dxa"/>
            </w:tcMar>
            <w:vAlign w:val="center"/>
          </w:tcPr>
          <w:p w14:paraId="141F5933" w14:textId="77777777" w:rsidR="00C2013B" w:rsidRDefault="00000000">
            <w:pPr>
              <w:spacing w:after="0" w:line="240" w:lineRule="auto"/>
            </w:pPr>
            <w:r>
              <w:rPr>
                <w:rFonts w:eastAsia="Times New Roman"/>
                <w:sz w:val="19"/>
              </w:rPr>
              <w:lastRenderedPageBreak/>
              <w:t>5.</w:t>
            </w:r>
          </w:p>
        </w:tc>
        <w:tc>
          <w:tcPr>
            <w:tcW w:w="6350" w:type="dxa"/>
            <w:noWrap/>
            <w:vAlign w:val="center"/>
          </w:tcPr>
          <w:p w14:paraId="11ADB985" w14:textId="77777777" w:rsidR="00C2013B" w:rsidRDefault="00000000" w:rsidP="00C95C25">
            <w:pPr>
              <w:spacing w:after="0" w:line="240" w:lineRule="auto"/>
              <w:ind w:firstLine="0"/>
            </w:pPr>
            <w:r>
              <w:rPr>
                <w:rFonts w:eastAsia="Times New Roman"/>
                <w:sz w:val="19"/>
              </w:rPr>
              <w:t>Thiết kế dữ liệu</w:t>
            </w:r>
          </w:p>
        </w:tc>
        <w:tc>
          <w:tcPr>
            <w:tcW w:w="1134" w:type="dxa"/>
            <w:noWrap/>
            <w:tcMar>
              <w:top w:w="20" w:type="dxa"/>
              <w:left w:w="20" w:type="dxa"/>
              <w:bottom w:w="20" w:type="dxa"/>
              <w:right w:w="20" w:type="dxa"/>
            </w:tcMar>
            <w:vAlign w:val="center"/>
          </w:tcPr>
          <w:p w14:paraId="50B2DB70" w14:textId="77777777" w:rsidR="00C2013B" w:rsidRDefault="00000000">
            <w:pPr>
              <w:jc w:val="center"/>
            </w:pPr>
            <w:r>
              <w:rPr>
                <w:rFonts w:eastAsia="Times New Roman"/>
                <w:sz w:val="19"/>
              </w:rPr>
              <w:t>51</w:t>
            </w:r>
          </w:p>
        </w:tc>
      </w:tr>
      <w:tr w:rsidR="00F637B7" w:rsidRPr="00EA47EA" w14:paraId="68AE8107" w14:textId="77777777" w:rsidTr="00F637B7">
        <w:trPr>
          <w:cantSplit/>
          <w:trHeight w:val="567"/>
        </w:trPr>
        <w:tc>
          <w:tcPr>
            <w:tcW w:w="1587" w:type="dxa"/>
            <w:noWrap/>
            <w:tcMar>
              <w:top w:w="20" w:type="dxa"/>
              <w:left w:w="20" w:type="dxa"/>
              <w:bottom w:w="20" w:type="dxa"/>
              <w:right w:w="20" w:type="dxa"/>
            </w:tcMar>
            <w:vAlign w:val="center"/>
          </w:tcPr>
          <w:p w14:paraId="2855B67C" w14:textId="77777777" w:rsidR="00C2013B" w:rsidRDefault="00000000">
            <w:pPr>
              <w:spacing w:after="0" w:line="240" w:lineRule="auto"/>
            </w:pPr>
            <w:r>
              <w:rPr>
                <w:rFonts w:eastAsia="Times New Roman"/>
                <w:sz w:val="19"/>
              </w:rPr>
              <w:t>5.1.</w:t>
            </w:r>
          </w:p>
        </w:tc>
        <w:tc>
          <w:tcPr>
            <w:tcW w:w="6350" w:type="dxa"/>
            <w:noWrap/>
            <w:vAlign w:val="center"/>
          </w:tcPr>
          <w:p w14:paraId="7B467235" w14:textId="77777777" w:rsidR="00C2013B" w:rsidRDefault="00000000" w:rsidP="00C95C25">
            <w:pPr>
              <w:spacing w:after="0" w:line="240" w:lineRule="auto"/>
              <w:ind w:firstLine="0"/>
            </w:pPr>
            <w:r>
              <w:rPr>
                <w:rFonts w:eastAsia="Times New Roman"/>
                <w:sz w:val="19"/>
              </w:rPr>
              <w:t>Mô hình dữ liệu tổng thể</w:t>
            </w:r>
          </w:p>
        </w:tc>
        <w:tc>
          <w:tcPr>
            <w:tcW w:w="1134" w:type="dxa"/>
            <w:noWrap/>
            <w:tcMar>
              <w:top w:w="20" w:type="dxa"/>
              <w:left w:w="20" w:type="dxa"/>
              <w:bottom w:w="20" w:type="dxa"/>
              <w:right w:w="20" w:type="dxa"/>
            </w:tcMar>
            <w:vAlign w:val="center"/>
          </w:tcPr>
          <w:p w14:paraId="5898602D" w14:textId="77777777" w:rsidR="00C2013B" w:rsidRDefault="00000000">
            <w:pPr>
              <w:jc w:val="center"/>
            </w:pPr>
            <w:r>
              <w:rPr>
                <w:rFonts w:eastAsia="Times New Roman"/>
                <w:sz w:val="19"/>
              </w:rPr>
              <w:t>52</w:t>
            </w:r>
          </w:p>
        </w:tc>
      </w:tr>
      <w:tr w:rsidR="00F637B7" w:rsidRPr="00EA47EA" w14:paraId="7543036D" w14:textId="77777777" w:rsidTr="00F637B7">
        <w:trPr>
          <w:cantSplit/>
          <w:trHeight w:val="567"/>
        </w:trPr>
        <w:tc>
          <w:tcPr>
            <w:tcW w:w="1587" w:type="dxa"/>
            <w:noWrap/>
            <w:tcMar>
              <w:top w:w="20" w:type="dxa"/>
              <w:left w:w="20" w:type="dxa"/>
              <w:bottom w:w="20" w:type="dxa"/>
              <w:right w:w="20" w:type="dxa"/>
            </w:tcMar>
            <w:vAlign w:val="center"/>
          </w:tcPr>
          <w:p w14:paraId="0998CBDA" w14:textId="77777777" w:rsidR="00C2013B" w:rsidRDefault="00000000">
            <w:pPr>
              <w:spacing w:after="0" w:line="240" w:lineRule="auto"/>
            </w:pPr>
            <w:r>
              <w:rPr>
                <w:rFonts w:eastAsia="Times New Roman"/>
                <w:sz w:val="19"/>
              </w:rPr>
              <w:t>5.2.</w:t>
            </w:r>
          </w:p>
        </w:tc>
        <w:tc>
          <w:tcPr>
            <w:tcW w:w="6350" w:type="dxa"/>
            <w:noWrap/>
            <w:vAlign w:val="center"/>
          </w:tcPr>
          <w:p w14:paraId="45D129A9" w14:textId="77777777" w:rsidR="00C2013B" w:rsidRDefault="00000000" w:rsidP="00C95C25">
            <w:pPr>
              <w:spacing w:after="0" w:line="240" w:lineRule="auto"/>
              <w:ind w:firstLine="0"/>
            </w:pPr>
            <w:r>
              <w:rPr>
                <w:rFonts w:eastAsia="Times New Roman"/>
                <w:sz w:val="19"/>
              </w:rPr>
              <w:t>Dữ liệu người dùng, tài liệu và kết quả OCR</w:t>
            </w:r>
          </w:p>
        </w:tc>
        <w:tc>
          <w:tcPr>
            <w:tcW w:w="1134" w:type="dxa"/>
            <w:noWrap/>
            <w:tcMar>
              <w:top w:w="20" w:type="dxa"/>
              <w:left w:w="20" w:type="dxa"/>
              <w:bottom w:w="20" w:type="dxa"/>
              <w:right w:w="20" w:type="dxa"/>
            </w:tcMar>
            <w:vAlign w:val="center"/>
          </w:tcPr>
          <w:p w14:paraId="04380C78" w14:textId="77777777" w:rsidR="00C2013B" w:rsidRDefault="00000000">
            <w:pPr>
              <w:jc w:val="center"/>
            </w:pPr>
            <w:r>
              <w:rPr>
                <w:rFonts w:eastAsia="Times New Roman"/>
                <w:sz w:val="19"/>
              </w:rPr>
              <w:t>52</w:t>
            </w:r>
          </w:p>
        </w:tc>
      </w:tr>
      <w:tr w:rsidR="00F637B7" w:rsidRPr="00EA47EA" w14:paraId="4CAEC6C1" w14:textId="77777777" w:rsidTr="00F637B7">
        <w:trPr>
          <w:cantSplit/>
          <w:trHeight w:val="567"/>
        </w:trPr>
        <w:tc>
          <w:tcPr>
            <w:tcW w:w="1587" w:type="dxa"/>
            <w:noWrap/>
            <w:tcMar>
              <w:top w:w="20" w:type="dxa"/>
              <w:left w:w="20" w:type="dxa"/>
              <w:bottom w:w="20" w:type="dxa"/>
              <w:right w:w="20" w:type="dxa"/>
            </w:tcMar>
            <w:vAlign w:val="center"/>
          </w:tcPr>
          <w:p w14:paraId="26E75067" w14:textId="77777777" w:rsidR="00C2013B" w:rsidRDefault="00000000">
            <w:pPr>
              <w:spacing w:after="0" w:line="240" w:lineRule="auto"/>
            </w:pPr>
            <w:r>
              <w:rPr>
                <w:rFonts w:eastAsia="Times New Roman"/>
                <w:sz w:val="19"/>
              </w:rPr>
              <w:t>5.3.</w:t>
            </w:r>
          </w:p>
        </w:tc>
        <w:tc>
          <w:tcPr>
            <w:tcW w:w="6350" w:type="dxa"/>
            <w:noWrap/>
            <w:vAlign w:val="center"/>
          </w:tcPr>
          <w:p w14:paraId="13045729" w14:textId="77777777" w:rsidR="00C2013B" w:rsidRDefault="00000000" w:rsidP="00C95C25">
            <w:pPr>
              <w:spacing w:after="0" w:line="240" w:lineRule="auto"/>
              <w:ind w:firstLine="0"/>
            </w:pPr>
            <w:r>
              <w:rPr>
                <w:rFonts w:eastAsia="Times New Roman"/>
                <w:sz w:val="19"/>
              </w:rPr>
              <w:t>Dữ liệu cấu hình, lịch sử xử lý và nhật ký hệ thống</w:t>
            </w:r>
          </w:p>
        </w:tc>
        <w:tc>
          <w:tcPr>
            <w:tcW w:w="1134" w:type="dxa"/>
            <w:noWrap/>
            <w:tcMar>
              <w:top w:w="20" w:type="dxa"/>
              <w:left w:w="20" w:type="dxa"/>
              <w:bottom w:w="20" w:type="dxa"/>
              <w:right w:w="20" w:type="dxa"/>
            </w:tcMar>
            <w:vAlign w:val="center"/>
          </w:tcPr>
          <w:p w14:paraId="28908E45" w14:textId="77777777" w:rsidR="00C2013B" w:rsidRDefault="00000000">
            <w:pPr>
              <w:jc w:val="center"/>
            </w:pPr>
            <w:r>
              <w:rPr>
                <w:rFonts w:eastAsia="Times New Roman"/>
                <w:sz w:val="19"/>
              </w:rPr>
              <w:t>53</w:t>
            </w:r>
          </w:p>
        </w:tc>
      </w:tr>
      <w:tr w:rsidR="00F637B7" w:rsidRPr="00EA47EA" w14:paraId="10CA5B5F" w14:textId="77777777" w:rsidTr="00F637B7">
        <w:trPr>
          <w:cantSplit/>
          <w:trHeight w:val="567"/>
        </w:trPr>
        <w:tc>
          <w:tcPr>
            <w:tcW w:w="1587" w:type="dxa"/>
            <w:noWrap/>
            <w:tcMar>
              <w:top w:w="20" w:type="dxa"/>
              <w:left w:w="20" w:type="dxa"/>
              <w:bottom w:w="20" w:type="dxa"/>
              <w:right w:w="20" w:type="dxa"/>
            </w:tcMar>
            <w:vAlign w:val="center"/>
          </w:tcPr>
          <w:p w14:paraId="680BC436" w14:textId="77777777" w:rsidR="00C2013B" w:rsidRDefault="00000000">
            <w:pPr>
              <w:spacing w:after="0" w:line="240" w:lineRule="auto"/>
            </w:pPr>
            <w:r>
              <w:rPr>
                <w:rFonts w:eastAsia="Times New Roman"/>
                <w:sz w:val="19"/>
              </w:rPr>
              <w:t>6.</w:t>
            </w:r>
          </w:p>
        </w:tc>
        <w:tc>
          <w:tcPr>
            <w:tcW w:w="6350" w:type="dxa"/>
            <w:noWrap/>
            <w:vAlign w:val="center"/>
          </w:tcPr>
          <w:p w14:paraId="26732D40" w14:textId="77777777" w:rsidR="00C2013B" w:rsidRDefault="00000000" w:rsidP="00C95C25">
            <w:pPr>
              <w:spacing w:after="0" w:line="240" w:lineRule="auto"/>
              <w:ind w:firstLine="0"/>
            </w:pPr>
            <w:r>
              <w:rPr>
                <w:rFonts w:eastAsia="Times New Roman"/>
                <w:sz w:val="19"/>
              </w:rPr>
              <w:t>Thiết kế giao diện hệ thống</w:t>
            </w:r>
          </w:p>
        </w:tc>
        <w:tc>
          <w:tcPr>
            <w:tcW w:w="1134" w:type="dxa"/>
            <w:noWrap/>
            <w:tcMar>
              <w:top w:w="20" w:type="dxa"/>
              <w:left w:w="20" w:type="dxa"/>
              <w:bottom w:w="20" w:type="dxa"/>
              <w:right w:w="20" w:type="dxa"/>
            </w:tcMar>
            <w:vAlign w:val="center"/>
          </w:tcPr>
          <w:p w14:paraId="2B9BBDBA" w14:textId="77777777" w:rsidR="00C2013B" w:rsidRDefault="00000000">
            <w:pPr>
              <w:jc w:val="center"/>
            </w:pPr>
            <w:r>
              <w:rPr>
                <w:rFonts w:eastAsia="Times New Roman"/>
                <w:sz w:val="19"/>
              </w:rPr>
              <w:t>54</w:t>
            </w:r>
          </w:p>
        </w:tc>
      </w:tr>
      <w:tr w:rsidR="00F637B7" w:rsidRPr="00EA47EA" w14:paraId="2DB7D0BC" w14:textId="77777777" w:rsidTr="00F637B7">
        <w:trPr>
          <w:cantSplit/>
          <w:trHeight w:val="567"/>
        </w:trPr>
        <w:tc>
          <w:tcPr>
            <w:tcW w:w="1587" w:type="dxa"/>
            <w:noWrap/>
            <w:tcMar>
              <w:top w:w="20" w:type="dxa"/>
              <w:left w:w="20" w:type="dxa"/>
              <w:bottom w:w="20" w:type="dxa"/>
              <w:right w:w="20" w:type="dxa"/>
            </w:tcMar>
            <w:vAlign w:val="center"/>
          </w:tcPr>
          <w:p w14:paraId="3E1FF3F9" w14:textId="77777777" w:rsidR="00C2013B" w:rsidRDefault="00000000">
            <w:pPr>
              <w:spacing w:after="0" w:line="240" w:lineRule="auto"/>
            </w:pPr>
            <w:r>
              <w:rPr>
                <w:rFonts w:eastAsia="Times New Roman"/>
                <w:sz w:val="19"/>
              </w:rPr>
              <w:t>6.1.</w:t>
            </w:r>
          </w:p>
        </w:tc>
        <w:tc>
          <w:tcPr>
            <w:tcW w:w="6350" w:type="dxa"/>
            <w:noWrap/>
            <w:vAlign w:val="center"/>
          </w:tcPr>
          <w:p w14:paraId="6ADF7497" w14:textId="77777777" w:rsidR="00C2013B" w:rsidRDefault="00000000" w:rsidP="00C95C25">
            <w:pPr>
              <w:spacing w:after="0" w:line="240" w:lineRule="auto"/>
              <w:ind w:firstLine="0"/>
            </w:pPr>
            <w:r>
              <w:rPr>
                <w:rFonts w:eastAsia="Times New Roman"/>
                <w:sz w:val="19"/>
              </w:rPr>
              <w:t>Giao diện người dùng và xử lý tài liệu</w:t>
            </w:r>
          </w:p>
        </w:tc>
        <w:tc>
          <w:tcPr>
            <w:tcW w:w="1134" w:type="dxa"/>
            <w:noWrap/>
            <w:tcMar>
              <w:top w:w="20" w:type="dxa"/>
              <w:left w:w="20" w:type="dxa"/>
              <w:bottom w:w="20" w:type="dxa"/>
              <w:right w:w="20" w:type="dxa"/>
            </w:tcMar>
            <w:vAlign w:val="center"/>
          </w:tcPr>
          <w:p w14:paraId="1988BC98" w14:textId="77777777" w:rsidR="00C2013B" w:rsidRDefault="00000000">
            <w:pPr>
              <w:jc w:val="center"/>
            </w:pPr>
            <w:r>
              <w:rPr>
                <w:rFonts w:eastAsia="Times New Roman"/>
                <w:sz w:val="19"/>
              </w:rPr>
              <w:t>62</w:t>
            </w:r>
          </w:p>
        </w:tc>
      </w:tr>
      <w:tr w:rsidR="00F637B7" w:rsidRPr="00EA47EA" w14:paraId="3BC2BF56" w14:textId="77777777" w:rsidTr="00F637B7">
        <w:trPr>
          <w:cantSplit/>
          <w:trHeight w:val="567"/>
        </w:trPr>
        <w:tc>
          <w:tcPr>
            <w:tcW w:w="1587" w:type="dxa"/>
            <w:noWrap/>
            <w:tcMar>
              <w:top w:w="20" w:type="dxa"/>
              <w:left w:w="20" w:type="dxa"/>
              <w:bottom w:w="20" w:type="dxa"/>
              <w:right w:w="20" w:type="dxa"/>
            </w:tcMar>
            <w:vAlign w:val="center"/>
          </w:tcPr>
          <w:p w14:paraId="7FCF9B01" w14:textId="77777777" w:rsidR="00C2013B" w:rsidRDefault="00000000">
            <w:pPr>
              <w:spacing w:after="0" w:line="240" w:lineRule="auto"/>
            </w:pPr>
            <w:r>
              <w:rPr>
                <w:rFonts w:eastAsia="Times New Roman"/>
                <w:sz w:val="19"/>
              </w:rPr>
              <w:t>6.2.</w:t>
            </w:r>
          </w:p>
        </w:tc>
        <w:tc>
          <w:tcPr>
            <w:tcW w:w="6350" w:type="dxa"/>
            <w:noWrap/>
            <w:vAlign w:val="center"/>
          </w:tcPr>
          <w:p w14:paraId="5A7A65FB" w14:textId="77777777" w:rsidR="00C2013B" w:rsidRDefault="00000000" w:rsidP="00C95C25">
            <w:pPr>
              <w:spacing w:after="0" w:line="240" w:lineRule="auto"/>
              <w:ind w:firstLine="0"/>
            </w:pPr>
            <w:r>
              <w:rPr>
                <w:rFonts w:eastAsia="Times New Roman"/>
                <w:sz w:val="19"/>
              </w:rPr>
              <w:t>Giao diện lịch sử và quản trị hệ thống</w:t>
            </w:r>
          </w:p>
        </w:tc>
        <w:tc>
          <w:tcPr>
            <w:tcW w:w="1134" w:type="dxa"/>
            <w:noWrap/>
            <w:tcMar>
              <w:top w:w="20" w:type="dxa"/>
              <w:left w:w="20" w:type="dxa"/>
              <w:bottom w:w="20" w:type="dxa"/>
              <w:right w:w="20" w:type="dxa"/>
            </w:tcMar>
            <w:vAlign w:val="center"/>
          </w:tcPr>
          <w:p w14:paraId="24A72853" w14:textId="77777777" w:rsidR="00C2013B" w:rsidRDefault="00000000">
            <w:pPr>
              <w:jc w:val="center"/>
            </w:pPr>
            <w:r>
              <w:rPr>
                <w:rFonts w:eastAsia="Times New Roman"/>
                <w:sz w:val="19"/>
              </w:rPr>
              <w:t>63</w:t>
            </w:r>
          </w:p>
        </w:tc>
      </w:tr>
      <w:tr w:rsidR="00F637B7" w:rsidRPr="00EA47EA" w14:paraId="692D7642" w14:textId="77777777" w:rsidTr="00F637B7">
        <w:trPr>
          <w:cantSplit/>
          <w:trHeight w:val="567"/>
        </w:trPr>
        <w:tc>
          <w:tcPr>
            <w:tcW w:w="1587" w:type="dxa"/>
            <w:noWrap/>
            <w:tcMar>
              <w:top w:w="20" w:type="dxa"/>
              <w:left w:w="20" w:type="dxa"/>
              <w:bottom w:w="20" w:type="dxa"/>
              <w:right w:w="20" w:type="dxa"/>
            </w:tcMar>
            <w:vAlign w:val="center"/>
          </w:tcPr>
          <w:p w14:paraId="39330F26" w14:textId="77777777" w:rsidR="00C2013B" w:rsidRDefault="00000000">
            <w:pPr>
              <w:spacing w:after="0" w:line="240" w:lineRule="auto"/>
            </w:pPr>
            <w:r>
              <w:rPr>
                <w:rFonts w:eastAsia="Times New Roman"/>
                <w:sz w:val="19"/>
              </w:rPr>
              <w:t>7.</w:t>
            </w:r>
          </w:p>
        </w:tc>
        <w:tc>
          <w:tcPr>
            <w:tcW w:w="6350" w:type="dxa"/>
            <w:noWrap/>
            <w:vAlign w:val="center"/>
          </w:tcPr>
          <w:p w14:paraId="76D8F486" w14:textId="77777777" w:rsidR="00C2013B" w:rsidRDefault="00000000" w:rsidP="00C95C25">
            <w:pPr>
              <w:spacing w:after="0" w:line="240" w:lineRule="auto"/>
              <w:ind w:firstLine="0"/>
            </w:pPr>
            <w:r>
              <w:rPr>
                <w:rFonts w:eastAsia="Times New Roman"/>
                <w:sz w:val="19"/>
              </w:rPr>
              <w:t>Thiết kế bảo mật và an toàn thông tin</w:t>
            </w:r>
          </w:p>
        </w:tc>
        <w:tc>
          <w:tcPr>
            <w:tcW w:w="1134" w:type="dxa"/>
            <w:noWrap/>
            <w:tcMar>
              <w:top w:w="20" w:type="dxa"/>
              <w:left w:w="20" w:type="dxa"/>
              <w:bottom w:w="20" w:type="dxa"/>
              <w:right w:w="20" w:type="dxa"/>
            </w:tcMar>
            <w:vAlign w:val="center"/>
          </w:tcPr>
          <w:p w14:paraId="7C29C312" w14:textId="77777777" w:rsidR="00C2013B" w:rsidRDefault="00000000">
            <w:pPr>
              <w:jc w:val="center"/>
            </w:pPr>
            <w:r>
              <w:rPr>
                <w:rFonts w:eastAsia="Times New Roman"/>
                <w:sz w:val="19"/>
              </w:rPr>
              <w:t>64</w:t>
            </w:r>
          </w:p>
        </w:tc>
      </w:tr>
      <w:tr w:rsidR="00F637B7" w:rsidRPr="00EA47EA" w14:paraId="7F9EC913" w14:textId="77777777" w:rsidTr="00F637B7">
        <w:trPr>
          <w:cantSplit/>
          <w:trHeight w:val="567"/>
        </w:trPr>
        <w:tc>
          <w:tcPr>
            <w:tcW w:w="1587" w:type="dxa"/>
            <w:noWrap/>
            <w:tcMar>
              <w:top w:w="20" w:type="dxa"/>
              <w:left w:w="20" w:type="dxa"/>
              <w:bottom w:w="20" w:type="dxa"/>
              <w:right w:w="20" w:type="dxa"/>
            </w:tcMar>
            <w:vAlign w:val="center"/>
          </w:tcPr>
          <w:p w14:paraId="101EB166" w14:textId="77777777" w:rsidR="00C2013B" w:rsidRDefault="00000000">
            <w:pPr>
              <w:spacing w:after="0" w:line="240" w:lineRule="auto"/>
            </w:pPr>
            <w:r>
              <w:rPr>
                <w:rFonts w:eastAsia="Times New Roman"/>
                <w:sz w:val="19"/>
              </w:rPr>
              <w:t>7.1.</w:t>
            </w:r>
          </w:p>
        </w:tc>
        <w:tc>
          <w:tcPr>
            <w:tcW w:w="6350" w:type="dxa"/>
            <w:noWrap/>
            <w:vAlign w:val="center"/>
          </w:tcPr>
          <w:p w14:paraId="04884D5B" w14:textId="77777777" w:rsidR="00C2013B" w:rsidRDefault="00000000" w:rsidP="00C95C25">
            <w:pPr>
              <w:spacing w:after="0" w:line="240" w:lineRule="auto"/>
              <w:ind w:firstLine="0"/>
            </w:pPr>
            <w:r>
              <w:rPr>
                <w:rFonts w:eastAsia="Times New Roman"/>
                <w:sz w:val="19"/>
              </w:rPr>
              <w:t>Xác thực, phân quyền và kiểm soát truy cập</w:t>
            </w:r>
          </w:p>
        </w:tc>
        <w:tc>
          <w:tcPr>
            <w:tcW w:w="1134" w:type="dxa"/>
            <w:noWrap/>
            <w:tcMar>
              <w:top w:w="20" w:type="dxa"/>
              <w:left w:w="20" w:type="dxa"/>
              <w:bottom w:w="20" w:type="dxa"/>
              <w:right w:w="20" w:type="dxa"/>
            </w:tcMar>
            <w:vAlign w:val="center"/>
          </w:tcPr>
          <w:p w14:paraId="7C0C517B" w14:textId="77777777" w:rsidR="00C2013B" w:rsidRDefault="00000000">
            <w:pPr>
              <w:jc w:val="center"/>
            </w:pPr>
            <w:r>
              <w:rPr>
                <w:rFonts w:eastAsia="Times New Roman"/>
                <w:sz w:val="19"/>
              </w:rPr>
              <w:t>64</w:t>
            </w:r>
          </w:p>
        </w:tc>
      </w:tr>
      <w:tr w:rsidR="00F637B7" w:rsidRPr="00EA47EA" w14:paraId="5FF1684B" w14:textId="77777777" w:rsidTr="00F637B7">
        <w:trPr>
          <w:cantSplit/>
          <w:trHeight w:val="567"/>
        </w:trPr>
        <w:tc>
          <w:tcPr>
            <w:tcW w:w="1587" w:type="dxa"/>
            <w:noWrap/>
            <w:tcMar>
              <w:top w:w="20" w:type="dxa"/>
              <w:left w:w="20" w:type="dxa"/>
              <w:bottom w:w="20" w:type="dxa"/>
              <w:right w:w="20" w:type="dxa"/>
            </w:tcMar>
            <w:vAlign w:val="center"/>
          </w:tcPr>
          <w:p w14:paraId="0994E59A" w14:textId="77777777" w:rsidR="00C2013B" w:rsidRDefault="00000000">
            <w:pPr>
              <w:spacing w:after="0" w:line="240" w:lineRule="auto"/>
            </w:pPr>
            <w:r>
              <w:rPr>
                <w:rFonts w:eastAsia="Times New Roman"/>
                <w:sz w:val="19"/>
              </w:rPr>
              <w:t>7.2.</w:t>
            </w:r>
          </w:p>
        </w:tc>
        <w:tc>
          <w:tcPr>
            <w:tcW w:w="6350" w:type="dxa"/>
            <w:noWrap/>
            <w:vAlign w:val="center"/>
          </w:tcPr>
          <w:p w14:paraId="3038F6A0" w14:textId="77777777" w:rsidR="00C2013B" w:rsidRDefault="00000000" w:rsidP="00C95C25">
            <w:pPr>
              <w:spacing w:after="0" w:line="240" w:lineRule="auto"/>
              <w:ind w:firstLine="0"/>
            </w:pPr>
            <w:r>
              <w:rPr>
                <w:rFonts w:eastAsia="Times New Roman"/>
                <w:sz w:val="19"/>
              </w:rPr>
              <w:t>Bảo vệ tài liệu và dữ liệu lưu trữ</w:t>
            </w:r>
          </w:p>
        </w:tc>
        <w:tc>
          <w:tcPr>
            <w:tcW w:w="1134" w:type="dxa"/>
            <w:noWrap/>
            <w:tcMar>
              <w:top w:w="20" w:type="dxa"/>
              <w:left w:w="20" w:type="dxa"/>
              <w:bottom w:w="20" w:type="dxa"/>
              <w:right w:w="20" w:type="dxa"/>
            </w:tcMar>
            <w:vAlign w:val="center"/>
          </w:tcPr>
          <w:p w14:paraId="145A1C03" w14:textId="77777777" w:rsidR="00C2013B" w:rsidRDefault="00000000">
            <w:pPr>
              <w:jc w:val="center"/>
            </w:pPr>
            <w:r>
              <w:rPr>
                <w:rFonts w:eastAsia="Times New Roman"/>
                <w:sz w:val="19"/>
              </w:rPr>
              <w:t>64</w:t>
            </w:r>
          </w:p>
        </w:tc>
      </w:tr>
      <w:tr w:rsidR="00F637B7" w:rsidRPr="00EA47EA" w14:paraId="41650716" w14:textId="77777777" w:rsidTr="00F637B7">
        <w:trPr>
          <w:cantSplit/>
          <w:trHeight w:val="567"/>
        </w:trPr>
        <w:tc>
          <w:tcPr>
            <w:tcW w:w="1587" w:type="dxa"/>
            <w:noWrap/>
            <w:tcMar>
              <w:top w:w="20" w:type="dxa"/>
              <w:left w:w="20" w:type="dxa"/>
              <w:bottom w:w="20" w:type="dxa"/>
              <w:right w:w="20" w:type="dxa"/>
            </w:tcMar>
            <w:vAlign w:val="center"/>
          </w:tcPr>
          <w:p w14:paraId="4B3AF0D8" w14:textId="77777777" w:rsidR="00C2013B" w:rsidRDefault="00000000">
            <w:pPr>
              <w:spacing w:after="0" w:line="240" w:lineRule="auto"/>
            </w:pPr>
            <w:r>
              <w:rPr>
                <w:rFonts w:eastAsia="Times New Roman"/>
                <w:sz w:val="19"/>
              </w:rPr>
              <w:t>7.3.</w:t>
            </w:r>
          </w:p>
        </w:tc>
        <w:tc>
          <w:tcPr>
            <w:tcW w:w="6350" w:type="dxa"/>
            <w:noWrap/>
            <w:vAlign w:val="center"/>
          </w:tcPr>
          <w:p w14:paraId="2F366204" w14:textId="77777777" w:rsidR="00C2013B" w:rsidRDefault="00000000" w:rsidP="00C95C25">
            <w:pPr>
              <w:spacing w:after="0" w:line="240" w:lineRule="auto"/>
              <w:ind w:firstLine="0"/>
            </w:pPr>
            <w:r>
              <w:rPr>
                <w:rFonts w:eastAsia="Times New Roman"/>
                <w:sz w:val="19"/>
              </w:rPr>
              <w:t>Lưu vết hoạt động, sao lưu và xử lý sự cố</w:t>
            </w:r>
          </w:p>
        </w:tc>
        <w:tc>
          <w:tcPr>
            <w:tcW w:w="1134" w:type="dxa"/>
            <w:noWrap/>
            <w:tcMar>
              <w:top w:w="20" w:type="dxa"/>
              <w:left w:w="20" w:type="dxa"/>
              <w:bottom w:w="20" w:type="dxa"/>
              <w:right w:w="20" w:type="dxa"/>
            </w:tcMar>
            <w:vAlign w:val="center"/>
          </w:tcPr>
          <w:p w14:paraId="545AFB3C" w14:textId="77777777" w:rsidR="00C2013B" w:rsidRDefault="00000000">
            <w:pPr>
              <w:jc w:val="center"/>
            </w:pPr>
            <w:r>
              <w:rPr>
                <w:rFonts w:eastAsia="Times New Roman"/>
                <w:sz w:val="19"/>
              </w:rPr>
              <w:t>65</w:t>
            </w:r>
          </w:p>
        </w:tc>
      </w:tr>
      <w:tr w:rsidR="00F637B7" w:rsidRPr="00EA47EA" w14:paraId="3F1F5AFD" w14:textId="77777777" w:rsidTr="00F637B7">
        <w:trPr>
          <w:cantSplit/>
          <w:trHeight w:val="567"/>
        </w:trPr>
        <w:tc>
          <w:tcPr>
            <w:tcW w:w="1587" w:type="dxa"/>
            <w:noWrap/>
            <w:tcMar>
              <w:top w:w="20" w:type="dxa"/>
              <w:left w:w="20" w:type="dxa"/>
              <w:bottom w:w="20" w:type="dxa"/>
              <w:right w:w="20" w:type="dxa"/>
            </w:tcMar>
            <w:vAlign w:val="center"/>
          </w:tcPr>
          <w:p w14:paraId="5BCDAC1C" w14:textId="77777777" w:rsidR="00C2013B" w:rsidRDefault="00C2013B">
            <w:pPr>
              <w:spacing w:after="0" w:line="240" w:lineRule="auto"/>
            </w:pPr>
          </w:p>
        </w:tc>
        <w:tc>
          <w:tcPr>
            <w:tcW w:w="6350" w:type="dxa"/>
            <w:noWrap/>
            <w:vAlign w:val="center"/>
          </w:tcPr>
          <w:p w14:paraId="7C509532" w14:textId="77777777" w:rsidR="00C2013B" w:rsidRDefault="00000000" w:rsidP="00C95C25">
            <w:pPr>
              <w:spacing w:after="0" w:line="240" w:lineRule="auto"/>
              <w:ind w:firstLine="0"/>
            </w:pPr>
            <w:r>
              <w:rPr>
                <w:rFonts w:eastAsia="Times New Roman"/>
                <w:sz w:val="19"/>
              </w:rPr>
              <w:t>Kết luận chương 2</w:t>
            </w:r>
          </w:p>
        </w:tc>
        <w:tc>
          <w:tcPr>
            <w:tcW w:w="1134" w:type="dxa"/>
            <w:noWrap/>
            <w:tcMar>
              <w:top w:w="20" w:type="dxa"/>
              <w:left w:w="20" w:type="dxa"/>
              <w:bottom w:w="20" w:type="dxa"/>
              <w:right w:w="20" w:type="dxa"/>
            </w:tcMar>
            <w:vAlign w:val="center"/>
          </w:tcPr>
          <w:p w14:paraId="3A789600" w14:textId="77777777" w:rsidR="00C2013B" w:rsidRDefault="00000000">
            <w:pPr>
              <w:jc w:val="center"/>
            </w:pPr>
            <w:r>
              <w:rPr>
                <w:rFonts w:eastAsia="Times New Roman"/>
                <w:sz w:val="19"/>
              </w:rPr>
              <w:t>66</w:t>
            </w:r>
          </w:p>
        </w:tc>
      </w:tr>
      <w:tr w:rsidR="00F637B7" w:rsidRPr="00EA47EA" w14:paraId="6A05DBB9" w14:textId="77777777" w:rsidTr="00F637B7">
        <w:trPr>
          <w:cantSplit/>
          <w:trHeight w:val="567"/>
        </w:trPr>
        <w:tc>
          <w:tcPr>
            <w:tcW w:w="1587" w:type="dxa"/>
            <w:noWrap/>
            <w:tcMar>
              <w:top w:w="20" w:type="dxa"/>
              <w:left w:w="20" w:type="dxa"/>
              <w:bottom w:w="20" w:type="dxa"/>
              <w:right w:w="20" w:type="dxa"/>
            </w:tcMar>
          </w:tcPr>
          <w:p w14:paraId="30F25F59" w14:textId="77777777" w:rsidR="00C2013B" w:rsidRDefault="00000000">
            <w:pPr>
              <w:spacing w:after="0" w:line="240" w:lineRule="auto"/>
              <w:jc w:val="left"/>
            </w:pPr>
            <w:r>
              <w:rPr>
                <w:rFonts w:eastAsia="Times New Roman"/>
                <w:b/>
                <w:spacing w:val="-2"/>
                <w:sz w:val="16"/>
              </w:rPr>
              <w:t>Chương 3.</w:t>
            </w:r>
          </w:p>
        </w:tc>
        <w:tc>
          <w:tcPr>
            <w:tcW w:w="6350" w:type="dxa"/>
            <w:noWrap/>
          </w:tcPr>
          <w:p w14:paraId="5D409F17" w14:textId="77777777" w:rsidR="00C2013B" w:rsidRDefault="00000000" w:rsidP="00C95C25">
            <w:pPr>
              <w:spacing w:after="0" w:line="240" w:lineRule="auto"/>
              <w:ind w:firstLine="0"/>
            </w:pPr>
            <w:r>
              <w:rPr>
                <w:rFonts w:eastAsia="Times New Roman"/>
                <w:b/>
                <w:sz w:val="20"/>
              </w:rPr>
              <w:t>XÂY DỰNG VÀ TRIỂN KHAI HỆ THỐNG</w:t>
            </w:r>
          </w:p>
        </w:tc>
        <w:tc>
          <w:tcPr>
            <w:tcW w:w="1134" w:type="dxa"/>
            <w:noWrap/>
            <w:tcMar>
              <w:top w:w="20" w:type="dxa"/>
              <w:left w:w="20" w:type="dxa"/>
              <w:bottom w:w="20" w:type="dxa"/>
              <w:right w:w="20" w:type="dxa"/>
            </w:tcMar>
          </w:tcPr>
          <w:p w14:paraId="13241352" w14:textId="77777777" w:rsidR="00C2013B" w:rsidRDefault="00000000">
            <w:pPr>
              <w:jc w:val="center"/>
            </w:pPr>
            <w:r>
              <w:rPr>
                <w:rFonts w:eastAsia="Times New Roman"/>
                <w:sz w:val="19"/>
              </w:rPr>
              <w:t>68</w:t>
            </w:r>
          </w:p>
        </w:tc>
      </w:tr>
      <w:tr w:rsidR="00F637B7" w:rsidRPr="00EA47EA" w14:paraId="24DDFE18" w14:textId="77777777" w:rsidTr="00F637B7">
        <w:trPr>
          <w:cantSplit/>
          <w:trHeight w:val="567"/>
        </w:trPr>
        <w:tc>
          <w:tcPr>
            <w:tcW w:w="1587" w:type="dxa"/>
            <w:noWrap/>
            <w:tcMar>
              <w:top w:w="20" w:type="dxa"/>
              <w:left w:w="20" w:type="dxa"/>
              <w:bottom w:w="20" w:type="dxa"/>
              <w:right w:w="20" w:type="dxa"/>
            </w:tcMar>
            <w:vAlign w:val="center"/>
          </w:tcPr>
          <w:p w14:paraId="7DCB251D" w14:textId="77777777" w:rsidR="00C2013B" w:rsidRDefault="00000000">
            <w:pPr>
              <w:spacing w:after="0" w:line="240" w:lineRule="auto"/>
            </w:pPr>
            <w:r>
              <w:rPr>
                <w:rFonts w:eastAsia="Times New Roman"/>
                <w:sz w:val="19"/>
              </w:rPr>
              <w:t>1.</w:t>
            </w:r>
          </w:p>
        </w:tc>
        <w:tc>
          <w:tcPr>
            <w:tcW w:w="6350" w:type="dxa"/>
            <w:noWrap/>
            <w:vAlign w:val="center"/>
          </w:tcPr>
          <w:p w14:paraId="755BD2BA" w14:textId="77777777" w:rsidR="00C2013B" w:rsidRDefault="00000000" w:rsidP="00C95C25">
            <w:pPr>
              <w:spacing w:after="0" w:line="240" w:lineRule="auto"/>
              <w:ind w:firstLine="0"/>
            </w:pPr>
            <w:r>
              <w:rPr>
                <w:rFonts w:eastAsia="Times New Roman"/>
                <w:sz w:val="19"/>
              </w:rPr>
              <w:t>Môi trường và công nghệ triển khai</w:t>
            </w:r>
          </w:p>
        </w:tc>
        <w:tc>
          <w:tcPr>
            <w:tcW w:w="1134" w:type="dxa"/>
            <w:noWrap/>
            <w:tcMar>
              <w:top w:w="20" w:type="dxa"/>
              <w:left w:w="20" w:type="dxa"/>
              <w:bottom w:w="20" w:type="dxa"/>
              <w:right w:w="20" w:type="dxa"/>
            </w:tcMar>
            <w:vAlign w:val="center"/>
          </w:tcPr>
          <w:p w14:paraId="5EB019E3" w14:textId="77777777" w:rsidR="00C2013B" w:rsidRDefault="00000000">
            <w:pPr>
              <w:jc w:val="center"/>
            </w:pPr>
            <w:r>
              <w:rPr>
                <w:rFonts w:eastAsia="Times New Roman"/>
                <w:sz w:val="19"/>
              </w:rPr>
              <w:t>68</w:t>
            </w:r>
          </w:p>
        </w:tc>
      </w:tr>
      <w:tr w:rsidR="00F637B7" w:rsidRPr="00EA47EA" w14:paraId="21A85863" w14:textId="77777777" w:rsidTr="00F637B7">
        <w:trPr>
          <w:cantSplit/>
          <w:trHeight w:val="567"/>
        </w:trPr>
        <w:tc>
          <w:tcPr>
            <w:tcW w:w="1587" w:type="dxa"/>
            <w:noWrap/>
            <w:tcMar>
              <w:top w:w="20" w:type="dxa"/>
              <w:left w:w="20" w:type="dxa"/>
              <w:bottom w:w="20" w:type="dxa"/>
              <w:right w:w="20" w:type="dxa"/>
            </w:tcMar>
            <w:vAlign w:val="center"/>
          </w:tcPr>
          <w:p w14:paraId="7369B662" w14:textId="77777777" w:rsidR="00C2013B" w:rsidRDefault="00000000">
            <w:pPr>
              <w:spacing w:after="0" w:line="240" w:lineRule="auto"/>
            </w:pPr>
            <w:r>
              <w:rPr>
                <w:rFonts w:eastAsia="Times New Roman"/>
                <w:sz w:val="19"/>
              </w:rPr>
              <w:t>1.1.</w:t>
            </w:r>
          </w:p>
        </w:tc>
        <w:tc>
          <w:tcPr>
            <w:tcW w:w="6350" w:type="dxa"/>
            <w:noWrap/>
            <w:vAlign w:val="center"/>
          </w:tcPr>
          <w:p w14:paraId="3986BB5F" w14:textId="77777777" w:rsidR="00C2013B" w:rsidRDefault="00000000" w:rsidP="00C95C25">
            <w:pPr>
              <w:spacing w:after="0" w:line="240" w:lineRule="auto"/>
              <w:ind w:firstLine="0"/>
            </w:pPr>
            <w:r>
              <w:rPr>
                <w:rFonts w:eastAsia="Times New Roman"/>
                <w:sz w:val="19"/>
              </w:rPr>
              <w:t>Môi trường phát triển và triển khai</w:t>
            </w:r>
          </w:p>
        </w:tc>
        <w:tc>
          <w:tcPr>
            <w:tcW w:w="1134" w:type="dxa"/>
            <w:noWrap/>
            <w:tcMar>
              <w:top w:w="20" w:type="dxa"/>
              <w:left w:w="20" w:type="dxa"/>
              <w:bottom w:w="20" w:type="dxa"/>
              <w:right w:w="20" w:type="dxa"/>
            </w:tcMar>
            <w:vAlign w:val="center"/>
          </w:tcPr>
          <w:p w14:paraId="00CF0967" w14:textId="77777777" w:rsidR="00C2013B" w:rsidRDefault="00000000">
            <w:pPr>
              <w:jc w:val="center"/>
            </w:pPr>
            <w:r>
              <w:rPr>
                <w:rFonts w:eastAsia="Times New Roman"/>
                <w:sz w:val="19"/>
              </w:rPr>
              <w:t>68</w:t>
            </w:r>
          </w:p>
        </w:tc>
      </w:tr>
      <w:tr w:rsidR="00F637B7" w:rsidRPr="00EA47EA" w14:paraId="06EA0C6E" w14:textId="77777777" w:rsidTr="00F637B7">
        <w:trPr>
          <w:cantSplit/>
          <w:trHeight w:val="567"/>
        </w:trPr>
        <w:tc>
          <w:tcPr>
            <w:tcW w:w="1587" w:type="dxa"/>
            <w:noWrap/>
            <w:tcMar>
              <w:top w:w="20" w:type="dxa"/>
              <w:left w:w="20" w:type="dxa"/>
              <w:bottom w:w="20" w:type="dxa"/>
              <w:right w:w="20" w:type="dxa"/>
            </w:tcMar>
            <w:vAlign w:val="center"/>
          </w:tcPr>
          <w:p w14:paraId="525388A2" w14:textId="77777777" w:rsidR="00C2013B" w:rsidRDefault="00000000">
            <w:pPr>
              <w:spacing w:after="0" w:line="240" w:lineRule="auto"/>
            </w:pPr>
            <w:r>
              <w:rPr>
                <w:rFonts w:eastAsia="Times New Roman"/>
                <w:sz w:val="19"/>
              </w:rPr>
              <w:t>1.2.</w:t>
            </w:r>
          </w:p>
        </w:tc>
        <w:tc>
          <w:tcPr>
            <w:tcW w:w="6350" w:type="dxa"/>
            <w:noWrap/>
            <w:vAlign w:val="center"/>
          </w:tcPr>
          <w:p w14:paraId="69AD9CCE" w14:textId="77777777" w:rsidR="00C2013B" w:rsidRDefault="00000000" w:rsidP="00C95C25">
            <w:pPr>
              <w:spacing w:after="0" w:line="240" w:lineRule="auto"/>
              <w:ind w:firstLine="0"/>
            </w:pPr>
            <w:r>
              <w:rPr>
                <w:rFonts w:eastAsia="Times New Roman"/>
                <w:sz w:val="19"/>
              </w:rPr>
              <w:t>Công nghệ xây dựng hệ thống</w:t>
            </w:r>
          </w:p>
        </w:tc>
        <w:tc>
          <w:tcPr>
            <w:tcW w:w="1134" w:type="dxa"/>
            <w:noWrap/>
            <w:tcMar>
              <w:top w:w="20" w:type="dxa"/>
              <w:left w:w="20" w:type="dxa"/>
              <w:bottom w:w="20" w:type="dxa"/>
              <w:right w:w="20" w:type="dxa"/>
            </w:tcMar>
            <w:vAlign w:val="center"/>
          </w:tcPr>
          <w:p w14:paraId="44658D49" w14:textId="77777777" w:rsidR="00C2013B" w:rsidRDefault="00000000">
            <w:pPr>
              <w:jc w:val="center"/>
            </w:pPr>
            <w:r>
              <w:rPr>
                <w:rFonts w:eastAsia="Times New Roman"/>
                <w:sz w:val="19"/>
              </w:rPr>
              <w:t>70</w:t>
            </w:r>
          </w:p>
        </w:tc>
      </w:tr>
      <w:tr w:rsidR="00F637B7" w:rsidRPr="00EA47EA" w14:paraId="4840DC88" w14:textId="77777777" w:rsidTr="00F637B7">
        <w:trPr>
          <w:cantSplit/>
          <w:trHeight w:val="567"/>
        </w:trPr>
        <w:tc>
          <w:tcPr>
            <w:tcW w:w="1587" w:type="dxa"/>
            <w:noWrap/>
            <w:tcMar>
              <w:top w:w="20" w:type="dxa"/>
              <w:left w:w="20" w:type="dxa"/>
              <w:bottom w:w="20" w:type="dxa"/>
              <w:right w:w="20" w:type="dxa"/>
            </w:tcMar>
            <w:vAlign w:val="center"/>
          </w:tcPr>
          <w:p w14:paraId="5BEB8272" w14:textId="77777777" w:rsidR="00C2013B" w:rsidRDefault="00000000">
            <w:pPr>
              <w:spacing w:after="0" w:line="240" w:lineRule="auto"/>
            </w:pPr>
            <w:r>
              <w:rPr>
                <w:rFonts w:eastAsia="Times New Roman"/>
                <w:sz w:val="19"/>
              </w:rPr>
              <w:t>1.3.</w:t>
            </w:r>
          </w:p>
        </w:tc>
        <w:tc>
          <w:tcPr>
            <w:tcW w:w="6350" w:type="dxa"/>
            <w:noWrap/>
            <w:vAlign w:val="center"/>
          </w:tcPr>
          <w:p w14:paraId="74F828E0" w14:textId="77777777" w:rsidR="00C2013B" w:rsidRDefault="00000000" w:rsidP="00C95C25">
            <w:pPr>
              <w:spacing w:after="0" w:line="240" w:lineRule="auto"/>
              <w:ind w:firstLine="0"/>
            </w:pPr>
            <w:r>
              <w:rPr>
                <w:rFonts w:eastAsia="Times New Roman"/>
                <w:sz w:val="19"/>
              </w:rPr>
              <w:t>Các công cụ OCR được tích hợp</w:t>
            </w:r>
          </w:p>
        </w:tc>
        <w:tc>
          <w:tcPr>
            <w:tcW w:w="1134" w:type="dxa"/>
            <w:noWrap/>
            <w:tcMar>
              <w:top w:w="20" w:type="dxa"/>
              <w:left w:w="20" w:type="dxa"/>
              <w:bottom w:w="20" w:type="dxa"/>
              <w:right w:w="20" w:type="dxa"/>
            </w:tcMar>
            <w:vAlign w:val="center"/>
          </w:tcPr>
          <w:p w14:paraId="6F4514EE" w14:textId="77777777" w:rsidR="00C2013B" w:rsidRDefault="00000000">
            <w:pPr>
              <w:jc w:val="center"/>
            </w:pPr>
            <w:r>
              <w:rPr>
                <w:rFonts w:eastAsia="Times New Roman"/>
                <w:sz w:val="19"/>
              </w:rPr>
              <w:t>71</w:t>
            </w:r>
          </w:p>
        </w:tc>
      </w:tr>
      <w:tr w:rsidR="00F637B7" w:rsidRPr="00EA47EA" w14:paraId="16DE4665" w14:textId="77777777" w:rsidTr="00F637B7">
        <w:trPr>
          <w:cantSplit/>
          <w:trHeight w:val="567"/>
        </w:trPr>
        <w:tc>
          <w:tcPr>
            <w:tcW w:w="1587" w:type="dxa"/>
            <w:noWrap/>
            <w:tcMar>
              <w:top w:w="20" w:type="dxa"/>
              <w:left w:w="20" w:type="dxa"/>
              <w:bottom w:w="20" w:type="dxa"/>
              <w:right w:w="20" w:type="dxa"/>
            </w:tcMar>
            <w:vAlign w:val="center"/>
          </w:tcPr>
          <w:p w14:paraId="7B5920CC" w14:textId="77777777" w:rsidR="00C2013B" w:rsidRDefault="00000000">
            <w:pPr>
              <w:spacing w:after="0" w:line="240" w:lineRule="auto"/>
            </w:pPr>
            <w:r>
              <w:rPr>
                <w:rFonts w:eastAsia="Times New Roman"/>
                <w:sz w:val="19"/>
              </w:rPr>
              <w:t>2.</w:t>
            </w:r>
          </w:p>
        </w:tc>
        <w:tc>
          <w:tcPr>
            <w:tcW w:w="6350" w:type="dxa"/>
            <w:noWrap/>
            <w:vAlign w:val="center"/>
          </w:tcPr>
          <w:p w14:paraId="254C38AF" w14:textId="77777777" w:rsidR="00C2013B" w:rsidRDefault="00000000" w:rsidP="00C95C25">
            <w:pPr>
              <w:spacing w:after="0" w:line="240" w:lineRule="auto"/>
              <w:ind w:firstLine="0"/>
            </w:pPr>
            <w:r>
              <w:rPr>
                <w:rFonts w:eastAsia="Times New Roman"/>
                <w:sz w:val="19"/>
              </w:rPr>
              <w:t>Xây dựng các thành phần chính của hệ thống</w:t>
            </w:r>
          </w:p>
        </w:tc>
        <w:tc>
          <w:tcPr>
            <w:tcW w:w="1134" w:type="dxa"/>
            <w:noWrap/>
            <w:tcMar>
              <w:top w:w="20" w:type="dxa"/>
              <w:left w:w="20" w:type="dxa"/>
              <w:bottom w:w="20" w:type="dxa"/>
              <w:right w:w="20" w:type="dxa"/>
            </w:tcMar>
            <w:vAlign w:val="center"/>
          </w:tcPr>
          <w:p w14:paraId="78274DBD" w14:textId="77777777" w:rsidR="00C2013B" w:rsidRDefault="00000000">
            <w:pPr>
              <w:jc w:val="center"/>
            </w:pPr>
            <w:r>
              <w:rPr>
                <w:rFonts w:eastAsia="Times New Roman"/>
                <w:sz w:val="19"/>
              </w:rPr>
              <w:t>73</w:t>
            </w:r>
          </w:p>
        </w:tc>
      </w:tr>
      <w:tr w:rsidR="00F637B7" w:rsidRPr="00EA47EA" w14:paraId="7A98BF2F" w14:textId="77777777" w:rsidTr="00F637B7">
        <w:trPr>
          <w:cantSplit/>
          <w:trHeight w:val="567"/>
        </w:trPr>
        <w:tc>
          <w:tcPr>
            <w:tcW w:w="1587" w:type="dxa"/>
            <w:noWrap/>
            <w:tcMar>
              <w:top w:w="20" w:type="dxa"/>
              <w:left w:w="20" w:type="dxa"/>
              <w:bottom w:w="20" w:type="dxa"/>
              <w:right w:w="20" w:type="dxa"/>
            </w:tcMar>
            <w:vAlign w:val="center"/>
          </w:tcPr>
          <w:p w14:paraId="683F5865" w14:textId="77777777" w:rsidR="00C2013B" w:rsidRDefault="00000000">
            <w:pPr>
              <w:spacing w:after="0" w:line="240" w:lineRule="auto"/>
            </w:pPr>
            <w:r>
              <w:rPr>
                <w:rFonts w:eastAsia="Times New Roman"/>
                <w:sz w:val="19"/>
              </w:rPr>
              <w:t>2.1.</w:t>
            </w:r>
          </w:p>
        </w:tc>
        <w:tc>
          <w:tcPr>
            <w:tcW w:w="6350" w:type="dxa"/>
            <w:noWrap/>
            <w:vAlign w:val="center"/>
          </w:tcPr>
          <w:p w14:paraId="612F1460" w14:textId="77777777" w:rsidR="00C2013B" w:rsidRDefault="00000000" w:rsidP="00C95C25">
            <w:pPr>
              <w:spacing w:after="0" w:line="240" w:lineRule="auto"/>
              <w:ind w:firstLine="0"/>
            </w:pPr>
            <w:r>
              <w:rPr>
                <w:rFonts w:eastAsia="Times New Roman"/>
                <w:sz w:val="19"/>
              </w:rPr>
              <w:t>Xây dựng backend, API và cơ sở dữ liệu</w:t>
            </w:r>
          </w:p>
        </w:tc>
        <w:tc>
          <w:tcPr>
            <w:tcW w:w="1134" w:type="dxa"/>
            <w:noWrap/>
            <w:tcMar>
              <w:top w:w="20" w:type="dxa"/>
              <w:left w:w="20" w:type="dxa"/>
              <w:bottom w:w="20" w:type="dxa"/>
              <w:right w:w="20" w:type="dxa"/>
            </w:tcMar>
            <w:vAlign w:val="center"/>
          </w:tcPr>
          <w:p w14:paraId="662D801D" w14:textId="77777777" w:rsidR="00C2013B" w:rsidRDefault="00000000">
            <w:pPr>
              <w:jc w:val="center"/>
            </w:pPr>
            <w:r>
              <w:rPr>
                <w:rFonts w:eastAsia="Times New Roman"/>
                <w:sz w:val="19"/>
              </w:rPr>
              <w:t>73</w:t>
            </w:r>
          </w:p>
        </w:tc>
      </w:tr>
      <w:tr w:rsidR="00F637B7" w:rsidRPr="00EA47EA" w14:paraId="7E78D50F" w14:textId="77777777" w:rsidTr="00F637B7">
        <w:trPr>
          <w:cantSplit/>
          <w:trHeight w:val="567"/>
        </w:trPr>
        <w:tc>
          <w:tcPr>
            <w:tcW w:w="1587" w:type="dxa"/>
            <w:noWrap/>
            <w:tcMar>
              <w:top w:w="20" w:type="dxa"/>
              <w:left w:w="20" w:type="dxa"/>
              <w:bottom w:w="20" w:type="dxa"/>
              <w:right w:w="20" w:type="dxa"/>
            </w:tcMar>
            <w:vAlign w:val="center"/>
          </w:tcPr>
          <w:p w14:paraId="50EB686E" w14:textId="77777777" w:rsidR="00C2013B" w:rsidRDefault="00000000">
            <w:pPr>
              <w:spacing w:after="0" w:line="240" w:lineRule="auto"/>
            </w:pPr>
            <w:r>
              <w:rPr>
                <w:rFonts w:eastAsia="Times New Roman"/>
                <w:sz w:val="19"/>
              </w:rPr>
              <w:t>2.2.</w:t>
            </w:r>
          </w:p>
        </w:tc>
        <w:tc>
          <w:tcPr>
            <w:tcW w:w="6350" w:type="dxa"/>
            <w:noWrap/>
            <w:vAlign w:val="center"/>
          </w:tcPr>
          <w:p w14:paraId="721235A0" w14:textId="77777777" w:rsidR="00C2013B" w:rsidRDefault="00000000" w:rsidP="00C95C25">
            <w:pPr>
              <w:spacing w:after="0" w:line="240" w:lineRule="auto"/>
              <w:ind w:firstLine="0"/>
            </w:pPr>
            <w:r>
              <w:rPr>
                <w:rFonts w:eastAsia="Times New Roman"/>
                <w:sz w:val="19"/>
              </w:rPr>
              <w:t>Xây dựng giao diện người dùng</w:t>
            </w:r>
          </w:p>
        </w:tc>
        <w:tc>
          <w:tcPr>
            <w:tcW w:w="1134" w:type="dxa"/>
            <w:noWrap/>
            <w:tcMar>
              <w:top w:w="20" w:type="dxa"/>
              <w:left w:w="20" w:type="dxa"/>
              <w:bottom w:w="20" w:type="dxa"/>
              <w:right w:w="20" w:type="dxa"/>
            </w:tcMar>
            <w:vAlign w:val="center"/>
          </w:tcPr>
          <w:p w14:paraId="3FA02A05" w14:textId="77777777" w:rsidR="00C2013B" w:rsidRDefault="00000000">
            <w:pPr>
              <w:jc w:val="center"/>
            </w:pPr>
            <w:r>
              <w:rPr>
                <w:rFonts w:eastAsia="Times New Roman"/>
                <w:sz w:val="19"/>
              </w:rPr>
              <w:t>75</w:t>
            </w:r>
          </w:p>
        </w:tc>
      </w:tr>
      <w:tr w:rsidR="00F637B7" w:rsidRPr="00EA47EA" w14:paraId="43191241" w14:textId="77777777" w:rsidTr="00F637B7">
        <w:trPr>
          <w:cantSplit/>
          <w:trHeight w:val="567"/>
        </w:trPr>
        <w:tc>
          <w:tcPr>
            <w:tcW w:w="1587" w:type="dxa"/>
            <w:noWrap/>
            <w:tcMar>
              <w:top w:w="20" w:type="dxa"/>
              <w:left w:w="20" w:type="dxa"/>
              <w:bottom w:w="20" w:type="dxa"/>
              <w:right w:w="20" w:type="dxa"/>
            </w:tcMar>
            <w:vAlign w:val="center"/>
          </w:tcPr>
          <w:p w14:paraId="7C929915" w14:textId="77777777" w:rsidR="00C2013B" w:rsidRDefault="00000000">
            <w:pPr>
              <w:spacing w:after="0" w:line="240" w:lineRule="auto"/>
            </w:pPr>
            <w:r>
              <w:rPr>
                <w:rFonts w:eastAsia="Times New Roman"/>
                <w:sz w:val="19"/>
              </w:rPr>
              <w:t>2.3.</w:t>
            </w:r>
          </w:p>
        </w:tc>
        <w:tc>
          <w:tcPr>
            <w:tcW w:w="6350" w:type="dxa"/>
            <w:noWrap/>
            <w:vAlign w:val="center"/>
          </w:tcPr>
          <w:p w14:paraId="1F07A567" w14:textId="77777777" w:rsidR="00C2013B" w:rsidRDefault="00000000" w:rsidP="00C95C25">
            <w:pPr>
              <w:spacing w:after="0" w:line="240" w:lineRule="auto"/>
              <w:ind w:firstLine="0"/>
            </w:pPr>
            <w:r>
              <w:rPr>
                <w:rFonts w:eastAsia="Times New Roman"/>
                <w:sz w:val="19"/>
              </w:rPr>
              <w:t>Xây dựng chức năng quản trị hệ thống</w:t>
            </w:r>
          </w:p>
        </w:tc>
        <w:tc>
          <w:tcPr>
            <w:tcW w:w="1134" w:type="dxa"/>
            <w:noWrap/>
            <w:tcMar>
              <w:top w:w="20" w:type="dxa"/>
              <w:left w:w="20" w:type="dxa"/>
              <w:bottom w:w="20" w:type="dxa"/>
              <w:right w:w="20" w:type="dxa"/>
            </w:tcMar>
            <w:vAlign w:val="center"/>
          </w:tcPr>
          <w:p w14:paraId="0361341E" w14:textId="77777777" w:rsidR="00C2013B" w:rsidRDefault="00000000">
            <w:pPr>
              <w:jc w:val="center"/>
            </w:pPr>
            <w:r>
              <w:rPr>
                <w:rFonts w:eastAsia="Times New Roman"/>
                <w:sz w:val="19"/>
              </w:rPr>
              <w:t>77</w:t>
            </w:r>
          </w:p>
        </w:tc>
      </w:tr>
      <w:tr w:rsidR="00F637B7" w:rsidRPr="00EA47EA" w14:paraId="0F41EDC8" w14:textId="77777777" w:rsidTr="00F637B7">
        <w:trPr>
          <w:cantSplit/>
          <w:trHeight w:val="567"/>
        </w:trPr>
        <w:tc>
          <w:tcPr>
            <w:tcW w:w="1587" w:type="dxa"/>
            <w:noWrap/>
            <w:tcMar>
              <w:top w:w="20" w:type="dxa"/>
              <w:left w:w="20" w:type="dxa"/>
              <w:bottom w:w="20" w:type="dxa"/>
              <w:right w:w="20" w:type="dxa"/>
            </w:tcMar>
            <w:vAlign w:val="center"/>
          </w:tcPr>
          <w:p w14:paraId="33DE19A9" w14:textId="77777777" w:rsidR="00C2013B" w:rsidRDefault="00000000">
            <w:pPr>
              <w:spacing w:after="0" w:line="240" w:lineRule="auto"/>
            </w:pPr>
            <w:r>
              <w:rPr>
                <w:rFonts w:eastAsia="Times New Roman"/>
                <w:sz w:val="19"/>
              </w:rPr>
              <w:t>3.</w:t>
            </w:r>
          </w:p>
        </w:tc>
        <w:tc>
          <w:tcPr>
            <w:tcW w:w="6350" w:type="dxa"/>
            <w:noWrap/>
            <w:vAlign w:val="center"/>
          </w:tcPr>
          <w:p w14:paraId="6A8B3E43" w14:textId="77777777" w:rsidR="00C2013B" w:rsidRDefault="00000000" w:rsidP="00C95C25">
            <w:pPr>
              <w:spacing w:after="0" w:line="240" w:lineRule="auto"/>
              <w:ind w:firstLine="0"/>
            </w:pPr>
            <w:r>
              <w:rPr>
                <w:rFonts w:eastAsia="Times New Roman"/>
                <w:sz w:val="19"/>
              </w:rPr>
              <w:t>Xây dựng mô-đun xử lý tài liệu và OCR</w:t>
            </w:r>
          </w:p>
        </w:tc>
        <w:tc>
          <w:tcPr>
            <w:tcW w:w="1134" w:type="dxa"/>
            <w:noWrap/>
            <w:tcMar>
              <w:top w:w="20" w:type="dxa"/>
              <w:left w:w="20" w:type="dxa"/>
              <w:bottom w:w="20" w:type="dxa"/>
              <w:right w:w="20" w:type="dxa"/>
            </w:tcMar>
            <w:vAlign w:val="center"/>
          </w:tcPr>
          <w:p w14:paraId="7AE07052" w14:textId="77777777" w:rsidR="00C2013B" w:rsidRDefault="00000000">
            <w:pPr>
              <w:jc w:val="center"/>
            </w:pPr>
            <w:r>
              <w:rPr>
                <w:rFonts w:eastAsia="Times New Roman"/>
                <w:sz w:val="19"/>
              </w:rPr>
              <w:t>78</w:t>
            </w:r>
          </w:p>
        </w:tc>
      </w:tr>
      <w:tr w:rsidR="00F637B7" w:rsidRPr="00EA47EA" w14:paraId="771D77EA" w14:textId="77777777" w:rsidTr="00F637B7">
        <w:trPr>
          <w:cantSplit/>
          <w:trHeight w:val="567"/>
        </w:trPr>
        <w:tc>
          <w:tcPr>
            <w:tcW w:w="1587" w:type="dxa"/>
            <w:noWrap/>
            <w:tcMar>
              <w:top w:w="20" w:type="dxa"/>
              <w:left w:w="20" w:type="dxa"/>
              <w:bottom w:w="20" w:type="dxa"/>
              <w:right w:w="20" w:type="dxa"/>
            </w:tcMar>
            <w:vAlign w:val="center"/>
          </w:tcPr>
          <w:p w14:paraId="6F4BCC06" w14:textId="77777777" w:rsidR="00C2013B" w:rsidRDefault="00000000">
            <w:pPr>
              <w:spacing w:after="0" w:line="240" w:lineRule="auto"/>
            </w:pPr>
            <w:r>
              <w:rPr>
                <w:rFonts w:eastAsia="Times New Roman"/>
                <w:sz w:val="19"/>
              </w:rPr>
              <w:lastRenderedPageBreak/>
              <w:t>3.1.</w:t>
            </w:r>
          </w:p>
        </w:tc>
        <w:tc>
          <w:tcPr>
            <w:tcW w:w="6350" w:type="dxa"/>
            <w:noWrap/>
            <w:vAlign w:val="center"/>
          </w:tcPr>
          <w:p w14:paraId="49DEEF20" w14:textId="77777777" w:rsidR="00C2013B" w:rsidRDefault="00000000" w:rsidP="00C95C25">
            <w:pPr>
              <w:spacing w:after="0" w:line="240" w:lineRule="auto"/>
              <w:ind w:firstLine="0"/>
            </w:pPr>
            <w:r>
              <w:rPr>
                <w:rFonts w:eastAsia="Times New Roman"/>
                <w:sz w:val="19"/>
              </w:rPr>
              <w:t>Tiếp nhận, chuẩn hóa và tiền xử lý tài liệu</w:t>
            </w:r>
          </w:p>
        </w:tc>
        <w:tc>
          <w:tcPr>
            <w:tcW w:w="1134" w:type="dxa"/>
            <w:noWrap/>
            <w:tcMar>
              <w:top w:w="20" w:type="dxa"/>
              <w:left w:w="20" w:type="dxa"/>
              <w:bottom w:w="20" w:type="dxa"/>
              <w:right w:w="20" w:type="dxa"/>
            </w:tcMar>
            <w:vAlign w:val="center"/>
          </w:tcPr>
          <w:p w14:paraId="08887C84" w14:textId="77777777" w:rsidR="00C2013B" w:rsidRDefault="00000000">
            <w:pPr>
              <w:jc w:val="center"/>
            </w:pPr>
            <w:r>
              <w:rPr>
                <w:rFonts w:eastAsia="Times New Roman"/>
                <w:sz w:val="19"/>
              </w:rPr>
              <w:t>78</w:t>
            </w:r>
          </w:p>
        </w:tc>
      </w:tr>
      <w:tr w:rsidR="00F637B7" w:rsidRPr="00EA47EA" w14:paraId="47E56603" w14:textId="77777777" w:rsidTr="00F637B7">
        <w:trPr>
          <w:cantSplit/>
          <w:trHeight w:val="567"/>
        </w:trPr>
        <w:tc>
          <w:tcPr>
            <w:tcW w:w="1587" w:type="dxa"/>
            <w:noWrap/>
            <w:tcMar>
              <w:top w:w="20" w:type="dxa"/>
              <w:left w:w="20" w:type="dxa"/>
              <w:bottom w:w="20" w:type="dxa"/>
              <w:right w:w="20" w:type="dxa"/>
            </w:tcMar>
            <w:vAlign w:val="center"/>
          </w:tcPr>
          <w:p w14:paraId="408E5367" w14:textId="77777777" w:rsidR="00C2013B" w:rsidRDefault="00000000">
            <w:pPr>
              <w:spacing w:after="0" w:line="240" w:lineRule="auto"/>
            </w:pPr>
            <w:r>
              <w:rPr>
                <w:rFonts w:eastAsia="Times New Roman"/>
                <w:sz w:val="19"/>
              </w:rPr>
              <w:t>3.2.</w:t>
            </w:r>
          </w:p>
        </w:tc>
        <w:tc>
          <w:tcPr>
            <w:tcW w:w="6350" w:type="dxa"/>
            <w:noWrap/>
            <w:vAlign w:val="center"/>
          </w:tcPr>
          <w:p w14:paraId="2F2278F3" w14:textId="77777777" w:rsidR="00C2013B" w:rsidRDefault="00000000" w:rsidP="00C95C25">
            <w:pPr>
              <w:spacing w:after="0" w:line="240" w:lineRule="auto"/>
              <w:ind w:firstLine="0"/>
            </w:pPr>
            <w:r>
              <w:rPr>
                <w:rFonts w:eastAsia="Times New Roman"/>
                <w:sz w:val="19"/>
              </w:rPr>
              <w:t>Tích hợp và lựa chọn công cụ OCR</w:t>
            </w:r>
          </w:p>
        </w:tc>
        <w:tc>
          <w:tcPr>
            <w:tcW w:w="1134" w:type="dxa"/>
            <w:noWrap/>
            <w:tcMar>
              <w:top w:w="20" w:type="dxa"/>
              <w:left w:w="20" w:type="dxa"/>
              <w:bottom w:w="20" w:type="dxa"/>
              <w:right w:w="20" w:type="dxa"/>
            </w:tcMar>
            <w:vAlign w:val="center"/>
          </w:tcPr>
          <w:p w14:paraId="5886D6A5" w14:textId="77777777" w:rsidR="00C2013B" w:rsidRDefault="00000000">
            <w:pPr>
              <w:jc w:val="center"/>
            </w:pPr>
            <w:r>
              <w:rPr>
                <w:rFonts w:eastAsia="Times New Roman"/>
                <w:sz w:val="19"/>
              </w:rPr>
              <w:t>79</w:t>
            </w:r>
          </w:p>
        </w:tc>
      </w:tr>
      <w:tr w:rsidR="00F637B7" w:rsidRPr="00EA47EA" w14:paraId="7116B09B" w14:textId="77777777" w:rsidTr="00F637B7">
        <w:trPr>
          <w:cantSplit/>
          <w:trHeight w:val="567"/>
        </w:trPr>
        <w:tc>
          <w:tcPr>
            <w:tcW w:w="1587" w:type="dxa"/>
            <w:noWrap/>
            <w:tcMar>
              <w:top w:w="20" w:type="dxa"/>
              <w:left w:w="20" w:type="dxa"/>
              <w:bottom w:w="20" w:type="dxa"/>
              <w:right w:w="20" w:type="dxa"/>
            </w:tcMar>
            <w:vAlign w:val="center"/>
          </w:tcPr>
          <w:p w14:paraId="46875469" w14:textId="77777777" w:rsidR="00C2013B" w:rsidRDefault="00000000">
            <w:pPr>
              <w:spacing w:after="0" w:line="240" w:lineRule="auto"/>
            </w:pPr>
            <w:r>
              <w:rPr>
                <w:rFonts w:eastAsia="Times New Roman"/>
                <w:sz w:val="19"/>
              </w:rPr>
              <w:t>3.3.</w:t>
            </w:r>
          </w:p>
        </w:tc>
        <w:tc>
          <w:tcPr>
            <w:tcW w:w="6350" w:type="dxa"/>
            <w:noWrap/>
            <w:vAlign w:val="center"/>
          </w:tcPr>
          <w:p w14:paraId="50BE1962" w14:textId="77777777" w:rsidR="00C2013B" w:rsidRDefault="00000000" w:rsidP="00C95C25">
            <w:pPr>
              <w:spacing w:after="0" w:line="240" w:lineRule="auto"/>
              <w:ind w:firstLine="0"/>
            </w:pPr>
            <w:r>
              <w:rPr>
                <w:rFonts w:eastAsia="Times New Roman"/>
                <w:sz w:val="19"/>
              </w:rPr>
              <w:t>Thực hiện OCR và chuẩn hóa kết quả</w:t>
            </w:r>
          </w:p>
        </w:tc>
        <w:tc>
          <w:tcPr>
            <w:tcW w:w="1134" w:type="dxa"/>
            <w:noWrap/>
            <w:tcMar>
              <w:top w:w="20" w:type="dxa"/>
              <w:left w:w="20" w:type="dxa"/>
              <w:bottom w:w="20" w:type="dxa"/>
              <w:right w:w="20" w:type="dxa"/>
            </w:tcMar>
            <w:vAlign w:val="center"/>
          </w:tcPr>
          <w:p w14:paraId="27E0AB41" w14:textId="77777777" w:rsidR="00C2013B" w:rsidRDefault="00000000">
            <w:pPr>
              <w:jc w:val="center"/>
            </w:pPr>
            <w:r>
              <w:rPr>
                <w:rFonts w:eastAsia="Times New Roman"/>
                <w:sz w:val="19"/>
              </w:rPr>
              <w:t>80</w:t>
            </w:r>
          </w:p>
        </w:tc>
      </w:tr>
      <w:tr w:rsidR="00F637B7" w:rsidRPr="00EA47EA" w14:paraId="7AC6509E" w14:textId="77777777" w:rsidTr="00F637B7">
        <w:trPr>
          <w:cantSplit/>
          <w:trHeight w:val="567"/>
        </w:trPr>
        <w:tc>
          <w:tcPr>
            <w:tcW w:w="1587" w:type="dxa"/>
            <w:noWrap/>
            <w:tcMar>
              <w:top w:w="20" w:type="dxa"/>
              <w:left w:w="20" w:type="dxa"/>
              <w:bottom w:w="20" w:type="dxa"/>
              <w:right w:w="20" w:type="dxa"/>
            </w:tcMar>
            <w:vAlign w:val="center"/>
          </w:tcPr>
          <w:p w14:paraId="0E821BE7" w14:textId="77777777" w:rsidR="00C2013B" w:rsidRDefault="00000000">
            <w:pPr>
              <w:spacing w:after="0" w:line="240" w:lineRule="auto"/>
            </w:pPr>
            <w:r>
              <w:rPr>
                <w:rFonts w:eastAsia="Times New Roman"/>
                <w:sz w:val="19"/>
              </w:rPr>
              <w:t>4.</w:t>
            </w:r>
          </w:p>
        </w:tc>
        <w:tc>
          <w:tcPr>
            <w:tcW w:w="6350" w:type="dxa"/>
            <w:noWrap/>
            <w:vAlign w:val="center"/>
          </w:tcPr>
          <w:p w14:paraId="30752E7B" w14:textId="77777777" w:rsidR="00C2013B" w:rsidRDefault="00000000" w:rsidP="00C95C25">
            <w:pPr>
              <w:spacing w:after="0" w:line="240" w:lineRule="auto"/>
              <w:ind w:firstLine="0"/>
            </w:pPr>
            <w:r>
              <w:rPr>
                <w:rFonts w:eastAsia="Times New Roman"/>
                <w:sz w:val="19"/>
              </w:rPr>
              <w:t>Triển khai và tối ưu hệ thống</w:t>
            </w:r>
          </w:p>
        </w:tc>
        <w:tc>
          <w:tcPr>
            <w:tcW w:w="1134" w:type="dxa"/>
            <w:noWrap/>
            <w:tcMar>
              <w:top w:w="20" w:type="dxa"/>
              <w:left w:w="20" w:type="dxa"/>
              <w:bottom w:w="20" w:type="dxa"/>
              <w:right w:w="20" w:type="dxa"/>
            </w:tcMar>
            <w:vAlign w:val="center"/>
          </w:tcPr>
          <w:p w14:paraId="1A84FC0D" w14:textId="77777777" w:rsidR="00C2013B" w:rsidRDefault="00000000">
            <w:pPr>
              <w:jc w:val="center"/>
            </w:pPr>
            <w:r>
              <w:rPr>
                <w:rFonts w:eastAsia="Times New Roman"/>
                <w:sz w:val="19"/>
              </w:rPr>
              <w:t>82</w:t>
            </w:r>
          </w:p>
        </w:tc>
      </w:tr>
      <w:tr w:rsidR="00F637B7" w:rsidRPr="00EA47EA" w14:paraId="454B5F26" w14:textId="77777777" w:rsidTr="00F637B7">
        <w:trPr>
          <w:cantSplit/>
          <w:trHeight w:val="567"/>
        </w:trPr>
        <w:tc>
          <w:tcPr>
            <w:tcW w:w="1587" w:type="dxa"/>
            <w:noWrap/>
            <w:tcMar>
              <w:top w:w="20" w:type="dxa"/>
              <w:left w:w="20" w:type="dxa"/>
              <w:bottom w:w="20" w:type="dxa"/>
              <w:right w:w="20" w:type="dxa"/>
            </w:tcMar>
            <w:vAlign w:val="center"/>
          </w:tcPr>
          <w:p w14:paraId="250FABB2" w14:textId="77777777" w:rsidR="00C2013B" w:rsidRDefault="00000000">
            <w:pPr>
              <w:spacing w:after="0" w:line="240" w:lineRule="auto"/>
            </w:pPr>
            <w:r>
              <w:rPr>
                <w:rFonts w:eastAsia="Times New Roman"/>
                <w:sz w:val="19"/>
              </w:rPr>
              <w:t>4.1.</w:t>
            </w:r>
          </w:p>
        </w:tc>
        <w:tc>
          <w:tcPr>
            <w:tcW w:w="6350" w:type="dxa"/>
            <w:noWrap/>
            <w:vAlign w:val="center"/>
          </w:tcPr>
          <w:p w14:paraId="653A8D86" w14:textId="77777777" w:rsidR="00C2013B" w:rsidRDefault="00000000" w:rsidP="00C95C25">
            <w:pPr>
              <w:spacing w:after="0" w:line="240" w:lineRule="auto"/>
              <w:ind w:firstLine="0"/>
            </w:pPr>
            <w:r>
              <w:rPr>
                <w:rFonts w:eastAsia="Times New Roman"/>
                <w:sz w:val="19"/>
              </w:rPr>
              <w:t>Triển khai hệ thống trong môi trường thử nghiệm</w:t>
            </w:r>
          </w:p>
        </w:tc>
        <w:tc>
          <w:tcPr>
            <w:tcW w:w="1134" w:type="dxa"/>
            <w:noWrap/>
            <w:tcMar>
              <w:top w:w="20" w:type="dxa"/>
              <w:left w:w="20" w:type="dxa"/>
              <w:bottom w:w="20" w:type="dxa"/>
              <w:right w:w="20" w:type="dxa"/>
            </w:tcMar>
            <w:vAlign w:val="center"/>
          </w:tcPr>
          <w:p w14:paraId="125440EC" w14:textId="77777777" w:rsidR="00C2013B" w:rsidRDefault="00000000">
            <w:pPr>
              <w:jc w:val="center"/>
            </w:pPr>
            <w:r>
              <w:rPr>
                <w:rFonts w:eastAsia="Times New Roman"/>
                <w:sz w:val="19"/>
              </w:rPr>
              <w:t>82</w:t>
            </w:r>
          </w:p>
        </w:tc>
      </w:tr>
      <w:tr w:rsidR="00F637B7" w:rsidRPr="00EA47EA" w14:paraId="231DB04A" w14:textId="77777777" w:rsidTr="00F637B7">
        <w:trPr>
          <w:cantSplit/>
          <w:trHeight w:val="567"/>
        </w:trPr>
        <w:tc>
          <w:tcPr>
            <w:tcW w:w="1587" w:type="dxa"/>
            <w:noWrap/>
            <w:tcMar>
              <w:top w:w="20" w:type="dxa"/>
              <w:left w:w="20" w:type="dxa"/>
              <w:bottom w:w="20" w:type="dxa"/>
              <w:right w:w="20" w:type="dxa"/>
            </w:tcMar>
            <w:vAlign w:val="center"/>
          </w:tcPr>
          <w:p w14:paraId="778DFE3B" w14:textId="77777777" w:rsidR="00C2013B" w:rsidRDefault="00000000">
            <w:pPr>
              <w:spacing w:after="0" w:line="240" w:lineRule="auto"/>
            </w:pPr>
            <w:r>
              <w:rPr>
                <w:rFonts w:eastAsia="Times New Roman"/>
                <w:sz w:val="19"/>
              </w:rPr>
              <w:t>4.2.</w:t>
            </w:r>
          </w:p>
        </w:tc>
        <w:tc>
          <w:tcPr>
            <w:tcW w:w="6350" w:type="dxa"/>
            <w:noWrap/>
            <w:vAlign w:val="center"/>
          </w:tcPr>
          <w:p w14:paraId="1D5F1DF0" w14:textId="77777777" w:rsidR="00C2013B" w:rsidRDefault="00000000" w:rsidP="00C95C25">
            <w:pPr>
              <w:spacing w:after="0" w:line="240" w:lineRule="auto"/>
              <w:ind w:firstLine="0"/>
            </w:pPr>
            <w:r>
              <w:rPr>
                <w:rFonts w:eastAsia="Times New Roman"/>
                <w:sz w:val="19"/>
              </w:rPr>
              <w:t>Tối ưu hiệu năng xử lý và lưu trữ</w:t>
            </w:r>
          </w:p>
        </w:tc>
        <w:tc>
          <w:tcPr>
            <w:tcW w:w="1134" w:type="dxa"/>
            <w:noWrap/>
            <w:tcMar>
              <w:top w:w="20" w:type="dxa"/>
              <w:left w:w="20" w:type="dxa"/>
              <w:bottom w:w="20" w:type="dxa"/>
              <w:right w:w="20" w:type="dxa"/>
            </w:tcMar>
            <w:vAlign w:val="center"/>
          </w:tcPr>
          <w:p w14:paraId="650C4771" w14:textId="77777777" w:rsidR="00C2013B" w:rsidRDefault="00000000">
            <w:pPr>
              <w:jc w:val="center"/>
            </w:pPr>
            <w:r>
              <w:rPr>
                <w:rFonts w:eastAsia="Times New Roman"/>
                <w:sz w:val="19"/>
              </w:rPr>
              <w:t>84</w:t>
            </w:r>
          </w:p>
        </w:tc>
      </w:tr>
      <w:tr w:rsidR="00F637B7" w:rsidRPr="00EA47EA" w14:paraId="5099A0B0" w14:textId="77777777" w:rsidTr="00F637B7">
        <w:trPr>
          <w:cantSplit/>
          <w:trHeight w:val="567"/>
        </w:trPr>
        <w:tc>
          <w:tcPr>
            <w:tcW w:w="1587" w:type="dxa"/>
            <w:noWrap/>
            <w:tcMar>
              <w:top w:w="20" w:type="dxa"/>
              <w:left w:w="20" w:type="dxa"/>
              <w:bottom w:w="20" w:type="dxa"/>
              <w:right w:w="20" w:type="dxa"/>
            </w:tcMar>
            <w:vAlign w:val="center"/>
          </w:tcPr>
          <w:p w14:paraId="4500D27C" w14:textId="77777777" w:rsidR="00C2013B" w:rsidRDefault="00000000">
            <w:pPr>
              <w:spacing w:after="0" w:line="240" w:lineRule="auto"/>
            </w:pPr>
            <w:r>
              <w:rPr>
                <w:rFonts w:eastAsia="Times New Roman"/>
                <w:sz w:val="19"/>
              </w:rPr>
              <w:t>4.3.</w:t>
            </w:r>
          </w:p>
        </w:tc>
        <w:tc>
          <w:tcPr>
            <w:tcW w:w="6350" w:type="dxa"/>
            <w:noWrap/>
            <w:vAlign w:val="center"/>
          </w:tcPr>
          <w:p w14:paraId="4B97C373" w14:textId="77777777" w:rsidR="00C2013B" w:rsidRDefault="00000000" w:rsidP="00C95C25">
            <w:pPr>
              <w:spacing w:after="0" w:line="240" w:lineRule="auto"/>
              <w:ind w:firstLine="0"/>
            </w:pPr>
            <w:r>
              <w:rPr>
                <w:rFonts w:eastAsia="Times New Roman"/>
                <w:sz w:val="19"/>
              </w:rPr>
              <w:t>Hoàn thiện giao diện và trải nghiệm người dùng</w:t>
            </w:r>
          </w:p>
        </w:tc>
        <w:tc>
          <w:tcPr>
            <w:tcW w:w="1134" w:type="dxa"/>
            <w:noWrap/>
            <w:tcMar>
              <w:top w:w="20" w:type="dxa"/>
              <w:left w:w="20" w:type="dxa"/>
              <w:bottom w:w="20" w:type="dxa"/>
              <w:right w:w="20" w:type="dxa"/>
            </w:tcMar>
            <w:vAlign w:val="center"/>
          </w:tcPr>
          <w:p w14:paraId="1831FBE8" w14:textId="77777777" w:rsidR="00C2013B" w:rsidRDefault="00000000">
            <w:pPr>
              <w:jc w:val="center"/>
            </w:pPr>
            <w:r>
              <w:rPr>
                <w:rFonts w:eastAsia="Times New Roman"/>
                <w:sz w:val="19"/>
              </w:rPr>
              <w:t>85</w:t>
            </w:r>
          </w:p>
        </w:tc>
      </w:tr>
      <w:tr w:rsidR="00F637B7" w:rsidRPr="00EA47EA" w14:paraId="10395C32" w14:textId="77777777" w:rsidTr="00F637B7">
        <w:trPr>
          <w:cantSplit/>
          <w:trHeight w:val="567"/>
        </w:trPr>
        <w:tc>
          <w:tcPr>
            <w:tcW w:w="1587" w:type="dxa"/>
            <w:noWrap/>
            <w:tcMar>
              <w:top w:w="20" w:type="dxa"/>
              <w:left w:w="20" w:type="dxa"/>
              <w:bottom w:w="20" w:type="dxa"/>
              <w:right w:w="20" w:type="dxa"/>
            </w:tcMar>
            <w:vAlign w:val="center"/>
          </w:tcPr>
          <w:p w14:paraId="30B65CA0" w14:textId="77777777" w:rsidR="00C2013B" w:rsidRDefault="00C2013B">
            <w:pPr>
              <w:spacing w:after="0" w:line="240" w:lineRule="auto"/>
            </w:pPr>
          </w:p>
        </w:tc>
        <w:tc>
          <w:tcPr>
            <w:tcW w:w="6350" w:type="dxa"/>
            <w:noWrap/>
            <w:vAlign w:val="center"/>
          </w:tcPr>
          <w:p w14:paraId="5F0C340D" w14:textId="77777777" w:rsidR="00C2013B" w:rsidRDefault="00000000" w:rsidP="00C95C25">
            <w:pPr>
              <w:spacing w:after="0" w:line="240" w:lineRule="auto"/>
              <w:ind w:firstLine="0"/>
            </w:pPr>
            <w:r>
              <w:rPr>
                <w:rFonts w:eastAsia="Times New Roman"/>
                <w:sz w:val="19"/>
              </w:rPr>
              <w:t>Kết luận chương 3</w:t>
            </w:r>
          </w:p>
        </w:tc>
        <w:tc>
          <w:tcPr>
            <w:tcW w:w="1134" w:type="dxa"/>
            <w:noWrap/>
            <w:tcMar>
              <w:top w:w="20" w:type="dxa"/>
              <w:left w:w="20" w:type="dxa"/>
              <w:bottom w:w="20" w:type="dxa"/>
              <w:right w:w="20" w:type="dxa"/>
            </w:tcMar>
            <w:vAlign w:val="center"/>
          </w:tcPr>
          <w:p w14:paraId="7235ACF6" w14:textId="77777777" w:rsidR="00C2013B" w:rsidRDefault="00000000">
            <w:pPr>
              <w:jc w:val="center"/>
            </w:pPr>
            <w:r>
              <w:rPr>
                <w:rFonts w:eastAsia="Times New Roman"/>
                <w:sz w:val="19"/>
              </w:rPr>
              <w:t>87</w:t>
            </w:r>
          </w:p>
        </w:tc>
      </w:tr>
      <w:tr w:rsidR="00F637B7" w:rsidRPr="00EA47EA" w14:paraId="056D9ED0" w14:textId="77777777" w:rsidTr="00F637B7">
        <w:trPr>
          <w:cantSplit/>
          <w:trHeight w:val="567"/>
        </w:trPr>
        <w:tc>
          <w:tcPr>
            <w:tcW w:w="1587" w:type="dxa"/>
            <w:noWrap/>
            <w:tcMar>
              <w:top w:w="20" w:type="dxa"/>
              <w:left w:w="20" w:type="dxa"/>
              <w:bottom w:w="20" w:type="dxa"/>
              <w:right w:w="20" w:type="dxa"/>
            </w:tcMar>
          </w:tcPr>
          <w:p w14:paraId="0392A330" w14:textId="77777777" w:rsidR="00C2013B" w:rsidRDefault="00000000">
            <w:pPr>
              <w:spacing w:after="0" w:line="240" w:lineRule="auto"/>
              <w:jc w:val="left"/>
            </w:pPr>
            <w:r>
              <w:rPr>
                <w:rFonts w:eastAsia="Times New Roman"/>
                <w:b/>
                <w:spacing w:val="-2"/>
                <w:sz w:val="16"/>
              </w:rPr>
              <w:t>Chương 4.</w:t>
            </w:r>
          </w:p>
        </w:tc>
        <w:tc>
          <w:tcPr>
            <w:tcW w:w="6350" w:type="dxa"/>
            <w:noWrap/>
          </w:tcPr>
          <w:p w14:paraId="2B8B24AE" w14:textId="77777777" w:rsidR="00C2013B" w:rsidRDefault="00000000" w:rsidP="00C95C25">
            <w:pPr>
              <w:spacing w:after="0" w:line="240" w:lineRule="auto"/>
              <w:ind w:firstLine="0"/>
            </w:pPr>
            <w:r>
              <w:rPr>
                <w:rFonts w:eastAsia="Times New Roman"/>
                <w:b/>
                <w:sz w:val="20"/>
              </w:rPr>
              <w:t>THỬ NGHIỆM VÀ ĐÁNH GIÁ HỆ THỐNG</w:t>
            </w:r>
          </w:p>
        </w:tc>
        <w:tc>
          <w:tcPr>
            <w:tcW w:w="1134" w:type="dxa"/>
            <w:noWrap/>
            <w:tcMar>
              <w:top w:w="20" w:type="dxa"/>
              <w:left w:w="20" w:type="dxa"/>
              <w:bottom w:w="20" w:type="dxa"/>
              <w:right w:w="20" w:type="dxa"/>
            </w:tcMar>
          </w:tcPr>
          <w:p w14:paraId="140B028D" w14:textId="77777777" w:rsidR="00C2013B" w:rsidRDefault="00000000">
            <w:pPr>
              <w:jc w:val="center"/>
            </w:pPr>
            <w:r>
              <w:rPr>
                <w:rFonts w:eastAsia="Times New Roman"/>
                <w:sz w:val="19"/>
              </w:rPr>
              <w:t>89</w:t>
            </w:r>
          </w:p>
        </w:tc>
      </w:tr>
      <w:tr w:rsidR="00F637B7" w:rsidRPr="00EA47EA" w14:paraId="2C24B42C" w14:textId="77777777" w:rsidTr="00F637B7">
        <w:trPr>
          <w:cantSplit/>
          <w:trHeight w:val="567"/>
        </w:trPr>
        <w:tc>
          <w:tcPr>
            <w:tcW w:w="1587" w:type="dxa"/>
            <w:noWrap/>
            <w:tcMar>
              <w:top w:w="20" w:type="dxa"/>
              <w:left w:w="20" w:type="dxa"/>
              <w:bottom w:w="20" w:type="dxa"/>
              <w:right w:w="20" w:type="dxa"/>
            </w:tcMar>
            <w:vAlign w:val="center"/>
          </w:tcPr>
          <w:p w14:paraId="59723EE5" w14:textId="77777777" w:rsidR="00C2013B" w:rsidRDefault="00000000">
            <w:pPr>
              <w:spacing w:after="0" w:line="240" w:lineRule="auto"/>
            </w:pPr>
            <w:r>
              <w:rPr>
                <w:rFonts w:eastAsia="Times New Roman"/>
                <w:sz w:val="19"/>
              </w:rPr>
              <w:t>1.</w:t>
            </w:r>
          </w:p>
        </w:tc>
        <w:tc>
          <w:tcPr>
            <w:tcW w:w="6350" w:type="dxa"/>
            <w:noWrap/>
            <w:vAlign w:val="center"/>
          </w:tcPr>
          <w:p w14:paraId="0EE3ACEA" w14:textId="77777777" w:rsidR="00C2013B" w:rsidRDefault="00000000" w:rsidP="00C95C25">
            <w:pPr>
              <w:spacing w:after="0" w:line="240" w:lineRule="auto"/>
              <w:ind w:firstLine="0"/>
            </w:pPr>
            <w:r>
              <w:rPr>
                <w:rFonts w:eastAsia="Times New Roman"/>
                <w:sz w:val="19"/>
              </w:rPr>
              <w:t>Môi trường và dữ liệu thử nghiệm</w:t>
            </w:r>
          </w:p>
        </w:tc>
        <w:tc>
          <w:tcPr>
            <w:tcW w:w="1134" w:type="dxa"/>
            <w:noWrap/>
            <w:tcMar>
              <w:top w:w="20" w:type="dxa"/>
              <w:left w:w="20" w:type="dxa"/>
              <w:bottom w:w="20" w:type="dxa"/>
              <w:right w:w="20" w:type="dxa"/>
            </w:tcMar>
            <w:vAlign w:val="center"/>
          </w:tcPr>
          <w:p w14:paraId="4F6D38B1" w14:textId="77777777" w:rsidR="00C2013B" w:rsidRDefault="00000000">
            <w:pPr>
              <w:jc w:val="center"/>
            </w:pPr>
            <w:r>
              <w:rPr>
                <w:rFonts w:eastAsia="Times New Roman"/>
                <w:sz w:val="19"/>
              </w:rPr>
              <w:t>89</w:t>
            </w:r>
          </w:p>
        </w:tc>
      </w:tr>
      <w:tr w:rsidR="00F637B7" w:rsidRPr="00EA47EA" w14:paraId="07988989" w14:textId="77777777" w:rsidTr="00F637B7">
        <w:trPr>
          <w:cantSplit/>
          <w:trHeight w:val="567"/>
        </w:trPr>
        <w:tc>
          <w:tcPr>
            <w:tcW w:w="1587" w:type="dxa"/>
            <w:noWrap/>
            <w:tcMar>
              <w:top w:w="20" w:type="dxa"/>
              <w:left w:w="20" w:type="dxa"/>
              <w:bottom w:w="20" w:type="dxa"/>
              <w:right w:w="20" w:type="dxa"/>
            </w:tcMar>
            <w:vAlign w:val="center"/>
          </w:tcPr>
          <w:p w14:paraId="1720B59B" w14:textId="77777777" w:rsidR="00C2013B" w:rsidRDefault="00000000">
            <w:pPr>
              <w:spacing w:after="0" w:line="240" w:lineRule="auto"/>
            </w:pPr>
            <w:r>
              <w:rPr>
                <w:rFonts w:eastAsia="Times New Roman"/>
                <w:sz w:val="19"/>
              </w:rPr>
              <w:t>1.1.</w:t>
            </w:r>
          </w:p>
        </w:tc>
        <w:tc>
          <w:tcPr>
            <w:tcW w:w="6350" w:type="dxa"/>
            <w:noWrap/>
            <w:vAlign w:val="center"/>
          </w:tcPr>
          <w:p w14:paraId="5CE3C8EF" w14:textId="77777777" w:rsidR="00C2013B" w:rsidRDefault="00000000" w:rsidP="00C95C25">
            <w:pPr>
              <w:spacing w:after="0" w:line="240" w:lineRule="auto"/>
              <w:ind w:firstLine="0"/>
            </w:pPr>
            <w:r>
              <w:rPr>
                <w:rFonts w:eastAsia="Times New Roman"/>
                <w:sz w:val="19"/>
              </w:rPr>
              <w:t>Môi trường thử nghiệm</w:t>
            </w:r>
          </w:p>
        </w:tc>
        <w:tc>
          <w:tcPr>
            <w:tcW w:w="1134" w:type="dxa"/>
            <w:noWrap/>
            <w:tcMar>
              <w:top w:w="20" w:type="dxa"/>
              <w:left w:w="20" w:type="dxa"/>
              <w:bottom w:w="20" w:type="dxa"/>
              <w:right w:w="20" w:type="dxa"/>
            </w:tcMar>
            <w:vAlign w:val="center"/>
          </w:tcPr>
          <w:p w14:paraId="29A0598F" w14:textId="77777777" w:rsidR="00C2013B" w:rsidRDefault="00000000">
            <w:pPr>
              <w:jc w:val="center"/>
            </w:pPr>
            <w:r>
              <w:rPr>
                <w:rFonts w:eastAsia="Times New Roman"/>
                <w:sz w:val="19"/>
              </w:rPr>
              <w:t>89</w:t>
            </w:r>
          </w:p>
        </w:tc>
      </w:tr>
      <w:tr w:rsidR="00F637B7" w:rsidRPr="00EA47EA" w14:paraId="01C976C9" w14:textId="77777777" w:rsidTr="00F637B7">
        <w:trPr>
          <w:cantSplit/>
          <w:trHeight w:val="567"/>
        </w:trPr>
        <w:tc>
          <w:tcPr>
            <w:tcW w:w="1587" w:type="dxa"/>
            <w:noWrap/>
            <w:tcMar>
              <w:top w:w="20" w:type="dxa"/>
              <w:left w:w="20" w:type="dxa"/>
              <w:bottom w:w="20" w:type="dxa"/>
              <w:right w:w="20" w:type="dxa"/>
            </w:tcMar>
            <w:vAlign w:val="center"/>
          </w:tcPr>
          <w:p w14:paraId="01E1044C" w14:textId="77777777" w:rsidR="00C2013B" w:rsidRDefault="00000000">
            <w:pPr>
              <w:spacing w:after="0" w:line="240" w:lineRule="auto"/>
            </w:pPr>
            <w:r>
              <w:rPr>
                <w:rFonts w:eastAsia="Times New Roman"/>
                <w:sz w:val="19"/>
              </w:rPr>
              <w:t>1.2.</w:t>
            </w:r>
          </w:p>
        </w:tc>
        <w:tc>
          <w:tcPr>
            <w:tcW w:w="6350" w:type="dxa"/>
            <w:noWrap/>
            <w:vAlign w:val="center"/>
          </w:tcPr>
          <w:p w14:paraId="306E7B94" w14:textId="77777777" w:rsidR="00C2013B" w:rsidRDefault="00000000" w:rsidP="00C95C25">
            <w:pPr>
              <w:spacing w:after="0" w:line="240" w:lineRule="auto"/>
              <w:ind w:firstLine="0"/>
            </w:pPr>
            <w:r>
              <w:rPr>
                <w:rFonts w:eastAsia="Times New Roman"/>
                <w:sz w:val="19"/>
              </w:rPr>
              <w:t>Bộ dữ liệu và phương pháp thử nghiệm</w:t>
            </w:r>
          </w:p>
        </w:tc>
        <w:tc>
          <w:tcPr>
            <w:tcW w:w="1134" w:type="dxa"/>
            <w:noWrap/>
            <w:tcMar>
              <w:top w:w="20" w:type="dxa"/>
              <w:left w:w="20" w:type="dxa"/>
              <w:bottom w:w="20" w:type="dxa"/>
              <w:right w:w="20" w:type="dxa"/>
            </w:tcMar>
            <w:vAlign w:val="center"/>
          </w:tcPr>
          <w:p w14:paraId="19879771" w14:textId="77777777" w:rsidR="00C2013B" w:rsidRDefault="00000000">
            <w:pPr>
              <w:jc w:val="center"/>
            </w:pPr>
            <w:r>
              <w:rPr>
                <w:rFonts w:eastAsia="Times New Roman"/>
                <w:sz w:val="19"/>
              </w:rPr>
              <w:t>90</w:t>
            </w:r>
          </w:p>
        </w:tc>
      </w:tr>
      <w:tr w:rsidR="00F637B7" w:rsidRPr="00EA47EA" w14:paraId="729BDBFF" w14:textId="77777777" w:rsidTr="00F637B7">
        <w:trPr>
          <w:cantSplit/>
          <w:trHeight w:val="567"/>
        </w:trPr>
        <w:tc>
          <w:tcPr>
            <w:tcW w:w="1587" w:type="dxa"/>
            <w:noWrap/>
            <w:tcMar>
              <w:top w:w="20" w:type="dxa"/>
              <w:left w:w="20" w:type="dxa"/>
              <w:bottom w:w="20" w:type="dxa"/>
              <w:right w:w="20" w:type="dxa"/>
            </w:tcMar>
            <w:vAlign w:val="center"/>
          </w:tcPr>
          <w:p w14:paraId="28DEC15B" w14:textId="77777777" w:rsidR="00C2013B" w:rsidRDefault="00000000">
            <w:pPr>
              <w:spacing w:after="0" w:line="240" w:lineRule="auto"/>
            </w:pPr>
            <w:r>
              <w:rPr>
                <w:rFonts w:eastAsia="Times New Roman"/>
                <w:sz w:val="19"/>
              </w:rPr>
              <w:t>2.</w:t>
            </w:r>
          </w:p>
        </w:tc>
        <w:tc>
          <w:tcPr>
            <w:tcW w:w="6350" w:type="dxa"/>
            <w:noWrap/>
            <w:vAlign w:val="center"/>
          </w:tcPr>
          <w:p w14:paraId="04AC8CB7" w14:textId="77777777" w:rsidR="00C2013B" w:rsidRDefault="00000000" w:rsidP="00C95C25">
            <w:pPr>
              <w:spacing w:after="0" w:line="240" w:lineRule="auto"/>
              <w:ind w:firstLine="0"/>
            </w:pPr>
            <w:r>
              <w:rPr>
                <w:rFonts w:eastAsia="Times New Roman"/>
                <w:sz w:val="19"/>
              </w:rPr>
              <w:t>Kiểm thử chức năng hệ thống</w:t>
            </w:r>
          </w:p>
        </w:tc>
        <w:tc>
          <w:tcPr>
            <w:tcW w:w="1134" w:type="dxa"/>
            <w:noWrap/>
            <w:tcMar>
              <w:top w:w="20" w:type="dxa"/>
              <w:left w:w="20" w:type="dxa"/>
              <w:bottom w:w="20" w:type="dxa"/>
              <w:right w:w="20" w:type="dxa"/>
            </w:tcMar>
            <w:vAlign w:val="center"/>
          </w:tcPr>
          <w:p w14:paraId="6A9F0BFD" w14:textId="77777777" w:rsidR="00C2013B" w:rsidRDefault="00000000">
            <w:pPr>
              <w:jc w:val="center"/>
            </w:pPr>
            <w:r>
              <w:rPr>
                <w:rFonts w:eastAsia="Times New Roman"/>
                <w:sz w:val="19"/>
              </w:rPr>
              <w:t>93</w:t>
            </w:r>
          </w:p>
        </w:tc>
      </w:tr>
      <w:tr w:rsidR="00F637B7" w:rsidRPr="00EA47EA" w14:paraId="3CDB7AB1" w14:textId="77777777" w:rsidTr="00F637B7">
        <w:trPr>
          <w:cantSplit/>
          <w:trHeight w:val="567"/>
        </w:trPr>
        <w:tc>
          <w:tcPr>
            <w:tcW w:w="1587" w:type="dxa"/>
            <w:noWrap/>
            <w:tcMar>
              <w:top w:w="20" w:type="dxa"/>
              <w:left w:w="20" w:type="dxa"/>
              <w:bottom w:w="20" w:type="dxa"/>
              <w:right w:w="20" w:type="dxa"/>
            </w:tcMar>
            <w:vAlign w:val="center"/>
          </w:tcPr>
          <w:p w14:paraId="6053C5D6" w14:textId="77777777" w:rsidR="00C2013B" w:rsidRDefault="00000000">
            <w:pPr>
              <w:spacing w:after="0" w:line="240" w:lineRule="auto"/>
            </w:pPr>
            <w:r>
              <w:rPr>
                <w:rFonts w:eastAsia="Times New Roman"/>
                <w:sz w:val="19"/>
              </w:rPr>
              <w:t>2.1.</w:t>
            </w:r>
          </w:p>
        </w:tc>
        <w:tc>
          <w:tcPr>
            <w:tcW w:w="6350" w:type="dxa"/>
            <w:noWrap/>
            <w:vAlign w:val="center"/>
          </w:tcPr>
          <w:p w14:paraId="08D99ADB" w14:textId="77777777" w:rsidR="00C2013B" w:rsidRDefault="00000000" w:rsidP="00C95C25">
            <w:pPr>
              <w:spacing w:after="0" w:line="240" w:lineRule="auto"/>
              <w:ind w:firstLine="0"/>
            </w:pPr>
            <w:r>
              <w:rPr>
                <w:rFonts w:eastAsia="Times New Roman"/>
                <w:sz w:val="19"/>
              </w:rPr>
              <w:t>Kiểm thử các chức năng người dùng</w:t>
            </w:r>
          </w:p>
        </w:tc>
        <w:tc>
          <w:tcPr>
            <w:tcW w:w="1134" w:type="dxa"/>
            <w:noWrap/>
            <w:tcMar>
              <w:top w:w="20" w:type="dxa"/>
              <w:left w:w="20" w:type="dxa"/>
              <w:bottom w:w="20" w:type="dxa"/>
              <w:right w:w="20" w:type="dxa"/>
            </w:tcMar>
            <w:vAlign w:val="center"/>
          </w:tcPr>
          <w:p w14:paraId="1F167D8E" w14:textId="77777777" w:rsidR="00C2013B" w:rsidRDefault="00000000">
            <w:pPr>
              <w:jc w:val="center"/>
            </w:pPr>
            <w:r>
              <w:rPr>
                <w:rFonts w:eastAsia="Times New Roman"/>
                <w:sz w:val="19"/>
              </w:rPr>
              <w:t>93</w:t>
            </w:r>
          </w:p>
        </w:tc>
      </w:tr>
      <w:tr w:rsidR="00F637B7" w:rsidRPr="00EA47EA" w14:paraId="70718132" w14:textId="77777777" w:rsidTr="00F637B7">
        <w:trPr>
          <w:cantSplit/>
          <w:trHeight w:val="567"/>
        </w:trPr>
        <w:tc>
          <w:tcPr>
            <w:tcW w:w="1587" w:type="dxa"/>
            <w:noWrap/>
            <w:tcMar>
              <w:top w:w="20" w:type="dxa"/>
              <w:left w:w="20" w:type="dxa"/>
              <w:bottom w:w="20" w:type="dxa"/>
              <w:right w:w="20" w:type="dxa"/>
            </w:tcMar>
            <w:vAlign w:val="center"/>
          </w:tcPr>
          <w:p w14:paraId="4AFEA46D" w14:textId="77777777" w:rsidR="00C2013B" w:rsidRDefault="00000000">
            <w:pPr>
              <w:spacing w:after="0" w:line="240" w:lineRule="auto"/>
            </w:pPr>
            <w:r>
              <w:rPr>
                <w:rFonts w:eastAsia="Times New Roman"/>
                <w:sz w:val="19"/>
              </w:rPr>
              <w:t>2.2.</w:t>
            </w:r>
          </w:p>
        </w:tc>
        <w:tc>
          <w:tcPr>
            <w:tcW w:w="6350" w:type="dxa"/>
            <w:noWrap/>
            <w:vAlign w:val="center"/>
          </w:tcPr>
          <w:p w14:paraId="25F6D86B" w14:textId="77777777" w:rsidR="00C2013B" w:rsidRDefault="00000000" w:rsidP="00C95C25">
            <w:pPr>
              <w:spacing w:after="0" w:line="240" w:lineRule="auto"/>
              <w:ind w:firstLine="0"/>
            </w:pPr>
            <w:r>
              <w:rPr>
                <w:rFonts w:eastAsia="Times New Roman"/>
                <w:sz w:val="19"/>
              </w:rPr>
              <w:t>Kiểm thử chức năng quản trị và phân quyền</w:t>
            </w:r>
          </w:p>
        </w:tc>
        <w:tc>
          <w:tcPr>
            <w:tcW w:w="1134" w:type="dxa"/>
            <w:noWrap/>
            <w:tcMar>
              <w:top w:w="20" w:type="dxa"/>
              <w:left w:w="20" w:type="dxa"/>
              <w:bottom w:w="20" w:type="dxa"/>
              <w:right w:w="20" w:type="dxa"/>
            </w:tcMar>
            <w:vAlign w:val="center"/>
          </w:tcPr>
          <w:p w14:paraId="09D94D27" w14:textId="77777777" w:rsidR="00C2013B" w:rsidRDefault="00000000">
            <w:pPr>
              <w:jc w:val="center"/>
            </w:pPr>
            <w:r>
              <w:rPr>
                <w:rFonts w:eastAsia="Times New Roman"/>
                <w:sz w:val="19"/>
              </w:rPr>
              <w:t>95</w:t>
            </w:r>
          </w:p>
        </w:tc>
      </w:tr>
      <w:tr w:rsidR="00F637B7" w:rsidRPr="00EA47EA" w14:paraId="4799496E" w14:textId="77777777" w:rsidTr="00F637B7">
        <w:trPr>
          <w:cantSplit/>
          <w:trHeight w:val="567"/>
        </w:trPr>
        <w:tc>
          <w:tcPr>
            <w:tcW w:w="1587" w:type="dxa"/>
            <w:noWrap/>
            <w:tcMar>
              <w:top w:w="20" w:type="dxa"/>
              <w:left w:w="20" w:type="dxa"/>
              <w:bottom w:w="20" w:type="dxa"/>
              <w:right w:w="20" w:type="dxa"/>
            </w:tcMar>
            <w:vAlign w:val="center"/>
          </w:tcPr>
          <w:p w14:paraId="4D764590" w14:textId="77777777" w:rsidR="00C2013B" w:rsidRDefault="00000000">
            <w:pPr>
              <w:spacing w:after="0" w:line="240" w:lineRule="auto"/>
            </w:pPr>
            <w:r>
              <w:rPr>
                <w:rFonts w:eastAsia="Times New Roman"/>
                <w:sz w:val="19"/>
              </w:rPr>
              <w:t>2.3.</w:t>
            </w:r>
          </w:p>
        </w:tc>
        <w:tc>
          <w:tcPr>
            <w:tcW w:w="6350" w:type="dxa"/>
            <w:noWrap/>
            <w:vAlign w:val="center"/>
          </w:tcPr>
          <w:p w14:paraId="4D577C74" w14:textId="77777777" w:rsidR="00C2013B" w:rsidRDefault="00000000" w:rsidP="00C95C25">
            <w:pPr>
              <w:spacing w:after="0" w:line="240" w:lineRule="auto"/>
              <w:ind w:firstLine="0"/>
            </w:pPr>
            <w:r>
              <w:rPr>
                <w:rFonts w:eastAsia="Times New Roman"/>
                <w:sz w:val="19"/>
              </w:rPr>
              <w:t>Tổng hợp kết quả kiểm thử chức năng</w:t>
            </w:r>
          </w:p>
        </w:tc>
        <w:tc>
          <w:tcPr>
            <w:tcW w:w="1134" w:type="dxa"/>
            <w:noWrap/>
            <w:tcMar>
              <w:top w:w="20" w:type="dxa"/>
              <w:left w:w="20" w:type="dxa"/>
              <w:bottom w:w="20" w:type="dxa"/>
              <w:right w:w="20" w:type="dxa"/>
            </w:tcMar>
            <w:vAlign w:val="center"/>
          </w:tcPr>
          <w:p w14:paraId="304E517F" w14:textId="77777777" w:rsidR="00C2013B" w:rsidRDefault="00000000">
            <w:pPr>
              <w:jc w:val="center"/>
            </w:pPr>
            <w:r>
              <w:rPr>
                <w:rFonts w:eastAsia="Times New Roman"/>
                <w:sz w:val="19"/>
              </w:rPr>
              <w:t>97</w:t>
            </w:r>
          </w:p>
        </w:tc>
      </w:tr>
      <w:tr w:rsidR="00F637B7" w:rsidRPr="00EA47EA" w14:paraId="25061D7F" w14:textId="77777777" w:rsidTr="00F637B7">
        <w:trPr>
          <w:cantSplit/>
          <w:trHeight w:val="567"/>
        </w:trPr>
        <w:tc>
          <w:tcPr>
            <w:tcW w:w="1587" w:type="dxa"/>
            <w:noWrap/>
            <w:tcMar>
              <w:top w:w="20" w:type="dxa"/>
              <w:left w:w="20" w:type="dxa"/>
              <w:bottom w:w="20" w:type="dxa"/>
              <w:right w:w="20" w:type="dxa"/>
            </w:tcMar>
            <w:vAlign w:val="center"/>
          </w:tcPr>
          <w:p w14:paraId="5EA2E810" w14:textId="77777777" w:rsidR="00C2013B" w:rsidRDefault="00000000">
            <w:pPr>
              <w:spacing w:after="0" w:line="240" w:lineRule="auto"/>
            </w:pPr>
            <w:r>
              <w:rPr>
                <w:rFonts w:eastAsia="Times New Roman"/>
                <w:sz w:val="19"/>
              </w:rPr>
              <w:t>3.</w:t>
            </w:r>
          </w:p>
        </w:tc>
        <w:tc>
          <w:tcPr>
            <w:tcW w:w="6350" w:type="dxa"/>
            <w:noWrap/>
            <w:vAlign w:val="center"/>
          </w:tcPr>
          <w:p w14:paraId="2AAD8541" w14:textId="77777777" w:rsidR="00C2013B" w:rsidRDefault="00000000" w:rsidP="00C95C25">
            <w:pPr>
              <w:spacing w:after="0" w:line="240" w:lineRule="auto"/>
              <w:ind w:firstLine="0"/>
            </w:pPr>
            <w:r>
              <w:rPr>
                <w:rFonts w:eastAsia="Times New Roman"/>
                <w:sz w:val="19"/>
              </w:rPr>
              <w:t>Thực nghiệm và đánh giá chất lượng OCR</w:t>
            </w:r>
          </w:p>
        </w:tc>
        <w:tc>
          <w:tcPr>
            <w:tcW w:w="1134" w:type="dxa"/>
            <w:noWrap/>
            <w:tcMar>
              <w:top w:w="20" w:type="dxa"/>
              <w:left w:w="20" w:type="dxa"/>
              <w:bottom w:w="20" w:type="dxa"/>
              <w:right w:w="20" w:type="dxa"/>
            </w:tcMar>
            <w:vAlign w:val="center"/>
          </w:tcPr>
          <w:p w14:paraId="5DDDE77A" w14:textId="77777777" w:rsidR="00C2013B" w:rsidRDefault="00000000">
            <w:pPr>
              <w:jc w:val="center"/>
            </w:pPr>
            <w:r>
              <w:rPr>
                <w:rFonts w:eastAsia="Times New Roman"/>
                <w:sz w:val="19"/>
              </w:rPr>
              <w:t>97</w:t>
            </w:r>
          </w:p>
        </w:tc>
      </w:tr>
      <w:tr w:rsidR="00F637B7" w:rsidRPr="00EA47EA" w14:paraId="002AD27D" w14:textId="77777777" w:rsidTr="00F637B7">
        <w:trPr>
          <w:cantSplit/>
          <w:trHeight w:val="567"/>
        </w:trPr>
        <w:tc>
          <w:tcPr>
            <w:tcW w:w="1587" w:type="dxa"/>
            <w:noWrap/>
            <w:tcMar>
              <w:top w:w="20" w:type="dxa"/>
              <w:left w:w="20" w:type="dxa"/>
              <w:bottom w:w="20" w:type="dxa"/>
              <w:right w:w="20" w:type="dxa"/>
            </w:tcMar>
            <w:vAlign w:val="center"/>
          </w:tcPr>
          <w:p w14:paraId="76A6535F" w14:textId="77777777" w:rsidR="00C2013B" w:rsidRDefault="00000000">
            <w:pPr>
              <w:spacing w:after="0" w:line="240" w:lineRule="auto"/>
            </w:pPr>
            <w:r>
              <w:rPr>
                <w:rFonts w:eastAsia="Times New Roman"/>
                <w:sz w:val="19"/>
              </w:rPr>
              <w:t>3.1.</w:t>
            </w:r>
          </w:p>
        </w:tc>
        <w:tc>
          <w:tcPr>
            <w:tcW w:w="6350" w:type="dxa"/>
            <w:noWrap/>
            <w:vAlign w:val="center"/>
          </w:tcPr>
          <w:p w14:paraId="65D9533A" w14:textId="77777777" w:rsidR="00C2013B" w:rsidRDefault="00000000" w:rsidP="00C95C25">
            <w:pPr>
              <w:spacing w:after="0" w:line="240" w:lineRule="auto"/>
              <w:ind w:firstLine="0"/>
            </w:pPr>
            <w:r>
              <w:rPr>
                <w:rFonts w:eastAsia="Times New Roman"/>
                <w:sz w:val="19"/>
              </w:rPr>
              <w:t>Tiêu chí đánh giá</w:t>
            </w:r>
          </w:p>
        </w:tc>
        <w:tc>
          <w:tcPr>
            <w:tcW w:w="1134" w:type="dxa"/>
            <w:noWrap/>
            <w:tcMar>
              <w:top w:w="20" w:type="dxa"/>
              <w:left w:w="20" w:type="dxa"/>
              <w:bottom w:w="20" w:type="dxa"/>
              <w:right w:w="20" w:type="dxa"/>
            </w:tcMar>
            <w:vAlign w:val="center"/>
          </w:tcPr>
          <w:p w14:paraId="5D5AD1AD" w14:textId="77777777" w:rsidR="00C2013B" w:rsidRDefault="00000000">
            <w:pPr>
              <w:jc w:val="center"/>
            </w:pPr>
            <w:r>
              <w:rPr>
                <w:rFonts w:eastAsia="Times New Roman"/>
                <w:sz w:val="19"/>
              </w:rPr>
              <w:t>97</w:t>
            </w:r>
          </w:p>
        </w:tc>
      </w:tr>
      <w:tr w:rsidR="00F637B7" w:rsidRPr="00EA47EA" w14:paraId="65DDF33D" w14:textId="77777777" w:rsidTr="00F637B7">
        <w:trPr>
          <w:cantSplit/>
          <w:trHeight w:val="567"/>
        </w:trPr>
        <w:tc>
          <w:tcPr>
            <w:tcW w:w="1587" w:type="dxa"/>
            <w:noWrap/>
            <w:tcMar>
              <w:top w:w="20" w:type="dxa"/>
              <w:left w:w="20" w:type="dxa"/>
              <w:bottom w:w="20" w:type="dxa"/>
              <w:right w:w="20" w:type="dxa"/>
            </w:tcMar>
            <w:vAlign w:val="center"/>
          </w:tcPr>
          <w:p w14:paraId="05D9A376" w14:textId="77777777" w:rsidR="00C2013B" w:rsidRDefault="00000000">
            <w:pPr>
              <w:spacing w:after="0" w:line="240" w:lineRule="auto"/>
            </w:pPr>
            <w:r>
              <w:rPr>
                <w:rFonts w:eastAsia="Times New Roman"/>
                <w:sz w:val="19"/>
              </w:rPr>
              <w:t>3.2.</w:t>
            </w:r>
          </w:p>
        </w:tc>
        <w:tc>
          <w:tcPr>
            <w:tcW w:w="6350" w:type="dxa"/>
            <w:noWrap/>
            <w:vAlign w:val="center"/>
          </w:tcPr>
          <w:p w14:paraId="09609321" w14:textId="77777777" w:rsidR="00C2013B" w:rsidRDefault="00000000" w:rsidP="00C95C25">
            <w:pPr>
              <w:spacing w:after="0" w:line="240" w:lineRule="auto"/>
              <w:ind w:firstLine="0"/>
            </w:pPr>
            <w:r>
              <w:rPr>
                <w:rFonts w:eastAsia="Times New Roman"/>
                <w:sz w:val="19"/>
              </w:rPr>
              <w:t>Kết quả thử nghiệm trên các nhóm tài liệu</w:t>
            </w:r>
          </w:p>
        </w:tc>
        <w:tc>
          <w:tcPr>
            <w:tcW w:w="1134" w:type="dxa"/>
            <w:noWrap/>
            <w:tcMar>
              <w:top w:w="20" w:type="dxa"/>
              <w:left w:w="20" w:type="dxa"/>
              <w:bottom w:w="20" w:type="dxa"/>
              <w:right w:w="20" w:type="dxa"/>
            </w:tcMar>
            <w:vAlign w:val="center"/>
          </w:tcPr>
          <w:p w14:paraId="58F90FBF" w14:textId="77777777" w:rsidR="00C2013B" w:rsidRDefault="00000000">
            <w:pPr>
              <w:jc w:val="center"/>
            </w:pPr>
            <w:r>
              <w:rPr>
                <w:rFonts w:eastAsia="Times New Roman"/>
                <w:sz w:val="19"/>
              </w:rPr>
              <w:t>99</w:t>
            </w:r>
          </w:p>
        </w:tc>
      </w:tr>
      <w:tr w:rsidR="00F637B7" w:rsidRPr="00EA47EA" w14:paraId="24F6B9F3" w14:textId="77777777" w:rsidTr="00F637B7">
        <w:trPr>
          <w:cantSplit/>
          <w:trHeight w:val="567"/>
        </w:trPr>
        <w:tc>
          <w:tcPr>
            <w:tcW w:w="1587" w:type="dxa"/>
            <w:noWrap/>
            <w:tcMar>
              <w:top w:w="20" w:type="dxa"/>
              <w:left w:w="20" w:type="dxa"/>
              <w:bottom w:w="20" w:type="dxa"/>
              <w:right w:w="20" w:type="dxa"/>
            </w:tcMar>
            <w:vAlign w:val="center"/>
          </w:tcPr>
          <w:p w14:paraId="0EC95EA1" w14:textId="77777777" w:rsidR="00C2013B" w:rsidRDefault="00000000">
            <w:pPr>
              <w:spacing w:after="0" w:line="240" w:lineRule="auto"/>
            </w:pPr>
            <w:r>
              <w:rPr>
                <w:rFonts w:eastAsia="Times New Roman"/>
                <w:sz w:val="19"/>
              </w:rPr>
              <w:t>3.3.</w:t>
            </w:r>
          </w:p>
        </w:tc>
        <w:tc>
          <w:tcPr>
            <w:tcW w:w="6350" w:type="dxa"/>
            <w:noWrap/>
            <w:vAlign w:val="center"/>
          </w:tcPr>
          <w:p w14:paraId="5E3FF671" w14:textId="460D0AE4" w:rsidR="00C2013B" w:rsidRDefault="00000000" w:rsidP="00C95C25">
            <w:pPr>
              <w:spacing w:after="0" w:line="240" w:lineRule="auto"/>
              <w:ind w:firstLine="0"/>
            </w:pPr>
            <w:r>
              <w:rPr>
                <w:rFonts w:eastAsia="Times New Roman"/>
                <w:sz w:val="19"/>
              </w:rPr>
              <w:t>So sánh các công cụ OCR</w:t>
            </w:r>
          </w:p>
        </w:tc>
        <w:tc>
          <w:tcPr>
            <w:tcW w:w="1134" w:type="dxa"/>
            <w:noWrap/>
            <w:tcMar>
              <w:top w:w="20" w:type="dxa"/>
              <w:left w:w="20" w:type="dxa"/>
              <w:bottom w:w="20" w:type="dxa"/>
              <w:right w:w="20" w:type="dxa"/>
            </w:tcMar>
            <w:vAlign w:val="center"/>
          </w:tcPr>
          <w:p w14:paraId="56DE307B" w14:textId="77777777" w:rsidR="00C2013B" w:rsidRDefault="00000000">
            <w:pPr>
              <w:jc w:val="center"/>
            </w:pPr>
            <w:r>
              <w:rPr>
                <w:rFonts w:eastAsia="Times New Roman"/>
                <w:sz w:val="19"/>
              </w:rPr>
              <w:t>101</w:t>
            </w:r>
          </w:p>
        </w:tc>
      </w:tr>
      <w:tr w:rsidR="00F637B7" w:rsidRPr="00EA47EA" w14:paraId="73AEDA2E" w14:textId="77777777" w:rsidTr="00F637B7">
        <w:trPr>
          <w:cantSplit/>
          <w:trHeight w:val="567"/>
        </w:trPr>
        <w:tc>
          <w:tcPr>
            <w:tcW w:w="1587" w:type="dxa"/>
            <w:noWrap/>
            <w:tcMar>
              <w:top w:w="20" w:type="dxa"/>
              <w:left w:w="20" w:type="dxa"/>
              <w:bottom w:w="20" w:type="dxa"/>
              <w:right w:w="20" w:type="dxa"/>
            </w:tcMar>
            <w:vAlign w:val="center"/>
          </w:tcPr>
          <w:p w14:paraId="28485BE5" w14:textId="77777777" w:rsidR="00C2013B" w:rsidRDefault="00000000">
            <w:pPr>
              <w:spacing w:after="0" w:line="240" w:lineRule="auto"/>
            </w:pPr>
            <w:r>
              <w:rPr>
                <w:rFonts w:eastAsia="Times New Roman"/>
                <w:sz w:val="19"/>
              </w:rPr>
              <w:t>3.4.</w:t>
            </w:r>
          </w:p>
        </w:tc>
        <w:tc>
          <w:tcPr>
            <w:tcW w:w="6350" w:type="dxa"/>
            <w:noWrap/>
            <w:vAlign w:val="center"/>
          </w:tcPr>
          <w:p w14:paraId="7AFA3801" w14:textId="77777777" w:rsidR="00C2013B" w:rsidRDefault="00000000" w:rsidP="00C95C25">
            <w:pPr>
              <w:spacing w:after="0" w:line="240" w:lineRule="auto"/>
              <w:ind w:firstLine="0"/>
            </w:pPr>
            <w:r>
              <w:rPr>
                <w:rFonts w:eastAsia="Times New Roman"/>
                <w:sz w:val="19"/>
              </w:rPr>
              <w:t>Nhận xét và lựa chọn công cụ phù hợp</w:t>
            </w:r>
          </w:p>
        </w:tc>
        <w:tc>
          <w:tcPr>
            <w:tcW w:w="1134" w:type="dxa"/>
            <w:noWrap/>
            <w:tcMar>
              <w:top w:w="20" w:type="dxa"/>
              <w:left w:w="20" w:type="dxa"/>
              <w:bottom w:w="20" w:type="dxa"/>
              <w:right w:w="20" w:type="dxa"/>
            </w:tcMar>
            <w:vAlign w:val="center"/>
          </w:tcPr>
          <w:p w14:paraId="6C437A11" w14:textId="77777777" w:rsidR="00C2013B" w:rsidRDefault="00000000">
            <w:pPr>
              <w:jc w:val="center"/>
            </w:pPr>
            <w:r>
              <w:rPr>
                <w:rFonts w:eastAsia="Times New Roman"/>
                <w:sz w:val="19"/>
              </w:rPr>
              <w:t>102</w:t>
            </w:r>
          </w:p>
        </w:tc>
      </w:tr>
      <w:tr w:rsidR="00F637B7" w:rsidRPr="00EA47EA" w14:paraId="00948053" w14:textId="77777777" w:rsidTr="00F637B7">
        <w:trPr>
          <w:cantSplit/>
          <w:trHeight w:val="567"/>
        </w:trPr>
        <w:tc>
          <w:tcPr>
            <w:tcW w:w="1587" w:type="dxa"/>
            <w:noWrap/>
            <w:tcMar>
              <w:top w:w="20" w:type="dxa"/>
              <w:left w:w="20" w:type="dxa"/>
              <w:bottom w:w="20" w:type="dxa"/>
              <w:right w:w="20" w:type="dxa"/>
            </w:tcMar>
            <w:vAlign w:val="center"/>
          </w:tcPr>
          <w:p w14:paraId="15F5083B" w14:textId="77777777" w:rsidR="00C2013B" w:rsidRDefault="00000000">
            <w:pPr>
              <w:spacing w:after="0" w:line="240" w:lineRule="auto"/>
            </w:pPr>
            <w:r>
              <w:rPr>
                <w:rFonts w:eastAsia="Times New Roman"/>
                <w:sz w:val="19"/>
              </w:rPr>
              <w:t>4.</w:t>
            </w:r>
          </w:p>
        </w:tc>
        <w:tc>
          <w:tcPr>
            <w:tcW w:w="6350" w:type="dxa"/>
            <w:noWrap/>
            <w:vAlign w:val="center"/>
          </w:tcPr>
          <w:p w14:paraId="74497A19" w14:textId="77777777" w:rsidR="00C2013B" w:rsidRDefault="00000000" w:rsidP="00C95C25">
            <w:pPr>
              <w:spacing w:after="0" w:line="240" w:lineRule="auto"/>
              <w:ind w:firstLine="0"/>
            </w:pPr>
            <w:r>
              <w:rPr>
                <w:rFonts w:eastAsia="Times New Roman"/>
                <w:sz w:val="19"/>
              </w:rPr>
              <w:t>Đánh giá hiệu năng và khả năng vận hành</w:t>
            </w:r>
          </w:p>
        </w:tc>
        <w:tc>
          <w:tcPr>
            <w:tcW w:w="1134" w:type="dxa"/>
            <w:noWrap/>
            <w:tcMar>
              <w:top w:w="20" w:type="dxa"/>
              <w:left w:w="20" w:type="dxa"/>
              <w:bottom w:w="20" w:type="dxa"/>
              <w:right w:w="20" w:type="dxa"/>
            </w:tcMar>
            <w:vAlign w:val="center"/>
          </w:tcPr>
          <w:p w14:paraId="41DE19E7" w14:textId="77777777" w:rsidR="00C2013B" w:rsidRDefault="00000000">
            <w:pPr>
              <w:jc w:val="center"/>
            </w:pPr>
            <w:r>
              <w:rPr>
                <w:rFonts w:eastAsia="Times New Roman"/>
                <w:sz w:val="19"/>
              </w:rPr>
              <w:t>103</w:t>
            </w:r>
          </w:p>
        </w:tc>
      </w:tr>
      <w:tr w:rsidR="00F637B7" w:rsidRPr="00EA47EA" w14:paraId="3CE96C0A" w14:textId="77777777" w:rsidTr="00F637B7">
        <w:trPr>
          <w:cantSplit/>
          <w:trHeight w:val="567"/>
        </w:trPr>
        <w:tc>
          <w:tcPr>
            <w:tcW w:w="1587" w:type="dxa"/>
            <w:noWrap/>
            <w:tcMar>
              <w:top w:w="20" w:type="dxa"/>
              <w:left w:w="20" w:type="dxa"/>
              <w:bottom w:w="20" w:type="dxa"/>
              <w:right w:w="20" w:type="dxa"/>
            </w:tcMar>
            <w:vAlign w:val="center"/>
          </w:tcPr>
          <w:p w14:paraId="5C0B959D" w14:textId="77777777" w:rsidR="00C2013B" w:rsidRDefault="00000000">
            <w:pPr>
              <w:spacing w:after="0" w:line="240" w:lineRule="auto"/>
            </w:pPr>
            <w:r>
              <w:rPr>
                <w:rFonts w:eastAsia="Times New Roman"/>
                <w:sz w:val="19"/>
              </w:rPr>
              <w:lastRenderedPageBreak/>
              <w:t>4.1.</w:t>
            </w:r>
          </w:p>
        </w:tc>
        <w:tc>
          <w:tcPr>
            <w:tcW w:w="6350" w:type="dxa"/>
            <w:noWrap/>
            <w:vAlign w:val="center"/>
          </w:tcPr>
          <w:p w14:paraId="4377A158" w14:textId="77777777" w:rsidR="00C2013B" w:rsidRDefault="00000000" w:rsidP="00C95C25">
            <w:pPr>
              <w:spacing w:after="0" w:line="240" w:lineRule="auto"/>
              <w:ind w:firstLine="0"/>
            </w:pPr>
            <w:r>
              <w:rPr>
                <w:rFonts w:eastAsia="Times New Roman"/>
                <w:sz w:val="19"/>
              </w:rPr>
              <w:t>Thời gian xử lý và khả năng xử lý tài liệu nhiều trang</w:t>
            </w:r>
          </w:p>
        </w:tc>
        <w:tc>
          <w:tcPr>
            <w:tcW w:w="1134" w:type="dxa"/>
            <w:noWrap/>
            <w:tcMar>
              <w:top w:w="20" w:type="dxa"/>
              <w:left w:w="20" w:type="dxa"/>
              <w:bottom w:w="20" w:type="dxa"/>
              <w:right w:w="20" w:type="dxa"/>
            </w:tcMar>
            <w:vAlign w:val="center"/>
          </w:tcPr>
          <w:p w14:paraId="5F759531" w14:textId="77777777" w:rsidR="00C2013B" w:rsidRDefault="00000000">
            <w:pPr>
              <w:jc w:val="center"/>
            </w:pPr>
            <w:r>
              <w:rPr>
                <w:rFonts w:eastAsia="Times New Roman"/>
                <w:sz w:val="19"/>
              </w:rPr>
              <w:t>103</w:t>
            </w:r>
          </w:p>
        </w:tc>
      </w:tr>
      <w:tr w:rsidR="00F637B7" w:rsidRPr="00EA47EA" w14:paraId="088DF4AF" w14:textId="77777777" w:rsidTr="00F637B7">
        <w:trPr>
          <w:cantSplit/>
          <w:trHeight w:val="567"/>
        </w:trPr>
        <w:tc>
          <w:tcPr>
            <w:tcW w:w="1587" w:type="dxa"/>
            <w:noWrap/>
            <w:tcMar>
              <w:top w:w="20" w:type="dxa"/>
              <w:left w:w="20" w:type="dxa"/>
              <w:bottom w:w="20" w:type="dxa"/>
              <w:right w:w="20" w:type="dxa"/>
            </w:tcMar>
            <w:vAlign w:val="center"/>
          </w:tcPr>
          <w:p w14:paraId="61E2A368" w14:textId="77777777" w:rsidR="00C2013B" w:rsidRDefault="00000000">
            <w:pPr>
              <w:spacing w:after="0" w:line="240" w:lineRule="auto"/>
            </w:pPr>
            <w:r>
              <w:rPr>
                <w:rFonts w:eastAsia="Times New Roman"/>
                <w:sz w:val="19"/>
              </w:rPr>
              <w:t>4.2.</w:t>
            </w:r>
          </w:p>
        </w:tc>
        <w:tc>
          <w:tcPr>
            <w:tcW w:w="6350" w:type="dxa"/>
            <w:noWrap/>
            <w:vAlign w:val="center"/>
          </w:tcPr>
          <w:p w14:paraId="4EA3BC93" w14:textId="77777777" w:rsidR="00C2013B" w:rsidRDefault="00000000" w:rsidP="00C95C25">
            <w:pPr>
              <w:spacing w:after="0" w:line="240" w:lineRule="auto"/>
              <w:ind w:firstLine="0"/>
            </w:pPr>
            <w:r>
              <w:rPr>
                <w:rFonts w:eastAsia="Times New Roman"/>
                <w:sz w:val="19"/>
              </w:rPr>
              <w:t>Mức sử dụng tài nguyên và độ ổn định</w:t>
            </w:r>
          </w:p>
        </w:tc>
        <w:tc>
          <w:tcPr>
            <w:tcW w:w="1134" w:type="dxa"/>
            <w:noWrap/>
            <w:tcMar>
              <w:top w:w="20" w:type="dxa"/>
              <w:left w:w="20" w:type="dxa"/>
              <w:bottom w:w="20" w:type="dxa"/>
              <w:right w:w="20" w:type="dxa"/>
            </w:tcMar>
            <w:vAlign w:val="center"/>
          </w:tcPr>
          <w:p w14:paraId="7A862D8A" w14:textId="77777777" w:rsidR="00C2013B" w:rsidRDefault="00000000">
            <w:pPr>
              <w:jc w:val="center"/>
            </w:pPr>
            <w:r>
              <w:rPr>
                <w:rFonts w:eastAsia="Times New Roman"/>
                <w:sz w:val="19"/>
              </w:rPr>
              <w:t>104</w:t>
            </w:r>
          </w:p>
        </w:tc>
      </w:tr>
      <w:tr w:rsidR="00F637B7" w:rsidRPr="00EA47EA" w14:paraId="748A6B07" w14:textId="77777777" w:rsidTr="00F637B7">
        <w:trPr>
          <w:cantSplit/>
          <w:trHeight w:val="567"/>
        </w:trPr>
        <w:tc>
          <w:tcPr>
            <w:tcW w:w="1587" w:type="dxa"/>
            <w:noWrap/>
            <w:tcMar>
              <w:top w:w="20" w:type="dxa"/>
              <w:left w:w="20" w:type="dxa"/>
              <w:bottom w:w="20" w:type="dxa"/>
              <w:right w:w="20" w:type="dxa"/>
            </w:tcMar>
            <w:vAlign w:val="center"/>
          </w:tcPr>
          <w:p w14:paraId="48F0801E" w14:textId="77777777" w:rsidR="00C2013B" w:rsidRDefault="00000000">
            <w:pPr>
              <w:spacing w:after="0" w:line="240" w:lineRule="auto"/>
            </w:pPr>
            <w:r>
              <w:rPr>
                <w:rFonts w:eastAsia="Times New Roman"/>
                <w:sz w:val="19"/>
              </w:rPr>
              <w:t>4.3.</w:t>
            </w:r>
          </w:p>
        </w:tc>
        <w:tc>
          <w:tcPr>
            <w:tcW w:w="6350" w:type="dxa"/>
            <w:noWrap/>
            <w:vAlign w:val="center"/>
          </w:tcPr>
          <w:p w14:paraId="4D6FCE9F" w14:textId="77777777" w:rsidR="00C2013B" w:rsidRDefault="00000000" w:rsidP="00C95C25">
            <w:pPr>
              <w:spacing w:after="0" w:line="240" w:lineRule="auto"/>
              <w:ind w:firstLine="0"/>
            </w:pPr>
            <w:r>
              <w:rPr>
                <w:rFonts w:eastAsia="Times New Roman"/>
                <w:sz w:val="19"/>
              </w:rPr>
              <w:t>Đánh giá khả năng lưu trữ, truy vết và kiểm soát dữ liệu</w:t>
            </w:r>
          </w:p>
        </w:tc>
        <w:tc>
          <w:tcPr>
            <w:tcW w:w="1134" w:type="dxa"/>
            <w:noWrap/>
            <w:tcMar>
              <w:top w:w="20" w:type="dxa"/>
              <w:left w:w="20" w:type="dxa"/>
              <w:bottom w:w="20" w:type="dxa"/>
              <w:right w:w="20" w:type="dxa"/>
            </w:tcMar>
            <w:vAlign w:val="center"/>
          </w:tcPr>
          <w:p w14:paraId="55568DCA" w14:textId="77777777" w:rsidR="00C2013B" w:rsidRDefault="00000000">
            <w:pPr>
              <w:jc w:val="center"/>
            </w:pPr>
            <w:r>
              <w:rPr>
                <w:rFonts w:eastAsia="Times New Roman"/>
                <w:sz w:val="19"/>
              </w:rPr>
              <w:t>105</w:t>
            </w:r>
          </w:p>
        </w:tc>
      </w:tr>
      <w:tr w:rsidR="00F637B7" w:rsidRPr="00EA47EA" w14:paraId="5861B79C" w14:textId="77777777" w:rsidTr="00F637B7">
        <w:trPr>
          <w:cantSplit/>
          <w:trHeight w:val="567"/>
        </w:trPr>
        <w:tc>
          <w:tcPr>
            <w:tcW w:w="1587" w:type="dxa"/>
            <w:noWrap/>
            <w:tcMar>
              <w:top w:w="20" w:type="dxa"/>
              <w:left w:w="20" w:type="dxa"/>
              <w:bottom w:w="20" w:type="dxa"/>
              <w:right w:w="20" w:type="dxa"/>
            </w:tcMar>
            <w:vAlign w:val="center"/>
          </w:tcPr>
          <w:p w14:paraId="7D38D3EA" w14:textId="77777777" w:rsidR="00C2013B" w:rsidRDefault="00000000">
            <w:pPr>
              <w:spacing w:after="0" w:line="240" w:lineRule="auto"/>
            </w:pPr>
            <w:r>
              <w:rPr>
                <w:rFonts w:eastAsia="Times New Roman"/>
                <w:sz w:val="19"/>
              </w:rPr>
              <w:t>5.</w:t>
            </w:r>
          </w:p>
        </w:tc>
        <w:tc>
          <w:tcPr>
            <w:tcW w:w="6350" w:type="dxa"/>
            <w:noWrap/>
            <w:vAlign w:val="center"/>
          </w:tcPr>
          <w:p w14:paraId="0826B943" w14:textId="77777777" w:rsidR="00C2013B" w:rsidRDefault="00000000" w:rsidP="00C95C25">
            <w:pPr>
              <w:spacing w:after="0" w:line="240" w:lineRule="auto"/>
              <w:ind w:firstLine="0"/>
            </w:pPr>
            <w:r>
              <w:rPr>
                <w:rFonts w:eastAsia="Times New Roman"/>
                <w:sz w:val="19"/>
              </w:rPr>
              <w:t>Nhận xét chung về kết quả thử nghiệm</w:t>
            </w:r>
          </w:p>
        </w:tc>
        <w:tc>
          <w:tcPr>
            <w:tcW w:w="1134" w:type="dxa"/>
            <w:noWrap/>
            <w:tcMar>
              <w:top w:w="20" w:type="dxa"/>
              <w:left w:w="20" w:type="dxa"/>
              <w:bottom w:w="20" w:type="dxa"/>
              <w:right w:w="20" w:type="dxa"/>
            </w:tcMar>
            <w:vAlign w:val="center"/>
          </w:tcPr>
          <w:p w14:paraId="509DFF8D" w14:textId="77777777" w:rsidR="00C2013B" w:rsidRDefault="00000000">
            <w:pPr>
              <w:jc w:val="center"/>
            </w:pPr>
            <w:r>
              <w:rPr>
                <w:rFonts w:eastAsia="Times New Roman"/>
                <w:sz w:val="19"/>
              </w:rPr>
              <w:t>107</w:t>
            </w:r>
          </w:p>
        </w:tc>
      </w:tr>
      <w:tr w:rsidR="00F637B7" w:rsidRPr="00EA47EA" w14:paraId="2CDDAAAA" w14:textId="77777777" w:rsidTr="00F637B7">
        <w:trPr>
          <w:cantSplit/>
          <w:trHeight w:val="567"/>
        </w:trPr>
        <w:tc>
          <w:tcPr>
            <w:tcW w:w="1587" w:type="dxa"/>
            <w:noWrap/>
            <w:tcMar>
              <w:top w:w="20" w:type="dxa"/>
              <w:left w:w="20" w:type="dxa"/>
              <w:bottom w:w="20" w:type="dxa"/>
              <w:right w:w="20" w:type="dxa"/>
            </w:tcMar>
            <w:vAlign w:val="center"/>
          </w:tcPr>
          <w:p w14:paraId="37CDD163" w14:textId="77777777" w:rsidR="00C2013B" w:rsidRDefault="00000000">
            <w:pPr>
              <w:spacing w:after="0" w:line="240" w:lineRule="auto"/>
            </w:pPr>
            <w:r>
              <w:rPr>
                <w:rFonts w:eastAsia="Times New Roman"/>
                <w:sz w:val="19"/>
              </w:rPr>
              <w:t>5.1.</w:t>
            </w:r>
          </w:p>
        </w:tc>
        <w:tc>
          <w:tcPr>
            <w:tcW w:w="6350" w:type="dxa"/>
            <w:noWrap/>
            <w:vAlign w:val="center"/>
          </w:tcPr>
          <w:p w14:paraId="6DE68426" w14:textId="77777777" w:rsidR="00C2013B" w:rsidRDefault="00000000" w:rsidP="00C95C25">
            <w:pPr>
              <w:spacing w:after="0" w:line="240" w:lineRule="auto"/>
              <w:ind w:firstLine="0"/>
            </w:pPr>
            <w:r>
              <w:rPr>
                <w:rFonts w:eastAsia="Times New Roman"/>
                <w:sz w:val="19"/>
              </w:rPr>
              <w:t>Kết quả đạt được</w:t>
            </w:r>
          </w:p>
        </w:tc>
        <w:tc>
          <w:tcPr>
            <w:tcW w:w="1134" w:type="dxa"/>
            <w:noWrap/>
            <w:tcMar>
              <w:top w:w="20" w:type="dxa"/>
              <w:left w:w="20" w:type="dxa"/>
              <w:bottom w:w="20" w:type="dxa"/>
              <w:right w:w="20" w:type="dxa"/>
            </w:tcMar>
            <w:vAlign w:val="center"/>
          </w:tcPr>
          <w:p w14:paraId="3F68A70E" w14:textId="77777777" w:rsidR="00C2013B" w:rsidRDefault="00000000">
            <w:pPr>
              <w:jc w:val="center"/>
            </w:pPr>
            <w:r>
              <w:rPr>
                <w:rFonts w:eastAsia="Times New Roman"/>
                <w:sz w:val="19"/>
              </w:rPr>
              <w:t>107</w:t>
            </w:r>
          </w:p>
        </w:tc>
      </w:tr>
      <w:tr w:rsidR="00F637B7" w:rsidRPr="00EA47EA" w14:paraId="3EBB9CEA" w14:textId="77777777" w:rsidTr="00F637B7">
        <w:trPr>
          <w:cantSplit/>
          <w:trHeight w:val="567"/>
        </w:trPr>
        <w:tc>
          <w:tcPr>
            <w:tcW w:w="1587" w:type="dxa"/>
            <w:noWrap/>
            <w:tcMar>
              <w:top w:w="20" w:type="dxa"/>
              <w:left w:w="20" w:type="dxa"/>
              <w:bottom w:w="20" w:type="dxa"/>
              <w:right w:w="20" w:type="dxa"/>
            </w:tcMar>
            <w:vAlign w:val="center"/>
          </w:tcPr>
          <w:p w14:paraId="4EE908C9" w14:textId="77777777" w:rsidR="00C2013B" w:rsidRDefault="00000000">
            <w:pPr>
              <w:spacing w:after="0" w:line="240" w:lineRule="auto"/>
            </w:pPr>
            <w:r>
              <w:rPr>
                <w:rFonts w:eastAsia="Times New Roman"/>
                <w:sz w:val="19"/>
              </w:rPr>
              <w:t>5.2.</w:t>
            </w:r>
          </w:p>
        </w:tc>
        <w:tc>
          <w:tcPr>
            <w:tcW w:w="6350" w:type="dxa"/>
            <w:noWrap/>
            <w:vAlign w:val="center"/>
          </w:tcPr>
          <w:p w14:paraId="5D02D65E" w14:textId="77777777" w:rsidR="00C2013B" w:rsidRDefault="00000000" w:rsidP="00C95C25">
            <w:pPr>
              <w:spacing w:after="0" w:line="240" w:lineRule="auto"/>
              <w:ind w:firstLine="0"/>
            </w:pPr>
            <w:r>
              <w:rPr>
                <w:rFonts w:eastAsia="Times New Roman"/>
                <w:sz w:val="19"/>
              </w:rPr>
              <w:t>Hạn chế và nguyên nhân</w:t>
            </w:r>
          </w:p>
        </w:tc>
        <w:tc>
          <w:tcPr>
            <w:tcW w:w="1134" w:type="dxa"/>
            <w:noWrap/>
            <w:tcMar>
              <w:top w:w="20" w:type="dxa"/>
              <w:left w:w="20" w:type="dxa"/>
              <w:bottom w:w="20" w:type="dxa"/>
              <w:right w:w="20" w:type="dxa"/>
            </w:tcMar>
            <w:vAlign w:val="center"/>
          </w:tcPr>
          <w:p w14:paraId="50E6BBB3" w14:textId="77777777" w:rsidR="00C2013B" w:rsidRDefault="00000000">
            <w:pPr>
              <w:jc w:val="center"/>
            </w:pPr>
            <w:r>
              <w:rPr>
                <w:rFonts w:eastAsia="Times New Roman"/>
                <w:sz w:val="19"/>
              </w:rPr>
              <w:t>107</w:t>
            </w:r>
          </w:p>
        </w:tc>
      </w:tr>
      <w:tr w:rsidR="00F637B7" w:rsidRPr="00EA47EA" w14:paraId="6AC0A81B" w14:textId="77777777" w:rsidTr="00F637B7">
        <w:trPr>
          <w:cantSplit/>
          <w:trHeight w:val="567"/>
        </w:trPr>
        <w:tc>
          <w:tcPr>
            <w:tcW w:w="1587" w:type="dxa"/>
            <w:noWrap/>
            <w:tcMar>
              <w:top w:w="20" w:type="dxa"/>
              <w:left w:w="20" w:type="dxa"/>
              <w:bottom w:w="20" w:type="dxa"/>
              <w:right w:w="20" w:type="dxa"/>
            </w:tcMar>
            <w:vAlign w:val="center"/>
          </w:tcPr>
          <w:p w14:paraId="3E7FA383" w14:textId="77777777" w:rsidR="00C2013B" w:rsidRDefault="00000000">
            <w:pPr>
              <w:spacing w:after="0" w:line="240" w:lineRule="auto"/>
            </w:pPr>
            <w:r>
              <w:rPr>
                <w:rFonts w:eastAsia="Times New Roman"/>
                <w:sz w:val="19"/>
              </w:rPr>
              <w:t>5.3.</w:t>
            </w:r>
          </w:p>
        </w:tc>
        <w:tc>
          <w:tcPr>
            <w:tcW w:w="6350" w:type="dxa"/>
            <w:noWrap/>
            <w:vAlign w:val="center"/>
          </w:tcPr>
          <w:p w14:paraId="41B09EA6" w14:textId="77777777" w:rsidR="00C2013B" w:rsidRDefault="00000000" w:rsidP="00C95C25">
            <w:pPr>
              <w:spacing w:after="0" w:line="240" w:lineRule="auto"/>
              <w:ind w:firstLine="0"/>
            </w:pPr>
            <w:r>
              <w:rPr>
                <w:rFonts w:eastAsia="Times New Roman"/>
                <w:sz w:val="19"/>
              </w:rPr>
              <w:t>Hướng hoàn thiện</w:t>
            </w:r>
          </w:p>
        </w:tc>
        <w:tc>
          <w:tcPr>
            <w:tcW w:w="1134" w:type="dxa"/>
            <w:noWrap/>
            <w:tcMar>
              <w:top w:w="20" w:type="dxa"/>
              <w:left w:w="20" w:type="dxa"/>
              <w:bottom w:w="20" w:type="dxa"/>
              <w:right w:w="20" w:type="dxa"/>
            </w:tcMar>
            <w:vAlign w:val="center"/>
          </w:tcPr>
          <w:p w14:paraId="2FC319C7" w14:textId="77777777" w:rsidR="00C2013B" w:rsidRDefault="00000000">
            <w:pPr>
              <w:jc w:val="center"/>
            </w:pPr>
            <w:r>
              <w:rPr>
                <w:rFonts w:eastAsia="Times New Roman"/>
                <w:sz w:val="19"/>
              </w:rPr>
              <w:t>109</w:t>
            </w:r>
          </w:p>
        </w:tc>
      </w:tr>
      <w:tr w:rsidR="00F637B7" w:rsidRPr="00EA47EA" w14:paraId="14D08C16" w14:textId="77777777" w:rsidTr="00F637B7">
        <w:trPr>
          <w:cantSplit/>
          <w:trHeight w:val="567"/>
        </w:trPr>
        <w:tc>
          <w:tcPr>
            <w:tcW w:w="1587" w:type="dxa"/>
            <w:noWrap/>
            <w:tcMar>
              <w:top w:w="20" w:type="dxa"/>
              <w:left w:w="20" w:type="dxa"/>
              <w:bottom w:w="20" w:type="dxa"/>
              <w:right w:w="20" w:type="dxa"/>
            </w:tcMar>
            <w:vAlign w:val="center"/>
          </w:tcPr>
          <w:p w14:paraId="7BFDF237" w14:textId="77777777" w:rsidR="00C2013B" w:rsidRDefault="00C2013B">
            <w:pPr>
              <w:spacing w:after="0" w:line="240" w:lineRule="auto"/>
            </w:pPr>
          </w:p>
        </w:tc>
        <w:tc>
          <w:tcPr>
            <w:tcW w:w="6350" w:type="dxa"/>
            <w:noWrap/>
            <w:vAlign w:val="center"/>
          </w:tcPr>
          <w:p w14:paraId="58422316" w14:textId="77777777" w:rsidR="00C2013B" w:rsidRDefault="00000000" w:rsidP="00C95C25">
            <w:pPr>
              <w:spacing w:after="0" w:line="240" w:lineRule="auto"/>
              <w:ind w:firstLine="0"/>
            </w:pPr>
            <w:r>
              <w:rPr>
                <w:rFonts w:eastAsia="Times New Roman"/>
                <w:sz w:val="19"/>
              </w:rPr>
              <w:t>Kết luận chương 4</w:t>
            </w:r>
          </w:p>
        </w:tc>
        <w:tc>
          <w:tcPr>
            <w:tcW w:w="1134" w:type="dxa"/>
            <w:noWrap/>
            <w:tcMar>
              <w:top w:w="20" w:type="dxa"/>
              <w:left w:w="20" w:type="dxa"/>
              <w:bottom w:w="20" w:type="dxa"/>
              <w:right w:w="20" w:type="dxa"/>
            </w:tcMar>
            <w:vAlign w:val="center"/>
          </w:tcPr>
          <w:p w14:paraId="7C48ED9D" w14:textId="77777777" w:rsidR="00C2013B" w:rsidRDefault="00000000">
            <w:pPr>
              <w:jc w:val="center"/>
            </w:pPr>
            <w:r>
              <w:rPr>
                <w:rFonts w:eastAsia="Times New Roman"/>
                <w:sz w:val="19"/>
              </w:rPr>
              <w:t>109</w:t>
            </w:r>
          </w:p>
        </w:tc>
      </w:tr>
      <w:tr w:rsidR="00F637B7" w:rsidRPr="00EA47EA" w14:paraId="3286BE40" w14:textId="77777777" w:rsidTr="00F637B7">
        <w:trPr>
          <w:cantSplit/>
          <w:trHeight w:val="567"/>
        </w:trPr>
        <w:tc>
          <w:tcPr>
            <w:tcW w:w="7937" w:type="dxa"/>
            <w:gridSpan w:val="2"/>
            <w:noWrap/>
            <w:tcMar>
              <w:top w:w="20" w:type="dxa"/>
              <w:left w:w="20" w:type="dxa"/>
              <w:bottom w:w="20" w:type="dxa"/>
              <w:right w:w="20" w:type="dxa"/>
            </w:tcMar>
            <w:vAlign w:val="center"/>
          </w:tcPr>
          <w:p w14:paraId="1F9AD89F" w14:textId="77777777" w:rsidR="00C2013B" w:rsidRDefault="00000000">
            <w:pPr>
              <w:spacing w:after="0" w:line="240" w:lineRule="auto"/>
            </w:pPr>
            <w:r>
              <w:rPr>
                <w:rFonts w:eastAsia="Times New Roman"/>
                <w:b/>
                <w:sz w:val="20"/>
              </w:rPr>
              <w:t>KẾT LUẬN</w:t>
            </w:r>
          </w:p>
        </w:tc>
        <w:tc>
          <w:tcPr>
            <w:tcW w:w="1134" w:type="dxa"/>
            <w:noWrap/>
            <w:tcMar>
              <w:top w:w="20" w:type="dxa"/>
              <w:left w:w="20" w:type="dxa"/>
              <w:bottom w:w="20" w:type="dxa"/>
              <w:right w:w="20" w:type="dxa"/>
            </w:tcMar>
            <w:vAlign w:val="center"/>
          </w:tcPr>
          <w:p w14:paraId="1275212F" w14:textId="77777777" w:rsidR="00C2013B" w:rsidRDefault="00000000">
            <w:pPr>
              <w:jc w:val="center"/>
            </w:pPr>
            <w:r>
              <w:rPr>
                <w:rFonts w:eastAsia="Times New Roman"/>
                <w:sz w:val="19"/>
              </w:rPr>
              <w:t>109</w:t>
            </w:r>
          </w:p>
        </w:tc>
      </w:tr>
      <w:tr w:rsidR="00F637B7" w:rsidRPr="00EA47EA" w14:paraId="748A50F6" w14:textId="77777777" w:rsidTr="00F637B7">
        <w:trPr>
          <w:cantSplit/>
          <w:trHeight w:val="567"/>
        </w:trPr>
        <w:tc>
          <w:tcPr>
            <w:tcW w:w="1587" w:type="dxa"/>
            <w:noWrap/>
            <w:tcMar>
              <w:top w:w="20" w:type="dxa"/>
              <w:left w:w="20" w:type="dxa"/>
              <w:bottom w:w="20" w:type="dxa"/>
              <w:right w:w="20" w:type="dxa"/>
            </w:tcMar>
            <w:vAlign w:val="center"/>
          </w:tcPr>
          <w:p w14:paraId="763D5D3C" w14:textId="77777777" w:rsidR="00C2013B" w:rsidRDefault="00000000">
            <w:pPr>
              <w:spacing w:after="0" w:line="240" w:lineRule="auto"/>
            </w:pPr>
            <w:r>
              <w:rPr>
                <w:rFonts w:eastAsia="Times New Roman"/>
                <w:sz w:val="19"/>
              </w:rPr>
              <w:t>1.</w:t>
            </w:r>
          </w:p>
        </w:tc>
        <w:tc>
          <w:tcPr>
            <w:tcW w:w="6350" w:type="dxa"/>
            <w:noWrap/>
            <w:vAlign w:val="center"/>
          </w:tcPr>
          <w:p w14:paraId="2B2ECBA5" w14:textId="77777777" w:rsidR="00C2013B" w:rsidRDefault="00000000" w:rsidP="00C95C25">
            <w:pPr>
              <w:spacing w:after="0" w:line="240" w:lineRule="auto"/>
              <w:ind w:firstLine="0"/>
            </w:pPr>
            <w:r>
              <w:rPr>
                <w:rFonts w:eastAsia="Times New Roman"/>
                <w:sz w:val="19"/>
              </w:rPr>
              <w:t>Kết quả đạt được</w:t>
            </w:r>
          </w:p>
        </w:tc>
        <w:tc>
          <w:tcPr>
            <w:tcW w:w="1134" w:type="dxa"/>
            <w:noWrap/>
            <w:tcMar>
              <w:top w:w="20" w:type="dxa"/>
              <w:left w:w="20" w:type="dxa"/>
              <w:bottom w:w="20" w:type="dxa"/>
              <w:right w:w="20" w:type="dxa"/>
            </w:tcMar>
            <w:vAlign w:val="center"/>
          </w:tcPr>
          <w:p w14:paraId="3D4754BB" w14:textId="77777777" w:rsidR="00C2013B" w:rsidRDefault="00000000">
            <w:pPr>
              <w:jc w:val="center"/>
            </w:pPr>
            <w:r>
              <w:rPr>
                <w:rFonts w:eastAsia="Times New Roman"/>
                <w:sz w:val="19"/>
              </w:rPr>
              <w:t>111</w:t>
            </w:r>
          </w:p>
        </w:tc>
      </w:tr>
      <w:tr w:rsidR="00F637B7" w:rsidRPr="00EA47EA" w14:paraId="4DCA8D7D" w14:textId="77777777" w:rsidTr="00F637B7">
        <w:trPr>
          <w:cantSplit/>
          <w:trHeight w:val="567"/>
        </w:trPr>
        <w:tc>
          <w:tcPr>
            <w:tcW w:w="1587" w:type="dxa"/>
            <w:noWrap/>
            <w:tcMar>
              <w:top w:w="20" w:type="dxa"/>
              <w:left w:w="20" w:type="dxa"/>
              <w:bottom w:w="20" w:type="dxa"/>
              <w:right w:w="20" w:type="dxa"/>
            </w:tcMar>
            <w:vAlign w:val="center"/>
          </w:tcPr>
          <w:p w14:paraId="7950F50F" w14:textId="77777777" w:rsidR="00C2013B" w:rsidRDefault="00000000">
            <w:pPr>
              <w:spacing w:after="0" w:line="240" w:lineRule="auto"/>
            </w:pPr>
            <w:r>
              <w:rPr>
                <w:rFonts w:eastAsia="Times New Roman"/>
                <w:sz w:val="19"/>
              </w:rPr>
              <w:t>2.</w:t>
            </w:r>
          </w:p>
        </w:tc>
        <w:tc>
          <w:tcPr>
            <w:tcW w:w="6350" w:type="dxa"/>
            <w:noWrap/>
            <w:vAlign w:val="center"/>
          </w:tcPr>
          <w:p w14:paraId="31D63EDB" w14:textId="77777777" w:rsidR="00C2013B" w:rsidRDefault="00000000" w:rsidP="00C95C25">
            <w:pPr>
              <w:spacing w:after="0" w:line="240" w:lineRule="auto"/>
              <w:ind w:firstLine="0"/>
            </w:pPr>
            <w:r>
              <w:rPr>
                <w:rFonts w:eastAsia="Times New Roman"/>
                <w:sz w:val="19"/>
              </w:rPr>
              <w:t>Hạn chế</w:t>
            </w:r>
          </w:p>
        </w:tc>
        <w:tc>
          <w:tcPr>
            <w:tcW w:w="1134" w:type="dxa"/>
            <w:noWrap/>
            <w:tcMar>
              <w:top w:w="20" w:type="dxa"/>
              <w:left w:w="20" w:type="dxa"/>
              <w:bottom w:w="20" w:type="dxa"/>
              <w:right w:w="20" w:type="dxa"/>
            </w:tcMar>
            <w:vAlign w:val="center"/>
          </w:tcPr>
          <w:p w14:paraId="03361B86" w14:textId="77777777" w:rsidR="00C2013B" w:rsidRDefault="00000000">
            <w:pPr>
              <w:jc w:val="center"/>
            </w:pPr>
            <w:r>
              <w:rPr>
                <w:rFonts w:eastAsia="Times New Roman"/>
                <w:sz w:val="19"/>
              </w:rPr>
              <w:t>112</w:t>
            </w:r>
          </w:p>
        </w:tc>
      </w:tr>
      <w:tr w:rsidR="00F637B7" w:rsidRPr="00EA47EA" w14:paraId="45F22422" w14:textId="77777777" w:rsidTr="00F637B7">
        <w:trPr>
          <w:cantSplit/>
          <w:trHeight w:val="567"/>
        </w:trPr>
        <w:tc>
          <w:tcPr>
            <w:tcW w:w="1587" w:type="dxa"/>
            <w:noWrap/>
            <w:tcMar>
              <w:top w:w="20" w:type="dxa"/>
              <w:left w:w="20" w:type="dxa"/>
              <w:bottom w:w="20" w:type="dxa"/>
              <w:right w:w="20" w:type="dxa"/>
            </w:tcMar>
            <w:vAlign w:val="center"/>
          </w:tcPr>
          <w:p w14:paraId="6EA2DBE3" w14:textId="77777777" w:rsidR="00C2013B" w:rsidRDefault="00000000">
            <w:pPr>
              <w:spacing w:after="0" w:line="240" w:lineRule="auto"/>
            </w:pPr>
            <w:r>
              <w:rPr>
                <w:rFonts w:eastAsia="Times New Roman"/>
                <w:sz w:val="19"/>
              </w:rPr>
              <w:t>3.</w:t>
            </w:r>
          </w:p>
        </w:tc>
        <w:tc>
          <w:tcPr>
            <w:tcW w:w="6350" w:type="dxa"/>
            <w:noWrap/>
            <w:vAlign w:val="center"/>
          </w:tcPr>
          <w:p w14:paraId="78DA7E62" w14:textId="77777777" w:rsidR="00C2013B" w:rsidRDefault="00000000" w:rsidP="00C95C25">
            <w:pPr>
              <w:spacing w:after="0" w:line="240" w:lineRule="auto"/>
              <w:ind w:firstLine="0"/>
            </w:pPr>
            <w:r>
              <w:rPr>
                <w:rFonts w:eastAsia="Times New Roman"/>
                <w:sz w:val="19"/>
              </w:rPr>
              <w:t>Hướng phát triển</w:t>
            </w:r>
          </w:p>
        </w:tc>
        <w:tc>
          <w:tcPr>
            <w:tcW w:w="1134" w:type="dxa"/>
            <w:noWrap/>
            <w:tcMar>
              <w:top w:w="20" w:type="dxa"/>
              <w:left w:w="20" w:type="dxa"/>
              <w:bottom w:w="20" w:type="dxa"/>
              <w:right w:w="20" w:type="dxa"/>
            </w:tcMar>
            <w:vAlign w:val="center"/>
          </w:tcPr>
          <w:p w14:paraId="712F7D98" w14:textId="77777777" w:rsidR="00C2013B" w:rsidRDefault="00000000">
            <w:pPr>
              <w:jc w:val="center"/>
            </w:pPr>
            <w:r>
              <w:rPr>
                <w:rFonts w:eastAsia="Times New Roman"/>
                <w:sz w:val="19"/>
              </w:rPr>
              <w:t>114</w:t>
            </w:r>
          </w:p>
        </w:tc>
      </w:tr>
      <w:tr w:rsidR="00F637B7" w:rsidRPr="00EA47EA" w14:paraId="34239659" w14:textId="77777777" w:rsidTr="00F637B7">
        <w:trPr>
          <w:cantSplit/>
          <w:trHeight w:val="567"/>
        </w:trPr>
        <w:tc>
          <w:tcPr>
            <w:tcW w:w="7937" w:type="dxa"/>
            <w:gridSpan w:val="2"/>
            <w:noWrap/>
            <w:tcMar>
              <w:top w:w="20" w:type="dxa"/>
              <w:left w:w="20" w:type="dxa"/>
              <w:bottom w:w="20" w:type="dxa"/>
              <w:right w:w="20" w:type="dxa"/>
            </w:tcMar>
            <w:vAlign w:val="center"/>
          </w:tcPr>
          <w:p w14:paraId="75610630" w14:textId="77777777" w:rsidR="00C2013B" w:rsidRDefault="00000000">
            <w:pPr>
              <w:spacing w:after="0" w:line="240" w:lineRule="auto"/>
            </w:pPr>
            <w:r>
              <w:rPr>
                <w:rFonts w:eastAsia="Times New Roman"/>
                <w:b/>
                <w:sz w:val="20"/>
              </w:rPr>
              <w:t>TÀI LIỆU THAM KHẢO</w:t>
            </w:r>
          </w:p>
        </w:tc>
        <w:tc>
          <w:tcPr>
            <w:tcW w:w="1134" w:type="dxa"/>
            <w:noWrap/>
            <w:tcMar>
              <w:top w:w="20" w:type="dxa"/>
              <w:left w:w="20" w:type="dxa"/>
              <w:bottom w:w="20" w:type="dxa"/>
              <w:right w:w="20" w:type="dxa"/>
            </w:tcMar>
            <w:vAlign w:val="center"/>
          </w:tcPr>
          <w:p w14:paraId="26375779" w14:textId="77777777" w:rsidR="00C2013B" w:rsidRDefault="00000000">
            <w:pPr>
              <w:jc w:val="center"/>
            </w:pPr>
            <w:r>
              <w:rPr>
                <w:rFonts w:eastAsia="Times New Roman"/>
                <w:sz w:val="19"/>
              </w:rPr>
              <w:t>116</w:t>
            </w:r>
          </w:p>
        </w:tc>
      </w:tr>
    </w:tbl>
    <w:p w14:paraId="544BA28E" w14:textId="77777777" w:rsidR="009C6D9C" w:rsidRDefault="009C6D9C" w:rsidP="007C7F51">
      <w:pPr>
        <w:pStyle w:val="ON"/>
        <w:ind w:firstLine="0"/>
        <w:rPr>
          <w:lang w:val="vi-VN" w:bidi="ar-SA"/>
        </w:rPr>
      </w:pPr>
    </w:p>
    <w:p w14:paraId="74A813B3" w14:textId="77777777" w:rsidR="00C86D84" w:rsidRPr="00C86D84" w:rsidRDefault="00C86D84" w:rsidP="00C86D84">
      <w:pPr>
        <w:pStyle w:val="Heading1"/>
      </w:pPr>
      <w:r>
        <w:lastRenderedPageBreak/>
        <w:t>CHỮ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4172"/>
        <w:gridCol w:w="3967"/>
      </w:tblGrid>
      <w:tr w:rsidR="00C86D84" w14:paraId="3354E11D" w14:textId="77777777" w:rsidTr="00C86D84">
        <w:trPr>
          <w:cantSplit/>
          <w:tblHeader/>
          <w:tblCellSpacing w:w="15" w:type="dxa"/>
        </w:trPr>
        <w:tc>
          <w:tcPr>
            <w:tcW w:w="886" w:type="dxa"/>
            <w:vAlign w:val="center"/>
            <w:hideMark/>
          </w:tcPr>
          <w:p w14:paraId="6F08AC5E" w14:textId="77777777" w:rsidR="00C86D84" w:rsidRDefault="00C86D84" w:rsidP="00C86D84">
            <w:pPr>
              <w:ind w:firstLine="0"/>
              <w:rPr>
                <w:b/>
                <w:bCs/>
              </w:rPr>
            </w:pPr>
            <w:r>
              <w:rPr>
                <w:b/>
                <w:bCs/>
              </w:rPr>
              <w:t>Từ viết tắt</w:t>
            </w:r>
          </w:p>
        </w:tc>
        <w:tc>
          <w:tcPr>
            <w:tcW w:w="4142" w:type="dxa"/>
            <w:vAlign w:val="center"/>
            <w:hideMark/>
          </w:tcPr>
          <w:p w14:paraId="3AC97308" w14:textId="77777777" w:rsidR="00C86D84" w:rsidRDefault="00C86D84" w:rsidP="00C86D84">
            <w:pPr>
              <w:ind w:firstLine="0"/>
              <w:rPr>
                <w:b/>
                <w:bCs/>
              </w:rPr>
            </w:pPr>
            <w:r>
              <w:rPr>
                <w:b/>
                <w:bCs/>
              </w:rPr>
              <w:t>Tên đầy đủ bằng tiếng Anh</w:t>
            </w:r>
          </w:p>
        </w:tc>
        <w:tc>
          <w:tcPr>
            <w:tcW w:w="3922" w:type="dxa"/>
            <w:vAlign w:val="center"/>
            <w:hideMark/>
          </w:tcPr>
          <w:p w14:paraId="5D4ECE80" w14:textId="77777777" w:rsidR="00C86D84" w:rsidRDefault="00C86D84" w:rsidP="00C86D84">
            <w:pPr>
              <w:ind w:firstLine="0"/>
              <w:jc w:val="center"/>
              <w:rPr>
                <w:b/>
                <w:bCs/>
              </w:rPr>
            </w:pPr>
            <w:r>
              <w:rPr>
                <w:b/>
                <w:bCs/>
              </w:rPr>
              <w:t>Nghĩa tiếng Việt</w:t>
            </w:r>
          </w:p>
        </w:tc>
      </w:tr>
      <w:tr w:rsidR="00C86D84" w14:paraId="41B1F561" w14:textId="77777777" w:rsidTr="00C86D84">
        <w:trPr>
          <w:cantSplit/>
          <w:tblCellSpacing w:w="15" w:type="dxa"/>
        </w:trPr>
        <w:tc>
          <w:tcPr>
            <w:tcW w:w="886" w:type="dxa"/>
            <w:vAlign w:val="center"/>
            <w:hideMark/>
          </w:tcPr>
          <w:p w14:paraId="5A4CDC7E" w14:textId="77777777" w:rsidR="00C86D84" w:rsidRDefault="00C86D84" w:rsidP="00C86D84">
            <w:pPr>
              <w:ind w:firstLine="0"/>
              <w:jc w:val="left"/>
            </w:pPr>
            <w:r>
              <w:t>AI</w:t>
            </w:r>
          </w:p>
        </w:tc>
        <w:tc>
          <w:tcPr>
            <w:tcW w:w="4142" w:type="dxa"/>
            <w:vAlign w:val="center"/>
            <w:hideMark/>
          </w:tcPr>
          <w:p w14:paraId="51B3A823" w14:textId="77777777" w:rsidR="00C86D84" w:rsidRDefault="00C86D84" w:rsidP="00C86D84">
            <w:pPr>
              <w:ind w:firstLine="0"/>
            </w:pPr>
            <w:r>
              <w:t>Artificial Intelligence</w:t>
            </w:r>
          </w:p>
        </w:tc>
        <w:tc>
          <w:tcPr>
            <w:tcW w:w="3922" w:type="dxa"/>
            <w:vAlign w:val="center"/>
            <w:hideMark/>
          </w:tcPr>
          <w:p w14:paraId="744622CD" w14:textId="77777777" w:rsidR="00C86D84" w:rsidRDefault="00C86D84" w:rsidP="00C86D84">
            <w:pPr>
              <w:ind w:firstLine="0"/>
            </w:pPr>
            <w:r>
              <w:t>Trí tuệ nhân tạo</w:t>
            </w:r>
          </w:p>
        </w:tc>
      </w:tr>
      <w:tr w:rsidR="00C86D84" w14:paraId="2CB037A9" w14:textId="77777777" w:rsidTr="00C86D84">
        <w:trPr>
          <w:cantSplit/>
          <w:tblCellSpacing w:w="15" w:type="dxa"/>
        </w:trPr>
        <w:tc>
          <w:tcPr>
            <w:tcW w:w="886" w:type="dxa"/>
            <w:vAlign w:val="center"/>
            <w:hideMark/>
          </w:tcPr>
          <w:p w14:paraId="631F5B16" w14:textId="77777777" w:rsidR="00C86D84" w:rsidRDefault="00C86D84" w:rsidP="00C86D84">
            <w:pPr>
              <w:ind w:firstLine="0"/>
            </w:pPr>
            <w:r>
              <w:t>API</w:t>
            </w:r>
          </w:p>
        </w:tc>
        <w:tc>
          <w:tcPr>
            <w:tcW w:w="4142" w:type="dxa"/>
            <w:vAlign w:val="center"/>
            <w:hideMark/>
          </w:tcPr>
          <w:p w14:paraId="44F63475" w14:textId="77777777" w:rsidR="00C86D84" w:rsidRDefault="00C86D84" w:rsidP="00C86D84">
            <w:pPr>
              <w:ind w:firstLine="0"/>
            </w:pPr>
            <w:r>
              <w:t>Application Programming Interface</w:t>
            </w:r>
          </w:p>
        </w:tc>
        <w:tc>
          <w:tcPr>
            <w:tcW w:w="3922" w:type="dxa"/>
            <w:vAlign w:val="center"/>
            <w:hideMark/>
          </w:tcPr>
          <w:p w14:paraId="344741B3" w14:textId="77777777" w:rsidR="00C86D84" w:rsidRDefault="00C86D84" w:rsidP="00C86D84">
            <w:pPr>
              <w:ind w:firstLine="0"/>
            </w:pPr>
            <w:r>
              <w:t>Giao diện lập trình ứng dụng</w:t>
            </w:r>
          </w:p>
        </w:tc>
      </w:tr>
      <w:tr w:rsidR="00C86D84" w14:paraId="3A0C8046" w14:textId="77777777" w:rsidTr="00C86D84">
        <w:trPr>
          <w:cantSplit/>
          <w:tblCellSpacing w:w="15" w:type="dxa"/>
        </w:trPr>
        <w:tc>
          <w:tcPr>
            <w:tcW w:w="886" w:type="dxa"/>
            <w:vAlign w:val="center"/>
            <w:hideMark/>
          </w:tcPr>
          <w:p w14:paraId="7F541ABE" w14:textId="77777777" w:rsidR="00C86D84" w:rsidRDefault="00C86D84" w:rsidP="00C86D84">
            <w:pPr>
              <w:ind w:firstLine="0"/>
            </w:pPr>
            <w:r>
              <w:t>CER</w:t>
            </w:r>
          </w:p>
        </w:tc>
        <w:tc>
          <w:tcPr>
            <w:tcW w:w="4142" w:type="dxa"/>
            <w:vAlign w:val="center"/>
            <w:hideMark/>
          </w:tcPr>
          <w:p w14:paraId="5892EEBF" w14:textId="77777777" w:rsidR="00C86D84" w:rsidRDefault="00C86D84" w:rsidP="00C86D84">
            <w:pPr>
              <w:ind w:firstLine="0"/>
            </w:pPr>
            <w:r>
              <w:t>Character Error Rate</w:t>
            </w:r>
          </w:p>
        </w:tc>
        <w:tc>
          <w:tcPr>
            <w:tcW w:w="3922" w:type="dxa"/>
            <w:vAlign w:val="center"/>
            <w:hideMark/>
          </w:tcPr>
          <w:p w14:paraId="17DDFBAB" w14:textId="77777777" w:rsidR="00C86D84" w:rsidRDefault="00C86D84" w:rsidP="00C86D84">
            <w:pPr>
              <w:ind w:firstLine="0"/>
            </w:pPr>
            <w:r>
              <w:t>Tỷ lệ lỗi ký tự</w:t>
            </w:r>
          </w:p>
        </w:tc>
      </w:tr>
      <w:tr w:rsidR="00C86D84" w14:paraId="373C682C" w14:textId="77777777" w:rsidTr="00C86D84">
        <w:trPr>
          <w:cantSplit/>
          <w:tblCellSpacing w:w="15" w:type="dxa"/>
        </w:trPr>
        <w:tc>
          <w:tcPr>
            <w:tcW w:w="886" w:type="dxa"/>
            <w:vAlign w:val="center"/>
            <w:hideMark/>
          </w:tcPr>
          <w:p w14:paraId="0CA1DD44" w14:textId="77777777" w:rsidR="00C86D84" w:rsidRDefault="00C86D84" w:rsidP="00C86D84">
            <w:pPr>
              <w:ind w:firstLine="0"/>
            </w:pPr>
            <w:r>
              <w:t>CLI</w:t>
            </w:r>
          </w:p>
        </w:tc>
        <w:tc>
          <w:tcPr>
            <w:tcW w:w="4142" w:type="dxa"/>
            <w:vAlign w:val="center"/>
            <w:hideMark/>
          </w:tcPr>
          <w:p w14:paraId="38B23965" w14:textId="77777777" w:rsidR="00C86D84" w:rsidRDefault="00C86D84" w:rsidP="00C86D84">
            <w:pPr>
              <w:ind w:firstLine="0"/>
            </w:pPr>
            <w:r>
              <w:t>Command-Line Interface</w:t>
            </w:r>
          </w:p>
        </w:tc>
        <w:tc>
          <w:tcPr>
            <w:tcW w:w="3922" w:type="dxa"/>
            <w:vAlign w:val="center"/>
            <w:hideMark/>
          </w:tcPr>
          <w:p w14:paraId="28509A4E" w14:textId="77777777" w:rsidR="00C86D84" w:rsidRDefault="00C86D84" w:rsidP="00C86D84">
            <w:pPr>
              <w:ind w:firstLine="0"/>
            </w:pPr>
            <w:r>
              <w:t>Giao diện dòng lệnh</w:t>
            </w:r>
          </w:p>
        </w:tc>
      </w:tr>
      <w:tr w:rsidR="00C86D84" w14:paraId="790B2AE9" w14:textId="77777777" w:rsidTr="00C86D84">
        <w:trPr>
          <w:cantSplit/>
          <w:tblCellSpacing w:w="15" w:type="dxa"/>
        </w:trPr>
        <w:tc>
          <w:tcPr>
            <w:tcW w:w="886" w:type="dxa"/>
            <w:vAlign w:val="center"/>
            <w:hideMark/>
          </w:tcPr>
          <w:p w14:paraId="23751E8D" w14:textId="77777777" w:rsidR="00C86D84" w:rsidRDefault="00C86D84" w:rsidP="00C86D84">
            <w:pPr>
              <w:ind w:firstLine="0"/>
            </w:pPr>
            <w:r>
              <w:t>CPU</w:t>
            </w:r>
          </w:p>
        </w:tc>
        <w:tc>
          <w:tcPr>
            <w:tcW w:w="4142" w:type="dxa"/>
            <w:vAlign w:val="center"/>
            <w:hideMark/>
          </w:tcPr>
          <w:p w14:paraId="5F21D466" w14:textId="77777777" w:rsidR="00C86D84" w:rsidRDefault="00C86D84" w:rsidP="00C86D84">
            <w:pPr>
              <w:ind w:firstLine="0"/>
            </w:pPr>
            <w:r>
              <w:t>Central Processing Unit</w:t>
            </w:r>
          </w:p>
        </w:tc>
        <w:tc>
          <w:tcPr>
            <w:tcW w:w="3922" w:type="dxa"/>
            <w:vAlign w:val="center"/>
            <w:hideMark/>
          </w:tcPr>
          <w:p w14:paraId="2FDE2A57" w14:textId="77777777" w:rsidR="00C86D84" w:rsidRDefault="00C86D84" w:rsidP="00C86D84">
            <w:pPr>
              <w:ind w:firstLine="0"/>
            </w:pPr>
            <w:r>
              <w:t>Bộ xử lý trung tâm</w:t>
            </w:r>
          </w:p>
        </w:tc>
      </w:tr>
      <w:tr w:rsidR="00C86D84" w14:paraId="57E29298" w14:textId="77777777" w:rsidTr="00C86D84">
        <w:trPr>
          <w:cantSplit/>
          <w:tblCellSpacing w:w="15" w:type="dxa"/>
        </w:trPr>
        <w:tc>
          <w:tcPr>
            <w:tcW w:w="886" w:type="dxa"/>
            <w:vAlign w:val="center"/>
            <w:hideMark/>
          </w:tcPr>
          <w:p w14:paraId="3C7A2EA5" w14:textId="77777777" w:rsidR="00C86D84" w:rsidRDefault="00C86D84" w:rsidP="00C86D84">
            <w:pPr>
              <w:ind w:firstLine="0"/>
            </w:pPr>
            <w:r>
              <w:t>CSS</w:t>
            </w:r>
          </w:p>
        </w:tc>
        <w:tc>
          <w:tcPr>
            <w:tcW w:w="4142" w:type="dxa"/>
            <w:vAlign w:val="center"/>
            <w:hideMark/>
          </w:tcPr>
          <w:p w14:paraId="365C4F7A" w14:textId="77777777" w:rsidR="00C86D84" w:rsidRDefault="00C86D84" w:rsidP="00C86D84">
            <w:pPr>
              <w:ind w:firstLine="0"/>
            </w:pPr>
            <w:r>
              <w:t>Cascading Style Sheets</w:t>
            </w:r>
          </w:p>
        </w:tc>
        <w:tc>
          <w:tcPr>
            <w:tcW w:w="3922" w:type="dxa"/>
            <w:vAlign w:val="center"/>
            <w:hideMark/>
          </w:tcPr>
          <w:p w14:paraId="0E61C581" w14:textId="77777777" w:rsidR="00C86D84" w:rsidRDefault="00C86D84" w:rsidP="00C86D84">
            <w:pPr>
              <w:ind w:firstLine="0"/>
            </w:pPr>
            <w:r>
              <w:t>Ngôn ngữ định kiểu trang web</w:t>
            </w:r>
          </w:p>
        </w:tc>
      </w:tr>
      <w:tr w:rsidR="00C86D84" w14:paraId="35D9C884" w14:textId="77777777" w:rsidTr="00C86D84">
        <w:trPr>
          <w:cantSplit/>
          <w:tblCellSpacing w:w="15" w:type="dxa"/>
        </w:trPr>
        <w:tc>
          <w:tcPr>
            <w:tcW w:w="886" w:type="dxa"/>
            <w:vAlign w:val="center"/>
            <w:hideMark/>
          </w:tcPr>
          <w:p w14:paraId="2A1EBBEB" w14:textId="77777777" w:rsidR="00C86D84" w:rsidRDefault="00C86D84" w:rsidP="00C86D84">
            <w:pPr>
              <w:ind w:firstLine="0"/>
            </w:pPr>
            <w:r>
              <w:t>DB</w:t>
            </w:r>
          </w:p>
        </w:tc>
        <w:tc>
          <w:tcPr>
            <w:tcW w:w="4142" w:type="dxa"/>
            <w:vAlign w:val="center"/>
            <w:hideMark/>
          </w:tcPr>
          <w:p w14:paraId="781BF305" w14:textId="77777777" w:rsidR="00C86D84" w:rsidRDefault="00C86D84" w:rsidP="00C86D84">
            <w:pPr>
              <w:ind w:firstLine="0"/>
            </w:pPr>
            <w:r>
              <w:t>Database</w:t>
            </w:r>
          </w:p>
        </w:tc>
        <w:tc>
          <w:tcPr>
            <w:tcW w:w="3922" w:type="dxa"/>
            <w:vAlign w:val="center"/>
            <w:hideMark/>
          </w:tcPr>
          <w:p w14:paraId="6347000C" w14:textId="77777777" w:rsidR="00C86D84" w:rsidRDefault="00C86D84" w:rsidP="00C86D84">
            <w:pPr>
              <w:ind w:firstLine="0"/>
            </w:pPr>
            <w:r>
              <w:t>Cơ sở dữ liệu</w:t>
            </w:r>
          </w:p>
        </w:tc>
      </w:tr>
      <w:tr w:rsidR="00C86D84" w14:paraId="2C87B235" w14:textId="77777777" w:rsidTr="00C86D84">
        <w:trPr>
          <w:cantSplit/>
          <w:tblCellSpacing w:w="15" w:type="dxa"/>
        </w:trPr>
        <w:tc>
          <w:tcPr>
            <w:tcW w:w="886" w:type="dxa"/>
            <w:vAlign w:val="center"/>
            <w:hideMark/>
          </w:tcPr>
          <w:p w14:paraId="7EEE48F7" w14:textId="77777777" w:rsidR="00C86D84" w:rsidRDefault="00C86D84" w:rsidP="00C86D84">
            <w:pPr>
              <w:ind w:firstLine="0"/>
            </w:pPr>
            <w:r>
              <w:t>ERD</w:t>
            </w:r>
          </w:p>
        </w:tc>
        <w:tc>
          <w:tcPr>
            <w:tcW w:w="4142" w:type="dxa"/>
            <w:vAlign w:val="center"/>
            <w:hideMark/>
          </w:tcPr>
          <w:p w14:paraId="167223D8" w14:textId="77777777" w:rsidR="00C86D84" w:rsidRDefault="00C86D84" w:rsidP="00C86D84">
            <w:pPr>
              <w:ind w:firstLine="0"/>
            </w:pPr>
            <w:r>
              <w:t>Entity–Relationship Diagram</w:t>
            </w:r>
          </w:p>
        </w:tc>
        <w:tc>
          <w:tcPr>
            <w:tcW w:w="3922" w:type="dxa"/>
            <w:vAlign w:val="center"/>
            <w:hideMark/>
          </w:tcPr>
          <w:p w14:paraId="33D5CF8A" w14:textId="77777777" w:rsidR="00C86D84" w:rsidRDefault="00C86D84" w:rsidP="00C86D84">
            <w:pPr>
              <w:ind w:firstLine="0"/>
            </w:pPr>
            <w:r>
              <w:t>Sơ đồ thực thể – liên kết</w:t>
            </w:r>
          </w:p>
        </w:tc>
      </w:tr>
      <w:tr w:rsidR="00C86D84" w14:paraId="437BB4E3" w14:textId="77777777" w:rsidTr="00C86D84">
        <w:trPr>
          <w:cantSplit/>
          <w:tblCellSpacing w:w="15" w:type="dxa"/>
        </w:trPr>
        <w:tc>
          <w:tcPr>
            <w:tcW w:w="886" w:type="dxa"/>
            <w:vAlign w:val="center"/>
            <w:hideMark/>
          </w:tcPr>
          <w:p w14:paraId="6CCC6342" w14:textId="77777777" w:rsidR="00C86D84" w:rsidRDefault="00C86D84" w:rsidP="00C86D84">
            <w:pPr>
              <w:ind w:firstLine="0"/>
            </w:pPr>
            <w:r>
              <w:t>GPU</w:t>
            </w:r>
          </w:p>
        </w:tc>
        <w:tc>
          <w:tcPr>
            <w:tcW w:w="4142" w:type="dxa"/>
            <w:vAlign w:val="center"/>
            <w:hideMark/>
          </w:tcPr>
          <w:p w14:paraId="7808CA2B" w14:textId="77777777" w:rsidR="00C86D84" w:rsidRDefault="00C86D84" w:rsidP="00C86D84">
            <w:pPr>
              <w:ind w:firstLine="0"/>
            </w:pPr>
            <w:r>
              <w:t>Graphics Processing Unit</w:t>
            </w:r>
          </w:p>
        </w:tc>
        <w:tc>
          <w:tcPr>
            <w:tcW w:w="3922" w:type="dxa"/>
            <w:vAlign w:val="center"/>
            <w:hideMark/>
          </w:tcPr>
          <w:p w14:paraId="0440C2BE" w14:textId="77777777" w:rsidR="00C86D84" w:rsidRDefault="00C86D84" w:rsidP="00C86D84">
            <w:pPr>
              <w:ind w:firstLine="0"/>
            </w:pPr>
            <w:r>
              <w:t>Bộ xử lý đồ họa</w:t>
            </w:r>
          </w:p>
        </w:tc>
      </w:tr>
      <w:tr w:rsidR="00C86D84" w14:paraId="00E923EB" w14:textId="77777777" w:rsidTr="00C86D84">
        <w:trPr>
          <w:cantSplit/>
          <w:tblCellSpacing w:w="15" w:type="dxa"/>
        </w:trPr>
        <w:tc>
          <w:tcPr>
            <w:tcW w:w="886" w:type="dxa"/>
            <w:vAlign w:val="center"/>
            <w:hideMark/>
          </w:tcPr>
          <w:p w14:paraId="7BD73557" w14:textId="77777777" w:rsidR="00C86D84" w:rsidRDefault="00C86D84" w:rsidP="00C86D84">
            <w:pPr>
              <w:ind w:firstLine="0"/>
            </w:pPr>
            <w:r>
              <w:t>HTML</w:t>
            </w:r>
          </w:p>
        </w:tc>
        <w:tc>
          <w:tcPr>
            <w:tcW w:w="4142" w:type="dxa"/>
            <w:vAlign w:val="center"/>
            <w:hideMark/>
          </w:tcPr>
          <w:p w14:paraId="0A263263" w14:textId="77777777" w:rsidR="00C86D84" w:rsidRDefault="00C86D84" w:rsidP="00C86D84">
            <w:pPr>
              <w:ind w:firstLine="0"/>
            </w:pPr>
            <w:r>
              <w:t>HyperText Markup Language</w:t>
            </w:r>
          </w:p>
        </w:tc>
        <w:tc>
          <w:tcPr>
            <w:tcW w:w="3922" w:type="dxa"/>
            <w:vAlign w:val="center"/>
            <w:hideMark/>
          </w:tcPr>
          <w:p w14:paraId="7667A31A" w14:textId="77777777" w:rsidR="00C86D84" w:rsidRDefault="00C86D84" w:rsidP="00C86D84">
            <w:pPr>
              <w:ind w:firstLine="0"/>
            </w:pPr>
            <w:r>
              <w:t>Ngôn ngữ đánh dấu siêu văn bản</w:t>
            </w:r>
          </w:p>
        </w:tc>
      </w:tr>
      <w:tr w:rsidR="00C86D84" w14:paraId="2596532A" w14:textId="77777777" w:rsidTr="00C86D84">
        <w:trPr>
          <w:cantSplit/>
          <w:tblCellSpacing w:w="15" w:type="dxa"/>
        </w:trPr>
        <w:tc>
          <w:tcPr>
            <w:tcW w:w="886" w:type="dxa"/>
            <w:vAlign w:val="center"/>
            <w:hideMark/>
          </w:tcPr>
          <w:p w14:paraId="0B13B16F" w14:textId="77777777" w:rsidR="00C86D84" w:rsidRDefault="00C86D84" w:rsidP="00C86D84">
            <w:pPr>
              <w:ind w:firstLine="0"/>
            </w:pPr>
            <w:r>
              <w:t>HTTP</w:t>
            </w:r>
          </w:p>
        </w:tc>
        <w:tc>
          <w:tcPr>
            <w:tcW w:w="4142" w:type="dxa"/>
            <w:vAlign w:val="center"/>
            <w:hideMark/>
          </w:tcPr>
          <w:p w14:paraId="0D8AB89C" w14:textId="77777777" w:rsidR="00C86D84" w:rsidRDefault="00C86D84" w:rsidP="00C86D84">
            <w:pPr>
              <w:ind w:firstLine="0"/>
            </w:pPr>
            <w:r>
              <w:t>HyperText Transfer Protocol</w:t>
            </w:r>
          </w:p>
        </w:tc>
        <w:tc>
          <w:tcPr>
            <w:tcW w:w="3922" w:type="dxa"/>
            <w:vAlign w:val="center"/>
            <w:hideMark/>
          </w:tcPr>
          <w:p w14:paraId="1DD8EA04" w14:textId="77777777" w:rsidR="00C86D84" w:rsidRDefault="00C86D84" w:rsidP="00C86D84">
            <w:pPr>
              <w:ind w:firstLine="0"/>
            </w:pPr>
            <w:r>
              <w:t>Giao thức truyền tải siêu văn bản</w:t>
            </w:r>
          </w:p>
        </w:tc>
      </w:tr>
      <w:tr w:rsidR="00C86D84" w14:paraId="650C0959" w14:textId="77777777" w:rsidTr="00C86D84">
        <w:trPr>
          <w:cantSplit/>
          <w:tblCellSpacing w:w="15" w:type="dxa"/>
        </w:trPr>
        <w:tc>
          <w:tcPr>
            <w:tcW w:w="886" w:type="dxa"/>
            <w:vAlign w:val="center"/>
            <w:hideMark/>
          </w:tcPr>
          <w:p w14:paraId="13013AD4" w14:textId="77777777" w:rsidR="00C86D84" w:rsidRDefault="00C86D84" w:rsidP="00C86D84">
            <w:pPr>
              <w:ind w:firstLine="0"/>
            </w:pPr>
            <w:r>
              <w:t>HTTPS</w:t>
            </w:r>
          </w:p>
        </w:tc>
        <w:tc>
          <w:tcPr>
            <w:tcW w:w="4142" w:type="dxa"/>
            <w:vAlign w:val="center"/>
            <w:hideMark/>
          </w:tcPr>
          <w:p w14:paraId="313A9A91" w14:textId="77777777" w:rsidR="00C86D84" w:rsidRDefault="00C86D84" w:rsidP="00C86D84">
            <w:pPr>
              <w:ind w:firstLine="0"/>
            </w:pPr>
            <w:r>
              <w:t>HyperText Transfer Protocol Secure</w:t>
            </w:r>
          </w:p>
        </w:tc>
        <w:tc>
          <w:tcPr>
            <w:tcW w:w="3922" w:type="dxa"/>
            <w:vAlign w:val="center"/>
            <w:hideMark/>
          </w:tcPr>
          <w:p w14:paraId="304869B5" w14:textId="77777777" w:rsidR="00C86D84" w:rsidRDefault="00C86D84" w:rsidP="00C86D84">
            <w:pPr>
              <w:ind w:firstLine="0"/>
            </w:pPr>
            <w:r>
              <w:t>Giao thức truyền tải siêu văn bản an toàn</w:t>
            </w:r>
          </w:p>
        </w:tc>
      </w:tr>
      <w:tr w:rsidR="00C86D84" w14:paraId="3E8D24A1" w14:textId="77777777" w:rsidTr="00C86D84">
        <w:trPr>
          <w:cantSplit/>
          <w:tblCellSpacing w:w="15" w:type="dxa"/>
        </w:trPr>
        <w:tc>
          <w:tcPr>
            <w:tcW w:w="886" w:type="dxa"/>
            <w:vAlign w:val="center"/>
            <w:hideMark/>
          </w:tcPr>
          <w:p w14:paraId="19CF938F" w14:textId="77777777" w:rsidR="00C86D84" w:rsidRDefault="00C86D84" w:rsidP="00C86D84">
            <w:pPr>
              <w:ind w:firstLine="0"/>
            </w:pPr>
            <w:r>
              <w:t>JSON</w:t>
            </w:r>
          </w:p>
        </w:tc>
        <w:tc>
          <w:tcPr>
            <w:tcW w:w="4142" w:type="dxa"/>
            <w:vAlign w:val="center"/>
            <w:hideMark/>
          </w:tcPr>
          <w:p w14:paraId="4B5C8640" w14:textId="77777777" w:rsidR="00C86D84" w:rsidRDefault="00C86D84" w:rsidP="00C86D84">
            <w:pPr>
              <w:ind w:firstLine="0"/>
            </w:pPr>
            <w:r>
              <w:t>JavaScript Object Notation</w:t>
            </w:r>
          </w:p>
        </w:tc>
        <w:tc>
          <w:tcPr>
            <w:tcW w:w="3922" w:type="dxa"/>
            <w:vAlign w:val="center"/>
            <w:hideMark/>
          </w:tcPr>
          <w:p w14:paraId="37973305" w14:textId="77777777" w:rsidR="00C86D84" w:rsidRDefault="00C86D84" w:rsidP="00C86D84">
            <w:pPr>
              <w:ind w:firstLine="0"/>
            </w:pPr>
            <w:r>
              <w:t>Định dạng trao đổi dữ liệu JSON</w:t>
            </w:r>
          </w:p>
        </w:tc>
      </w:tr>
      <w:tr w:rsidR="00C86D84" w14:paraId="01FC266A" w14:textId="77777777" w:rsidTr="00C86D84">
        <w:trPr>
          <w:cantSplit/>
          <w:tblCellSpacing w:w="15" w:type="dxa"/>
        </w:trPr>
        <w:tc>
          <w:tcPr>
            <w:tcW w:w="886" w:type="dxa"/>
            <w:vAlign w:val="center"/>
            <w:hideMark/>
          </w:tcPr>
          <w:p w14:paraId="47C2F7D9" w14:textId="77777777" w:rsidR="00C86D84" w:rsidRDefault="00C86D84" w:rsidP="00C86D84">
            <w:pPr>
              <w:ind w:firstLine="0"/>
            </w:pPr>
            <w:r>
              <w:t>MLX</w:t>
            </w:r>
          </w:p>
        </w:tc>
        <w:tc>
          <w:tcPr>
            <w:tcW w:w="4142" w:type="dxa"/>
            <w:vAlign w:val="center"/>
            <w:hideMark/>
          </w:tcPr>
          <w:p w14:paraId="1DAB24FD" w14:textId="77777777" w:rsidR="00C2013B" w:rsidRDefault="00000000">
            <w:r>
              <w:t>MLX framework</w:t>
            </w:r>
          </w:p>
        </w:tc>
        <w:tc>
          <w:tcPr>
            <w:tcW w:w="3922" w:type="dxa"/>
            <w:vAlign w:val="center"/>
            <w:hideMark/>
          </w:tcPr>
          <w:p w14:paraId="49B6B9A1" w14:textId="77777777" w:rsidR="00C2013B" w:rsidRDefault="00000000">
            <w:r>
              <w:t>Nền tảng học máy tối ưu cho Apple Silicon</w:t>
            </w:r>
          </w:p>
        </w:tc>
      </w:tr>
      <w:tr w:rsidR="00C86D84" w14:paraId="197019AA" w14:textId="77777777" w:rsidTr="00C86D84">
        <w:trPr>
          <w:cantSplit/>
          <w:tblCellSpacing w:w="15" w:type="dxa"/>
        </w:trPr>
        <w:tc>
          <w:tcPr>
            <w:tcW w:w="886" w:type="dxa"/>
            <w:vAlign w:val="center"/>
            <w:hideMark/>
          </w:tcPr>
          <w:p w14:paraId="415A6A94" w14:textId="77777777" w:rsidR="00C86D84" w:rsidRDefault="00C86D84" w:rsidP="00C86D84">
            <w:pPr>
              <w:ind w:firstLine="0"/>
            </w:pPr>
            <w:r>
              <w:t>OCR</w:t>
            </w:r>
          </w:p>
        </w:tc>
        <w:tc>
          <w:tcPr>
            <w:tcW w:w="4142" w:type="dxa"/>
            <w:vAlign w:val="center"/>
            <w:hideMark/>
          </w:tcPr>
          <w:p w14:paraId="44B780D7" w14:textId="77777777" w:rsidR="00C86D84" w:rsidRDefault="00C86D84" w:rsidP="00C86D84">
            <w:pPr>
              <w:ind w:firstLine="0"/>
            </w:pPr>
            <w:r>
              <w:t>Optical Character Recognition</w:t>
            </w:r>
          </w:p>
        </w:tc>
        <w:tc>
          <w:tcPr>
            <w:tcW w:w="3922" w:type="dxa"/>
            <w:vAlign w:val="center"/>
            <w:hideMark/>
          </w:tcPr>
          <w:p w14:paraId="4ED6971D" w14:textId="77777777" w:rsidR="00C86D84" w:rsidRDefault="00C86D84" w:rsidP="00C86D84">
            <w:pPr>
              <w:ind w:firstLine="0"/>
            </w:pPr>
            <w:r>
              <w:t>Nhận dạng ký tự quang học</w:t>
            </w:r>
          </w:p>
        </w:tc>
      </w:tr>
      <w:tr w:rsidR="00C86D84" w14:paraId="153DB276" w14:textId="77777777" w:rsidTr="00C86D84">
        <w:trPr>
          <w:cantSplit/>
          <w:tblCellSpacing w:w="15" w:type="dxa"/>
        </w:trPr>
        <w:tc>
          <w:tcPr>
            <w:tcW w:w="886" w:type="dxa"/>
            <w:vAlign w:val="center"/>
            <w:hideMark/>
          </w:tcPr>
          <w:p w14:paraId="7C955856" w14:textId="77777777" w:rsidR="00C86D84" w:rsidRDefault="00C86D84" w:rsidP="00C86D84">
            <w:pPr>
              <w:ind w:firstLine="0"/>
            </w:pPr>
            <w:r>
              <w:t>ORM</w:t>
            </w:r>
          </w:p>
        </w:tc>
        <w:tc>
          <w:tcPr>
            <w:tcW w:w="4142" w:type="dxa"/>
            <w:vAlign w:val="center"/>
            <w:hideMark/>
          </w:tcPr>
          <w:p w14:paraId="086AC352" w14:textId="77777777" w:rsidR="00C86D84" w:rsidRDefault="00C86D84" w:rsidP="00C86D84">
            <w:pPr>
              <w:ind w:firstLine="0"/>
            </w:pPr>
            <w:r>
              <w:t>Object–Relational Mapping</w:t>
            </w:r>
          </w:p>
        </w:tc>
        <w:tc>
          <w:tcPr>
            <w:tcW w:w="3922" w:type="dxa"/>
            <w:vAlign w:val="center"/>
            <w:hideMark/>
          </w:tcPr>
          <w:p w14:paraId="02D3DFCF" w14:textId="77777777" w:rsidR="00C86D84" w:rsidRDefault="00C86D84" w:rsidP="00C86D84">
            <w:pPr>
              <w:ind w:firstLine="0"/>
            </w:pPr>
            <w:r>
              <w:t>Ánh xạ đối tượng – quan hệ</w:t>
            </w:r>
          </w:p>
        </w:tc>
      </w:tr>
      <w:tr w:rsidR="00C86D84" w14:paraId="618983DB" w14:textId="77777777" w:rsidTr="00C86D84">
        <w:trPr>
          <w:cantSplit/>
          <w:tblCellSpacing w:w="15" w:type="dxa"/>
        </w:trPr>
        <w:tc>
          <w:tcPr>
            <w:tcW w:w="886" w:type="dxa"/>
            <w:vAlign w:val="center"/>
            <w:hideMark/>
          </w:tcPr>
          <w:p w14:paraId="7AF41D6D" w14:textId="77777777" w:rsidR="00C86D84" w:rsidRDefault="00C86D84" w:rsidP="00C86D84">
            <w:pPr>
              <w:ind w:firstLine="0"/>
            </w:pPr>
            <w:r>
              <w:t>PDF</w:t>
            </w:r>
          </w:p>
        </w:tc>
        <w:tc>
          <w:tcPr>
            <w:tcW w:w="4142" w:type="dxa"/>
            <w:vAlign w:val="center"/>
            <w:hideMark/>
          </w:tcPr>
          <w:p w14:paraId="0219D729" w14:textId="77777777" w:rsidR="00C86D84" w:rsidRDefault="00C86D84" w:rsidP="00C86D84">
            <w:pPr>
              <w:ind w:firstLine="0"/>
            </w:pPr>
            <w:r>
              <w:t>Portable Document Format</w:t>
            </w:r>
          </w:p>
        </w:tc>
        <w:tc>
          <w:tcPr>
            <w:tcW w:w="3922" w:type="dxa"/>
            <w:vAlign w:val="center"/>
            <w:hideMark/>
          </w:tcPr>
          <w:p w14:paraId="345FFD69" w14:textId="77777777" w:rsidR="00C86D84" w:rsidRDefault="00C86D84" w:rsidP="00C86D84">
            <w:pPr>
              <w:ind w:firstLine="0"/>
            </w:pPr>
            <w:r>
              <w:t>Định dạng tài liệu di động</w:t>
            </w:r>
          </w:p>
        </w:tc>
      </w:tr>
      <w:tr w:rsidR="00C86D84" w14:paraId="348A1B8A" w14:textId="77777777" w:rsidTr="00C86D84">
        <w:trPr>
          <w:cantSplit/>
          <w:tblCellSpacing w:w="15" w:type="dxa"/>
        </w:trPr>
        <w:tc>
          <w:tcPr>
            <w:tcW w:w="886" w:type="dxa"/>
            <w:vAlign w:val="center"/>
            <w:hideMark/>
          </w:tcPr>
          <w:p w14:paraId="739449D0" w14:textId="77777777" w:rsidR="00C86D84" w:rsidRDefault="00C86D84" w:rsidP="00C86D84">
            <w:pPr>
              <w:ind w:firstLine="0"/>
            </w:pPr>
            <w:r>
              <w:t>RAM</w:t>
            </w:r>
          </w:p>
        </w:tc>
        <w:tc>
          <w:tcPr>
            <w:tcW w:w="4142" w:type="dxa"/>
            <w:vAlign w:val="center"/>
            <w:hideMark/>
          </w:tcPr>
          <w:p w14:paraId="1AE0A7ED" w14:textId="77777777" w:rsidR="00C86D84" w:rsidRDefault="00C86D84" w:rsidP="00C86D84">
            <w:pPr>
              <w:ind w:firstLine="0"/>
            </w:pPr>
            <w:r>
              <w:t>Random Access Memory</w:t>
            </w:r>
          </w:p>
        </w:tc>
        <w:tc>
          <w:tcPr>
            <w:tcW w:w="3922" w:type="dxa"/>
            <w:vAlign w:val="center"/>
            <w:hideMark/>
          </w:tcPr>
          <w:p w14:paraId="3796F036" w14:textId="77777777" w:rsidR="00C86D84" w:rsidRDefault="00C86D84" w:rsidP="00C86D84">
            <w:pPr>
              <w:ind w:firstLine="0"/>
            </w:pPr>
            <w:r>
              <w:t>Bộ nhớ truy cập ngẫu nhiên</w:t>
            </w:r>
          </w:p>
        </w:tc>
      </w:tr>
      <w:tr w:rsidR="00C86D84" w14:paraId="6E0D3C10" w14:textId="77777777" w:rsidTr="00C86D84">
        <w:trPr>
          <w:cantSplit/>
          <w:tblCellSpacing w:w="15" w:type="dxa"/>
        </w:trPr>
        <w:tc>
          <w:tcPr>
            <w:tcW w:w="886" w:type="dxa"/>
            <w:vAlign w:val="center"/>
            <w:hideMark/>
          </w:tcPr>
          <w:p w14:paraId="314F4165" w14:textId="77777777" w:rsidR="00C86D84" w:rsidRDefault="00C86D84" w:rsidP="00C86D84">
            <w:pPr>
              <w:ind w:firstLine="0"/>
            </w:pPr>
            <w:r>
              <w:t>SDK</w:t>
            </w:r>
          </w:p>
        </w:tc>
        <w:tc>
          <w:tcPr>
            <w:tcW w:w="4142" w:type="dxa"/>
            <w:vAlign w:val="center"/>
            <w:hideMark/>
          </w:tcPr>
          <w:p w14:paraId="488C8560" w14:textId="77777777" w:rsidR="00C86D84" w:rsidRDefault="00C86D84" w:rsidP="00C86D84">
            <w:pPr>
              <w:ind w:firstLine="0"/>
            </w:pPr>
            <w:r>
              <w:t>Software Development Kit</w:t>
            </w:r>
          </w:p>
        </w:tc>
        <w:tc>
          <w:tcPr>
            <w:tcW w:w="3922" w:type="dxa"/>
            <w:vAlign w:val="center"/>
            <w:hideMark/>
          </w:tcPr>
          <w:p w14:paraId="51E58ADE" w14:textId="77777777" w:rsidR="00C86D84" w:rsidRDefault="00C86D84" w:rsidP="00C86D84">
            <w:pPr>
              <w:ind w:firstLine="0"/>
            </w:pPr>
            <w:r>
              <w:t>Bộ công cụ phát triển phần mềm</w:t>
            </w:r>
          </w:p>
        </w:tc>
      </w:tr>
      <w:tr w:rsidR="00C86D84" w14:paraId="3B6D06DE" w14:textId="77777777" w:rsidTr="00C86D84">
        <w:trPr>
          <w:cantSplit/>
          <w:tblCellSpacing w:w="15" w:type="dxa"/>
        </w:trPr>
        <w:tc>
          <w:tcPr>
            <w:tcW w:w="886" w:type="dxa"/>
            <w:vAlign w:val="center"/>
            <w:hideMark/>
          </w:tcPr>
          <w:p w14:paraId="0CC634B7" w14:textId="77777777" w:rsidR="00C86D84" w:rsidRDefault="00C86D84" w:rsidP="00C86D84">
            <w:pPr>
              <w:ind w:firstLine="0"/>
            </w:pPr>
            <w:r>
              <w:t>SQL</w:t>
            </w:r>
          </w:p>
        </w:tc>
        <w:tc>
          <w:tcPr>
            <w:tcW w:w="4142" w:type="dxa"/>
            <w:vAlign w:val="center"/>
            <w:hideMark/>
          </w:tcPr>
          <w:p w14:paraId="2AE1108C" w14:textId="77777777" w:rsidR="00C86D84" w:rsidRDefault="00C86D84" w:rsidP="00C86D84">
            <w:pPr>
              <w:ind w:firstLine="0"/>
            </w:pPr>
            <w:r>
              <w:t>Structured Query Language</w:t>
            </w:r>
          </w:p>
        </w:tc>
        <w:tc>
          <w:tcPr>
            <w:tcW w:w="3922" w:type="dxa"/>
            <w:vAlign w:val="center"/>
            <w:hideMark/>
          </w:tcPr>
          <w:p w14:paraId="174489F4" w14:textId="77777777" w:rsidR="00C86D84" w:rsidRDefault="00C86D84" w:rsidP="00C86D84">
            <w:pPr>
              <w:ind w:firstLine="0"/>
            </w:pPr>
            <w:r>
              <w:t>Ngôn ngữ truy vấn có cấu trúc</w:t>
            </w:r>
          </w:p>
        </w:tc>
      </w:tr>
      <w:tr w:rsidR="00C86D84" w14:paraId="3EEA951F" w14:textId="77777777" w:rsidTr="00C86D84">
        <w:trPr>
          <w:cantSplit/>
          <w:tblCellSpacing w:w="15" w:type="dxa"/>
        </w:trPr>
        <w:tc>
          <w:tcPr>
            <w:tcW w:w="886" w:type="dxa"/>
            <w:vAlign w:val="center"/>
            <w:hideMark/>
          </w:tcPr>
          <w:p w14:paraId="60AD5973" w14:textId="77777777" w:rsidR="00C86D84" w:rsidRDefault="00C86D84" w:rsidP="00C86D84">
            <w:pPr>
              <w:ind w:firstLine="0"/>
            </w:pPr>
            <w:r>
              <w:t>SQLite</w:t>
            </w:r>
          </w:p>
        </w:tc>
        <w:tc>
          <w:tcPr>
            <w:tcW w:w="4142" w:type="dxa"/>
            <w:vAlign w:val="center"/>
            <w:hideMark/>
          </w:tcPr>
          <w:p w14:paraId="754D72B5" w14:textId="77777777" w:rsidR="00C2013B" w:rsidRDefault="00000000">
            <w:r>
              <w:t>SQLite Database Engine</w:t>
            </w:r>
          </w:p>
        </w:tc>
        <w:tc>
          <w:tcPr>
            <w:tcW w:w="3922" w:type="dxa"/>
            <w:vAlign w:val="center"/>
            <w:hideMark/>
          </w:tcPr>
          <w:p w14:paraId="3736731B" w14:textId="77777777" w:rsidR="00C2013B" w:rsidRDefault="00000000">
            <w:r>
              <w:t>Hệ quản trị cơ sở dữ liệu nhúng SQLite</w:t>
            </w:r>
          </w:p>
        </w:tc>
      </w:tr>
      <w:tr w:rsidR="00C86D84" w14:paraId="3FD9E25B" w14:textId="77777777" w:rsidTr="00C86D84">
        <w:trPr>
          <w:cantSplit/>
          <w:tblCellSpacing w:w="15" w:type="dxa"/>
        </w:trPr>
        <w:tc>
          <w:tcPr>
            <w:tcW w:w="886" w:type="dxa"/>
            <w:vAlign w:val="center"/>
            <w:hideMark/>
          </w:tcPr>
          <w:p w14:paraId="48679696" w14:textId="77777777" w:rsidR="00C86D84" w:rsidRDefault="00C86D84" w:rsidP="00C86D84">
            <w:pPr>
              <w:ind w:firstLine="0"/>
            </w:pPr>
            <w:r>
              <w:lastRenderedPageBreak/>
              <w:t>UI</w:t>
            </w:r>
          </w:p>
        </w:tc>
        <w:tc>
          <w:tcPr>
            <w:tcW w:w="4142" w:type="dxa"/>
            <w:vAlign w:val="center"/>
            <w:hideMark/>
          </w:tcPr>
          <w:p w14:paraId="4908C78B" w14:textId="77777777" w:rsidR="00C86D84" w:rsidRDefault="00C86D84" w:rsidP="00C86D84">
            <w:pPr>
              <w:ind w:firstLine="0"/>
            </w:pPr>
            <w:r>
              <w:t>User Interface</w:t>
            </w:r>
          </w:p>
        </w:tc>
        <w:tc>
          <w:tcPr>
            <w:tcW w:w="3922" w:type="dxa"/>
            <w:vAlign w:val="center"/>
            <w:hideMark/>
          </w:tcPr>
          <w:p w14:paraId="70DBEB2C" w14:textId="77777777" w:rsidR="00C86D84" w:rsidRDefault="00C86D84" w:rsidP="00C86D84">
            <w:pPr>
              <w:ind w:firstLine="0"/>
            </w:pPr>
            <w:r>
              <w:t>Giao diện người dùng</w:t>
            </w:r>
          </w:p>
        </w:tc>
      </w:tr>
      <w:tr w:rsidR="00C86D84" w14:paraId="425DDC95" w14:textId="77777777" w:rsidTr="00C86D84">
        <w:trPr>
          <w:cantSplit/>
          <w:tblCellSpacing w:w="15" w:type="dxa"/>
        </w:trPr>
        <w:tc>
          <w:tcPr>
            <w:tcW w:w="886" w:type="dxa"/>
            <w:vAlign w:val="center"/>
            <w:hideMark/>
          </w:tcPr>
          <w:p w14:paraId="24CDA224" w14:textId="77777777" w:rsidR="00C86D84" w:rsidRDefault="00C86D84" w:rsidP="00C86D84">
            <w:pPr>
              <w:ind w:firstLine="0"/>
            </w:pPr>
            <w:r>
              <w:t>URL</w:t>
            </w:r>
          </w:p>
        </w:tc>
        <w:tc>
          <w:tcPr>
            <w:tcW w:w="4142" w:type="dxa"/>
            <w:vAlign w:val="center"/>
            <w:hideMark/>
          </w:tcPr>
          <w:p w14:paraId="7FD1F3D3" w14:textId="77777777" w:rsidR="00C86D84" w:rsidRDefault="00C86D84" w:rsidP="00C86D84">
            <w:pPr>
              <w:ind w:firstLine="0"/>
            </w:pPr>
            <w:r>
              <w:t>Uniform Resource Locator</w:t>
            </w:r>
          </w:p>
        </w:tc>
        <w:tc>
          <w:tcPr>
            <w:tcW w:w="3922" w:type="dxa"/>
            <w:vAlign w:val="center"/>
            <w:hideMark/>
          </w:tcPr>
          <w:p w14:paraId="3483E10F" w14:textId="77777777" w:rsidR="00C86D84" w:rsidRDefault="00C86D84" w:rsidP="00C86D84">
            <w:pPr>
              <w:ind w:firstLine="0"/>
            </w:pPr>
            <w:r>
              <w:t>Địa chỉ định vị tài nguyên thống nhất</w:t>
            </w:r>
          </w:p>
        </w:tc>
      </w:tr>
      <w:tr w:rsidR="00C86D84" w14:paraId="1B2EB21C" w14:textId="77777777" w:rsidTr="00C86D84">
        <w:trPr>
          <w:cantSplit/>
          <w:tblCellSpacing w:w="15" w:type="dxa"/>
        </w:trPr>
        <w:tc>
          <w:tcPr>
            <w:tcW w:w="886" w:type="dxa"/>
            <w:vAlign w:val="center"/>
            <w:hideMark/>
          </w:tcPr>
          <w:p w14:paraId="25E41BB1" w14:textId="77777777" w:rsidR="00C86D84" w:rsidRDefault="00C86D84" w:rsidP="00C86D84">
            <w:pPr>
              <w:ind w:firstLine="0"/>
            </w:pPr>
            <w:r>
              <w:t>UUID</w:t>
            </w:r>
          </w:p>
        </w:tc>
        <w:tc>
          <w:tcPr>
            <w:tcW w:w="4142" w:type="dxa"/>
            <w:vAlign w:val="center"/>
            <w:hideMark/>
          </w:tcPr>
          <w:p w14:paraId="3B072DCB" w14:textId="77777777" w:rsidR="00C86D84" w:rsidRDefault="00C86D84" w:rsidP="00C86D84">
            <w:pPr>
              <w:ind w:firstLine="0"/>
            </w:pPr>
            <w:r>
              <w:t>Universally Unique Identifier</w:t>
            </w:r>
          </w:p>
        </w:tc>
        <w:tc>
          <w:tcPr>
            <w:tcW w:w="3922" w:type="dxa"/>
            <w:vAlign w:val="center"/>
            <w:hideMark/>
          </w:tcPr>
          <w:p w14:paraId="1D748C15" w14:textId="77777777" w:rsidR="00C86D84" w:rsidRDefault="00C86D84" w:rsidP="00C86D84">
            <w:pPr>
              <w:ind w:firstLine="0"/>
            </w:pPr>
            <w:r>
              <w:t>Mã định danh duy nhất toàn cục</w:t>
            </w:r>
          </w:p>
        </w:tc>
      </w:tr>
      <w:tr w:rsidR="00C86D84" w14:paraId="4C125FFB" w14:textId="77777777" w:rsidTr="00C86D84">
        <w:trPr>
          <w:cantSplit/>
          <w:tblCellSpacing w:w="15" w:type="dxa"/>
        </w:trPr>
        <w:tc>
          <w:tcPr>
            <w:tcW w:w="886" w:type="dxa"/>
            <w:vAlign w:val="center"/>
            <w:hideMark/>
          </w:tcPr>
          <w:p w14:paraId="6973A3A7" w14:textId="77777777" w:rsidR="00C86D84" w:rsidRDefault="00C86D84" w:rsidP="00C86D84">
            <w:pPr>
              <w:ind w:firstLine="0"/>
            </w:pPr>
            <w:r>
              <w:t>UX</w:t>
            </w:r>
          </w:p>
        </w:tc>
        <w:tc>
          <w:tcPr>
            <w:tcW w:w="4142" w:type="dxa"/>
            <w:vAlign w:val="center"/>
            <w:hideMark/>
          </w:tcPr>
          <w:p w14:paraId="145A2273" w14:textId="77777777" w:rsidR="00C86D84" w:rsidRDefault="00C86D84" w:rsidP="00C86D84">
            <w:pPr>
              <w:ind w:firstLine="0"/>
            </w:pPr>
            <w:r>
              <w:t>User Experience</w:t>
            </w:r>
          </w:p>
        </w:tc>
        <w:tc>
          <w:tcPr>
            <w:tcW w:w="3922" w:type="dxa"/>
            <w:vAlign w:val="center"/>
            <w:hideMark/>
          </w:tcPr>
          <w:p w14:paraId="60E85504" w14:textId="77777777" w:rsidR="00C86D84" w:rsidRDefault="00C86D84" w:rsidP="00C86D84">
            <w:pPr>
              <w:ind w:firstLine="0"/>
            </w:pPr>
            <w:r>
              <w:t>Trải nghiệm người dùng</w:t>
            </w:r>
          </w:p>
        </w:tc>
      </w:tr>
      <w:tr w:rsidR="00C86D84" w14:paraId="5C1B6A5C" w14:textId="77777777" w:rsidTr="00C86D84">
        <w:trPr>
          <w:cantSplit/>
          <w:tblCellSpacing w:w="15" w:type="dxa"/>
        </w:trPr>
        <w:tc>
          <w:tcPr>
            <w:tcW w:w="886" w:type="dxa"/>
            <w:vAlign w:val="center"/>
            <w:hideMark/>
          </w:tcPr>
          <w:p w14:paraId="77F8FEBD" w14:textId="77777777" w:rsidR="00C86D84" w:rsidRDefault="00C86D84" w:rsidP="00C86D84">
            <w:pPr>
              <w:ind w:firstLine="0"/>
            </w:pPr>
            <w:r>
              <w:t>WER</w:t>
            </w:r>
          </w:p>
        </w:tc>
        <w:tc>
          <w:tcPr>
            <w:tcW w:w="4142" w:type="dxa"/>
            <w:vAlign w:val="center"/>
            <w:hideMark/>
          </w:tcPr>
          <w:p w14:paraId="2651A1B5" w14:textId="77777777" w:rsidR="00C86D84" w:rsidRDefault="00C86D84" w:rsidP="00C86D84">
            <w:pPr>
              <w:ind w:firstLine="0"/>
            </w:pPr>
            <w:r>
              <w:t>Word Error Rate</w:t>
            </w:r>
          </w:p>
        </w:tc>
        <w:tc>
          <w:tcPr>
            <w:tcW w:w="3922" w:type="dxa"/>
            <w:vAlign w:val="center"/>
            <w:hideMark/>
          </w:tcPr>
          <w:p w14:paraId="24B558C6" w14:textId="77777777" w:rsidR="00C86D84" w:rsidRDefault="00C86D84" w:rsidP="00C86D84">
            <w:pPr>
              <w:ind w:firstLine="0"/>
            </w:pPr>
            <w:r>
              <w:t>Tỷ lệ lỗi từ</w:t>
            </w:r>
          </w:p>
        </w:tc>
      </w:tr>
      <w:tr w:rsidR="00C86D84" w14:paraId="40C65AF6" w14:textId="77777777" w:rsidTr="00C86D84">
        <w:trPr>
          <w:cantSplit/>
          <w:tblCellSpacing w:w="15" w:type="dxa"/>
        </w:trPr>
        <w:tc>
          <w:tcPr>
            <w:tcW w:w="886" w:type="dxa"/>
            <w:vAlign w:val="center"/>
            <w:hideMark/>
          </w:tcPr>
          <w:p w14:paraId="22CC41BC" w14:textId="77777777" w:rsidR="00C86D84" w:rsidRDefault="00C86D84" w:rsidP="00C86D84">
            <w:pPr>
              <w:ind w:firstLine="0"/>
            </w:pPr>
            <w:r>
              <w:t>WSGI</w:t>
            </w:r>
          </w:p>
        </w:tc>
        <w:tc>
          <w:tcPr>
            <w:tcW w:w="4142" w:type="dxa"/>
            <w:vAlign w:val="center"/>
            <w:hideMark/>
          </w:tcPr>
          <w:p w14:paraId="11029BDF" w14:textId="77777777" w:rsidR="00C86D84" w:rsidRDefault="00C86D84" w:rsidP="00C86D84">
            <w:pPr>
              <w:ind w:firstLine="0"/>
            </w:pPr>
            <w:r>
              <w:t>Web Server Gateway Interface</w:t>
            </w:r>
          </w:p>
        </w:tc>
        <w:tc>
          <w:tcPr>
            <w:tcW w:w="3922" w:type="dxa"/>
            <w:vAlign w:val="center"/>
            <w:hideMark/>
          </w:tcPr>
          <w:p w14:paraId="2C2273EF" w14:textId="77777777" w:rsidR="00C86D84" w:rsidRDefault="00C86D84" w:rsidP="00C86D84">
            <w:pPr>
              <w:ind w:firstLine="0"/>
            </w:pPr>
            <w:r>
              <w:t>Giao diện kết nối máy chủ web với ứng dụng Python</w:t>
            </w:r>
          </w:p>
        </w:tc>
      </w:tr>
    </w:tbl>
    <w:p w14:paraId="149C5F9E" w14:textId="77777777" w:rsidR="007175E9" w:rsidRDefault="007175E9" w:rsidP="007222C3">
      <w:pPr>
        <w:pStyle w:val="ON"/>
        <w:ind w:firstLine="0"/>
        <w:rPr>
          <w:lang w:val="vi-VN" w:bidi="ar-SA"/>
        </w:rPr>
      </w:pPr>
    </w:p>
    <w:p w14:paraId="4E0CF87B" w14:textId="77777777" w:rsidR="00C93281" w:rsidRPr="00C93281" w:rsidRDefault="00E42DD1" w:rsidP="00C86D84">
      <w:pPr>
        <w:pStyle w:val="Heading1"/>
      </w:pPr>
      <w:bookmarkStart w:id="0" w:name="_Toc229600863"/>
      <w:bookmarkStart w:id="1" w:name="_Toc232866409"/>
      <w:r w:rsidRPr="00F859B0">
        <w:lastRenderedPageBreak/>
        <w:t>MỞ ĐẦU</w:t>
      </w:r>
      <w:bookmarkEnd w:id="0"/>
      <w:bookmarkEnd w:id="1"/>
    </w:p>
    <w:p w14:paraId="62A5567B" w14:textId="77777777" w:rsidR="00910AEB" w:rsidRPr="00910AEB" w:rsidRDefault="004A7204" w:rsidP="00910AEB">
      <w:pPr>
        <w:pStyle w:val="Heading2"/>
        <w:numPr>
          <w:ilvl w:val="0"/>
          <w:numId w:val="36"/>
        </w:numPr>
      </w:pPr>
      <w:bookmarkStart w:id="2" w:name="_Toc229600864"/>
      <w:bookmarkStart w:id="3" w:name="_Toc232866410"/>
      <w:bookmarkEnd w:id="2"/>
      <w:bookmarkEnd w:id="3"/>
      <w:r>
        <w:t>1. Tính cấp thiết của đề tài</w:t>
      </w:r>
    </w:p>
    <w:p w14:paraId="7BF397AE" w14:textId="77777777" w:rsidR="00EC6882" w:rsidRPr="00EC6882" w:rsidRDefault="00EC6882" w:rsidP="00EC6882">
      <w:pPr>
        <w:pStyle w:val="ON"/>
        <w:spacing w:before="60" w:after="60"/>
        <w:rPr>
          <w:lang w:val="vi-VN"/>
        </w:rPr>
      </w:pP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cơ</w:t>
      </w:r>
      <w:proofErr w:type="spellEnd"/>
      <w:r>
        <w:t xml:space="preserve"> </w:t>
      </w:r>
      <w:proofErr w:type="spellStart"/>
      <w:r>
        <w:t>quan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nhằm</w:t>
      </w:r>
      <w:proofErr w:type="spellEnd"/>
      <w:r>
        <w:t xml:space="preserve"> </w:t>
      </w:r>
      <w:proofErr w:type="spellStart"/>
      <w:r>
        <w:t>nâng</w:t>
      </w:r>
      <w:proofErr w:type="spellEnd"/>
      <w:r>
        <w:t xml:space="preserve"> cao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[1]. </w:t>
      </w:r>
      <w:proofErr w:type="spellStart"/>
      <w:r>
        <w:t>Cùng</w:t>
      </w:r>
      <w:proofErr w:type="spellEnd"/>
      <w:r>
        <w:t xml:space="preserve"> </w:t>
      </w:r>
      <w:proofErr w:type="spellStart"/>
      <w:r>
        <w:t>với</w:t>
      </w:r>
      <w:proofErr w:type="spellEnd"/>
      <w:r>
        <w:t xml:space="preserve"> quá </w:t>
      </w:r>
      <w:proofErr w:type="spellStart"/>
      <w:r>
        <w:t>trình</w:t>
      </w:r>
      <w:proofErr w:type="spellEnd"/>
      <w:r>
        <w:t xml:space="preserve"> </w:t>
      </w:r>
      <w:proofErr w:type="spellStart"/>
      <w:r>
        <w:t>đó</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khoa</w:t>
      </w:r>
      <w:proofErr w:type="spellEnd"/>
      <w:r>
        <w:t xml:space="preserve"> </w:t>
      </w:r>
      <w:proofErr w:type="spellStart"/>
      <w:r>
        <w:t>học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lớn</w:t>
      </w:r>
      <w:proofErr w:type="spellEnd"/>
      <w:r>
        <w:t xml:space="preserve">, </w:t>
      </w:r>
      <w:proofErr w:type="spellStart"/>
      <w:r>
        <w:t>bao</w:t>
      </w:r>
      <w:proofErr w:type="spellEnd"/>
      <w:r>
        <w:t xml:space="preserve"> </w:t>
      </w:r>
      <w:proofErr w:type="spellStart"/>
      <w:r>
        <w:t>gồm</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giấy</w:t>
      </w:r>
      <w:proofErr w:type="spellEnd"/>
      <w:r>
        <w:t xml:space="preserve">, </w:t>
      </w:r>
      <w:proofErr w:type="spellStart"/>
      <w:r>
        <w:t>hồ</w:t>
      </w:r>
      <w:proofErr w:type="spellEnd"/>
      <w:r>
        <w:t xml:space="preserve"> </w:t>
      </w:r>
      <w:proofErr w:type="spellStart"/>
      <w:r>
        <w:t>sơ</w:t>
      </w:r>
      <w:proofErr w:type="spellEnd"/>
      <w:r>
        <w:t xml:space="preserve"> scan, </w:t>
      </w:r>
      <w:proofErr w:type="spellStart"/>
      <w:r>
        <w:t>biểu</w:t>
      </w:r>
      <w:proofErr w:type="spellEnd"/>
      <w:r>
        <w:t xml:space="preserve"> </w:t>
      </w:r>
      <w:proofErr w:type="spellStart"/>
      <w:r>
        <w:t>mẫu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hoặc</w:t>
      </w:r>
      <w:proofErr w:type="spellEnd"/>
      <w:r>
        <w:t xml:space="preserve"> PDF. </w:t>
      </w:r>
      <w:proofErr w:type="spellStart"/>
      <w:r>
        <w:t>Tuy</w:t>
      </w:r>
      <w:proofErr w:type="spellEnd"/>
      <w:r>
        <w:t xml:space="preserve"> </w:t>
      </w:r>
      <w:proofErr w:type="spellStart"/>
      <w:r>
        <w:t>nhiên</w:t>
      </w:r>
      <w:proofErr w:type="spellEnd"/>
      <w:r>
        <w:t xml:space="preserve">, </w:t>
      </w:r>
      <w:proofErr w:type="spellStart"/>
      <w:r>
        <w:t>một</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không</w:t>
      </w:r>
      <w:proofErr w:type="spellEnd"/>
      <w:r>
        <w:t xml:space="preserve"> </w:t>
      </w:r>
      <w:proofErr w:type="spellStart"/>
      <w:r>
        <w:t>nhỏ</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nay</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dạng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hoặc</w:t>
      </w:r>
      <w:proofErr w:type="spellEnd"/>
      <w:r>
        <w:t xml:space="preserve"> </w:t>
      </w:r>
      <w:proofErr w:type="spellStart"/>
      <w:r>
        <w:t>mới</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file PDF </w:t>
      </w:r>
      <w:proofErr w:type="spellStart"/>
      <w:r>
        <w:t>không</w:t>
      </w:r>
      <w:proofErr w:type="spellEnd"/>
      <w:r>
        <w:t xml:space="preserve">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sao</w:t>
      </w:r>
      <w:proofErr w:type="spellEnd"/>
      <w:r>
        <w:t xml:space="preserve"> </w:t>
      </w:r>
      <w:proofErr w:type="spellStart"/>
      <w:r>
        <w:t>chép</w:t>
      </w:r>
      <w:proofErr w:type="spellEnd"/>
      <w:r>
        <w:t xml:space="preserve"> </w:t>
      </w:r>
      <w:proofErr w:type="spellStart"/>
      <w:r>
        <w:t>nội</w:t>
      </w:r>
      <w:proofErr w:type="spellEnd"/>
      <w:r>
        <w:t xml:space="preserve"> </w:t>
      </w:r>
      <w:proofErr w:type="spellStart"/>
      <w:r>
        <w:t>dung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quá </w:t>
      </w:r>
      <w:proofErr w:type="spellStart"/>
      <w:r>
        <w:t>trình</w:t>
      </w:r>
      <w:proofErr w:type="spellEnd"/>
      <w:r>
        <w:t xml:space="preserve"> </w:t>
      </w:r>
      <w:proofErr w:type="spellStart"/>
      <w:r>
        <w:t>lưu</w:t>
      </w:r>
      <w:proofErr w:type="spellEnd"/>
      <w:r>
        <w:t xml:space="preserve"> </w:t>
      </w:r>
      <w:proofErr w:type="spellStart"/>
      <w:r>
        <w:t>trữ</w:t>
      </w:r>
      <w:proofErr w:type="spellEnd"/>
      <w:r>
        <w:t xml:space="preserve">, tra </w:t>
      </w:r>
      <w:proofErr w:type="spellStart"/>
      <w:r>
        <w:t>cứu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chia</w:t>
      </w:r>
      <w:proofErr w:type="spellEnd"/>
      <w:r>
        <w:t xml:space="preserve"> </w:t>
      </w:r>
      <w:proofErr w:type="spellStart"/>
      <w:r>
        <w:t>sẻ</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w:t>
      </w:r>
    </w:p>
    <w:p w14:paraId="4B0ED6BC" w14:textId="77777777" w:rsidR="00EC6882" w:rsidRPr="00EC6882" w:rsidRDefault="00EC6882" w:rsidP="00EC6882">
      <w:pPr>
        <w:pStyle w:val="ON"/>
        <w:spacing w:before="60" w:after="60"/>
        <w:rPr>
          <w:lang w:val="vi-VN"/>
        </w:rPr>
      </w:pP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nhiều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đọc</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nội</w:t>
      </w:r>
      <w:proofErr w:type="spellEnd"/>
      <w:r>
        <w:t xml:space="preserve"> </w:t>
      </w:r>
      <w:proofErr w:type="spellStart"/>
      <w:r>
        <w:t>dung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mất</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dễ</w:t>
      </w:r>
      <w:proofErr w:type="spellEnd"/>
      <w:r>
        <w:t xml:space="preserve"> </w:t>
      </w:r>
      <w:proofErr w:type="spellStart"/>
      <w:r>
        <w:t>phát</w:t>
      </w:r>
      <w:proofErr w:type="spellEnd"/>
      <w:r>
        <w:t xml:space="preserve"> </w:t>
      </w:r>
      <w:proofErr w:type="spellStart"/>
      <w:r>
        <w:t>sinh</w:t>
      </w:r>
      <w:proofErr w:type="spellEnd"/>
      <w:r>
        <w:t xml:space="preserve"> </w:t>
      </w:r>
      <w:proofErr w:type="spellStart"/>
      <w:r>
        <w:t>sai</w:t>
      </w:r>
      <w:proofErr w:type="spellEnd"/>
      <w:r>
        <w:t xml:space="preserve"> </w:t>
      </w:r>
      <w:proofErr w:type="spellStart"/>
      <w:r>
        <w:t>sót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nhiều</w:t>
      </w:r>
      <w:proofErr w:type="spellEnd"/>
      <w:r>
        <w:t xml:space="preserve"> </w:t>
      </w:r>
      <w:proofErr w:type="spellStart"/>
      <w:r>
        <w:t>trang</w:t>
      </w:r>
      <w:proofErr w:type="spellEnd"/>
      <w:r>
        <w:t xml:space="preserve">, </w:t>
      </w:r>
      <w:proofErr w:type="spellStart"/>
      <w:r>
        <w:t>tài</w:t>
      </w:r>
      <w:proofErr w:type="spellEnd"/>
      <w:r>
        <w:t xml:space="preserve"> </w:t>
      </w:r>
      <w:proofErr w:type="spellStart"/>
      <w:r>
        <w:t>liệu</w:t>
      </w:r>
      <w:proofErr w:type="spellEnd"/>
      <w:r>
        <w:t xml:space="preserve"> scan </w:t>
      </w:r>
      <w:proofErr w:type="spellStart"/>
      <w:r>
        <w:t>chất</w:t>
      </w:r>
      <w:proofErr w:type="spellEnd"/>
      <w:r>
        <w:t xml:space="preserve"> </w:t>
      </w:r>
      <w:proofErr w:type="spellStart"/>
      <w:r>
        <w:t>lượng</w:t>
      </w:r>
      <w:proofErr w:type="spellEnd"/>
      <w:r>
        <w:t xml:space="preserve"> </w:t>
      </w:r>
      <w:proofErr w:type="spellStart"/>
      <w:r>
        <w:t>thấp</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w:t>
      </w:r>
      <w:proofErr w:type="spellStart"/>
      <w:r>
        <w:t>Việt</w:t>
      </w:r>
      <w:proofErr w:type="spellEnd"/>
      <w:r>
        <w:t xml:space="preserve"> có </w:t>
      </w:r>
      <w:proofErr w:type="spellStart"/>
      <w:r>
        <w:t>dấu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nội</w:t>
      </w:r>
      <w:proofErr w:type="spellEnd"/>
      <w:r>
        <w:t xml:space="preserve"> </w:t>
      </w:r>
      <w:proofErr w:type="spellStart"/>
      <w:r>
        <w:t>dung</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khó</w:t>
      </w:r>
      <w:proofErr w:type="spellEnd"/>
      <w:r>
        <w:t xml:space="preserve"> </w:t>
      </w:r>
      <w:proofErr w:type="spellStart"/>
      <w:r>
        <w:t>khăn</w:t>
      </w:r>
      <w:proofErr w:type="spellEnd"/>
      <w:r>
        <w:t xml:space="preserve"> </w:t>
      </w:r>
      <w:proofErr w:type="spellStart"/>
      <w:r>
        <w:t>hơn</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lên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vết</w:t>
      </w:r>
      <w:proofErr w:type="spellEnd"/>
      <w:r>
        <w:t xml:space="preserve"> quá </w:t>
      </w:r>
      <w:proofErr w:type="spellStart"/>
      <w:r>
        <w:t>trình</w:t>
      </w:r>
      <w:proofErr w:type="spellEnd"/>
      <w:r>
        <w:t xml:space="preserve"> </w:t>
      </w:r>
      <w:proofErr w:type="spellStart"/>
      <w:r>
        <w:t>xử</w:t>
      </w:r>
      <w:proofErr w:type="spellEnd"/>
      <w:r>
        <w:t xml:space="preserve"> </w:t>
      </w:r>
      <w:proofErr w:type="spellStart"/>
      <w:r>
        <w:t>lý</w:t>
      </w:r>
      <w:proofErr w:type="spellEnd"/>
      <w:r>
        <w:t>.</w:t>
      </w:r>
    </w:p>
    <w:p w14:paraId="1350D320" w14:textId="77777777" w:rsidR="00EC6882" w:rsidRPr="00EC6882" w:rsidRDefault="00EC6882" w:rsidP="00EC6882">
      <w:pPr>
        <w:pStyle w:val="ON"/>
        <w:spacing w:before="60" w:after="60"/>
        <w:rPr>
          <w:lang w:val="vi-VN"/>
        </w:rPr>
      </w:pPr>
      <w:proofErr w:type="spellStart"/>
      <w:r>
        <w:t>Công</w:t>
      </w:r>
      <w:proofErr w:type="spellEnd"/>
      <w:r>
        <w:t xml:space="preserve"> </w:t>
      </w:r>
      <w:proofErr w:type="spellStart"/>
      <w:r>
        <w:t>nghệ</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ký</w:t>
      </w:r>
      <w:proofErr w:type="spellEnd"/>
      <w:r>
        <w:t xml:space="preserve"> </w:t>
      </w:r>
      <w:proofErr w:type="spellStart"/>
      <w:r>
        <w:t>tự</w:t>
      </w:r>
      <w:proofErr w:type="spellEnd"/>
      <w:r>
        <w:t xml:space="preserve"> </w:t>
      </w:r>
      <w:proofErr w:type="spellStart"/>
      <w:r>
        <w:t>quang</w:t>
      </w:r>
      <w:proofErr w:type="spellEnd"/>
      <w:r>
        <w:t xml:space="preserve"> </w:t>
      </w:r>
      <w:proofErr w:type="spellStart"/>
      <w:r>
        <w:t>học</w:t>
      </w:r>
      <w:proofErr w:type="spellEnd"/>
      <w:r>
        <w:t xml:space="preserve"> OCR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dạng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bản</w:t>
      </w:r>
      <w:proofErr w:type="spellEnd"/>
      <w:r>
        <w:t xml:space="preserve"> scan </w:t>
      </w:r>
      <w:proofErr w:type="spellStart"/>
      <w:r>
        <w:t>hoặc</w:t>
      </w:r>
      <w:proofErr w:type="spellEnd"/>
      <w:r>
        <w:t xml:space="preserve"> PDF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số</w:t>
      </w:r>
      <w:proofErr w:type="spellEnd"/>
      <w:r>
        <w:t xml:space="preserve"> có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sao</w:t>
      </w:r>
      <w:proofErr w:type="spellEnd"/>
      <w:r>
        <w:t xml:space="preserve"> </w:t>
      </w:r>
      <w:proofErr w:type="spellStart"/>
      <w:r>
        <w:t>chép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OCR </w:t>
      </w:r>
      <w:proofErr w:type="spellStart"/>
      <w:r>
        <w:t>trong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giúp</w:t>
      </w:r>
      <w:proofErr w:type="spellEnd"/>
      <w:r>
        <w:t xml:space="preserve"> rút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giảm</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in </w:t>
      </w:r>
      <w:proofErr w:type="spellStart"/>
      <w:r>
        <w:t>thông</w:t>
      </w:r>
      <w:proofErr w:type="spellEnd"/>
      <w:r>
        <w:t xml:space="preserve"> </w:t>
      </w:r>
      <w:proofErr w:type="spellStart"/>
      <w:r>
        <w:t>thường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OCR </w:t>
      </w:r>
      <w:proofErr w:type="spellStart"/>
      <w:r>
        <w:t>hiện</w:t>
      </w:r>
      <w:proofErr w:type="spellEnd"/>
      <w:r>
        <w:t xml:space="preserve"> </w:t>
      </w:r>
      <w:proofErr w:type="spellStart"/>
      <w:r>
        <w:t>nay</w:t>
      </w:r>
      <w:proofErr w:type="spellEnd"/>
      <w:r>
        <w:t xml:space="preserve"> </w:t>
      </w:r>
      <w:proofErr w:type="spellStart"/>
      <w:r>
        <w:t>đã</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như</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PDF </w:t>
      </w:r>
      <w:proofErr w:type="spellStart"/>
      <w:r>
        <w:t>nhiều</w:t>
      </w:r>
      <w:proofErr w:type="spellEnd"/>
      <w:r>
        <w:t xml:space="preserve"> </w:t>
      </w:r>
      <w:proofErr w:type="spellStart"/>
      <w:r>
        <w:t>trang</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bố</w:t>
      </w:r>
      <w:proofErr w:type="spellEnd"/>
      <w:r>
        <w:t xml:space="preserve"> </w:t>
      </w:r>
      <w:proofErr w:type="spellStart"/>
      <w:r>
        <w:t>cục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dạng</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đào</w:t>
      </w:r>
      <w:proofErr w:type="spellEnd"/>
      <w:r>
        <w:t xml:space="preserve"> </w:t>
      </w:r>
      <w:proofErr w:type="spellStart"/>
      <w:r>
        <w:t>tạo</w:t>
      </w:r>
      <w:proofErr w:type="spellEnd"/>
      <w:r>
        <w:t>.</w:t>
      </w:r>
    </w:p>
    <w:p w14:paraId="1EC02A86" w14:textId="77777777" w:rsidR="00EC6882" w:rsidRPr="00EC6882" w:rsidRDefault="00EC6882" w:rsidP="00EC6882">
      <w:pPr>
        <w:pStyle w:val="ON"/>
        <w:spacing w:before="60" w:after="60"/>
        <w:rPr>
          <w:lang w:val="vi-VN"/>
        </w:rPr>
      </w:pPr>
      <w:r>
        <w:t xml:space="preserve">Tại Học viện Kỹ thuật Quân sự, hoạt động đào tạo, nghiên cứu khoa học, quản lý và lưu trữ phát sinh nhiều loại tài liệu có giá trị sử dụng lâu dài. Các tài liệu này cần được quản lý một cách khoa học, dễ tra cứu, dễ khai thác và bảo đảm </w:t>
      </w:r>
      <w:r>
        <w:lastRenderedPageBreak/>
        <w:t>an toàn thông tin. Việc xây dựng một hệ thống số hóa tài liệu ứng dụng công nghệ OCR sẽ góp phần hỗ trợ chuyển đổi các tài liệu hiện có sang dạng dữ liệu số, giúp người dùng nhanh chóng trích xuất nội dung, sao chép, lưu trữ và sử dụng lại thông tin khi cần thiết. Đồng thời, việc quản lý lịch sử xử lý tài liệu, ghi nhận nhật ký hoạt động, phân quyền người dùng và thống kê quá trình sử dụng cũng rất cần thiết, qua đó nâng cao tính minh bạch, khả năng quản trị và truy vết trong quá trình vận hành.</w:t>
      </w:r>
    </w:p>
    <w:p w14:paraId="4D2C1D7D" w14:textId="77777777" w:rsidR="00EC6882" w:rsidRPr="00EC6882" w:rsidRDefault="00EC6882" w:rsidP="00EC6882">
      <w:pPr>
        <w:pStyle w:val="ON"/>
        <w:spacing w:before="60" w:after="60"/>
        <w:rPr>
          <w:lang w:val="vi-VN"/>
        </w:rPr>
      </w:pPr>
      <w:r>
        <w:t>Bên cạnh yêu cầu về hiệu quả xử lý, vấn đề an toàn dữ liệu và quản lý truy cập cũng có ý nghĩa quan trọng. Nhiều tài liệu trong môi trường học viện, nhà trường hoặc cơ quan có thể chứa thông tin nội bộ, dữ liệu quản lý, tài liệu chuyên môn hoặc thông tin cần kiểm soát phạm vi truy cập. Nếu người dùng tự do đưa tài liệu lên các nền tảng xử lý trực tuyến bên ngoài, đơn vị khó kiểm soát đầy đủ quá trình lưu trữ, xử lý và khai thác dữ liệu [5]. Vì vậy, việc xây dựng một hệ thống số hóa tài liệu có cơ chế quản lý người dùng, phân quyền, lưu lịch sử xử lý và ghi log hệ thống là cần thiết nhằm vừa nâng cao hiệu quả khai thác tài liệu, vừa đáp ứng yêu cầu quản lý và bảo đảm an toàn thông tin [10].</w:t>
      </w:r>
    </w:p>
    <w:p w14:paraId="307410D7" w14:textId="77777777" w:rsidR="00EC6882" w:rsidRPr="00EC6882" w:rsidRDefault="00EC6882" w:rsidP="00EC6882">
      <w:pPr>
        <w:pStyle w:val="ON"/>
        <w:spacing w:before="60" w:after="60"/>
        <w:rPr>
          <w:lang w:val="vi-VN"/>
        </w:rPr>
      </w:pPr>
      <w:proofErr w:type="spellStart"/>
      <w:r>
        <w:t>Mặc</w:t>
      </w:r>
      <w:proofErr w:type="spellEnd"/>
      <w:r>
        <w:t xml:space="preserve"> </w:t>
      </w:r>
      <w:proofErr w:type="spellStart"/>
      <w:r>
        <w:t>dù</w:t>
      </w:r>
      <w:proofErr w:type="spellEnd"/>
      <w:r>
        <w:t xml:space="preserve"> </w:t>
      </w:r>
      <w:proofErr w:type="spellStart"/>
      <w:r>
        <w:t>hiện</w:t>
      </w:r>
      <w:proofErr w:type="spellEnd"/>
      <w:r>
        <w:t xml:space="preserve"> </w:t>
      </w:r>
      <w:proofErr w:type="spellStart"/>
      <w:r>
        <w:t>nay</w:t>
      </w:r>
      <w:proofErr w:type="spellEnd"/>
      <w:r>
        <w:t xml:space="preserve"> </w:t>
      </w:r>
      <w:proofErr w:type="spellStart"/>
      <w:r>
        <w:t>đã</w:t>
      </w:r>
      <w:proofErr w:type="spellEnd"/>
      <w:r>
        <w:t xml:space="preserve"> có </w:t>
      </w:r>
      <w:proofErr w:type="spellStart"/>
      <w:r>
        <w:t>nhiều</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OCR </w:t>
      </w:r>
      <w:proofErr w:type="spellStart"/>
      <w:r>
        <w:t>được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nào</w:t>
      </w:r>
      <w:proofErr w:type="spellEnd"/>
      <w:r>
        <w:t xml:space="preserve"> </w:t>
      </w:r>
      <w:proofErr w:type="spellStart"/>
      <w:r>
        <w:t>cũng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hoặc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cụ</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tốt</w:t>
      </w:r>
      <w:proofErr w:type="spellEnd"/>
      <w:r>
        <w:t xml:space="preserve"> </w:t>
      </w:r>
      <w:proofErr w:type="spellStart"/>
      <w:r>
        <w:t>nhưng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khác</w:t>
      </w:r>
      <w:proofErr w:type="spellEnd"/>
      <w:r>
        <w:t xml:space="preserve"> </w:t>
      </w:r>
      <w:proofErr w:type="spellStart"/>
      <w:r>
        <w:t>lại</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w:t>
      </w:r>
      <w:proofErr w:type="spellStart"/>
      <w:r>
        <w:t>Việt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nhiều</w:t>
      </w:r>
      <w:proofErr w:type="spellEnd"/>
      <w:r>
        <w:t xml:space="preserve"> </w:t>
      </w:r>
      <w:proofErr w:type="spellStart"/>
      <w:r>
        <w:t>trang</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hoặc</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Ngoài</w:t>
      </w:r>
      <w:proofErr w:type="spellEnd"/>
      <w:r>
        <w:t xml:space="preserve"> ra,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OCR </w:t>
      </w:r>
      <w:proofErr w:type="spellStart"/>
      <w:r>
        <w:t>mới</w:t>
      </w:r>
      <w:proofErr w:type="spellEnd"/>
      <w:r>
        <w:t xml:space="preserve">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đơn</w:t>
      </w:r>
      <w:proofErr w:type="spellEnd"/>
      <w:r>
        <w:t xml:space="preserve"> </w:t>
      </w:r>
      <w:proofErr w:type="spellStart"/>
      <w:r>
        <w:t>lẻ</w:t>
      </w:r>
      <w:proofErr w:type="spellEnd"/>
      <w:r>
        <w:t xml:space="preserve">, </w:t>
      </w:r>
      <w:proofErr w:type="spellStart"/>
      <w:r>
        <w:t>chưa</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ghi</w:t>
      </w:r>
      <w:proofErr w:type="spellEnd"/>
      <w:r>
        <w:t xml:space="preserve"> log </w:t>
      </w:r>
      <w:proofErr w:type="spellStart"/>
      <w:r>
        <w:t>lỗi</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công</w:t>
      </w:r>
      <w:proofErr w:type="spellEnd"/>
      <w:r>
        <w:t xml:space="preserve"> </w:t>
      </w:r>
      <w:proofErr w:type="spellStart"/>
      <w:r>
        <w:t>cụ</w:t>
      </w:r>
      <w:proofErr w:type="spellEnd"/>
      <w:r>
        <w:t xml:space="preserve"> OCR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Đây</w:t>
      </w:r>
      <w:proofErr w:type="spellEnd"/>
      <w:r>
        <w:t xml:space="preserve"> </w:t>
      </w:r>
      <w:proofErr w:type="spellStart"/>
      <w:r>
        <w:t>là</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cụ</w:t>
      </w:r>
      <w:proofErr w:type="spellEnd"/>
      <w:r>
        <w:t xml:space="preserve"> </w:t>
      </w:r>
      <w:proofErr w:type="spellStart"/>
      <w:r>
        <w:t>thể</w:t>
      </w:r>
      <w:proofErr w:type="spellEnd"/>
      <w:r>
        <w:t>.</w:t>
      </w:r>
    </w:p>
    <w:p w14:paraId="6FB6C612" w14:textId="77777777" w:rsidR="00EC6882" w:rsidRPr="00EC6882" w:rsidRDefault="00EC6882" w:rsidP="00EC6882">
      <w:pPr>
        <w:pStyle w:val="ON"/>
        <w:spacing w:before="60" w:after="60"/>
        <w:rPr>
          <w:lang w:val="vi-VN"/>
        </w:rPr>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ký</w:t>
      </w:r>
      <w:proofErr w:type="spellEnd"/>
      <w:r>
        <w:t xml:space="preserve"> </w:t>
      </w:r>
      <w:proofErr w:type="spellStart"/>
      <w:r>
        <w:t>tự</w:t>
      </w:r>
      <w:proofErr w:type="spellEnd"/>
      <w:r>
        <w:t xml:space="preserve"> </w:t>
      </w:r>
      <w:proofErr w:type="spellStart"/>
      <w:r>
        <w:t>quang</w:t>
      </w:r>
      <w:proofErr w:type="spellEnd"/>
      <w:r>
        <w:t xml:space="preserve"> </w:t>
      </w:r>
      <w:proofErr w:type="spellStart"/>
      <w:r>
        <w:t>học</w:t>
      </w:r>
      <w:proofErr w:type="spellEnd"/>
      <w:r>
        <w:t xml:space="preserve"> (OCR) </w:t>
      </w:r>
      <w:proofErr w:type="spellStart"/>
      <w:r>
        <w:t>hỗ</w:t>
      </w:r>
      <w:proofErr w:type="spellEnd"/>
      <w:r>
        <w:t xml:space="preserve"> </w:t>
      </w:r>
      <w:proofErr w:type="spellStart"/>
      <w:r>
        <w:t>trợ</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Quân</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số</w:t>
      </w:r>
      <w:proofErr w:type="spellEnd"/>
      <w:r>
        <w:t xml:space="preserve"> </w:t>
      </w:r>
      <w:proofErr w:type="spellStart"/>
      <w:r>
        <w:t>hóa</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và</w:t>
      </w:r>
      <w:proofErr w:type="spellEnd"/>
      <w:r>
        <w:t xml:space="preserve"> </w:t>
      </w:r>
      <w:proofErr w:type="spellStart"/>
      <w:r>
        <w:t>an</w:t>
      </w:r>
      <w:proofErr w:type="spellEnd"/>
      <w:r>
        <w:t xml:space="preserve"> </w:t>
      </w:r>
      <w:proofErr w:type="spellStart"/>
      <w:r>
        <w:t>toàn</w:t>
      </w:r>
      <w:proofErr w:type="spellEnd"/>
      <w:r>
        <w:t xml:space="preserve"> </w:t>
      </w:r>
      <w:proofErr w:type="spellStart"/>
      <w:r>
        <w:t>hơn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dạng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như</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PDF, </w:t>
      </w:r>
      <w:proofErr w:type="spellStart"/>
      <w:r>
        <w:t>văn</w:t>
      </w:r>
      <w:proofErr w:type="spellEnd"/>
      <w:r>
        <w:t xml:space="preserve"> </w:t>
      </w:r>
      <w:proofErr w:type="spellStart"/>
      <w:r>
        <w:t>bản</w:t>
      </w:r>
      <w:proofErr w:type="spellEnd"/>
      <w:r>
        <w:t xml:space="preserve"> in,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nội</w:t>
      </w:r>
      <w:proofErr w:type="spellEnd"/>
      <w:r>
        <w:t xml:space="preserve"> </w:t>
      </w:r>
      <w:proofErr w:type="spellStart"/>
      <w:r>
        <w:t>dung</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nghệ</w:t>
      </w:r>
      <w:proofErr w:type="spellEnd"/>
      <w:r>
        <w:t xml:space="preserve"> OCR; </w:t>
      </w:r>
      <w:proofErr w:type="spellStart"/>
      <w:r>
        <w:t>hiển</w:t>
      </w:r>
      <w:proofErr w:type="spellEnd"/>
      <w:r>
        <w:t xml:space="preserve"> </w:t>
      </w:r>
      <w:proofErr w:type="spellStart"/>
      <w:r>
        <w:t>thị</w:t>
      </w:r>
      <w:proofErr w:type="spellEnd"/>
      <w:r>
        <w:t xml:space="preserve">, </w:t>
      </w:r>
      <w:proofErr w:type="spellStart"/>
      <w:r>
        <w:t>sao</w:t>
      </w:r>
      <w:proofErr w:type="spellEnd"/>
      <w:r>
        <w:t xml:space="preserve"> </w:t>
      </w:r>
      <w:proofErr w:type="spellStart"/>
      <w:r>
        <w:t>chép</w:t>
      </w:r>
      <w:proofErr w:type="spellEnd"/>
      <w:r>
        <w:t xml:space="preserve">, </w:t>
      </w:r>
      <w:proofErr w:type="spellStart"/>
      <w:r>
        <w:t>tải</w:t>
      </w:r>
      <w:proofErr w:type="spellEnd"/>
      <w:r>
        <w:t xml:space="preserve"> </w:t>
      </w:r>
      <w:proofErr w:type="spellStart"/>
      <w:r>
        <w:t>xuống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ghi</w:t>
      </w:r>
      <w:proofErr w:type="spellEnd"/>
      <w:r>
        <w:t xml:space="preserve"> </w:t>
      </w:r>
      <w:proofErr w:type="spellStart"/>
      <w:r>
        <w:t>nhận</w:t>
      </w:r>
      <w:proofErr w:type="spellEnd"/>
      <w:r>
        <w:t xml:space="preserve"> log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w:t>
      </w:r>
    </w:p>
    <w:p w14:paraId="51D982B2" w14:textId="77777777" w:rsidR="00F15D10" w:rsidRDefault="00EC6882" w:rsidP="00EC6882">
      <w:pPr>
        <w:pStyle w:val="ON"/>
        <w:spacing w:before="60" w:after="60"/>
        <w:rPr>
          <w:lang w:val="vi-VN"/>
        </w:rPr>
      </w:pPr>
      <w:proofErr w:type="spellStart"/>
      <w:r>
        <w:lastRenderedPageBreak/>
        <w:t>Với</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có ý </w:t>
      </w:r>
      <w:proofErr w:type="spellStart"/>
      <w:r>
        <w:t>nghĩa</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nâng</w:t>
      </w:r>
      <w:proofErr w:type="spellEnd"/>
      <w:r>
        <w:t xml:space="preserve"> cao </w:t>
      </w:r>
      <w:proofErr w:type="spellStart"/>
      <w:r>
        <w:t>hiệu</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giảm</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và</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Quân</w:t>
      </w:r>
      <w:proofErr w:type="spellEnd"/>
      <w:r>
        <w:t xml:space="preserve"> </w:t>
      </w:r>
      <w:proofErr w:type="spellStart"/>
      <w:r>
        <w:t>sự</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mà</w:t>
      </w:r>
      <w:proofErr w:type="spellEnd"/>
      <w:r>
        <w:t xml:space="preserve"> </w:t>
      </w:r>
      <w:proofErr w:type="spellStart"/>
      <w:r>
        <w:t>còn</w:t>
      </w:r>
      <w:proofErr w:type="spellEnd"/>
      <w:r>
        <w:t xml:space="preserve"> có </w:t>
      </w:r>
      <w:proofErr w:type="spellStart"/>
      <w:r>
        <w:t>thể</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cơ</w:t>
      </w:r>
      <w:proofErr w:type="spellEnd"/>
      <w:r>
        <w:t xml:space="preserve"> </w:t>
      </w:r>
      <w:proofErr w:type="spellStart"/>
      <w:r>
        <w:t>quan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có </w:t>
      </w:r>
      <w:proofErr w:type="spellStart"/>
      <w:r>
        <w:t>nhu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rsidR="00910AEB">
        <w:t>.</w:t>
      </w:r>
      <w:r w:rsidR="00F15D10">
        <w:t xml:space="preserve"> </w:t>
      </w:r>
    </w:p>
    <w:p w14:paraId="2077BE8F" w14:textId="77777777" w:rsidR="004A7204" w:rsidRPr="004A7204" w:rsidRDefault="004A7204" w:rsidP="00F859B0">
      <w:pPr>
        <w:pStyle w:val="Heading2"/>
      </w:pPr>
      <w:bookmarkStart w:id="4" w:name="_Toc229600865"/>
      <w:bookmarkStart w:id="5" w:name="_Toc232866411"/>
      <w:r w:rsidRPr="004A7204">
        <w:t xml:space="preserve">2. </w:t>
      </w:r>
      <w:proofErr w:type="spellStart"/>
      <w:r w:rsidRPr="004A7204">
        <w:t>Mục</w:t>
      </w:r>
      <w:proofErr w:type="spellEnd"/>
      <w:r w:rsidRPr="004A7204">
        <w:t xml:space="preserve"> </w:t>
      </w:r>
      <w:proofErr w:type="spellStart"/>
      <w:r w:rsidRPr="004A7204">
        <w:t>tiêu</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4"/>
      <w:bookmarkEnd w:id="5"/>
      <w:proofErr w:type="spellEnd"/>
    </w:p>
    <w:p w14:paraId="2CD629E6" w14:textId="77777777" w:rsidR="00EC6882" w:rsidRPr="00EC6882" w:rsidRDefault="00EC6882" w:rsidP="00EC6882">
      <w:pPr>
        <w:pStyle w:val="ON"/>
        <w:spacing w:before="60" w:after="60"/>
        <w:rPr>
          <w:lang w:val="vi-VN"/>
        </w:rPr>
      </w:pPr>
      <w:r w:rsidRPr="00EC6882">
        <w:rPr>
          <w:lang w:val="vi-VN"/>
        </w:rPr>
        <w:t>Đề tài hướng tới nghiên cứu và xây dựng hệ thống số hóa tài liệu thông minh ứng dụng công nghệ nhận dạng ký tự quang học (OCR) nhằm hỗ trợ chuyển đổi tài liệu từ dạng ảnh chụp, bản scan, PDF, văn bản in, biểu mẫu, bảng biểu và một số tài liệu có chữ viết tay thành văn bản số có thể tìm kiếm, sao chép, lưu trữ và khai thác thuận tiện tại Học viện Kỹ thuật Quân sự.</w:t>
      </w:r>
    </w:p>
    <w:p w14:paraId="2F122E01" w14:textId="77777777" w:rsidR="00EC6882" w:rsidRPr="00EC6882" w:rsidRDefault="00EC6882" w:rsidP="00EC6882">
      <w:pPr>
        <w:pStyle w:val="ON"/>
        <w:spacing w:before="60" w:after="60"/>
        <w:rPr>
          <w:lang w:val="vi-VN"/>
        </w:rPr>
      </w:pPr>
      <w:r w:rsidRPr="00EC6882">
        <w:rPr>
          <w:lang w:val="vi-VN"/>
        </w:rPr>
        <w:t>Trên cơ sở đó, đề tài tập trung phân tích nhu cầu thực tiễn, thiết kế kiến trúc hệ thống, xây dựng quy trình tiếp nhận và xử lý tài liệu, tích hợp các công cụ OCR phù hợp, chuẩn hóa kết quả nhận dạng và hỗ trợ người dùng khai thác nội dung sau số hóa. Hệ thống cũng hướng tới khả năng xử lý linh hoạt nhiều loại tài liệu khác nhau, đặc biệt là tài liệu tiếng Việt, tiếng Anh, tài liệu nhiều trang và tài liệu có bố cục phức tạp.</w:t>
      </w:r>
    </w:p>
    <w:p w14:paraId="677BA0D8" w14:textId="77777777" w:rsidR="004A7204" w:rsidRPr="004A7204" w:rsidRDefault="00EC6882" w:rsidP="00EC6882">
      <w:pPr>
        <w:pStyle w:val="ON"/>
        <w:spacing w:before="60" w:after="60"/>
        <w:rPr>
          <w:lang w:val="vi-VN"/>
        </w:rPr>
      </w:pPr>
      <w:r w:rsidRPr="00EC6882">
        <w:rPr>
          <w:lang w:val="vi-VN"/>
        </w:rPr>
        <w:t>Bên cạnh chức năng nhận dạng văn bản, đề tài còn xây dựng các chức năng quản trị phục vụ vận hành hệ thống như quản lý người dùng, phân quyền truy cập, cấu hình OCR, lưu lịch sử xử lý tài liệu, ghi nhận nhật ký hoạt động, log lỗi và thống kê quá trình sử dụng. Thông qua đó, hệ thống góp phần nâng cao hiệu quả quản lý, lưu trữ, tra cứu và khai thác tài liệu số, đồng thời hỗ trợ quá trình chuyển đổi số tại Học viện Kỹ thuật Quân sự.</w:t>
      </w:r>
    </w:p>
    <w:p w14:paraId="0CD67F6C" w14:textId="77777777" w:rsidR="00451063" w:rsidRPr="00451063" w:rsidRDefault="004A7204" w:rsidP="00451063">
      <w:pPr>
        <w:pStyle w:val="Heading2"/>
        <w:rPr>
          <w:lang w:val="vi-VN"/>
        </w:rPr>
      </w:pPr>
      <w:bookmarkStart w:id="6" w:name="_Toc229600866"/>
      <w:bookmarkStart w:id="7" w:name="_Toc232866412"/>
      <w:r w:rsidRPr="004A7204">
        <w:t xml:space="preserve">3. </w:t>
      </w:r>
      <w:proofErr w:type="spellStart"/>
      <w:r w:rsidRPr="004A7204">
        <w:t>Nhiệm</w:t>
      </w:r>
      <w:proofErr w:type="spellEnd"/>
      <w:r w:rsidRPr="004A7204">
        <w:t xml:space="preserve"> </w:t>
      </w:r>
      <w:proofErr w:type="spellStart"/>
      <w:r w:rsidRPr="004A7204">
        <w:t>vụ</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6"/>
      <w:bookmarkEnd w:id="7"/>
      <w:proofErr w:type="spellEnd"/>
    </w:p>
    <w:p w14:paraId="1BE31CDE" w14:textId="77777777" w:rsidR="00EC6882" w:rsidRPr="00EC6882" w:rsidRDefault="00451063" w:rsidP="00EC6882">
      <w:pPr>
        <w:pStyle w:val="ON"/>
        <w:spacing w:before="60" w:after="60"/>
        <w:rPr>
          <w:spacing w:val="-4"/>
          <w:lang w:val="vi-VN"/>
        </w:rPr>
      </w:pPr>
      <w:r w:rsidRPr="00EC6882">
        <w:rPr>
          <w:spacing w:val="-4"/>
          <w:lang w:val="vi-VN"/>
        </w:rPr>
        <w:t xml:space="preserve">- </w:t>
      </w:r>
      <w:r w:rsidR="00EC6882" w:rsidRPr="00EC6882">
        <w:rPr>
          <w:spacing w:val="-4"/>
          <w:lang w:val="vi-VN"/>
        </w:rPr>
        <w:t>Nghiên cứu cơ sở lý luận và thực tiễn về số hóa tài liệu, công nghệ nhận dạng ký tự quang học (OCR) và yêu cầu chuyển đổi số tại Học viện Kỹ thuật Quân sự.</w:t>
      </w:r>
    </w:p>
    <w:p w14:paraId="72D720D3" w14:textId="77777777" w:rsidR="00EC6882" w:rsidRPr="00EC6882" w:rsidRDefault="00EC6882" w:rsidP="00EC6882">
      <w:pPr>
        <w:pStyle w:val="ON"/>
        <w:spacing w:before="60" w:after="60"/>
        <w:rPr>
          <w:spacing w:val="-4"/>
          <w:lang w:val="vi-VN"/>
        </w:rPr>
      </w:pPr>
      <w:r w:rsidRPr="00EC6882">
        <w:rPr>
          <w:spacing w:val="-4"/>
          <w:lang w:val="vi-VN"/>
        </w:rPr>
        <w:t>- Khảo sát nhu cầu xử lý, lưu trữ, tra cứu và khai thác tài liệu số trong thực tế.</w:t>
      </w:r>
    </w:p>
    <w:p w14:paraId="421336FD" w14:textId="77777777" w:rsidR="00EC6882" w:rsidRPr="00EC6882" w:rsidRDefault="00EC6882" w:rsidP="00EC6882">
      <w:pPr>
        <w:pStyle w:val="ON"/>
        <w:spacing w:before="60" w:after="60"/>
        <w:rPr>
          <w:lang w:val="vi-VN"/>
        </w:rPr>
      </w:pPr>
      <w:r>
        <w:rPr>
          <w:lang w:val="vi-VN"/>
        </w:rPr>
        <w:t xml:space="preserve">- </w:t>
      </w:r>
      <w:r w:rsidRPr="00EC6882">
        <w:rPr>
          <w:lang w:val="vi-VN"/>
        </w:rPr>
        <w:t>Nghiên cứu, lựa chọn và tích hợp các công cụ OCR phù hợp để xử lý ảnh chụp, bản scan, PDF, văn bản in, bảng biểu, biểu mẫu và một số tài liệu có chữ viết tay.</w:t>
      </w:r>
    </w:p>
    <w:p w14:paraId="763156CF" w14:textId="77777777" w:rsidR="00EC6882" w:rsidRPr="00EC6882" w:rsidRDefault="00EC6882" w:rsidP="00EC6882">
      <w:pPr>
        <w:pStyle w:val="ON"/>
        <w:spacing w:before="60" w:after="60"/>
        <w:rPr>
          <w:lang w:val="vi-VN"/>
        </w:rPr>
      </w:pPr>
      <w:r>
        <w:rPr>
          <w:lang w:val="vi-VN"/>
        </w:rPr>
        <w:t xml:space="preserve">- </w:t>
      </w:r>
      <w:r w:rsidRPr="00EC6882">
        <w:rPr>
          <w:lang w:val="vi-VN"/>
        </w:rPr>
        <w:t>Thiết kế quy trình xử lý tài liệu gồm tiếp nhận, chuẩn hóa, nhận dạng OCR, hậu xử lý, lưu trữ kết quả và ghi nhận lịch sử xử lý.</w:t>
      </w:r>
    </w:p>
    <w:p w14:paraId="5DDC274D" w14:textId="77777777" w:rsidR="00EC6882" w:rsidRPr="00EC6882" w:rsidRDefault="00EC6882" w:rsidP="00EC6882">
      <w:pPr>
        <w:pStyle w:val="ON"/>
        <w:spacing w:before="60" w:after="60"/>
        <w:rPr>
          <w:lang w:val="vi-VN"/>
        </w:rPr>
      </w:pPr>
      <w:r>
        <w:rPr>
          <w:lang w:val="vi-VN"/>
        </w:rPr>
        <w:t xml:space="preserve">- </w:t>
      </w:r>
      <w:r w:rsidRPr="00EC6882">
        <w:rPr>
          <w:lang w:val="vi-VN"/>
        </w:rPr>
        <w:t>Xây dựng hệ thống trên nền tảng web với các chức năng chính: tải lên tài liệu, xem trước, nhận dạng văn bản, hiển thị, sao chép và tải xuống kết quả OCR.</w:t>
      </w:r>
    </w:p>
    <w:p w14:paraId="61DCA896" w14:textId="77777777" w:rsidR="00EC6882" w:rsidRPr="00EC6882" w:rsidRDefault="00EC6882" w:rsidP="00EC6882">
      <w:pPr>
        <w:pStyle w:val="ON"/>
        <w:spacing w:before="60" w:after="60"/>
        <w:rPr>
          <w:lang w:val="vi-VN"/>
        </w:rPr>
      </w:pPr>
      <w:r>
        <w:rPr>
          <w:lang w:val="vi-VN"/>
        </w:rPr>
        <w:lastRenderedPageBreak/>
        <w:t xml:space="preserve">- </w:t>
      </w:r>
      <w:r w:rsidRPr="00EC6882">
        <w:rPr>
          <w:lang w:val="vi-VN"/>
        </w:rPr>
        <w:t>Xây dựng phân hệ quản trị gồm quản lý người dùng, phân quyền, cấu hình OCR, quản lý lịch sử xử lý, nhật ký hoạt động, log lỗi và thống kê hệ thống.</w:t>
      </w:r>
    </w:p>
    <w:p w14:paraId="693C66BE" w14:textId="77777777" w:rsidR="004A7204" w:rsidRPr="004A7204" w:rsidRDefault="00EC6882" w:rsidP="00EC6882">
      <w:pPr>
        <w:pStyle w:val="ON"/>
        <w:spacing w:before="60" w:after="60"/>
        <w:rPr>
          <w:lang w:val="vi-VN"/>
        </w:rPr>
      </w:pPr>
      <w:r>
        <w:rPr>
          <w:lang w:val="vi-VN"/>
        </w:rPr>
        <w:t xml:space="preserve">- </w:t>
      </w:r>
      <w:r w:rsidRPr="00EC6882">
        <w:rPr>
          <w:lang w:val="vi-VN"/>
        </w:rPr>
        <w:t>Thử nghiệm, đánh giá chất lượng OCR, hiệu năng xử lý, khả năng quản trị, lưu vết và mức độ đáp ứng nhu cầu ứng dụng thực tế</w:t>
      </w:r>
      <w:r w:rsidR="00451063" w:rsidRPr="00451063">
        <w:rPr>
          <w:lang w:val="vi-VN"/>
        </w:rPr>
        <w:t>.</w:t>
      </w:r>
    </w:p>
    <w:p w14:paraId="4D3E8893" w14:textId="77777777" w:rsidR="00451063" w:rsidRPr="00451063" w:rsidRDefault="004A7204" w:rsidP="00451063">
      <w:pPr>
        <w:pStyle w:val="Heading2"/>
        <w:rPr>
          <w:lang w:val="vi-VN"/>
        </w:rPr>
      </w:pPr>
      <w:bookmarkStart w:id="8" w:name="_Toc229600867"/>
      <w:bookmarkStart w:id="9" w:name="_Toc232866413"/>
      <w:r w:rsidRPr="004A7204">
        <w:t xml:space="preserve">4. </w:t>
      </w:r>
      <w:proofErr w:type="spellStart"/>
      <w:r w:rsidRPr="004A7204">
        <w:t>Đối</w:t>
      </w:r>
      <w:proofErr w:type="spellEnd"/>
      <w:r w:rsidRPr="004A7204">
        <w:t xml:space="preserve"> </w:t>
      </w:r>
      <w:proofErr w:type="spellStart"/>
      <w:r w:rsidRPr="004A7204">
        <w:t>tượng</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8"/>
      <w:bookmarkEnd w:id="9"/>
      <w:proofErr w:type="spellEnd"/>
    </w:p>
    <w:p w14:paraId="730A4B69" w14:textId="77777777" w:rsidR="00EC6882" w:rsidRPr="00EC6882" w:rsidRDefault="00451063" w:rsidP="00EC6882">
      <w:pPr>
        <w:pStyle w:val="ON"/>
        <w:spacing w:before="60" w:after="60"/>
        <w:rPr>
          <w:lang w:val="vi-VN"/>
        </w:rPr>
      </w:pPr>
      <w:r>
        <w:rPr>
          <w:lang w:val="vi-VN"/>
        </w:rPr>
        <w:t>-</w:t>
      </w:r>
      <w:r w:rsidRPr="00451063">
        <w:rPr>
          <w:lang w:val="vi-VN"/>
        </w:rPr>
        <w:t xml:space="preserve"> </w:t>
      </w:r>
      <w:r w:rsidR="00EC6882" w:rsidRPr="00EC6882">
        <w:rPr>
          <w:lang w:val="vi-VN"/>
        </w:rPr>
        <w:t>Công nghệ nhận dạng ký tự quang học (OCR) phục vụ số hóa tài liệu.</w:t>
      </w:r>
    </w:p>
    <w:p w14:paraId="6CFBFD71" w14:textId="77777777" w:rsidR="00EC6882" w:rsidRPr="00EC6882" w:rsidRDefault="00EC6882" w:rsidP="00EC6882">
      <w:pPr>
        <w:pStyle w:val="ON"/>
        <w:spacing w:before="60" w:after="60"/>
        <w:rPr>
          <w:lang w:val="vi-VN"/>
        </w:rPr>
      </w:pPr>
      <w:r>
        <w:rPr>
          <w:lang w:val="vi-VN"/>
        </w:rPr>
        <w:t xml:space="preserve">- </w:t>
      </w:r>
      <w:r w:rsidRPr="00EC6882">
        <w:rPr>
          <w:lang w:val="vi-VN"/>
        </w:rPr>
        <w:t>Các dạng tài liệu đầu vào như ảnh chụp, bản scan, PDF, văn bản in, bảng biểu, biểu mẫu và một số tài liệu có chữ viết tay.</w:t>
      </w:r>
    </w:p>
    <w:p w14:paraId="1A36D376" w14:textId="77777777" w:rsidR="00EC6882" w:rsidRPr="00EC6882" w:rsidRDefault="00EC6882" w:rsidP="00EC6882">
      <w:pPr>
        <w:pStyle w:val="ON"/>
        <w:spacing w:before="60" w:after="60"/>
        <w:rPr>
          <w:lang w:val="vi-VN"/>
        </w:rPr>
      </w:pPr>
      <w:r>
        <w:rPr>
          <w:lang w:val="vi-VN"/>
        </w:rPr>
        <w:t xml:space="preserve">- </w:t>
      </w:r>
      <w:r w:rsidRPr="00EC6882">
        <w:rPr>
          <w:lang w:val="vi-VN"/>
        </w:rPr>
        <w:t>Quy trình xử lý tài liệu số gồm tiếp nhận, chuẩn hóa, nhận dạng, hậu xử lý, lưu trữ và khai thác kết quả OCR.</w:t>
      </w:r>
    </w:p>
    <w:p w14:paraId="445B0FA3" w14:textId="77777777" w:rsidR="004A7204" w:rsidRPr="004A7204" w:rsidRDefault="00EC6882" w:rsidP="00EC6882">
      <w:pPr>
        <w:pStyle w:val="ON"/>
        <w:spacing w:before="60" w:after="60"/>
        <w:rPr>
          <w:lang w:val="vi-VN"/>
        </w:rPr>
      </w:pPr>
      <w:r>
        <w:rPr>
          <w:lang w:val="vi-VN"/>
        </w:rPr>
        <w:t xml:space="preserve">- </w:t>
      </w:r>
      <w:r w:rsidRPr="00EC6882">
        <w:rPr>
          <w:lang w:val="vi-VN"/>
        </w:rPr>
        <w:t>Hệ thống quản lý người dùng, phân quyền, lịch sử xử lý, nhật ký hoạt động và log hệ thống phục vụ quản trị nền tảng số hóa tài liệu.</w:t>
      </w:r>
    </w:p>
    <w:p w14:paraId="7473BBC6" w14:textId="77777777" w:rsidR="004A7204" w:rsidRPr="004A7204" w:rsidRDefault="004A7204" w:rsidP="00F859B0">
      <w:pPr>
        <w:pStyle w:val="Heading2"/>
      </w:pPr>
      <w:bookmarkStart w:id="10" w:name="_Toc229600868"/>
      <w:bookmarkStart w:id="11" w:name="_Toc232866414"/>
      <w:r w:rsidRPr="004A7204">
        <w:t xml:space="preserve">5. Phạm vi </w:t>
      </w:r>
      <w:proofErr w:type="spellStart"/>
      <w:r w:rsidRPr="004A7204">
        <w:t>nghiên</w:t>
      </w:r>
      <w:proofErr w:type="spellEnd"/>
      <w:r w:rsidRPr="004A7204">
        <w:t xml:space="preserve"> </w:t>
      </w:r>
      <w:proofErr w:type="spellStart"/>
      <w:r w:rsidRPr="004A7204">
        <w:t>cứu</w:t>
      </w:r>
      <w:bookmarkEnd w:id="10"/>
      <w:bookmarkEnd w:id="11"/>
      <w:proofErr w:type="spellEnd"/>
    </w:p>
    <w:p w14:paraId="16F799C9" w14:textId="77777777" w:rsidR="00EC6882" w:rsidRPr="00EC6882" w:rsidRDefault="00EC6882" w:rsidP="00EC6882">
      <w:pPr>
        <w:pStyle w:val="ON"/>
        <w:spacing w:before="60" w:after="60"/>
        <w:rPr>
          <w:lang w:val="vi-VN"/>
        </w:rPr>
      </w:pPr>
      <w:r w:rsidRPr="00EC6882">
        <w:rPr>
          <w:lang w:val="vi-VN"/>
        </w:rPr>
        <w:t>Đề tài tập trung nghiên cứu và xây dựng hệ thống số hóa tài liệu thông minh ứng dụng công nghệ nhận dạng ký tự quang học (OCR) tại Học viện Kỹ thuật Quân sự. Hệ thống hỗ trợ xử lý các tài liệu dưới dạng ảnh chụp, bản scan, PDF, văn bản in, bảng biểu, biểu mẫu và một số tài liệu có chữ viết tay.</w:t>
      </w:r>
    </w:p>
    <w:p w14:paraId="33D37B6D" w14:textId="77777777" w:rsidR="00EC6882" w:rsidRPr="00EC6882" w:rsidRDefault="00EC6882" w:rsidP="00EC6882">
      <w:pPr>
        <w:pStyle w:val="ON"/>
        <w:spacing w:before="60" w:after="60"/>
        <w:rPr>
          <w:lang w:val="vi-VN"/>
        </w:rPr>
      </w:pPr>
      <w:r w:rsidRPr="00EC6882">
        <w:rPr>
          <w:lang w:val="vi-VN"/>
        </w:rPr>
        <w:t>Các chức năng chính của hệ thống bao gồm tải lên tài liệu, xem trước tài liệu, nhận dạng văn bản bằng OCR, hiển thị, sao chép và tải xuống kết quả nhận dạng. Bên cạnh đó, hệ thống có các chức năng quản trị như quản lý người dùng, phân quyền truy cập, cấu hình OCR, quản lý lịch sử xử lý, ghi nhật ký hoạt động, log lỗi và thống kê quá trình sử dụng.</w:t>
      </w:r>
    </w:p>
    <w:p w14:paraId="5332E268" w14:textId="77777777" w:rsidR="004A7204" w:rsidRPr="004A7204" w:rsidRDefault="00EC6882" w:rsidP="00EC6882">
      <w:pPr>
        <w:pStyle w:val="ON"/>
        <w:spacing w:before="60" w:after="60"/>
        <w:rPr>
          <w:lang w:val="vi-VN"/>
        </w:rPr>
      </w:pPr>
      <w:r w:rsidRPr="00EC6882">
        <w:rPr>
          <w:lang w:val="vi-VN"/>
        </w:rPr>
        <w:t>Đề tài không đi sâu vào xây dựng mới mô hình OCR từ đầu mà tập trung vào nghiên cứu, tích hợp, thử nghiệm</w:t>
      </w:r>
      <w:r>
        <w:rPr>
          <w:lang w:val="vi-VN"/>
        </w:rPr>
        <w:t>,</w:t>
      </w:r>
      <w:r w:rsidRPr="00EC6882">
        <w:rPr>
          <w:lang w:val="vi-VN"/>
        </w:rPr>
        <w:t xml:space="preserve"> lựa chọn</w:t>
      </w:r>
      <w:r>
        <w:rPr>
          <w:lang w:val="vi-VN"/>
        </w:rPr>
        <w:t xml:space="preserve"> và cải tiến</w:t>
      </w:r>
      <w:r w:rsidRPr="00EC6882">
        <w:rPr>
          <w:lang w:val="vi-VN"/>
        </w:rPr>
        <w:t xml:space="preserve"> công cụ OCR phù hợp để xây dựng hệ thống số hóa tài liệu có khả năng ứng dụng thực tế.</w:t>
      </w:r>
    </w:p>
    <w:p w14:paraId="62249981" w14:textId="77777777" w:rsidR="000C214F" w:rsidRPr="000C214F" w:rsidRDefault="004A7204" w:rsidP="000C214F">
      <w:pPr>
        <w:pStyle w:val="Heading2"/>
        <w:rPr>
          <w:lang w:val="vi-VN"/>
        </w:rPr>
      </w:pPr>
      <w:bookmarkStart w:id="12" w:name="_Toc229600869"/>
      <w:bookmarkStart w:id="13" w:name="_Toc232866415"/>
      <w:r w:rsidRPr="004A7204">
        <w:t xml:space="preserve">6. Phương </w:t>
      </w:r>
      <w:proofErr w:type="spellStart"/>
      <w:r w:rsidRPr="004A7204">
        <w:t>pháp</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12"/>
      <w:bookmarkEnd w:id="13"/>
      <w:proofErr w:type="spellEnd"/>
    </w:p>
    <w:p w14:paraId="3121CF05" w14:textId="77777777" w:rsidR="00EC6882" w:rsidRPr="00EC6882" w:rsidRDefault="000C214F" w:rsidP="00EC6882">
      <w:pPr>
        <w:pStyle w:val="ON"/>
        <w:spacing w:before="60" w:after="60"/>
        <w:rPr>
          <w:lang w:val="vi-VN"/>
        </w:rPr>
      </w:pPr>
      <w:r>
        <w:rPr>
          <w:lang w:val="vi-VN"/>
        </w:rPr>
        <w:t>-</w:t>
      </w:r>
      <w:r w:rsidRPr="000C214F">
        <w:rPr>
          <w:lang w:val="vi-VN"/>
        </w:rPr>
        <w:t xml:space="preserve"> </w:t>
      </w:r>
      <w:r w:rsidR="00EC6882" w:rsidRPr="00EC6882">
        <w:rPr>
          <w:lang w:val="vi-VN"/>
        </w:rPr>
        <w:t>Phương pháp nghiên cứu lý thuyết: phân tích, tổng hợp và hệ thống hóa các tài liệu liên quan đến chuyển đổi số, số hóa tài liệu, công nghệ OCR, quản lý dữ liệu và an toàn thông tin.</w:t>
      </w:r>
    </w:p>
    <w:p w14:paraId="790FAE88" w14:textId="77777777" w:rsidR="00EC6882" w:rsidRPr="00EC6882" w:rsidRDefault="00EC6882" w:rsidP="00EC6882">
      <w:pPr>
        <w:pStyle w:val="ON"/>
        <w:spacing w:before="60" w:after="60"/>
        <w:rPr>
          <w:lang w:val="vi-VN"/>
        </w:rPr>
      </w:pPr>
      <w:r>
        <w:rPr>
          <w:lang w:val="vi-VN"/>
        </w:rPr>
        <w:t xml:space="preserve">- </w:t>
      </w:r>
      <w:r w:rsidRPr="00EC6882">
        <w:rPr>
          <w:lang w:val="vi-VN"/>
        </w:rPr>
        <w:t>Phương pháp phân tích và thiết kế hệ thống: khảo sát yêu cầu, xác định chức năng, thiết kế kiến trúc, quy trình xử lý tài liệu, cơ sở dữ liệu và giao diện người dùng.</w:t>
      </w:r>
    </w:p>
    <w:p w14:paraId="69A78EB1" w14:textId="77777777" w:rsidR="00EC6882" w:rsidRPr="00EC6882" w:rsidRDefault="00EC6882" w:rsidP="00EC6882">
      <w:pPr>
        <w:pStyle w:val="ON"/>
        <w:spacing w:before="60" w:after="60"/>
        <w:rPr>
          <w:lang w:val="vi-VN"/>
        </w:rPr>
      </w:pPr>
      <w:r>
        <w:rPr>
          <w:lang w:val="vi-VN"/>
        </w:rPr>
        <w:t xml:space="preserve">- </w:t>
      </w:r>
      <w:r w:rsidRPr="00EC6882">
        <w:rPr>
          <w:lang w:val="vi-VN"/>
        </w:rPr>
        <w:t xml:space="preserve">Phương pháp thực nghiệm: tích hợp, triển khai và thử nghiệm các công cụ OCR trên nhiều dạng tài liệu khác nhau như ảnh chụp, bản scan, PDF, bảng </w:t>
      </w:r>
      <w:r w:rsidRPr="00EC6882">
        <w:rPr>
          <w:lang w:val="vi-VN"/>
        </w:rPr>
        <w:lastRenderedPageBreak/>
        <w:t>biểu, biểu mẫu và chữ viết tay.</w:t>
      </w:r>
    </w:p>
    <w:p w14:paraId="5C19FCBB" w14:textId="77777777" w:rsidR="004A7204" w:rsidRPr="004A7204" w:rsidRDefault="00EC6882" w:rsidP="00EC6882">
      <w:pPr>
        <w:pStyle w:val="ON"/>
        <w:spacing w:before="60" w:after="60"/>
        <w:rPr>
          <w:lang w:val="vi-VN"/>
        </w:rPr>
      </w:pPr>
      <w:r>
        <w:rPr>
          <w:lang w:val="vi-VN"/>
        </w:rPr>
        <w:t xml:space="preserve">- </w:t>
      </w:r>
      <w:r w:rsidRPr="00EC6882">
        <w:rPr>
          <w:lang w:val="vi-VN"/>
        </w:rPr>
        <w:t>Phương pháp đánh giá: đánh giá chất lượng OCR, hiệu năng xử lý, khả năng quản trị, lưu vết và mức độ phù hợp với nhu cầu ứng dụng tại Học viện Kỹ thuật Quân sự</w:t>
      </w:r>
      <w:r w:rsidR="000C214F" w:rsidRPr="000C214F">
        <w:rPr>
          <w:lang w:val="vi-VN"/>
        </w:rPr>
        <w:t>.</w:t>
      </w:r>
    </w:p>
    <w:p w14:paraId="6C01895E" w14:textId="77777777" w:rsidR="005B7D6E" w:rsidRPr="005B7D6E" w:rsidRDefault="004A7204" w:rsidP="005B7D6E">
      <w:pPr>
        <w:pStyle w:val="Heading2"/>
        <w:rPr>
          <w:lang w:val="vi-VN"/>
        </w:rPr>
      </w:pPr>
      <w:bookmarkStart w:id="14" w:name="_Toc229600870"/>
      <w:bookmarkStart w:id="15" w:name="_Toc232866416"/>
      <w:r w:rsidRPr="004A7204">
        <w:t xml:space="preserve">7. </w:t>
      </w:r>
      <w:proofErr w:type="spellStart"/>
      <w:r w:rsidRPr="004A7204">
        <w:t>Đóng</w:t>
      </w:r>
      <w:proofErr w:type="spellEnd"/>
      <w:r w:rsidRPr="004A7204">
        <w:t xml:space="preserve"> </w:t>
      </w:r>
      <w:proofErr w:type="spellStart"/>
      <w:r w:rsidRPr="004A7204">
        <w:t>góp</w:t>
      </w:r>
      <w:proofErr w:type="spellEnd"/>
      <w:r w:rsidRPr="004A7204">
        <w:t xml:space="preserve"> </w:t>
      </w:r>
      <w:proofErr w:type="spellStart"/>
      <w:r w:rsidRPr="004A7204">
        <w:t>của</w:t>
      </w:r>
      <w:proofErr w:type="spellEnd"/>
      <w:r w:rsidRPr="004A7204">
        <w:t xml:space="preserve"> </w:t>
      </w:r>
      <w:proofErr w:type="spellStart"/>
      <w:r w:rsidRPr="004A7204">
        <w:t>đề</w:t>
      </w:r>
      <w:proofErr w:type="spellEnd"/>
      <w:r w:rsidRPr="004A7204">
        <w:t xml:space="preserve"> </w:t>
      </w:r>
      <w:proofErr w:type="spellStart"/>
      <w:r w:rsidRPr="004A7204">
        <w:t>tài</w:t>
      </w:r>
      <w:bookmarkEnd w:id="14"/>
      <w:bookmarkEnd w:id="15"/>
      <w:proofErr w:type="spellEnd"/>
    </w:p>
    <w:p w14:paraId="11FFC985" w14:textId="77777777" w:rsidR="00EC6882" w:rsidRPr="00EC6882" w:rsidRDefault="00EC6882" w:rsidP="005B65E1">
      <w:pPr>
        <w:pStyle w:val="ON"/>
        <w:spacing w:before="60" w:after="60"/>
        <w:rPr>
          <w:lang w:val="vi-VN"/>
        </w:rPr>
      </w:pPr>
      <w:r w:rsidRPr="00EC6882">
        <w:rPr>
          <w:lang w:val="vi-VN"/>
        </w:rPr>
        <w:t>Về lý luận: Đề tài góp phần hệ thống hóa cơ sở lý luận về số hóa tài liệu, công nghệ nhận dạng ký tự quang học (OCR) và quy trình xây dựng hệ thống số hóa tài liệu phục vụ chuyển đổi số. Đồng thời, đề tài làm rõ vai trò của OCR trong việc chuyển đổi tài liệu từ dạng ảnh, bản scan, PDF và một số dạng tài liệu thực tế khác thành văn bản số có thể lưu trữ, tìm kiếm và khai thác.</w:t>
      </w:r>
    </w:p>
    <w:p w14:paraId="1CE2BC39" w14:textId="77777777" w:rsidR="004760F6" w:rsidRPr="004A7204" w:rsidRDefault="00EC6882" w:rsidP="00EC6882">
      <w:pPr>
        <w:pStyle w:val="ON"/>
        <w:spacing w:before="60" w:after="60"/>
        <w:rPr>
          <w:lang w:val="vi-VN"/>
        </w:rPr>
      </w:pPr>
      <w:r w:rsidRPr="00EC6882">
        <w:rPr>
          <w:lang w:val="vi-VN"/>
        </w:rPr>
        <w:t>Về thực tiễn: Đề tài xây dựng hệ thống số hóa tài liệu ứng dụng công nghệ OCR tại Học viện Kỹ thuật Quân sự, hỗ trợ xử lý, lưu trữ, tra cứu và khai thác tài liệu số. Hệ thống tích hợp các chức năng tải lên tài liệu, nhận dạng văn bản, quản lý kết quả OCR, lưu lịch sử xử lý, ghi nhật ký hoạt động, quản lý người dùng và phân quyền, góp phần giảm thao tác thủ công, nâng cao hiệu quả quản lý tài liệu và hỗ trợ quá trình chuyển đổi số tại Học viện.</w:t>
      </w:r>
    </w:p>
    <w:p w14:paraId="415BA66E" w14:textId="77777777" w:rsidR="004A7204" w:rsidRPr="004A7204" w:rsidRDefault="004A7204" w:rsidP="00F859B0">
      <w:pPr>
        <w:pStyle w:val="Heading2"/>
      </w:pPr>
      <w:bookmarkStart w:id="16" w:name="_Toc229600871"/>
      <w:bookmarkStart w:id="17" w:name="_Toc232866417"/>
      <w:r w:rsidRPr="004A7204">
        <w:t xml:space="preserve">8. </w:t>
      </w:r>
      <w:proofErr w:type="spellStart"/>
      <w:r w:rsidRPr="004A7204">
        <w:t>Kết</w:t>
      </w:r>
      <w:proofErr w:type="spellEnd"/>
      <w:r w:rsidRPr="004A7204">
        <w:t xml:space="preserve"> </w:t>
      </w:r>
      <w:proofErr w:type="spellStart"/>
      <w:r w:rsidRPr="004A7204">
        <w:t>cấu</w:t>
      </w:r>
      <w:proofErr w:type="spellEnd"/>
      <w:r w:rsidRPr="004A7204">
        <w:t xml:space="preserve"> </w:t>
      </w:r>
      <w:proofErr w:type="spellStart"/>
      <w:r w:rsidRPr="004A7204">
        <w:t>đề</w:t>
      </w:r>
      <w:proofErr w:type="spellEnd"/>
      <w:r w:rsidRPr="004A7204">
        <w:t xml:space="preserve"> </w:t>
      </w:r>
      <w:proofErr w:type="spellStart"/>
      <w:r w:rsidRPr="004A7204">
        <w:t>tài</w:t>
      </w:r>
      <w:bookmarkEnd w:id="16"/>
      <w:bookmarkEnd w:id="17"/>
      <w:proofErr w:type="spellEnd"/>
    </w:p>
    <w:p w14:paraId="740CADFD" w14:textId="77777777" w:rsidR="00EC6882" w:rsidRPr="00EC6882" w:rsidRDefault="00EC6882" w:rsidP="00EC6882">
      <w:pPr>
        <w:pStyle w:val="ON"/>
        <w:spacing w:before="60" w:after="60"/>
        <w:rPr>
          <w:lang w:val="vi-VN"/>
        </w:rPr>
      </w:pPr>
      <w:r w:rsidRPr="00EC6882">
        <w:rPr>
          <w:lang w:val="vi-VN"/>
        </w:rPr>
        <w:t>Ngoài phần Mở đầu, Kết luận, Tài liệu tham khảo và Phụ lục, đề tài gồm bốn chương:</w:t>
      </w:r>
    </w:p>
    <w:p w14:paraId="257BAF8F" w14:textId="77777777" w:rsidR="00EC6882" w:rsidRPr="00EC6882" w:rsidRDefault="00EC6882" w:rsidP="00EC6882">
      <w:pPr>
        <w:pStyle w:val="ON"/>
        <w:spacing w:before="60" w:after="60"/>
        <w:rPr>
          <w:lang w:val="vi-VN"/>
        </w:rPr>
      </w:pPr>
      <w:r w:rsidRPr="00EC6882">
        <w:rPr>
          <w:lang w:val="vi-VN"/>
        </w:rPr>
        <w:t>Chương 1. Cơ sở khoa học và thực tiễn</w:t>
      </w:r>
    </w:p>
    <w:p w14:paraId="150AC2F7" w14:textId="77777777" w:rsidR="00EC6882" w:rsidRPr="00EC6882" w:rsidRDefault="00EC6882" w:rsidP="00EC6882">
      <w:pPr>
        <w:pStyle w:val="ON"/>
        <w:spacing w:before="60" w:after="60"/>
        <w:rPr>
          <w:lang w:val="vi-VN"/>
        </w:rPr>
      </w:pPr>
      <w:r w:rsidRPr="00EC6882">
        <w:rPr>
          <w:lang w:val="vi-VN"/>
        </w:rPr>
        <w:t>Chương 2. Phân tích và thiết kế hệ thống</w:t>
      </w:r>
    </w:p>
    <w:p w14:paraId="58E6322E" w14:textId="77777777" w:rsidR="00EC6882" w:rsidRPr="00EC6882" w:rsidRDefault="00EC6882" w:rsidP="00EC6882">
      <w:pPr>
        <w:pStyle w:val="ON"/>
        <w:spacing w:before="60" w:after="60"/>
        <w:rPr>
          <w:lang w:val="vi-VN"/>
        </w:rPr>
      </w:pPr>
      <w:r w:rsidRPr="00EC6882">
        <w:rPr>
          <w:lang w:val="vi-VN"/>
        </w:rPr>
        <w:t>Chương 3. Xây dựng và triển khai hệ thống</w:t>
      </w:r>
    </w:p>
    <w:p w14:paraId="121FEE3F" w14:textId="77777777" w:rsidR="00EC6882" w:rsidRDefault="00EC6882" w:rsidP="00EC6882">
      <w:pPr>
        <w:pStyle w:val="ON"/>
        <w:spacing w:before="60" w:after="60"/>
        <w:rPr>
          <w:lang w:val="vi-VN"/>
        </w:rPr>
      </w:pPr>
      <w:r w:rsidRPr="00EC6882">
        <w:rPr>
          <w:lang w:val="vi-VN"/>
        </w:rPr>
        <w:t>Chương 4. Thử nghiệm và đánh giá hệ thống</w:t>
      </w:r>
    </w:p>
    <w:p w14:paraId="6E03B110" w14:textId="77777777" w:rsidR="005B65E1" w:rsidRPr="00636DD5" w:rsidRDefault="00E968D2" w:rsidP="00636DD5">
      <w:pPr>
        <w:pStyle w:val="Heading1"/>
        <w:rPr>
          <w:b w:val="0"/>
        </w:rPr>
      </w:pPr>
      <w:bookmarkStart w:id="18" w:name="_Toc229600872"/>
      <w:bookmarkStart w:id="19" w:name="_Toc232866418"/>
      <w:bookmarkStart w:id="20" w:name="_Toc229600873"/>
      <w:bookmarkStart w:id="21" w:name="_Toc232866419"/>
      <w:bookmarkEnd w:id="18"/>
      <w:bookmarkEnd w:id="19"/>
      <w:r>
        <w:lastRenderedPageBreak/>
        <w:t>CHƯƠNG 1</w:t>
      </w:r>
      <w:r>
        <w:br/>
        <w:t>CƠ SỞ KHOA HỌC VÀ THỰC TIỄN</w:t>
      </w:r>
    </w:p>
    <w:p w14:paraId="1EACAC46" w14:textId="77777777" w:rsidR="007D1B5D" w:rsidRPr="007D1B5D" w:rsidRDefault="00A55B27" w:rsidP="007D1B5D">
      <w:pPr>
        <w:pStyle w:val="Heading2"/>
        <w:rPr>
          <w:lang w:val="vi-VN"/>
        </w:rPr>
      </w:pPr>
      <w:r w:rsidRPr="00A55B27">
        <w:rPr>
          <w:lang w:val="vi-VN"/>
        </w:rPr>
        <w:t>1. Cơ sở lý luận</w:t>
      </w:r>
      <w:bookmarkEnd w:id="20"/>
      <w:bookmarkEnd w:id="21"/>
    </w:p>
    <w:p w14:paraId="6159BDD6" w14:textId="77777777" w:rsidR="007D1B5D" w:rsidRPr="007D1B5D" w:rsidRDefault="007D1B5D" w:rsidP="007D1B5D">
      <w:pPr>
        <w:pStyle w:val="Heading3"/>
        <w:rPr>
          <w:lang w:val="vi-VN"/>
        </w:rPr>
      </w:pPr>
      <w:r w:rsidRPr="007D1B5D">
        <w:t xml:space="preserve">1.1. </w:t>
      </w:r>
      <w:proofErr w:type="spellStart"/>
      <w:r w:rsidRPr="007D1B5D">
        <w:t>Tổng</w:t>
      </w:r>
      <w:proofErr w:type="spellEnd"/>
      <w:r w:rsidRPr="007D1B5D">
        <w:t xml:space="preserve"> </w:t>
      </w:r>
      <w:proofErr w:type="spellStart"/>
      <w:r w:rsidRPr="007D1B5D">
        <w:t>quan</w:t>
      </w:r>
      <w:proofErr w:type="spellEnd"/>
      <w:r w:rsidRPr="007D1B5D">
        <w:t xml:space="preserve"> </w:t>
      </w:r>
      <w:proofErr w:type="spellStart"/>
      <w:r w:rsidRPr="007D1B5D">
        <w:t>về</w:t>
      </w:r>
      <w:proofErr w:type="spellEnd"/>
      <w:r w:rsidRPr="007D1B5D">
        <w:t xml:space="preserve"> </w:t>
      </w:r>
      <w:proofErr w:type="spellStart"/>
      <w:r w:rsidRPr="007D1B5D">
        <w:t>chuyển</w:t>
      </w:r>
      <w:proofErr w:type="spellEnd"/>
      <w:r w:rsidRPr="007D1B5D">
        <w:t xml:space="preserve"> </w:t>
      </w:r>
      <w:proofErr w:type="spellStart"/>
      <w:r w:rsidRPr="007D1B5D">
        <w:t>đổi</w:t>
      </w:r>
      <w:proofErr w:type="spellEnd"/>
      <w:r w:rsidRPr="007D1B5D">
        <w:t xml:space="preserve"> </w:t>
      </w:r>
      <w:proofErr w:type="spellStart"/>
      <w:r w:rsidRPr="007D1B5D">
        <w:t>số</w:t>
      </w:r>
      <w:proofErr w:type="spellEnd"/>
      <w:r w:rsidRPr="007D1B5D">
        <w:t xml:space="preserve"> </w:t>
      </w:r>
      <w:proofErr w:type="spellStart"/>
      <w:r w:rsidRPr="007D1B5D">
        <w:t>và</w:t>
      </w:r>
      <w:proofErr w:type="spellEnd"/>
      <w:r w:rsidRPr="007D1B5D">
        <w:t xml:space="preserve"> </w:t>
      </w:r>
      <w:proofErr w:type="spellStart"/>
      <w:r w:rsidRPr="007D1B5D">
        <w:t>số</w:t>
      </w:r>
      <w:proofErr w:type="spellEnd"/>
      <w:r w:rsidRPr="007D1B5D">
        <w:t xml:space="preserve"> </w:t>
      </w:r>
      <w:proofErr w:type="spellStart"/>
      <w:r w:rsidRPr="007D1B5D">
        <w:t>hóa</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p>
    <w:p w14:paraId="4AD4B4BA" w14:textId="77777777" w:rsidR="007D1B5D" w:rsidRPr="007D1B5D" w:rsidRDefault="007D1B5D" w:rsidP="007D1B5D">
      <w:pPr>
        <w:pStyle w:val="ON"/>
        <w:rPr>
          <w:lang w:val="vi-VN" w:bidi="ar-SA"/>
        </w:rPr>
      </w:pPr>
      <w:r>
        <w:t>Trong bối cảnh chuyển đổi số hiện nay, tài liệu giữ vai trò quan trọng trong hoạt động quản lý, đào tạo, nghiên cứu, lưu trữ và trao đổi thông tin của các nhà trường, cơ quan và đơn vị. Nếu như trước đây tài liệu chủ yếu được quản lý dưới dạng hồ sơ giấy hoặc các tệp lưu trữ rời rạc, thì hiện nay yêu cầu đặt ra là phải chuyển đổi tài liệu sang dạng số để có thể lưu trữ tập trung, tìm kiếm nhanh, chia sẻ thuận tiện và khai thác lâu dài [1], [2], [3].</w:t>
      </w:r>
    </w:p>
    <w:p w14:paraId="5D261252" w14:textId="77777777" w:rsidR="007D1B5D" w:rsidRPr="007D1B5D" w:rsidRDefault="007D1B5D" w:rsidP="007D1B5D">
      <w:pPr>
        <w:pStyle w:val="ON"/>
        <w:rPr>
          <w:lang w:val="vi-VN" w:bidi="ar-SA"/>
        </w:rPr>
      </w:pPr>
      <w:r w:rsidRPr="007D1B5D">
        <w:rPr>
          <w:lang w:val="vi-VN" w:bidi="ar-SA"/>
        </w:rPr>
        <w:t>Số hóa tài liệu không chỉ là quá trình quét tài liệu giấy thành file ảnh hoặc PDF, mà còn bao gồm việc chuyển đổi nội dung bên trong tài liệu thành dữ liệu có thể xử lý bằng máy tính. Một tài liệu scan hoặc ảnh chụp nếu chỉ được lưu dưới dạng hình ảnh thì vẫn còn nhiều hạn chế: người dùng khó tìm kiếm theo nội dung, khó sao chép, khó tổng hợp và khó tái sử dụng thông tin. Vì vậy, trong các hệ thống số hóa hiện đại, yêu cầu quan trọng không chỉ là “lưu được tài liệu” mà còn phải “khai thác được nội dung tài liệu”.</w:t>
      </w:r>
    </w:p>
    <w:p w14:paraId="1899A9F6" w14:textId="77777777" w:rsidR="007D1B5D" w:rsidRPr="007D1B5D" w:rsidRDefault="007D1B5D" w:rsidP="007D1B5D">
      <w:pPr>
        <w:pStyle w:val="ON"/>
        <w:rPr>
          <w:lang w:val="vi-VN" w:bidi="ar-SA"/>
        </w:rPr>
      </w:pPr>
      <w:r w:rsidRPr="007D1B5D">
        <w:rPr>
          <w:lang w:val="vi-VN" w:bidi="ar-SA"/>
        </w:rPr>
        <w:t>Đối với môi trường giáo dục và cơ quan hành chính, tài liệu thường phát sinh với số lượng lớn, có nhiều định dạng khác nhau như văn bản giấy, ảnh chụp, bản scan, biểu mẫu, bảng biểu, tài liệu học tập, tài liệu chuyên môn hoặc hồ sơ lưu trữ. Khi các tài liệu này được số hóa và tổ chức hợp lý, quá trình quản lý, tra cứu và sử dụng lại thông tin sẽ thuận tiện hơn, góp phần giảm thao tác thủ công và nâng cao hiệu quả vận hành.</w:t>
      </w:r>
    </w:p>
    <w:p w14:paraId="5A19F17F" w14:textId="77777777" w:rsidR="007D1B5D" w:rsidRPr="007D1B5D" w:rsidRDefault="007D1B5D" w:rsidP="007D1B5D">
      <w:pPr>
        <w:pStyle w:val="Heading3"/>
        <w:rPr>
          <w:lang w:val="vi-VN"/>
        </w:rPr>
      </w:pPr>
      <w:r w:rsidRPr="007D1B5D">
        <w:t xml:space="preserve">1.2. </w:t>
      </w:r>
      <w:proofErr w:type="spellStart"/>
      <w:r w:rsidRPr="007D1B5D">
        <w:t>Tổng</w:t>
      </w:r>
      <w:proofErr w:type="spellEnd"/>
      <w:r w:rsidRPr="007D1B5D">
        <w:t xml:space="preserve"> </w:t>
      </w:r>
      <w:proofErr w:type="spellStart"/>
      <w:r w:rsidRPr="007D1B5D">
        <w:t>quan</w:t>
      </w:r>
      <w:proofErr w:type="spellEnd"/>
      <w:r w:rsidRPr="007D1B5D">
        <w:t xml:space="preserve"> </w:t>
      </w:r>
      <w:proofErr w:type="spellStart"/>
      <w:r w:rsidRPr="007D1B5D">
        <w:t>về</w:t>
      </w:r>
      <w:proofErr w:type="spellEnd"/>
      <w:r w:rsidRPr="007D1B5D">
        <w:t xml:space="preserve"> </w:t>
      </w:r>
      <w:proofErr w:type="spellStart"/>
      <w:r w:rsidRPr="007D1B5D">
        <w:t>công</w:t>
      </w:r>
      <w:proofErr w:type="spellEnd"/>
      <w:r w:rsidRPr="007D1B5D">
        <w:t xml:space="preserve"> </w:t>
      </w:r>
      <w:proofErr w:type="spellStart"/>
      <w:r w:rsidRPr="007D1B5D">
        <w:t>nghệ</w:t>
      </w:r>
      <w:proofErr w:type="spellEnd"/>
      <w:r w:rsidRPr="007D1B5D">
        <w:t xml:space="preserve"> </w:t>
      </w:r>
      <w:proofErr w:type="spellStart"/>
      <w:r w:rsidRPr="007D1B5D">
        <w:t>nhận</w:t>
      </w:r>
      <w:proofErr w:type="spellEnd"/>
      <w:r w:rsidRPr="007D1B5D">
        <w:t xml:space="preserve"> </w:t>
      </w:r>
      <w:proofErr w:type="spellStart"/>
      <w:r w:rsidRPr="007D1B5D">
        <w:t>dạng</w:t>
      </w:r>
      <w:proofErr w:type="spellEnd"/>
      <w:r w:rsidRPr="007D1B5D">
        <w:t xml:space="preserve"> </w:t>
      </w:r>
      <w:proofErr w:type="spellStart"/>
      <w:r w:rsidRPr="007D1B5D">
        <w:t>ký</w:t>
      </w:r>
      <w:proofErr w:type="spellEnd"/>
      <w:r w:rsidRPr="007D1B5D">
        <w:t xml:space="preserve"> </w:t>
      </w:r>
      <w:proofErr w:type="spellStart"/>
      <w:r w:rsidRPr="007D1B5D">
        <w:t>tự</w:t>
      </w:r>
      <w:proofErr w:type="spellEnd"/>
      <w:r w:rsidRPr="007D1B5D">
        <w:t xml:space="preserve"> </w:t>
      </w:r>
      <w:proofErr w:type="spellStart"/>
      <w:r w:rsidRPr="007D1B5D">
        <w:t>quang</w:t>
      </w:r>
      <w:proofErr w:type="spellEnd"/>
      <w:r w:rsidRPr="007D1B5D">
        <w:t xml:space="preserve"> </w:t>
      </w:r>
      <w:proofErr w:type="spellStart"/>
      <w:r w:rsidRPr="007D1B5D">
        <w:t>học</w:t>
      </w:r>
      <w:proofErr w:type="spellEnd"/>
      <w:r w:rsidRPr="007D1B5D">
        <w:t xml:space="preserve"> OCR</w:t>
      </w:r>
    </w:p>
    <w:p w14:paraId="305278A5" w14:textId="77777777" w:rsidR="007D1B5D" w:rsidRPr="007D1B5D" w:rsidRDefault="007D1B5D" w:rsidP="007D1B5D">
      <w:pPr>
        <w:pStyle w:val="ON"/>
        <w:rPr>
          <w:lang w:val="vi-VN" w:bidi="ar-SA"/>
        </w:rPr>
      </w:pPr>
      <w:r w:rsidRPr="007D1B5D">
        <w:rPr>
          <w:lang w:val="vi-VN" w:bidi="ar-SA"/>
        </w:rPr>
        <w:t>OCR (Optical Character Recognition), hay nhận dạng ký tự quang học, là công nghệ cho phép chuyển đổi nội dung văn bản trong ảnh, tài liệu scan hoặc PDF thành dạng văn bản số có thể tìm kiếm, sao chép, chỉnh sửa và lưu trữ [11], [12]. Trong các hệ thống số hóa tài liệu, OCR thường được xem là thành phần trung tâm vì nó giúp biến tài liệu từ dạng “hình ảnh để xem” thành “dữ liệu văn bản để khai thác”.</w:t>
      </w:r>
    </w:p>
    <w:p w14:paraId="66EB0DCF" w14:textId="77777777" w:rsidR="007D1B5D" w:rsidRPr="007D1B5D" w:rsidRDefault="007D1B5D" w:rsidP="007D1B5D">
      <w:pPr>
        <w:pStyle w:val="ON"/>
        <w:rPr>
          <w:lang w:val="vi-VN" w:bidi="ar-SA"/>
        </w:rPr>
      </w:pPr>
      <w:r w:rsidRPr="007D1B5D">
        <w:rPr>
          <w:lang w:val="vi-VN" w:bidi="ar-SA"/>
        </w:rPr>
        <w:t xml:space="preserve">Bài toán OCR trong thực tế không đơn giản chỉ là nhận diện từng ký tự. Một hệ thống OCR phải xử lý nhiều vấn đề khác nhau như phát hiện vùng văn bản, nhận dạng dòng chữ, giữ đúng thứ tự đọc, xử lý dấu câu, chữ có dấu, bảng biểu, biểu mẫu hoặc bố cục phức tạp. Đối với tiếng Việt, độ khó còn tăng lên do hệ thống thanh dấu phong phú và nhiều ký tự có hình dạng gần giống nhau. Chỉ </w:t>
      </w:r>
      <w:r w:rsidRPr="007D1B5D">
        <w:rPr>
          <w:lang w:val="vi-VN" w:bidi="ar-SA"/>
        </w:rPr>
        <w:lastRenderedPageBreak/>
        <w:t>một sai lệch nhỏ trong dấu hoặc ký tự cũng có thể làm thay đổi nghĩa của từ, ảnh hưởng tới chất lượng khai thác nội dung sau OCR.</w:t>
      </w:r>
    </w:p>
    <w:p w14:paraId="627D9D0F" w14:textId="77777777" w:rsidR="007D1B5D" w:rsidRPr="007D1B5D" w:rsidRDefault="007D1B5D" w:rsidP="007D1B5D">
      <w:pPr>
        <w:pStyle w:val="ON"/>
        <w:rPr>
          <w:lang w:val="vi-VN" w:bidi="ar-SA"/>
        </w:rPr>
      </w:pPr>
      <w:r w:rsidRPr="007D1B5D">
        <w:rPr>
          <w:lang w:val="vi-VN" w:bidi="ar-SA"/>
        </w:rPr>
        <w:t>Bên cạnh văn bản in rõ nét, nhiều tài liệu thực tế còn tồn tại dưới dạng ảnh chụp bằng thiết bị di động, bản scan bị nghiêng, mờ, nhiễu, thiếu sáng hoặc có độ phân giải thấp. Ngoài ra, các biểu mẫu điền tay, phiếu ghi chú hoặc tài liệu có chữ viết tay cũng là nhóm dữ liệu thường gặp nhưng khó xử lý hơn văn bản đánh máy do sự khác biệt lớn về nét chữ, kích thước, khoảng cách và cách trình bày [13].</w:t>
      </w:r>
    </w:p>
    <w:p w14:paraId="07FF20A5" w14:textId="77777777" w:rsidR="007D1B5D" w:rsidRPr="007D1B5D" w:rsidRDefault="007D1B5D" w:rsidP="007D1B5D">
      <w:pPr>
        <w:pStyle w:val="ON"/>
        <w:rPr>
          <w:lang w:val="vi-VN" w:bidi="ar-SA"/>
        </w:rPr>
      </w:pPr>
      <w:r w:rsidRPr="007D1B5D">
        <w:rPr>
          <w:lang w:val="vi-VN" w:bidi="ar-SA"/>
        </w:rPr>
        <w:t>Sự phát triển của các phương pháp học sâu đã giúp nâng cao đáng kể chất lượng OCR trong những năm gần đây. Các công cụ OCR hiện đại không chỉ nhận dạng văn bản thuần túy mà còn hỗ trợ phân tích bố cục, xử lý tài liệu nhiều trang, nhận diện bảng biểu, công thức, biểu mẫu và nhiều ngôn ngữ khác nhau. Nhờ đó, OCR ngày càng trở thành nền tảng quan trọng trong các hệ thống số hóa và xử lý tài liệu thông minh.</w:t>
      </w:r>
    </w:p>
    <w:p w14:paraId="61940566" w14:textId="77777777" w:rsidR="007D1B5D" w:rsidRPr="007D1B5D" w:rsidRDefault="007D1B5D" w:rsidP="007D1B5D">
      <w:pPr>
        <w:pStyle w:val="Heading3"/>
        <w:rPr>
          <w:lang w:val="vi-VN"/>
        </w:rPr>
      </w:pPr>
      <w:r w:rsidRPr="007D1B5D">
        <w:t xml:space="preserve">1.3. Quy </w:t>
      </w:r>
      <w:proofErr w:type="spellStart"/>
      <w:r w:rsidRPr="007D1B5D">
        <w:t>trình</w:t>
      </w:r>
      <w:proofErr w:type="spellEnd"/>
      <w:r w:rsidRPr="007D1B5D">
        <w:t xml:space="preserve"> </w:t>
      </w:r>
      <w:proofErr w:type="spellStart"/>
      <w:r w:rsidRPr="007D1B5D">
        <w:t>xử</w:t>
      </w:r>
      <w:proofErr w:type="spellEnd"/>
      <w:r w:rsidRPr="007D1B5D">
        <w:t xml:space="preserve"> </w:t>
      </w:r>
      <w:proofErr w:type="spellStart"/>
      <w:r w:rsidRPr="007D1B5D">
        <w:t>lý</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r w:rsidRPr="007D1B5D">
        <w:t xml:space="preserve"> </w:t>
      </w:r>
      <w:proofErr w:type="spellStart"/>
      <w:r w:rsidRPr="007D1B5D">
        <w:t>bằng</w:t>
      </w:r>
      <w:proofErr w:type="spellEnd"/>
      <w:r w:rsidRPr="007D1B5D">
        <w:t xml:space="preserve"> OCR</w:t>
      </w:r>
    </w:p>
    <w:p w14:paraId="06A00162" w14:textId="77777777" w:rsidR="007D1B5D" w:rsidRPr="007D1B5D" w:rsidRDefault="007D1B5D" w:rsidP="007D1B5D">
      <w:pPr>
        <w:pStyle w:val="ON"/>
        <w:rPr>
          <w:lang w:val="vi-VN" w:bidi="ar-SA"/>
        </w:rPr>
      </w:pPr>
      <w:r w:rsidRPr="007D1B5D">
        <w:rPr>
          <w:lang w:val="vi-VN" w:bidi="ar-SA"/>
        </w:rPr>
        <w:t>Một hệ thống OCR thường không hoạt động theo một bước duy nhất mà bao gồm nhiều giai đoạn liên tiếp. Trước hết, tài liệu đầu vào được tiếp nhận dưới các định dạng như ảnh, PDF hoặc bản scan. Hệ thống cần kiểm tra định dạng, dung lượng, số trang và chất lượng cơ bản của tài liệu trước khi đưa vào xử lý. Với PDF nhiều trang, hệ thống có thể cần tách từng trang thành ảnh để phục vụ quá trình nhận dạng.</w:t>
      </w:r>
    </w:p>
    <w:p w14:paraId="4361D296" w14:textId="77777777" w:rsidR="007D1B5D" w:rsidRPr="007D1B5D" w:rsidRDefault="007D1B5D" w:rsidP="007D1B5D">
      <w:pPr>
        <w:pStyle w:val="ON"/>
        <w:rPr>
          <w:lang w:val="vi-VN" w:bidi="ar-SA"/>
        </w:rPr>
      </w:pPr>
      <w:r w:rsidRPr="007D1B5D">
        <w:rPr>
          <w:lang w:val="vi-VN" w:bidi="ar-SA"/>
        </w:rPr>
        <w:t>Sau giai đoạn tiếp nhận, tài liệu thường được tiền xử lý nhằm nâng cao chất lượng đầu vào cho OCR. Các thao tác phổ biến gồm điều chỉnh độ sáng, tăng tương phản, khử nhiễu, xoay chỉnh góc nghiêng, cắt vùng tài liệu, chuẩn hóa kích thước ảnh hoặc loại bỏ nền không cần thiết. Chất lượng tiền xử lý có ảnh hưởng trực tiếp đến độ chính xác của bước nhận dạng, đặc biệt với tài liệu scan mờ, ảnh chụp thiếu sáng hoặc tài liệu bị lệch góc.</w:t>
      </w:r>
    </w:p>
    <w:p w14:paraId="1AD890FF" w14:textId="77777777" w:rsidR="007D1B5D" w:rsidRPr="007D1B5D" w:rsidRDefault="007D1B5D" w:rsidP="007D1B5D">
      <w:pPr>
        <w:pStyle w:val="ON"/>
        <w:rPr>
          <w:lang w:val="vi-VN" w:bidi="ar-SA"/>
        </w:rPr>
      </w:pPr>
      <w:r w:rsidRPr="007D1B5D">
        <w:rPr>
          <w:lang w:val="vi-VN" w:bidi="ar-SA"/>
        </w:rPr>
        <w:t>Tiếp theo là bước nhận dạng ký tự quang học. Ở giai đoạn này, công cụ OCR thực hiện phát hiện vùng văn bản, nhận dạng ký tự, từ, dòng và đoạn văn bản. Với các tài liệu có bố cục phức tạp, hệ thống còn cần xử lý thứ tự đọc, phân tách bảng biểu, nhận diện biểu mẫu hoặc các vùng nội dung khác nhau trên cùng một trang. Kết quả OCR sau đó được chuyển thành văn bản số hoặc các định dạng có cấu trúc để phục vụ lưu trữ và khai thác.</w:t>
      </w:r>
    </w:p>
    <w:p w14:paraId="013F4B93" w14:textId="77777777" w:rsidR="007D1B5D" w:rsidRPr="007D1B5D" w:rsidRDefault="007D1B5D" w:rsidP="007D1B5D">
      <w:pPr>
        <w:pStyle w:val="ON"/>
        <w:rPr>
          <w:spacing w:val="-4"/>
          <w:lang w:val="vi-VN" w:bidi="ar-SA"/>
        </w:rPr>
      </w:pPr>
      <w:r w:rsidRPr="007D1B5D">
        <w:rPr>
          <w:spacing w:val="-4"/>
          <w:lang w:val="vi-VN" w:bidi="ar-SA"/>
        </w:rPr>
        <w:t xml:space="preserve">Sau khi nhận dạng, hệ thống cần thực hiện hậu xử lý để chuẩn hóa kết quả. Giai đoạn này có thể bao gồm loại bỏ ký tự lỗi, chỉnh sửa khoảng trắng, chuẩn hóa xuống dòng, ghép đoạn, tách trang, lưu kết quả theo từng tài liệu và ghi nhận thông </w:t>
      </w:r>
      <w:r w:rsidRPr="007D1B5D">
        <w:rPr>
          <w:spacing w:val="-4"/>
          <w:lang w:val="vi-VN" w:bidi="ar-SA"/>
        </w:rPr>
        <w:lastRenderedPageBreak/>
        <w:t>tin xử lý. Đối với một hệ thống hoàn chỉnh, kết quả OCR không chỉ được hiển thị cho người dùng mà còn cần được lưu vào cơ sở dữ liệu, gắn với lịch sử xử lý, công cụ OCR đã sử dụng, thời gian xử lý và trạng thái thành công hoặc thất bại.</w:t>
      </w:r>
    </w:p>
    <w:p w14:paraId="7442FE12" w14:textId="77777777" w:rsidR="007D1B5D" w:rsidRPr="007D1B5D" w:rsidRDefault="007D1B5D" w:rsidP="007D1B5D">
      <w:pPr>
        <w:pStyle w:val="Heading3"/>
        <w:rPr>
          <w:lang w:val="vi-VN"/>
        </w:rPr>
      </w:pPr>
      <w:r w:rsidRPr="007D1B5D">
        <w:t xml:space="preserve">1.4. Các </w:t>
      </w:r>
      <w:proofErr w:type="spellStart"/>
      <w:r w:rsidRPr="007D1B5D">
        <w:t>dạng</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r w:rsidRPr="007D1B5D">
        <w:t xml:space="preserve"> </w:t>
      </w:r>
      <w:proofErr w:type="spellStart"/>
      <w:r w:rsidRPr="007D1B5D">
        <w:t>đầu</w:t>
      </w:r>
      <w:proofErr w:type="spellEnd"/>
      <w:r w:rsidRPr="007D1B5D">
        <w:t xml:space="preserve"> </w:t>
      </w:r>
      <w:proofErr w:type="spellStart"/>
      <w:r w:rsidRPr="007D1B5D">
        <w:t>vào</w:t>
      </w:r>
      <w:proofErr w:type="spellEnd"/>
      <w:r w:rsidRPr="007D1B5D">
        <w:t xml:space="preserve"> </w:t>
      </w:r>
      <w:proofErr w:type="spellStart"/>
      <w:r w:rsidRPr="007D1B5D">
        <w:t>và</w:t>
      </w:r>
      <w:proofErr w:type="spellEnd"/>
      <w:r w:rsidRPr="007D1B5D">
        <w:t xml:space="preserve"> </w:t>
      </w:r>
      <w:proofErr w:type="spellStart"/>
      <w:r w:rsidRPr="007D1B5D">
        <w:t>yếu</w:t>
      </w:r>
      <w:proofErr w:type="spellEnd"/>
      <w:r w:rsidRPr="007D1B5D">
        <w:t xml:space="preserve"> </w:t>
      </w:r>
      <w:proofErr w:type="spellStart"/>
      <w:r w:rsidRPr="007D1B5D">
        <w:t>tố</w:t>
      </w:r>
      <w:proofErr w:type="spellEnd"/>
      <w:r w:rsidRPr="007D1B5D">
        <w:t xml:space="preserve"> </w:t>
      </w:r>
      <w:proofErr w:type="spellStart"/>
      <w:r w:rsidRPr="007D1B5D">
        <w:t>ảnh</w:t>
      </w:r>
      <w:proofErr w:type="spellEnd"/>
      <w:r w:rsidRPr="007D1B5D">
        <w:t xml:space="preserve"> </w:t>
      </w:r>
      <w:proofErr w:type="spellStart"/>
      <w:r w:rsidRPr="007D1B5D">
        <w:t>hưởng</w:t>
      </w:r>
      <w:proofErr w:type="spellEnd"/>
      <w:r w:rsidRPr="007D1B5D">
        <w:t xml:space="preserve"> </w:t>
      </w:r>
      <w:proofErr w:type="spellStart"/>
      <w:r w:rsidRPr="007D1B5D">
        <w:t>đến</w:t>
      </w:r>
      <w:proofErr w:type="spellEnd"/>
      <w:r w:rsidRPr="007D1B5D">
        <w:t xml:space="preserve"> </w:t>
      </w:r>
      <w:proofErr w:type="spellStart"/>
      <w:r w:rsidRPr="007D1B5D">
        <w:t>chất</w:t>
      </w:r>
      <w:proofErr w:type="spellEnd"/>
      <w:r w:rsidRPr="007D1B5D">
        <w:t xml:space="preserve"> </w:t>
      </w:r>
      <w:proofErr w:type="spellStart"/>
      <w:r w:rsidRPr="007D1B5D">
        <w:t>lượng</w:t>
      </w:r>
      <w:proofErr w:type="spellEnd"/>
      <w:r w:rsidRPr="007D1B5D">
        <w:t xml:space="preserve"> OCR</w:t>
      </w:r>
    </w:p>
    <w:p w14:paraId="4919F72B" w14:textId="77777777" w:rsidR="007D1B5D" w:rsidRPr="007D1B5D" w:rsidRDefault="007D1B5D" w:rsidP="007D1B5D">
      <w:pPr>
        <w:pStyle w:val="ON"/>
        <w:rPr>
          <w:spacing w:val="-2"/>
          <w:lang w:val="vi-VN" w:bidi="ar-SA"/>
        </w:rPr>
      </w:pPr>
      <w:r w:rsidRPr="007D1B5D">
        <w:rPr>
          <w:spacing w:val="-2"/>
          <w:lang w:val="vi-VN" w:bidi="ar-SA"/>
        </w:rPr>
        <w:t>Tài liệu đầu vào trong hệ thống OCR rất đa dạng. Nhóm phổ biến nhất là văn bản in rõ nét, bản scan từ máy quét, ảnh chụp từ thiết bị di động và file PDF. Ngoài ra, trong môi trường thực tế còn có bảng biểu, biểu mẫu, tài liệu chuyên ngành, tài liệu nhiều trang, tài liệu song ngữ và một số tài liệu có chữ viết tay. Mỗi loại tài liệu có đặc điểm riêng, đòi hỏi hệ thống phải có khả năng xử lý linh hoạt.</w:t>
      </w:r>
    </w:p>
    <w:p w14:paraId="042C10F4" w14:textId="77777777" w:rsidR="007D1B5D" w:rsidRPr="004343E8" w:rsidRDefault="007D1B5D" w:rsidP="004343E8">
      <w:pPr>
        <w:pStyle w:val="ON"/>
        <w:rPr>
          <w:spacing w:val="-4"/>
          <w:lang w:val="vi-VN" w:bidi="ar-SA"/>
        </w:rPr>
      </w:pPr>
      <w:r w:rsidRPr="004343E8">
        <w:rPr>
          <w:spacing w:val="-4"/>
          <w:lang w:val="vi-VN" w:bidi="ar-SA"/>
        </w:rPr>
        <w:t>Chất lượng OCR phụ thuộc vào nhiều yếu tố. Với tài liệu đầu vào, độ phân giải, độ tương phản, độ nghiêng, nhiễu nền, bóng sáng, độ mờ và mức độ rõ ràng của chữ viết là những yếu tố ảnh hưởng trực tiếp. Với tài liệu tiếng Việt, hệ thống phải nhận dạng chính xác các ký tự có dấu và phân biệt được các ký tự có hình dạng gần giống nhau. Với bảng biểu, biểu mẫu hoặc tài liệu nhiều cột, khó khăn không chỉ nằm ở nhận dạng chữ mà còn ở việc giữ đúng cấu trúc và thứ tự nội dung.</w:t>
      </w:r>
    </w:p>
    <w:p w14:paraId="29931C6F" w14:textId="77777777" w:rsidR="007D1B5D" w:rsidRPr="007D1B5D" w:rsidRDefault="007D1B5D" w:rsidP="004343E8">
      <w:pPr>
        <w:pStyle w:val="ON"/>
        <w:rPr>
          <w:lang w:val="vi-VN" w:bidi="ar-SA"/>
        </w:rPr>
      </w:pPr>
      <w:r w:rsidRPr="007D1B5D">
        <w:rPr>
          <w:lang w:val="vi-VN" w:bidi="ar-SA"/>
        </w:rPr>
        <w:t>Đối với chữ viết tay, độ chính xác thường thấp hơn do mỗi người có cách viết khác nhau. Kích thước chữ, độ nghiêng, nét nối, khoảng cách giữa các từ và mức độ rõ ràng của chữ viết đều có thể ảnh hưởng đến kết quả nhận dạng [13]. Vì vậy, trong một hệ thống số hóa tài liệu thực tế, nhận dạng chữ viết tay nên được xem là một khả năng hỗ trợ cần thử nghiệm và đánh giá riêng, thay vì mặc định có chất lượng tương đương với văn bản in.</w:t>
      </w:r>
    </w:p>
    <w:p w14:paraId="0BB6A638" w14:textId="77777777" w:rsidR="007D1B5D" w:rsidRPr="007D1B5D" w:rsidRDefault="007D1B5D" w:rsidP="004343E8">
      <w:pPr>
        <w:pStyle w:val="ON"/>
        <w:rPr>
          <w:lang w:val="vi-VN" w:bidi="ar-SA"/>
        </w:rPr>
      </w:pPr>
      <w:r w:rsidRPr="007D1B5D">
        <w:rPr>
          <w:lang w:val="vi-VN" w:bidi="ar-SA"/>
        </w:rPr>
        <w:t>Ngoài yếu tố tài liệu, chất lượng OCR còn phụ thuộc vào công cụ nhận dạng được lựa chọn, khả năng tiền xử lý, cách cấu hình ngôn ngữ, cơ chế xử lý tài liệu nhiều trang và cách chuẩn hóa đầu ra. Do đó, việc đánh giá OCR cần được thực hiện trên nhiều nhóm tài liệu khác nhau, không chỉ dựa vào một vài mẫu văn bản rõ nét.</w:t>
      </w:r>
    </w:p>
    <w:p w14:paraId="7913684A" w14:textId="77777777" w:rsidR="007D1B5D" w:rsidRPr="004343E8" w:rsidRDefault="007D1B5D" w:rsidP="004343E8">
      <w:pPr>
        <w:pStyle w:val="Heading3"/>
        <w:rPr>
          <w:lang w:val="vi-VN"/>
        </w:rPr>
      </w:pPr>
      <w:r w:rsidRPr="007D1B5D">
        <w:t xml:space="preserve">1.5. </w:t>
      </w:r>
      <w:proofErr w:type="spellStart"/>
      <w:r w:rsidRPr="007D1B5D">
        <w:t>Một</w:t>
      </w:r>
      <w:proofErr w:type="spellEnd"/>
      <w:r w:rsidRPr="007D1B5D">
        <w:t xml:space="preserve"> </w:t>
      </w:r>
      <w:proofErr w:type="spellStart"/>
      <w:r w:rsidRPr="007D1B5D">
        <w:t>số</w:t>
      </w:r>
      <w:proofErr w:type="spellEnd"/>
      <w:r w:rsidRPr="007D1B5D">
        <w:t xml:space="preserve"> </w:t>
      </w:r>
      <w:proofErr w:type="spellStart"/>
      <w:r w:rsidRPr="007D1B5D">
        <w:t>công</w:t>
      </w:r>
      <w:proofErr w:type="spellEnd"/>
      <w:r w:rsidRPr="007D1B5D">
        <w:t xml:space="preserve"> </w:t>
      </w:r>
      <w:proofErr w:type="spellStart"/>
      <w:r w:rsidRPr="007D1B5D">
        <w:t>nghệ</w:t>
      </w:r>
      <w:proofErr w:type="spellEnd"/>
      <w:r w:rsidRPr="007D1B5D">
        <w:t xml:space="preserve">, </w:t>
      </w:r>
      <w:proofErr w:type="spellStart"/>
      <w:r w:rsidRPr="007D1B5D">
        <w:t>công</w:t>
      </w:r>
      <w:proofErr w:type="spellEnd"/>
      <w:r w:rsidRPr="007D1B5D">
        <w:t xml:space="preserve"> </w:t>
      </w:r>
      <w:proofErr w:type="spellStart"/>
      <w:r w:rsidRPr="007D1B5D">
        <w:t>cụ</w:t>
      </w:r>
      <w:proofErr w:type="spellEnd"/>
      <w:r w:rsidRPr="007D1B5D">
        <w:t xml:space="preserve"> OCR </w:t>
      </w:r>
      <w:proofErr w:type="spellStart"/>
      <w:r w:rsidRPr="007D1B5D">
        <w:t>hiện</w:t>
      </w:r>
      <w:proofErr w:type="spellEnd"/>
      <w:r w:rsidRPr="007D1B5D">
        <w:t xml:space="preserve"> nay </w:t>
      </w:r>
      <w:proofErr w:type="spellStart"/>
      <w:r w:rsidRPr="007D1B5D">
        <w:t>và</w:t>
      </w:r>
      <w:proofErr w:type="spellEnd"/>
      <w:r w:rsidRPr="007D1B5D">
        <w:t xml:space="preserve"> </w:t>
      </w:r>
      <w:proofErr w:type="spellStart"/>
      <w:r w:rsidRPr="007D1B5D">
        <w:t>tiêu</w:t>
      </w:r>
      <w:proofErr w:type="spellEnd"/>
      <w:r w:rsidRPr="007D1B5D">
        <w:t xml:space="preserve"> </w:t>
      </w:r>
      <w:proofErr w:type="spellStart"/>
      <w:r w:rsidRPr="007D1B5D">
        <w:t>chí</w:t>
      </w:r>
      <w:proofErr w:type="spellEnd"/>
      <w:r w:rsidRPr="007D1B5D">
        <w:t xml:space="preserve"> </w:t>
      </w:r>
      <w:proofErr w:type="spellStart"/>
      <w:r w:rsidRPr="007D1B5D">
        <w:t>lựa</w:t>
      </w:r>
      <w:proofErr w:type="spellEnd"/>
      <w:r w:rsidRPr="007D1B5D">
        <w:t xml:space="preserve"> </w:t>
      </w:r>
      <w:proofErr w:type="spellStart"/>
      <w:r w:rsidRPr="007D1B5D">
        <w:t>chọn</w:t>
      </w:r>
      <w:proofErr w:type="spellEnd"/>
    </w:p>
    <w:p w14:paraId="7894D6B1" w14:textId="77777777" w:rsidR="007D1B5D" w:rsidRPr="007D1B5D" w:rsidRDefault="007D1B5D" w:rsidP="004343E8">
      <w:pPr>
        <w:pStyle w:val="ON"/>
        <w:rPr>
          <w:lang w:val="vi-VN" w:bidi="ar-SA"/>
        </w:rPr>
      </w:pPr>
      <w:r>
        <w:t>Hiện nay có nhiều công nghệ và công cụ OCR khác nhau, từ các công cụ truyền thống đến các hệ thống dựa trên học sâu. Một số công cụ có ưu điểm về tốc độ xử lý, một số công cụ mạnh ở khả năng nhận dạng tiếng Việt, trong khi một số giải pháp khác phù hợp hơn với tài liệu có bố cục phức tạp, bảng biểu, công thức hoặc PDF nhiều trang. Vì vậy, việc lựa chọn công cụ OCR cần căn cứ vào mục tiêu sử dụng cụ thể của hệ thống [11], [12], [14], [15], [16].</w:t>
      </w:r>
    </w:p>
    <w:p w14:paraId="00FD2F3A" w14:textId="77777777" w:rsidR="007D1B5D" w:rsidRPr="007D1B5D" w:rsidRDefault="007D1B5D" w:rsidP="004343E8">
      <w:pPr>
        <w:pStyle w:val="ON"/>
        <w:rPr>
          <w:lang w:val="vi-VN" w:bidi="ar-SA"/>
        </w:rPr>
      </w:pPr>
      <w:r w:rsidRPr="007D1B5D">
        <w:rPr>
          <w:lang w:val="vi-VN" w:bidi="ar-SA"/>
        </w:rPr>
        <w:t xml:space="preserve">Đối với hệ thống số hóa tài liệu tại Học viện Kỹ thuật Quân sự, công cụ OCR cần đáp ứng một số tiêu chí cơ bản. Trước hết là khả năng nhận dạng tốt tài </w:t>
      </w:r>
      <w:r w:rsidRPr="007D1B5D">
        <w:rPr>
          <w:lang w:val="vi-VN" w:bidi="ar-SA"/>
        </w:rPr>
        <w:lastRenderedPageBreak/>
        <w:t>liệu tiếng Việt và tiếng Anh, bao gồm cả văn bản có dấu, tài liệu chuyên ngành, bảng biểu, biểu mẫu và một số trường hợp chữ viết tay. Thứ hai là khả năng xử lý nhiều định dạng đầu vào như ảnh chụp, bản scan và PDF. Thứ ba là tốc độ xử lý và khả năng vận hành ổn định khi số lượng tài liệu tăng lên. Bên cạnh đó, hệ thống cũng cần xem xét khả năng triển khai, chi phí, yêu cầu phần cứng, khả năng tích hợp vào nền tảng web và khả năng chuẩn hóa kết quả đầu ra.</w:t>
      </w:r>
    </w:p>
    <w:p w14:paraId="0C097F58" w14:textId="77777777" w:rsidR="007D1B5D" w:rsidRPr="007D1B5D" w:rsidRDefault="007D1B5D" w:rsidP="004343E8">
      <w:pPr>
        <w:pStyle w:val="ON"/>
        <w:rPr>
          <w:lang w:val="vi-VN" w:bidi="ar-SA"/>
        </w:rPr>
      </w:pPr>
      <w:r w:rsidRPr="007D1B5D">
        <w:rPr>
          <w:lang w:val="vi-VN" w:bidi="ar-SA"/>
        </w:rPr>
        <w:t>Trong thực tế, không có một công cụ OCR nào luôn cho kết quả tốt nhất với mọi loại tài liệu. Tài liệu in rõ nét, tài liệu tiếng Việt, tài liệu có bảng biểu, tài liệu toán học hoặc chữ viết tay có thể phù hợp với các công cụ khác nhau. Vì vậy, hướng tiếp cận hợp lý là thiết kế hệ thống theo cơ chế linh hoạt, cho phép tích hợp và lựa chọn công cụ OCR phù hợp với từng tình huống. Cách tiếp cận này giúp nâng cao khả năng thích ứng của hệ thống, đồng thời tạo điều kiện cho việc mở rộng hoặc thay thế công cụ OCR trong tương lai.</w:t>
      </w:r>
    </w:p>
    <w:p w14:paraId="6366FA15" w14:textId="77777777" w:rsidR="007D1B5D" w:rsidRPr="004343E8" w:rsidRDefault="007D1B5D" w:rsidP="004343E8">
      <w:pPr>
        <w:pStyle w:val="Heading3"/>
        <w:rPr>
          <w:lang w:val="vi-VN"/>
        </w:rPr>
      </w:pPr>
      <w:r w:rsidRPr="007D1B5D">
        <w:t xml:space="preserve">1.6. Quản </w:t>
      </w:r>
      <w:proofErr w:type="spellStart"/>
      <w:r w:rsidRPr="007D1B5D">
        <w:t>lý</w:t>
      </w:r>
      <w:proofErr w:type="spellEnd"/>
      <w:r w:rsidRPr="007D1B5D">
        <w:t xml:space="preserve"> </w:t>
      </w:r>
      <w:proofErr w:type="spellStart"/>
      <w:r w:rsidRPr="007D1B5D">
        <w:t>người</w:t>
      </w:r>
      <w:proofErr w:type="spellEnd"/>
      <w:r w:rsidRPr="007D1B5D">
        <w:t xml:space="preserve"> </w:t>
      </w:r>
      <w:proofErr w:type="spellStart"/>
      <w:r w:rsidRPr="007D1B5D">
        <w:t>dùng</w:t>
      </w:r>
      <w:proofErr w:type="spellEnd"/>
      <w:r w:rsidRPr="007D1B5D">
        <w:t xml:space="preserve">, </w:t>
      </w:r>
      <w:proofErr w:type="spellStart"/>
      <w:r w:rsidRPr="007D1B5D">
        <w:t>phân</w:t>
      </w:r>
      <w:proofErr w:type="spellEnd"/>
      <w:r w:rsidRPr="007D1B5D">
        <w:t xml:space="preserve"> </w:t>
      </w:r>
      <w:proofErr w:type="spellStart"/>
      <w:r w:rsidRPr="007D1B5D">
        <w:t>quyền</w:t>
      </w:r>
      <w:proofErr w:type="spellEnd"/>
      <w:r w:rsidRPr="007D1B5D">
        <w:t xml:space="preserve">, </w:t>
      </w:r>
      <w:proofErr w:type="spellStart"/>
      <w:r w:rsidRPr="007D1B5D">
        <w:t>nhật</w:t>
      </w:r>
      <w:proofErr w:type="spellEnd"/>
      <w:r w:rsidRPr="007D1B5D">
        <w:t xml:space="preserve"> </w:t>
      </w:r>
      <w:proofErr w:type="spellStart"/>
      <w:r w:rsidRPr="007D1B5D">
        <w:t>ký</w:t>
      </w:r>
      <w:proofErr w:type="spellEnd"/>
      <w:r w:rsidRPr="007D1B5D">
        <w:t xml:space="preserve"> </w:t>
      </w:r>
      <w:proofErr w:type="spellStart"/>
      <w:r w:rsidRPr="007D1B5D">
        <w:t>hệ</w:t>
      </w:r>
      <w:proofErr w:type="spellEnd"/>
      <w:r w:rsidRPr="007D1B5D">
        <w:t xml:space="preserve"> </w:t>
      </w:r>
      <w:proofErr w:type="spellStart"/>
      <w:r w:rsidRPr="007D1B5D">
        <w:t>thống</w:t>
      </w:r>
      <w:proofErr w:type="spellEnd"/>
      <w:r w:rsidRPr="007D1B5D">
        <w:t xml:space="preserve"> </w:t>
      </w:r>
      <w:proofErr w:type="spellStart"/>
      <w:r w:rsidRPr="007D1B5D">
        <w:t>và</w:t>
      </w:r>
      <w:proofErr w:type="spellEnd"/>
      <w:r w:rsidRPr="007D1B5D">
        <w:t xml:space="preserve"> an </w:t>
      </w:r>
      <w:proofErr w:type="spellStart"/>
      <w:r w:rsidRPr="007D1B5D">
        <w:t>toàn</w:t>
      </w:r>
      <w:proofErr w:type="spellEnd"/>
      <w:r w:rsidRPr="007D1B5D">
        <w:t xml:space="preserve"> </w:t>
      </w:r>
      <w:proofErr w:type="spellStart"/>
      <w:r w:rsidRPr="007D1B5D">
        <w:t>thông</w:t>
      </w:r>
      <w:proofErr w:type="spellEnd"/>
      <w:r w:rsidRPr="007D1B5D">
        <w:t xml:space="preserve"> tin </w:t>
      </w:r>
      <w:proofErr w:type="spellStart"/>
      <w:r w:rsidRPr="007D1B5D">
        <w:t>trong</w:t>
      </w:r>
      <w:proofErr w:type="spellEnd"/>
      <w:r w:rsidRPr="007D1B5D">
        <w:t xml:space="preserve"> </w:t>
      </w:r>
      <w:proofErr w:type="spellStart"/>
      <w:r w:rsidRPr="007D1B5D">
        <w:t>nền</w:t>
      </w:r>
      <w:proofErr w:type="spellEnd"/>
      <w:r w:rsidRPr="007D1B5D">
        <w:t xml:space="preserve"> </w:t>
      </w:r>
      <w:proofErr w:type="spellStart"/>
      <w:r w:rsidRPr="007D1B5D">
        <w:t>tảng</w:t>
      </w:r>
      <w:proofErr w:type="spellEnd"/>
      <w:r w:rsidRPr="007D1B5D">
        <w:t xml:space="preserve"> </w:t>
      </w:r>
      <w:proofErr w:type="spellStart"/>
      <w:r w:rsidRPr="007D1B5D">
        <w:t>số</w:t>
      </w:r>
      <w:proofErr w:type="spellEnd"/>
    </w:p>
    <w:p w14:paraId="0094D5EE" w14:textId="77777777" w:rsidR="007D1B5D" w:rsidRPr="007D1B5D" w:rsidRDefault="007D1B5D" w:rsidP="004343E8">
      <w:pPr>
        <w:pStyle w:val="ON"/>
        <w:rPr>
          <w:lang w:val="vi-VN" w:bidi="ar-SA"/>
        </w:rPr>
      </w:pPr>
      <w:r>
        <w:t>Một hệ thống số hóa tài liệu không chỉ cần thực hiện tốt chức năng nhận dạng văn bản mà còn phải bảo đảm khả năng quản lý, kiểm soát và truy vết trong quá trình vận hành. Điều này đặc biệt quan trọng trong môi trường học viện, nhà trường hoặc cơ quan, nơi tài liệu có thể chứa thông tin nội bộ, dữ liệu quản lý, tài liệu chuyên môn hoặc các nội dung cần kiểm soát phạm vi truy cập [5], [19], [20].</w:t>
      </w:r>
    </w:p>
    <w:p w14:paraId="68DFC29B" w14:textId="77777777" w:rsidR="007D1B5D" w:rsidRPr="007D1B5D" w:rsidRDefault="007D1B5D" w:rsidP="004343E8">
      <w:pPr>
        <w:pStyle w:val="ON"/>
        <w:rPr>
          <w:lang w:val="vi-VN" w:bidi="ar-SA"/>
        </w:rPr>
      </w:pPr>
      <w:r w:rsidRPr="007D1B5D">
        <w:rPr>
          <w:lang w:val="vi-VN" w:bidi="ar-SA"/>
        </w:rPr>
        <w:t>Quản lý người dùng và phân quyền là cơ sở để xác định ai được phép truy cập hệ thống, ai được tải lên tài liệu, ai được xem kết quả OCR và ai có quyền quản trị. Việc phân tách vai trò giữa người dùng thông thường và quản trị viên giúp hạn chế rủi ro truy cập sai phạm vi, đồng thời hỗ trợ vận hành hệ thống có tổ chức hơn. Bên cạnh đó, chức năng cấu hình OCR cũng nên được kiểm soát để tránh việc người dùng thay đổi tùy tiện các tham số có thể ảnh hưởng đến kết quả xử lý hoặc hiệu năng hệ thống.</w:t>
      </w:r>
    </w:p>
    <w:p w14:paraId="6B39A885" w14:textId="77777777" w:rsidR="007D1B5D" w:rsidRPr="007D1B5D" w:rsidRDefault="007D1B5D" w:rsidP="004343E8">
      <w:pPr>
        <w:pStyle w:val="ON"/>
        <w:rPr>
          <w:lang w:val="vi-VN" w:bidi="ar-SA"/>
        </w:rPr>
      </w:pPr>
      <w:r w:rsidRPr="007D1B5D">
        <w:rPr>
          <w:lang w:val="vi-VN" w:bidi="ar-SA"/>
        </w:rPr>
        <w:t>Nhật ký hệ thống và log xử lý có vai trò quan trọng trong quản trị nền tảng số. Thông qua việc ghi nhận thời gian xử lý, tài liệu được xử lý, công cụ OCR được sử dụng, trạng thái thành công hoặc thất bại và các lỗi phát sinh, quản trị viên có thể theo dõi hoạt động hệ thống, phát hiện sự cố và đánh giá hiệu quả vận hành. Đây cũng là cơ sở để thống kê số lượng tài liệu, lượt xử lý, thời gian xử lý trung bình và các vấn đề thường gặp trong quá trình sử dụng.</w:t>
      </w:r>
    </w:p>
    <w:p w14:paraId="1E02F76C" w14:textId="77777777" w:rsidR="007D1B5D" w:rsidRDefault="007D1B5D" w:rsidP="007D1B5D">
      <w:pPr>
        <w:pStyle w:val="ON"/>
        <w:rPr>
          <w:lang w:val="vi-VN" w:bidi="ar-SA"/>
        </w:rPr>
      </w:pPr>
      <w:r>
        <w:t xml:space="preserve">Về an toàn thông tin, hệ thống cần chú trọng kiểm soát truy cập, bảo vệ tài liệu tải lên, bảo vệ kết quả OCR và hạn chế lộ lọt dữ liệu trong quá trình xử lý. </w:t>
      </w:r>
      <w:r>
        <w:lastRenderedPageBreak/>
        <w:t>Trong bối cảnh nhiều dịch vụ xử lý tài liệu trực tuyến yêu cầu người dùng đưa tài liệu lên hạ tầng bên ngoài, việc xây dựng hệ thống có khả năng quản lý tập trung, phân quyền rõ ràng và lưu vết đầy đủ sẽ góp phần nâng cao mức độ an toàn khi xử lý tài liệu nội bộ [5], [19], [20]. Đây là một trong những yêu cầu quan trọng khi triển khai hệ thống số hóa tài liệu trong môi trường Học viện Kỹ thuật Quân sự.</w:t>
      </w:r>
    </w:p>
    <w:p w14:paraId="72DA9C82" w14:textId="632AE856" w:rsidR="00FF7445" w:rsidRPr="00FF7445" w:rsidRDefault="00F859B0" w:rsidP="00FF7445">
      <w:pPr>
        <w:pStyle w:val="Heading2"/>
        <w:numPr>
          <w:ilvl w:val="0"/>
          <w:numId w:val="36"/>
        </w:numPr>
      </w:pPr>
      <w:bookmarkStart w:id="22" w:name="_Toc232866427"/>
      <w:bookmarkStart w:id="23" w:name="_Toc229600883"/>
      <w:bookmarkEnd w:id="22"/>
      <w:bookmarkEnd w:id="23"/>
      <w:proofErr w:type="spellStart"/>
      <w:r>
        <w:t>Cơ</w:t>
      </w:r>
      <w:proofErr w:type="spellEnd"/>
      <w:r>
        <w:t xml:space="preserve"> </w:t>
      </w:r>
      <w:proofErr w:type="spellStart"/>
      <w:r>
        <w:t>sở</w:t>
      </w:r>
      <w:proofErr w:type="spellEnd"/>
      <w:r>
        <w:t xml:space="preserve"> </w:t>
      </w:r>
      <w:proofErr w:type="spellStart"/>
      <w:r>
        <w:t>thực</w:t>
      </w:r>
      <w:proofErr w:type="spellEnd"/>
      <w:r>
        <w:t xml:space="preserve"> </w:t>
      </w:r>
      <w:proofErr w:type="spellStart"/>
      <w:r>
        <w:t>tiễn</w:t>
      </w:r>
      <w:proofErr w:type="spellEnd"/>
    </w:p>
    <w:p w14:paraId="47B322DC" w14:textId="77777777" w:rsidR="00FF7445" w:rsidRPr="00FF7445" w:rsidRDefault="00FF7445" w:rsidP="00FF7445">
      <w:pPr>
        <w:pStyle w:val="Heading3"/>
        <w:rPr>
          <w:lang w:val="vi-VN"/>
        </w:rPr>
      </w:pPr>
      <w:r w:rsidRPr="00FF7445">
        <w:t xml:space="preserve">2.1. </w:t>
      </w:r>
      <w:proofErr w:type="spellStart"/>
      <w:r w:rsidRPr="00FF7445">
        <w:t>Thực</w:t>
      </w:r>
      <w:proofErr w:type="spellEnd"/>
      <w:r w:rsidRPr="00FF7445">
        <w:t xml:space="preserve"> </w:t>
      </w:r>
      <w:proofErr w:type="spellStart"/>
      <w:r w:rsidRPr="00FF7445">
        <w:t>trạng</w:t>
      </w:r>
      <w:proofErr w:type="spellEnd"/>
      <w:r w:rsidRPr="00FF7445">
        <w:t xml:space="preserve"> </w:t>
      </w:r>
      <w:proofErr w:type="spellStart"/>
      <w:r w:rsidRPr="00FF7445">
        <w:t>quản</w:t>
      </w:r>
      <w:proofErr w:type="spellEnd"/>
      <w:r w:rsidRPr="00FF7445">
        <w:t xml:space="preserve"> </w:t>
      </w:r>
      <w:proofErr w:type="spellStart"/>
      <w:r w:rsidRPr="00FF7445">
        <w:t>lý</w:t>
      </w:r>
      <w:proofErr w:type="spellEnd"/>
      <w:r w:rsidRPr="00FF7445">
        <w:t xml:space="preserve">, </w:t>
      </w:r>
      <w:proofErr w:type="spellStart"/>
      <w:r w:rsidRPr="00FF7445">
        <w:t>lưu</w:t>
      </w:r>
      <w:proofErr w:type="spellEnd"/>
      <w:r w:rsidRPr="00FF7445">
        <w:t xml:space="preserve"> </w:t>
      </w:r>
      <w:proofErr w:type="spellStart"/>
      <w:r w:rsidRPr="00FF7445">
        <w:t>trữ</w:t>
      </w:r>
      <w:proofErr w:type="spellEnd"/>
      <w:r w:rsidRPr="00FF7445">
        <w:t xml:space="preserve"> </w:t>
      </w:r>
      <w:proofErr w:type="spellStart"/>
      <w:r w:rsidRPr="00FF7445">
        <w:t>và</w:t>
      </w:r>
      <w:proofErr w:type="spellEnd"/>
      <w:r w:rsidRPr="00FF7445">
        <w:t xml:space="preserve"> </w:t>
      </w:r>
      <w:proofErr w:type="spellStart"/>
      <w:r w:rsidRPr="00FF7445">
        <w:t>khai</w:t>
      </w:r>
      <w:proofErr w:type="spellEnd"/>
      <w:r w:rsidRPr="00FF7445">
        <w:t xml:space="preserve"> </w:t>
      </w:r>
      <w:proofErr w:type="spellStart"/>
      <w:r w:rsidRPr="00FF7445">
        <w:t>thác</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tại</w:t>
      </w:r>
      <w:proofErr w:type="spellEnd"/>
      <w:r w:rsidRPr="00FF7445">
        <w:t xml:space="preserve"> Học </w:t>
      </w:r>
      <w:proofErr w:type="spellStart"/>
      <w:r w:rsidRPr="00FF7445">
        <w:t>viện</w:t>
      </w:r>
      <w:proofErr w:type="spellEnd"/>
      <w:r w:rsidRPr="00FF7445">
        <w:t xml:space="preserve"> </w:t>
      </w:r>
      <w:proofErr w:type="spellStart"/>
      <w:r w:rsidRPr="00FF7445">
        <w:t>Kỹ</w:t>
      </w:r>
      <w:proofErr w:type="spellEnd"/>
      <w:r w:rsidRPr="00FF7445">
        <w:t xml:space="preserve"> </w:t>
      </w:r>
      <w:proofErr w:type="spellStart"/>
      <w:r w:rsidRPr="00FF7445">
        <w:t>thuật</w:t>
      </w:r>
      <w:proofErr w:type="spellEnd"/>
      <w:r w:rsidRPr="00FF7445">
        <w:t xml:space="preserve"> Quân </w:t>
      </w:r>
      <w:proofErr w:type="spellStart"/>
      <w:r w:rsidRPr="00FF7445">
        <w:t>sự</w:t>
      </w:r>
      <w:proofErr w:type="spellEnd"/>
    </w:p>
    <w:p w14:paraId="3E4D2086" w14:textId="77777777" w:rsidR="00FF7445" w:rsidRPr="00FF7445" w:rsidRDefault="00FF7445" w:rsidP="00FF7445">
      <w:pPr>
        <w:pStyle w:val="ON"/>
        <w:rPr>
          <w:lang w:val="vi-VN" w:bidi="ar-SA"/>
        </w:rPr>
      </w:pPr>
      <w:r w:rsidRPr="00FF7445">
        <w:rPr>
          <w:lang w:val="vi-VN" w:bidi="ar-SA"/>
        </w:rPr>
        <w:t>Học viện Kỹ thuật Quân sự là cơ sở đào tạo, nghiên cứu khoa học và chuyển giao công nghệ có quy mô lớn, trong đó hoạt động quản lý, đào tạo, nghiên cứu và điều hành làm phát sinh nhiều nhóm tài liệu khác nhau. Tài liệu có thể được hình thành tại các cơ quan, khoa, viện, trung tâm, bộ môn và đơn vị quản lý học viên, bao gồm văn bản hành chính, hồ sơ đào tạo, giáo trình, tài liệu giảng dạy, báo cáo khoa học, biểu mẫu nghiệp vụ, hồ sơ quản lý, tài liệu kỹ thuật và các loại văn bản phục vụ công tác chuyên môn. Khối lượng tài liệu được tích lũy qua nhiều năm tạo nên nguồn thông tin có giá trị, nhưng đồng thời đặt ra yêu cầu ngày càng cao đối với việc tổ chức lưu trữ, tra cứu và khai thác.</w:t>
      </w:r>
    </w:p>
    <w:p w14:paraId="2FE57CE9" w14:textId="77777777" w:rsidR="00FF7445" w:rsidRPr="00FF7445" w:rsidRDefault="00FF7445" w:rsidP="00FF7445">
      <w:pPr>
        <w:pStyle w:val="ON"/>
        <w:rPr>
          <w:lang w:val="vi-VN" w:bidi="ar-SA"/>
        </w:rPr>
      </w:pPr>
      <w:r>
        <w:t>Qua khảo sát ban đầu và quá trình trao đổi với các đơn vị liên quan, có thể nhận thấy tài liệu hiện được tồn tại đồng thời dưới nhiều hình thức. Một bộ phận tài liệu đã được tạo lập trực tiếp trên máy tính và lưu dưới dạng tệp văn bản, bảng tính hoặc PDF. Một bộ phận khác vẫn được quản lý dưới dạng hồ sơ giấy, bản in, bản photocopy hoặc tài liệu scan. Ngoài ra còn có các tài liệu được chụp bằng điện thoại, tài liệu gửi qua thư điện tử, thiết bị lưu trữ cá nhân hoặc các kênh trao đổi công việc. Sự đa dạng về nguồn hình thành và phương thức lưu trữ khiến việc tập hợp tài liệu về một đầu mối thống nhất gặp không ít khó khăn [17], [18].</w:t>
      </w:r>
    </w:p>
    <w:p w14:paraId="11F5D462" w14:textId="77777777" w:rsidR="00FF7445" w:rsidRPr="00FF7445" w:rsidRDefault="00FF7445" w:rsidP="00FF7445">
      <w:pPr>
        <w:pStyle w:val="ON"/>
        <w:rPr>
          <w:lang w:val="vi-VN" w:bidi="ar-SA"/>
        </w:rPr>
      </w:pPr>
      <w:r w:rsidRPr="00FF7445">
        <w:rPr>
          <w:lang w:val="vi-VN" w:bidi="ar-SA"/>
        </w:rPr>
        <w:t>Đối với những tài liệu đã được scan, phần lớn nội dung mới chỉ được chuyển từ giấy sang ảnh hoặc PDF. Cách làm này giúp giảm nguy cơ hư hỏng bản gốc, thuận tiện hơn khi sao lưu và trao đổi, nhưng chưa giải quyết đầy đủ yêu cầu khai thác thông tin. Khi tệp PDF chỉ chứa hình ảnh của từng trang, người dùng không thể tìm kiếm trực tiếp theo từ khóa, không thể sao chép một đoạn nội dung cần thiết và cũng khó tổng hợp dữ liệu từ nhiều tài liệu. Việc tìm lại một thông tin cụ thể vẫn phụ thuộc vào tên tệp, thư mục lưu trữ hoặc trí nhớ của người quản lý. Trong trường hợp tên tệp được đặt không thống nhất, nội dung cần tìm có thể tồn tại trong hệ thống nhưng người dùng không xác định được vị trí lưu trữ.</w:t>
      </w:r>
    </w:p>
    <w:p w14:paraId="1EE16FFF" w14:textId="77777777" w:rsidR="00FF7445" w:rsidRPr="00FF7445" w:rsidRDefault="00FF7445" w:rsidP="00FF7445">
      <w:pPr>
        <w:pStyle w:val="ON"/>
        <w:rPr>
          <w:lang w:val="vi-VN" w:bidi="ar-SA"/>
        </w:rPr>
      </w:pPr>
      <w:r w:rsidRPr="00FF7445">
        <w:rPr>
          <w:lang w:val="vi-VN" w:bidi="ar-SA"/>
        </w:rPr>
        <w:lastRenderedPageBreak/>
        <w:t>Cách tổ chức thư mục và đặt tên tài liệu giữa các cá nhân hoặc đơn vị cũng có thể khác nhau. Có tài liệu được đặt tên theo ngày ban hành, có tài liệu sử dụng số hiệu văn bản, trong khi một số tệp chỉ được đặt theo nội dung ngắn gọn hoặc tên người xử lý. Khi chưa có quy tắc thống nhất về tên tệp, loại tài liệu, đơn vị tạo lập, thời gian hình thành và trạng thái xử lý, việc quản lý tài liệu phụ thuộc nhiều vào kinh nghiệm của từng cán bộ. Tình trạng trùng lặp tệp, lưu nhiều phiên bản nhưng không xác định được bản mới nhất, thiếu thông tin mô tả hoặc không rõ nguồn gốc tài liệu có thể xuất hiện trong quá trình sử dụng lâu dài.</w:t>
      </w:r>
    </w:p>
    <w:p w14:paraId="49924C8C" w14:textId="77777777" w:rsidR="00FF7445" w:rsidRPr="00FF7445" w:rsidRDefault="00FF7445" w:rsidP="00FF7445">
      <w:pPr>
        <w:pStyle w:val="ON"/>
        <w:rPr>
          <w:lang w:val="vi-VN" w:bidi="ar-SA"/>
        </w:rPr>
      </w:pPr>
      <w:r w:rsidRPr="00FF7445">
        <w:rPr>
          <w:lang w:val="vi-VN" w:bidi="ar-SA"/>
        </w:rPr>
        <w:t>Việc khai thác lại nội dung từ tài liệu giấy hoặc tài liệu scan hiện còn đòi hỏi nhiều thao tác thủ công. Khi cần trích dẫn một đoạn văn bản, lập danh sách, tổng hợp số liệu hoặc đưa nội dung vào báo cáo mới, người dùng thường phải đọc và nhập lại thông tin. Đối với tài liệu nhiều trang, biểu mẫu hoặc bảng biểu, lượng thời gian dành cho nhập liệu có thể lớn hơn đáng kể so với thời gian thực hiện các công việc chuyên môn khác. Quá trình nhập lại còn tiềm ẩn sai sót về số liệu, ký hiệu, dấu tiếng Việt, tên riêng và thuật ngữ kỹ thuật, nhất là khi bản gốc có chất lượng không tốt.</w:t>
      </w:r>
    </w:p>
    <w:p w14:paraId="0C8F7892" w14:textId="77777777" w:rsidR="00FF7445" w:rsidRPr="00FF7445" w:rsidRDefault="00FF7445" w:rsidP="00FF7445">
      <w:pPr>
        <w:pStyle w:val="ON"/>
        <w:rPr>
          <w:lang w:val="vi-VN" w:bidi="ar-SA"/>
        </w:rPr>
      </w:pPr>
      <w:r>
        <w:t>Một vấn đề khác là khả năng chia sẻ và kiểm soát phạm vi sử dụng tài liệu. Khi tệp được lưu phân tán trên máy tính cá nhân hoặc được chuyển qua nhiều kênh khác nhau, đơn vị quản lý khó xác định ai đang giữ tài liệu, tài liệu đã được sao chép đến đâu và phiên bản nào đang được sử dụng. Cơ chế phân quyền ở cấp thư mục hoặc thiết bị lưu trữ thông thường chưa phản ánh đầy đủ vai trò của từng nhóm người dùng. Trong khi đó, môi trường Học viện có nhiều nhóm tài liệu với tính chất và phạm vi phổ biến khác nhau; không phải mọi tài liệu đều có thể cung cấp cho mọi người dùng theo cùng một cách. Nội dung này đã được đặt ra trong quá trình khảo sát, trong đó yêu cầu xây dựng ma trận phân quyền theo vai trò, chuẩn bị danh sách tài khoản phục vụ kiểm thử và xác định rõ dữ liệu được phép sử dụng là những nhiệm vụ cần hoàn thiện trước khi đưa hệ thống vào vận hành [17], [18].</w:t>
      </w:r>
    </w:p>
    <w:p w14:paraId="7711271E" w14:textId="77777777" w:rsidR="00FF7445" w:rsidRPr="00FF7445" w:rsidRDefault="00FF7445" w:rsidP="00FF7445">
      <w:pPr>
        <w:pStyle w:val="ON"/>
        <w:rPr>
          <w:lang w:val="vi-VN" w:bidi="ar-SA"/>
        </w:rPr>
      </w:pPr>
      <w:r w:rsidRPr="00FF7445">
        <w:rPr>
          <w:lang w:val="vi-VN" w:bidi="ar-SA"/>
        </w:rPr>
        <w:t xml:space="preserve">Thực trạng trên không có nghĩa là toàn bộ phương thức quản lý tài liệu hiện tại đều không phù hợp. Hồ sơ giấy vẫn có giá trị và cần được duy trì đối với những trường hợp pháp luật hoặc quy định nghiệp vụ yêu cầu lưu bản gốc. Các hệ thống quản lý văn bản và thư mục dùng chung cũng đang đáp ứng những nhu cầu nhất định. Điểm còn thiếu chủ yếu nằm ở khả năng chuyển nội dung trong tài liệu ảnh thành dữ liệu có thể tìm kiếm, sao chép, chỉnh sửa có kiểm soát và tái sử dụng. Do đó, hệ thống OCR trong đề tài không nhằm thay thế toàn bộ hoạt động văn </w:t>
      </w:r>
      <w:r w:rsidRPr="00FF7445">
        <w:rPr>
          <w:lang w:val="vi-VN" w:bidi="ar-SA"/>
        </w:rPr>
        <w:lastRenderedPageBreak/>
        <w:t>thư, lưu trữ hoặc các phần mềm đang được sử dụng, mà đóng vai trò bổ sung một lớp xử lý nội dung cho tài liệu đã được số hóa.</w:t>
      </w:r>
    </w:p>
    <w:p w14:paraId="68169EEF" w14:textId="77777777" w:rsidR="00FF7445" w:rsidRPr="00FF7445" w:rsidRDefault="00FF7445" w:rsidP="00FF7445">
      <w:pPr>
        <w:pStyle w:val="ON"/>
        <w:rPr>
          <w:lang w:val="vi-VN" w:bidi="ar-SA"/>
        </w:rPr>
      </w:pPr>
      <w:r>
        <w:t>Chương trình Chuyển đổi số quốc gia xác định dữ liệu là một trong những yếu tố quan trọng của quá trình chuyển đổi phương thức hoạt động trong cơ quan, tổ chức [1]. Luật Lưu trữ năm 2024 và các quy định về công tác văn thư cũng đặt ra yêu cầu quản lý tài liệu trong suốt quá trình hình thành, xử lý, sử dụng và lưu trữ, bao gồm cả tài liệu điện tử [2], [3]. Từ góc độ đó, số hóa tài liệu tại Học viện không nên dừng ở việc tạo ra nhiều tệp PDF hơn, mà cần hướng tới việc hình thành nguồn dữ liệu được tổ chức, có thông tin mô tả, có khả năng tìm kiếm và được quản lý theo đúng quyền hạn.</w:t>
      </w:r>
      <w:r>
        <w:tab/>
      </w:r>
    </w:p>
    <w:p w14:paraId="46DC2C63" w14:textId="77777777" w:rsidR="00FF7445" w:rsidRPr="00FF7445" w:rsidRDefault="00FF7445" w:rsidP="00FF7445">
      <w:pPr>
        <w:pStyle w:val="ON"/>
        <w:rPr>
          <w:lang w:val="vi-VN" w:bidi="ar-SA"/>
        </w:rPr>
      </w:pPr>
      <w:r w:rsidRPr="00FF7445">
        <w:rPr>
          <w:lang w:val="vi-VN" w:bidi="ar-SA"/>
        </w:rPr>
        <w:t>Như vậy, thực tiễn quản lý tài liệu tại Học viện cho thấy ba vấn đề cần được giải quyết đồng thời. Thứ nhất là chuyển đổi nội dung từ tài liệu giấy, bản scan và ảnh chụp thành văn bản số. Thứ hai là tổ chức kết quả xử lý theo từng tài liệu, từng người dùng và từng lần thực hiện để có thể quản lý, tra cứu và kiểm tra lại. Thứ ba là bảo đảm tài liệu chỉ được xử lý, lưu trữ và khai thác trong phạm vi cho phép. Đây là cơ sở trực tiếp để đề tài lựa chọn xây dựng một hệ thống số hóa tài liệu có tích hợp nhiều công cụ OCR, quản lý người dùng, phân quyền và lưu nhật ký hoạt động.</w:t>
      </w:r>
    </w:p>
    <w:p w14:paraId="079FAB95" w14:textId="77777777" w:rsidR="00FF7445" w:rsidRPr="00FF7445" w:rsidRDefault="00FF7445" w:rsidP="00FF7445">
      <w:pPr>
        <w:pStyle w:val="Heading3"/>
        <w:rPr>
          <w:lang w:val="vi-VN"/>
        </w:rPr>
      </w:pPr>
      <w:r w:rsidRPr="00FF7445">
        <w:t xml:space="preserve">2.2. Nhu </w:t>
      </w:r>
      <w:proofErr w:type="spellStart"/>
      <w:r w:rsidRPr="00FF7445">
        <w:t>cầu</w:t>
      </w:r>
      <w:proofErr w:type="spellEnd"/>
      <w:r w:rsidRPr="00FF7445">
        <w:t xml:space="preserve"> </w:t>
      </w:r>
      <w:proofErr w:type="spellStart"/>
      <w:r w:rsidRPr="00FF7445">
        <w:t>số</w:t>
      </w:r>
      <w:proofErr w:type="spellEnd"/>
      <w:r w:rsidRPr="00FF7445">
        <w:t xml:space="preserve"> </w:t>
      </w:r>
      <w:proofErr w:type="spellStart"/>
      <w:r w:rsidRPr="00FF7445">
        <w:t>hóa</w:t>
      </w:r>
      <w:proofErr w:type="spellEnd"/>
      <w:r w:rsidRPr="00FF7445">
        <w:t xml:space="preserve"> </w:t>
      </w:r>
      <w:proofErr w:type="spellStart"/>
      <w:r w:rsidRPr="00FF7445">
        <w:t>và</w:t>
      </w:r>
      <w:proofErr w:type="spellEnd"/>
      <w:r w:rsidRPr="00FF7445">
        <w:t xml:space="preserve"> </w:t>
      </w:r>
      <w:proofErr w:type="spellStart"/>
      <w:r w:rsidRPr="00FF7445">
        <w:t>nhận</w:t>
      </w:r>
      <w:proofErr w:type="spellEnd"/>
      <w:r w:rsidRPr="00FF7445">
        <w:t xml:space="preserve"> </w:t>
      </w:r>
      <w:proofErr w:type="spellStart"/>
      <w:r w:rsidRPr="00FF7445">
        <w:t>dạng</w:t>
      </w:r>
      <w:proofErr w:type="spellEnd"/>
      <w:r w:rsidRPr="00FF7445">
        <w:t xml:space="preserve"> </w:t>
      </w:r>
      <w:proofErr w:type="spellStart"/>
      <w:r w:rsidRPr="00FF7445">
        <w:t>văn</w:t>
      </w:r>
      <w:proofErr w:type="spellEnd"/>
      <w:r w:rsidRPr="00FF7445">
        <w:t xml:space="preserve"> </w:t>
      </w:r>
      <w:proofErr w:type="spellStart"/>
      <w:r w:rsidRPr="00FF7445">
        <w:t>bản</w:t>
      </w:r>
      <w:proofErr w:type="spellEnd"/>
      <w:r w:rsidRPr="00FF7445">
        <w:t xml:space="preserve"> </w:t>
      </w:r>
      <w:proofErr w:type="spellStart"/>
      <w:r w:rsidRPr="00FF7445">
        <w:t>từ</w:t>
      </w:r>
      <w:proofErr w:type="spellEnd"/>
      <w:r w:rsidRPr="00FF7445">
        <w:t xml:space="preserve"> </w:t>
      </w:r>
      <w:proofErr w:type="spellStart"/>
      <w:r w:rsidRPr="00FF7445">
        <w:t>các</w:t>
      </w:r>
      <w:proofErr w:type="spellEnd"/>
      <w:r w:rsidRPr="00FF7445">
        <w:t xml:space="preserve"> </w:t>
      </w:r>
      <w:proofErr w:type="spellStart"/>
      <w:r w:rsidRPr="00FF7445">
        <w:t>loại</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thực</w:t>
      </w:r>
      <w:proofErr w:type="spellEnd"/>
      <w:r w:rsidRPr="00FF7445">
        <w:t xml:space="preserve"> </w:t>
      </w:r>
      <w:proofErr w:type="spellStart"/>
      <w:r w:rsidRPr="00FF7445">
        <w:t>tế</w:t>
      </w:r>
      <w:proofErr w:type="spellEnd"/>
    </w:p>
    <w:p w14:paraId="13862FE6" w14:textId="77777777" w:rsidR="00FF7445" w:rsidRPr="00FF7445" w:rsidRDefault="00FF7445" w:rsidP="00FF7445">
      <w:pPr>
        <w:pStyle w:val="ON"/>
        <w:rPr>
          <w:lang w:val="vi-VN" w:bidi="ar-SA"/>
        </w:rPr>
      </w:pPr>
      <w:r w:rsidRPr="00FF7445">
        <w:rPr>
          <w:lang w:val="vi-VN" w:bidi="ar-SA"/>
        </w:rPr>
        <w:t>Nhu cầu đầu tiên của quá trình số hóa là tạo lập bản sao điện tử để giảm tần suất sử dụng trực tiếp tài liệu giấy, hạn chế nguy cơ thất lạc, hư hỏng và tạo điều kiện sao lưu. Tuy nhiên, khi số lượng tài liệu điện tử tăng lên, việc lưu được tệp mới chỉ giải quyết một phần của bài toán. Người dùng còn cần tìm được tài liệu theo nội dung, xác định nhanh đoạn thông tin có liên quan, trích xuất dữ liệu và sử dụng lại kết quả trong công việc. Chính yêu cầu này làm xuất hiện nhu cầu nhận dạng văn bản từ ảnh và PDF bằng công nghệ OCR.</w:t>
      </w:r>
    </w:p>
    <w:p w14:paraId="1DE849F2" w14:textId="77777777" w:rsidR="00FF7445" w:rsidRPr="00FF7445" w:rsidRDefault="00FF7445" w:rsidP="00FF7445">
      <w:pPr>
        <w:pStyle w:val="ON"/>
        <w:rPr>
          <w:lang w:val="vi-VN" w:bidi="ar-SA"/>
        </w:rPr>
      </w:pPr>
      <w:r w:rsidRPr="00FF7445">
        <w:rPr>
          <w:lang w:val="vi-VN" w:bidi="ar-SA"/>
        </w:rPr>
        <w:t>Đối với văn bản hành chính, OCR có thể hỗ trợ chuyển nội dung của công văn, quyết định, kế hoạch, báo cáo và thông báo từ bản scan thành văn bản có thể tìm kiếm. Người dùng có thể tra cứu theo số hiệu, tên cơ quan, thời gian, người ký hoặc một cụm từ xuất hiện trong nội dung mà không phải mở lần lượt từng tệp. Kết quả nhận dạng cũng giúp giảm thời gian nhập lại khi cần trích dẫn nội dung văn bản cũ hoặc tổng hợp thông tin phục vụ xây dựng báo cáo mới. Để sử dụng có trách nhiệm, văn bản do OCR tạo ra cần được xem là kết quả hỗ trợ và phải được đối chiếu với bản gốc trước khi dùng cho các công việc đòi hỏi độ chính xác tuyệt đối.</w:t>
      </w:r>
    </w:p>
    <w:p w14:paraId="73699603" w14:textId="77777777" w:rsidR="00FF7445" w:rsidRPr="00FF7445" w:rsidRDefault="00FF7445" w:rsidP="00FF7445">
      <w:pPr>
        <w:pStyle w:val="ON"/>
        <w:rPr>
          <w:lang w:val="vi-VN" w:bidi="ar-SA"/>
        </w:rPr>
      </w:pPr>
      <w:r w:rsidRPr="00FF7445">
        <w:rPr>
          <w:lang w:val="vi-VN" w:bidi="ar-SA"/>
        </w:rPr>
        <w:lastRenderedPageBreak/>
        <w:t>Trong hoạt động đào tạo, nguồn tài liệu cần số hóa có thể bao gồm giáo trình, bài giảng, tài liệu tham khảo, đề cương môn học, biểu mẫu đào tạo, phiếu đánh giá và các hồ sơ liên quan. Nhiều tài liệu được hình thành từ các thời kỳ khác nhau, có thể chỉ còn bản giấy hoặc bản scan. Khi nội dung được nhận dạng và tổ chức hợp lý, người dùng có khả năng tìm kiếm kiến thức trong phạm vi nhiều tài liệu, sao chép có kiểm soát một đoạn cần thiết hoặc chuyển đổi tài liệu sang định dạng thuận tiện hơn cho việc biên tập. Đây cũng là tiền đề để xây dựng kho dữ liệu phục vụ tra cứu học thuật, nhưng quá trình khai thác phải tuân thủ quy định về quyền sử dụng, phạm vi phổ biến và bảo vệ tài liệu.</w:t>
      </w:r>
    </w:p>
    <w:p w14:paraId="34ACEDC6" w14:textId="77777777" w:rsidR="00FF7445" w:rsidRPr="00FF7445" w:rsidRDefault="00FF7445" w:rsidP="00FF7445">
      <w:pPr>
        <w:pStyle w:val="ON"/>
        <w:rPr>
          <w:lang w:val="vi-VN" w:bidi="ar-SA"/>
        </w:rPr>
      </w:pPr>
      <w:r w:rsidRPr="00FF7445">
        <w:rPr>
          <w:lang w:val="vi-VN" w:bidi="ar-SA"/>
        </w:rPr>
        <w:t>Đối với hoạt động nghiên cứu khoa học, nhu cầu OCR không chỉ giới hạn ở văn bản liên tục. Báo cáo nghiên cứu, thuyết minh đề tài và tài liệu kỹ thuật thường có bảng biểu, hình minh họa, công thức, ký hiệu, tên vật liệu, đơn vị đo và các thuật ngữ chuyên ngành. Người nghiên cứu có thể cần chuyển một bảng số liệu từ tài liệu cũ sang định dạng có thể chỉnh sửa, trích xuất danh mục tài liệu tham khảo hoặc tạo bản văn bản để phục vụ thống kê và tìm kiếm. Những nhu cầu này đòi hỏi hệ thống không chỉ nhận dạng từng dòng chữ mà còn phải cố gắng duy trì bố cục và mối liên hệ giữa các thành phần trên trang.</w:t>
      </w:r>
    </w:p>
    <w:p w14:paraId="692A81FE" w14:textId="77777777" w:rsidR="00FF7445" w:rsidRPr="00FF7445" w:rsidRDefault="00FF7445" w:rsidP="00FF7445">
      <w:pPr>
        <w:pStyle w:val="ON"/>
        <w:rPr>
          <w:lang w:val="vi-VN" w:bidi="ar-SA"/>
        </w:rPr>
      </w:pPr>
      <w:r w:rsidRPr="00FF7445">
        <w:rPr>
          <w:lang w:val="vi-VN" w:bidi="ar-SA"/>
        </w:rPr>
        <w:t>Biểu mẫu là một nhóm tài liệu có nhu cầu xử lý riêng. Trên cùng một biểu mẫu thường tồn tại phần nội dung in sẵn, ô điền thông tin, bảng, đường kẻ, dấu xác nhận và chữ viết tay. Nếu chỉ nhận dạng toàn bộ trang theo cách thông thường, kết quả có thể bị đảo thứ tự hoặc trộn lẫn giữa tên trường và giá trị được điền. Vì vậy, hệ thống cần cho phép người dùng xem lại ảnh gốc, kết quả OCR và lựa chọn công cụ xử lý phù hợp. Đối với những biểu mẫu có cấu trúc ổn định và được sử dụng nhiều lần, kết quả OCR có thể làm cơ sở cho bước trích xuất trường dữ liệu ở các giai đoạn phát triển tiếp theo.</w:t>
      </w:r>
    </w:p>
    <w:p w14:paraId="1EC9EEE7" w14:textId="77777777" w:rsidR="00FF7445" w:rsidRPr="00FF7445" w:rsidRDefault="00FF7445" w:rsidP="00FF7445">
      <w:pPr>
        <w:pStyle w:val="ON"/>
        <w:rPr>
          <w:lang w:val="vi-VN" w:bidi="ar-SA"/>
        </w:rPr>
      </w:pPr>
      <w:r w:rsidRPr="00FF7445">
        <w:rPr>
          <w:lang w:val="vi-VN" w:bidi="ar-SA"/>
        </w:rPr>
        <w:t>Ảnh chụp tài liệu bằng thiết bị di động cũng xuất hiện ngày càng nhiều do tính thuận tiện. Người dùng có thể chụp nhanh một văn bản, trang sách, bảng thông báo hoặc tài liệu phục vụ công việc mà không cần máy quét chuyên dụng. Chất lượng ảnh chụp không đồng đều, nhưng đây lại là nguồn dữ liệu không thể bỏ qua khi xây dựng hệ thống có khả năng sử dụng trong thực tế. Nhu cầu đặt ra là người dùng có thể tải ảnh lên, theo dõi trạng thái xử lý, xem kết quả nhận dạng và biết rõ trường hợp nào cần chụp lại hoặc chỉnh sửa ảnh trước khi OCR.</w:t>
      </w:r>
    </w:p>
    <w:p w14:paraId="43DED089" w14:textId="77777777" w:rsidR="00FF7445" w:rsidRPr="00FF7445" w:rsidRDefault="00FF7445" w:rsidP="00FF7445">
      <w:pPr>
        <w:pStyle w:val="ON"/>
        <w:rPr>
          <w:lang w:val="vi-VN" w:bidi="ar-SA"/>
        </w:rPr>
      </w:pPr>
      <w:r w:rsidRPr="00FF7445">
        <w:rPr>
          <w:lang w:val="vi-VN" w:bidi="ar-SA"/>
        </w:rPr>
        <w:t xml:space="preserve">Một số nhóm tài liệu còn có nội dung tiếng Việt và tiếng Anh xen kẽ, kèm theo ký hiệu kỹ thuật, chữ viết tắt hoặc tên sản phẩm. Việc bắt buộc người dùng lựa chọn duy nhất một ngôn ngữ trước khi xử lý có thể làm giảm chất lượng nhận </w:t>
      </w:r>
      <w:r w:rsidRPr="00FF7445">
        <w:rPr>
          <w:lang w:val="vi-VN" w:bidi="ar-SA"/>
        </w:rPr>
        <w:lastRenderedPageBreak/>
        <w:t>dạng. Hệ thống vì thế cần hỗ trợ nhiều mô hình, nhiều cấu hình ngôn ngữ hoặc cơ chế lựa chọn công cụ theo đặc điểm tài liệu. Kết quả xử lý cần được lưu cùng thông tin về công cụ đã sử dụng để có thể so sánh, đánh giá và nhận biết nguyên nhân khi chất lượng chưa đạt yêu cầu.</w:t>
      </w:r>
    </w:p>
    <w:p w14:paraId="55F2EF96" w14:textId="77777777" w:rsidR="00FF7445" w:rsidRPr="00FF7445" w:rsidRDefault="00FF7445" w:rsidP="00FF7445">
      <w:pPr>
        <w:pStyle w:val="ON"/>
        <w:rPr>
          <w:lang w:val="vi-VN" w:bidi="ar-SA"/>
        </w:rPr>
      </w:pPr>
      <w:r>
        <w:t>Nhu cầu sử dụng hệ thống cũng khác nhau giữa các nhóm người dùng. Người dùng thông thường quan tâm đến thao tác tải tài liệu, lựa chọn chế độ OCR, xem kết quả, tải xuống và theo dõi lịch sử cá nhân. Cán bộ quản lý có thể cần xem thống kê số lượng tài liệu, trạng thái xử lý và mức độ sử dụng của đơn vị. Quản trị viên cần quản lý tài khoản, cấu hình công cụ, kiểm tra lỗi và giám sát tài nguyên hệ thống. Sự khác biệt này là căn cứ để xây dựng ma trận phân quyền thay vì cung cấp toàn bộ chức năng cho mọi tài khoản [17], [18].</w:t>
      </w:r>
    </w:p>
    <w:p w14:paraId="63DE22D5" w14:textId="77777777" w:rsidR="00FF7445" w:rsidRPr="00FF7445" w:rsidRDefault="00FF7445" w:rsidP="00FF7445">
      <w:pPr>
        <w:pStyle w:val="ON"/>
        <w:rPr>
          <w:lang w:val="vi-VN" w:bidi="ar-SA"/>
        </w:rPr>
      </w:pPr>
      <w:r w:rsidRPr="00FF7445">
        <w:rPr>
          <w:lang w:val="vi-VN" w:bidi="ar-SA"/>
        </w:rPr>
        <w:t>Về phạm vi triển khai, nhu cầu thực tế không đòi hỏi tất cả tài liệu phải được đưa vào hệ thống ngay từ đầu. Một phương án phù hợp hơn là lựa chọn các nhóm tài liệu đại diện, xây dựng quy trình số hóa thống nhất, kiểm tra chất lượng và từng bước mở rộng. Các tài liệu được ưu tiên nên là tài liệu có nhu cầu tra cứu thường xuyên, không thuộc phạm vi cấm xử lý trên hệ thống thử nghiệm và có đủ điều kiện để đánh giá kết quả. Cách triển khai theo từng nhóm giúp phát hiện sớm hạn chế của mô hình OCR, tránh đưa một lượng lớn dữ liệu vào hệ thống khi quy trình kiểm soát chưa hoàn thiện.</w:t>
      </w:r>
    </w:p>
    <w:p w14:paraId="5BEB414F" w14:textId="77777777" w:rsidR="00FF7445" w:rsidRPr="00FF7445" w:rsidRDefault="00FF7445" w:rsidP="00FF7445">
      <w:pPr>
        <w:pStyle w:val="ON"/>
        <w:rPr>
          <w:lang w:val="vi-VN" w:bidi="ar-SA"/>
        </w:rPr>
      </w:pPr>
      <w:r w:rsidRPr="00FF7445">
        <w:rPr>
          <w:lang w:val="vi-VN" w:bidi="ar-SA"/>
        </w:rPr>
        <w:t>Như vậy, nhu cầu số hóa tại Học viện bao gồm cả nhu cầu lưu trữ, nhận dạng, tìm kiếm, trích xuất, quản lý lịch sử và kiểm soát quyền truy cập. OCR là khâu quan trọng nhưng không phải khâu duy nhất. Giá trị của hệ thống chỉ được hình thành khi kết quả nhận dạng được gắn với tài liệu gốc, người thực hiện, thời gian xử lý, trạng thái và phạm vi được phép khai thác. Đây cũng là lý do đề tài xây dựng hệ thống theo hướng nền tảng xử lý tài liệu thay vì phát triển một công cụ OCR đơn lẻ.</w:t>
      </w:r>
    </w:p>
    <w:p w14:paraId="6B355E2C" w14:textId="77777777" w:rsidR="00FF7445" w:rsidRPr="00FF7445" w:rsidRDefault="00FF7445" w:rsidP="00FF7445">
      <w:pPr>
        <w:pStyle w:val="Heading3"/>
        <w:rPr>
          <w:lang w:val="vi-VN"/>
        </w:rPr>
      </w:pPr>
      <w:r w:rsidRPr="00FF7445">
        <w:t xml:space="preserve">2.3. </w:t>
      </w:r>
      <w:proofErr w:type="spellStart"/>
      <w:r w:rsidRPr="00FF7445">
        <w:t>Khó</w:t>
      </w:r>
      <w:proofErr w:type="spellEnd"/>
      <w:r w:rsidRPr="00FF7445">
        <w:t xml:space="preserve"> </w:t>
      </w:r>
      <w:proofErr w:type="spellStart"/>
      <w:r w:rsidRPr="00FF7445">
        <w:t>khăn</w:t>
      </w:r>
      <w:proofErr w:type="spellEnd"/>
      <w:r w:rsidRPr="00FF7445">
        <w:t xml:space="preserve"> </w:t>
      </w:r>
      <w:proofErr w:type="spellStart"/>
      <w:r w:rsidRPr="00FF7445">
        <w:t>khi</w:t>
      </w:r>
      <w:proofErr w:type="spellEnd"/>
      <w:r w:rsidRPr="00FF7445">
        <w:t xml:space="preserve"> </w:t>
      </w:r>
      <w:proofErr w:type="spellStart"/>
      <w:r w:rsidRPr="00FF7445">
        <w:t>triển</w:t>
      </w:r>
      <w:proofErr w:type="spellEnd"/>
      <w:r w:rsidRPr="00FF7445">
        <w:t xml:space="preserve"> </w:t>
      </w:r>
      <w:proofErr w:type="spellStart"/>
      <w:r w:rsidRPr="00FF7445">
        <w:t>khai</w:t>
      </w:r>
      <w:proofErr w:type="spellEnd"/>
      <w:r w:rsidRPr="00FF7445">
        <w:t xml:space="preserve"> OCR </w:t>
      </w:r>
      <w:proofErr w:type="spellStart"/>
      <w:r w:rsidRPr="00FF7445">
        <w:t>đối</w:t>
      </w:r>
      <w:proofErr w:type="spellEnd"/>
      <w:r w:rsidRPr="00FF7445">
        <w:t xml:space="preserve"> </w:t>
      </w:r>
      <w:proofErr w:type="spellStart"/>
      <w:r w:rsidRPr="00FF7445">
        <w:t>với</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tiếng</w:t>
      </w:r>
      <w:proofErr w:type="spellEnd"/>
      <w:r w:rsidRPr="00FF7445">
        <w:t xml:space="preserve"> Việt,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chuyên</w:t>
      </w:r>
      <w:proofErr w:type="spellEnd"/>
      <w:r w:rsidRPr="00FF7445">
        <w:t xml:space="preserve"> </w:t>
      </w:r>
      <w:proofErr w:type="spellStart"/>
      <w:r w:rsidRPr="00FF7445">
        <w:t>ngành</w:t>
      </w:r>
      <w:proofErr w:type="spellEnd"/>
      <w:r w:rsidRPr="00FF7445">
        <w:t xml:space="preserve">, </w:t>
      </w:r>
      <w:proofErr w:type="spellStart"/>
      <w:r w:rsidRPr="00FF7445">
        <w:t>biểu</w:t>
      </w:r>
      <w:proofErr w:type="spellEnd"/>
      <w:r w:rsidRPr="00FF7445">
        <w:t xml:space="preserve"> </w:t>
      </w:r>
      <w:proofErr w:type="spellStart"/>
      <w:r w:rsidRPr="00FF7445">
        <w:t>mẫu</w:t>
      </w:r>
      <w:proofErr w:type="spellEnd"/>
      <w:r w:rsidRPr="00FF7445">
        <w:t xml:space="preserve">, </w:t>
      </w:r>
      <w:proofErr w:type="spellStart"/>
      <w:r w:rsidRPr="00FF7445">
        <w:t>bảng</w:t>
      </w:r>
      <w:proofErr w:type="spellEnd"/>
      <w:r w:rsidRPr="00FF7445">
        <w:t xml:space="preserve"> </w:t>
      </w:r>
      <w:proofErr w:type="spellStart"/>
      <w:r w:rsidRPr="00FF7445">
        <w:t>biểu</w:t>
      </w:r>
      <w:proofErr w:type="spellEnd"/>
      <w:r w:rsidRPr="00FF7445">
        <w:t xml:space="preserve"> </w:t>
      </w:r>
      <w:proofErr w:type="spellStart"/>
      <w:r w:rsidRPr="00FF7445">
        <w:t>và</w:t>
      </w:r>
      <w:proofErr w:type="spellEnd"/>
      <w:r w:rsidRPr="00FF7445">
        <w:t xml:space="preserve"> </w:t>
      </w:r>
      <w:proofErr w:type="spellStart"/>
      <w:r w:rsidRPr="00FF7445">
        <w:t>chữ</w:t>
      </w:r>
      <w:proofErr w:type="spellEnd"/>
      <w:r w:rsidRPr="00FF7445">
        <w:t xml:space="preserve"> </w:t>
      </w:r>
      <w:proofErr w:type="spellStart"/>
      <w:r w:rsidRPr="00FF7445">
        <w:t>viết</w:t>
      </w:r>
      <w:proofErr w:type="spellEnd"/>
      <w:r w:rsidRPr="00FF7445">
        <w:t xml:space="preserve"> </w:t>
      </w:r>
      <w:proofErr w:type="spellStart"/>
      <w:r w:rsidRPr="00FF7445">
        <w:t>tay</w:t>
      </w:r>
      <w:proofErr w:type="spellEnd"/>
    </w:p>
    <w:p w14:paraId="796A9C17" w14:textId="77777777" w:rsidR="00FF7445" w:rsidRPr="00FF7445" w:rsidRDefault="00FF7445" w:rsidP="00FF7445">
      <w:pPr>
        <w:pStyle w:val="ON"/>
        <w:rPr>
          <w:lang w:val="vi-VN" w:bidi="ar-SA"/>
        </w:rPr>
      </w:pPr>
      <w:r w:rsidRPr="00FF7445">
        <w:rPr>
          <w:lang w:val="vi-VN" w:bidi="ar-SA"/>
        </w:rPr>
        <w:t xml:space="preserve">Độ chính xác của OCR phụ thuộc trước hết vào chất lượng tài liệu đầu vào. Bản scan có độ phân giải thấp, giấy bị ố, chữ mờ, nền có hoa văn, trang bị cong hoặc mép giấy che khuất đều làm giảm khả năng phát hiện và nhận dạng văn bản. Với ảnh chụp, các yếu tố như rung tay, bóng người chụp, ánh sáng không đều, góc chụp xiên và phối cảnh biến dạng khiến cùng một dòng chữ có kích thước khác nhau trên ảnh. Trong nhiều trường hợp, mô hình vẫn tạo ra kết quả có vẻ hợp lý về hình thức nhưng chứa lỗi ký tự, vì vậy người dùng dễ bỏ qua sai sót nếu </w:t>
      </w:r>
      <w:r w:rsidRPr="00FF7445">
        <w:rPr>
          <w:lang w:val="vi-VN" w:bidi="ar-SA"/>
        </w:rPr>
        <w:lastRenderedPageBreak/>
        <w:t>không đối chiếu với bản gốc.</w:t>
      </w:r>
    </w:p>
    <w:p w14:paraId="09F323F5" w14:textId="77777777" w:rsidR="00FF7445" w:rsidRPr="00FF7445" w:rsidRDefault="00FF7445" w:rsidP="00FF7445">
      <w:pPr>
        <w:pStyle w:val="ON"/>
        <w:rPr>
          <w:lang w:val="vi-VN" w:bidi="ar-SA"/>
        </w:rPr>
      </w:pPr>
      <w:r w:rsidRPr="00FF7445">
        <w:rPr>
          <w:lang w:val="vi-VN" w:bidi="ar-SA"/>
        </w:rPr>
        <w:t>Tiếng Việt sử dụng bảng chữ cái Latin nhưng có hệ thống nguyên âm và thanh dấu phong phú. Một ký tự có thể gồm chữ cái cơ sở, dấu phụ và dấu thanh; khi ảnh bị mờ hoặc kích thước chữ nhỏ, mô hình có thể bỏ dấu, nhận nhầm vị trí dấu hoặc thay thế bằng một ký tự gần giống. Những lỗi như “a” và “ă”, “o” và “ơ”, “u” và “ư”, hoặc nhầm giữa các thanh dấu có thể làm thay đổi nghĩa của từ. Sai sót còn dễ xuất hiện ở tên người, địa danh, ký hiệu viết tắt và từ ít gặp, bởi mô hình có ít thông tin ngữ cảnh để tự hiệu chỉnh.</w:t>
      </w:r>
    </w:p>
    <w:p w14:paraId="4FB71C62" w14:textId="77777777" w:rsidR="00FF7445" w:rsidRPr="00FF7445" w:rsidRDefault="00FF7445" w:rsidP="00FF7445">
      <w:pPr>
        <w:pStyle w:val="ON"/>
        <w:rPr>
          <w:lang w:val="vi-VN" w:bidi="ar-SA"/>
        </w:rPr>
      </w:pPr>
      <w:r w:rsidRPr="00FF7445">
        <w:rPr>
          <w:lang w:val="vi-VN" w:bidi="ar-SA"/>
        </w:rPr>
        <w:t>Tài liệu chuyên ngành kỹ thuật đặt ra mức độ khó cao hơn văn bản thông thường. Nội dung có thể chứa ký hiệu toán học, công thức, chỉ số trên, chỉ số dưới, chữ cái Hy Lạp, đơn vị đo, mã thiết bị, tên vật liệu và chuỗi ký tự không tuân theo cấu trúc từ ngữ tự nhiên. Cơ chế sửa lỗi dựa trên từ điển có thể vô tình biến một thuật ngữ đúng thành một từ phổ biến nhưng sai về chuyên môn. Vì vậy, hậu xử lý kết quả OCR đối với tài liệu kỹ thuật cần thận trọng, không nên tự động thay thế toàn bộ từ mà không lưu lại văn bản ban đầu và ảnh đối chiếu.</w:t>
      </w:r>
    </w:p>
    <w:p w14:paraId="3EC8C626" w14:textId="77777777" w:rsidR="00FF7445" w:rsidRPr="00FF7445" w:rsidRDefault="00FF7445" w:rsidP="00FF7445">
      <w:pPr>
        <w:pStyle w:val="ON"/>
        <w:rPr>
          <w:lang w:val="vi-VN" w:bidi="ar-SA"/>
        </w:rPr>
      </w:pPr>
      <w:r w:rsidRPr="00FF7445">
        <w:rPr>
          <w:lang w:val="vi-VN" w:bidi="ar-SA"/>
        </w:rPr>
        <w:t>Tài liệu có bố cục nhiều cột, chú thích bên lề, tiêu đề xen giữa trang hoặc hình ảnh nằm trong phần văn bản gây khó khăn cho việc xác định thứ tự đọc. Mô hình có thể nhận dạng đúng từng vùng nhưng ghép các vùng theo trình tự không phù hợp. Khi đó, văn bản đầu ra vẫn đủ ký tự nhưng nội dung giữa các đoạn bị trộn lẫn, làm mất mạch trình bày. Để xử lý nhóm tài liệu này, hệ thống cần có bước phân tích bố cục, xác định vùng tiêu đề, đoạn văn, hình, bảng và các thành phần khác trước khi ghép kết quả.</w:t>
      </w:r>
    </w:p>
    <w:p w14:paraId="376684E2" w14:textId="77777777" w:rsidR="00FF7445" w:rsidRPr="00FF7445" w:rsidRDefault="00FF7445" w:rsidP="00FF7445">
      <w:pPr>
        <w:pStyle w:val="ON"/>
        <w:rPr>
          <w:lang w:val="vi-VN" w:bidi="ar-SA"/>
        </w:rPr>
      </w:pPr>
      <w:r w:rsidRPr="00FF7445">
        <w:rPr>
          <w:lang w:val="vi-VN" w:bidi="ar-SA"/>
        </w:rPr>
        <w:t>Bảng biểu là một trong những dạng tài liệu khó chuyển đổi chính xác. Bài toán không chỉ là nhận dạng nội dung trong từng ô mà còn phải xác định đúng hàng, cột, ô gộp, đường biên và quan hệ giữa tiêu đề với dữ liệu. Một con số được nhận dạng đúng nhưng đặt sai cột vẫn dẫn đến kết quả sai khi khai thác. Bảng có đường kẻ mờ, nhiều ô gộp hoặc nội dung xuống dòng thường làm cấu trúc bị phá vỡ. Do vậy, kết quả OCR bảng cần được xuất ở dạng có cấu trúc, chẳng hạn bảng HTML, Markdown hoặc dữ liệu dạng hàng và cột, đồng thời phải cho phép kiểm tra lại trên ảnh gốc.</w:t>
      </w:r>
    </w:p>
    <w:p w14:paraId="7304AD36" w14:textId="77777777" w:rsidR="00FF7445" w:rsidRPr="00FF7445" w:rsidRDefault="00FF7445" w:rsidP="00FF7445">
      <w:pPr>
        <w:pStyle w:val="ON"/>
        <w:rPr>
          <w:lang w:val="vi-VN" w:bidi="ar-SA"/>
        </w:rPr>
      </w:pPr>
      <w:r w:rsidRPr="00FF7445">
        <w:rPr>
          <w:lang w:val="vi-VN" w:bidi="ar-SA"/>
        </w:rPr>
        <w:t xml:space="preserve">Biểu mẫu kết hợp nhiều thành phần, gồm nhãn in sẵn, ô trống, nội dung điền tay, dấu, chữ ký và các dấu đánh dấu lựa chọn. Đường kẻ của biểu mẫu có thể bị mô hình nhận nhầm thành ký tự, trong khi phần nội dung viết tay có thể chồng lên nhãn hoặc nằm ngoài vùng dự kiến. Với biểu mẫu không có cấu trúc cố định, việc xác định trường dữ liệu càng khó khăn. Trong phạm vi đề tài, OCR </w:t>
      </w:r>
      <w:r w:rsidRPr="00FF7445">
        <w:rPr>
          <w:lang w:val="vi-VN" w:bidi="ar-SA"/>
        </w:rPr>
        <w:lastRenderedPageBreak/>
        <w:t>trước hết được sử dụng để tạo bản văn bản hỗ trợ; việc tự động hiểu đầy đủ ý nghĩa của từng trường và đưa thẳng vào cơ sở dữ liệu cần được xem là bài toán mở rộng, phải có dữ liệu huấn luyện và quy tắc kiểm tra riêng.</w:t>
      </w:r>
    </w:p>
    <w:p w14:paraId="1575EC07" w14:textId="77777777" w:rsidR="00FF7445" w:rsidRPr="00FF7445" w:rsidRDefault="00FF7445" w:rsidP="00FF7445">
      <w:pPr>
        <w:pStyle w:val="ON"/>
        <w:rPr>
          <w:lang w:val="vi-VN" w:bidi="ar-SA"/>
        </w:rPr>
      </w:pPr>
      <w:r>
        <w:t>Nhận dạng chữ viết tay có độ biến thiên lớn giữa người viết và ngay cả giữa các thời điểm viết của cùng một người. Các nét có thể nối liền, viết tắt, nghiêng, chồng lên đường kẻ hoặc không tuân theo khoảng cách chuẩn. Nhiều mô hình OCR được huấn luyện chủ yếu trên chữ in nên kết quả với chữ viết tay không ổn định. VietOCR cung cấp kiến trúc kết hợp mạng tích chập và Transformer, có khả năng nhận dạng tiếng Việt đối với cả chữ đánh máy và một số dạng chữ viết tay, nhưng chất lượng cuối cùng vẫn phụ thuộc mạnh vào dữ liệu huấn luyện và mức độ tương đồng giữa dữ liệu huấn luyện với tài liệu thực tế [15]. Vì vậy, chức năng nhận dạng chữ viết tay của hệ thống cần được mô tả đúng là khả năng hỗ trợ, không nên được đánh đồng với độ chính xác của văn bản in rõ nét.</w:t>
      </w:r>
    </w:p>
    <w:p w14:paraId="67EC8250" w14:textId="77777777" w:rsidR="00FF7445" w:rsidRPr="00FF7445" w:rsidRDefault="00FF7445" w:rsidP="00FF7445">
      <w:pPr>
        <w:pStyle w:val="ON"/>
        <w:rPr>
          <w:lang w:val="vi-VN" w:bidi="ar-SA"/>
        </w:rPr>
      </w:pPr>
      <w:r w:rsidRPr="00FF7445">
        <w:rPr>
          <w:lang w:val="vi-VN" w:bidi="ar-SA"/>
        </w:rPr>
        <w:t>PDF nhiều trang cũng tạo ra các khó khăn về hiệu năng và quản lý tiến trình. Tài liệu phải được tách thành từng trang, chuyển sang ảnh ở độ phân giải phù hợp, xử lý lần lượt hoặc song song rồi ghép lại theo đúng thứ tự. Nếu một trang gặp lỗi, hệ thống cần xác định rõ trang nào chưa xử lý thay vì làm thất bại toàn bộ tài liệu. Những tệp dung lượng lớn có thể chiếm nhiều bộ nhớ, thời gian xử lý kéo dài và gây quá tải nếu nhiều người gửi yêu cầu đồng thời. Do đó, cần giới hạn định dạng, dung lượng, số trang và số tác vụ đồng thời theo năng lực của hạ tầng triển khai.</w:t>
      </w:r>
    </w:p>
    <w:p w14:paraId="7750129F" w14:textId="77777777" w:rsidR="00FF7445" w:rsidRPr="00FF7445" w:rsidRDefault="00FF7445" w:rsidP="00FF7445">
      <w:pPr>
        <w:pStyle w:val="ON"/>
        <w:rPr>
          <w:lang w:val="vi-VN" w:bidi="ar-SA"/>
        </w:rPr>
      </w:pPr>
      <w:r>
        <w:t>Khả năng nhận dạng của từng công cụ cũng không giống nhau. PaddleOCR cung cấp các mô hình nhận dạng đa ngôn ngữ và các thành phần phân tích tài liệu có cấu trúc; các phiên bản mới tập trung thêm vào nhận dạng bảng, công thức và phân tích bố cục [14]. GLM-OCR sử dụng mô hình đa phương thức và quy trình phân tích bố cục trước khi nhận dạng từng vùng, hướng tới văn bản, bảng, công thức và kết quả có cấu trúc [16]. VietOCR tập trung vào nhận dạng dòng văn bản tiếng Việt [15]. Sự khác biệt này cho thấy việc sử dụng một công cụ duy nhất cho mọi loại tài liệu khó đem lại kết quả ổn định.</w:t>
      </w:r>
    </w:p>
    <w:p w14:paraId="55E75C9D" w14:textId="77777777" w:rsidR="00FF7445" w:rsidRPr="00FF7445" w:rsidRDefault="00FF7445" w:rsidP="00FF7445">
      <w:pPr>
        <w:pStyle w:val="ON"/>
        <w:rPr>
          <w:lang w:val="vi-VN" w:bidi="ar-SA"/>
        </w:rPr>
      </w:pPr>
      <w:r w:rsidRPr="00FF7445">
        <w:rPr>
          <w:lang w:val="vi-VN" w:bidi="ar-SA"/>
        </w:rPr>
        <w:t xml:space="preserve">Một khó khăn đáng chú ý khác là đánh giá chất lượng. Người dùng thường nhận xét kết quả OCR bằng cảm quan, trong khi việc so sánh giữa các công cụ cần dựa trên bộ dữ liệu và tiêu chí thống nhất. Đối với văn bản liên tục có thể sử dụng tỷ lệ lỗi ký tự hoặc tỷ lệ lỗi từ; đối với bảng biểu cần đánh giá thêm mức độ khôi phục cấu trúc; đối với biểu mẫu cần xem xét khả năng xác định đúng trường và giá trị. Bộ dữ liệu đánh giá nên bao gồm tài liệu rõ nét, tài liệu chất lượng thấp, </w:t>
      </w:r>
      <w:r w:rsidRPr="00FF7445">
        <w:rPr>
          <w:lang w:val="vi-VN" w:bidi="ar-SA"/>
        </w:rPr>
        <w:lastRenderedPageBreak/>
        <w:t>tiếng Việt, tiếng Anh, tài liệu chuyên ngành, bảng biểu và chữ viết tay. Nếu chỉ thử nghiệm trên một số trang dễ nhận dạng, kết quả không phản ánh đúng năng lực của hệ thống khi triển khai.</w:t>
      </w:r>
    </w:p>
    <w:p w14:paraId="27D8E0CF" w14:textId="77777777" w:rsidR="00FF7445" w:rsidRPr="00FF7445" w:rsidRDefault="00FF7445" w:rsidP="00FF7445">
      <w:pPr>
        <w:pStyle w:val="ON"/>
        <w:rPr>
          <w:lang w:val="vi-VN" w:bidi="ar-SA"/>
        </w:rPr>
      </w:pPr>
      <w:r w:rsidRPr="00FF7445">
        <w:rPr>
          <w:lang w:val="vi-VN" w:bidi="ar-SA"/>
        </w:rPr>
        <w:t>Từ những khó khăn trên, quy trình vận hành cần có bước kiểm tra đầu vào, tiền xử lý, lựa chọn công cụ, hiển thị kết quả cùng bản gốc và cho phép người dùng chỉnh sửa trước khi sử dụng. Hệ thống cũng cần ghi lại công cụ OCR, thời gian xử lý và lỗi phát sinh để phục vụ đánh giá. OCR không loại bỏ hoàn toàn vai trò của con người; nó làm giảm khối lượng nhập liệu và hỗ trợ khai thác nội dung, còn trách nhiệm xác nhận kết quả vẫn thuộc về người sử dụng đối với những tài liệu có yêu cầu chính xác cao.</w:t>
      </w:r>
    </w:p>
    <w:p w14:paraId="46351CA5" w14:textId="77777777" w:rsidR="00FF7445" w:rsidRPr="00FF7445" w:rsidRDefault="00FF7445" w:rsidP="00FF7445">
      <w:pPr>
        <w:pStyle w:val="Heading3"/>
        <w:rPr>
          <w:lang w:val="vi-VN"/>
        </w:rPr>
      </w:pPr>
      <w:r w:rsidRPr="00FF7445">
        <w:t xml:space="preserve">2.4. Công </w:t>
      </w:r>
      <w:proofErr w:type="spellStart"/>
      <w:r w:rsidRPr="00FF7445">
        <w:t>nghệ</w:t>
      </w:r>
      <w:proofErr w:type="spellEnd"/>
      <w:r w:rsidRPr="00FF7445">
        <w:t xml:space="preserve">, </w:t>
      </w:r>
      <w:proofErr w:type="spellStart"/>
      <w:r w:rsidRPr="00FF7445">
        <w:t>công</w:t>
      </w:r>
      <w:proofErr w:type="spellEnd"/>
      <w:r w:rsidRPr="00FF7445">
        <w:t xml:space="preserve"> </w:t>
      </w:r>
      <w:proofErr w:type="spellStart"/>
      <w:r w:rsidRPr="00FF7445">
        <w:t>cụ</w:t>
      </w:r>
      <w:proofErr w:type="spellEnd"/>
      <w:r w:rsidRPr="00FF7445">
        <w:t xml:space="preserve"> </w:t>
      </w:r>
      <w:proofErr w:type="spellStart"/>
      <w:r w:rsidRPr="00FF7445">
        <w:t>sử</w:t>
      </w:r>
      <w:proofErr w:type="spellEnd"/>
      <w:r w:rsidRPr="00FF7445">
        <w:t xml:space="preserve"> </w:t>
      </w:r>
      <w:proofErr w:type="spellStart"/>
      <w:r w:rsidRPr="00FF7445">
        <w:t>dụng</w:t>
      </w:r>
      <w:proofErr w:type="spellEnd"/>
      <w:r w:rsidRPr="00FF7445">
        <w:t xml:space="preserve"> </w:t>
      </w:r>
      <w:proofErr w:type="spellStart"/>
      <w:r w:rsidRPr="00FF7445">
        <w:t>trong</w:t>
      </w:r>
      <w:proofErr w:type="spellEnd"/>
      <w:r w:rsidRPr="00FF7445">
        <w:t xml:space="preserve"> </w:t>
      </w:r>
      <w:proofErr w:type="spellStart"/>
      <w:r w:rsidRPr="00FF7445">
        <w:t>xây</w:t>
      </w:r>
      <w:proofErr w:type="spellEnd"/>
      <w:r w:rsidRPr="00FF7445">
        <w:t xml:space="preserve"> </w:t>
      </w:r>
      <w:proofErr w:type="spellStart"/>
      <w:r w:rsidRPr="00FF7445">
        <w:t>dựng</w:t>
      </w:r>
      <w:proofErr w:type="spellEnd"/>
      <w:r w:rsidRPr="00FF7445">
        <w:t xml:space="preserve"> </w:t>
      </w:r>
      <w:proofErr w:type="spellStart"/>
      <w:r w:rsidRPr="00FF7445">
        <w:t>hệ</w:t>
      </w:r>
      <w:proofErr w:type="spellEnd"/>
      <w:r w:rsidRPr="00FF7445">
        <w:t xml:space="preserve"> </w:t>
      </w:r>
      <w:proofErr w:type="spellStart"/>
      <w:r w:rsidRPr="00FF7445">
        <w:t>thống</w:t>
      </w:r>
      <w:proofErr w:type="spellEnd"/>
    </w:p>
    <w:p w14:paraId="7E98CFA9" w14:textId="77777777" w:rsidR="00FF7445" w:rsidRPr="00FF7445" w:rsidRDefault="00FF7445" w:rsidP="00FF7445">
      <w:pPr>
        <w:pStyle w:val="ON"/>
        <w:rPr>
          <w:lang w:val="vi-VN" w:bidi="ar-SA"/>
        </w:rPr>
      </w:pPr>
      <w:r w:rsidRPr="00FF7445">
        <w:rPr>
          <w:lang w:val="vi-VN" w:bidi="ar-SA"/>
        </w:rPr>
        <w:t>Hệ thống được xây dựng theo hướng tách biệt giữa lớp giao diện, lớp dịch vụ xử lý và các công cụ OCR. Cách tổ chức này cho phép giao diện người dùng tiếp nhận tài liệu và gửi yêu cầu xử lý thông qua các dịch vụ chung, trong khi mô hình OCR có thể được cài đặt, cấu hình hoặc thay thế mà không phải viết lại toàn bộ hệ thống. Đây là yếu tố cần thiết vì các công nghệ nhận dạng tài liệu thay đổi nhanh và mỗi công cụ có ưu thế đối với một nhóm dữ liệu khác nhau.</w:t>
      </w:r>
    </w:p>
    <w:p w14:paraId="476391E9" w14:textId="77777777" w:rsidR="00FF7445" w:rsidRPr="00FF7445" w:rsidRDefault="00FF7445" w:rsidP="00FF7445">
      <w:pPr>
        <w:pStyle w:val="ON"/>
        <w:rPr>
          <w:lang w:val="vi-VN" w:bidi="ar-SA"/>
        </w:rPr>
      </w:pPr>
      <w:r w:rsidRPr="00FF7445">
        <w:rPr>
          <w:lang w:val="vi-VN" w:bidi="ar-SA"/>
        </w:rPr>
        <w:t>Python được lựa chọn cho phần xử lý phía máy chủ do có hệ sinh thái thư viện phong phú về xử lý ảnh, học máy, OCR và thao tác với PDF. Các mô-đun Python thực hiện việc kiểm tra tệp đầu vào, tách trang PDF, chuyển đổi định dạng, gọi công cụ nhận dạng, chuẩn hóa kết quả và trả dữ liệu về giao diện. Các chức năng được cung cấp thông qua lớp dịch vụ và API, nhờ đó giao diện web, ứng dụng desktop hoặc các thành phần khác có thể sử dụng chung quy trình xử lý.</w:t>
      </w:r>
    </w:p>
    <w:p w14:paraId="51E179BA" w14:textId="77777777" w:rsidR="00FF7445" w:rsidRPr="00FF7445" w:rsidRDefault="00FF7445" w:rsidP="00FF7445">
      <w:pPr>
        <w:pStyle w:val="ON"/>
        <w:rPr>
          <w:lang w:val="vi-VN" w:bidi="ar-SA"/>
        </w:rPr>
      </w:pPr>
      <w:r w:rsidRPr="00FF7445">
        <w:rPr>
          <w:lang w:val="vi-VN" w:bidi="ar-SA"/>
        </w:rPr>
        <w:t>Lớp giao diện web cho phép người dùng truy cập bằng trình duyệt, tải ảnh hoặc PDF, lựa chọn công cụ nhận dạng, theo dõi quá trình thực hiện và xem kết quả. Cách triển khai này giảm yêu cầu cài đặt trên từng máy trạm và phù hợp với mô hình vận hành tập trung. Bản desktop được xây dựng theo hướng đóng gói giao diện và kết nối tới cùng dịch vụ xử lý, hỗ trợ các trường hợp cần trải nghiệm như một ứng dụng cài đặt trên máy tính. Việc tách giao diện khỏi công cụ OCR giúp hệ thống có thể vận hành dưới nhiều chế độ: xử lý trên cùng máy, sử dụng máy chủ nội bộ hoặc kết nối đến máy chủ xử lý đã được cấp phép.</w:t>
      </w:r>
    </w:p>
    <w:p w14:paraId="5207A57E" w14:textId="77777777" w:rsidR="00FF7445" w:rsidRPr="00FF7445" w:rsidRDefault="00FF7445" w:rsidP="00FF7445">
      <w:pPr>
        <w:pStyle w:val="ON"/>
        <w:rPr>
          <w:lang w:val="vi-VN" w:bidi="ar-SA"/>
        </w:rPr>
      </w:pPr>
      <w:r>
        <w:t xml:space="preserve">Đối với nhận dạng văn bản thông thường, hệ thống tích hợp PaddleOCR theo các cấu hình khác nhau. Công cụ này cung cấp chuỗi xử lý gồm phát hiện vùng chữ, nhận dạng nội dung và hỗ trợ nhiều ngôn ngữ. Các phiên bản hiện đại của PaddleOCR còn có các thành phần phân tích bố cục và chuyển tài liệu ảnh </w:t>
      </w:r>
      <w:r>
        <w:lastRenderedPageBreak/>
        <w:t>hoặc PDF thành đầu ra có cấu trúc như JSON hoặc Markdown [14]. Trong hệ thống, PaddleOCR phù hợp với tài liệu in, ảnh chụp và các trường hợp cần tốc độ xử lý tương đối nhanh. Việc duy trì cả cấu hình ổn định và cấu hình mới hơn cho phép so sánh kết quả trên các nhóm tài liệu khác nhau trước khi lựa chọn chế độ mặc định.</w:t>
      </w:r>
    </w:p>
    <w:p w14:paraId="0A64B336" w14:textId="77777777" w:rsidR="00FF7445" w:rsidRPr="00FF7445" w:rsidRDefault="00FF7445" w:rsidP="00FF7445">
      <w:pPr>
        <w:pStyle w:val="ON"/>
        <w:rPr>
          <w:lang w:val="vi-VN" w:bidi="ar-SA"/>
        </w:rPr>
      </w:pPr>
      <w:r>
        <w:t>VietOCR được sử dụng như một công cụ chuyên biệt hơn cho nhận dạng dòng văn bản tiếng Việt. Kiến trúc của VietOCR kết hợp mạng tích chập để trích xuất đặc trưng hình ảnh và Transformer để sinh chuỗi ký tự, hỗ trợ nhận dạng chữ đánh máy và một số dạng chữ viết tay [15]. Trong quy trình xử lý, VietOCR có thể được kết hợp với một mô hình phát hiện vùng chữ: công cụ phát hiện xác định vị trí dòng hoặc vùng văn bản, sau đó VietOCR nhận dạng nội dung trong từng vùng. Cách kết hợp này phù hợp khi yêu cầu chính là nhận dạng tiếng Việt, nhưng chất lượng phụ thuộc vào độ chính xác của bước cắt vùng và đặc điểm phông chữ.</w:t>
      </w:r>
    </w:p>
    <w:p w14:paraId="543BC953" w14:textId="77777777" w:rsidR="00FF7445" w:rsidRPr="00FF7445" w:rsidRDefault="00FF7445" w:rsidP="00FF7445">
      <w:pPr>
        <w:pStyle w:val="ON"/>
        <w:rPr>
          <w:lang w:val="vi-VN" w:bidi="ar-SA"/>
        </w:rPr>
      </w:pPr>
      <w:r>
        <w:t>GLM-OCR được tích hợp để thử nghiệm đối với tài liệu có bố cục phức tạp, công thức, bảng biểu hoặc yêu cầu đầu ra theo cấu trúc. Theo tài liệu kỹ thuật, GLM-OCR là mô hình đa phương thức có quy mô gọn hơn nhiều mô hình ngôn ngữ thị giác lớn, sử dụng bước phân tích bố cục để chia tài liệu thành các vùng rồi xử lý từng vùng, qua đó hỗ trợ nhận dạng văn bản, công thức, bảng và trích xuất thông tin [16]. Trong phạm vi hệ thống, công cụ này phù hợp cho những tài liệu mà chuỗi OCR truyền thống khó giữ được cấu trúc. Tuy nhiên, yêu cầu bộ nhớ, thời gian tải mô hình và khả năng tương thích phần cứng cần được xem xét khi triển khai.</w:t>
      </w:r>
    </w:p>
    <w:p w14:paraId="14A76386" w14:textId="77777777" w:rsidR="00FF7445" w:rsidRPr="00FF7445" w:rsidRDefault="00FF7445" w:rsidP="00FF7445">
      <w:pPr>
        <w:pStyle w:val="ON"/>
        <w:rPr>
          <w:lang w:val="vi-VN" w:bidi="ar-SA"/>
        </w:rPr>
      </w:pPr>
      <w:r w:rsidRPr="00FF7445">
        <w:rPr>
          <w:lang w:val="vi-VN" w:bidi="ar-SA"/>
        </w:rPr>
        <w:t>Việc tích hợp nhiều công cụ không nhằm tạo ra nhiều lựa chọn gây khó cho người dùng, mà để có cơ sở đánh giá và lựa chọn công cụ theo tài liệu. Ở giai đoạn thử nghiệm, người dùng có thể chủ động chọn PaddleOCR, VietOCR hoặc GLM-OCR và so sánh kết quả. Khi đã có đủ dữ liệu đánh giá, hệ thống có thể thiết lập một công cụ mặc định cho từng nhóm tài liệu hoặc bổ sung cơ chế gợi ý dựa trên định dạng, ngôn ngữ và bố cục. Mọi kết quả cần được lưu cùng tên công cụ và cấu hình đã sử dụng để bảo đảm khả năng kiểm tra lại.</w:t>
      </w:r>
    </w:p>
    <w:p w14:paraId="74A1D482" w14:textId="77777777" w:rsidR="00FF7445" w:rsidRPr="00FF7445" w:rsidRDefault="00FF7445" w:rsidP="00FF7445">
      <w:pPr>
        <w:pStyle w:val="ON"/>
        <w:rPr>
          <w:lang w:val="vi-VN" w:bidi="ar-SA"/>
        </w:rPr>
      </w:pPr>
      <w:r w:rsidRPr="00FF7445">
        <w:rPr>
          <w:lang w:val="vi-VN" w:bidi="ar-SA"/>
        </w:rPr>
        <w:t xml:space="preserve">Cơ sở dữ liệu được dùng để lưu thông tin tài khoản, tài liệu, lịch sử OCR, trạng thái xử lý và các thông tin quản trị cần thiết. Trong giai đoạn phát triển và thử nghiệm, SQLite đáp ứng yêu cầu cài đặt gọn, dễ sao lưu và phù hợp với số lượng người dùng hạn chế. Tệp tài liệu gốc, ảnh trang và kết quả sinh ra được tổ chức trong các thư mục lưu trữ riêng, còn cơ sở dữ liệu giữ thông tin liên kết. Khi triển khai cho nhiều đơn vị và có nhiều yêu cầu xử lý đồng thời, cần đánh giá </w:t>
      </w:r>
      <w:r w:rsidRPr="00FF7445">
        <w:rPr>
          <w:lang w:val="vi-VN" w:bidi="ar-SA"/>
        </w:rPr>
        <w:lastRenderedPageBreak/>
        <w:t>chuyển sang hệ quản trị cơ sở dữ liệu máy chủ, đồng thời thiết kế cơ chế sao lưu, phục hồi và kiểm soát truy cập ở mức phù hợp.</w:t>
      </w:r>
    </w:p>
    <w:p w14:paraId="7F626E57" w14:textId="77777777" w:rsidR="00FF7445" w:rsidRPr="00FF7445" w:rsidRDefault="00FF7445" w:rsidP="00FF7445">
      <w:pPr>
        <w:pStyle w:val="ON"/>
        <w:rPr>
          <w:lang w:val="vi-VN" w:bidi="ar-SA"/>
        </w:rPr>
      </w:pPr>
      <w:r w:rsidRPr="00FF7445">
        <w:rPr>
          <w:lang w:val="vi-VN" w:bidi="ar-SA"/>
        </w:rPr>
        <w:t>Đối với tài liệu nhiều trang, hệ thống thực hiện tách PDF, xử lý theo từng trang và ghép kết quả. Thông tin tiến trình cần được cập nhật để người dùng biết tài liệu đang chờ, đang xử lý, đã hoàn thành hay gặp lỗi. Cách quản lý theo tác vụ giúp tránh tình trạng giao diện không phản hồi trong khi mô hình vẫn hoạt động. Khi một trang xử lý thất bại, nhật ký phải chỉ rõ vị trí lỗi để người dùng có thể xử lý lại trang đó thay vì thực hiện lại toàn bộ tài liệu.</w:t>
      </w:r>
    </w:p>
    <w:p w14:paraId="7E300E31" w14:textId="77777777" w:rsidR="00FF7445" w:rsidRPr="00FF7445" w:rsidRDefault="00FF7445" w:rsidP="00FF7445">
      <w:pPr>
        <w:pStyle w:val="ON"/>
        <w:rPr>
          <w:lang w:val="vi-VN" w:bidi="ar-SA"/>
        </w:rPr>
      </w:pPr>
      <w:r w:rsidRPr="00FF7445">
        <w:rPr>
          <w:lang w:val="vi-VN" w:bidi="ar-SA"/>
        </w:rPr>
        <w:t>Hệ thống được thiết kế ưu tiên khả năng triển khai cục bộ hoặc trên máy chủ do đơn vị quản lý. Mô hình này giúp chủ động hơn đối với tài liệu, cấu hình, dữ liệu người dùng và nhật ký. Các dịch vụ OCR bên ngoài chỉ nên được xem xét đối với dữ liệu được phép đưa ra ngoài và sau khi có đánh giá, phê duyệt theo quy định. Đối với tài liệu nội bộ hoặc tài liệu có phạm vi phổ biến hạn chế, phương án xử lý trên hạ tầng thuộc quyền kiểm soát của Học viện phù hợp hơn với yêu cầu quản lý dữ liệu.</w:t>
      </w:r>
    </w:p>
    <w:p w14:paraId="149D611E" w14:textId="77777777" w:rsidR="00FF7445" w:rsidRPr="00FF7445" w:rsidRDefault="00FF7445" w:rsidP="00FF7445">
      <w:pPr>
        <w:pStyle w:val="ON"/>
        <w:rPr>
          <w:lang w:val="vi-VN" w:bidi="ar-SA"/>
        </w:rPr>
      </w:pPr>
      <w:r>
        <w:t>Ngoài công cụ OCR, hệ thống còn cần các chức năng hỗ trợ vận hành như xác thực tài khoản, phân quyền, giới hạn định dạng và dung lượng tệp, ghi nhật ký, xử lý lỗi, sao lưu dữ liệu và thống kê sử dụng. Những chức năng này không trực tiếp làm tăng độ chính xác nhận dạng nhưng quyết định khả năng đưa sản phẩm từ môi trường thử nghiệm sang sử dụng thực tế. Kết quả demo và làm việc với đơn vị sử dụng cũng cho thấy phần mềm cần được hoàn thiện chức năng và kiểm thử ổn định trước khi xây dựng tài liệu hướng dẫn riêng cho từng nhóm đối tượng [17], [18]. Tài liệu hướng dẫn chỉ có giá trị lâu dài khi giao diện, quy trình và quyền hạn của người dùng đã tương đối ổn định.</w:t>
      </w:r>
    </w:p>
    <w:p w14:paraId="74A3845A" w14:textId="77777777" w:rsidR="00FF7445" w:rsidRPr="00FF7445" w:rsidRDefault="00FF7445" w:rsidP="00FF7445">
      <w:pPr>
        <w:pStyle w:val="ON"/>
        <w:rPr>
          <w:lang w:val="vi-VN" w:bidi="ar-SA"/>
        </w:rPr>
      </w:pPr>
      <w:r w:rsidRPr="00FF7445">
        <w:rPr>
          <w:lang w:val="vi-VN" w:bidi="ar-SA"/>
        </w:rPr>
        <w:t>Việc lựa chọn các công nghệ trên xuất phát từ yêu cầu linh hoạt, khả năng triển khai trên nhiều nền tảng và khả năng chủ động dữ liệu. Hệ thống không phụ thuộc tuyệt đối vào một mô hình OCR; mỗi công cụ được đặt trong một lớp tích hợp có đầu vào, đầu ra và cơ chế ghi log thống nhất. Cấu trúc này tạo điều kiện bổ sung mô hình mới, thay đổi cách triển khai hoặc nâng cấp hạ tầng mà không làm mất lịch sử tài liệu và không ảnh hưởng lớn đến thao tác của người dùng.</w:t>
      </w:r>
    </w:p>
    <w:p w14:paraId="40196356" w14:textId="77777777" w:rsidR="00FF7445" w:rsidRPr="00FF7445" w:rsidRDefault="00FF7445" w:rsidP="00FF7445">
      <w:pPr>
        <w:pStyle w:val="Heading3"/>
        <w:rPr>
          <w:lang w:val="vi-VN"/>
        </w:rPr>
      </w:pPr>
      <w:r w:rsidRPr="00FF7445">
        <w:t xml:space="preserve">2.5. </w:t>
      </w:r>
      <w:proofErr w:type="spellStart"/>
      <w:r w:rsidRPr="00FF7445">
        <w:t>Căn</w:t>
      </w:r>
      <w:proofErr w:type="spellEnd"/>
      <w:r w:rsidRPr="00FF7445">
        <w:t xml:space="preserve"> </w:t>
      </w:r>
      <w:proofErr w:type="spellStart"/>
      <w:r w:rsidRPr="00FF7445">
        <w:t>cứ</w:t>
      </w:r>
      <w:proofErr w:type="spellEnd"/>
      <w:r w:rsidRPr="00FF7445">
        <w:t xml:space="preserve"> </w:t>
      </w:r>
      <w:proofErr w:type="spellStart"/>
      <w:r w:rsidRPr="00FF7445">
        <w:t>pháp</w:t>
      </w:r>
      <w:proofErr w:type="spellEnd"/>
      <w:r w:rsidRPr="00FF7445">
        <w:t xml:space="preserve"> </w:t>
      </w:r>
      <w:proofErr w:type="spellStart"/>
      <w:r w:rsidRPr="00FF7445">
        <w:t>lý</w:t>
      </w:r>
      <w:proofErr w:type="spellEnd"/>
      <w:r w:rsidRPr="00FF7445">
        <w:t xml:space="preserve"> </w:t>
      </w:r>
      <w:proofErr w:type="spellStart"/>
      <w:r w:rsidRPr="00FF7445">
        <w:t>và</w:t>
      </w:r>
      <w:proofErr w:type="spellEnd"/>
      <w:r w:rsidRPr="00FF7445">
        <w:t xml:space="preserve"> </w:t>
      </w:r>
      <w:proofErr w:type="spellStart"/>
      <w:r w:rsidRPr="00FF7445">
        <w:t>yêu</w:t>
      </w:r>
      <w:proofErr w:type="spellEnd"/>
      <w:r w:rsidRPr="00FF7445">
        <w:t xml:space="preserve"> </w:t>
      </w:r>
      <w:proofErr w:type="spellStart"/>
      <w:r w:rsidRPr="00FF7445">
        <w:t>cầu</w:t>
      </w:r>
      <w:proofErr w:type="spellEnd"/>
      <w:r w:rsidRPr="00FF7445">
        <w:t xml:space="preserve"> </w:t>
      </w:r>
      <w:proofErr w:type="spellStart"/>
      <w:r w:rsidRPr="00FF7445">
        <w:t>bảo</w:t>
      </w:r>
      <w:proofErr w:type="spellEnd"/>
      <w:r w:rsidRPr="00FF7445">
        <w:t xml:space="preserve"> </w:t>
      </w:r>
      <w:proofErr w:type="spellStart"/>
      <w:r w:rsidRPr="00FF7445">
        <w:t>đảm</w:t>
      </w:r>
      <w:proofErr w:type="spellEnd"/>
      <w:r w:rsidRPr="00FF7445">
        <w:t xml:space="preserve"> an </w:t>
      </w:r>
      <w:proofErr w:type="spellStart"/>
      <w:r w:rsidRPr="00FF7445">
        <w:t>toàn</w:t>
      </w:r>
      <w:proofErr w:type="spellEnd"/>
      <w:r w:rsidRPr="00FF7445">
        <w:t xml:space="preserve"> </w:t>
      </w:r>
      <w:proofErr w:type="spellStart"/>
      <w:r w:rsidRPr="00FF7445">
        <w:t>thông</w:t>
      </w:r>
      <w:proofErr w:type="spellEnd"/>
      <w:r w:rsidRPr="00FF7445">
        <w:t xml:space="preserve"> tin</w:t>
      </w:r>
    </w:p>
    <w:p w14:paraId="2904B0A3" w14:textId="77777777" w:rsidR="00FF7445" w:rsidRPr="00FF7445" w:rsidRDefault="00FF7445" w:rsidP="00FF7445">
      <w:pPr>
        <w:pStyle w:val="ON"/>
        <w:rPr>
          <w:lang w:val="vi-VN" w:bidi="ar-SA"/>
        </w:rPr>
      </w:pPr>
      <w:r w:rsidRPr="00FF7445">
        <w:rPr>
          <w:lang w:val="vi-VN" w:bidi="ar-SA"/>
        </w:rPr>
        <w:t xml:space="preserve">Việc xây dựng và triển khai hệ thống số hóa tài liệu tại Học viện cần tuân thủ đồng thời các quy định về chuyển đổi số, giao dịch điện tử, văn thư, lưu trữ, an toàn thông tin, an ninh mạng, bảo vệ dữ liệu cá nhân và bảo vệ bí mật nhà nước. OCR là công nghệ chuyển đổi hình ảnh thành văn bản, nhưng tài liệu sau </w:t>
      </w:r>
      <w:r w:rsidRPr="00FF7445">
        <w:rPr>
          <w:lang w:val="vi-VN" w:bidi="ar-SA"/>
        </w:rPr>
        <w:lastRenderedPageBreak/>
        <w:t>khi nhận dạng vẫn giữ nguyên tính chất thông tin của tài liệu gốc. Việc thay đổi định dạng không làm thay đổi phạm vi phổ biến, trách nhiệm quản lý hoặc mức độ bảo vệ đã được xác định đối với tài liệu.</w:t>
      </w:r>
    </w:p>
    <w:p w14:paraId="33F92140" w14:textId="77777777" w:rsidR="00FF7445" w:rsidRPr="00FF7445" w:rsidRDefault="00FF7445" w:rsidP="00FF7445">
      <w:pPr>
        <w:pStyle w:val="ON"/>
        <w:rPr>
          <w:lang w:val="vi-VN" w:bidi="ar-SA"/>
        </w:rPr>
      </w:pPr>
      <w:r>
        <w:t>Quyết định số 749/QĐ-TTg phê duyệt Chương trình Chuyển đổi số quốc gia xác định phát triển dữ liệu, nền tảng số và phương thức làm việc số là những nội dung quan trọng trong quá trình đổi mới hoạt động của cơ quan, tổ chức [1]. Đây là căn cứ định hướng cho việc xây dựng hệ thống hỗ trợ chuyển đổi tài liệu giấy và tài liệu ảnh thành dữ liệu có thể khai thác. Tuy nhiên, mục tiêu chuyển đổi số cần được thực hiện cùng với yêu cầu bảo đảm an toàn, không chạy theo số lượng tài liệu số hóa mà bỏ qua việc phân loại và kiểm soát dữ liệu.</w:t>
      </w:r>
    </w:p>
    <w:p w14:paraId="777D6B63" w14:textId="77777777" w:rsidR="00FF7445" w:rsidRPr="00FF7445" w:rsidRDefault="00FF7445" w:rsidP="00FF7445">
      <w:pPr>
        <w:pStyle w:val="ON"/>
        <w:rPr>
          <w:lang w:val="vi-VN" w:bidi="ar-SA"/>
        </w:rPr>
      </w:pPr>
      <w:r>
        <w:t>Luật Giao dịch điện tử năm 2023 quy định giá trị pháp lý của thông điệp dữ liệu và các điều kiện liên quan đến việc tạo lập, gửi, nhận, lưu trữ thông tin điện tử [4]. Đối với hệ thống OCR, cần phân biệt rõ giữa bản gốc, bản sao điện tử, ảnh scan và văn bản do mô hình nhận dạng tạo ra. Kết quả OCR là dữ liệu được sinh từ tài liệu đầu vào, có thể chứa sai khác và không mặc nhiên thay thế bản gốc. Hệ thống phải lưu được mối liên hệ giữa kết quả và tài liệu nguồn, đồng thời cung cấp khả năng đối chiếu khi người dùng khai thác.</w:t>
      </w:r>
    </w:p>
    <w:p w14:paraId="218DBEAF" w14:textId="77777777" w:rsidR="00FF7445" w:rsidRPr="00FF7445" w:rsidRDefault="00FF7445" w:rsidP="00FF7445">
      <w:pPr>
        <w:pStyle w:val="ON"/>
        <w:rPr>
          <w:lang w:val="vi-VN" w:bidi="ar-SA"/>
        </w:rPr>
      </w:pPr>
      <w:r>
        <w:t>Nghị định số 30/2020/NĐ-CP về công tác văn thư và Luật Lưu trữ năm 2024 là căn cứ quan trọng đối với việc quản lý văn bản, hồ sơ và tài liệu điện tử [2], [3]. Quá trình số hóa cần chú ý đến tính đầy đủ, khả năng truy cập, nguồn gốc, thời gian hình thành và sự toàn vẹn của tài liệu. Hệ thống OCR không nên tự ý sửa đổi hoặc ghi đè lên tệp gốc. Tài liệu ban đầu cần được lưu riêng, kết quả nhận dạng được quản lý như một phiên bản dữ liệu liên quan và mọi chỉnh sửa của người dùng phải có cơ chế xác định người thực hiện, thời gian thực hiện khi nghiệp vụ yêu cầu.</w:t>
      </w:r>
    </w:p>
    <w:p w14:paraId="55D913DE" w14:textId="77777777" w:rsidR="00FF7445" w:rsidRPr="00FF7445" w:rsidRDefault="00FF7445" w:rsidP="00FF7445">
      <w:pPr>
        <w:pStyle w:val="ON"/>
        <w:rPr>
          <w:lang w:val="vi-VN" w:bidi="ar-SA"/>
        </w:rPr>
      </w:pPr>
      <w:r>
        <w:t>Luật An toàn thông tin mạng năm 2015 đặt ra các nguyên tắc bảo vệ thông tin, hệ thống thông tin và quyền, lợi ích hợp pháp của tổ chức, cá nhân trên môi trường mạng [5]. Luật An ninh mạng năm 2018 quy định các yêu cầu bảo vệ an ninh quốc gia, trật tự, an toàn xã hội và phòng ngừa hành vi xâm phạm trên không gian mạng [6]. Đối với hệ thống của đề tài, các yêu cầu này được cụ thể hóa thông qua việc xác thực tài khoản, phân quyền theo vai trò, kiểm soát tệp tải lên, hạn chế truy cập trái phép, bảo vệ kết nối, quản lý phiên đăng nhập, lưu nhật ký và cập nhật các thành phần phần mềm.</w:t>
      </w:r>
    </w:p>
    <w:p w14:paraId="03DC12C1" w14:textId="77777777" w:rsidR="00FF7445" w:rsidRPr="00FF7445" w:rsidRDefault="00FF7445" w:rsidP="00FF7445">
      <w:pPr>
        <w:pStyle w:val="ON"/>
        <w:rPr>
          <w:lang w:val="vi-VN" w:bidi="ar-SA"/>
        </w:rPr>
      </w:pPr>
      <w:r>
        <w:t xml:space="preserve">Nghị định số 85/2016/NĐ-CP và Thông tư số 12/2022/TT-BTTTT quy định, hướng dẫn việc bảo đảm an toàn hệ thống thông tin theo cấp độ [7], [8]. Khi </w:t>
      </w:r>
      <w:r>
        <w:lastRenderedPageBreak/>
        <w:t>hệ thống được đưa vào khai thác chính thức, đơn vị quản lý cần xác định phạm vi, đối tượng phục vụ, loại dữ liệu và hậu quả có thể xảy ra khi hệ thống bị mất an toàn để đề xuất cấp độ phù hợp. Trên cơ sở cấp độ được phê duyệt, các biện pháp quản lý và kỹ thuật phải được triển khai tương ứng. Đây là công việc cần thực hiện ở cấp tổ chức, không thể chỉ giải quyết bằng một số chức năng bảo mật được cài đặt trong mã nguồn.</w:t>
      </w:r>
    </w:p>
    <w:p w14:paraId="2CC82731" w14:textId="77777777" w:rsidR="00FF7445" w:rsidRPr="00FF7445" w:rsidRDefault="00FF7445" w:rsidP="00FF7445">
      <w:pPr>
        <w:pStyle w:val="ON"/>
        <w:rPr>
          <w:lang w:val="vi-VN" w:bidi="ar-SA"/>
        </w:rPr>
      </w:pPr>
      <w:r>
        <w:t>Đối với dữ liệu cá nhân, Luật Bảo vệ dữ liệu cá nhân năm 2025, có hiệu lực từ ngày 01/01/2026, quy định các nguyên tắc, quyền và nghĩa vụ liên quan đến xử lý dữ liệu cá nhân [10]. Tài liệu đưa vào hệ thống có thể chứa họ tên, ngày sinh, số định danh, thông tin liên hệ, kết quả học tập, thông tin công tác hoặc các dữ liệu khác gắn với cá nhân. Vì vậy, hệ thống chỉ nên thu thập và lưu những thông tin cần thiết cho mục đích đã xác định, giới hạn người được truy cập, quy định thời gian lưu giữ và có biện pháp xử lý khi phát hiện lộ lọt hoặc sử dụng sai mục đích.</w:t>
      </w:r>
    </w:p>
    <w:p w14:paraId="15945BAB" w14:textId="77777777" w:rsidR="00FF7445" w:rsidRPr="00FF7445" w:rsidRDefault="00FF7445" w:rsidP="00FF7445">
      <w:pPr>
        <w:pStyle w:val="ON"/>
        <w:rPr>
          <w:lang w:val="vi-VN" w:bidi="ar-SA"/>
        </w:rPr>
      </w:pPr>
      <w:r>
        <w:t>Đối với tài liệu có nội dung thuộc bí mật nhà nước, Luật Bảo vệ bí mật nhà nước năm 2018 là căn cứ bắt buộc phải tuân thủ [9]. Không phải mọi tài liệu đang được lưu hành trong đơn vị đều được phép đưa lên hệ thống OCR thử nghiệm. Trước khi số hóa, đơn vị có thẩm quyền cần xác định tài liệu có thuộc danh mục bí mật nhà nước hay không, phạm vi người được tiếp cận và hạ tầng nào được phép xử lý. Tài liệu thuộc phạm vi bí mật nhà nước không được đưa lên dịch vụ OCR công cộng hoặc hạ tầng bên ngoài chưa được phép. Đối với các trường hợp được phép xử lý trên hệ thống chuyên dùng, quy trình vận hành phải tuân theo yêu cầu riêng về thiết bị, mạng, lưu trữ, sao chép, truyền nhận và tiêu hủy dữ liệu.</w:t>
      </w:r>
    </w:p>
    <w:p w14:paraId="778D72EE" w14:textId="77777777" w:rsidR="00FF7445" w:rsidRPr="00FF7445" w:rsidRDefault="00FF7445" w:rsidP="00FF7445">
      <w:pPr>
        <w:pStyle w:val="ON"/>
        <w:rPr>
          <w:lang w:val="vi-VN" w:bidi="ar-SA"/>
        </w:rPr>
      </w:pPr>
      <w:r w:rsidRPr="00FF7445">
        <w:rPr>
          <w:lang w:val="vi-VN" w:bidi="ar-SA"/>
        </w:rPr>
        <w:t>Từ các căn cứ trên, yêu cầu đầu tiên đối với hệ thống là kiểm soát danh tính và quyền truy cập. Mỗi người dùng cần sử dụng tài khoản riêng, không dùng chung tài khoản giữa nhiều cá nhân. Quyền tải lên, xem kết quả, tải xuống, xóa tài liệu, xem nhật ký và cấu hình mô hình phải được phân tách theo vai trò. Quản trị viên kỹ thuật không mặc nhiên được phép đọc mọi tài liệu nếu nhiệm vụ không yêu cầu; việc tiếp cận dữ liệu cần phù hợp với phân công và quy chế của đơn vị.</w:t>
      </w:r>
    </w:p>
    <w:p w14:paraId="087EFD11" w14:textId="77777777" w:rsidR="00FF7445" w:rsidRPr="00FF7445" w:rsidRDefault="00FF7445" w:rsidP="00FF7445">
      <w:pPr>
        <w:pStyle w:val="ON"/>
        <w:rPr>
          <w:lang w:val="vi-VN" w:bidi="ar-SA"/>
        </w:rPr>
      </w:pPr>
      <w:r w:rsidRPr="00FF7445">
        <w:rPr>
          <w:lang w:val="vi-VN" w:bidi="ar-SA"/>
        </w:rPr>
        <w:t xml:space="preserve">Yêu cầu thứ hai là bảo vệ tài liệu trong toàn bộ quá trình xử lý. Tệp phải được kiểm tra định dạng, giới hạn dung lượng và xử lý tên tệp an toàn trước khi lưu. Kết nối giữa máy người dùng và máy chủ cần được bảo vệ; thư mục lưu trữ không được công khai trực tiếp; dữ liệu sao lưu phải có mức bảo vệ tương đương dữ liệu đang sử dụng. Tệp tạm được tạo ra khi tách PDF hoặc chạy OCR phải được quản lý và xóa theo quy trình, tránh để tồn tại ngoài tầm kiểm soát sau khi </w:t>
      </w:r>
      <w:r w:rsidRPr="00FF7445">
        <w:rPr>
          <w:lang w:val="vi-VN" w:bidi="ar-SA"/>
        </w:rPr>
        <w:lastRenderedPageBreak/>
        <w:t>tác vụ đã kết thúc.</w:t>
      </w:r>
    </w:p>
    <w:p w14:paraId="0ABF182C" w14:textId="77777777" w:rsidR="00FF7445" w:rsidRPr="00FF7445" w:rsidRDefault="00FF7445" w:rsidP="00FF7445">
      <w:pPr>
        <w:pStyle w:val="ON"/>
        <w:rPr>
          <w:lang w:val="vi-VN" w:bidi="ar-SA"/>
        </w:rPr>
      </w:pPr>
      <w:r w:rsidRPr="00FF7445">
        <w:rPr>
          <w:lang w:val="vi-VN" w:bidi="ar-SA"/>
        </w:rPr>
        <w:t>Yêu cầu thứ ba là bảo đảm khả năng truy vết. Nhật ký cần ghi nhận các sự kiện quan trọng như đăng nhập, tải tài liệu, bắt đầu xử lý, lựa chọn công cụ OCR, hoàn thành, thất bại, tải kết quả, xóa tài liệu và thay đổi cấu hình. Nội dung log không nên lưu toàn bộ văn bản OCR hoặc dữ liệu nhạy cảm khi không cần thiết, bởi bản thân nhật ký cũng có thể trở thành nguồn lộ lọt thông tin. Quyền xem và xuất nhật ký cần được giới hạn, thời gian lưu phải được xác định theo mục đích quản lý.</w:t>
      </w:r>
    </w:p>
    <w:p w14:paraId="600EFCCA" w14:textId="77777777" w:rsidR="00FF7445" w:rsidRPr="00FF7445" w:rsidRDefault="00FF7445" w:rsidP="00FF7445">
      <w:pPr>
        <w:pStyle w:val="ON"/>
        <w:rPr>
          <w:lang w:val="vi-VN" w:bidi="ar-SA"/>
        </w:rPr>
      </w:pPr>
      <w:r w:rsidRPr="00FF7445">
        <w:rPr>
          <w:lang w:val="vi-VN" w:bidi="ar-SA"/>
        </w:rPr>
        <w:t>Yêu cầu thứ tư là duy trì tính toàn vẹn và khả năng phục hồi. Hệ thống cần lưu bản gốc riêng với kết quả OCR, hạn chế ghi đè, sao lưu định kỳ và kiểm tra khả năng phục hồi. Các bản cập nhật mô hình hoặc thay đổi cấu hình có thể làm kết quả OCR khác nhau, vì vậy lịch sử cần ghi nhận phiên bản công cụ hoặc cấu hình quan trọng. Khi có sự cố, đơn vị quản lý phải xác định được dữ liệu nào bị ảnh hưởng, thời điểm xảy ra và biện pháp khôi phục.</w:t>
      </w:r>
    </w:p>
    <w:p w14:paraId="3A04C30D" w14:textId="77777777" w:rsidR="00FF7445" w:rsidRPr="00FF7445" w:rsidRDefault="00FF7445" w:rsidP="00FF7445">
      <w:pPr>
        <w:pStyle w:val="ON"/>
        <w:rPr>
          <w:lang w:val="vi-VN" w:bidi="ar-SA"/>
        </w:rPr>
      </w:pPr>
      <w:r w:rsidRPr="00FF7445">
        <w:rPr>
          <w:lang w:val="vi-VN" w:bidi="ar-SA"/>
        </w:rPr>
        <w:t>Yêu cầu cuối cùng là xây dựng quy trình sử dụng đi kèm công nghệ. Người dùng phải được hướng dẫn loại tài liệu nào được phép đưa lên, cách kiểm tra kết quả, cách xử lý khi phát hiện sai sót và trách nhiệm bảo vệ tài khoản. Quản trị viên cần có quy trình cấp, sửa, khóa tài khoản; sao lưu; kiểm tra nhật ký; cập nhật phần mềm và ứng phó sự cố. Công nghệ OCR chỉ phát huy hiệu quả khi được đặt trong quy trình quản lý rõ ràng, có sự phối hợp giữa đơn vị chuyên môn, bộ phận công nghệ thông tin, bộ phận văn thư, lưu trữ và cơ quan phụ trách an toàn thông tin.</w:t>
      </w:r>
    </w:p>
    <w:p w14:paraId="63BB9240" w14:textId="77777777" w:rsidR="00FF7445" w:rsidRPr="00FF7445" w:rsidRDefault="00FF7445" w:rsidP="00FF7445">
      <w:pPr>
        <w:pStyle w:val="Heading2"/>
        <w:rPr>
          <w:lang w:val="vi-VN"/>
        </w:rPr>
      </w:pPr>
      <w:proofErr w:type="spellStart"/>
      <w:r w:rsidRPr="00FF7445">
        <w:t>Kết</w:t>
      </w:r>
      <w:proofErr w:type="spellEnd"/>
      <w:r w:rsidRPr="00FF7445">
        <w:t xml:space="preserve"> </w:t>
      </w:r>
      <w:proofErr w:type="spellStart"/>
      <w:r w:rsidRPr="00FF7445">
        <w:t>luận</w:t>
      </w:r>
      <w:proofErr w:type="spellEnd"/>
      <w:r w:rsidRPr="00FF7445">
        <w:t xml:space="preserve"> </w:t>
      </w:r>
      <w:proofErr w:type="spellStart"/>
      <w:r w:rsidRPr="00FF7445">
        <w:t>chương</w:t>
      </w:r>
      <w:proofErr w:type="spellEnd"/>
      <w:r w:rsidRPr="00FF7445">
        <w:t xml:space="preserve"> 1</w:t>
      </w:r>
    </w:p>
    <w:p w14:paraId="2DE69ADC" w14:textId="77777777" w:rsidR="00FF7445" w:rsidRPr="00FF7445" w:rsidRDefault="00FF7445" w:rsidP="00FF7445">
      <w:pPr>
        <w:pStyle w:val="ON"/>
        <w:rPr>
          <w:lang w:val="vi-VN" w:bidi="ar-SA"/>
        </w:rPr>
      </w:pPr>
      <w:r w:rsidRPr="00FF7445">
        <w:rPr>
          <w:lang w:val="vi-VN" w:bidi="ar-SA"/>
        </w:rPr>
        <w:t>Chương 1 đã trình bày cơ sở khoa học và thực tiễn của việc xây dựng hệ thống số hóa tài liệu thông minh ứng dụng công nghệ nhận dạng ký tự quang học tại Học viện Kỹ thuật Quân sự. Về lý luận, số hóa tài liệu không chỉ là tạo bản scan hoặc tệp PDF mà còn bao gồm quá trình chuyển đổi nội dung thành dữ liệu có thể tìm kiếm, sao chép, chỉnh sửa có kiểm soát và tái sử dụng. OCR giữ vai trò trung tâm trong quá trình này, nhưng chất lượng kết quả phụ thuộc vào tài liệu đầu vào, công cụ nhận dạng, tiền xử lý, phân tích bố cục và hậu xử lý.</w:t>
      </w:r>
    </w:p>
    <w:p w14:paraId="02CFBC32" w14:textId="77777777" w:rsidR="00FF7445" w:rsidRPr="00FF7445" w:rsidRDefault="00FF7445" w:rsidP="00FF7445">
      <w:pPr>
        <w:pStyle w:val="ON"/>
        <w:rPr>
          <w:lang w:val="vi-VN" w:bidi="ar-SA"/>
        </w:rPr>
      </w:pPr>
      <w:r w:rsidRPr="00FF7445">
        <w:rPr>
          <w:lang w:val="vi-VN" w:bidi="ar-SA"/>
        </w:rPr>
        <w:t xml:space="preserve">Qua phân tích thực tiễn, tài liệu tại Học viện được hình thành với số lượng lớn, nhiều định dạng và phục vụ các hoạt động quản lý, đào tạo, nghiên cứu khoa học và chuyên môn kỹ thuật. Một bộ phận tài liệu đã được số hóa dưới dạng ảnh hoặc PDF nhưng khả năng tìm kiếm và khai thác nội dung còn hạn chế. Việc nhập lại thông tin gây tốn thời gian, dễ phát sinh sai sót, trong khi lưu trữ phân tán làm </w:t>
      </w:r>
      <w:r w:rsidRPr="00FF7445">
        <w:rPr>
          <w:lang w:val="vi-VN" w:bidi="ar-SA"/>
        </w:rPr>
        <w:lastRenderedPageBreak/>
        <w:t>tăng khó khăn trong quản lý phiên bản, chia sẻ và kiểm soát quyền truy cập. Thực trạng đó tạo ra nhu cầu xây dựng một nền tảng xử lý tài liệu tập trung, có khả năng nhận dạng nội dung, lưu lịch sử và quản lý người sử dụng.</w:t>
      </w:r>
    </w:p>
    <w:p w14:paraId="76738E92" w14:textId="77777777" w:rsidR="00FF7445" w:rsidRPr="00FF7445" w:rsidRDefault="00FF7445" w:rsidP="00FF7445">
      <w:pPr>
        <w:pStyle w:val="ON"/>
        <w:rPr>
          <w:lang w:val="vi-VN" w:bidi="ar-SA"/>
        </w:rPr>
      </w:pPr>
      <w:r w:rsidRPr="00FF7445">
        <w:rPr>
          <w:lang w:val="vi-VN" w:bidi="ar-SA"/>
        </w:rPr>
        <w:t>Phân tích các nhóm tài liệu cho thấy không có công cụ OCR nào phù hợp tuyệt đối với mọi trường hợp. Văn bản in, tài liệu tiếng Việt, tài liệu chuyên ngành, bảng biểu, biểu mẫu, công thức và chữ viết tay có những đặc điểm khác nhau. Do đó, đề tài lựa chọn kiến trúc cho phép tích hợp nhiều công cụ, trong đó PaddleOCR phục vụ nhận dạng và phân tích tài liệu phổ biến, VietOCR hỗ trợ nhận dạng tiếng Việt, còn GLM-OCR được thử nghiệm đối với tài liệu có bố cục và cấu trúc phức tạp. Các công cụ được đặt trong quy trình xử lý thống nhất để người dùng có thể tải tài liệu, lựa chọn chế độ, theo dõi tiến trình, xem kết quả và tra cứu lịch sử.</w:t>
      </w:r>
    </w:p>
    <w:p w14:paraId="4A317106" w14:textId="77777777" w:rsidR="00FF7445" w:rsidRPr="00FF7445" w:rsidRDefault="00FF7445" w:rsidP="00FF7445">
      <w:pPr>
        <w:pStyle w:val="ON"/>
        <w:rPr>
          <w:lang w:val="vi-VN" w:bidi="ar-SA"/>
        </w:rPr>
      </w:pPr>
      <w:r w:rsidRPr="00FF7445">
        <w:rPr>
          <w:lang w:val="vi-VN" w:bidi="ar-SA"/>
        </w:rPr>
        <w:t>Bên cạnh yêu cầu về chức năng, hệ thống phải tuân thủ các quy định về giao dịch điện tử, văn thư, lưu trữ, an toàn thông tin, an ninh mạng, bảo vệ dữ liệu cá nhân và bảo vệ bí mật nhà nước. Việc phân loại tài liệu trước khi xử lý, phân quyền theo vai trò, bảo vệ tệp gốc, lưu nhật ký và ưu tiên triển khai trên hạ tầng do đơn vị kiểm soát là những yêu cầu có tính bắt buộc. Kết quả nghiên cứu trong chương này là căn cứ để xác định yêu cầu, thiết kế kiến trúc, xây dựng các chức năng và tổ chức kiểm thử hệ thống ở các chương tiếp theo.</w:t>
      </w:r>
    </w:p>
    <w:p w14:paraId="65C9D8DB" w14:textId="77777777" w:rsidR="00562F05" w:rsidRDefault="007E4030" w:rsidP="00562F05">
      <w:pPr>
        <w:pStyle w:val="Heading1"/>
      </w:pPr>
      <w:bookmarkStart w:id="24" w:name="_Toc232866433"/>
      <w:r w:rsidRPr="007222C3">
        <w:lastRenderedPageBreak/>
        <w:t>CHƯƠNG 2. PHÂN TÍCH VÀ THIẾT KẾ HỆ THỐNG</w:t>
      </w:r>
      <w:bookmarkStart w:id="25" w:name="_Toc232866434"/>
      <w:bookmarkEnd w:id="24"/>
    </w:p>
    <w:p w14:paraId="0B91360F" w14:textId="77777777" w:rsidR="00562F05" w:rsidRDefault="00562F05" w:rsidP="00562F05">
      <w:pPr>
        <w:pStyle w:val="Heading2"/>
      </w:pPr>
      <w:r>
        <w:t xml:space="preserve">1. </w:t>
      </w:r>
      <w:proofErr w:type="spellStart"/>
      <w:r>
        <w:t>Phân</w:t>
      </w:r>
      <w:proofErr w:type="spellEnd"/>
      <w:r>
        <w:t xml:space="preserve"> </w:t>
      </w:r>
      <w:proofErr w:type="spellStart"/>
      <w:r>
        <w:t>tích</w:t>
      </w:r>
      <w:proofErr w:type="spellEnd"/>
      <w:r>
        <w:t xml:space="preserve"> </w:t>
      </w:r>
      <w:proofErr w:type="spellStart"/>
      <w:r>
        <w:t>bài</w:t>
      </w:r>
      <w:proofErr w:type="spellEnd"/>
      <w:r>
        <w:t xml:space="preserve"> </w:t>
      </w:r>
      <w:proofErr w:type="spellStart"/>
      <w:r>
        <w:t>toán</w:t>
      </w:r>
      <w:proofErr w:type="spellEnd"/>
    </w:p>
    <w:p w14:paraId="5CD39186" w14:textId="77777777" w:rsidR="00562F05" w:rsidRPr="00562F05" w:rsidRDefault="00562F05" w:rsidP="00562F05">
      <w:pPr>
        <w:pStyle w:val="Heading3"/>
        <w:rPr>
          <w:lang w:val="vi-VN"/>
        </w:rPr>
      </w:pPr>
      <w:r>
        <w:t xml:space="preserve">1.1. </w:t>
      </w:r>
      <w:proofErr w:type="spellStart"/>
      <w:r>
        <w:t>Đặt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p>
    <w:p w14:paraId="3B82A4BC" w14:textId="77777777" w:rsidR="00562F05" w:rsidRDefault="00562F05" w:rsidP="00562F05">
      <w:r>
        <w:t>Trong hoạt động quản lý, đào tạo và nghiên cứu tại Học viện Kỹ thuật Quân sự, nhiều tài liệu được hình thành, tiếp nhận và lưu trữ dưới dạng bản giấy, ảnh chụp, tệp scan hoặc PDF không chứa lớp văn bản. Các tài liệu này có thể được lưu giữ lâu dài nhưng việc khai thác nội dung còn phụ thuộc nhiều vào thao tác đọc trực tiếp. Khi cần tìm một thông tin cụ thể, người dùng thường phải xác định đúng thư mục, mở từng tệp và kiểm tra từng trang. Nếu cần đưa nội dung vào báo cáo, bảng tổng hợp hoặc tài liệu mới, phần văn bản liên quan phải được nhập lại bằng tay. Cách thực hiện này phù hợp khi số lượng tài liệu ít, nhưng trở nên mất thời gian và dễ xảy ra sai sót khi quy mô tài liệu tăng lên.</w:t>
      </w:r>
    </w:p>
    <w:p w14:paraId="1DF69F15" w14:textId="77777777" w:rsidR="00562F05" w:rsidRDefault="00562F05" w:rsidP="00562F05">
      <w:r>
        <w:t>Việc quét tài liệu giấy thành ảnh hoặc PDF đã giải quyết được một phần yêu cầu lưu trữ, sao lưu và trao đổi. Tuy nhiên, một trang tài liệu ở dạng ảnh về bản chất vẫn chỉ là tập hợp các điểm ảnh, hệ thống máy tính chưa thể trực tiếp xác định đâu là tiêu đề, đoạn văn, con số, ô bảng hoặc nội dung cần tìm kiếm. Người dùng có thể xem tài liệu nhưng chưa khai thác được nội dung theo cách tương tự một tệp văn bản thông thường. Vì vậy, bài toán đặt ra không dừng ở việc tiếp nhận và lưu tệp mà phải chuyển đổi nội dung trong tài liệu thành văn bản số, đồng thời bảo đảm kết quả nhận dạng được gắn với tài liệu gốc, người thực hiện và lịch sử xử lý.</w:t>
      </w:r>
    </w:p>
    <w:p w14:paraId="1941B9DB" w14:textId="77777777" w:rsidR="00562F05" w:rsidRDefault="00562F05" w:rsidP="00562F05">
      <w:r>
        <w:t>Đối tượng tài liệu trong môi trường Học viện không đồng nhất. Một số tài liệu là văn bản hành chính có bố cục tương đối rõ, một số khác là giáo trình, báo cáo nghiên cứu, biểu mẫu, bảng số liệu, tài liệu kỹ thuật hoặc tài liệu có nội dung tiếng Việt và tiếng Anh xen kẽ. Chất lượng đầu vào cũng có sự khác biệt đáng kể giữa bản scan từ máy quét và ảnh chụp bằng thiết bị di động. Tài liệu có thể bị nghiêng, mờ, thiếu sáng, có nền phức tạp, nhiều cột hoặc chứa các ký hiệu chuyên ngành. Một công cụ OCR duy nhất khó bảo đảm kết quả ổn định cho tất cả các trường hợp này. Bài toán vì thế cần được xem xét dưới góc độ xây dựng một hệ thống xử lý tài liệu hoàn chỉnh, thay vì chỉ gọi một mô hình nhận dạng rồi trả về chuỗi văn bản.</w:t>
      </w:r>
    </w:p>
    <w:p w14:paraId="0983B624" w14:textId="77777777" w:rsidR="00562F05" w:rsidRDefault="00562F05" w:rsidP="00562F05">
      <w:r>
        <w:t xml:space="preserve">Mục tiêu tổng quát của đề tài là xây dựng hệ thống số hóa tài liệu thông minh có khả năng tiếp nhận ảnh và PDF, thực hiện nhận dạng ký tự quang học, hiển thị kết quả để người dùng kiểm tra, đồng thời hỗ trợ lưu trữ và quản lý lịch sử xử lý. Hệ thống cần phục vụ được hai nhóm nhiệm vụ. Nhóm thứ nhất liên </w:t>
      </w:r>
      <w:r>
        <w:lastRenderedPageBreak/>
        <w:t>quan trực tiếp đến tài liệu, gồm tải lên, xem trước, lựa chọn công cụ OCR, theo dõi trạng thái, xem kết quả, sao chép và tải xuống. Nhóm thứ hai bảo đảm điều kiện vận hành, gồm quản lý người dùng, phân quyền, cấu hình công cụ, ghi nhận hoạt động, thống kê và xử lý lỗi.</w:t>
      </w:r>
    </w:p>
    <w:p w14:paraId="1CEF43AB" w14:textId="77777777" w:rsidR="00562F05" w:rsidRDefault="00562F05" w:rsidP="00562F05">
      <w:r>
        <w:t>Bên cạnh khả năng nhận dạng, hệ thống phải giải quyết mối quan hệ giữa độ chính xác, thời gian xử lý và tài nguyên phần cứng. Một mô hình có khả năng phân tích bố cục và bảng biểu thường yêu cầu nhiều tài nguyên hơn mô hình nhận dạng văn bản thông thường. Ngược lại, công cụ có tốc độ nhanh chưa chắc giữ được cấu trúc của tài liệu phức tạp. Thiết kế cần tạo ra cơ chế đủ linh hoạt để người dùng hoặc quản trị viên lựa chọn công cụ theo đặc điểm tài liệu, nhưng không làm quy trình sử dụng trở nên rườm rà.</w:t>
      </w:r>
    </w:p>
    <w:p w14:paraId="2203C0A1" w14:textId="77777777" w:rsidR="00562F05" w:rsidRDefault="00562F05" w:rsidP="00562F05">
      <w:r>
        <w:t>Kết quả OCR không được xem là bản thay thế mặc nhiên cho tài liệu gốc. Ngay cả khi tỷ lệ nhận dạng cao, lỗi dấu tiếng Việt, con số, tên riêng, ký hiệu và cấu trúc bảng vẫn có thể xảy ra. Do đó, mục tiêu của hệ thống là hỗ trợ giảm khối lượng nhập liệu, tăng khả năng tìm kiếm và tái sử dụng nội dung; trách nhiệm kiểm tra cuối cùng vẫn thuộc về người sử dụng đối với tài liệu có yêu cầu chính xác cao. Nguyên tắc này ảnh hưởng trực tiếp đến thiết kế giao diện: tài liệu gốc và nội dung nhận dạng cần được bố trí để người dùng có thể đối chiếu thuận tiện, thay vì chỉ hiển thị kết quả văn bản tách rời.</w:t>
      </w:r>
    </w:p>
    <w:p w14:paraId="05019B3C" w14:textId="77777777" w:rsidR="00562F05" w:rsidRPr="00562F05" w:rsidRDefault="00562F05" w:rsidP="00562F05">
      <w:pPr>
        <w:pStyle w:val="Heading3"/>
        <w:rPr>
          <w:lang w:val="vi-VN"/>
        </w:rPr>
      </w:pPr>
      <w:r>
        <w:t xml:space="preserve">1.2. Phạm vi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w14:paraId="29AD0FDC" w14:textId="77777777" w:rsidR="00562F05" w:rsidRDefault="00562F05" w:rsidP="00562F05">
      <w:r>
        <w:t>Hệ thống được thiết kế để xử lý các tệp ảnh và PDF phổ biến. Đối với PDF nhiều trang, hệ thống tách tài liệu thành các trang phục vụ nhận dạng, duy trì đúng thứ tự và tổng hợp kết quả sau khi xử lý. Người dùng có thể tải tài liệu lên, xem thông tin cơ bản của tệp, lựa chọn công cụ OCR, theo dõi tiến trình và xem nội dung nhận dạng. Kết quả được tổ chức theo từng tài liệu hoặc từng trang, tùy theo đặc điểm của công cụ được sử dụng.</w:t>
      </w:r>
    </w:p>
    <w:p w14:paraId="6F463433" w14:textId="77777777" w:rsidR="00562F05" w:rsidRDefault="00562F05" w:rsidP="00562F05">
      <w:r>
        <w:t>Các nhóm tài liệu chính thuộc phạm vi xử lý gồm văn bản in tiếng Việt, văn bản tiếng Anh, tài liệu có hai ngôn ngữ xen kẽ, ảnh chụp, bản scan, PDF, bảng biểu, biểu mẫu và một số trường hợp chữ viết tay. Tuy nhiên, mức độ hỗ trợ không đồng đều. Văn bản in rõ nét là nhóm dữ liệu mà hệ thống hướng tới khả năng xử lý ổn định nhất. Đối với tài liệu có bảng phức tạp, công thức hoặc chữ viết tay, hệ thống cung cấp công cụ phù hợp để thử nghiệm và hỗ trợ nhận dạng, nhưng kết quả phải được người dùng kiểm tra trước khi khai thác.</w:t>
      </w:r>
    </w:p>
    <w:p w14:paraId="734D7B17" w14:textId="77777777" w:rsidR="00562F05" w:rsidRDefault="00562F05" w:rsidP="00562F05">
      <w:r>
        <w:t xml:space="preserve">Phạm vi của đề tài không bao gồm việc thay thế một hệ thống quản lý văn bản và điều hành hoàn chỉnh. Hệ thống không xử lý toàn bộ vòng đời của văn bản </w:t>
      </w:r>
      <w:r>
        <w:lastRenderedPageBreak/>
        <w:t>hành chính như tiếp nhận công văn, xin ý kiến, ký số, phát hành hoặc lập hồ sơ công việc. Chức năng chính tập trung vào số hóa nội dung và quản lý kết quả OCR. Trong trường hợp cần tích hợp với hệ thống quản lý tài liệu khác, kết quả nhận dạng và thông tin liên quan có thể được cung cấp thông qua lớp dịch vụ hoặc định dạng dữ liệu thống nhất ở giai đoạn phát triển sau.</w:t>
      </w:r>
    </w:p>
    <w:p w14:paraId="7E781737" w14:textId="77777777" w:rsidR="00562F05" w:rsidRDefault="00562F05" w:rsidP="00562F05">
      <w:r>
        <w:t>Hệ thống cũng không tự động xác nhận giá trị pháp lý của kết quả OCR. Văn bản nhận dạng là dữ liệu được tạo ra từ tài liệu đầu vào, không thay đổi tính chất của bản gốc và không tự trở thành bản sao có giá trị pháp lý. Tài liệu gốc phải được giữ riêng, còn kết quả OCR được lưu như một sản phẩm xử lý có thể tra cứu, hiệu chỉnh và tải xuống. Cách phân tách này phù hợp với yêu cầu duy trì mối liên hệ giữa dữ liệu điện tử và nguồn hình thành của dữ liệu theo quy định về giao dịch điện tử [4].</w:t>
      </w:r>
    </w:p>
    <w:p w14:paraId="601F8E8B" w14:textId="77777777" w:rsidR="00562F05" w:rsidRDefault="00562F05" w:rsidP="00562F05">
      <w:r>
        <w:t>Về môi trường sử dụng, giao diện web được xác định là phương thức truy cập chính vì không yêu cầu cài đặt riêng trên từng máy trạm và thuận lợi cho quản lý tập trung. Ứng dụng desktop có thể được sử dụng như một phương thức truy cập bổ sung, trong đó giao diện cài trên máy người dùng kết nối đến dịch vụ xử lý chung hoặc sử dụng môi trường OCR cục bộ đã được cấu hình. Dù truy cập bằng hình thức nào, các yêu cầu nhận dạng, dữ liệu lịch sử và quyền truy cập vẫn phải được kiểm soát thống nhất.</w:t>
      </w:r>
    </w:p>
    <w:p w14:paraId="35AC4430" w14:textId="77777777" w:rsidR="00562F05" w:rsidRDefault="00562F05" w:rsidP="00562F05">
      <w:r>
        <w:t>Phạm vi dữ liệu đưa vào hệ thống phụ thuộc vào hạ tầng triển khai và quy định của đơn vị quản lý. Trong giai đoạn thử nghiệm, chỉ sử dụng tài liệu được phép phục vụ nghiên cứu, kiểm thử hoặc trình diễn. Tài liệu thuộc phạm vi bí mật nhà nước hoặc có yêu cầu bảo vệ đặc biệt không được đưa lên dịch vụ công cộng hay hạ tầng chưa được cấp phép. Quy định này không chỉ là giới hạn kỹ thuật của đề tài mà còn xuất phát từ yêu cầu quản lý tài liệu theo Luật Bảo vệ bí mật nhà nước [9].</w:t>
      </w:r>
    </w:p>
    <w:p w14:paraId="2CC0A92D" w14:textId="77777777" w:rsidR="00562F05" w:rsidRPr="00562F05" w:rsidRDefault="00562F05" w:rsidP="00562F05">
      <w:pPr>
        <w:pStyle w:val="Heading3"/>
        <w:rPr>
          <w:lang w:val="vi-VN"/>
        </w:rPr>
      </w:pPr>
      <w:r>
        <w:t xml:space="preserve">1.3. Các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sử</w:t>
      </w:r>
      <w:proofErr w:type="spellEnd"/>
      <w:r>
        <w:t xml:space="preserve"> </w:t>
      </w:r>
      <w:proofErr w:type="spellStart"/>
      <w:r>
        <w:t>dụng</w:t>
      </w:r>
      <w:proofErr w:type="spellEnd"/>
    </w:p>
    <w:p w14:paraId="7626DE9D" w14:textId="77777777" w:rsidR="00562F05" w:rsidRDefault="00562F05" w:rsidP="00562F05">
      <w:r>
        <w:t>Hệ thống được tổ chức theo hai nhóm người dùng chính là người dùng thông thường và quản trị viên. Việc phân chia này xuất phát từ yêu cầu kiểm soát chức năng và dữ liệu. Người thực hiện OCR chỉ cần các công cụ liên quan đến tài liệu của mình, trong khi quản trị viên phải có thêm khả năng quản lý tài khoản, kiểm tra trạng thái dịch vụ, cấu hình công cụ và theo dõi hoạt động chung. Nếu mọi tài khoản đều có quyền thay đổi cấu hình hoặc xem dữ liệu của người khác, nguy cơ thao tác nhầm và lộ lọt thông tin sẽ tăng lên.</w:t>
      </w:r>
    </w:p>
    <w:p w14:paraId="4C3720E0" w14:textId="77777777" w:rsidR="00562F05" w:rsidRDefault="00562F05" w:rsidP="00562F05">
      <w:r>
        <w:lastRenderedPageBreak/>
        <w:t>Người dùng thông thường có quyền đăng nhập, tải tài liệu lên, xem trước tài liệu, lựa chọn công cụ OCR trong phạm vi được cho phép và bắt đầu quá trình nhận dạng. Sau khi tác vụ hoàn thành, người dùng có thể xem, sao chép hoặc tải xuống kết quả, đồng thời tra cứu lịch sử các tài liệu do chính mình xử lý. Tùy theo chính sách lưu trữ, người dùng có thể được phép xóa tài liệu và kết quả của mình, nhưng thao tác này cần có xác nhận để hạn chế việc xóa nhầm.</w:t>
      </w:r>
    </w:p>
    <w:p w14:paraId="79F5042B" w14:textId="77777777" w:rsidR="00562F05" w:rsidRDefault="00562F05" w:rsidP="00562F05">
      <w:r>
        <w:t>Quản trị viên chịu trách nhiệm duy trì khả năng hoạt động của nền tảng. Nhóm này có thể tạo, khóa hoặc điều chỉnh trạng thái tài khoản; phân vai trò; quản lý cấu hình OCR; kiểm tra log lỗi; theo dõi số lượng tác vụ và tình trạng tài nguyên. Quyền quản trị không đồng nghĩa với việc được phép tùy ý khai thác nội dung của mọi tài liệu. Khi triển khai thực tế, cần phân biệt quyền quản trị kỹ thuật với quyền tiếp cận dữ liệu chuyên môn. Một quản trị viên có thể cần xem trạng thái tác vụ và thông tin lỗi nhưng không nhất thiết phải đọc toàn bộ nội dung tài liệu nếu nhiệm vụ không yêu cầu.</w:t>
      </w:r>
    </w:p>
    <w:p w14:paraId="47ADDACF" w14:textId="77777777" w:rsidR="00562F05" w:rsidRDefault="00562F05" w:rsidP="00562F05">
      <w:r>
        <w:t>Ngoài hai nhóm chính, hệ thống có thể mở rộng thêm vai trò quản lý đơn vị khi phạm vi sử dụng tăng lên. Vai trò này được phép theo dõi thống kê và lịch sử thuộc đơn vị phụ trách nhưng không được thay đổi cấu hình kỹ thuật toàn hệ thống. Tuy nhiên, trong phạm vi hiện tại, việc duy trì hai nhóm người dùng giúp mô hình phân quyền rõ ràng, dễ kiểm thử và phù hợp với quy mô thử nghiệm của đề tài. Khi phát sinh yêu cầu triển khai cho nhiều cơ quan, khoa hoặc đơn vị, mô hình dữ liệu đã được thiết kế để có thể bổ sung vai trò mà không phải thay đổi toàn bộ quy trình xử lý tài liệu.</w:t>
      </w:r>
    </w:p>
    <w:p w14:paraId="73B01455" w14:textId="77777777" w:rsidR="00562F05" w:rsidRPr="00562F05" w:rsidRDefault="00562F05" w:rsidP="00562F05">
      <w:pPr>
        <w:pStyle w:val="Heading2"/>
        <w:rPr>
          <w:lang w:val="vi-VN"/>
        </w:rPr>
      </w:pPr>
      <w:r>
        <w:t xml:space="preserve">2.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p>
    <w:p w14:paraId="4508F89D" w14:textId="77777777" w:rsidR="00562F05" w:rsidRPr="00562F05" w:rsidRDefault="00562F05" w:rsidP="00562F05">
      <w:pPr>
        <w:pStyle w:val="Heading3"/>
        <w:rPr>
          <w:lang w:val="vi-VN"/>
        </w:rPr>
      </w:pPr>
      <w:r>
        <w:t xml:space="preserve">2.1.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p>
    <w:p w14:paraId="043682EB" w14:textId="77777777" w:rsidR="00562F05" w:rsidRDefault="00562F05" w:rsidP="00562F05">
      <w:r>
        <w:t>Yêu cầu chức năng mô tả những công việc mà hệ thống phải thực hiện để đáp ứng nhu cầu của người sử dụng và quản trị viên. Các chức năng được xây dựng quanh vòng đời của một tác vụ OCR, bắt đầu từ xác thực người dùng, tiếp nhận tài liệu, xử lý, trả kết quả và kết thúc bằng lưu lịch sử. Những chức năng quản trị được bố trí song song nhằm bảo đảm quá trình này diễn ra có kiểm soát.</w:t>
      </w:r>
    </w:p>
    <w:p w14:paraId="3A4929B8" w14:textId="77777777" w:rsidR="00562F05" w:rsidRDefault="00562F05" w:rsidP="00562F05">
      <w:r>
        <w:t xml:space="preserve">Trước hết, hệ thống phải cung cấp chức năng quản lý tài khoản, đăng nhập và phân quyền. Người dùng nhập thông tin xác thực để truy cập nền tảng; sau khi đăng nhập thành công, hệ thống xác định vai trò và chỉ hiển thị các chức năng tương ứng. Mỗi tài khoản có thông tin nhận diện, trạng thái hoạt động và thời điểm tạo. Tài khoản bị khóa không được phép khởi tạo phiên đăng nhập mới. Đối </w:t>
      </w:r>
      <w:r>
        <w:lastRenderedPageBreak/>
        <w:t>với quản trị viên, hệ thống cung cấp giao diện tạo tài khoản, thay đổi vai trò, khóa hoặc mở lại tài khoản và kiểm tra lịch sử hoạt động cần thiết.</w:t>
      </w:r>
    </w:p>
    <w:p w14:paraId="23D2421A" w14:textId="77777777" w:rsidR="00562F05" w:rsidRDefault="00562F05" w:rsidP="00562F05">
      <w:r>
        <w:t>Chức năng tải lên tài liệu phải hỗ trợ kiểm tra định dạng, dung lượng, số trang và khả năng đọc tệp. Người dùng được xem tên tệp, loại tệp và bản xem trước trước khi bắt đầu xử lý. Nếu tài liệu không đáp ứng điều kiện, hệ thống phải trả thông báo rõ ràng, chẳng hạn tệp không đúng định dạng, tệp bị hỏng, dung lượng vượt giới hạn hoặc PDF được bảo vệ bằng mật khẩu. Việc phát hiện lỗi ngay tại bước tiếp nhận giúp tránh tiêu tốn tài nguyên cho những tác vụ không thể xử lý.</w:t>
      </w:r>
    </w:p>
    <w:p w14:paraId="543E9325" w14:textId="77777777" w:rsidR="00562F05" w:rsidRDefault="00562F05" w:rsidP="00562F05">
      <w:r>
        <w:t>Sau khi tệp hợp lệ, người dùng lựa chọn công cụ OCR hoặc chế độ xử lý. Hệ thống hỗ trợ nhiều công cụ vì mỗi công cụ phù hợp với một nhóm tài liệu khác nhau. PaddleOCR được dùng cho quy trình phát hiện và nhận dạng văn bản phổ biến, đồng thời có khả năng mở rộng sang phân tích bố cục và tài liệu có cấu trúc. Tài liệu chính thức của PaddleOCR mô tả các chuỗi xử lý cho nhận dạng văn bản tổng quát và phân tích tài liệu nhiều thành phần [14]. VietOCR tập trung vào nhận dạng dòng chữ tiếng Việt trên cơ sở kiến trúc Transformer [15]. GLM-OCR được sử dụng cho các trường hợp cần xử lý bố cục phức tạp, bảng, công thức hoặc sinh đầu ra có cấu trúc; mô hình này kết hợp phân tích bố cục với nhận dạng theo vùng tài liệu [16].</w:t>
      </w:r>
    </w:p>
    <w:p w14:paraId="7F9FD904" w14:textId="77777777" w:rsidR="00562F05" w:rsidRDefault="00562F05" w:rsidP="00562F05">
      <w:r>
        <w:t>Trong quá trình xử lý, hệ thống phải cập nhật trạng thái để người dùng biết yêu cầu đang chờ, đang thực hiện, đã hoàn thành hay gặp lỗi. Đối với PDF nhiều trang, tiến trình có thể được thể hiện theo số trang đã xử lý. Người dùng không nên phải giữ nguyên giao diện trong toàn bộ thời gian OCR; trạng thái tác vụ được lưu ở phía máy chủ để có thể kiểm tra lại khi tải lại trang hoặc đăng nhập ở thời điểm khác. Nếu công cụ OCR gặp lỗi tại một trang, hệ thống ghi nhận vị trí lỗi và giữ lại những kết quả đã hoàn thành, thay vì làm mất toàn bộ tác vụ.</w:t>
      </w:r>
    </w:p>
    <w:p w14:paraId="325561D8" w14:textId="77777777" w:rsidR="00562F05" w:rsidRDefault="00562F05" w:rsidP="00562F05">
      <w:r>
        <w:t>Kết quả OCR phải được hiển thị dưới dạng dễ đọc và có khả năng đối chiếu với tài liệu gốc. Với văn bản thông thường, kết quả có thể trình bày theo từng trang hoặc ghép thành một nội dung liên tục. Với bảng biểu và tài liệu có cấu trúc, hệ thống ưu tiên đầu ra giữ được quan hệ hàng, cột hoặc định dạng Markdown khi công cụ nhận dạng hỗ trợ. Người dùng có thể sao chép nội dung, tải xuống dưới dạng văn bản hoặc định dạng có cấu trúc. Chức năng chỉnh sửa trực tiếp có thể được cung cấp để người dùng sửa các lỗi nhỏ trước khi tải xuống, nhưng bản nhận dạng ban đầu vẫn cần được lưu hoặc có khả năng phục hồi nhằm bảo đảm khả năng kiểm tra.</w:t>
      </w:r>
    </w:p>
    <w:p w14:paraId="10976AD2" w14:textId="77777777" w:rsidR="00562F05" w:rsidRDefault="00562F05" w:rsidP="00562F05">
      <w:r>
        <w:lastRenderedPageBreak/>
        <w:t>Lịch sử xử lý tài liệu là chức năng cần thiết để người dùng không phải tải lại tệp khi muốn xem kết quả trước đó. Mỗi bản ghi lịch sử bao gồm tên tài liệu, thời điểm gửi yêu cầu, công cụ OCR, trạng thái, thời gian xử lý và liên kết đến kết quả. Người dùng thông thường chỉ xem được lịch sử thuộc tài khoản của mình. Quản trị viên có thể xem thông tin tổng hợp của toàn hệ thống nhằm phát hiện tác vụ thất bại, đánh giá tải xử lý và hỗ trợ người dùng khi có sự cố.</w:t>
      </w:r>
    </w:p>
    <w:p w14:paraId="1BE9BB7B" w14:textId="77777777" w:rsidR="00562F05" w:rsidRDefault="00562F05" w:rsidP="00562F05">
      <w:r>
        <w:t>Nhóm chức năng quản trị bao gồm quản lý cấu hình OCR, nhật ký hoạt động, log lỗi và thống kê. Cấu hình OCR có thể chứa đường dẫn mô hình, thiết bị xử lý, giới hạn số trang, giới hạn kích thước tệp, thời gian chờ và trạng thái kích hoạt của từng công cụ. Các thay đổi cấu hình quan trọng phải được ghi nhận để có thể xác định nguyên nhân khi kết quả hoặc hiệu năng thay đổi. Giao diện log lỗi cung cấp thông tin đủ để quản trị viên tìm nguyên nhân kỹ thuật, nhưng không hiển thị mật khẩu, khóa truy cập hoặc toàn bộ nội dung nhạy cảm của tài liệu.</w:t>
      </w:r>
    </w:p>
    <w:p w14:paraId="70CA1235" w14:textId="77777777" w:rsidR="00562F05" w:rsidRDefault="00562F05" w:rsidP="00562F05">
      <w:r>
        <w:t>Thống kê hệ thống tập trung vào những chỉ số phục vụ vận hành như số tài liệu được xử lý, số trang, tỷ lệ tác vụ hoàn thành, tỷ lệ lỗi, thời gian xử lý trung bình và mức sử dụng từng công cụ OCR. Những số liệu này không được sử dụng để khẳng định độ chính xác của mô hình nếu chưa có bộ dữ liệu chuẩn và phương pháp đối chiếu. Thống kê vận hành cho biết hệ thống hoạt động như thế nào, còn đánh giá chất lượng nhận dạng phải được thực hiện bằng một quy trình kiểm thử riêng.</w:t>
      </w:r>
    </w:p>
    <w:p w14:paraId="132961C2" w14:textId="77777777" w:rsidR="00562F05" w:rsidRPr="00562F05" w:rsidRDefault="00562F05" w:rsidP="00562F05">
      <w:pPr>
        <w:pStyle w:val="Heading3"/>
        <w:rPr>
          <w:lang w:val="vi-VN"/>
        </w:rPr>
      </w:pPr>
      <w:r>
        <w:t xml:space="preserve">2.2.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p>
    <w:p w14:paraId="35981589" w14:textId="77777777" w:rsidR="00562F05" w:rsidRDefault="00562F05" w:rsidP="00562F05">
      <w:r>
        <w:t>Độ chính xác là yêu cầu quan trọng nhất nhưng cũng khó xác định bằng một con số duy nhất. Kết quả OCR phụ thuộc vào loại tài liệu, chất lượng ảnh, ngôn ngữ, phông chữ, bố cục và công cụ được chọn. Vì vậy, yêu cầu đặt ra không phải mọi tài liệu đều đạt cùng một tỷ lệ nhận dạng, mà hệ thống phải hạn chế lỗi trên nhóm văn bản in rõ nét, đồng thời cung cấp điều kiện để đánh giá riêng từng loại tài liệu. Khi kiểm thử, có thể sử dụng tỷ lệ lỗi ký tự và tỷ lệ lỗi từ cho văn bản liên tục; với bảng biểu cần đánh giá thêm khả năng giữ đúng cấu trúc hàng, cột và thứ tự đọc.</w:t>
      </w:r>
    </w:p>
    <w:p w14:paraId="267EFC3E" w14:textId="77777777" w:rsidR="00562F05" w:rsidRDefault="00562F05" w:rsidP="00562F05">
      <w:r>
        <w:t xml:space="preserve">Đối với kết quả có độ tin cậy thấp, hệ thống phải tạo điều kiện cho người dùng phát hiện và chỉnh sửa. Việc hiển thị ảnh gốc bên cạnh nội dung OCR có giá trị hơn một cảnh báo chung vì người dùng có thể trực tiếp đối chiếu. Nếu công cụ nhận dạng trả về độ tin cậy theo vùng hoặc theo dòng, thông tin này có thể được sử dụng để đánh dấu những đoạn cần kiểm tra. Tuy vậy, mức độ tin cậy của mô </w:t>
      </w:r>
      <w:r>
        <w:lastRenderedPageBreak/>
        <w:t>hình chỉ có tính tham khảo; giá trị cao không loại trừ hoàn toàn khả năng nhận sai tên riêng, số liệu hoặc ký hiệu chuyên ngành.</w:t>
      </w:r>
    </w:p>
    <w:p w14:paraId="709F9755" w14:textId="77777777" w:rsidR="00562F05" w:rsidRDefault="00562F05" w:rsidP="00562F05">
      <w:r>
        <w:t>Về hiệu năng, thời gian xử lý phải phù hợp với quy mô tài liệu và công cụ được lựa chọn. Ảnh đơn hoặc văn bản một trang cần được phản hồi trong khoảng thời gian đủ ngắn để người dùng có thể chờ và theo dõi trực tiếp. PDF nhiều trang hoặc tài liệu yêu cầu mô hình đa phương thức có thể kéo dài hơn, nhưng hệ thống phải tiếp tục phản hồi trạng thái thay vì để giao diện rơi vào tình trạng không xác định. Các yêu cầu OCR được tổ chức theo tác vụ để tránh việc một tài liệu lớn chiếm toàn bộ luồng xử lý của máy chủ.</w:t>
      </w:r>
    </w:p>
    <w:p w14:paraId="357D9CA7" w14:textId="77777777" w:rsidR="00562F05" w:rsidRDefault="00562F05" w:rsidP="00562F05">
      <w:r>
        <w:t>Hệ thống phải kiểm soát số lượng tác vụ đồng thời theo tài nguyên thực tế. Nếu máy chủ không có đủ bộ nhớ hoặc thiết bị tăng tốc, việc cho phép nhiều mô hình lớn chạy cùng lúc có thể làm tất cả các tác vụ thất bại. Vì vậy, hàng đợi xử lý, giới hạn đồng thời và cơ chế giải phóng tài nguyên cần được đưa vào thiết kế. Thời gian khởi tạo mô hình cũng phải được xem xét; với mô hình có kích thước lớn, việc tải lại ở mỗi yêu cầu sẽ gây lãng phí, do đó dịch vụ nên duy trì mô hình trong bộ nhớ khi điều kiện phần cứng cho phép.</w:t>
      </w:r>
    </w:p>
    <w:p w14:paraId="2EEF876A" w14:textId="77777777" w:rsidR="00562F05" w:rsidRDefault="00562F05" w:rsidP="00562F05">
      <w:r>
        <w:t>Khả năng mở rộng được thể hiện ở cả quy mô người dùng và số lượng công cụ OCR. Lớp giao diện không gọi trực tiếp mã nguồn của từng mô hình mà gửi yêu cầu qua một giao diện xử lý thống nhất. Mỗi công cụ OCR được đóng gói thành mô-đun có nhiệm vụ nhận đầu vào đã chuẩn hóa và trả kết quả theo cấu trúc chung. Khi bổ sung công cụ mới, nhà phát triển chỉ cần xây dựng mô-đun tích hợp và khai báo cấu hình, hạn chế việc sửa đổi các chức năng tài khoản, lịch sử hoặc giao diện.</w:t>
      </w:r>
    </w:p>
    <w:p w14:paraId="362AB1B2" w14:textId="77777777" w:rsidR="00562F05" w:rsidRDefault="00562F05" w:rsidP="00562F05">
      <w:r>
        <w:t>Thiết kế cũng phải cho phép chuyển đổi môi trường lưu trữ khi số lượng tài liệu tăng. Trong giai đoạn phát triển, cơ sở dữ liệu và tệp có thể được đặt trên một máy chủ. Khi triển khai rộng hơn, cơ sở dữ liệu, dịch vụ OCR và vùng lưu trữ tệp có thể được tách ra, miễn là các thành phần duy trì cơ chế xác thực và kết nối an toàn. Việc chuẩn bị khả năng mở rộng không có nghĩa là triển khai ngay một hạ tầng phức tạp; mục tiêu là tránh tạo ra các phụ thuộc khiến hệ thống không thể nâng cấp khi quy mô thay đổi.</w:t>
      </w:r>
    </w:p>
    <w:p w14:paraId="1EEFB862" w14:textId="77777777" w:rsidR="00562F05" w:rsidRDefault="00562F05" w:rsidP="00562F05">
      <w:r>
        <w:t xml:space="preserve">Tính dễ sử dụng được đánh giá qua số bước cần thiết để hoàn thành một tác vụ và mức độ rõ ràng của phản hồi. Quy trình cơ bản nên đi theo thứ tự: chọn tài liệu, xem trước, chọn công cụ, bắt đầu xử lý, theo dõi tiến trình và nhận kết quả. Các thuật ngữ kỹ thuật về mô hình, thiết bị hoặc tham số chỉ nên xuất hiện khi thực sự cần thiết. Đối với người dùng không chuyên về công nghệ thông tin, giao </w:t>
      </w:r>
      <w:r>
        <w:lastRenderedPageBreak/>
        <w:t>diện nên mô tả công cụ theo loại tài liệu phù hợp, thay vì yêu cầu họ hiểu kiến trúc của từng mô hình.</w:t>
      </w:r>
    </w:p>
    <w:p w14:paraId="6D813C59" w14:textId="77777777" w:rsidR="00562F05" w:rsidRDefault="00562F05" w:rsidP="00562F05">
      <w:r>
        <w:t>Thông báo lỗi phải chỉ ra người dùng có thể làm gì tiếp theo. Thông báo “xử lý thất bại” không đủ để hỗ trợ thao tác; hệ thống cần phân biệt lỗi tệp, lỗi định dạng, lỗi mô hình, thiếu tài nguyên hoặc mất kết nối. Các lỗi kỹ thuật chi tiết được đưa vào log dành cho quản trị viên, trong khi người dùng nhận thông báo ngắn gọn, không chứa đường dẫn máy chủ, mã nguồn hoặc thông tin nội bộ.</w:t>
      </w:r>
    </w:p>
    <w:p w14:paraId="11F51DBE" w14:textId="77777777" w:rsidR="00562F05" w:rsidRDefault="00562F05" w:rsidP="00562F05">
      <w:r>
        <w:t>Yêu cầu bảo mật được thực hiện theo nguyên tắc người dùng chỉ có quyền đối với chức năng và dữ liệu cần thiết. Phiên đăng nhập phải được quản lý, mật khẩu không được lưu ở dạng rõ và các thao tác quan trọng cần được kiểm tra quyền ở phía máy chủ. Thiết kế an toàn không thể chỉ dựa vào việc ẩn nút trên giao diện, bởi người dùng vẫn có thể gửi yêu cầu trực tiếp đến dịch vụ. OWASP ASVS nhấn mạnh việc kiểm tra các cơ chế an toàn ở cấp ứng dụng, bao gồm xác thực, quản lý phiên, kiểm soát truy cập, xử lý dữ liệu và ghi nhật ký [19].</w:t>
      </w:r>
    </w:p>
    <w:p w14:paraId="0382BBCC" w14:textId="77777777" w:rsidR="00562F05" w:rsidRDefault="00562F05" w:rsidP="00562F05">
      <w:r>
        <w:t>Hệ thống phải có cơ chế lưu trữ, sao lưu và truy vết. Tài liệu gốc, kết quả OCR và thông tin lịch sử cần được liên kết bằng định danh rõ ràng. Bản sao lưu phải bao gồm cả cơ sở dữ liệu và tệp; chỉ sao lưu một trong hai sẽ không đủ để phục hồi đầy đủ. Nhật ký phải ghi được các sự kiện quan trọng nhưng không trở thành nơi sao chép toàn bộ dữ liệu nhạy cảm. Theo hướng dẫn của OWASP, chức năng logging cần được kiểm thử và quản lý như một thành phần an toàn của ứng dụng, không chỉ là công cụ hỗ trợ lập trình [20].</w:t>
      </w:r>
    </w:p>
    <w:p w14:paraId="496B364F" w14:textId="77777777" w:rsidR="00562F05" w:rsidRPr="00562F05" w:rsidRDefault="00562F05" w:rsidP="00562F05">
      <w:pPr>
        <w:pStyle w:val="Heading3"/>
        <w:rPr>
          <w:lang w:val="vi-VN"/>
        </w:rPr>
      </w:pPr>
      <w:r>
        <w:t xml:space="preserve">2.3. </w:t>
      </w:r>
      <w:proofErr w:type="spellStart"/>
      <w:r>
        <w:t>Mô</w:t>
      </w:r>
      <w:proofErr w:type="spellEnd"/>
      <w:r>
        <w:t xml:space="preserve"> </w:t>
      </w:r>
      <w:proofErr w:type="spellStart"/>
      <w:r>
        <w:t>hình</w:t>
      </w:r>
      <w:proofErr w:type="spellEnd"/>
      <w:r>
        <w:t xml:space="preserve"> ca </w:t>
      </w:r>
      <w:proofErr w:type="spellStart"/>
      <w:r>
        <w:t>sử</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w14:paraId="310F4D31" w14:textId="77777777" w:rsidR="00562F05" w:rsidRDefault="00562F05" w:rsidP="00562F05">
      <w:r>
        <w:t>Mô hình ca sử dụng thể hiện mối quan hệ giữa các nhóm người dùng và chức năng mà họ được phép thực hiện. Trong phạm vi hiện tại, hệ thống có hai tác nhân chính là người dùng thông thường và quản trị viên. Người dùng thông thường tương tác với các chức năng trực tiếp phục vụ xử lý tài liệu; quản trị viên kế thừa các chức năng cơ bản khi cần kiểm thử, đồng thời có thêm quyền quản lý tài khoản, cấu hình OCR, log và thống kê.</w:t>
      </w:r>
    </w:p>
    <w:p w14:paraId="33111822" w14:textId="77777777" w:rsidR="00562F05" w:rsidRDefault="00562F05" w:rsidP="00562F05">
      <w:r>
        <w:t>Các ca sử dụng của người dùng thông thường gồm đăng nhập, tải tài liệu, xem trước, lựa chọn công cụ OCR, bắt đầu xử lý, theo dõi trạng thái, xem kết quả, sao chép hoặc tải xuống và xem lịch sử. Ca sử dụng “thực hiện OCR” bao gồm các bước kiểm tra đầu vào, chuẩn hóa tài liệu, gọi công cụ nhận dạng, hậu xử lý và lưu kết quả. Người dùng chỉ khởi tạo quá trình, còn các bước nội bộ được hệ thống thực hiện tự động.</w:t>
      </w:r>
    </w:p>
    <w:p w14:paraId="31D7A732" w14:textId="77777777" w:rsidR="00562F05" w:rsidRDefault="00562F05" w:rsidP="00562F05">
      <w:r>
        <w:lastRenderedPageBreak/>
        <w:t>Quản trị viên tham gia các ca sử dụng quản lý tài khoản, phân quyền, quản lý cấu hình OCR, xem log lỗi và thống kê. Một số ca sử dụng có quan hệ phụ thuộc. Chẳng hạn, người dùng phải đăng nhập trước khi xem lịch sử; tài liệu phải được kiểm tra hợp lệ trước khi thực hiện OCR; kết quả chỉ được tải xuống sau khi tác vụ hoàn thành. Việc thể hiện các quan hệ này trong biểu đồ giúp tránh mô tả chức năng như những thành phần tách rời.</w:t>
      </w:r>
    </w:p>
    <w:p w14:paraId="3935F0A5" w14:textId="77777777" w:rsidR="00562F05" w:rsidRDefault="00562F05" w:rsidP="00562F05"/>
    <w:p w14:paraId="655DCEB8"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561590"/>
            <wp:docPr id="2036614659" name="Picture 2036614659"/>
            <wp:cNvGraphicFramePr>
              <a:graphicFrameLocks noChangeAspect="1"/>
            </wp:cNvGraphicFramePr>
            <a:graphic>
              <a:graphicData uri="http://schemas.openxmlformats.org/drawingml/2006/picture">
                <pic:pic>
                  <pic:nvPicPr>
                    <pic:cNvPr id="0" name="fig_2_1_use_case.png"/>
                    <pic:cNvPicPr/>
                  </pic:nvPicPr>
                  <pic:blipFill>
                    <a:blip r:embed="rId25"/>
                    <a:stretch>
                      <a:fillRect/>
                    </a:stretch>
                  </pic:blipFill>
                  <pic:spPr>
                    <a:xfrm>
                      <a:off x="0" y="0"/>
                      <a:ext cx="5669280" cy="4561590"/>
                    </a:xfrm>
                    <a:prstGeom prst="rect"/>
                  </pic:spPr>
                </pic:pic>
              </a:graphicData>
            </a:graphic>
          </wp:inline>
        </w:drawing>
      </w:r>
    </w:p>
    <w:p w14:paraId="5AD04E72" w14:textId="77777777" w:rsidR="00562F05" w:rsidRDefault="00562F05" w:rsidP="00562F05">
      <w:pPr>
        <w:keepNext/>
        <w:jc w:val="center"/>
      </w:pPr>
      <w:r>
        <w:rPr>
          <w:b/>
        </w:rPr>
        <w:t>Hình 2.1. Biểu đồ ca sử dụng tổng quát của hệ thống</w:t>
      </w:r>
    </w:p>
    <w:p w14:paraId="045E50F2" w14:textId="77777777" w:rsidR="00562F05" w:rsidRDefault="00562F05" w:rsidP="00562F05">
      <w:r>
        <w:t>Hình 2.1 cần thể hiện hai tác nhân “Người dùng” và “Quản trị viên”. Bên trong phạm vi hệ thống bố trí các ca sử dụng: đăng nhập; tải lên và xem trước tài liệu; lựa chọn công cụ OCR; thực hiện OCR; xem, sao chép và tải kết quả; quản lý lịch sử; quản lý tài khoản và phân quyền; quản lý cấu hình OCR; xem log và thống kê. Quản trị viên có thể liên kết với nhóm chức năng quản trị và, nếu phù hợp với phần mềm thực tế, liên kết thêm các chức năng xử lý tài liệu.</w:t>
      </w:r>
    </w:p>
    <w:p w14:paraId="31540C1D" w14:textId="77777777" w:rsidR="00562F05" w:rsidRDefault="00562F05" w:rsidP="00562F05">
      <w:r>
        <w:t>Như thể hiện ở Hình 2.1, quyền của quản trị viên không thay thế quyền sở hữu tài liệu của người dùng. Biểu đồ chỉ mô tả khả năng truy cập chức năng ở mức tổng quát; các điều kiện kiểm soát chi tiết như người nào được xem tài liệu nào được trình bày trong phần thiết kế bảo mật. Cách phân tách này giúp mô hình ca sử dụng dễ đọc, không phải đưa toàn bộ quy tắc phân quyền vào một hình duy nhất.</w:t>
      </w:r>
    </w:p>
    <w:p w14:paraId="006170DB" w14:textId="77777777" w:rsidR="00562F05" w:rsidRPr="00562F05" w:rsidRDefault="00562F05" w:rsidP="00562F05">
      <w:pPr>
        <w:pStyle w:val="Heading2"/>
        <w:rPr>
          <w:lang w:val="vi-VN"/>
        </w:rPr>
      </w:pPr>
      <w:r>
        <w:t xml:space="preserve">3.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p>
    <w:p w14:paraId="35333D81" w14:textId="77777777" w:rsidR="00562F05" w:rsidRPr="00562F05" w:rsidRDefault="00562F05" w:rsidP="00562F05">
      <w:pPr>
        <w:pStyle w:val="Heading3"/>
        <w:rPr>
          <w:lang w:val="vi-VN"/>
        </w:rPr>
      </w:pPr>
      <w:r>
        <w:t xml:space="preserve">3.1. </w:t>
      </w:r>
      <w:proofErr w:type="spellStart"/>
      <w:r>
        <w:t>Biểu</w:t>
      </w:r>
      <w:proofErr w:type="spellEnd"/>
      <w:r>
        <w:t xml:space="preserve"> </w:t>
      </w:r>
      <w:proofErr w:type="spellStart"/>
      <w:r>
        <w:t>đồ</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hệ</w:t>
      </w:r>
      <w:proofErr w:type="spellEnd"/>
      <w:r>
        <w:t xml:space="preserve"> </w:t>
      </w:r>
      <w:proofErr w:type="spellStart"/>
      <w:r>
        <w:t>thống</w:t>
      </w:r>
      <w:proofErr w:type="spellEnd"/>
    </w:p>
    <w:p w14:paraId="09CB3D55" w14:textId="77777777" w:rsidR="00562F05" w:rsidRDefault="00562F05" w:rsidP="00562F05">
      <w:r>
        <w:t>Biểu đồ ngữ cảnh mô tả hệ thống như một khối xử lý thống nhất và xác định các đối tượng bên ngoài trao đổi thông tin với khối này. Hai đối tượng con người là người dùng và quản trị viên. Bên cạnh đó, các công cụ OCR được xem là dịch vụ hoặc thành phần xử lý mà hệ thống điều phối. Vùng lưu trữ và cơ sở dữ liệu là những thành phần kỹ thuật nằm trong phạm vi quản lý của hệ thống, nhưng có thể biểu diễn riêng để làm rõ luồng dữ liệu.</w:t>
      </w:r>
    </w:p>
    <w:p w14:paraId="54FCA1F8" w14:textId="77777777" w:rsidR="00562F05" w:rsidRDefault="00562F05" w:rsidP="00562F05">
      <w:r>
        <w:t xml:space="preserve">Người dùng gửi thông tin đăng nhập, tài liệu và yêu cầu xử lý; hệ thống trả về trạng thái, bản xem trước, kết quả OCR và lịch sử. Quản trị viên gửi yêu cầu quản lý tài khoản, cấu hình hoặc tra cứu log; hệ thống phản hồi thông tin về người dùng, dịch vụ, lỗi và thống kê. Đối với công cụ OCR, hệ thống gửi ảnh trang hoặc dữ liệu đã chuẩn hóa và nhận lại văn bản, vùng nhận dạng hoặc dữ liệu có cấu </w:t>
      </w:r>
      <w:r>
        <w:lastRenderedPageBreak/>
        <w:t>trúc. Cơ sở dữ liệu lưu thông tin quản lý, trong khi vùng lưu trữ tệp giữ tài liệu gốc và các tệp kết quả.</w:t>
      </w:r>
    </w:p>
    <w:p w14:paraId="7ADE9ADB" w14:textId="77777777" w:rsidR="00562F05" w:rsidRDefault="00562F05" w:rsidP="00562F05"/>
    <w:p w14:paraId="48E7B5C0"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3621570"/>
            <wp:docPr id="2036614660" name="Picture 2036614660"/>
            <wp:cNvGraphicFramePr>
              <a:graphicFrameLocks noChangeAspect="1"/>
            </wp:cNvGraphicFramePr>
            <a:graphic>
              <a:graphicData uri="http://schemas.openxmlformats.org/drawingml/2006/picture">
                <pic:pic>
                  <pic:nvPicPr>
                    <pic:cNvPr id="0" name="fig_2_2_context.png"/>
                    <pic:cNvPicPr/>
                  </pic:nvPicPr>
                  <pic:blipFill>
                    <a:blip r:embed="rId26"/>
                    <a:stretch>
                      <a:fillRect/>
                    </a:stretch>
                  </pic:blipFill>
                  <pic:spPr>
                    <a:xfrm>
                      <a:off x="0" y="0"/>
                      <a:ext cx="5669280" cy="3621570"/>
                    </a:xfrm>
                    <a:prstGeom prst="rect"/>
                  </pic:spPr>
                </pic:pic>
              </a:graphicData>
            </a:graphic>
          </wp:inline>
        </w:drawing>
      </w:r>
    </w:p>
    <w:p w14:paraId="7C3459B1" w14:textId="77777777" w:rsidR="00562F05" w:rsidRDefault="00562F05" w:rsidP="00562F05">
      <w:pPr>
        <w:keepNext/>
        <w:jc w:val="center"/>
      </w:pPr>
      <w:r>
        <w:rPr>
          <w:b/>
        </w:rPr>
        <w:t>Hình 2.2. Biểu đồ ngữ cảnh của hệ thống số hóa tài liệu</w:t>
      </w:r>
    </w:p>
    <w:p w14:paraId="7F61DE6C" w14:textId="77777777" w:rsidR="00562F05" w:rsidRDefault="00562F05" w:rsidP="00562F05">
      <w:r>
        <w:t>Hình 2.2 nên đặt “Hệ thống số hóa tài liệu thông minh” ở trung tâm. Bốn nhóm đối tượng bao quanh gồm người dùng, quản trị viên, các công cụ OCR và vùng dữ liệu. Mũi tên từ người dùng vào hệ thống mang nhãn “Tài khoản, tài liệu, yêu cầu OCR”; chiều ngược lại là “Trạng thái, kết quả và lịch sử”. Mũi tên giữa hệ thống với công cụ OCR thể hiện “Dữ liệu trang đã chuẩn hóa” và “Kết quả nhận dạng”. Đối với quản trị viên, các luồng chính là “Cấu hình, quản lý tài khoản” và “Log, thống kê, trạng thái hệ thống”.</w:t>
      </w:r>
    </w:p>
    <w:p w14:paraId="689ED07D" w14:textId="77777777" w:rsidR="00562F05" w:rsidRDefault="00562F05" w:rsidP="00562F05">
      <w:r>
        <w:t>Nhìn từ biểu đồ ngữ cảnh, hệ thống đóng vai trò trung gian kiểm soát giữa người sử dụng và các mô hình OCR. Người dùng không truy cập trực tiếp tệp mô hình hoặc gọi các công cụ bằng lệnh riêng. Mọi yêu cầu đi qua lớp kiểm tra chung, được gắn với tài khoản, tài liệu và lịch sử. Đây là điều kiện để cùng một giao diện có thể làm việc với nhiều công cụ mà không thay đổi cách quản lý dữ liệu.</w:t>
      </w:r>
    </w:p>
    <w:p w14:paraId="2FB143F9" w14:textId="77777777" w:rsidR="00562F05" w:rsidRPr="00562F05" w:rsidRDefault="00562F05" w:rsidP="00562F05">
      <w:pPr>
        <w:pStyle w:val="Heading3"/>
        <w:rPr>
          <w:lang w:val="vi-VN"/>
        </w:rPr>
      </w:pPr>
      <w:r>
        <w:t xml:space="preserve">3.2.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triển</w:t>
      </w:r>
      <w:proofErr w:type="spellEnd"/>
      <w:r>
        <w:t xml:space="preserve"> </w:t>
      </w:r>
      <w:proofErr w:type="spellStart"/>
      <w:r>
        <w:t>khai</w:t>
      </w:r>
      <w:proofErr w:type="spellEnd"/>
    </w:p>
    <w:p w14:paraId="3E8964E6" w14:textId="77777777" w:rsidR="00562F05" w:rsidRDefault="00562F05" w:rsidP="00562F05">
      <w:r>
        <w:t>Kiến trúc tổng thể được chia thành bốn lớp chính: lớp giao diện, lớp dịch vụ ứng dụng, lớp xử lý OCR và lớp dữ liệu. Việc phân lớp giúp tách biệt trách nhiệm. Giao diện chịu trách nhiệm tiếp nhận thao tác và trình bày kết quả; dịch vụ ứng dụng thực hiện xác thực, kiểm tra tệp, điều phối tác vụ và quản lý lịch sử; lớp OCR thực hiện nhận dạng; lớp dữ liệu lưu thông tin và tệp. Nếu toàn bộ chức năng được viết trực tiếp trong một giao diện, việc thay đổi công cụ nhận dạng hoặc triển khai trên máy chủ khác sẽ khó thực hiện.</w:t>
      </w:r>
    </w:p>
    <w:p w14:paraId="37F0A34C" w14:textId="77777777" w:rsidR="00562F05" w:rsidRDefault="00562F05" w:rsidP="00562F05">
      <w:r>
        <w:t>Lớp giao diện gồm giao diện web và ứng dụng desktop. Giao diện web được truy cập qua trình duyệt và là phương thức sử dụng chính. Ứng dụng desktop đóng vai trò một trình khách, hỗ trợ thao tác như ứng dụng cài đặt nhưng vẫn sử dụng các dịch vụ xử lý chung. Trong chế độ cục bộ, ứng dụng desktop có thể kết nối đến dịch vụ OCR trên cùng máy; trong chế độ máy chủ, yêu cầu được gửi đến hạ tầng nội bộ. Dù theo phương án nào, giao diện không trực tiếp quyết định quyền truy cập hoặc tự ghi vào cơ sở dữ liệu.</w:t>
      </w:r>
    </w:p>
    <w:p w14:paraId="25B568FC" w14:textId="77777777" w:rsidR="00562F05" w:rsidRDefault="00562F05" w:rsidP="00562F05">
      <w:r>
        <w:t xml:space="preserve">Lớp dịch vụ ứng dụng tiếp nhận yêu cầu từ giao diện và thực hiện các quy tắc nghiệp vụ. Khi người dùng tải một tệp lên, lớp này kiểm tra phiên đăng nhập, </w:t>
      </w:r>
      <w:r>
        <w:lastRenderedPageBreak/>
        <w:t>định dạng, dung lượng và quyền sử dụng. Sau đó, hệ thống tạo bản ghi tài liệu, chuẩn hóa dữ liệu và khởi tạo tác vụ OCR. Dịch vụ điều phối chọn mô-đun nhận dạng tương ứng, cập nhật trạng thái, nhận kết quả, thực hiện hậu xử lý và lưu lịch sử. Các thao tác quản trị cũng đi qua lớp dịch vụ nhằm bảo đảm mọi yêu cầu đều được kiểm tra quyền.</w:t>
      </w:r>
    </w:p>
    <w:p w14:paraId="3B89653D" w14:textId="77777777" w:rsidR="00562F05" w:rsidRDefault="00562F05" w:rsidP="00562F05">
      <w:r>
        <w:t>Lớp xử lý OCR gồm các mô-đun tích hợp PaddleOCR, VietOCR và GLM-OCR. Mỗi mô-đun có thể yêu cầu đầu vào và môi trường chạy khác nhau, nhưng lớp dịch vụ bao bọc sự khác biệt này bằng một giao diện thống nhất. Đầu vào chung bao gồm vị trí tệp hoặc ảnh trang, ngôn ngữ, chế độ xử lý và tham số cần thiết. Đầu ra chung gồm nội dung nhận dạng, loại kết quả, số trang, thời gian xử lý, cảnh báo và lỗi nếu có.</w:t>
      </w:r>
    </w:p>
    <w:p w14:paraId="20FD98E6" w14:textId="77777777" w:rsidR="00562F05" w:rsidRDefault="00562F05" w:rsidP="00562F05">
      <w:r>
        <w:t>Lớp dữ liệu được chia thành cơ sở dữ liệu và vùng lưu trữ tệp. Cơ sở dữ liệu giữ thông tin có cấu trúc như tài khoản, vai trò, tài liệu, tác vụ, kết quả, cấu hình và nhật ký. Vùng lưu trữ tệp giữ ảnh, PDF, tệp tạm và tệp đầu ra. Việc phân tách này tránh đưa các tệp dung lượng lớn trực tiếp vào bảng dữ liệu, đồng thời tạo điều kiện áp dụng chính sách lưu giữ khác nhau cho tài liệu gốc, kết quả và tệp tạm.</w:t>
      </w:r>
    </w:p>
    <w:p w14:paraId="3BDF6AD3" w14:textId="77777777" w:rsidR="00562F05" w:rsidRDefault="00562F05" w:rsidP="00562F05"/>
    <w:p w14:paraId="0511EE22"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397741"/>
            <wp:docPr id="2036614661" name="Picture 2036614661"/>
            <wp:cNvGraphicFramePr>
              <a:graphicFrameLocks noChangeAspect="1"/>
            </wp:cNvGraphicFramePr>
            <a:graphic>
              <a:graphicData uri="http://schemas.openxmlformats.org/drawingml/2006/picture">
                <pic:pic>
                  <pic:nvPicPr>
                    <pic:cNvPr id="0" name="fig_2_3_architecture.png"/>
                    <pic:cNvPicPr/>
                  </pic:nvPicPr>
                  <pic:blipFill>
                    <a:blip r:embed="rId27"/>
                    <a:stretch>
                      <a:fillRect/>
                    </a:stretch>
                  </pic:blipFill>
                  <pic:spPr>
                    <a:xfrm>
                      <a:off x="0" y="0"/>
                      <a:ext cx="5669280" cy="4397741"/>
                    </a:xfrm>
                    <a:prstGeom prst="rect"/>
                  </pic:spPr>
                </pic:pic>
              </a:graphicData>
            </a:graphic>
          </wp:inline>
        </w:drawing>
      </w:r>
    </w:p>
    <w:p w14:paraId="1BE93AC9" w14:textId="77777777" w:rsidR="00562F05" w:rsidRDefault="00562F05" w:rsidP="00562F05">
      <w:pPr>
        <w:keepNext/>
        <w:jc w:val="center"/>
      </w:pPr>
      <w:r>
        <w:rPr>
          <w:b/>
        </w:rPr>
        <w:t>Hình 2.3. Kiến trúc tổng thể các thành phần của hệ thống</w:t>
      </w:r>
    </w:p>
    <w:p w14:paraId="5D80FFD8" w14:textId="77777777" w:rsidR="00562F05" w:rsidRDefault="00562F05" w:rsidP="00562F05">
      <w:r>
        <w:t>Hình 2.3 nên được vẽ theo các tầng từ trên xuống. Tầng giao diện gồm “Web App” và “Desktop App”. Tầng dịch vụ gồm “Xác thực và phân quyền”, “Quản lý tài liệu”, “Điều phối tác vụ OCR”, “Quản lý lịch sử, log và thống kê”. Tầng OCR gồm ba khối “PaddleOCR”, “VietOCR” và “GLM-OCR”. Tầng cuối gồm “Cơ sở dữ liệu” và “Kho lưu trữ tệp”. Các mũi tên cần thể hiện giao diện chỉ trao đổi với lớp dịch vụ; lớp dịch vụ gọi các bộ máy OCR và ghi dữ liệu.</w:t>
      </w:r>
    </w:p>
    <w:p w14:paraId="38E3DE9B" w14:textId="77777777" w:rsidR="00562F05" w:rsidRDefault="00562F05" w:rsidP="00562F05">
      <w:r>
        <w:t>Kiến trúc triển khai cụ thể phụ thuộc vào điều kiện phần cứng. Ở mô hình thử nghiệm gọn, giao diện web, dịch vụ ứng dụng, cơ sở dữ liệu và công cụ OCR có thể chạy trên cùng một máy. Cách bố trí này thuận lợi cho cài đặt và kiểm thử, nhưng tài nguyên CPU, GPU và bộ nhớ được dùng chung. Khi tải tăng, dịch vụ OCR có thể được tách sang một máy có thiết bị tăng tốc, trong khi giao diện và cơ sở dữ liệu đặt trên máy chủ ứng dụng.</w:t>
      </w:r>
    </w:p>
    <w:p w14:paraId="18DFB1AF" w14:textId="77777777" w:rsidR="00562F05" w:rsidRDefault="00562F05" w:rsidP="00562F05"/>
    <w:p w14:paraId="58B04417"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3198489"/>
            <wp:docPr id="2036614662" name="Picture 2036614662"/>
            <wp:cNvGraphicFramePr>
              <a:graphicFrameLocks noChangeAspect="1"/>
            </wp:cNvGraphicFramePr>
            <a:graphic>
              <a:graphicData uri="http://schemas.openxmlformats.org/drawingml/2006/picture">
                <pic:pic>
                  <pic:nvPicPr>
                    <pic:cNvPr id="0" name="fig_2_4_deployment.png"/>
                    <pic:cNvPicPr/>
                  </pic:nvPicPr>
                  <pic:blipFill>
                    <a:blip r:embed="rId28"/>
                    <a:stretch>
                      <a:fillRect/>
                    </a:stretch>
                  </pic:blipFill>
                  <pic:spPr>
                    <a:xfrm>
                      <a:off x="0" y="0"/>
                      <a:ext cx="5669280" cy="3198489"/>
                    </a:xfrm>
                    <a:prstGeom prst="rect"/>
                  </pic:spPr>
                </pic:pic>
              </a:graphicData>
            </a:graphic>
          </wp:inline>
        </w:drawing>
      </w:r>
    </w:p>
    <w:p w14:paraId="7D310510" w14:textId="77777777" w:rsidR="00562F05" w:rsidRDefault="00562F05" w:rsidP="00562F05">
      <w:pPr>
        <w:keepNext/>
        <w:jc w:val="center"/>
      </w:pPr>
      <w:r>
        <w:rPr>
          <w:b/>
        </w:rPr>
        <w:lastRenderedPageBreak/>
        <w:t>Hình 2.4. Kiến trúc triển khai của hệ thống</w:t>
      </w:r>
    </w:p>
    <w:p w14:paraId="5C9C276E" w14:textId="77777777" w:rsidR="00562F05" w:rsidRDefault="00562F05" w:rsidP="00562F05">
      <w:r>
        <w:t>Trong Hình 2.4, nên thể hiện máy người dùng truy cập qua trình duyệt hoặc ứng dụng desktop; máy chủ ứng dụng cung cấp giao diện và API; máy chủ OCR thực thi các mô hình; máy chủ dữ liệu lưu cơ sở dữ liệu và tài liệu. Nếu phiên bản thực tế hiện đang triển khai tất cả thành phần trên một máy, có thể vẽ một khung “Máy chủ triển khai” bao quanh các dịch vụ, sau đó dùng đường nét đứt để thể hiện phương án tách máy chủ trong tương lai. Cách thể hiện này phản ánh đúng hiện trạng nhưng vẫn cho thấy khả năng mở rộng.</w:t>
      </w:r>
    </w:p>
    <w:p w14:paraId="6DA18119" w14:textId="77777777" w:rsidR="00562F05" w:rsidRDefault="00562F05" w:rsidP="00562F05">
      <w:pPr>
        <w:pStyle w:val="Heading3"/>
      </w:pPr>
      <w:r>
        <w:t xml:space="preserve">3.3. </w:t>
      </w:r>
      <w:proofErr w:type="spellStart"/>
      <w:r>
        <w:t>Mô</w:t>
      </w:r>
      <w:proofErr w:type="spellEnd"/>
      <w:r>
        <w:t xml:space="preserve"> </w:t>
      </w:r>
      <w:proofErr w:type="spellStart"/>
      <w:r>
        <w:t>hình</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p>
    <w:p w14:paraId="67E289A0" w14:textId="77777777" w:rsidR="00562F05" w:rsidRDefault="00562F05" w:rsidP="00562F05">
      <w:r>
        <w:t>Một yêu cầu OCR bắt đầu khi người dùng đã đăng nhập chọn tài liệu và gửi yêu cầu xử lý. Giao diện chuyển tệp cùng lựa chọn OCR tới dịch vụ ứng dụng. Dịch vụ kiểm tra quyền, xác thực định dạng và tạo bản ghi tài liệu. Nếu tài liệu là PDF nhiều trang, bộ phận chuẩn hóa tách tệp thành ảnh trang và lưu danh sách trang theo đúng thứ tự. Sau đó, hệ thống tạo tác vụ OCR, đặt trạng thái ban đầu là đang chờ và đưa tác vụ vào hàng xử lý.</w:t>
      </w:r>
    </w:p>
    <w:p w14:paraId="78C6AE64" w14:textId="77777777" w:rsidR="00562F05" w:rsidRDefault="00562F05" w:rsidP="00562F05">
      <w:r>
        <w:t>Bộ điều phối lấy tác vụ, kiểm tra công cụ đã chọn và chuẩn bị môi trường thực thi. Từng trang hoặc nhóm trang được gửi đến mô-đun OCR. Mô-đun trả về nội dung, cấu trúc và thông tin lỗi. Dịch vụ cập nhật tiến trình sau mỗi phần hoàn thành. Khi tất cả trang được xử lý, kết quả được chuẩn hóa, ghép theo thứ tự, lưu vào cơ sở dữ liệu hoặc tệp kết quả và chuyển trạng thái thành hoàn thành. Giao diện nhận trạng thái mới và hiển thị kết quả cho người dùng.</w:t>
      </w:r>
    </w:p>
    <w:p w14:paraId="791D2869" w14:textId="77777777" w:rsidR="00562F05" w:rsidRDefault="00562F05" w:rsidP="00562F05">
      <w:r>
        <w:t>Nếu một bước thất bại, bộ điều phối không trả trực tiếp toàn bộ lỗi kỹ thuật ra giao diện. Hệ thống tạo bản ghi lỗi, lưu thông tin về công cụ, trang, thời điểm và loại sự cố, sau đó cung cấp cho người dùng thông báo phù hợp. Với lỗi có thể khắc phục, chẳng hạn mô hình tạm thời chưa sẵn sàng, tác vụ có thể được thực hiện lại. Với lỗi đầu vào, người dùng được yêu cầu tải tệp khác hoặc điều chỉnh tài liệu.</w:t>
      </w:r>
    </w:p>
    <w:p w14:paraId="6EA44E89" w14:textId="77777777" w:rsidR="00562F05" w:rsidRDefault="00562F05" w:rsidP="00562F05"/>
    <w:p w14:paraId="3065CA7E"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5061270"/>
            <wp:docPr id="2036614663" name="Picture 2036614663"/>
            <wp:cNvGraphicFramePr>
              <a:graphicFrameLocks noChangeAspect="1"/>
            </wp:cNvGraphicFramePr>
            <a:graphic>
              <a:graphicData uri="http://schemas.openxmlformats.org/drawingml/2006/picture">
                <pic:pic>
                  <pic:nvPicPr>
                    <pic:cNvPr id="0" name="fig_2_5_sequence_ocr.png"/>
                    <pic:cNvPicPr/>
                  </pic:nvPicPr>
                  <pic:blipFill>
                    <a:blip r:embed="rId29"/>
                    <a:stretch>
                      <a:fillRect/>
                    </a:stretch>
                  </pic:blipFill>
                  <pic:spPr>
                    <a:xfrm>
                      <a:off x="0" y="0"/>
                      <a:ext cx="5669280" cy="5061270"/>
                    </a:xfrm>
                    <a:prstGeom prst="rect"/>
                  </pic:spPr>
                </pic:pic>
              </a:graphicData>
            </a:graphic>
          </wp:inline>
        </w:drawing>
      </w:r>
    </w:p>
    <w:p w14:paraId="4C160CD4" w14:textId="77777777" w:rsidR="00562F05" w:rsidRDefault="00562F05" w:rsidP="00562F05">
      <w:pPr>
        <w:keepNext/>
        <w:jc w:val="center"/>
      </w:pPr>
      <w:r>
        <w:rPr>
          <w:b/>
        </w:rPr>
        <w:t>Hình 2.5. Biểu đồ tuần tự quá trình xử lý một yêu cầu OCR</w:t>
      </w:r>
    </w:p>
    <w:p w14:paraId="04F6FEAE" w14:textId="77777777" w:rsidR="00562F05" w:rsidRDefault="00562F05" w:rsidP="00562F05">
      <w:r>
        <w:t xml:space="preserve">Hình 2.5 gồm các đối tượng theo thứ tự: Người dùng, Giao diện, Dịch vụ ứng dụng, Bộ điều phối OCR, Công cụ OCR, Cơ sở dữ liệu và Kho tệp. Chuỗi thông điệp chính gồm đăng nhập; tải tệp; kiểm tra; lưu tài liệu; tạo tác vụ; gửi trang; nhận kết quả; lưu kết quả; cập nhật trạng thái và trả kết quả cho giao diện. </w:t>
      </w:r>
      <w:r>
        <w:lastRenderedPageBreak/>
        <w:t>Nên bổ sung một nhánh điều kiện cho trường hợp lỗi, trong đó công cụ OCR trả lỗi, bộ điều phối ghi log và giao diện hiển thị thông báo.</w:t>
      </w:r>
    </w:p>
    <w:p w14:paraId="12950EA3" w14:textId="77777777" w:rsidR="00562F05" w:rsidRDefault="00562F05" w:rsidP="00562F05">
      <w:r>
        <w:t>Như thể hiện ở Hình 2.5, cơ sở dữ liệu không được gọi trực tiếp từ giao diện hoặc mô hình OCR. Mọi thao tác được thực hiện qua dịch vụ ứng dụng để duy trì quy tắc phân quyền và tính nhất quán. Cách tổ chức này cũng giúp thay đổi giao diện mà không ảnh hưởng đến cấu trúc lưu trữ, đồng thời hạn chế việc công cụ OCR nhận được nhiều thông tin hơn mức cần thiết.</w:t>
      </w:r>
    </w:p>
    <w:p w14:paraId="7B5F4A3E" w14:textId="77777777" w:rsidR="00562F05" w:rsidRPr="00562F05" w:rsidRDefault="00562F05" w:rsidP="00562F05">
      <w:pPr>
        <w:pStyle w:val="Heading2"/>
        <w:rPr>
          <w:lang w:val="vi-VN"/>
        </w:rPr>
      </w:pPr>
      <w:r>
        <w:t xml:space="preserve">4. </w:t>
      </w:r>
      <w:proofErr w:type="spellStart"/>
      <w:r>
        <w:t>Thiết</w:t>
      </w:r>
      <w:proofErr w:type="spellEnd"/>
      <w:r>
        <w:t xml:space="preserve"> </w:t>
      </w:r>
      <w:proofErr w:type="spellStart"/>
      <w:r>
        <w:t>kế</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p>
    <w:p w14:paraId="11B03439" w14:textId="77777777" w:rsidR="00562F05" w:rsidRPr="00562F05" w:rsidRDefault="00562F05" w:rsidP="00562F05">
      <w:pPr>
        <w:pStyle w:val="Heading3"/>
        <w:rPr>
          <w:lang w:val="vi-VN"/>
        </w:rPr>
      </w:pPr>
      <w:r>
        <w:t xml:space="preserve">4.1. Quy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p>
    <w:p w14:paraId="2FD02063" w14:textId="77777777" w:rsidR="00562F05" w:rsidRDefault="00562F05" w:rsidP="00562F05">
      <w:r>
        <w:t>Quy trình xử lý bắt đầu từ bước người dùng lựa chọn tệp. Hệ thống kiểm tra phần mở rộng, kiểu nội dung và khả năng đọc thực tế của tệp, không chỉ dựa vào tên. Điều này hạn chế trường hợp một tệp thực thi hoặc dữ liệu không hợp lệ được đổi đuôi thành ảnh hay PDF. Các định dạng được hỗ trợ phải được công bố rõ trên giao diện, cùng giới hạn dung lượng và số trang.</w:t>
      </w:r>
    </w:p>
    <w:p w14:paraId="5E7739D9" w14:textId="77777777" w:rsidR="00562F05" w:rsidRDefault="00562F05" w:rsidP="00562F05">
      <w:r>
        <w:t>Sau khi xác định tệp hợp lệ, hệ thống tạo một mã định danh riêng thay cho việc sử dụng trực tiếp tên tệp do người dùng cung cấp. Tên gốc vẫn được lưu để hiển thị, nhưng tệp trên máy chủ được đặt theo định danh nhằm tránh trùng lặp, ký tự đặc biệt và nguy cơ thao túng đường dẫn. Thông tin cơ bản như kích thước, loại tệp, số trang, người tải lên và thời gian tiếp nhận được ghi vào bản ghi tài liệu.</w:t>
      </w:r>
    </w:p>
    <w:p w14:paraId="1EF32967" w14:textId="77777777" w:rsidR="00562F05" w:rsidRDefault="00562F05" w:rsidP="00562F05">
      <w:r>
        <w:t>Với ảnh đơn, hệ thống đọc kích thước, hướng ảnh và chế độ màu. Với PDF, hệ thống kiểm tra số trang, tình trạng mã hóa và khả năng chuyển đổi. PDF dạng ảnh được tách thành từng trang ở độ phân giải phù hợp cho OCR. Nếu PDF đã có lớp văn bản, hệ thống có thể giữ lớp này để tham khảo, nhưng vẫn cho phép OCR khi người dùng cần kiểm tra hoặc khi lớp văn bản hiện có bị lỗi. Các trang được đánh số và liên kết với cùng một tài liệu để bảo đảm kết quả ghép lại đúng thứ tự.</w:t>
      </w:r>
    </w:p>
    <w:p w14:paraId="718819A6" w14:textId="77777777" w:rsidR="00562F05" w:rsidRDefault="00562F05" w:rsidP="00562F05">
      <w:r>
        <w:t>Chuẩn hóa dữ liệu đầu vào nhằm đưa các loại tệp khác nhau về dạng mà bộ máy OCR có thể xử lý thống nhất. Ảnh được chuyển về hệ màu và định dạng phù hợp, loại bỏ thông tin không cần thiết, đồng thời duy trì độ phân giải đủ để nhận dạng dấu tiếng Việt và ký tự nhỏ. Không nên giảm kích thước ảnh một cách cố định vì tài liệu có chữ nhỏ cần nhiều chi tiết hơn. Hệ thống chỉ thay đổi kích thước khi vượt giới hạn xử lý hoặc theo cấu hình riêng của công cụ OCR.</w:t>
      </w:r>
    </w:p>
    <w:p w14:paraId="0D4CEF37" w14:textId="77777777" w:rsidR="00562F05" w:rsidRDefault="00562F05" w:rsidP="00562F05"/>
    <w:p w14:paraId="5B81D8D6"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910469"/>
            <wp:docPr id="2036614664" name="Picture 2036614664"/>
            <wp:cNvGraphicFramePr>
              <a:graphicFrameLocks noChangeAspect="1"/>
            </wp:cNvGraphicFramePr>
            <a:graphic>
              <a:graphicData uri="http://schemas.openxmlformats.org/drawingml/2006/picture">
                <pic:pic>
                  <pic:nvPicPr>
                    <pic:cNvPr id="0" name="fig_2_6_document_workflow.png"/>
                    <pic:cNvPicPr/>
                  </pic:nvPicPr>
                  <pic:blipFill>
                    <a:blip r:embed="rId30"/>
                    <a:stretch>
                      <a:fillRect/>
                    </a:stretch>
                  </pic:blipFill>
                  <pic:spPr>
                    <a:xfrm>
                      <a:off x="0" y="0"/>
                      <a:ext cx="5669280" cy="4910469"/>
                    </a:xfrm>
                    <a:prstGeom prst="rect"/>
                  </pic:spPr>
                </pic:pic>
              </a:graphicData>
            </a:graphic>
          </wp:inline>
        </w:drawing>
      </w:r>
    </w:p>
    <w:p w14:paraId="1F686B00" w14:textId="77777777" w:rsidR="00562F05" w:rsidRDefault="00562F05" w:rsidP="00562F05">
      <w:pPr>
        <w:keepNext/>
        <w:jc w:val="center"/>
      </w:pPr>
      <w:r>
        <w:rPr>
          <w:b/>
        </w:rPr>
        <w:lastRenderedPageBreak/>
        <w:t>Hình 2.6. Quy trình xử lý tài liệu tổng quát của hệ thống</w:t>
      </w:r>
    </w:p>
    <w:p w14:paraId="03DDB000" w14:textId="77777777" w:rsidR="00562F05" w:rsidRDefault="00562F05" w:rsidP="00562F05">
      <w:r>
        <w:t>Hình 2.6 nên được thể hiện dưới dạng lưu đồ gồm các bước: tải tài liệu; kiểm tra đăng nhập và quyền; kiểm tra định dạng; tạo bản ghi; tách trang và chuẩn hóa; tiền xử lý; lựa chọn công cụ OCR; nhận dạng; hậu xử lý; lưu kết quả; hiển thị cho người dùng. Tại bước kiểm tra tệp và bước OCR cần có nhánh lỗi dẫn tới ghi log, cập nhật trạng thái và thông báo.</w:t>
      </w:r>
    </w:p>
    <w:p w14:paraId="6AB5B109" w14:textId="77777777" w:rsidR="00562F05" w:rsidRDefault="00562F05" w:rsidP="00562F05">
      <w:r>
        <w:t>Như minh họa ở Hình 2.6, dữ liệu chỉ được chuyển đến mô hình OCR sau khi hoàn tất kiểm tra. Trình tự này tránh việc mô hình phải tiếp nhận tệp không hợp lệ và giúp hệ thống ghi nhận rõ lỗi xảy ra ở giai đoạn nào. Đồng thời, bản ghi tài liệu được tạo trước tác vụ OCR nên ngay cả khi nhận dạng thất bại, quản trị viên vẫn có thể xác định yêu cầu, thời điểm và tệp liên quan.</w:t>
      </w:r>
    </w:p>
    <w:p w14:paraId="57559995" w14:textId="77777777" w:rsidR="00562F05" w:rsidRPr="00562F05" w:rsidRDefault="00562F05" w:rsidP="00562F05">
      <w:pPr>
        <w:pStyle w:val="Heading3"/>
        <w:rPr>
          <w:lang w:val="vi-VN"/>
        </w:rPr>
      </w:pPr>
      <w:r>
        <w:t xml:space="preserve">4.2. Quy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công</w:t>
      </w:r>
      <w:proofErr w:type="spellEnd"/>
      <w:r>
        <w:t xml:space="preserve"> </w:t>
      </w:r>
      <w:proofErr w:type="spellStart"/>
      <w:r>
        <w:t>cụ</w:t>
      </w:r>
      <w:proofErr w:type="spellEnd"/>
      <w:r>
        <w:t xml:space="preserve"> OCR</w:t>
      </w:r>
    </w:p>
    <w:p w14:paraId="09F1D7E0" w14:textId="77777777" w:rsidR="00562F05" w:rsidRDefault="00562F05" w:rsidP="00562F05">
      <w:r>
        <w:t>Tiền xử lý được áp dụng có chọn lọc theo chất lượng tài liệu, không phải mọi ảnh đều trải qua cùng một chuỗi biến đổi. Với tài liệu scan rõ, việc tăng tương phản hoặc làm nét quá mức có thể làm biến dạng ký tự nhỏ. Ngược lại, ảnh chụp bị nghiêng hoặc ánh sáng không đều cần được hiệu chỉnh trước khi nhận dạng. Hệ thống vì thế tổ chức tiền xử lý thành các bước độc lập có thể bật, tắt hoặc cấu hình.</w:t>
      </w:r>
    </w:p>
    <w:p w14:paraId="1DF371B0" w14:textId="77777777" w:rsidR="00562F05" w:rsidRDefault="00562F05" w:rsidP="00562F05">
      <w:r>
        <w:t>Các thao tác có thể bao gồm xoay ảnh theo thông tin hướng, phát hiện và hiệu chỉnh góc nghiêng, cắt phần nền ngoài trang giấy, điều chỉnh sáng, tăng tương phản và giảm nhiễu. Đối với ảnh chụp xiên, hiệu chỉnh phối cảnh giúp các dòng chữ trở lại gần dạng song song. Với ảnh màu có nền phức tạp, chuyển sang ảnh xám hoặc nhị phân hóa có thể cải thiện một số mô hình truyền thống, nhưng chưa chắc phù hợp với mô hình đa phương thức. Bởi vậy, hệ thống cần giữ ảnh gốc và tạo bản tiền xử lý riêng, tránh ghi đè.</w:t>
      </w:r>
    </w:p>
    <w:p w14:paraId="1F5D2117" w14:textId="77777777" w:rsidR="00562F05" w:rsidRDefault="00562F05" w:rsidP="00562F05">
      <w:r>
        <w:t>Sau tiền xử lý, hệ thống xác định công cụ OCR theo lựa chọn của người dùng hoặc cấu hình mặc định. Trong giai đoạn thử nghiệm, cho phép người dùng chủ động lựa chọn là cần thiết để so sánh chất lượng. Khi đã có số liệu đánh giá, hệ thống có thể đưa ra gợi ý. Tài liệu in thông thường và ảnh có bố cục đơn giản phù hợp với chuỗi nhận dạng của PaddleOCR. Dòng chữ tiếng Việt đã được phát hiện và cắt tương đối chính xác có thể chuyển đến VietOCR. Tài liệu có nhiều vùng nội dung, bảng, công thức hoặc yêu cầu đầu ra có cấu trúc phù hợp hơn với GLM-OCR.</w:t>
      </w:r>
    </w:p>
    <w:p w14:paraId="52CB3304" w14:textId="77777777" w:rsidR="00562F05" w:rsidRDefault="00562F05" w:rsidP="00562F05">
      <w:r>
        <w:t xml:space="preserve">Cơ chế lựa chọn không được khẳng định rằng một công cụ chắc chắn cho kết quả tốt nhất, bởi chất lượng còn phụ thuộc dữ liệu thực tế. Khi người dùng </w:t>
      </w:r>
      <w:r>
        <w:lastRenderedPageBreak/>
        <w:t>chọn chế độ tự động, hệ thống có thể dựa trên loại tệp, số trang, ngôn ngữ, sự xuất hiện của bảng hoặc bố cục nhiều cột. Nếu không đủ thông tin, công cụ mặc định được sử dụng, đồng thời người dùng vẫn có thể xử lý lại bằng công cụ khác mà không phải tải lại tài liệu.</w:t>
      </w:r>
    </w:p>
    <w:p w14:paraId="5870FB1D"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044651"/>
            <wp:docPr id="2036614665" name="Picture 2036614665"/>
            <wp:cNvGraphicFramePr>
              <a:graphicFrameLocks noChangeAspect="1"/>
            </wp:cNvGraphicFramePr>
            <a:graphic>
              <a:graphicData uri="http://schemas.openxmlformats.org/drawingml/2006/picture">
                <pic:pic>
                  <pic:nvPicPr>
                    <pic:cNvPr id="0" name="fig_2_7_engine_selection.png"/>
                    <pic:cNvPicPr/>
                  </pic:nvPicPr>
                  <pic:blipFill>
                    <a:blip r:embed="rId31"/>
                    <a:stretch>
                      <a:fillRect/>
                    </a:stretch>
                  </pic:blipFill>
                  <pic:spPr>
                    <a:xfrm>
                      <a:off x="0" y="0"/>
                      <a:ext cx="5669280" cy="4044651"/>
                    </a:xfrm>
                    <a:prstGeom prst="rect"/>
                  </pic:spPr>
                </pic:pic>
              </a:graphicData>
            </a:graphic>
          </wp:inline>
        </w:drawing>
      </w:r>
    </w:p>
    <w:p w14:paraId="015E7F80" w14:textId="77777777" w:rsidR="00562F05" w:rsidRDefault="00562F05" w:rsidP="00562F05">
      <w:pPr>
        <w:keepNext/>
        <w:jc w:val="center"/>
      </w:pPr>
      <w:r>
        <w:rPr>
          <w:b/>
        </w:rPr>
        <w:t>Hình 2.7. Cơ chế lựa chọn công cụ OCR theo đặc điểm tài liệu</w:t>
      </w:r>
    </w:p>
    <w:p w14:paraId="214DFD8F" w14:textId="77777777" w:rsidR="00562F05" w:rsidRDefault="00562F05" w:rsidP="00562F05">
      <w:r>
        <w:t>Hình 2.7 có thể vẽ dạng cây quyết định. Điểm bắt đầu là “Tài liệu đã chuẩn hóa”. Nhánh thứ nhất kiểm tra tài liệu có bố cục phức tạp, bảng hoặc công thức; nếu có, gợi ý GLM-OCR. Nếu không, kiểm tra nhu cầu nhận dạng dòng tiếng Việt chuyên biệt; nếu có, gợi ý VietOCR. Các trường hợp văn bản in và ảnh thông thường sử dụng PaddleOCR. Cần bổ sung nhánh “Người dùng lựa chọn thủ công” để thể hiện cơ chế gợi ý không bắt buộc.</w:t>
      </w:r>
    </w:p>
    <w:p w14:paraId="4805294C" w14:textId="77777777" w:rsidR="00562F05" w:rsidRDefault="00562F05" w:rsidP="00562F05">
      <w:r>
        <w:t>Hình 2.7 chỉ mô tả nguyên tắc điều phối ở mức thiết kế. Trong quá trình đánh giá, các quy tắc có thể được điều chỉnh dựa trên kết quả kiểm thử. Việc lưu công cụ đã sử dụng cho từng tác vụ giúp so sánh nhiều lần xử lý trên cùng một tài liệu, từ đó xác định cấu hình phù hợp hơn với dữ liệu của Học viện.</w:t>
      </w:r>
    </w:p>
    <w:p w14:paraId="090E1F7E" w14:textId="77777777" w:rsidR="00562F05" w:rsidRPr="00562F05" w:rsidRDefault="00562F05" w:rsidP="00562F05">
      <w:pPr>
        <w:pStyle w:val="Heading3"/>
        <w:rPr>
          <w:lang w:val="vi-VN"/>
        </w:rPr>
      </w:pPr>
      <w:r>
        <w:t xml:space="preserve">4.3. Quy </w:t>
      </w:r>
      <w:proofErr w:type="spellStart"/>
      <w:r>
        <w:t>trình</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và</w:t>
      </w:r>
      <w:proofErr w:type="spellEnd"/>
      <w:r>
        <w:t xml:space="preserve"> </w:t>
      </w:r>
      <w:proofErr w:type="spellStart"/>
      <w:r>
        <w:t>hậu</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kết</w:t>
      </w:r>
      <w:proofErr w:type="spellEnd"/>
      <w:r>
        <w:t xml:space="preserve"> </w:t>
      </w:r>
      <w:proofErr w:type="spellStart"/>
      <w:r>
        <w:t>quả</w:t>
      </w:r>
      <w:proofErr w:type="spellEnd"/>
    </w:p>
    <w:p w14:paraId="7DDADC97" w14:textId="77777777" w:rsidR="00562F05" w:rsidRDefault="00562F05" w:rsidP="00562F05">
      <w:r>
        <w:t>Khi công cụ OCR được xác định, bộ điều phối chuẩn bị tham số và chuyển dữ liệu theo giao diện của mô-đun tương ứng. Với PaddleOCR, quá trình thường bao gồm phát hiện vùng văn bản, xác định hướng và nhận dạng nội dung. Với VietOCR, ảnh dòng hoặc vùng chữ được đưa vào mô hình nhận dạng chuỗi. Với GLM-OCR, hệ thống có thể thực hiện phân tích bố cục trước, sau đó nhận dạng từng vùng và tổng hợp kết quả có cấu trúc. Sự khác nhau này được che giấu ở lớp mô-đun để phần còn lại của hệ thống chỉ xử lý một cấu trúc kết quả chung.</w:t>
      </w:r>
    </w:p>
    <w:p w14:paraId="504D996C" w14:textId="77777777" w:rsidR="00562F05" w:rsidRDefault="00562F05" w:rsidP="00562F05">
      <w:r>
        <w:t>Đối với tài liệu nhiều trang, mỗi trang được xử lý như một đơn vị có số thứ tự. Cách xử lý tuần tự sử dụng ít tài nguyên nhưng kéo dài thời gian; xử lý song song có thể nhanh hơn nhưng đòi hỏi giới hạn số tiến trình và dung lượng bộ nhớ. Thiết kế lựa chọn mức song song theo cấu hình máy chủ. Các kết quả trung gian được lưu sau từng trang để tránh mất toàn bộ dữ liệu khi tác vụ dài gặp sự cố ở giai đoạn cuối.</w:t>
      </w:r>
    </w:p>
    <w:p w14:paraId="4C0394C8" w14:textId="77777777" w:rsidR="00562F05" w:rsidRDefault="00562F05" w:rsidP="00562F05">
      <w:r>
        <w:t xml:space="preserve">Kết quả thô của các công cụ có thể khác nhau về định dạng. Có công cụ trả chuỗi văn bản và tọa độ từng vùng, có công cụ trả Markdown, HTML hoặc cấu trúc JSON. Hậu xử lý chuyển các đầu ra này về mô hình dữ liệu chung, đồng thời giữ bản gốc của kết quả khi cần. Các thao tác chuẩn hóa gồm thống nhất mã ký </w:t>
      </w:r>
      <w:r>
        <w:lastRenderedPageBreak/>
        <w:t>tự, xử lý khoảng trắng, xuống dòng, ghép đoạn, loại bỏ ký tự điều khiển và gắn số trang.</w:t>
      </w:r>
    </w:p>
    <w:p w14:paraId="406FA09C" w14:textId="77777777" w:rsidR="00562F05" w:rsidRDefault="00562F05" w:rsidP="00562F05">
      <w:r>
        <w:t>Việc sửa lỗi ngôn ngữ tự động cần được sử dụng thận trọng. Một bộ kiểm tra chính tả có thể sửa được một số lỗi phổ biến nhưng cũng có thể thay đổi thuật ngữ, mã thiết bị hoặc tên riêng. Do đó, hệ thống không tự động thay thế toàn bộ từ ít gặp. Nếu có áp dụng hậu xử lý ngôn ngữ, bản OCR gốc phải được bảo toàn, còn nội dung đã chỉnh sửa được lưu như một phiên bản riêng. Với bảng biểu, ưu tiên duy trì cấu trúc hơn là ghép tất cả nội dung thành đoạn văn.</w:t>
      </w:r>
    </w:p>
    <w:p w14:paraId="1571665A" w14:textId="77777777" w:rsidR="00562F05" w:rsidRDefault="00562F05" w:rsidP="00562F05">
      <w:r>
        <w:t>Kết quả cuối cùng được trình bày cùng tài liệu gốc. Khi người dùng chọn một trang, hệ thống hiển thị ảnh trang và nội dung tương ứng. Nếu có tọa độ vùng văn bản, giao diện có thể làm nổi bật vùng được chọn. Cách hiển thị này hỗ trợ kiểm tra lỗi nhanh, đặc biệt với con số, chữ có dấu, công thức và ô bảng. Sau khi hiệu chỉnh, người dùng tải kết quả xuống dưới định dạng phù hợp.</w:t>
      </w:r>
    </w:p>
    <w:p w14:paraId="3A7050D4" w14:textId="77777777" w:rsidR="00562F05" w:rsidRPr="00562F05" w:rsidRDefault="00562F05" w:rsidP="00562F05">
      <w:pPr>
        <w:pStyle w:val="Heading3"/>
        <w:rPr>
          <w:lang w:val="vi-VN"/>
        </w:rPr>
      </w:pPr>
      <w:r>
        <w:t xml:space="preserve">4.4. Quy </w:t>
      </w:r>
      <w:proofErr w:type="spellStart"/>
      <w:r>
        <w:t>trình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ghi</w:t>
      </w:r>
      <w:proofErr w:type="spellEnd"/>
      <w:r>
        <w:t xml:space="preserve"> log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p>
    <w:p w14:paraId="01D9AF75" w14:textId="77777777" w:rsidR="00562F05" w:rsidRDefault="00562F05" w:rsidP="00562F05">
      <w:r>
        <w:t>Tài liệu gốc, tệp trang, kết quả OCR và bản xuất được lưu thành các nhóm riêng. Tài liệu gốc không bị thay đổi trong suốt quá trình xử lý. Các ảnh trang và tệp tạm có thể được xóa sau một khoảng thời gian nếu không còn cần thiết, nhưng việc xóa phải dựa trên chính sách rõ ràng. Kết quả OCR được liên kết với tác vụ và công cụ đã sử dụng, cho phép một tài liệu có nhiều lần nhận dạng.</w:t>
      </w:r>
    </w:p>
    <w:p w14:paraId="172CD833" w14:textId="77777777" w:rsidR="00562F05" w:rsidRDefault="00562F05" w:rsidP="00562F05">
      <w:r>
        <w:t>Mỗi tác vụ có trạng thái gồm đang chờ, đang xử lý, hoàn thành, hoàn thành một phần hoặc thất bại. Trạng thái hoàn thành một phần được sử dụng khi một số trang đã có kết quả nhưng một số trang gặp lỗi. Thông tin tác vụ còn bao gồm thời điểm bắt đầu, kết thúc, số trang, số trang thành công và thông báo tóm tắt. Cách tổ chức này giúp lịch sử phản ánh đúng quá trình thay vì chỉ ghi một giá trị thành công hoặc thất bại.</w:t>
      </w:r>
    </w:p>
    <w:p w14:paraId="2E6ED4F4" w14:textId="77777777" w:rsidR="00562F05" w:rsidRDefault="00562F05" w:rsidP="00562F05">
      <w:r>
        <w:t>Nhật ký hoạt động ghi các sự kiện có ý nghĩa quản lý như đăng nhập, tải tệp, bắt đầu OCR, tải kết quả, xóa tài liệu và thay đổi cấu hình. Log lỗi ghi thông tin kỹ thuật về ngoại lệ, mô-đun, trang và ngữ cảnh xử lý. Hai nhóm dữ liệu không nên gộp hoàn toàn với nhau: nhật ký hoạt động phục vụ truy vết người dùng, trong khi log lỗi phục vụ chẩn đoán kỹ thuật. Quyền xem và thời gian lưu có thể khác nhau.</w:t>
      </w:r>
    </w:p>
    <w:p w14:paraId="6CEC5680" w14:textId="77777777" w:rsidR="00562F05" w:rsidRDefault="00562F05" w:rsidP="00562F05">
      <w:r>
        <w:t xml:space="preserve">Khi xảy ra lỗi, hệ thống xác định lỗi thuộc đầu vào, môi trường, mô hình hay lưu trữ. Lỗi đầu vào được trả ngay cho người dùng. Lỗi tài nguyên hoặc mô hình được ghi lại và chuyển thành thông báo không làm lộ cấu trúc máy chủ. Nếu dịch vụ tạm thời không khả dụng, tác vụ có thể giữ trạng thái chờ thực hiện lại. </w:t>
      </w:r>
      <w:r>
        <w:lastRenderedPageBreak/>
        <w:t>Nếu lỗi không thể khắc phục, hệ thống đánh dấu thất bại nhưng vẫn giữ thông tin tối thiểu để quản trị viên điều tra.</w:t>
      </w:r>
    </w:p>
    <w:p w14:paraId="41BF5FBD" w14:textId="77777777" w:rsidR="00562F05" w:rsidRDefault="00562F05" w:rsidP="00562F05">
      <w:r>
        <w:t>Thông tin nhạy cảm không được đưa vào log một cách không cần thiết. Mật khẩu, mã phiên, khóa truy cập và toàn bộ văn bản tài liệu không xuất hiện trong thông báo lỗi. Đối với tên tệp hoặc mã tài liệu, có thể sử dụng định danh nội bộ thay vì đường dẫn đầy đủ. Nguyên tắc ghi đủ để truy vết nhưng không làm phát sinh thêm nguồn lộ lọt được áp dụng xuyên suốt thiết kế log [20].</w:t>
      </w:r>
    </w:p>
    <w:p w14:paraId="65C8BD6F" w14:textId="77777777" w:rsidR="00562F05" w:rsidRPr="00562F05" w:rsidRDefault="00562F05" w:rsidP="00562F05">
      <w:pPr>
        <w:pStyle w:val="Heading2"/>
        <w:rPr>
          <w:lang w:val="vi-VN"/>
        </w:rPr>
      </w:pPr>
      <w:r>
        <w:t xml:space="preserve">5.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p>
    <w:p w14:paraId="61183B1E" w14:textId="77777777" w:rsidR="00562F05" w:rsidRPr="00562F05" w:rsidRDefault="00562F05" w:rsidP="00562F05">
      <w:pPr>
        <w:pStyle w:val="Heading3"/>
        <w:rPr>
          <w:lang w:val="vi-VN"/>
        </w:rPr>
      </w:pPr>
      <w:r>
        <w:t xml:space="preserve">5.1.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thể</w:t>
      </w:r>
      <w:proofErr w:type="spellEnd"/>
    </w:p>
    <w:p w14:paraId="79A0C809" w14:textId="77777777" w:rsidR="00562F05" w:rsidRDefault="00562F05" w:rsidP="00562F05">
      <w:r>
        <w:t>Mô hình dữ liệu được xây dựng quanh ba thực thể trung tâm là người dùng, tài liệu và tác vụ OCR. Người dùng tạo ra hoặc sở hữu nhiều tài liệu. Một tài liệu có thể được xử lý nhiều lần bằng những công cụ hoặc cấu hình khác nhau. Mỗi tác vụ sinh ra một hoặc nhiều kết quả theo trang và có thể liên quan đến các bản ghi lỗi. Cách tổ chức này phản ánh đúng nhu cầu xử lý lại mà không phải nhân bản tài liệu gốc.</w:t>
      </w:r>
    </w:p>
    <w:p w14:paraId="2826EED1" w14:textId="77777777" w:rsidR="00562F05" w:rsidRDefault="00562F05" w:rsidP="00562F05">
      <w:r>
        <w:t>Thực thể người dùng liên kết với vai trò để xác định quyền. Trong mô hình đơn giản, vai trò có thể là một trường trong bảng người dùng. Nếu hệ thống mở rộng nhiều nhóm quyền, nên tách vai trò và quan hệ quyền thành các bảng riêng. Thực thể tài liệu lưu thông tin mô tả, còn đường dẫn tệp liên kết tới vùng lưu trữ. Thực thể tác vụ ghi công cụ OCR, trạng thái, tiến trình và thời gian. Kết quả OCR được tách khỏi tác vụ để hỗ trợ dữ liệu theo trang hoặc nhiều định dạng đầu ra.</w:t>
      </w:r>
    </w:p>
    <w:p w14:paraId="78A490D4" w14:textId="77777777" w:rsidR="00562F05" w:rsidRDefault="00562F05" w:rsidP="00562F05">
      <w:r>
        <w:t>Cấu hình OCR được quản lý như một nhóm dữ liệu riêng và có thể gắn phiên bản. Khi một tác vụ được khởi tạo, hệ thống lưu công cụ và các tham số quan trọng tại thời điểm đó. Nếu quản trị viên thay đổi cấu hình sau này, lịch sử cũ vẫn cho biết tác vụ đã chạy trong điều kiện nào. Nhật ký hoạt động và log lỗi tham chiếu đến người dùng hoặc tác vụ khi có liên quan, nhưng vẫn cho phép ghi các sự kiện hệ thống không gắn với tài khoản cụ thể.</w:t>
      </w:r>
    </w:p>
    <w:p w14:paraId="5C550B1A"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086959"/>
            <wp:docPr id="2036614666" name="Picture 2036614666"/>
            <wp:cNvGraphicFramePr>
              <a:graphicFrameLocks noChangeAspect="1"/>
            </wp:cNvGraphicFramePr>
            <a:graphic>
              <a:graphicData uri="http://schemas.openxmlformats.org/drawingml/2006/picture">
                <pic:pic>
                  <pic:nvPicPr>
                    <pic:cNvPr id="0" name="fig_2_8_erd.png"/>
                    <pic:cNvPicPr/>
                  </pic:nvPicPr>
                  <pic:blipFill>
                    <a:blip r:embed="rId32"/>
                    <a:stretch>
                      <a:fillRect/>
                    </a:stretch>
                  </pic:blipFill>
                  <pic:spPr>
                    <a:xfrm>
                      <a:off x="0" y="0"/>
                      <a:ext cx="5669280" cy="4086959"/>
                    </a:xfrm>
                    <a:prstGeom prst="rect"/>
                  </pic:spPr>
                </pic:pic>
              </a:graphicData>
            </a:graphic>
          </wp:inline>
        </w:drawing>
      </w:r>
    </w:p>
    <w:p w14:paraId="4597C879" w14:textId="77777777" w:rsidR="00562F05" w:rsidRDefault="00562F05" w:rsidP="00562F05">
      <w:pPr>
        <w:keepNext/>
        <w:jc w:val="center"/>
      </w:pPr>
      <w:r>
        <w:rPr>
          <w:b/>
        </w:rPr>
        <w:t>Hình 2.8. Sơ đồ quan hệ thực thể của hệ thống</w:t>
      </w:r>
    </w:p>
    <w:p w14:paraId="6AF2B69A" w14:textId="77777777" w:rsidR="00562F05" w:rsidRDefault="00562F05" w:rsidP="00562F05">
      <w:r>
        <w:t xml:space="preserve">Hình 2.8 nên thể hiện tối thiểu các thực thể: User, Role, Document, DocumentPage, OCRJob, OCRResult, OCRConfiguration, ActivityLog và ErrorLog. Các quan hệ chính gồm: một Role có nhiều User; một User có nhiều Document; một Document có nhiều DocumentPage và OCRJob; một OCRJob sử </w:t>
      </w:r>
      <w:r>
        <w:lastRenderedPageBreak/>
        <w:t>dụng một OCRConfiguration; một OCRJob có nhiều OCRResult; một User hoặc OCRJob có thể liên quan đến nhiều bản ghi log.</w:t>
      </w:r>
    </w:p>
    <w:p w14:paraId="7C541A51" w14:textId="77777777" w:rsidR="00562F05" w:rsidRDefault="00562F05" w:rsidP="00562F05">
      <w:r>
        <w:t>Như thể hiện ở Hình 2.8, kết quả OCR không được gắn trực tiếp duy nhất vào tài liệu. Quan hệ thông qua OCRJob cho phép cùng một tài liệu có kết quả từ PaddleOCR, VietOCR và GLM-OCR, hoặc được chạy lại sau khi thay đổi cấu hình. Đây là điểm cần thiết để đánh giá công cụ và duy trì lịch sử chính xác.</w:t>
      </w:r>
    </w:p>
    <w:p w14:paraId="418296AD" w14:textId="77777777" w:rsidR="00562F05" w:rsidRPr="00562F05" w:rsidRDefault="00562F05" w:rsidP="00562F05">
      <w:pPr>
        <w:pStyle w:val="Heading3"/>
        <w:rPr>
          <w:lang w:val="vi-VN"/>
        </w:rPr>
      </w:pPr>
      <w:r>
        <w:t xml:space="preserve">5.2.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OCR</w:t>
      </w:r>
    </w:p>
    <w:p w14:paraId="49DB516D" w14:textId="77777777" w:rsidR="00562F05" w:rsidRDefault="00562F05" w:rsidP="00562F05">
      <w:r>
        <w:t>Dữ liệu người dùng gồm mã định danh, tên đăng nhập, mật khẩu đã băm, tên hiển thị, vai trò, trạng thái và thời gian tạo. Có thể bổ sung đơn vị công tác hoặc thông tin liên hệ nếu nghiệp vụ yêu cầu, nhưng không nên thu thập dữ liệu không phục vụ chức năng. Luật Bảo vệ dữ liệu cá nhân năm 2025 có hiệu lực từ ngày 01/01/2026 đặt ra yêu cầu đối với việc xử lý và bảo vệ dữ liệu cá nhân; do đó, phạm vi dữ liệu tài khoản phải được xác định theo mục đích sử dụng [10].</w:t>
      </w:r>
    </w:p>
    <w:p w14:paraId="7DCF8F9F" w14:textId="77777777" w:rsidR="00562F05" w:rsidRDefault="00562F05" w:rsidP="00562F05">
      <w:r>
        <w:t>Mật khẩu không được lưu trực tiếp. Hệ thống chỉ lưu giá trị băm có muối bằng thuật toán phù hợp. Khi đăng nhập, mật khẩu do người dùng nhập được kiểm tra với giá trị đã lưu. Trạng thái tài khoản hỗ trợ khóa quyền truy cập mà không phải xóa lịch sử. Khi một người dùng nghỉ sử dụng hệ thống, bản ghi tài khoản có thể được vô hiệu hóa trong khi tài liệu và nhật ký vẫn được bảo toàn theo chính sách của đơn vị.</w:t>
      </w:r>
    </w:p>
    <w:p w14:paraId="1EC5BC7A" w14:textId="77777777" w:rsidR="00562F05" w:rsidRDefault="00562F05" w:rsidP="00562F05">
      <w:r>
        <w:t>Dữ liệu tài liệu gồm mã tài liệu, tên gốc, tên lưu trữ, loại tệp, kích thước, số trang, người sở hữu, thời điểm tải lên và trạng thái lưu giữ. Đối với PDF, mỗi trang có thể được lưu thành một bản ghi DocumentPage với số trang và đường dẫn ảnh. Việc tách trang giúp cập nhật tiến trình, xử lý lại một trang và liên kết chính xác kết quả OCR.</w:t>
      </w:r>
    </w:p>
    <w:p w14:paraId="22DC5596" w14:textId="77777777" w:rsidR="00562F05" w:rsidRDefault="00562F05" w:rsidP="00562F05">
      <w:r>
        <w:t>Dữ liệu kết quả gồm mã tác vụ, trang, loại nội dung, văn bản nhận dạng, định dạng, đường dẫn tệp xuất và thời điểm tạo. Nếu công cụ trả tọa độ vùng, dữ liệu này có thể được lưu ở dạng JSON để phục vụ giao diện đối chiếu. Với tài liệu có bảng, hệ thống có thể lưu đồng thời bản Markdown, HTML hoặc dữ liệu có cấu trúc. Không nên chỉ lưu một tệp văn bản cuối cùng, bởi việc đó làm mất thông tin về trang và vùng nhận dạng.</w:t>
      </w:r>
    </w:p>
    <w:p w14:paraId="79CC16FB" w14:textId="77777777" w:rsidR="00562F05" w:rsidRDefault="00562F05" w:rsidP="00562F05">
      <w:r>
        <w:t xml:space="preserve">Khi người dùng chỉnh sửa kết quả, hệ thống cần xác định rõ bản nào là kết quả máy sinh ra và bản nào đã được hiệu chỉnh. Phương án đơn giản là lưu nội dung OCR gốc, nội dung hiện tại và thời điểm chỉnh sửa cuối. Phương án đầy đủ hơn là lưu các phiên bản chỉnh sửa. Trong phạm vi đề tài, có thể sử dụng hai </w:t>
      </w:r>
      <w:r>
        <w:lastRenderedPageBreak/>
        <w:t>trường nội dung để tránh làm mô hình dữ liệu quá phức tạp, nhưng không ghi đè mất kết quả gốc.</w:t>
      </w:r>
    </w:p>
    <w:p w14:paraId="259AA3EE" w14:textId="77777777" w:rsidR="00562F05" w:rsidRPr="00562F05" w:rsidRDefault="00562F05" w:rsidP="00562F05">
      <w:pPr>
        <w:pStyle w:val="Heading3"/>
        <w:rPr>
          <w:lang w:val="vi-VN"/>
        </w:rPr>
      </w:pPr>
      <w:r>
        <w:t xml:space="preserve">5.3. </w:t>
      </w:r>
      <w:proofErr w:type="spellStart"/>
      <w:r>
        <w:t>Dữ</w:t>
      </w:r>
      <w:proofErr w:type="spellEnd"/>
      <w:r>
        <w:t xml:space="preserve"> </w:t>
      </w:r>
      <w:proofErr w:type="spellStart"/>
      <w:r>
        <w:t>liệu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p>
    <w:p w14:paraId="388FA7F8" w14:textId="77777777" w:rsidR="00562F05" w:rsidRDefault="00562F05" w:rsidP="00562F05">
      <w:r>
        <w:t>Cấu hình OCR bao gồm tên công cụ, trạng thái kích hoạt, ngôn ngữ, đường dẫn mô hình, loại thiết bị, giới hạn xử lý và các tham số cần thiết. Những thông tin bí mật như khóa API, nếu có, không được lưu trực tiếp trong bảng cấu hình hoặc hiển thị đầy đủ trên giao diện. Chúng phải được quản lý qua biến môi trường hoặc cơ chế lưu trữ bí mật phù hợp. Cơ sở dữ liệu chỉ lưu thông tin tham chiếu và trạng thái sử dụng.</w:t>
      </w:r>
    </w:p>
    <w:p w14:paraId="7A2BAC02" w14:textId="77777777" w:rsidR="00562F05" w:rsidRDefault="00562F05" w:rsidP="00562F05">
      <w:r>
        <w:t>Lịch sử xử lý được hình thành từ dữ liệu OCRJob. Mỗi bản ghi có mã tài liệu, người khởi tạo, công cụ, trạng thái, thời gian bắt đầu, thời gian kết thúc, tiến trình, số trang thành công và thông báo. Khi người dùng mở lịch sử, hệ thống truy vấn theo tài khoản và sắp xếp theo thời gian. Quản trị viên có thể lọc theo trạng thái hoặc công cụ để tìm các tác vụ có vấn đề.</w:t>
      </w:r>
    </w:p>
    <w:p w14:paraId="7872BD89" w14:textId="77777777" w:rsidR="00562F05" w:rsidRDefault="00562F05" w:rsidP="00562F05">
      <w:r>
        <w:t>Nhật ký hoạt động gồm loại sự kiện, người thực hiện, đối tượng bị tác động, thời gian và kết quả. Ví dụ, sự kiện thay đổi vai trò phải chỉ rõ tài khoản quản trị đã thực hiện, tài khoản bị thay đổi và vai trò trước, sau. Đối với thao tác xóa tài liệu, log cần ghi mã tài liệu và thời điểm, nhưng không cần lưu lại toàn bộ nội dung. Nhật ký được thiết kế để hỗ trợ kiểm tra trách nhiệm, không dùng thay cho bản sao lưu.</w:t>
      </w:r>
    </w:p>
    <w:p w14:paraId="64DE37DD" w14:textId="77777777" w:rsidR="00562F05" w:rsidRDefault="00562F05" w:rsidP="00562F05">
      <w:r>
        <w:t>Log lỗi chứa mã lỗi, mức độ, thành phần, tác vụ, trang, nội dung kỹ thuật đã được làm sạch và thời gian phát sinh. Các lỗi lặp lại có thể được nhóm trong giao diện thống kê nhưng bản ghi gốc vẫn được giữ trong khoảng thời gian quy định. Khi nhà phát triển cần thông tin chi tiết hơn, hệ thống có thể bổ sung mã tương quan để đối chiếu với log của dịch vụ mà không cung cấp dữ liệu nhạy cảm cho người dùng cuối.</w:t>
      </w:r>
    </w:p>
    <w:p w14:paraId="3C12064E" w14:textId="77777777" w:rsidR="00562F05" w:rsidRDefault="00562F05" w:rsidP="00562F05">
      <w:r>
        <w:t>Dữ liệu thống kê được tổng hợp từ lịch sử và log, không nhất thiết phải tạo bảng riêng trong giai đoạn đầu. Khi khối lượng dữ liệu lớn, có thể tạo bảng tổng hợp theo ngày để giảm thời gian truy vấn. Các chỉ số được tính từ dữ liệu vận hành phải có định nghĩa thống nhất, chẳng hạn thời gian xử lý tính từ lúc tác vụ bắt đầu thực thi, không tính thời gian người dùng chờ tải tệp.</w:t>
      </w:r>
    </w:p>
    <w:p w14:paraId="1A88C331" w14:textId="77777777" w:rsidR="00562F05" w:rsidRPr="00562F05" w:rsidRDefault="00562F05" w:rsidP="00562F05">
      <w:pPr>
        <w:pStyle w:val="Heading2"/>
        <w:rPr>
          <w:lang w:val="vi-VN"/>
        </w:rPr>
      </w:pPr>
      <w:r>
        <w:t xml:space="preserve">6.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p>
    <w:p w14:paraId="0BB4F503" w14:textId="77777777" w:rsidR="00B95C2B" w:rsidRDefault="00B95C2B" w:rsidP="00B95C2B">
      <w:pPr>
        <w:ind w:firstLine="0"/>
      </w:pPr>
      <w:r w:rsidRPr="00B95C2B">
        <w:rPr>
          <w:noProof/>
        </w:rPr>
        <w:lastRenderedPageBreak/>
        <w:drawing>
          <wp:inline distT="0" distB="0" distL="0" distR="0" wp14:anchorId="4B0756A2" wp14:editId="3A275F12">
            <wp:extent cx="5759450" cy="3416300"/>
            <wp:effectExtent l="0" t="0" r="6350" b="0"/>
            <wp:docPr id="11329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76012" name=""/>
                    <pic:cNvPicPr/>
                  </pic:nvPicPr>
                  <pic:blipFill>
                    <a:blip r:embed="rId8"/>
                    <a:stretch>
                      <a:fillRect/>
                    </a:stretch>
                  </pic:blipFill>
                  <pic:spPr>
                    <a:xfrm>
                      <a:off x="0" y="0"/>
                      <a:ext cx="5759450" cy="3416300"/>
                    </a:xfrm>
                    <a:prstGeom prst="rect">
                      <a:avLst/>
                    </a:prstGeom>
                  </pic:spPr>
                </pic:pic>
              </a:graphicData>
            </a:graphic>
          </wp:inline>
        </w:drawing>
      </w:r>
    </w:p>
    <w:p w14:paraId="38282F22" w14:textId="77777777" w:rsidR="00B95C2B" w:rsidRDefault="00B95C2B" w:rsidP="00B95C2B">
      <w:pPr>
        <w:ind w:firstLine="0"/>
      </w:pPr>
      <w:r w:rsidRPr="00B95C2B">
        <w:rPr>
          <w:noProof/>
        </w:rPr>
        <w:drawing>
          <wp:inline distT="0" distB="0" distL="0" distR="0" wp14:anchorId="6E232539" wp14:editId="7A8CD189">
            <wp:extent cx="5759450" cy="3118485"/>
            <wp:effectExtent l="0" t="0" r="6350" b="5715"/>
            <wp:docPr id="20366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14658" name=""/>
                    <pic:cNvPicPr/>
                  </pic:nvPicPr>
                  <pic:blipFill>
                    <a:blip r:embed="rId9"/>
                    <a:stretch>
                      <a:fillRect/>
                    </a:stretch>
                  </pic:blipFill>
                  <pic:spPr>
                    <a:xfrm>
                      <a:off x="0" y="0"/>
                      <a:ext cx="5759450" cy="3118485"/>
                    </a:xfrm>
                    <a:prstGeom prst="rect">
                      <a:avLst/>
                    </a:prstGeom>
                  </pic:spPr>
                </pic:pic>
              </a:graphicData>
            </a:graphic>
          </wp:inline>
        </w:drawing>
      </w:r>
    </w:p>
    <w:p w14:paraId="78A50A48" w14:textId="77777777" w:rsidR="00B95C2B" w:rsidRDefault="00B95C2B" w:rsidP="00B95C2B">
      <w:pPr>
        <w:ind w:firstLine="0"/>
      </w:pPr>
      <w:r w:rsidRPr="00B95C2B">
        <w:rPr>
          <w:noProof/>
        </w:rPr>
        <w:lastRenderedPageBreak/>
        <w:drawing>
          <wp:inline distT="0" distB="0" distL="0" distR="0" wp14:anchorId="0973844F" wp14:editId="261C4011">
            <wp:extent cx="5759450" cy="3130550"/>
            <wp:effectExtent l="0" t="0" r="6350" b="6350"/>
            <wp:docPr id="60682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23209" name=""/>
                    <pic:cNvPicPr/>
                  </pic:nvPicPr>
                  <pic:blipFill>
                    <a:blip r:embed="rId10"/>
                    <a:stretch>
                      <a:fillRect/>
                    </a:stretch>
                  </pic:blipFill>
                  <pic:spPr>
                    <a:xfrm>
                      <a:off x="0" y="0"/>
                      <a:ext cx="5759450" cy="3130550"/>
                    </a:xfrm>
                    <a:prstGeom prst="rect">
                      <a:avLst/>
                    </a:prstGeom>
                  </pic:spPr>
                </pic:pic>
              </a:graphicData>
            </a:graphic>
          </wp:inline>
        </w:drawing>
      </w:r>
    </w:p>
    <w:p w14:paraId="6E8871AD" w14:textId="77777777" w:rsidR="00B95C2B" w:rsidRDefault="00B95C2B" w:rsidP="00B95C2B">
      <w:pPr>
        <w:ind w:firstLine="0"/>
      </w:pPr>
    </w:p>
    <w:p w14:paraId="037DEDEA" w14:textId="77777777" w:rsidR="00B95C2B" w:rsidRDefault="00B95C2B" w:rsidP="00B95C2B">
      <w:pPr>
        <w:ind w:firstLine="0"/>
      </w:pPr>
      <w:r w:rsidRPr="00B95C2B">
        <w:rPr>
          <w:noProof/>
        </w:rPr>
        <w:drawing>
          <wp:inline distT="0" distB="0" distL="0" distR="0" wp14:anchorId="44ADC33D" wp14:editId="60632282">
            <wp:extent cx="5759450" cy="3122930"/>
            <wp:effectExtent l="0" t="0" r="6350" b="1270"/>
            <wp:docPr id="1088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68921" name=""/>
                    <pic:cNvPicPr/>
                  </pic:nvPicPr>
                  <pic:blipFill>
                    <a:blip r:embed="rId11"/>
                    <a:stretch>
                      <a:fillRect/>
                    </a:stretch>
                  </pic:blipFill>
                  <pic:spPr>
                    <a:xfrm>
                      <a:off x="0" y="0"/>
                      <a:ext cx="5759450" cy="3122930"/>
                    </a:xfrm>
                    <a:prstGeom prst="rect">
                      <a:avLst/>
                    </a:prstGeom>
                  </pic:spPr>
                </pic:pic>
              </a:graphicData>
            </a:graphic>
          </wp:inline>
        </w:drawing>
      </w:r>
    </w:p>
    <w:p w14:paraId="111CEB6C" w14:textId="77777777" w:rsidR="00B95C2B" w:rsidRDefault="00B95C2B" w:rsidP="00B95C2B">
      <w:pPr>
        <w:ind w:firstLine="0"/>
      </w:pPr>
    </w:p>
    <w:p w14:paraId="1D8057AB" w14:textId="77777777" w:rsidR="00B95C2B" w:rsidRDefault="00B95C2B" w:rsidP="00B95C2B">
      <w:pPr>
        <w:ind w:firstLine="0"/>
      </w:pPr>
      <w:r w:rsidRPr="00B95C2B">
        <w:rPr>
          <w:noProof/>
        </w:rPr>
        <w:lastRenderedPageBreak/>
        <w:drawing>
          <wp:inline distT="0" distB="0" distL="0" distR="0" wp14:anchorId="224F9374" wp14:editId="47972489">
            <wp:extent cx="5759450" cy="3118485"/>
            <wp:effectExtent l="0" t="0" r="6350" b="5715"/>
            <wp:docPr id="184695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7535" name=""/>
                    <pic:cNvPicPr/>
                  </pic:nvPicPr>
                  <pic:blipFill>
                    <a:blip r:embed="rId12"/>
                    <a:stretch>
                      <a:fillRect/>
                    </a:stretch>
                  </pic:blipFill>
                  <pic:spPr>
                    <a:xfrm>
                      <a:off x="0" y="0"/>
                      <a:ext cx="5759450" cy="3118485"/>
                    </a:xfrm>
                    <a:prstGeom prst="rect">
                      <a:avLst/>
                    </a:prstGeom>
                  </pic:spPr>
                </pic:pic>
              </a:graphicData>
            </a:graphic>
          </wp:inline>
        </w:drawing>
      </w:r>
    </w:p>
    <w:p w14:paraId="5FAFEEE5" w14:textId="77777777" w:rsidR="00B95C2B" w:rsidRDefault="00B95C2B" w:rsidP="00B95C2B">
      <w:pPr>
        <w:ind w:firstLine="0"/>
      </w:pPr>
    </w:p>
    <w:p w14:paraId="7B6CB4BC" w14:textId="77777777" w:rsidR="00B95C2B" w:rsidRDefault="00B95C2B" w:rsidP="00B95C2B">
      <w:pPr>
        <w:ind w:firstLine="0"/>
      </w:pPr>
      <w:r w:rsidRPr="00B95C2B">
        <w:rPr>
          <w:noProof/>
        </w:rPr>
        <w:drawing>
          <wp:inline distT="0" distB="0" distL="0" distR="0" wp14:anchorId="54DBA721" wp14:editId="3CB3A875">
            <wp:extent cx="5759450" cy="3118485"/>
            <wp:effectExtent l="0" t="0" r="6350" b="5715"/>
            <wp:docPr id="118295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6929" name=""/>
                    <pic:cNvPicPr/>
                  </pic:nvPicPr>
                  <pic:blipFill>
                    <a:blip r:embed="rId13"/>
                    <a:stretch>
                      <a:fillRect/>
                    </a:stretch>
                  </pic:blipFill>
                  <pic:spPr>
                    <a:xfrm>
                      <a:off x="0" y="0"/>
                      <a:ext cx="5759450" cy="3118485"/>
                    </a:xfrm>
                    <a:prstGeom prst="rect">
                      <a:avLst/>
                    </a:prstGeom>
                  </pic:spPr>
                </pic:pic>
              </a:graphicData>
            </a:graphic>
          </wp:inline>
        </w:drawing>
      </w:r>
    </w:p>
    <w:p w14:paraId="145E7F92" w14:textId="77777777" w:rsidR="00B95C2B" w:rsidRDefault="00B95C2B" w:rsidP="00B95C2B">
      <w:pPr>
        <w:ind w:firstLine="0"/>
      </w:pPr>
    </w:p>
    <w:p w14:paraId="0850AD7A" w14:textId="77777777" w:rsidR="00B95C2B" w:rsidRDefault="00B95C2B" w:rsidP="00B95C2B">
      <w:pPr>
        <w:ind w:firstLine="0"/>
      </w:pPr>
      <w:r w:rsidRPr="00B95C2B">
        <w:rPr>
          <w:noProof/>
        </w:rPr>
        <w:lastRenderedPageBreak/>
        <w:drawing>
          <wp:inline distT="0" distB="0" distL="0" distR="0" wp14:anchorId="39B9571A" wp14:editId="2682AF9D">
            <wp:extent cx="5759450" cy="3126740"/>
            <wp:effectExtent l="0" t="0" r="6350" b="0"/>
            <wp:docPr id="5067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02150" name=""/>
                    <pic:cNvPicPr/>
                  </pic:nvPicPr>
                  <pic:blipFill>
                    <a:blip r:embed="rId14"/>
                    <a:stretch>
                      <a:fillRect/>
                    </a:stretch>
                  </pic:blipFill>
                  <pic:spPr>
                    <a:xfrm>
                      <a:off x="0" y="0"/>
                      <a:ext cx="5759450" cy="3126740"/>
                    </a:xfrm>
                    <a:prstGeom prst="rect">
                      <a:avLst/>
                    </a:prstGeom>
                  </pic:spPr>
                </pic:pic>
              </a:graphicData>
            </a:graphic>
          </wp:inline>
        </w:drawing>
      </w:r>
    </w:p>
    <w:p w14:paraId="1A1BE5F5" w14:textId="77777777" w:rsidR="00B95C2B" w:rsidRDefault="00B95C2B" w:rsidP="00B95C2B">
      <w:pPr>
        <w:ind w:firstLine="0"/>
      </w:pPr>
    </w:p>
    <w:p w14:paraId="3B51AA2B" w14:textId="77777777" w:rsidR="00B95C2B" w:rsidRDefault="00B95C2B" w:rsidP="00B95C2B">
      <w:pPr>
        <w:ind w:firstLine="0"/>
      </w:pPr>
      <w:r w:rsidRPr="00B95C2B">
        <w:rPr>
          <w:noProof/>
        </w:rPr>
        <w:drawing>
          <wp:inline distT="0" distB="0" distL="0" distR="0" wp14:anchorId="12631B82" wp14:editId="51D85524">
            <wp:extent cx="5759450" cy="3126740"/>
            <wp:effectExtent l="0" t="0" r="6350" b="0"/>
            <wp:docPr id="151444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9406" name=""/>
                    <pic:cNvPicPr/>
                  </pic:nvPicPr>
                  <pic:blipFill>
                    <a:blip r:embed="rId15"/>
                    <a:stretch>
                      <a:fillRect/>
                    </a:stretch>
                  </pic:blipFill>
                  <pic:spPr>
                    <a:xfrm>
                      <a:off x="0" y="0"/>
                      <a:ext cx="5759450" cy="3126740"/>
                    </a:xfrm>
                    <a:prstGeom prst="rect">
                      <a:avLst/>
                    </a:prstGeom>
                  </pic:spPr>
                </pic:pic>
              </a:graphicData>
            </a:graphic>
          </wp:inline>
        </w:drawing>
      </w:r>
    </w:p>
    <w:p w14:paraId="46F9F602" w14:textId="77777777" w:rsidR="00B95C2B" w:rsidRDefault="00B95C2B" w:rsidP="00B95C2B">
      <w:pPr>
        <w:ind w:firstLine="0"/>
      </w:pPr>
      <w:r>
        <w:rPr>
          <w:noProof/>
        </w:rPr>
        <w:lastRenderedPageBreak/>
        <w:drawing>
          <wp:inline distT="0" distB="0" distL="0" distR="0" wp14:anchorId="599A5629" wp14:editId="13238E5B">
            <wp:extent cx="5698837" cy="9362188"/>
            <wp:effectExtent l="0" t="0" r="3810" b="0"/>
            <wp:docPr id="9893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699" name="Picture 98936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4404" cy="9371334"/>
                    </a:xfrm>
                    <a:prstGeom prst="rect">
                      <a:avLst/>
                    </a:prstGeom>
                  </pic:spPr>
                </pic:pic>
              </a:graphicData>
            </a:graphic>
          </wp:inline>
        </w:drawing>
      </w:r>
    </w:p>
    <w:p w14:paraId="7E5F8204" w14:textId="77777777" w:rsidR="00B95C2B" w:rsidRDefault="00B95C2B" w:rsidP="00B95C2B">
      <w:pPr>
        <w:ind w:firstLine="0"/>
      </w:pPr>
      <w:r w:rsidRPr="00B95C2B">
        <w:rPr>
          <w:noProof/>
        </w:rPr>
        <w:lastRenderedPageBreak/>
        <w:drawing>
          <wp:inline distT="0" distB="0" distL="0" distR="0" wp14:anchorId="73354E7C" wp14:editId="4C1E291A">
            <wp:extent cx="5759450" cy="3114675"/>
            <wp:effectExtent l="0" t="0" r="6350" b="0"/>
            <wp:docPr id="665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989" name=""/>
                    <pic:cNvPicPr/>
                  </pic:nvPicPr>
                  <pic:blipFill>
                    <a:blip r:embed="rId17"/>
                    <a:stretch>
                      <a:fillRect/>
                    </a:stretch>
                  </pic:blipFill>
                  <pic:spPr>
                    <a:xfrm>
                      <a:off x="0" y="0"/>
                      <a:ext cx="5759450" cy="3114675"/>
                    </a:xfrm>
                    <a:prstGeom prst="rect">
                      <a:avLst/>
                    </a:prstGeom>
                  </pic:spPr>
                </pic:pic>
              </a:graphicData>
            </a:graphic>
          </wp:inline>
        </w:drawing>
      </w:r>
    </w:p>
    <w:p w14:paraId="310BC4BF" w14:textId="77777777" w:rsidR="00B95C2B" w:rsidRDefault="00B95C2B" w:rsidP="00B95C2B">
      <w:pPr>
        <w:ind w:firstLine="0"/>
      </w:pPr>
      <w:r w:rsidRPr="00B95C2B">
        <w:rPr>
          <w:noProof/>
        </w:rPr>
        <w:drawing>
          <wp:inline distT="0" distB="0" distL="0" distR="0" wp14:anchorId="41F11583" wp14:editId="7968DEED">
            <wp:extent cx="5759450" cy="3122930"/>
            <wp:effectExtent l="0" t="0" r="6350" b="1270"/>
            <wp:docPr id="12974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7023" name=""/>
                    <pic:cNvPicPr/>
                  </pic:nvPicPr>
                  <pic:blipFill>
                    <a:blip r:embed="rId18"/>
                    <a:stretch>
                      <a:fillRect/>
                    </a:stretch>
                  </pic:blipFill>
                  <pic:spPr>
                    <a:xfrm>
                      <a:off x="0" y="0"/>
                      <a:ext cx="5759450" cy="3122930"/>
                    </a:xfrm>
                    <a:prstGeom prst="rect">
                      <a:avLst/>
                    </a:prstGeom>
                  </pic:spPr>
                </pic:pic>
              </a:graphicData>
            </a:graphic>
          </wp:inline>
        </w:drawing>
      </w:r>
    </w:p>
    <w:p w14:paraId="2B879F71" w14:textId="77777777" w:rsidR="00B95C2B" w:rsidRDefault="00B95C2B" w:rsidP="00B95C2B">
      <w:pPr>
        <w:ind w:firstLine="0"/>
      </w:pPr>
      <w:r w:rsidRPr="00B95C2B">
        <w:rPr>
          <w:noProof/>
        </w:rPr>
        <w:lastRenderedPageBreak/>
        <w:drawing>
          <wp:inline distT="0" distB="0" distL="0" distR="0" wp14:anchorId="040A09E5" wp14:editId="70BCB974">
            <wp:extent cx="5759450" cy="3118485"/>
            <wp:effectExtent l="0" t="0" r="6350" b="5715"/>
            <wp:docPr id="68604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5784" name=""/>
                    <pic:cNvPicPr/>
                  </pic:nvPicPr>
                  <pic:blipFill>
                    <a:blip r:embed="rId19"/>
                    <a:stretch>
                      <a:fillRect/>
                    </a:stretch>
                  </pic:blipFill>
                  <pic:spPr>
                    <a:xfrm>
                      <a:off x="0" y="0"/>
                      <a:ext cx="5759450" cy="3118485"/>
                    </a:xfrm>
                    <a:prstGeom prst="rect">
                      <a:avLst/>
                    </a:prstGeom>
                  </pic:spPr>
                </pic:pic>
              </a:graphicData>
            </a:graphic>
          </wp:inline>
        </w:drawing>
      </w:r>
    </w:p>
    <w:p w14:paraId="0CFC738B" w14:textId="77777777" w:rsidR="00636DD5" w:rsidRDefault="00636DD5" w:rsidP="00B95C2B">
      <w:pPr>
        <w:ind w:firstLine="0"/>
      </w:pPr>
      <w:r w:rsidRPr="00636DD5">
        <w:rPr>
          <w:noProof/>
        </w:rPr>
        <w:drawing>
          <wp:inline distT="0" distB="0" distL="0" distR="0" wp14:anchorId="54E72ED4" wp14:editId="33C8DF1D">
            <wp:extent cx="5759450" cy="3448685"/>
            <wp:effectExtent l="0" t="0" r="6350" b="5715"/>
            <wp:docPr id="173230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9805" name=""/>
                    <pic:cNvPicPr/>
                  </pic:nvPicPr>
                  <pic:blipFill>
                    <a:blip r:embed="rId20"/>
                    <a:stretch>
                      <a:fillRect/>
                    </a:stretch>
                  </pic:blipFill>
                  <pic:spPr>
                    <a:xfrm>
                      <a:off x="0" y="0"/>
                      <a:ext cx="5759450" cy="3448685"/>
                    </a:xfrm>
                    <a:prstGeom prst="rect">
                      <a:avLst/>
                    </a:prstGeom>
                  </pic:spPr>
                </pic:pic>
              </a:graphicData>
            </a:graphic>
          </wp:inline>
        </w:drawing>
      </w:r>
    </w:p>
    <w:p w14:paraId="4BE94588" w14:textId="77777777" w:rsidR="00636DD5" w:rsidRDefault="00636DD5" w:rsidP="00B95C2B">
      <w:pPr>
        <w:ind w:firstLine="0"/>
      </w:pPr>
    </w:p>
    <w:p w14:paraId="4F1D486C" w14:textId="77777777" w:rsidR="00636DD5" w:rsidRDefault="00636DD5" w:rsidP="00B95C2B">
      <w:pPr>
        <w:ind w:firstLine="0"/>
      </w:pPr>
      <w:r w:rsidRPr="00636DD5">
        <w:rPr>
          <w:noProof/>
        </w:rPr>
        <w:lastRenderedPageBreak/>
        <w:drawing>
          <wp:inline distT="0" distB="0" distL="0" distR="0" wp14:anchorId="43911DEB" wp14:editId="50569A0E">
            <wp:extent cx="5759450" cy="3164840"/>
            <wp:effectExtent l="0" t="0" r="6350" b="0"/>
            <wp:docPr id="9912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4549" name=""/>
                    <pic:cNvPicPr/>
                  </pic:nvPicPr>
                  <pic:blipFill>
                    <a:blip r:embed="rId21"/>
                    <a:stretch>
                      <a:fillRect/>
                    </a:stretch>
                  </pic:blipFill>
                  <pic:spPr>
                    <a:xfrm>
                      <a:off x="0" y="0"/>
                      <a:ext cx="5759450" cy="3164840"/>
                    </a:xfrm>
                    <a:prstGeom prst="rect">
                      <a:avLst/>
                    </a:prstGeom>
                  </pic:spPr>
                </pic:pic>
              </a:graphicData>
            </a:graphic>
          </wp:inline>
        </w:drawing>
      </w:r>
    </w:p>
    <w:p w14:paraId="31704528" w14:textId="77777777" w:rsidR="00562F05" w:rsidRPr="00562F05" w:rsidRDefault="00562F05" w:rsidP="00562F05">
      <w:pPr>
        <w:pStyle w:val="Heading3"/>
        <w:rPr>
          <w:lang w:val="vi-VN"/>
        </w:rPr>
      </w:pPr>
      <w:r>
        <w:t xml:space="preserve">6.1. 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p>
    <w:p w14:paraId="3B19D4EA" w14:textId="77777777" w:rsidR="00562F05" w:rsidRDefault="00562F05" w:rsidP="00562F05">
      <w:r>
        <w:t>Giao diện được thiết kế theo hướng ưu tiên quy trình xử lý tài liệu, tránh đưa quá nhiều thông tin kỹ thuật lên màn hình đầu tiên. Sau khi đăng nhập, người dùng nhìn thấy khu vực tải tài liệu, danh sách tác vụ gần đây và trạng thái hệ thống ở mức cần thiết. Các chức năng quản trị không xuất hiện đối với tài khoản thông thường. Bố cục phải sử dụng thống nhất thuật ngữ, biểu tượng và vị trí nút để giảm thời gian làm quen.</w:t>
      </w:r>
    </w:p>
    <w:p w14:paraId="6909F67D" w14:textId="77777777" w:rsidR="00562F05" w:rsidRDefault="00562F05" w:rsidP="00562F05">
      <w:r>
        <w:t>Màn hình đăng nhập chỉ yêu cầu những thông tin cần thiết. Khi đăng nhập thất bại, thông báo không chỉ rõ tên đăng nhập có tồn tại hay không, tránh cung cấp thông tin cho người dò tìm tài khoản. Sau khi vào hệ thống, người dùng có thể xem tên và vai trò hiện tại, đồng thời có chức năng đăng xuất rõ ràng. Phiên hết hạn phải được thông báo và chuyển người dùng về màn hình đăng nhập mà không làm mất tệp đang chọn nếu có thể khôi phục an toàn.</w:t>
      </w:r>
    </w:p>
    <w:p w14:paraId="3E41FF50" w14:textId="77777777" w:rsidR="00562F05" w:rsidRDefault="00562F05" w:rsidP="00562F05">
      <w:r>
        <w:t>Giao diện xử lý tài liệu là màn hình trung tâm. Khu vực tải lên hỗ trợ chọn tệp và kéo thả. Sau khi tệp được chọn, hệ thống hiển thị tên, loại, dung lượng, số trang và bản xem trước. Các cảnh báo về chất lượng hoặc định dạng xuất hiện trước khi bắt đầu OCR. Lựa chọn công cụ OCR được trình bày bằng tên và mô tả ngắn, chẳng hạn “văn bản thông thường”, “tiếng Việt” hoặc “tài liệu có bảng và bố cục phức tạp”, thay vì chỉ hiển thị tên mô hình.</w:t>
      </w:r>
    </w:p>
    <w:p w14:paraId="04EC7B1B" w14:textId="77777777" w:rsidR="00562F05" w:rsidRDefault="00562F05" w:rsidP="00562F05">
      <w:r>
        <w:t xml:space="preserve">Khi xử lý bắt đầu, nút thực hiện được khóa để tránh gửi lặp. Thanh tiến trình, số trang và trạng thái được cập nhật trong cùng màn hình. Người dùng có thể chuyển sang trang khác và quay lại lịch sử nếu tác vụ kéo dài. Khi hoàn thành, </w:t>
      </w:r>
      <w:r>
        <w:lastRenderedPageBreak/>
        <w:t>giao diện chuyển sang khu vực kết quả nhưng vẫn giữ thông tin về công cụ, thời gian và tài liệu nguồn.</w:t>
      </w:r>
    </w:p>
    <w:p w14:paraId="7F3B6284" w14:textId="77777777" w:rsidR="00562F05" w:rsidRDefault="00562F05" w:rsidP="00562F05">
      <w:r>
        <w:t>Màn hình kết quả nên được bố trí thành hai vùng. Một bên là ảnh hoặc PDF gốc, bên còn lại là văn bản OCR. Với màn hình nhỏ, hai vùng có thể chuyển thành các thẻ để tránh thu hẹp nội dung. Các nút sao chép, tải xuống và chỉnh sửa được đặt gần kết quả. Thông báo sau khi sao chép hoặc tải phải rõ ràng nhưng không che khuất nội dung.</w:t>
      </w:r>
    </w:p>
    <w:p>
      <w:pPr>
        <w:keepNext/>
        <w:keepLines/>
        <w:spacing w:before="86" w:after="58"/>
        <w:jc w:val="center"/>
      </w:pPr>
      <w:r>
        <w:drawing>
          <wp:inline xmlns:a="http://schemas.openxmlformats.org/drawingml/2006/main" xmlns:pic="http://schemas.openxmlformats.org/drawingml/2006/picture">
            <wp:extent cx="5669280" cy="3960034"/>
            <wp:docPr id="2036614667" name="Picture 2036614667"/>
            <wp:cNvGraphicFramePr>
              <a:graphicFrameLocks noChangeAspect="1"/>
            </wp:cNvGraphicFramePr>
            <a:graphic>
              <a:graphicData uri="http://schemas.openxmlformats.org/drawingml/2006/picture">
                <pic:pic>
                  <pic:nvPicPr>
                    <pic:cNvPr id="0" name="fig_2_9_navigation.png"/>
                    <pic:cNvPicPr/>
                  </pic:nvPicPr>
                  <pic:blipFill>
                    <a:blip r:embed="rId33"/>
                    <a:stretch>
                      <a:fillRect/>
                    </a:stretch>
                  </pic:blipFill>
                  <pic:spPr>
                    <a:xfrm>
                      <a:off x="0" y="0"/>
                      <a:ext cx="5669280" cy="3960034"/>
                    </a:xfrm>
                    <a:prstGeom prst="rect"/>
                  </pic:spPr>
                </pic:pic>
              </a:graphicData>
            </a:graphic>
          </wp:inline>
        </w:drawing>
      </w:r>
    </w:p>
    <w:p w14:paraId="243F6C7F" w14:textId="77777777" w:rsidR="00562F05" w:rsidRDefault="00562F05" w:rsidP="00562F05">
      <w:pPr>
        <w:keepNext/>
        <w:jc w:val="center"/>
      </w:pPr>
      <w:r>
        <w:rPr>
          <w:b/>
        </w:rPr>
        <w:t>Hình 2.9. Sơ đồ điều hướng chính của giao diện người dùng</w:t>
      </w:r>
    </w:p>
    <w:p w14:paraId="3032186F" w14:textId="77777777" w:rsidR="00562F05" w:rsidRDefault="00562F05" w:rsidP="00562F05">
      <w:r>
        <w:t>Hình 2.9 có thể thể hiện các màn hình: Đăng nhập → Trang chính → Tải và xem trước tài liệu → Theo dõi xử lý → Xem kết quả. Từ Trang chính có nhánh sang Lịch sử; từ Lịch sử có thể mở lại kết quả. Với quản trị viên, thêm nhánh sang Quản lý hệ thống. Sơ đồ nên tập trung vào luồng thao tác, không cần mô tả chi tiết các thành phần kỹ thuật.</w:t>
      </w:r>
    </w:p>
    <w:p w14:paraId="0CE01B11" w14:textId="77777777" w:rsidR="00562F05" w:rsidRDefault="00562F05" w:rsidP="00562F05">
      <w:r>
        <w:t>Như thể hiện ở Hình 2.9, người dùng có thể tiếp cận kết quả theo hai đường: ngay sau khi OCR hoàn thành hoặc từ lịch sử. Điều này giúp duy trì trải nghiệm thống nhất, đồng thời tránh xây dựng hai màn hình hiển thị kết quả có chức năng khác nhau.</w:t>
      </w:r>
    </w:p>
    <w:p w14:paraId="0C7B0C42" w14:textId="77777777" w:rsidR="00562F05" w:rsidRPr="00562F05" w:rsidRDefault="00562F05" w:rsidP="00562F05">
      <w:pPr>
        <w:pStyle w:val="Heading3"/>
        <w:rPr>
          <w:lang w:val="vi-VN"/>
        </w:rPr>
      </w:pPr>
      <w:r>
        <w:t xml:space="preserve">6.2. Giao </w:t>
      </w:r>
      <w:proofErr w:type="spellStart"/>
      <w:r>
        <w:t>diện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p>
    <w:p w14:paraId="6791F27A" w14:textId="77777777" w:rsidR="00562F05" w:rsidRDefault="00562F05" w:rsidP="00562F05">
      <w:r>
        <w:t>Giao diện lịch sử hiển thị danh sách tài liệu theo thời gian, kèm trạng thái, công cụ OCR và thời gian xử lý. Người dùng có thể tìm theo tên tài liệu, lọc theo trạng thái hoặc khoảng thời gian. Mỗi dòng cung cấp thao tác mở kết quả, tải xuống hoặc xóa nếu được phép. Tác vụ đang xử lý phải được phân biệt rõ với tác vụ thất bại; không sử dụng cùng một màu hoặc biểu tượng gây nhầm lẫn.</w:t>
      </w:r>
    </w:p>
    <w:p w14:paraId="65101C7E" w14:textId="77777777" w:rsidR="00562F05" w:rsidRDefault="00562F05" w:rsidP="00562F05">
      <w:r>
        <w:t>Khi mở một bản ghi, người dùng xem được thông tin đầy đủ về tài liệu, công cụ, thời điểm và kết quả theo trang. Nếu tác vụ thất bại một phần, giao diện chỉ rõ trang nào đã hoàn thành và trang nào có lỗi. Người dùng có thể chọn xử lý lại toàn bộ hoặc chỉ những trang chưa thành công nếu chức năng này được triển khai. Thông báo kỹ thuật chi tiết không xuất hiện ở màn hình người dùng thông thường.</w:t>
      </w:r>
    </w:p>
    <w:p w14:paraId="3621F660" w14:textId="77777777" w:rsidR="00562F05" w:rsidRDefault="00562F05" w:rsidP="00562F05">
      <w:r>
        <w:t>Khu vực quản trị được chia thành các nhóm người dùng, cấu hình OCR, log và thống kê. Danh sách tài khoản hỗ trợ tìm kiếm, xem vai trò, trạng thái và thời điểm hoạt động gần nhất. Các thao tác khóa, mở khóa hoặc thay đổi vai trò cần có xác nhận, đặc biệt khi tác động đến tài khoản quản trị. Hệ thống phải ngăn việc vô hiệu hóa tài khoản quản trị cuối cùng nếu điều đó khiến không còn ai có thể quản lý nền tảng.</w:t>
      </w:r>
    </w:p>
    <w:p w14:paraId="4FF58A3B" w14:textId="77777777" w:rsidR="00562F05" w:rsidRDefault="00562F05" w:rsidP="00562F05">
      <w:r>
        <w:lastRenderedPageBreak/>
        <w:t>Giao diện cấu hình OCR hiển thị trạng thái của từng công cụ, môi trường thực thi, giới hạn xử lý và kết quả kiểm tra khả dụng. Các tham số chuyên sâu có thể đặt trong phần mở rộng, không nên đưa toàn bộ lên màn hình mặc định. Sau khi thay đổi, hệ thống xác thực giá trị và ghi nhật ký. Nếu cấu hình mới không hợp lệ, cần giữ lại cấu hình đang hoạt động thay vì làm gián đoạn toàn bộ dịch vụ.</w:t>
      </w:r>
    </w:p>
    <w:p w14:paraId="19C4CC9B" w14:textId="77777777" w:rsidR="00562F05" w:rsidRDefault="00562F05" w:rsidP="00562F05">
      <w:r>
        <w:t>Giao diện log cho phép lọc theo thời gian, mức độ, thành phần và mã tác vụ. Nội dung phải đủ cho quản trị viên xác định vấn đề nhưng không hiển thị thông tin bí mật. Khu vực thống kê sử dụng các chỉ số vận hành có ý nghĩa, tránh quá nhiều biểu đồ. Những thông tin quan trọng gồm số tác vụ theo thời gian, tỷ lệ thành công, thời gian trung bình, công cụ được sử dụng và nhóm lỗi thường gặp.</w:t>
      </w:r>
    </w:p>
    <w:p w14:paraId="2DEA219D" w14:textId="77777777" w:rsidR="00562F05" w:rsidRPr="00562F05" w:rsidRDefault="00562F05" w:rsidP="00562F05">
      <w:pPr>
        <w:pStyle w:val="Heading2"/>
        <w:rPr>
          <w:lang w:val="vi-VN"/>
        </w:rPr>
      </w:pPr>
      <w:r>
        <w:t xml:space="preserve">7. </w:t>
      </w:r>
      <w:proofErr w:type="spellStart"/>
      <w:r>
        <w:t>Thiết</w:t>
      </w:r>
      <w:proofErr w:type="spellEnd"/>
      <w:r>
        <w:t xml:space="preserve"> </w:t>
      </w:r>
      <w:proofErr w:type="spellStart"/>
      <w:r>
        <w:t>kế</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thông</w:t>
      </w:r>
      <w:proofErr w:type="spellEnd"/>
      <w:r>
        <w:t xml:space="preserve"> tin</w:t>
      </w:r>
    </w:p>
    <w:p w14:paraId="0A184C92" w14:textId="77777777" w:rsidR="00562F05" w:rsidRPr="00562F05" w:rsidRDefault="00562F05" w:rsidP="00562F05">
      <w:pPr>
        <w:pStyle w:val="Heading3"/>
        <w:rPr>
          <w:lang w:val="vi-VN"/>
        </w:rPr>
      </w:pPr>
      <w:r>
        <w:t xml:space="preserve">7.1. </w:t>
      </w:r>
      <w:proofErr w:type="spellStart"/>
      <w:r>
        <w:t>Xác</w:t>
      </w:r>
      <w:proofErr w:type="spellEnd"/>
      <w:r>
        <w:t xml:space="preserve"> </w:t>
      </w:r>
      <w:proofErr w:type="spellStart"/>
      <w:r>
        <w:t>thực</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p>
    <w:p w14:paraId="613E29EB" w14:textId="77777777" w:rsidR="00562F05" w:rsidRDefault="00562F05" w:rsidP="00562F05">
      <w:r>
        <w:t>Xác thực là lớp kiểm soát đầu tiên nhưng không phải lớp duy nhất. Sau khi người dùng đăng nhập, hệ thống tạo phiên hoặc mã truy cập có thời hạn. Mọi yêu cầu tới chức năng bảo vệ phải kiểm tra trạng thái xác thực ở phía máy chủ. Khi người dùng đăng xuất hoặc tài khoản bị khóa, phiên liên quan cần bị vô hiệu hóa theo khả năng của cơ chế được sử dụng.</w:t>
      </w:r>
    </w:p>
    <w:p w14:paraId="28DB1502" w14:textId="77777777" w:rsidR="00562F05" w:rsidRDefault="00562F05" w:rsidP="00562F05">
      <w:r>
        <w:t>Mật khẩu được băm bằng thuật toán chuyên dụng, có muối riêng và không thể khôi phục về dạng ban đầu. Chính sách mật khẩu phải cân bằng giữa độ an toàn và khả năng sử dụng; không nên yêu cầu thay đổi quá thường xuyên nếu không có dấu hiệu lộ lọt, nhưng cần ngăn mật khẩu quá ngắn hoặc phổ biến. Chức năng đặt lại mật khẩu phải xác minh đúng người dùng hoặc được quản trị viên thực hiện theo quy trình của đơn vị.</w:t>
      </w:r>
    </w:p>
    <w:p w14:paraId="77C1B222" w14:textId="77777777" w:rsidR="00562F05" w:rsidRDefault="00562F05" w:rsidP="00562F05">
      <w:r>
        <w:t>Phân quyền được kiểm tra ở cấp dịch vụ. Trước khi trả tài liệu hoặc kết quả, hệ thống xác định tài khoản hiện tại có phải chủ sở hữu, quản trị viên được phép hoặc người thuộc phạm vi chia sẻ hay không. Mã tài liệu trên đường dẫn không phải bằng chứng về quyền truy cập. Kể cả khi người dùng đoán được định danh của tài liệu khác, yêu cầu vẫn phải bị từ chối.</w:t>
      </w:r>
    </w:p>
    <w:p w14:paraId="5CDBBC55" w14:textId="77777777" w:rsidR="00562F05" w:rsidRDefault="00562F05" w:rsidP="00562F05">
      <w:r>
        <w:t>Các chức năng quản trị được bảo vệ bằng kiểm tra vai trò. Thay đổi cấu hình, xem log, tạo tài khoản hoặc phân quyền chỉ được thực hiện bởi tài khoản phù hợp. Những thao tác có ảnh hưởng lớn cần ghi nhật ký và có bước xác nhận. Các nguyên tắc xác thực, quản lý phiên và kiểm soát truy cập này phù hợp với nhóm yêu cầu kỹ thuật được trình bày trong OWASP ASVS [19].</w:t>
      </w:r>
    </w:p>
    <w:p w14:paraId="74D4FDFD" w14:textId="77777777" w:rsidR="00562F05" w:rsidRDefault="00562F05" w:rsidP="00562F05">
      <w:pPr>
        <w:pStyle w:val="Heading3"/>
      </w:pPr>
      <w:r>
        <w:t>7.2. Bảo vệ tài liệu và dữ liệu lưu trữ</w:t>
      </w:r>
    </w:p>
    <w:p w14:paraId="2A20CF71" w14:textId="77777777" w:rsidR="00562F05" w:rsidRDefault="00562F05" w:rsidP="00562F05">
      <w:r>
        <w:lastRenderedPageBreak/>
        <w:t>Tệp tải lên được kiểm tra trước khi lưu và trước khi đưa vào công cụ xử lý. Hệ thống giới hạn định dạng, dung lượng và số trang để giảm nguy cơ lạm dụng tài nguyên. Tên tệp được làm sạch và thay bằng định danh nội bộ. Các tệp không được đặt trong thư mục web công khai; việc tải xuống phải đi qua dịch vụ kiểm tra quyền.</w:t>
      </w:r>
    </w:p>
    <w:p w14:paraId="47C2F78B" w14:textId="77777777" w:rsidR="00562F05" w:rsidRDefault="00562F05" w:rsidP="00562F05">
      <w:r>
        <w:t>Kết nối giữa người dùng và máy chủ cần được bảo vệ bằng giao thức mã hóa khi triển khai trong môi trường mạng. Đối với mô hình xử lý nội bộ, dữ liệu không được tự động chuyển tới dịch vụ OCR bên ngoài. Nếu một công cụ yêu cầu kết nối ra ngoài để tải mô hình, việc này phải được thực hiện trong giai đoạn cài đặt hoặc theo cấu hình của quản trị viên, không diễn ra một cách không kiểm soát trong lúc xử lý tài liệu.</w:t>
      </w:r>
    </w:p>
    <w:p w14:paraId="1D9F7301" w14:textId="77777777" w:rsidR="00562F05" w:rsidRDefault="00562F05" w:rsidP="00562F05">
      <w:r>
        <w:t>Vùng lưu trữ cần được phân quyền ở cấp hệ điều hành để chỉ dịch vụ cần thiết có thể truy cập. Tài liệu gốc, tệp tạm và kết quả có thời gian lưu khác nhau. Tệp tạm sau khi tách PDF hoặc chuyển đổi ảnh phải được dọn dẹp, kể cả khi tác vụ thất bại. Cơ chế dọn dẹp không chỉ phụ thuộc vào việc kết thúc bình thường của chương trình mà cần có tác vụ kiểm tra định kỳ.</w:t>
      </w:r>
    </w:p>
    <w:p w14:paraId="090BA93C" w14:textId="77777777" w:rsidR="00562F05" w:rsidRDefault="00562F05" w:rsidP="00562F05">
      <w:r>
        <w:t>Sao lưu phải được thực hiện đồng bộ giữa cơ sở dữ liệu và kho tệp. Bản sao lưu cần được bảo vệ, giới hạn người truy cập và kiểm tra khả năng phục hồi. Một quy trình sao lưu chưa từng được thử khôi phục chưa thể xem là đủ tin cậy. Khi dữ liệu không còn cần thiết hoặc hết thời gian lưu, việc xóa phải bao gồm cả bản chính, tệp tạm và các bản sao trong phạm vi chính sách cho phép.</w:t>
      </w:r>
    </w:p>
    <w:p w14:paraId="1F681B4C" w14:textId="77777777" w:rsidR="00562F05" w:rsidRDefault="00562F05" w:rsidP="00562F05">
      <w:r>
        <w:t>Tài liệu có dữ liệu cá nhân, nội dung nội bộ hoặc phạm vi phổ biến hạn chế phải được phân loại trước khi đưa vào hệ thống. Đối với tài liệu thuộc bí mật nhà nước, chỉ được xử lý trên thiết bị và hạ tầng đáp ứng quy định, không sử dụng nền tảng công cộng hoặc môi trường thử nghiệm thông thường [9]. Khi triển khai chính thức, hệ thống cũng cần được xem xét trong quy trình xác định và bảo đảm an toàn hệ thống thông tin theo cấp độ [7], [8].</w:t>
      </w:r>
    </w:p>
    <w:p w14:paraId="77EBE46F" w14:textId="77777777" w:rsidR="00562F05" w:rsidRPr="00562F05" w:rsidRDefault="00562F05" w:rsidP="00562F05">
      <w:pPr>
        <w:pStyle w:val="Heading3"/>
        <w:rPr>
          <w:lang w:val="vi-VN"/>
        </w:rPr>
      </w:pPr>
      <w:r>
        <w:t xml:space="preserve">7.3. Lưu </w:t>
      </w:r>
      <w:proofErr w:type="spellStart"/>
      <w:r>
        <w:t>vết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sao</w:t>
      </w:r>
      <w:proofErr w:type="spellEnd"/>
      <w:r>
        <w:t xml:space="preserve"> </w:t>
      </w:r>
      <w:proofErr w:type="spellStart"/>
      <w:r>
        <w:t>lưu</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p>
    <w:p w14:paraId="2FA76E83" w14:textId="77777777" w:rsidR="00562F05" w:rsidRDefault="00562F05" w:rsidP="00562F05">
      <w:r>
        <w:t>Lưu vết hoạt động nhằm trả lời các câu hỏi cơ bản: ai đã thực hiện, thực hiện thao tác gì, vào thời điểm nào, đối với tài liệu hoặc cấu hình nào và kết quả ra sao. Các sự kiện quan trọng được ghi nhận gồm đăng nhập, đăng xuất, tải tài liệu, bắt đầu OCR, tải kết quả, xóa dữ liệu, thay đổi tài khoản và cấu hình. Nhật ký cần có thời gian thống nhất và mã tương quan để liên kết các sự kiện thuộc cùng một tác vụ.</w:t>
      </w:r>
    </w:p>
    <w:p w14:paraId="4547588D" w14:textId="77777777" w:rsidR="00562F05" w:rsidRDefault="00562F05" w:rsidP="00562F05">
      <w:r>
        <w:lastRenderedPageBreak/>
        <w:t>Quyền xem nhật ký được giới hạn cho quản trị viên phù hợp. Bản thân log có thể chứa tên tài liệu, tài khoản và thông tin về cấu trúc hệ thống nên không được công khai. Việc xuất log phải được ghi nhận. Thời gian lưu nhật ký được xác định theo yêu cầu quản lý và dung lượng, không giữ vô thời hạn nếu không có căn cứ.</w:t>
      </w:r>
    </w:p>
    <w:p w14:paraId="5D1D0591" w14:textId="77777777" w:rsidR="00562F05" w:rsidRDefault="00562F05" w:rsidP="00562F05">
      <w:r>
        <w:t>Xử lý sự cố bắt đầu từ khả năng phát hiện. Các lỗi lặp lại, số lượng đăng nhập thất bại bất thường, tác vụ OCR thất bại liên tục hoặc dung lượng lưu trữ gần hết cần được đưa ra cảnh báo. Khi sự cố xảy ra, quản trị viên có thể xác định phạm vi ảnh hưởng, tạm dừng công cụ có lỗi, giữ dữ liệu cần thiết và khôi phục dịch vụ. Sau khi xử lý, nguyên nhân và biện pháp khắc phục cần được ghi lại.</w:t>
      </w:r>
    </w:p>
    <w:p w14:paraId="3D6B7E8B" w14:textId="77777777" w:rsidR="00562F05" w:rsidRDefault="00562F05" w:rsidP="00562F05">
      <w:r>
        <w:t>Đối với sự cố liên quan đến dữ liệu, hệ thống phải hạn chế tiếp tục ghi đè hoặc xóa dấu vết. Bản sao lưu gần nhất được kiểm tra trước khi phục hồi. Nếu tài liệu bị truy cập sai phạm vi, quản trị viên cần xác định tài khoản, thời điểm và dữ liệu liên quan trên cơ sở log. Những nội dung này cho thấy nhật ký không chỉ phục vụ sửa lỗi chương trình mà còn là một phần của cơ chế kiểm soát và ứng phó sự cố.</w:t>
      </w:r>
    </w:p>
    <w:p>
      <w:pPr>
        <w:keepNext/>
        <w:keepLines/>
        <w:spacing w:before="86" w:after="58"/>
        <w:jc w:val="center"/>
      </w:pPr>
      <w:r>
        <w:drawing>
          <wp:inline xmlns:a="http://schemas.openxmlformats.org/drawingml/2006/main" xmlns:pic="http://schemas.openxmlformats.org/drawingml/2006/picture">
            <wp:extent cx="5669280" cy="4213883"/>
            <wp:docPr id="2036614668" name="Picture 2036614668"/>
            <wp:cNvGraphicFramePr>
              <a:graphicFrameLocks noChangeAspect="1"/>
            </wp:cNvGraphicFramePr>
            <a:graphic>
              <a:graphicData uri="http://schemas.openxmlformats.org/drawingml/2006/picture">
                <pic:pic>
                  <pic:nvPicPr>
                    <pic:cNvPr id="0" name="fig_2_10_data_protection.png"/>
                    <pic:cNvPicPr/>
                  </pic:nvPicPr>
                  <pic:blipFill>
                    <a:blip r:embed="rId34"/>
                    <a:stretch>
                      <a:fillRect/>
                    </a:stretch>
                  </pic:blipFill>
                  <pic:spPr>
                    <a:xfrm>
                      <a:off x="0" y="0"/>
                      <a:ext cx="5669280" cy="4213883"/>
                    </a:xfrm>
                    <a:prstGeom prst="rect"/>
                  </pic:spPr>
                </pic:pic>
              </a:graphicData>
            </a:graphic>
          </wp:inline>
        </w:drawing>
      </w:r>
    </w:p>
    <w:p w14:paraId="5FE25F6E" w14:textId="77777777" w:rsidR="00562F05" w:rsidRDefault="00562F05" w:rsidP="00562F05">
      <w:pPr>
        <w:keepNext/>
        <w:jc w:val="center"/>
      </w:pPr>
      <w:r>
        <w:rPr>
          <w:b/>
        </w:rPr>
        <w:t>Hình 2.10. Mô hình các lớp bảo vệ dữ liệu của hệ thống</w:t>
      </w:r>
    </w:p>
    <w:p w14:paraId="0A73DD00" w14:textId="77777777" w:rsidR="00562F05" w:rsidRDefault="00562F05" w:rsidP="00562F05">
      <w:r>
        <w:t>Hình 2.10 nên thể hiện các lớp từ ngoài vào trong: xác thực người dùng; phân quyền chức năng; kiểm soát tài liệu; kiểm tra tệp tải lên; bảo vệ truyền và lưu trữ; nhật ký và giám sát; sao lưu và phục hồi. Ở trung tâm là tài liệu gốc, kết quả OCR và dữ liệu người dùng. Hình cần nhấn mạnh an toàn không được tạo ra bởi một chức năng riêng lẻ mà bởi nhiều lớp kiểm soát phối hợp.</w:t>
      </w:r>
    </w:p>
    <w:p w14:paraId="19F1FAE8" w14:textId="77777777" w:rsidR="00562F05" w:rsidRDefault="00562F05" w:rsidP="00562F05">
      <w:r>
        <w:t>Như mô tả trong Hình 2.10, ngay cả khi một lớp gặp sai sót, các lớp còn lại vẫn góp phần hạn chế phạm vi ảnh hưởng. Chẳng hạn, phiên đăng nhập hợp lệ chưa đủ để truy cập mọi tài liệu; người dùng còn phải vượt qua kiểm tra quyền sở hữu. Tương tự, tệp đúng định dạng vẫn phải được giới hạn dung lượng và lưu ở vùng không công khai.</w:t>
      </w:r>
    </w:p>
    <w:p w14:paraId="733348B5" w14:textId="77777777" w:rsidR="00562F05" w:rsidRPr="00562F05" w:rsidRDefault="00562F05" w:rsidP="00562F05">
      <w:pPr>
        <w:pStyle w:val="Heading2"/>
        <w:rPr>
          <w:lang w:val="vi-VN"/>
        </w:rPr>
      </w:pPr>
      <w:proofErr w:type="spellStart"/>
      <w:r>
        <w:t>Kết</w:t>
      </w:r>
      <w:proofErr w:type="spellEnd"/>
      <w:r>
        <w:t xml:space="preserve"> </w:t>
      </w:r>
      <w:proofErr w:type="spellStart"/>
      <w:r>
        <w:t>luận</w:t>
      </w:r>
      <w:proofErr w:type="spellEnd"/>
      <w:r>
        <w:t xml:space="preserve"> </w:t>
      </w:r>
      <w:proofErr w:type="spellStart"/>
      <w:r>
        <w:t>chương</w:t>
      </w:r>
      <w:proofErr w:type="spellEnd"/>
      <w:r>
        <w:t xml:space="preserve"> 2</w:t>
      </w:r>
    </w:p>
    <w:p w14:paraId="11792AF6" w14:textId="77777777" w:rsidR="00562F05" w:rsidRDefault="00562F05" w:rsidP="00562F05">
      <w:pPr>
        <w:pStyle w:val="ON"/>
      </w:pPr>
      <w:r>
        <w:t>Chương 2 đã phân tích bài toán số hóa tài liệu và xác định các yêu cầu đối với hệ thống OCR phục vụ Học viện Kỹ thuật Quân sự. Hệ thống không chỉ thực hiện nhận dạng ký tự mà còn phải quản lý toàn bộ quá trình từ tiếp nhận tài liệu, kiểm tra, chuẩn hóa, lựa chọn công cụ, xử lý, hiển thị kết quả đến lưu lịch sử. Hai nhóm người dùng chính được xác định là người dùng thông thường và quản trị viên, với quyền hạn được phân tách theo nhiệm vụ.</w:t>
      </w:r>
    </w:p>
    <w:p w14:paraId="7071E5B9" w14:textId="77777777" w:rsidR="00562F05" w:rsidRDefault="00562F05" w:rsidP="00562F05">
      <w:pPr>
        <w:pStyle w:val="ON"/>
      </w:pPr>
      <w:r>
        <w:lastRenderedPageBreak/>
        <w:t>Trên cơ sở yêu cầu chức năng và phi chức năng, kiến trúc hệ thống được thiết kế theo các lớp giao diện, dịch vụ ứng dụng, xử lý OCR và dữ liệu. Cấu trúc này tạo điều kiện tích hợp nhiều công cụ nhận dạng, gồm PaddleOCR, VietOCR và GLM-OCR, đồng thời duy trì một quy trình quản lý tài liệu thống nhất. Giao diện web là phương thức truy cập chính; ứng dụng desktop có thể sử dụng cùng dịch vụ hoặc kết nối môi trường xử lý cục bộ tùy điều kiện triển khai.</w:t>
      </w:r>
    </w:p>
    <w:p w14:paraId="5C86D98D" w14:textId="77777777" w:rsidR="00562F05" w:rsidRDefault="00562F05" w:rsidP="00562F05">
      <w:pPr>
        <w:pStyle w:val="ON"/>
      </w:pPr>
      <w:r>
        <w:t>Quy trình xử lý tài liệu được tổ chức thành các giai đoạn rõ ràng: tiếp nhận và kiểm tra, chuẩn hóa, tiền xử lý, lựa chọn công cụ, nhận dạng, hậu xử lý, lưu kết quả và ghi log. Mỗi tác vụ được quản lý trạng thái và liên kết với tài liệu, người dùng, công cụ OCR cùng kết quả theo trang. Mô hình dữ liệu cho phép một tài liệu được xử lý nhiều lần, nhờ đó người dùng có thể so sánh công cụ hoặc thực hiện lại khi cấu hình thay đổi.</w:t>
      </w:r>
    </w:p>
    <w:p w14:paraId="3C54CCEA" w14:textId="77777777" w:rsidR="00562F05" w:rsidRDefault="00562F05" w:rsidP="00562F05">
      <w:pPr>
        <w:pStyle w:val="ON"/>
      </w:pPr>
      <w:r>
        <w:t>Thiết kế giao diện tập trung vào khả năng tải lên, theo dõi và đối chiếu kết quả với tài liệu gốc. Các chức năng quản trị được tách khỏi giao diện người dùng thông thường. Về an toàn thông tin, hệ thống áp dụng kiểm soát xác thực, phân quyền ở phía máy chủ, bảo vệ tệp, lưu vết hoạt động, sao lưu và xử lý sự cố. Tài liệu đưa vào hệ thống phải phù hợp với phạm vi triển khai và quy định bảo vệ dữ liệu.</w:t>
      </w:r>
    </w:p>
    <w:p w14:paraId="1C460CEB" w14:textId="77777777" w:rsidR="00562F05" w:rsidRDefault="00562F05" w:rsidP="00562F05">
      <w:pPr>
        <w:pStyle w:val="ON"/>
      </w:pPr>
      <w:r>
        <w:t>Những kết quả phân tích và thiết kế trong chương này là cơ sở để xây dựng các thành phần phần mềm, tích hợp công cụ OCR, triển khai giao diện và tổ chức kiểm thử ở các chương tiếp theo. Trong quá trình hiện thực hóa, các sơ đồ, quy trình và mô hình dữ liệu có thể được điều chỉnh ở mức chi tiết để phù hợp với phần mềm, nhưng phải duy trì các nguyên tắc đã xác định về tính nhất quán, khả năng truy vết và kiểm soát quyền truy cập.</w:t>
      </w:r>
    </w:p>
    <w:p w14:paraId="466A5A07" w14:textId="77777777" w:rsidR="00562F05" w:rsidRDefault="00562F05" w:rsidP="00562F05"/>
    <w:p w14:paraId="790CA365" w14:textId="77777777" w:rsidR="007E4030" w:rsidRDefault="007E4030" w:rsidP="004C515D">
      <w:pPr>
        <w:pStyle w:val="Heading1"/>
      </w:pPr>
      <w:bookmarkStart w:id="26" w:name="_Toc232866461"/>
      <w:bookmarkEnd w:id="25"/>
      <w:r w:rsidRPr="007222C3">
        <w:lastRenderedPageBreak/>
        <w:t>CHƯƠNG 3. XÂY DỰNG VÀ TRIỂN KHAI HỆ THỐNG</w:t>
      </w:r>
      <w:bookmarkEnd w:id="26"/>
    </w:p>
    <w:p w14:paraId="74E54642" w14:textId="77777777" w:rsidR="00636DD5" w:rsidRPr="001716CD" w:rsidRDefault="00636DD5" w:rsidP="001716CD">
      <w:pPr>
        <w:pStyle w:val="Heading2"/>
        <w:rPr>
          <w:lang w:val="vi-VN"/>
        </w:rPr>
      </w:pPr>
      <w:r w:rsidRPr="00636DD5">
        <w:t xml:space="preserve">1. </w:t>
      </w:r>
      <w:proofErr w:type="spellStart"/>
      <w:r w:rsidRPr="00636DD5">
        <w:t>Môi</w:t>
      </w:r>
      <w:proofErr w:type="spellEnd"/>
      <w:r w:rsidRPr="00636DD5">
        <w:t xml:space="preserve"> </w:t>
      </w:r>
      <w:proofErr w:type="spellStart"/>
      <w:r w:rsidRPr="00636DD5">
        <w:t>trường</w:t>
      </w:r>
      <w:proofErr w:type="spellEnd"/>
      <w:r w:rsidRPr="00636DD5">
        <w:t xml:space="preserve"> </w:t>
      </w:r>
      <w:proofErr w:type="spellStart"/>
      <w:r w:rsidRPr="00636DD5">
        <w:t>và</w:t>
      </w:r>
      <w:proofErr w:type="spellEnd"/>
      <w:r w:rsidRPr="00636DD5">
        <w:t xml:space="preserve"> </w:t>
      </w:r>
      <w:proofErr w:type="spellStart"/>
      <w:r w:rsidRPr="00636DD5">
        <w:t>công</w:t>
      </w:r>
      <w:proofErr w:type="spellEnd"/>
      <w:r w:rsidRPr="00636DD5">
        <w:t xml:space="preserve"> </w:t>
      </w:r>
      <w:proofErr w:type="spellStart"/>
      <w:r w:rsidRPr="00636DD5">
        <w:t>nghệ</w:t>
      </w:r>
      <w:proofErr w:type="spellEnd"/>
      <w:r w:rsidRPr="00636DD5">
        <w:t xml:space="preserve"> </w:t>
      </w:r>
      <w:proofErr w:type="spellStart"/>
      <w:r w:rsidRPr="00636DD5">
        <w:t>triển</w:t>
      </w:r>
      <w:proofErr w:type="spellEnd"/>
      <w:r w:rsidRPr="00636DD5">
        <w:t xml:space="preserve"> </w:t>
      </w:r>
      <w:proofErr w:type="spellStart"/>
      <w:r w:rsidRPr="00636DD5">
        <w:t>khai</w:t>
      </w:r>
      <w:proofErr w:type="spellEnd"/>
    </w:p>
    <w:p w14:paraId="1AC559D3" w14:textId="77777777" w:rsidR="00636DD5" w:rsidRPr="001716CD" w:rsidRDefault="00636DD5" w:rsidP="001716CD">
      <w:pPr>
        <w:pStyle w:val="Heading3"/>
        <w:rPr>
          <w:lang w:val="vi-VN"/>
        </w:rPr>
      </w:pPr>
      <w:r w:rsidRPr="00636DD5">
        <w:t xml:space="preserve">1.1. </w:t>
      </w:r>
      <w:proofErr w:type="spellStart"/>
      <w:r w:rsidRPr="00636DD5">
        <w:t>Môi</w:t>
      </w:r>
      <w:proofErr w:type="spellEnd"/>
      <w:r w:rsidRPr="00636DD5">
        <w:t xml:space="preserve"> </w:t>
      </w:r>
      <w:proofErr w:type="spellStart"/>
      <w:r w:rsidRPr="00636DD5">
        <w:t>trường</w:t>
      </w:r>
      <w:proofErr w:type="spellEnd"/>
      <w:r w:rsidRPr="00636DD5">
        <w:t xml:space="preserve"> </w:t>
      </w:r>
      <w:proofErr w:type="spellStart"/>
      <w:r w:rsidRPr="00636DD5">
        <w:t>phát</w:t>
      </w:r>
      <w:proofErr w:type="spellEnd"/>
      <w:r w:rsidRPr="00636DD5">
        <w:t xml:space="preserve"> </w:t>
      </w:r>
      <w:proofErr w:type="spellStart"/>
      <w:r w:rsidRPr="00636DD5">
        <w:t>triển</w:t>
      </w:r>
      <w:proofErr w:type="spellEnd"/>
      <w:r w:rsidRPr="00636DD5">
        <w:t xml:space="preserve"> </w:t>
      </w:r>
      <w:proofErr w:type="spellStart"/>
      <w:r w:rsidRPr="00636DD5">
        <w:t>và</w:t>
      </w:r>
      <w:proofErr w:type="spellEnd"/>
      <w:r w:rsidRPr="00636DD5">
        <w:t xml:space="preserve"> </w:t>
      </w:r>
      <w:proofErr w:type="spellStart"/>
      <w:r w:rsidRPr="00636DD5">
        <w:t>triển</w:t>
      </w:r>
      <w:proofErr w:type="spellEnd"/>
      <w:r w:rsidRPr="00636DD5">
        <w:t xml:space="preserve"> </w:t>
      </w:r>
      <w:proofErr w:type="spellStart"/>
      <w:r w:rsidRPr="00636DD5">
        <w:t>khai</w:t>
      </w:r>
      <w:proofErr w:type="spellEnd"/>
    </w:p>
    <w:p w14:paraId="2013B345" w14:textId="77777777" w:rsidR="00636DD5" w:rsidRPr="00636DD5" w:rsidRDefault="00636DD5" w:rsidP="001716CD">
      <w:pPr>
        <w:pStyle w:val="ON"/>
        <w:rPr>
          <w:lang w:val="vi-VN" w:bidi="ar-SA"/>
        </w:rPr>
      </w:pPr>
      <w:r>
        <w:t>Hệ thống SmartDocs được tổ chức thành hai dự án có quan hệ chặt chẽ nhưng có thể phát triển và triển khai độc lập. Dự án thứ nhất là SmartDocs-Agent-WebApp, chứa giao diện web, các chức năng quản lý tài liệu, cơ sở dữ liệu, dịch vụ xử lý văn bản và toàn bộ các công cụ OCR. Dự án thứ hai là SmartDocs-Agent-DesktopApp, có nhiệm vụ đóng gói giao diện và các chức năng cần thiết thành ứng dụng cài đặt trên máy tính. Việc tách thành hai kho mã nguồn giúp phiên bản web có thể hoạt động độc lập trên máy chủ, đồng thời phiên bản desktop có thể sử dụng lại dịch vụ xử lý đã có mà không phải sao chép toàn bộ môi trường mô hình vào gói cài đặt. Cấu trúc này cũng thuận lợi cho việc cập nhật từng thành phần, bởi thay đổi trong phần đóng gói desktop không nhất thiết làm ảnh hưởng đến mã nguồn xử lý OCR của WebApp [26], [27].</w:t>
      </w:r>
    </w:p>
    <w:p w14:paraId="2ED119B6" w14:textId="77777777" w:rsidR="00636DD5" w:rsidRPr="00636DD5" w:rsidRDefault="00636DD5" w:rsidP="001716CD">
      <w:pPr>
        <w:pStyle w:val="ON"/>
        <w:rPr>
          <w:lang w:val="vi-VN" w:bidi="ar-SA"/>
        </w:rPr>
      </w:pPr>
      <w:r>
        <w:t>Môi trường phát triển chính của WebApp sử dụng Python 3.10. Phiên bản này được lựa chọn trên cơ sở khả năng tương thích với các thư viện học máy và OCR đang được tích hợp, đặc biệt là PaddlePaddle, VietOCR, Pillow và một số thư viện xử lý tài liệu. Các thư viện được cài đặt trong môi trường ảo .venv riêng của dự án, giúp tránh xung đột với các gói Python có sẵn trên hệ điều hành. Thông tin cấu hình như địa chỉ lắng nghe, cổng dịch vụ, thư mục mô hình, chế độ trực tuyến hoặc ngoại tuyến, công cụ OCR mặc định và đường dẫn đến GLM-OCR được quản lý thông qua tệp .env và mô-đun config.py. Cách tổ chức này cho phép thay đổi môi trường chạy mà không phải sửa trực tiếp mã nguồn.</w:t>
      </w:r>
    </w:p>
    <w:p w14:paraId="26D42513" w14:textId="77777777" w:rsidR="00636DD5" w:rsidRPr="00636DD5" w:rsidRDefault="00636DD5" w:rsidP="001716CD">
      <w:pPr>
        <w:pStyle w:val="ON"/>
        <w:rPr>
          <w:lang w:val="vi-VN" w:bidi="ar-SA"/>
        </w:rPr>
      </w:pPr>
      <w:r>
        <w:t>Đối với ứng dụng desktop, môi trường xây dựng gồm Rust ổn định, Node.js phiên bản 20 trở lên và Python 3.12. Rust được sử dụng cho lớp vỏ Tauri, Node.js phục vụ công cụ xây dựng giao diện và gói ứng dụng, còn Python 3.12 dùng để tạo sidecar gọn nhẹ cho phiên bản cài đặt. Tauri cho phép kết hợp giao diện HTML, CSS và JavaScript với lớp điều khiển viết bằng Rust, sau đó đóng gói thành ứng dụng chạy trên các hệ điều hành máy tính phổ biến [24]. Phần Python sidecar được đóng gói bằng PyInstaller để máy người dùng có thể khởi động dịch vụ nền mà không phải tự cài đặt riêng trình thông dịch Python và từng gói phụ thuộc. Theo tài liệu của PyInstaller, công cụ này phân tích chương trình, tập hợp trình thông dịch cùng các thư viện cần thiết và tạo ra gói có khả năng thực thi độc lập trên hệ điều hành đích [25].</w:t>
      </w:r>
    </w:p>
    <w:p w14:paraId="339F0818" w14:textId="77777777" w:rsidR="00636DD5" w:rsidRPr="00636DD5" w:rsidRDefault="00636DD5" w:rsidP="001716CD">
      <w:pPr>
        <w:pStyle w:val="ON"/>
        <w:rPr>
          <w:lang w:val="vi-VN" w:bidi="ar-SA"/>
        </w:rPr>
      </w:pPr>
      <w:r>
        <w:t xml:space="preserve">Một vấn đề kỹ thuật đáng chú ý là các công cụ OCR không sử dụng hoàn </w:t>
      </w:r>
      <w:r>
        <w:lastRenderedPageBreak/>
        <w:t>toàn cùng một tập phụ thuộc. VietOCR và môi trường chính của SmartDocs sử dụng phiên bản Pillow phù hợp với các thư viện hiện có, trong khi GLM-OCR và các thành phần phân tích bố cục mới yêu cầu một số phiên bản thư viện khác. Nếu cài tất cả vào cùng một môi trường Python, việc nâng cấp một gói cho GLM-OCR có thể làm hỏng VietOCR hoặc PaddleOCR. Để khắc phục, hệ thống duy trì ba môi trường tách biệt: môi trường chính .venv chạy Flask, PaddleOCR và VietOCR; môi trường GLM-OCR/.venv-sdk chạy bộ công cụ dòng lệnh và phân tích bố cục; môi trường GLM-OCR/.venv-mlx chạy mô hình GLM-OCR trên nền MLX. WebApp không nhập trực tiếp thư viện GLM-OCR vào tiến trình chính mà gọi công cụ thông qua tiến trình con, nhờ đó các phiên bản thư viện không can thiệp lẫn nhau [26].</w:t>
      </w:r>
    </w:p>
    <w:p w14:paraId="7706516A" w14:textId="77777777" w:rsidR="00636DD5" w:rsidRPr="00636DD5" w:rsidRDefault="00636DD5" w:rsidP="001716CD">
      <w:pPr>
        <w:pStyle w:val="ON"/>
        <w:rPr>
          <w:lang w:val="vi-VN" w:bidi="ar-SA"/>
        </w:rPr>
      </w:pPr>
      <w:r w:rsidRPr="00636DD5">
        <w:rPr>
          <w:lang w:val="vi-VN" w:bidi="ar-SA"/>
        </w:rPr>
        <w:t>Quá trình phát triển và kiểm thử trực tiếp của đề tài tập trung chủ yếu trên máy tính sử dụng macOS và bộ xử lý Apple Silicon. Đây là môi trường cho phép vận hành đầy đủ WebApp, PaddleOCR, VietOCR và GLM-OCR theo chế độ MLX cục bộ. Đối với Linux, hệ thống có thể sử dụng PaddleOCR và VietOCR tại máy cục bộ, còn GLM-OCR cần được triển khai bằng một máy chủ tương thích hoặc một hạ tầng GPU riêng. Phiên bản Windows đã được chuẩn bị về mã nguồn, tập lệnh cài đặt và cấu hình đóng gói, nhưng cần tiếp tục kiểm thử trên máy Windows thực tế trước khi khẳng định mức độ tương thích hoàn toàn. Vì vậy, báo cáo chỉ xem macOS là môi trường thử nghiệm chính, không đồng nhất việc đã chuẩn bị mã nguồn đa nền tảng với việc đã kiểm chứng đầy đủ trên mọi hệ điều hành.</w:t>
      </w:r>
    </w:p>
    <w:p w14:paraId="486E4166"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535424"/>
            <wp:docPr id="2036614669" name="Picture 2036614669"/>
            <wp:cNvGraphicFramePr>
              <a:graphicFrameLocks noChangeAspect="1"/>
            </wp:cNvGraphicFramePr>
            <a:graphic>
              <a:graphicData uri="http://schemas.openxmlformats.org/drawingml/2006/picture">
                <pic:pic>
                  <pic:nvPicPr>
                    <pic:cNvPr id="0" name="fig_3_1_development_structure.png"/>
                    <pic:cNvPicPr/>
                  </pic:nvPicPr>
                  <pic:blipFill>
                    <a:blip r:embed="rId35"/>
                    <a:stretch>
                      <a:fillRect/>
                    </a:stretch>
                  </pic:blipFill>
                  <pic:spPr>
                    <a:xfrm>
                      <a:off x="0" y="0"/>
                      <a:ext cx="5669280" cy="4535424"/>
                    </a:xfrm>
                    <a:prstGeom prst="rect"/>
                  </pic:spPr>
                </pic:pic>
              </a:graphicData>
            </a:graphic>
          </wp:inline>
        </w:drawing>
      </w:r>
    </w:p>
    <w:p w14:paraId="48CFC37D" w14:textId="77777777" w:rsidR="00636DD5" w:rsidRPr="00636DD5" w:rsidRDefault="00636DD5" w:rsidP="00636DD5">
      <w:pPr>
        <w:pStyle w:val="ON"/>
        <w:keepNext/>
        <w:ind w:firstLine="0"/>
        <w:jc w:val="center"/>
        <w:rPr>
          <w:lang w:val="vi-VN" w:bidi="ar-SA"/>
        </w:rPr>
      </w:pPr>
      <w:r>
        <w:rPr>
          <w:b/>
        </w:rPr>
        <w:t>Hình 3.1. Cấu trúc môi trường phát triển và các thành phần mã nguồn của hệ thống</w:t>
      </w:r>
    </w:p>
    <w:p w14:paraId="658B7FA7" w14:textId="77777777" w:rsidR="00636DD5" w:rsidRPr="00636DD5" w:rsidRDefault="00636DD5" w:rsidP="001716CD">
      <w:pPr>
        <w:pStyle w:val="ON"/>
        <w:rPr>
          <w:lang w:val="vi-VN" w:bidi="ar-SA"/>
        </w:rPr>
      </w:pPr>
      <w:r w:rsidRPr="00636DD5">
        <w:rPr>
          <w:lang w:val="vi-VN" w:bidi="ar-SA"/>
        </w:rPr>
        <w:t>Hình 3.1 cần thể hiện hai khối chính là SmartDocs-Agent-WebApp và SmartDocs-Agent-DesktopApp. Trong khối WebApp nên biểu diễn môi trường Python chính, môi trường GLM SDK, môi trường GLM MLX, thư mục mô hình, cơ sở dữ liệu và vùng tải lên tài liệu. Trong khối DesktopApp cần có Tauri/Rust, giao diện web, Python sidecar và ba chế độ kết nối đến backend. Mũi tên giữa hai khối thể hiện DesktopApp có thể sử dụng môi trường xử lý đầy đủ của WebApp hoặc kết nối đến WebApp đang chạy trên máy khác.</w:t>
      </w:r>
    </w:p>
    <w:p w14:paraId="33AD236D" w14:textId="77777777" w:rsidR="00636DD5" w:rsidRPr="00636DD5" w:rsidRDefault="00636DD5" w:rsidP="00636DD5">
      <w:pPr>
        <w:pStyle w:val="ON"/>
        <w:ind w:firstLine="0"/>
        <w:rPr>
          <w:lang w:val="vi-VN" w:bidi="ar-SA"/>
        </w:rPr>
      </w:pPr>
    </w:p>
    <w:p w14:paraId="1434ECCF" w14:textId="77777777" w:rsidR="00636DD5" w:rsidRPr="00636DD5" w:rsidRDefault="00636DD5" w:rsidP="00636DD5">
      <w:pPr>
        <w:pStyle w:val="ON"/>
        <w:ind w:firstLine="0"/>
        <w:rPr>
          <w:lang w:val="vi-VN" w:bidi="ar-SA"/>
        </w:rPr>
      </w:pPr>
      <w:r w:rsidRPr="00636DD5">
        <w:rPr>
          <w:lang w:val="vi-VN" w:bidi="ar-SA"/>
        </w:rPr>
        <w:t xml:space="preserve">Như thể hiện ở Hình 3.1, các môi trường được phân tách theo nhiệm vụ thay vì cài tất cả phụ thuộc vào một nơi. Cách bố trí này làm tăng số bước cài đặt ban </w:t>
      </w:r>
      <w:r w:rsidRPr="00636DD5">
        <w:rPr>
          <w:lang w:val="vi-VN" w:bidi="ar-SA"/>
        </w:rPr>
        <w:lastRenderedPageBreak/>
        <w:t>đầu, nhưng đổi lại giúp giảm xung đột phiên bản, thuận lợi hơn khi kiểm tra lỗi và cho phép tắt một công cụ OCR mà không làm các công cụ còn lại ngừng hoạt động.</w:t>
      </w:r>
    </w:p>
    <w:p w14:paraId="4D6D7D5E" w14:textId="77777777" w:rsidR="00636DD5" w:rsidRPr="001716CD" w:rsidRDefault="00636DD5" w:rsidP="001716CD">
      <w:pPr>
        <w:pStyle w:val="Heading3"/>
        <w:rPr>
          <w:lang w:val="vi-VN"/>
        </w:rPr>
      </w:pPr>
      <w:r w:rsidRPr="00636DD5">
        <w:t xml:space="preserve">1.2. Công </w:t>
      </w:r>
      <w:proofErr w:type="spellStart"/>
      <w:r w:rsidRPr="00636DD5">
        <w:t>nghệ</w:t>
      </w:r>
      <w:proofErr w:type="spellEnd"/>
      <w:r w:rsidRPr="00636DD5">
        <w:t xml:space="preserve"> </w:t>
      </w:r>
      <w:proofErr w:type="spellStart"/>
      <w:r w:rsidRPr="00636DD5">
        <w:t>xây</w:t>
      </w:r>
      <w:proofErr w:type="spellEnd"/>
      <w:r w:rsidRPr="00636DD5">
        <w:t xml:space="preserve"> </w:t>
      </w:r>
      <w:proofErr w:type="spellStart"/>
      <w:r w:rsidRPr="00636DD5">
        <w:t>dựng</w:t>
      </w:r>
      <w:proofErr w:type="spellEnd"/>
      <w:r w:rsidRPr="00636DD5">
        <w:t xml:space="preserve"> </w:t>
      </w:r>
      <w:proofErr w:type="spellStart"/>
      <w:r w:rsidRPr="00636DD5">
        <w:t>hệ</w:t>
      </w:r>
      <w:proofErr w:type="spellEnd"/>
      <w:r w:rsidRPr="00636DD5">
        <w:t xml:space="preserve"> </w:t>
      </w:r>
      <w:proofErr w:type="spellStart"/>
      <w:r w:rsidRPr="00636DD5">
        <w:t>thống</w:t>
      </w:r>
      <w:proofErr w:type="spellEnd"/>
    </w:p>
    <w:p w14:paraId="7C6F5384" w14:textId="77777777" w:rsidR="00636DD5" w:rsidRPr="00636DD5" w:rsidRDefault="00636DD5" w:rsidP="001716CD">
      <w:pPr>
        <w:pStyle w:val="ON"/>
        <w:rPr>
          <w:lang w:val="vi-VN" w:bidi="ar-SA"/>
        </w:rPr>
      </w:pPr>
      <w:r>
        <w:t>Backend của WebApp được xây dựng bằng Flask, một khung phát triển ứng dụng web theo chuẩn WSGI của Python. Flask cung cấp cơ chế định tuyến yêu cầu, xử lý phiên, trả dữ liệu JSON, kết xuất giao diện và tích hợp với các thư viện mở rộng. Khung này có cấu trúc gọn, cho phép khởi đầu nhanh nhưng vẫn có thể tổ chức thành các mô-đun khi ứng dụng tăng về quy mô [21]. Trong SmartDocs, ứng dụng Flask được khởi tạo tại app.py; các chức năng xác thực, quản trị, trò chuyện và thiết lập mô hình được tách thành các blueprint hoặc mô-đun riêng. Phần xử lý OCR, dịch vụ tài liệu và các chức năng trí tuệ nhân tạo nằm trong thư mục services, trong khi thông tin cấu hình được tập trung tại config.py [26].</w:t>
      </w:r>
    </w:p>
    <w:p w14:paraId="55E3DD06" w14:textId="77777777" w:rsidR="00636DD5" w:rsidRPr="00636DD5" w:rsidRDefault="00636DD5" w:rsidP="001716CD">
      <w:pPr>
        <w:pStyle w:val="ON"/>
        <w:rPr>
          <w:lang w:val="vi-VN" w:bidi="ar-SA"/>
        </w:rPr>
      </w:pPr>
      <w:r w:rsidRPr="00636DD5">
        <w:rPr>
          <w:lang w:val="vi-VN" w:bidi="ar-SA"/>
        </w:rPr>
        <w:t>Các yêu cầu giữa giao diện và backend được trao đổi chủ yếu bằng HTTP và dữ liệu JSON. Một số trang như đăng nhập và giao diện quản trị sử dụng mẫu Jinja do máy chủ kết xuất, còn giao diện làm việc chính được tổ chức dưới dạng ứng dụng một trang. Cách kết hợp này cho phép phần đăng nhập và quản trị tận dụng cơ chế tạo trang của Flask, trong khi khu vực xử lý tài liệu có thể cập nhật nội dung mà không phải tải lại toàn bộ trang sau mỗi thao tác. Các API được nhóm theo chức năng nhưng vẫn chạy trong cùng một ứng dụng Flask; hệ thống hiện không chia thành nhiều vi dịch vụ độc lập. Phương án nguyên khối có mô-đun phù hợp với quy mô đề tài vì giảm độ phức tạp triển khai, đồng thời vẫn giữ được ranh giới tương đối rõ giữa xác thực, quản lý dữ liệu và xử lý OCR.</w:t>
      </w:r>
    </w:p>
    <w:p w14:paraId="21A30294" w14:textId="77777777" w:rsidR="00636DD5" w:rsidRPr="00636DD5" w:rsidRDefault="00636DD5" w:rsidP="001716CD">
      <w:pPr>
        <w:pStyle w:val="ON"/>
        <w:rPr>
          <w:lang w:val="vi-VN" w:bidi="ar-SA"/>
        </w:rPr>
      </w:pPr>
      <w:r>
        <w:t>Frontend của WebApp được xây dựng bằng HTML, CSS và JavaScript thuần. Các tệp giao diện chính được lưu trong thư mục static, không phụ thuộc vào một quy trình biên dịch frontend riêng và không bắt buộc cài Node.js để chạy phiên bản web. Giao diện sử dụng cơ chế định tuyến theo trạng thái của ứng dụng, gửi yêu cầu đến backend, nhận kết quả JSON rồi cập nhật các vùng nội dung tương ứng. Một số thư viện cần thiết cho việc trình bày Markdown và công thức được lưu cục bộ trong dự án thay vì tải từ mạng mỗi lần sử dụng. Điều này phù hợp với định hướng ưu tiên xử lý nội bộ và giảm phụ thuộc vào kết nối Internet [26].</w:t>
      </w:r>
      <w:r>
        <w:tab/>
      </w:r>
    </w:p>
    <w:p w14:paraId="05A6A19D" w14:textId="77777777" w:rsidR="00636DD5" w:rsidRPr="00636DD5" w:rsidRDefault="00636DD5" w:rsidP="001716CD">
      <w:pPr>
        <w:pStyle w:val="ON"/>
        <w:rPr>
          <w:lang w:val="vi-VN" w:bidi="ar-SA"/>
        </w:rPr>
      </w:pPr>
      <w:r>
        <w:t xml:space="preserve">Cơ sở dữ liệu được thao tác thông qua SQLAlchemy. Thay vì viết trực tiếp câu lệnh SQL tại từng API, các bảng được ánh xạ thành lớp Python và được truy </w:t>
      </w:r>
      <w:r>
        <w:lastRenderedPageBreak/>
        <w:t>vấn thông qua lớp ORM. SQLAlchemy cung cấp cơ chế thống nhất để định nghĩa thực thể, quan hệ, phiên giao dịch và kết nối đến nhiều loại cơ sở dữ liệu [22]. Trong giai đoạn hiện tại, hệ thống sử dụng SQLite vì không cần cài đặt máy chủ cơ sở dữ liệu riêng, tệp dữ liệu có thể được tạo tự động trong lần chạy đầu và thuận tiện khi sao lưu môi trường thử nghiệm. SQLite là hệ quản trị cơ sở dữ liệu nhúng, hoạt động trực tiếp trong tiến trình ứng dụng và không yêu cầu dịch vụ máy chủ độc lập [23].</w:t>
      </w:r>
    </w:p>
    <w:p w14:paraId="6492C033" w14:textId="77777777" w:rsidR="00636DD5" w:rsidRPr="00636DD5" w:rsidRDefault="00636DD5" w:rsidP="001716CD">
      <w:pPr>
        <w:pStyle w:val="ON"/>
        <w:rPr>
          <w:lang w:val="vi-VN" w:bidi="ar-SA"/>
        </w:rPr>
      </w:pPr>
      <w:r w:rsidRPr="00636DD5">
        <w:rPr>
          <w:lang w:val="vi-VN" w:bidi="ar-SA"/>
        </w:rPr>
        <w:t>Các tệp tài liệu không được đưa toàn bộ vào cơ sở dữ liệu. SQLite lưu thông tin mô tả và quan hệ, còn tệp gốc, ảnh trang, mô hình và kết quả dung lượng lớn được tổ chức trong các thư mục chuyên biệt. Tệp tải lên được đặt tên bằng mã định danh do máy chủ tạo, trong khi tên ban đầu chỉ được giữ để hiển thị cho người dùng. Cách lưu trữ này giảm nguy cơ trùng tên, hạn chế việc tên tệp chứa ký tự đặc biệt gây lỗi và tạo điều kiện kiểm soát đường dẫn. Cơ sở dữ liệu giữ liên kết từ tài liệu đến tệp vật lý, người sở hữu, trạng thái, kết quả OCR và các bản ghi lịch sử.</w:t>
      </w:r>
    </w:p>
    <w:p w14:paraId="6CE45F42" w14:textId="77777777" w:rsidR="00636DD5" w:rsidRPr="00636DD5" w:rsidRDefault="00636DD5" w:rsidP="001716CD">
      <w:pPr>
        <w:pStyle w:val="ON"/>
        <w:rPr>
          <w:lang w:val="vi-VN" w:bidi="ar-SA"/>
        </w:rPr>
      </w:pPr>
      <w:r>
        <w:t>Phiên bản desktop sử dụng Tauri v2 làm lớp vỏ ứng dụng. Tauri tạo cửa sổ hệ thống và sử dụng WebView có sẵn trên hệ điều hành để hiển thị giao diện HTML, CSS và JavaScript. Lớp Rust chịu trách nhiệm khởi động sidecar, chọn cổng cục bộ, kiểm tra trạng thái dịch vụ, quản lý vòng đời tiến trình và đóng gói ứng dụng thành .app, .dmg, .deb, .msi hoặc định dạng cài đặt tương ứng. Kiến trúc của Tauri cho phép mã giao diện trao đổi với lớp native qua cơ chế thông điệp mà không phải tích hợp toàn bộ một trình duyệt riêng vào gói ứng dụng [24].</w:t>
      </w:r>
    </w:p>
    <w:p w14:paraId="1027550D" w14:textId="77777777" w:rsidR="00636DD5" w:rsidRPr="00636DD5" w:rsidRDefault="00636DD5" w:rsidP="001716CD">
      <w:pPr>
        <w:pStyle w:val="ON"/>
        <w:rPr>
          <w:lang w:val="vi-VN" w:bidi="ar-SA"/>
        </w:rPr>
      </w:pPr>
      <w:r>
        <w:t>Trong chế độ desktop cục bộ, lớp Rust tạo một mã xác thực ngẫu nhiên cho mỗi lần chạy, khởi động Python sidecar tại địa chỉ vòng lặp và chuyển mã xác thực cho dịch vụ nền. Giao diện chỉ tải từ địa chỉ cục bộ đã được xác định, trong khi các API yêu cầu mã xác thực tương ứng. Cơ chế này giúp hạn chế tiến trình khác trên máy gửi yêu cầu trực tiếp đến backend của ứng dụng. Các tệp có thể ghi được không đặt trong thư mục cài đặt mà được chuyển đến thư mục dữ liệu riêng của từng người dùng theo quy ước của macOS, Windows hoặc Linux [27].</w:t>
      </w:r>
    </w:p>
    <w:p w14:paraId="4FF680C1" w14:textId="77777777" w:rsidR="00636DD5" w:rsidRPr="001716CD" w:rsidRDefault="00636DD5" w:rsidP="001716CD">
      <w:pPr>
        <w:pStyle w:val="Heading3"/>
        <w:rPr>
          <w:lang w:val="vi-VN"/>
        </w:rPr>
      </w:pPr>
      <w:r w:rsidRPr="00636DD5">
        <w:t xml:space="preserve">1.3. Các </w:t>
      </w:r>
      <w:proofErr w:type="spellStart"/>
      <w:r w:rsidRPr="00636DD5">
        <w:t>công</w:t>
      </w:r>
      <w:proofErr w:type="spellEnd"/>
      <w:r w:rsidRPr="00636DD5">
        <w:t xml:space="preserve"> </w:t>
      </w:r>
      <w:proofErr w:type="spellStart"/>
      <w:r w:rsidRPr="00636DD5">
        <w:t>cụ</w:t>
      </w:r>
      <w:proofErr w:type="spellEnd"/>
      <w:r w:rsidRPr="00636DD5">
        <w:t xml:space="preserve"> OCR </w:t>
      </w:r>
      <w:proofErr w:type="spellStart"/>
      <w:r w:rsidRPr="00636DD5">
        <w:t>được</w:t>
      </w:r>
      <w:proofErr w:type="spellEnd"/>
      <w:r w:rsidRPr="00636DD5">
        <w:t xml:space="preserve"> </w:t>
      </w:r>
      <w:proofErr w:type="spellStart"/>
      <w:r w:rsidRPr="00636DD5">
        <w:t>tích</w:t>
      </w:r>
      <w:proofErr w:type="spellEnd"/>
      <w:r w:rsidRPr="00636DD5">
        <w:t xml:space="preserve"> </w:t>
      </w:r>
      <w:proofErr w:type="spellStart"/>
      <w:r w:rsidRPr="00636DD5">
        <w:t>hợp</w:t>
      </w:r>
      <w:proofErr w:type="spellEnd"/>
    </w:p>
    <w:p w14:paraId="3EB64C52" w14:textId="77777777" w:rsidR="00636DD5" w:rsidRPr="00636DD5" w:rsidRDefault="00636DD5" w:rsidP="001716CD">
      <w:pPr>
        <w:pStyle w:val="ON"/>
        <w:rPr>
          <w:lang w:val="vi-VN" w:bidi="ar-SA"/>
        </w:rPr>
      </w:pPr>
      <w:r>
        <w:t xml:space="preserve">Hệ thống tích hợp bốn lựa chọn nhận dạng chính, gồm PaddleOCR Legacy, PaddleOCR Modern, VietOCR và GLM-OCR. Việc duy trì nhiều công cụ xuất phát từ sự khác biệt đáng kể giữa văn bản in thông thường, tài liệu tiếng Việt, tài liệu có nhiều cột, bảng biểu và tài liệu chứa công thức. Các công cụ được bao bọc bởi một giao diện chung, nhờ đó phần còn lại của ứng dụng không phải thay đổi </w:t>
      </w:r>
      <w:r>
        <w:lastRenderedPageBreak/>
        <w:t>quy trình lưu trữ hoặc hiển thị mỗi khi chuyển mô hình. Trong mã nguồn, bộ định tuyến nhận tên công cụ, tìm bộ thích nghi tương ứng và trả kết quả về một cấu trúc thống nhất [26].</w:t>
      </w:r>
    </w:p>
    <w:p w14:paraId="729AC851" w14:textId="77777777" w:rsidR="00636DD5" w:rsidRPr="00636DD5" w:rsidRDefault="00636DD5" w:rsidP="001716CD">
      <w:pPr>
        <w:pStyle w:val="ON"/>
        <w:rPr>
          <w:lang w:val="vi-VN" w:bidi="ar-SA"/>
        </w:rPr>
      </w:pPr>
      <w:r>
        <w:t>PaddleOCR Legacy sử dụng chuỗi nhận dạng truyền thống gồm phát hiện vùng văn bản và nhận dạng nội dung trong từng vùng. Đây là lựa chọn mặc định vì phù hợp với ảnh và bản scan có bố cục không quá phức tạp, tốc độ tương đối ổn định và trả được văn bản cùng vị trí các vùng chữ. Tài liệu PaddleOCR mô tả một quy trình OCR tổng quát gồm các thành phần định hướng tài liệu, hiệu chỉnh ảnh, định hướng dòng chữ, phát hiện và nhận dạng văn bản [14]. Trong hệ thống, phiên bản Legacy chủ yếu cung cấp chuỗi văn bản, tọa độ và độ tin cậy, còn việc sắp xếp lại thứ tự đọc được thực hiện tại lớp dịch vụ.</w:t>
      </w:r>
    </w:p>
    <w:p w14:paraId="3703C629" w14:textId="77777777" w:rsidR="00636DD5" w:rsidRPr="00636DD5" w:rsidRDefault="00636DD5" w:rsidP="001716CD">
      <w:pPr>
        <w:pStyle w:val="ON"/>
        <w:rPr>
          <w:lang w:val="vi-VN" w:bidi="ar-SA"/>
        </w:rPr>
      </w:pPr>
      <w:r>
        <w:t>PaddleOCR Modern được xây dựng quanh PP-StructureV3 và các mô hình nhận dạng mới hơn. Khác với chế độ Legacy, công cụ này không chỉ nhận dạng các dòng chữ mà còn có khả năng phân tích bố cục, nhận biết bảng, vùng nội dung và khôi phục thứ tự đọc. PP-StructureV3 được phát triển cho các tài liệu có bố cục phức tạp, có khả năng xử lý bảng, công thức, biểu đồ và sinh kết quả Markdown [14]. Trong SmartDocs, PaddleOCR Modern có thể trả về nhiều loại kết quả như Markdown, HTML, bảng, khối bố cục và ảnh phủ vùng nhận dạng. Đây là công cụ phù hợp hơn khi người dùng cần giữ cấu trúc thay vì chỉ lấy văn bản liên tục.</w:t>
      </w:r>
    </w:p>
    <w:p w14:paraId="26D5DA9A" w14:textId="77777777" w:rsidR="00636DD5" w:rsidRPr="00636DD5" w:rsidRDefault="00636DD5" w:rsidP="001716CD">
      <w:pPr>
        <w:pStyle w:val="ON"/>
        <w:rPr>
          <w:lang w:val="vi-VN" w:bidi="ar-SA"/>
        </w:rPr>
      </w:pPr>
      <w:r>
        <w:t>VietOCR được tích hợp theo cơ chế kết hợp. PaddleOCR thực hiện phát hiện và cắt vùng chữ, sau đó VietOCR nhận dạng nội dung từng dòng. VietOCR là mô hình nhận dạng chuỗi sử dụng kiến trúc kết hợp mạng trích xuất đặc trưng ảnh với Transformer, được phát triển hướng đến tiếng Việt và có khả năng huấn luyện lại trên dữ liệu riêng [15]. Phương án kết hợp tận dụng khả năng phát hiện vùng của PaddleOCR và khả năng nhận dạng tiếng Việt của VietOCR, nhưng kết quả phụ thuộc nhiều vào việc vùng chữ đã được cắt đúng hay chưa. Trong phiên bản hiện tại, VietOCR được sử dụng cho ảnh; nếu người dùng chọn VietOCR cho PDF, hệ thống xử lý từng trang hoặc chuyển về công cụ PaddleOCR theo quy tắc đã cài đặt.</w:t>
      </w:r>
    </w:p>
    <w:p w14:paraId="75301943" w14:textId="77777777" w:rsidR="00636DD5" w:rsidRPr="00636DD5" w:rsidRDefault="00636DD5" w:rsidP="001716CD">
      <w:pPr>
        <w:pStyle w:val="ON"/>
        <w:rPr>
          <w:lang w:val="vi-VN" w:bidi="ar-SA"/>
        </w:rPr>
      </w:pPr>
      <w:r>
        <w:t xml:space="preserve">GLM-OCR là công cụ hướng đến nhận dạng và hiểu tài liệu phức tạp. Báo cáo kỹ thuật của GLM-OCR mô tả mô hình đa phương thức khoảng 0,9 tỷ tham số, kết hợp bộ mã hóa hình ảnh, bộ giải mã ngôn ngữ và quy trình hai giai đoạn, trong đó tài liệu được phân tích bố cục trước khi các vùng được nhận dạng [16]. Công cụ này có thể sinh Markdown, bảng, khối bố cục, hình ảnh và dữ liệu JSON. </w:t>
      </w:r>
      <w:r>
        <w:lastRenderedPageBreak/>
        <w:t>Trong môi trường Apple Silicon, mô hình được chạy qua MLX server; ứng dụng chính gọi glmocr.cli trong môi trường SDK riêng, sau đó công cụ dòng lệnh trao đổi với máy chủ mô hình. Cách triển khai tách tiến trình giúp GLM-OCR không gây xung đột phụ thuộc với môi trường Flask.</w:t>
      </w:r>
    </w:p>
    <w:p w14:paraId="51461EF1" w14:textId="77777777" w:rsidR="00636DD5" w:rsidRPr="00636DD5" w:rsidRDefault="00636DD5" w:rsidP="001716CD">
      <w:pPr>
        <w:pStyle w:val="ON"/>
        <w:rPr>
          <w:lang w:val="vi-VN" w:bidi="ar-SA"/>
        </w:rPr>
      </w:pPr>
      <w:r w:rsidRPr="00636DD5">
        <w:rPr>
          <w:lang w:val="vi-VN" w:bidi="ar-SA"/>
        </w:rPr>
        <w:t>Hệ thống hiện cho phép lựa chọn công cụ theo tên hoặc sử dụng cấu hình mặc định. Việc chọn công cụ chưa dựa hoàn toàn vào một mô hình tự động phân loại tài liệu. Đây là quyết định có chủ ý trong giai đoạn xây dựng và thử nghiệm, bởi cần thu thập đủ kết quả trên dữ liệu thực tế trước khi hình thành quy tắc tự động đáng tin cậy. Người dùng có thể xử lý lại một tài liệu bằng công cụ khác, còn hệ thống lưu riêng từng tác vụ và loại kết quả để phục vụ so sánh.</w:t>
      </w:r>
    </w:p>
    <w:p w14:paraId="0A1DEA48" w14:textId="77777777" w:rsidR="00636DD5" w:rsidRPr="001716CD" w:rsidRDefault="00636DD5" w:rsidP="001716CD">
      <w:pPr>
        <w:pStyle w:val="Heading2"/>
        <w:rPr>
          <w:lang w:val="vi-VN"/>
        </w:rPr>
      </w:pPr>
      <w:r w:rsidRPr="00636DD5">
        <w:t xml:space="preserve">2. </w:t>
      </w:r>
      <w:proofErr w:type="spellStart"/>
      <w:r w:rsidRPr="00636DD5">
        <w:t>Xây</w:t>
      </w:r>
      <w:proofErr w:type="spellEnd"/>
      <w:r w:rsidRPr="00636DD5">
        <w:t xml:space="preserve"> </w:t>
      </w:r>
      <w:proofErr w:type="spellStart"/>
      <w:r w:rsidRPr="00636DD5">
        <w:t>dựng</w:t>
      </w:r>
      <w:proofErr w:type="spellEnd"/>
      <w:r w:rsidRPr="00636DD5">
        <w:t xml:space="preserve"> </w:t>
      </w:r>
      <w:proofErr w:type="spellStart"/>
      <w:r w:rsidRPr="00636DD5">
        <w:t>các</w:t>
      </w:r>
      <w:proofErr w:type="spellEnd"/>
      <w:r w:rsidRPr="00636DD5">
        <w:t xml:space="preserve"> </w:t>
      </w:r>
      <w:proofErr w:type="spellStart"/>
      <w:r w:rsidRPr="00636DD5">
        <w:t>thành</w:t>
      </w:r>
      <w:proofErr w:type="spellEnd"/>
      <w:r w:rsidRPr="00636DD5">
        <w:t xml:space="preserve"> </w:t>
      </w:r>
      <w:proofErr w:type="spellStart"/>
      <w:r w:rsidRPr="00636DD5">
        <w:t>phần</w:t>
      </w:r>
      <w:proofErr w:type="spellEnd"/>
      <w:r w:rsidRPr="00636DD5">
        <w:t xml:space="preserve"> </w:t>
      </w:r>
      <w:proofErr w:type="spellStart"/>
      <w:r w:rsidRPr="00636DD5">
        <w:t>chính</w:t>
      </w:r>
      <w:proofErr w:type="spellEnd"/>
      <w:r w:rsidRPr="00636DD5">
        <w:t xml:space="preserve"> </w:t>
      </w:r>
      <w:proofErr w:type="spellStart"/>
      <w:r w:rsidRPr="00636DD5">
        <w:t>của</w:t>
      </w:r>
      <w:proofErr w:type="spellEnd"/>
      <w:r w:rsidRPr="00636DD5">
        <w:t xml:space="preserve"> </w:t>
      </w:r>
      <w:proofErr w:type="spellStart"/>
      <w:r w:rsidRPr="00636DD5">
        <w:t>hệ</w:t>
      </w:r>
      <w:proofErr w:type="spellEnd"/>
      <w:r w:rsidRPr="00636DD5">
        <w:t xml:space="preserve"> </w:t>
      </w:r>
      <w:proofErr w:type="spellStart"/>
      <w:r w:rsidRPr="00636DD5">
        <w:t>thống</w:t>
      </w:r>
      <w:proofErr w:type="spellEnd"/>
    </w:p>
    <w:p w14:paraId="38B180C2" w14:textId="77777777" w:rsidR="00636DD5" w:rsidRPr="001716CD" w:rsidRDefault="00636DD5" w:rsidP="001716CD">
      <w:pPr>
        <w:pStyle w:val="Heading3"/>
        <w:rPr>
          <w:lang w:val="vi-VN"/>
        </w:rPr>
      </w:pPr>
      <w:r w:rsidRPr="00636DD5">
        <w:t xml:space="preserve">2.1. </w:t>
      </w:r>
      <w:proofErr w:type="spellStart"/>
      <w:r w:rsidRPr="00636DD5">
        <w:t>Xây</w:t>
      </w:r>
      <w:proofErr w:type="spellEnd"/>
      <w:r w:rsidRPr="00636DD5">
        <w:t xml:space="preserve"> </w:t>
      </w:r>
      <w:proofErr w:type="spellStart"/>
      <w:r w:rsidRPr="00636DD5">
        <w:t>dựng</w:t>
      </w:r>
      <w:proofErr w:type="spellEnd"/>
      <w:r w:rsidRPr="00636DD5">
        <w:t xml:space="preserve"> backend, API </w:t>
      </w:r>
      <w:proofErr w:type="spellStart"/>
      <w:r w:rsidRPr="00636DD5">
        <w:t>và</w:t>
      </w:r>
      <w:proofErr w:type="spellEnd"/>
      <w:r w:rsidRPr="00636DD5">
        <w:t xml:space="preserve"> </w:t>
      </w:r>
      <w:proofErr w:type="spellStart"/>
      <w:r w:rsidRPr="00636DD5">
        <w:t>cơ</w:t>
      </w:r>
      <w:proofErr w:type="spellEnd"/>
      <w:r w:rsidRPr="00636DD5">
        <w:t xml:space="preserve"> </w:t>
      </w:r>
      <w:proofErr w:type="spellStart"/>
      <w:r w:rsidRPr="00636DD5">
        <w:t>sở</w:t>
      </w:r>
      <w:proofErr w:type="spellEnd"/>
      <w:r w:rsidRPr="00636DD5">
        <w:t xml:space="preserve"> </w:t>
      </w:r>
      <w:proofErr w:type="spellStart"/>
      <w:r w:rsidRPr="00636DD5">
        <w:t>dữ</w:t>
      </w:r>
      <w:proofErr w:type="spellEnd"/>
      <w:r w:rsidRPr="00636DD5">
        <w:t xml:space="preserve"> </w:t>
      </w:r>
      <w:proofErr w:type="spellStart"/>
      <w:r w:rsidRPr="00636DD5">
        <w:t>liệu</w:t>
      </w:r>
      <w:proofErr w:type="spellEnd"/>
    </w:p>
    <w:p w14:paraId="0CA55996" w14:textId="77777777" w:rsidR="00636DD5" w:rsidRPr="00636DD5" w:rsidRDefault="00636DD5" w:rsidP="001716CD">
      <w:pPr>
        <w:pStyle w:val="ON"/>
        <w:rPr>
          <w:lang w:val="vi-VN" w:bidi="ar-SA"/>
        </w:rPr>
      </w:pPr>
      <w:r>
        <w:t>Backend được tổ chức theo mô hình ứng dụng Flask nguyên khối có phân chia mô-đun. Tệp app.py là điểm khởi tạo, chịu trách nhiệm thiết lập ứng dụng, đăng ký các blueprint, cấu hình giới hạn tải lên và cung cấp các API chính liên quan đến tài liệu và OCR. Các tệp auth.py và admin_bp.py xử lý đăng nhập, phiên người dùng, quyền quản trị và giao diện quản lý tài khoản. Những thành phần liên quan đến mô hình, trò chuyện và tác vụ nâng cao được đặt trong các mô-đun độc lập, trong khi thư mục services chứa phần xử lý chuyên môn. Cấu trúc này giữ được sự đơn giản của một ứng dụng duy nhất nhưng tránh tập trung toàn bộ mã nguồn vào một tệp quá lớn [26].</w:t>
      </w:r>
    </w:p>
    <w:p w14:paraId="3E6A916E" w14:textId="77777777" w:rsidR="00636DD5" w:rsidRPr="00636DD5" w:rsidRDefault="00636DD5" w:rsidP="001716CD">
      <w:pPr>
        <w:pStyle w:val="ON"/>
        <w:rPr>
          <w:lang w:val="vi-VN" w:bidi="ar-SA"/>
        </w:rPr>
      </w:pPr>
      <w:r w:rsidRPr="00636DD5">
        <w:rPr>
          <w:lang w:val="vi-VN" w:bidi="ar-SA"/>
        </w:rPr>
        <w:t>Các API xác thực sử dụng phiên đăng nhập của Flask. Khi người dùng gửi thông tin đăng nhập, backend kiểm tra tài khoản và mật khẩu đã băm, sau đó tạo phiên nếu dữ liệu hợp lệ. Những API cần bảo vệ được gắn điều kiện đăng nhập; khi yêu cầu JSON không có phiên hợp lệ, hệ thống trả mã lỗi và thông tin chuyển hướng thay vì cung cấp dữ liệu. Chức năng quản trị còn kiểm tra vai trò trước khi cho phép tạo tài khoản, thay đổi trạng thái, đặt lại mật khẩu hoặc truy cập nhật ký. Việc kiểm tra được thực hiện ở backend, không phụ thuộc vào việc nút chức năng có xuất hiện trên giao diện hay không.</w:t>
      </w:r>
    </w:p>
    <w:p w14:paraId="1959FCCF" w14:textId="77777777" w:rsidR="00636DD5" w:rsidRPr="00636DD5" w:rsidRDefault="00636DD5" w:rsidP="001716CD">
      <w:pPr>
        <w:pStyle w:val="ON"/>
        <w:rPr>
          <w:lang w:val="vi-VN" w:bidi="ar-SA"/>
        </w:rPr>
      </w:pPr>
      <w:r>
        <w:t xml:space="preserve">API tải tài liệu được cung cấp qua tuyến /api/upload. Khi tiếp nhận tệp, backend lấy tên hiển thị an toàn, kiểm tra phần mở rộng trong danh sách được hỗ trợ, tạo tên lưu trữ bằng UUID và ghi tệp vào thư mục tải lên. Sau đó, một bản ghi tài liệu được tạo trong cơ sở dữ liệu với trạng thái ban đầu là đã tải lên. Cơ chế này ngăn việc sử dụng tên tệp do người dùng cung cấp làm đường dẫn trực tiếp, đồng thời bảo đảm hai tệp có cùng tên vẫn được lưu độc lập. Giới hạn kích </w:t>
      </w:r>
      <w:r>
        <w:lastRenderedPageBreak/>
        <w:t>thước nội dung được cấu hình tại Flask; yêu cầu vượt giới hạn bị từ chối trước khi đi vào bước OCR [26].</w:t>
      </w:r>
    </w:p>
    <w:p w14:paraId="2C444E7E" w14:textId="77777777" w:rsidR="00636DD5" w:rsidRPr="00636DD5" w:rsidRDefault="00636DD5" w:rsidP="001716CD">
      <w:pPr>
        <w:pStyle w:val="ON"/>
        <w:rPr>
          <w:lang w:val="vi-VN" w:bidi="ar-SA"/>
        </w:rPr>
      </w:pPr>
      <w:r w:rsidRPr="00636DD5">
        <w:rPr>
          <w:lang w:val="vi-VN" w:bidi="ar-SA"/>
        </w:rPr>
        <w:t>Đối với quá trình nhận dạng, backend cung cấp API xử lý một trang và API xử lý toàn bộ tài liệu. API theo trang được sử dụng khi người dùng cần xem trước hoặc kiểm tra nhanh một phần tài liệu. API toàn bộ tài liệu lặp qua các trang của PDF hoặc xử lý ảnh đơn, gọi dịch vụ OCR và tổng hợp kết quả. Việc tách hai API giúp giao diện có thể hỗ trợ cả quy trình xem trước lẫn quy trình xử lý hoàn chỉnh. Mỗi yêu cầu xác định rõ tài liệu, trang, công cụ OCR và chế độ hậu xử lý; kết quả trả về gồm văn bản, dữ liệu cấu trúc, trạng thái và thông tin lỗi nếu có.</w:t>
      </w:r>
    </w:p>
    <w:p w14:paraId="53840194" w14:textId="77777777" w:rsidR="00636DD5" w:rsidRPr="00636DD5" w:rsidRDefault="00636DD5" w:rsidP="001716CD">
      <w:pPr>
        <w:pStyle w:val="ON"/>
        <w:rPr>
          <w:lang w:val="vi-VN" w:bidi="ar-SA"/>
        </w:rPr>
      </w:pPr>
      <w:r w:rsidRPr="00636DD5">
        <w:rPr>
          <w:lang w:val="vi-VN" w:bidi="ar-SA"/>
        </w:rPr>
        <w:t>Nhóm API quản lý tài liệu cho phép truy vấn danh sách, lọc theo trạng thái, mở nội dung đã xử lý, lấy ảnh OCR, tải tệp gốc hoặc xóa tài liệu. Quyền sở hữu được kiểm tra trước khi backend trả dữ liệu. Việc người dùng biết mã tài liệu không làm phát sinh quyền truy cập nếu tài liệu thuộc về tài khoản khác. Khi xóa một tài liệu, các kết quả và dữ liệu phụ thuộc được xử lý theo quan hệ đã định nghĩa trong cơ sở dữ liệu, tránh để lại bản ghi không còn tài liệu gốc.</w:t>
      </w:r>
    </w:p>
    <w:p w14:paraId="0A3D6163" w14:textId="77777777" w:rsidR="00636DD5" w:rsidRPr="00636DD5" w:rsidRDefault="00636DD5" w:rsidP="001716CD">
      <w:pPr>
        <w:pStyle w:val="ON"/>
        <w:rPr>
          <w:lang w:val="vi-VN" w:bidi="ar-SA"/>
        </w:rPr>
      </w:pPr>
      <w:r>
        <w:t>Cơ sở dữ liệu sử dụng các thực thể chính như người dùng, tài liệu, kết quả dẫn xuất, nhật ký hoạt động và phiên làm việc của các chức năng liên quan. Đối với OCR, bảng kết quả được tổ chức theo mô hình hiện vật tài liệu. Mỗi loại kết quả được gắn với một tài liệu và một tên loại, chẳng hạn ocr, ocr_markdown, ocr_html, ocr_tables, ocr_blocks, ocr_json, ocr_images hoặc ocr_layout. Thiết kế này cho phép cùng một lần xử lý tạo ra cả văn bản thuần và đầu ra có cấu trúc mà không phải thêm nhiều cột chỉ sử dụng cho một số công cụ.</w:t>
      </w:r>
    </w:p>
    <w:p w14:paraId="6FCDC58A" w14:textId="77777777" w:rsidR="00636DD5" w:rsidRPr="00636DD5" w:rsidRDefault="00636DD5" w:rsidP="001716CD">
      <w:pPr>
        <w:pStyle w:val="ON"/>
        <w:rPr>
          <w:lang w:val="vi-VN" w:bidi="ar-SA"/>
        </w:rPr>
      </w:pPr>
      <w:r>
        <w:t>Nội dung ocr được xem là văn bản chuẩn phục vụ tìm kiếm và các chức năng xử lý tiếp theo. Các đầu ra Markdown, HTML, bảng hoặc khối bố cục được giữ riêng, không ghi đè lên văn bản chuẩn. Khi một công cụ chỉ trả văn bản và tọa độ, hệ thống có thể tạo một số kết quả cơ bản; khi công cụ trả tài liệu có cấu trúc, các hiện vật bổ sung được lưu để giao diện tải khi cần. Ảnh và dữ liệu dung lượng lớn được lấy theo cơ chế trì hoãn, hạn chế việc một yêu cầu danh sách phải truyền toàn bộ nội dung của tài liệu.</w:t>
      </w:r>
    </w:p>
    <w:p w14:paraId="44203046" w14:textId="77777777" w:rsidR="00636DD5" w:rsidRPr="00636DD5" w:rsidRDefault="00636DD5" w:rsidP="001716CD">
      <w:pPr>
        <w:pStyle w:val="ON"/>
        <w:rPr>
          <w:lang w:val="vi-VN" w:bidi="ar-SA"/>
        </w:rPr>
      </w:pPr>
      <w:r>
        <w:t xml:space="preserve">SQLAlchemy được sử dụng để định nghĩa quan hệ và thực hiện giao dịch. Khi lưu kết quả, backend cập nhật bản ghi tài liệu, thêm hoặc thay thế hiện vật tương ứng và ghi nhận hoạt động trong một chuỗi xử lý có kiểm soát. Việc sử dụng ORM giúp giảm sự phụ thuộc của mã nghiệp vụ vào cú pháp riêng của SQLite. Trong trường hợp quy mô người dùng và số yêu cầu ghi đồng thời tăng lên, lớp dữ liệu có thể được chuyển sang một hệ quản trị cơ sở dữ liệu máy chủ </w:t>
      </w:r>
      <w:r>
        <w:lastRenderedPageBreak/>
        <w:t>mà không phải viết lại toàn bộ API, mặc dù vẫn cần kiểm tra và điều chỉnh truy vấn theo môi trường mới [22].</w:t>
      </w:r>
    </w:p>
    <w:p w14:paraId="21E8D1E9"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655197"/>
            <wp:docPr id="2036614670" name="Picture 2036614670"/>
            <wp:cNvGraphicFramePr>
              <a:graphicFrameLocks noChangeAspect="1"/>
            </wp:cNvGraphicFramePr>
            <a:graphic>
              <a:graphicData uri="http://schemas.openxmlformats.org/drawingml/2006/picture">
                <pic:pic>
                  <pic:nvPicPr>
                    <pic:cNvPr id="0" name="fig_3_2_backend_modules.png"/>
                    <pic:cNvPicPr/>
                  </pic:nvPicPr>
                  <pic:blipFill>
                    <a:blip r:embed="rId36"/>
                    <a:stretch>
                      <a:fillRect/>
                    </a:stretch>
                  </pic:blipFill>
                  <pic:spPr>
                    <a:xfrm>
                      <a:off x="0" y="0"/>
                      <a:ext cx="5669280" cy="4655197"/>
                    </a:xfrm>
                    <a:prstGeom prst="rect"/>
                  </pic:spPr>
                </pic:pic>
              </a:graphicData>
            </a:graphic>
          </wp:inline>
        </w:drawing>
      </w:r>
    </w:p>
    <w:p w14:paraId="7BC9A15F" w14:textId="77777777" w:rsidR="00636DD5" w:rsidRPr="00636DD5" w:rsidRDefault="00636DD5" w:rsidP="00636DD5">
      <w:pPr>
        <w:pStyle w:val="ON"/>
        <w:keepNext/>
        <w:ind w:firstLine="0"/>
        <w:jc w:val="center"/>
        <w:rPr>
          <w:lang w:val="vi-VN" w:bidi="ar-SA"/>
        </w:rPr>
      </w:pPr>
      <w:r>
        <w:rPr>
          <w:b/>
        </w:rPr>
        <w:t>Hình 3.2. Cấu trúc các mô-đun backend và luồng gọi API của hệ thống</w:t>
      </w:r>
    </w:p>
    <w:p w14:paraId="0140AF87" w14:textId="77777777" w:rsidR="00636DD5" w:rsidRPr="00636DD5" w:rsidRDefault="00636DD5" w:rsidP="001716CD">
      <w:pPr>
        <w:pStyle w:val="ON"/>
        <w:rPr>
          <w:lang w:val="vi-VN" w:bidi="ar-SA"/>
        </w:rPr>
      </w:pPr>
      <w:r>
        <w:t>Hình 3.2 nên thể hiện app.py ở vị trí điều phối trung tâm; các khối auth.py, admin_bp.py, models.py, config.py, services/ocr_engines và services được bố trí xung quanh. Phía trên là giao diện web và ứng dụng desktop, phía dưới là SQLite, thư mục uploads, kho mô hình và các môi trường OCR. Các mũi tên cần làm rõ giao diện chỉ gửi yêu cầu đến Flask, còn Flask gọi lớp dịch vụ và lớp dữ liệu.</w:t>
      </w:r>
    </w:p>
    <w:p w14:paraId="299A84D1" w14:textId="77777777" w:rsidR="00636DD5" w:rsidRPr="00636DD5" w:rsidRDefault="00636DD5" w:rsidP="001716CD">
      <w:pPr>
        <w:pStyle w:val="ON"/>
        <w:rPr>
          <w:lang w:val="vi-VN" w:bidi="ar-SA"/>
        </w:rPr>
      </w:pPr>
      <w:r w:rsidRPr="00636DD5">
        <w:rPr>
          <w:lang w:val="vi-VN" w:bidi="ar-SA"/>
        </w:rPr>
        <w:t>Như mô tả trong Hình 3.2, các API không gọi trực tiếp mã mô hình nằm rải rác trong route. Route thực hiện kiểm tra quyền, xác định tài liệu và gọi dịch vụ; dịch vụ lựa chọn công cụ, xử lý kết quả và trả dữ liệu về route. Cách phân chia này giúp việc bổ sung công cụ nhận dạng mới không làm thay đổi toàn bộ cơ chế đăng nhập, tải tệp và quản lý lịch sử.</w:t>
      </w:r>
    </w:p>
    <w:p w14:paraId="27E6174D" w14:textId="77777777" w:rsidR="00636DD5" w:rsidRPr="001716CD" w:rsidRDefault="00636DD5" w:rsidP="001716CD">
      <w:pPr>
        <w:pStyle w:val="Heading3"/>
        <w:rPr>
          <w:lang w:val="vi-VN"/>
        </w:rPr>
      </w:pPr>
      <w:r w:rsidRPr="00636DD5">
        <w:t xml:space="preserve">2.2. </w:t>
      </w:r>
      <w:proofErr w:type="spellStart"/>
      <w:r w:rsidRPr="00636DD5">
        <w:t>Xây</w:t>
      </w:r>
      <w:proofErr w:type="spellEnd"/>
      <w:r w:rsidRPr="00636DD5">
        <w:t xml:space="preserve"> </w:t>
      </w:r>
      <w:proofErr w:type="spellStart"/>
      <w:r w:rsidRPr="00636DD5">
        <w:t>dựng</w:t>
      </w:r>
      <w:proofErr w:type="spellEnd"/>
      <w:r w:rsidRPr="00636DD5">
        <w:t xml:space="preserve"> </w:t>
      </w:r>
      <w:proofErr w:type="spellStart"/>
      <w:r w:rsidRPr="00636DD5">
        <w:t>giao</w:t>
      </w:r>
      <w:proofErr w:type="spellEnd"/>
      <w:r w:rsidRPr="00636DD5">
        <w:t xml:space="preserve"> </w:t>
      </w:r>
      <w:proofErr w:type="spellStart"/>
      <w:r w:rsidRPr="00636DD5">
        <w:t>diện</w:t>
      </w:r>
      <w:proofErr w:type="spellEnd"/>
      <w:r w:rsidRPr="00636DD5">
        <w:t xml:space="preserve"> </w:t>
      </w:r>
      <w:proofErr w:type="spellStart"/>
      <w:r w:rsidRPr="00636DD5">
        <w:t>người</w:t>
      </w:r>
      <w:proofErr w:type="spellEnd"/>
      <w:r w:rsidRPr="00636DD5">
        <w:t xml:space="preserve"> </w:t>
      </w:r>
      <w:proofErr w:type="spellStart"/>
      <w:r w:rsidRPr="00636DD5">
        <w:t>dùng</w:t>
      </w:r>
      <w:proofErr w:type="spellEnd"/>
    </w:p>
    <w:p w14:paraId="4118ADFE" w14:textId="77777777" w:rsidR="00636DD5" w:rsidRPr="00636DD5" w:rsidRDefault="00636DD5" w:rsidP="001716CD">
      <w:pPr>
        <w:pStyle w:val="ON"/>
        <w:rPr>
          <w:lang w:val="vi-VN" w:bidi="ar-SA"/>
        </w:rPr>
      </w:pPr>
      <w:r w:rsidRPr="00636DD5">
        <w:rPr>
          <w:lang w:val="vi-VN" w:bidi="ar-SA"/>
        </w:rPr>
        <w:t>Giao diện người dùng được xây dựng quanh quy trình làm việc với tài liệu. Sau khi đăng nhập, người dùng truy cập trang chính, chọn hoặc kéo thả tệp vào khu vực tải lên, kiểm tra thông tin tài liệu rồi lựa chọn công cụ OCR. Những chức năng ít sử dụng hơn được đưa vào thanh điều hướng thay vì xuất hiện đồng thời trên màn hình. Mục tiêu của cách bố trí này là để một người dùng không có kiến thức sâu về mô hình vẫn có thể hoàn thành tác vụ nhận dạng theo trình tự rõ ràng.</w:t>
      </w:r>
    </w:p>
    <w:p w14:paraId="6AD7B044" w14:textId="77777777" w:rsidR="00636DD5" w:rsidRPr="00636DD5" w:rsidRDefault="00636DD5" w:rsidP="001716CD">
      <w:pPr>
        <w:pStyle w:val="ON"/>
        <w:rPr>
          <w:lang w:val="vi-VN" w:bidi="ar-SA"/>
        </w:rPr>
      </w:pPr>
      <w:r>
        <w:t>Trang đăng nhập sử dụng mẫu Jinja do Flask trả về. Sau khi xác thực thành công, người dùng được chuyển đến giao diện ứng dụng một trang. Giao diện chính sử dụng JavaScript để gọi API, nhận trạng thái và thay đổi nội dung mà không tải lại toàn bộ trang. Những thành phần như danh sách tài liệu, kết quả, thông báo và trạng thái công cụ được cập nhật độc lập. Việc không sử dụng một framework frontend lớn giúp giảm số phụ thuộc và không đòi hỏi bước biên dịch riêng, nhưng yêu cầu mã JavaScript phải được tổ chức cẩn thận để tránh giao diện trở nên khó bảo trì khi số chức năng tăng lên [26].</w:t>
      </w:r>
    </w:p>
    <w:p w14:paraId="6F9211C4" w14:textId="77777777" w:rsidR="00636DD5" w:rsidRPr="00636DD5" w:rsidRDefault="00636DD5" w:rsidP="00636DD5">
      <w:pPr>
        <w:pStyle w:val="ON"/>
        <w:ind w:firstLine="0"/>
        <w:rPr>
          <w:lang w:val="vi-VN" w:bidi="ar-SA"/>
        </w:rPr>
      </w:pPr>
    </w:p>
    <w:p w14:paraId="51C09027" w14:textId="77777777" w:rsidR="00636DD5" w:rsidRPr="00636DD5" w:rsidRDefault="00636DD5" w:rsidP="00636DD5">
      <w:pPr>
        <w:pStyle w:val="ON"/>
        <w:keepNext/>
        <w:ind w:firstLine="0"/>
        <w:jc w:val="center"/>
        <w:rPr>
          <w:lang w:val="vi-VN" w:bidi="ar-SA"/>
        </w:rPr>
      </w:pPr>
      <w:r>
        <w:rPr>
          <w:b/>
        </w:rPr>
        <w:t>Hình 3.3. Giao diện đăng nhập và trang làm việc chính của hệ thống</w:t>
      </w:r>
    </w:p>
    <w:p w14:paraId="6366FD0F" w14:textId="77777777" w:rsidR="00636DD5" w:rsidRPr="00636DD5" w:rsidRDefault="00636DD5" w:rsidP="001716CD">
      <w:pPr>
        <w:pStyle w:val="ON"/>
        <w:rPr>
          <w:lang w:val="vi-VN" w:bidi="ar-SA"/>
        </w:rPr>
      </w:pPr>
      <w:r w:rsidRPr="00636DD5">
        <w:rPr>
          <w:lang w:val="vi-VN" w:bidi="ar-SA"/>
        </w:rPr>
        <w:t xml:space="preserve">Hình 3.3 có thể gồm hai ảnh đặt cạnh nhau. Ảnh thứ nhất là màn hình đăng nhập với các trường tài khoản và mật khẩu. Ảnh thứ hai là trang chính sau khi đăng nhập, trong đó thể hiện thanh điều hướng, khu vực tải tài liệu và các chức </w:t>
      </w:r>
      <w:r w:rsidRPr="00636DD5">
        <w:rPr>
          <w:lang w:val="vi-VN" w:bidi="ar-SA"/>
        </w:rPr>
        <w:lastRenderedPageBreak/>
        <w:t>năng xử lý chính.</w:t>
      </w:r>
    </w:p>
    <w:p w14:paraId="010720F0" w14:textId="77777777" w:rsidR="00636DD5" w:rsidRPr="00636DD5" w:rsidRDefault="00636DD5" w:rsidP="001716CD">
      <w:pPr>
        <w:pStyle w:val="ON"/>
        <w:rPr>
          <w:lang w:val="vi-VN" w:bidi="ar-SA"/>
        </w:rPr>
      </w:pPr>
      <w:r w:rsidRPr="00636DD5">
        <w:rPr>
          <w:lang w:val="vi-VN" w:bidi="ar-SA"/>
        </w:rPr>
        <w:t>Như thể hiện ở Hình 3.3, giao diện sau đăng nhập tập trung vào nội dung công việc thay vì hiển thị nhiều thông tin cấu hình. Những chức năng chỉ dành cho quản trị viên được ẩn đối với tài khoản thông thường, trong khi các chức năng tài liệu được đặt ở vị trí dễ tiếp cận.</w:t>
      </w:r>
    </w:p>
    <w:p w14:paraId="09874DAA" w14:textId="77777777" w:rsidR="00636DD5" w:rsidRPr="00636DD5" w:rsidRDefault="00636DD5" w:rsidP="001716CD">
      <w:pPr>
        <w:pStyle w:val="ON"/>
        <w:rPr>
          <w:lang w:val="vi-VN" w:bidi="ar-SA"/>
        </w:rPr>
      </w:pPr>
      <w:r w:rsidRPr="00636DD5">
        <w:rPr>
          <w:lang w:val="vi-VN" w:bidi="ar-SA"/>
        </w:rPr>
        <w:t>Khi người dùng chọn tệp, giao diện gửi yêu cầu tải lên và nhận lại mã tài liệu cùng thông tin cơ bản. Đối với ảnh, người dùng có thể xem nội dung trực tiếp; đối với PDF, giao diện hiển thị trang hoặc bản xem trước do backend cung cấp. Sau đó, người dùng chọn công cụ OCR trong danh sách. Tên kỹ thuật của công cụ được giữ lại để phục vụ đánh giá, đồng thời giao diện cung cấp mô tả ngắn về loại tài liệu phù hợp. Cách trình bày này vừa cho phép người nghiên cứu so sánh mô hình, vừa hạn chế việc người dùng phổ thông phải tự suy luận hoàn toàn từ tên công nghệ.</w:t>
      </w:r>
    </w:p>
    <w:p w14:paraId="26BB2842" w14:textId="77777777" w:rsidR="00636DD5" w:rsidRPr="00636DD5" w:rsidRDefault="00636DD5" w:rsidP="001716CD">
      <w:pPr>
        <w:pStyle w:val="ON"/>
        <w:rPr>
          <w:lang w:val="vi-VN" w:bidi="ar-SA"/>
        </w:rPr>
      </w:pPr>
      <w:r w:rsidRPr="00636DD5">
        <w:rPr>
          <w:lang w:val="vi-VN" w:bidi="ar-SA"/>
        </w:rPr>
        <w:t>Trong quá trình nhận dạng, giao diện hiển thị trạng thái để người dùng biết yêu cầu đã được gửi và hệ thống đang xử lý. Đối với tài liệu nhiều trang, kết quả có thể được cập nhật theo trang hoặc được hiển thị sau khi hoàn thành toàn bộ, tùy API được sử dụng. Khi lỗi xảy ra, giao diện nhận thông báo đã được backend làm sạch, không đưa trực tiếp thông tin đường dẫn, ngoại lệ hoặc cấu trúc máy chủ ra màn hình.</w:t>
      </w:r>
    </w:p>
    <w:p w14:paraId="7504457A" w14:textId="77777777" w:rsidR="00636DD5" w:rsidRPr="00636DD5" w:rsidRDefault="00636DD5" w:rsidP="001716CD">
      <w:pPr>
        <w:pStyle w:val="ON"/>
        <w:rPr>
          <w:lang w:val="vi-VN" w:bidi="ar-SA"/>
        </w:rPr>
      </w:pPr>
      <w:r w:rsidRPr="00636DD5">
        <w:rPr>
          <w:lang w:val="vi-VN" w:bidi="ar-SA"/>
        </w:rPr>
        <w:t>Kết quả OCR được tổ chức thành nhiều thẻ tương ứng với loại dữ liệu mà công cụ trả về. Văn bản thuần là nội dung chung, trong khi Markdown, bảng, HTML, ảnh bố cục hoặc JSON chỉ xuất hiện khi có dữ liệu. Cách hiển thị theo thẻ tránh việc đưa tất cả đầu ra vào một trang kéo dài và giúp người dùng chuyển giữa nội dung dễ đọc với dữ liệu kỹ thuật. Các chức năng sao chép và tải xuống được đặt gần khu vực kết quả, giảm số bước cần thực hiện sau khi OCR hoàn thành.</w:t>
      </w:r>
    </w:p>
    <w:p w14:paraId="3FEA452E" w14:textId="77777777" w:rsidR="00636DD5" w:rsidRPr="00636DD5" w:rsidRDefault="00636DD5" w:rsidP="00636DD5">
      <w:pPr>
        <w:pStyle w:val="ON"/>
        <w:ind w:firstLine="0"/>
        <w:rPr>
          <w:lang w:val="vi-VN" w:bidi="ar-SA"/>
        </w:rPr>
      </w:pPr>
    </w:p>
    <w:p w14:paraId="196CCE81" w14:textId="77777777" w:rsidR="00636DD5" w:rsidRPr="00636DD5" w:rsidRDefault="00636DD5" w:rsidP="00636DD5">
      <w:pPr>
        <w:pStyle w:val="ON"/>
        <w:keepNext/>
        <w:ind w:firstLine="0"/>
        <w:jc w:val="center"/>
        <w:rPr>
          <w:lang w:val="vi-VN" w:bidi="ar-SA"/>
        </w:rPr>
      </w:pPr>
      <w:r>
        <w:rPr>
          <w:b/>
        </w:rPr>
        <w:t>Hình 3.4. Giao diện tải tài liệu, lựa chọn công cụ và xem kết quả OCR</w:t>
      </w:r>
    </w:p>
    <w:p w14:paraId="7E3AE7B4" w14:textId="77777777" w:rsidR="00636DD5" w:rsidRPr="00636DD5" w:rsidRDefault="00636DD5" w:rsidP="001716CD">
      <w:pPr>
        <w:pStyle w:val="ON"/>
        <w:rPr>
          <w:lang w:val="vi-VN" w:bidi="ar-SA"/>
        </w:rPr>
      </w:pPr>
      <w:r w:rsidRPr="00636DD5">
        <w:rPr>
          <w:lang w:val="vi-VN" w:bidi="ar-SA"/>
        </w:rPr>
        <w:t>Hình 3.4 nên sử dụng ảnh chụp giao diện thực tế, trong đó thể hiện khu vực tài liệu gốc, lựa chọn công cụ OCR và phần kết quả. Nếu một ảnh không thể trình bày rõ tất cả nội dung, có thể chia thành Hình 3.4a là giao diện tải lên và Hình 3.4b là giao diện kết quả.</w:t>
      </w:r>
    </w:p>
    <w:p w14:paraId="34D7D11D" w14:textId="77777777" w:rsidR="00636DD5" w:rsidRPr="00636DD5" w:rsidRDefault="00636DD5" w:rsidP="001716CD">
      <w:pPr>
        <w:pStyle w:val="ON"/>
        <w:rPr>
          <w:lang w:val="vi-VN" w:bidi="ar-SA"/>
        </w:rPr>
      </w:pPr>
      <w:r w:rsidRPr="00636DD5">
        <w:rPr>
          <w:lang w:val="vi-VN" w:bidi="ar-SA"/>
        </w:rPr>
        <w:t xml:space="preserve">Nội dung ở Hình 3.4 cho thấy tài liệu nguồn và kết quả không bị tách thành hai quy trình độc lập. Người dùng có thể chuyển đổi giữa các trang hoặc vùng kết quả, đối chiếu với tài liệu ban đầu và lựa chọn định dạng tải xuống. Đây là yêu </w:t>
      </w:r>
      <w:r w:rsidRPr="00636DD5">
        <w:rPr>
          <w:lang w:val="vi-VN" w:bidi="ar-SA"/>
        </w:rPr>
        <w:lastRenderedPageBreak/>
        <w:t>cầu quan trọng đối với tài liệu có số liệu, tên riêng và thuật ngữ chuyên môn, bởi kết quả OCR cần được kiểm tra trước khi sử dụng trong công việc chính thức.</w:t>
      </w:r>
    </w:p>
    <w:p w14:paraId="567E0E97" w14:textId="77777777" w:rsidR="00636DD5" w:rsidRPr="00636DD5" w:rsidRDefault="00636DD5" w:rsidP="001716CD">
      <w:pPr>
        <w:pStyle w:val="ON"/>
        <w:rPr>
          <w:lang w:val="vi-VN" w:bidi="ar-SA"/>
        </w:rPr>
      </w:pPr>
      <w:r>
        <w:t>Ứng dụng desktop sử dụng lại giao diện của hệ thống nhưng bổ sung một số màn hình dành riêng cho môi trường cài đặt, chẳng hạn lựa chọn backend, thiết lập chế độ riêng tư và cấu hình máy chủ. WebView của ứng dụng luôn tải giao diện cục bộ, kể cả khi phần xử lý nằm trên máy chủ từ xa. Yêu cầu API được chuyển qua một cổng giao tiếp có danh sách tuyến được phép, thay vì biến ứng dụng thành một trình duyệt mở tùy ý đến mọi địa chỉ. Cách làm này giữ trải nghiệm tương đối thống nhất giữa các chế độ chạy và hạn chế việc nội dung từ máy chủ bên ngoài kiểm soát trực tiếp lớp vỏ native [27].</w:t>
      </w:r>
    </w:p>
    <w:p w14:paraId="3D029484" w14:textId="77777777" w:rsidR="00636DD5" w:rsidRPr="001716CD" w:rsidRDefault="00636DD5" w:rsidP="001716CD">
      <w:pPr>
        <w:pStyle w:val="Heading3"/>
        <w:rPr>
          <w:lang w:val="vi-VN"/>
        </w:rPr>
      </w:pPr>
      <w:r w:rsidRPr="00636DD5">
        <w:t xml:space="preserve">2.3. </w:t>
      </w:r>
      <w:proofErr w:type="spellStart"/>
      <w:r w:rsidRPr="00636DD5">
        <w:t>Xây</w:t>
      </w:r>
      <w:proofErr w:type="spellEnd"/>
      <w:r w:rsidRPr="00636DD5">
        <w:t xml:space="preserve"> </w:t>
      </w:r>
      <w:proofErr w:type="spellStart"/>
      <w:r w:rsidRPr="00636DD5">
        <w:t>dựng</w:t>
      </w:r>
      <w:proofErr w:type="spellEnd"/>
      <w:r w:rsidRPr="00636DD5">
        <w:t xml:space="preserve"> </w:t>
      </w:r>
      <w:proofErr w:type="spellStart"/>
      <w:r w:rsidRPr="00636DD5">
        <w:t>chức</w:t>
      </w:r>
      <w:proofErr w:type="spellEnd"/>
      <w:r w:rsidRPr="00636DD5">
        <w:t xml:space="preserve"> </w:t>
      </w:r>
      <w:proofErr w:type="spellStart"/>
      <w:r w:rsidRPr="00636DD5">
        <w:t>năng</w:t>
      </w:r>
      <w:proofErr w:type="spellEnd"/>
      <w:r w:rsidRPr="00636DD5">
        <w:t xml:space="preserve"> </w:t>
      </w:r>
      <w:proofErr w:type="spellStart"/>
      <w:r w:rsidRPr="00636DD5">
        <w:t>quản</w:t>
      </w:r>
      <w:proofErr w:type="spellEnd"/>
      <w:r w:rsidRPr="00636DD5">
        <w:t xml:space="preserve"> </w:t>
      </w:r>
      <w:proofErr w:type="spellStart"/>
      <w:r w:rsidRPr="00636DD5">
        <w:t>trị</w:t>
      </w:r>
      <w:proofErr w:type="spellEnd"/>
      <w:r w:rsidRPr="00636DD5">
        <w:t xml:space="preserve"> </w:t>
      </w:r>
      <w:proofErr w:type="spellStart"/>
      <w:r w:rsidRPr="00636DD5">
        <w:t>hệ</w:t>
      </w:r>
      <w:proofErr w:type="spellEnd"/>
      <w:r w:rsidRPr="00636DD5">
        <w:t xml:space="preserve"> </w:t>
      </w:r>
      <w:proofErr w:type="spellStart"/>
      <w:r w:rsidRPr="00636DD5">
        <w:t>thống</w:t>
      </w:r>
      <w:proofErr w:type="spellEnd"/>
    </w:p>
    <w:p w14:paraId="270867BE" w14:textId="77777777" w:rsidR="00636DD5" w:rsidRPr="00636DD5" w:rsidRDefault="00636DD5" w:rsidP="001716CD">
      <w:pPr>
        <w:pStyle w:val="ON"/>
        <w:rPr>
          <w:lang w:val="vi-VN" w:bidi="ar-SA"/>
        </w:rPr>
      </w:pPr>
      <w:r>
        <w:t>Phân hệ quản trị được xây dựng bằng các trang Jinja riêng dưới tiền tố /admin. Mọi route thuộc khu vực này đều yêu cầu đăng nhập và quyền quản trị. Trang tổng quan cung cấp số liệu cơ bản về người dùng, tài liệu và hoạt động. Các trang quản lý tài khoản cho phép tạo mới, thay đổi trạng thái, đặt lại mật khẩu và điều chỉnh vai trò. Việc khóa tài khoản được sử dụng thay cho xóa trong những trường hợp cần giữ lại lịch sử liên quan; thao tác xóa chỉ nên thực hiện khi đã xem xét quan hệ dữ liệu và chính sách lưu trữ.</w:t>
      </w:r>
    </w:p>
    <w:p w14:paraId="0880AB0F" w14:textId="77777777" w:rsidR="00636DD5" w:rsidRPr="00636DD5" w:rsidRDefault="00636DD5" w:rsidP="001716CD">
      <w:pPr>
        <w:pStyle w:val="ON"/>
        <w:rPr>
          <w:lang w:val="vi-VN" w:bidi="ar-SA"/>
        </w:rPr>
      </w:pPr>
      <w:r w:rsidRPr="00636DD5">
        <w:rPr>
          <w:lang w:val="vi-VN" w:bidi="ar-SA"/>
        </w:rPr>
        <w:t>Nhật ký hoạt động ghi nhận những thao tác có ý nghĩa quản lý như đăng nhập, tải tài liệu, xử lý, tải kết quả và thay đổi tài khoản. Giao diện quản trị cho phép xem các bản ghi theo thời gian và người thực hiện. Bên cạnh nhật ký nghiệp vụ, lỗi kỹ thuật được ghi trong hệ thống log để phục vụ chẩn đoán. Hai loại thông tin có mục đích khác nhau: nhật ký hoạt động hỗ trợ truy vết trách nhiệm, còn log kỹ thuật giúp xác định mô-đun, tác vụ hoặc trang tài liệu gặp sự cố.</w:t>
      </w:r>
    </w:p>
    <w:p w14:paraId="4B2F196B" w14:textId="77777777" w:rsidR="00636DD5" w:rsidRPr="00636DD5" w:rsidRDefault="00636DD5" w:rsidP="001716CD">
      <w:pPr>
        <w:pStyle w:val="ON"/>
        <w:rPr>
          <w:lang w:val="vi-VN" w:bidi="ar-SA"/>
        </w:rPr>
      </w:pPr>
      <w:r w:rsidRPr="00636DD5">
        <w:rPr>
          <w:lang w:val="vi-VN" w:bidi="ar-SA"/>
        </w:rPr>
        <w:t>Chức năng giám sát tệp cho phép quản trị viên xem danh sách tài liệu ở mức cần thiết để hỗ trợ vận hành. Khi triển khai trong môi trường có dữ liệu nội bộ, quyền quản trị kỹ thuật không nên mặc nhiên đồng nghĩa với quyền khai thác nội dung. Do đó, giao diện cần ưu tiên hiển thị mã tài liệu, người sở hữu, kích thước, trạng thái và lỗi; việc mở nội dung phải phụ thuộc vào quy định của đơn vị và vai trò cụ thể.</w:t>
      </w:r>
    </w:p>
    <w:p w14:paraId="68EEF5D6" w14:textId="77777777" w:rsidR="00636DD5" w:rsidRPr="00636DD5" w:rsidRDefault="00636DD5" w:rsidP="001716CD">
      <w:pPr>
        <w:pStyle w:val="ON"/>
        <w:rPr>
          <w:lang w:val="vi-VN" w:bidi="ar-SA"/>
        </w:rPr>
      </w:pPr>
      <w:r>
        <w:t xml:space="preserve">Cấu hình OCR hiện được tổ chức qua hai lớp. Những giá trị nền tảng như thư mục mô hình, chế độ ngoại tuyến, công cụ mặc định, cổng GLM và thời gian chờ được đọc từ .env thông qua config.py. Những lựa chọn có thể thay đổi trong khi sử dụng được đưa vào phần cài đặt hoặc tham số của yêu cầu OCR. Cách kết hợp này tránh đưa các đường dẫn hệ thống và thông tin nhạy cảm lên giao diện, </w:t>
      </w:r>
      <w:r>
        <w:lastRenderedPageBreak/>
        <w:t>trong khi vẫn cho phép người dùng chọn công cụ phù hợp với tài liệu.</w:t>
      </w:r>
    </w:p>
    <w:p w14:paraId="3259F606" w14:textId="77777777" w:rsidR="00636DD5" w:rsidRPr="00636DD5" w:rsidRDefault="00636DD5" w:rsidP="001716CD">
      <w:pPr>
        <w:pStyle w:val="ON"/>
        <w:rPr>
          <w:lang w:val="vi-VN" w:bidi="ar-SA"/>
        </w:rPr>
      </w:pPr>
      <w:r>
        <w:t>Đối với phiên bản desktop, khu vực cài đặt còn hiển thị chế độ backend đang sử dụng, tình trạng kết nối, lựa chọn xử lý cục bộ hoặc máy chủ và cấu hình mô hình. Các thông tin bí mật như khóa dịch vụ không được lưu trực tiếp cùng tệp cấu hình thông thường mà sử dụng kho thông tin xác thực của hệ điều hành khi chức năng này được kích hoạt. Chế độ Local-only khóa các lựa chọn xử lý đám mây, giúp người dùng nhận biết rõ dữ liệu có được phép rời khỏi máy hoặc mạng nội bộ hay không [27].</w:t>
      </w:r>
    </w:p>
    <w:p w14:paraId="40401182" w14:textId="77777777" w:rsidR="00636DD5" w:rsidRPr="00636DD5" w:rsidRDefault="00636DD5" w:rsidP="00636DD5">
      <w:pPr>
        <w:pStyle w:val="ON"/>
        <w:ind w:firstLine="0"/>
        <w:rPr>
          <w:lang w:val="vi-VN" w:bidi="ar-SA"/>
        </w:rPr>
      </w:pPr>
    </w:p>
    <w:p w14:paraId="74EC6D15" w14:textId="77777777" w:rsidR="00636DD5" w:rsidRPr="00636DD5" w:rsidRDefault="00636DD5" w:rsidP="00636DD5">
      <w:pPr>
        <w:pStyle w:val="ON"/>
        <w:keepNext/>
        <w:ind w:firstLine="0"/>
        <w:jc w:val="center"/>
        <w:rPr>
          <w:lang w:val="vi-VN" w:bidi="ar-SA"/>
        </w:rPr>
      </w:pPr>
      <w:r>
        <w:rPr>
          <w:b/>
        </w:rPr>
        <w:t>Hình 3.5. Giao diện quản trị người dùng, tài liệu và nhật ký hệ thống</w:t>
      </w:r>
    </w:p>
    <w:p w14:paraId="2D21BC0F" w14:textId="77777777" w:rsidR="00636DD5" w:rsidRPr="00636DD5" w:rsidRDefault="00636DD5" w:rsidP="001716CD">
      <w:pPr>
        <w:pStyle w:val="ON"/>
        <w:rPr>
          <w:lang w:val="vi-VN" w:bidi="ar-SA"/>
        </w:rPr>
      </w:pPr>
      <w:r w:rsidRPr="00636DD5">
        <w:rPr>
          <w:lang w:val="vi-VN" w:bidi="ar-SA"/>
        </w:rPr>
        <w:t>Hình 3.5 có thể ghép ba ảnh nhỏ gồm trang tổng quan quản trị, danh sách người dùng và danh sách nhật ký. Nếu hình trở nên quá dày, nên tách thành Hình 3.5a và Hình 3.5b nhưng vẫn giữ trong cùng mục.</w:t>
      </w:r>
    </w:p>
    <w:p w14:paraId="023867D7" w14:textId="77777777" w:rsidR="00636DD5" w:rsidRPr="00636DD5" w:rsidRDefault="00636DD5" w:rsidP="001716CD">
      <w:pPr>
        <w:pStyle w:val="ON"/>
        <w:rPr>
          <w:lang w:val="vi-VN" w:bidi="ar-SA"/>
        </w:rPr>
      </w:pPr>
      <w:r w:rsidRPr="00636DD5">
        <w:rPr>
          <w:lang w:val="vi-VN" w:bidi="ar-SA"/>
        </w:rPr>
        <w:t>Qua Hình 3.5 có thể thấy chức năng quản trị được tách khỏi quy trình OCR thông thường. Việc này giúp giảm nguy cơ người dùng thao tác nhầm vào tài khoản hoặc cấu hình hệ thống, đồng thời tạo không gian riêng để quản trị viên kiểm tra hoạt động mà không làm phức tạp giao diện xử lý tài liệu.</w:t>
      </w:r>
    </w:p>
    <w:p w14:paraId="48F45528" w14:textId="77777777" w:rsidR="00636DD5" w:rsidRPr="001716CD" w:rsidRDefault="00636DD5" w:rsidP="001716CD">
      <w:pPr>
        <w:pStyle w:val="Heading2"/>
        <w:rPr>
          <w:lang w:val="vi-VN"/>
        </w:rPr>
      </w:pPr>
      <w:r w:rsidRPr="00636DD5">
        <w:t xml:space="preserve">3. </w:t>
      </w:r>
      <w:proofErr w:type="spellStart"/>
      <w:r w:rsidRPr="00636DD5">
        <w:t>Xây</w:t>
      </w:r>
      <w:proofErr w:type="spellEnd"/>
      <w:r w:rsidRPr="00636DD5">
        <w:t xml:space="preserve"> </w:t>
      </w:r>
      <w:proofErr w:type="spellStart"/>
      <w:r w:rsidRPr="00636DD5">
        <w:t>dựng</w:t>
      </w:r>
      <w:proofErr w:type="spellEnd"/>
      <w:r w:rsidRPr="00636DD5">
        <w:t xml:space="preserve"> </w:t>
      </w:r>
      <w:proofErr w:type="spellStart"/>
      <w:r w:rsidRPr="00636DD5">
        <w:t>mô-đun</w:t>
      </w:r>
      <w:proofErr w:type="spellEnd"/>
      <w:r w:rsidRPr="00636DD5">
        <w:t xml:space="preserve"> </w:t>
      </w:r>
      <w:proofErr w:type="spellStart"/>
      <w:r w:rsidRPr="00636DD5">
        <w:t>xử</w:t>
      </w:r>
      <w:proofErr w:type="spellEnd"/>
      <w:r w:rsidRPr="00636DD5">
        <w:t xml:space="preserve"> </w:t>
      </w:r>
      <w:proofErr w:type="spellStart"/>
      <w:r w:rsidRPr="00636DD5">
        <w:t>lý</w:t>
      </w:r>
      <w:proofErr w:type="spellEnd"/>
      <w:r w:rsidRPr="00636DD5">
        <w:t xml:space="preserve"> </w:t>
      </w:r>
      <w:proofErr w:type="spellStart"/>
      <w:r w:rsidRPr="00636DD5">
        <w:t>tài</w:t>
      </w:r>
      <w:proofErr w:type="spellEnd"/>
      <w:r w:rsidRPr="00636DD5">
        <w:t xml:space="preserve"> </w:t>
      </w:r>
      <w:proofErr w:type="spellStart"/>
      <w:r w:rsidRPr="00636DD5">
        <w:t>liệu</w:t>
      </w:r>
      <w:proofErr w:type="spellEnd"/>
      <w:r w:rsidRPr="00636DD5">
        <w:t xml:space="preserve"> </w:t>
      </w:r>
      <w:proofErr w:type="spellStart"/>
      <w:r w:rsidRPr="00636DD5">
        <w:t>và</w:t>
      </w:r>
      <w:proofErr w:type="spellEnd"/>
      <w:r w:rsidRPr="00636DD5">
        <w:t xml:space="preserve"> OCR</w:t>
      </w:r>
    </w:p>
    <w:p w14:paraId="6073C642" w14:textId="77777777" w:rsidR="00636DD5" w:rsidRPr="001716CD" w:rsidRDefault="00636DD5" w:rsidP="001716CD">
      <w:pPr>
        <w:pStyle w:val="Heading3"/>
        <w:rPr>
          <w:lang w:val="vi-VN"/>
        </w:rPr>
      </w:pPr>
      <w:r w:rsidRPr="00636DD5">
        <w:t xml:space="preserve">3.1. </w:t>
      </w:r>
      <w:proofErr w:type="spellStart"/>
      <w:r w:rsidRPr="00636DD5">
        <w:t>Tiếp</w:t>
      </w:r>
      <w:proofErr w:type="spellEnd"/>
      <w:r w:rsidRPr="00636DD5">
        <w:t xml:space="preserve"> </w:t>
      </w:r>
      <w:proofErr w:type="spellStart"/>
      <w:r w:rsidRPr="00636DD5">
        <w:t>nhận</w:t>
      </w:r>
      <w:proofErr w:type="spellEnd"/>
      <w:r w:rsidRPr="00636DD5">
        <w:t xml:space="preserve">, </w:t>
      </w:r>
      <w:proofErr w:type="spellStart"/>
      <w:r w:rsidRPr="00636DD5">
        <w:t>chuẩn</w:t>
      </w:r>
      <w:proofErr w:type="spellEnd"/>
      <w:r w:rsidRPr="00636DD5">
        <w:t xml:space="preserve"> </w:t>
      </w:r>
      <w:proofErr w:type="spellStart"/>
      <w:r w:rsidRPr="00636DD5">
        <w:t>hóa</w:t>
      </w:r>
      <w:proofErr w:type="spellEnd"/>
      <w:r w:rsidRPr="00636DD5">
        <w:t xml:space="preserve"> </w:t>
      </w:r>
      <w:proofErr w:type="spellStart"/>
      <w:r w:rsidRPr="00636DD5">
        <w:t>và</w:t>
      </w:r>
      <w:proofErr w:type="spellEnd"/>
      <w:r w:rsidRPr="00636DD5">
        <w:t xml:space="preserve"> </w:t>
      </w:r>
      <w:proofErr w:type="spellStart"/>
      <w:r w:rsidRPr="00636DD5">
        <w:t>tiền</w:t>
      </w:r>
      <w:proofErr w:type="spellEnd"/>
      <w:r w:rsidRPr="00636DD5">
        <w:t xml:space="preserve"> </w:t>
      </w:r>
      <w:proofErr w:type="spellStart"/>
      <w:r w:rsidRPr="00636DD5">
        <w:t>xử</w:t>
      </w:r>
      <w:proofErr w:type="spellEnd"/>
      <w:r w:rsidRPr="00636DD5">
        <w:t xml:space="preserve"> </w:t>
      </w:r>
      <w:proofErr w:type="spellStart"/>
      <w:r w:rsidRPr="00636DD5">
        <w:t>lý</w:t>
      </w:r>
      <w:proofErr w:type="spellEnd"/>
      <w:r w:rsidRPr="00636DD5">
        <w:t xml:space="preserve"> </w:t>
      </w:r>
      <w:proofErr w:type="spellStart"/>
      <w:r w:rsidRPr="00636DD5">
        <w:t>tài</w:t>
      </w:r>
      <w:proofErr w:type="spellEnd"/>
      <w:r w:rsidRPr="00636DD5">
        <w:t xml:space="preserve"> </w:t>
      </w:r>
      <w:proofErr w:type="spellStart"/>
      <w:r w:rsidRPr="00636DD5">
        <w:t>liệu</w:t>
      </w:r>
      <w:proofErr w:type="spellEnd"/>
    </w:p>
    <w:p w14:paraId="5489C3F1" w14:textId="77777777" w:rsidR="00636DD5" w:rsidRPr="00636DD5" w:rsidRDefault="00636DD5" w:rsidP="001716CD">
      <w:pPr>
        <w:pStyle w:val="ON"/>
        <w:rPr>
          <w:lang w:val="vi-VN" w:bidi="ar-SA"/>
        </w:rPr>
      </w:pPr>
      <w:r w:rsidRPr="00636DD5">
        <w:rPr>
          <w:lang w:val="vi-VN" w:bidi="ar-SA"/>
        </w:rPr>
        <w:t>Mô-đun xử lý đầu vào bắt đầu từ API tải tệp. Hệ thống chấp nhận các định dạng ảnh phổ biến, PDF và một số dạng văn bản được hỗ trợ. Phần mở rộng được kiểm tra theo danh sách cho phép; tên tệp được làm sạch để sử dụng làm thông tin hiển thị, sau đó tệp được lưu bằng tên UUID. Việc chỉ kiểm tra phần mở rộng chưa thể loại bỏ mọi tệp bất thường, vì vậy bước xử lý tiếp theo còn kiểm tra khả năng đọc thực tế của ảnh hoặc PDF. Nếu thư viện không thể mở tài liệu, tác vụ dừng lại và trả thông báo thay vì chuyển dữ liệu lỗi đến mô hình.</w:t>
      </w:r>
    </w:p>
    <w:p w14:paraId="442ED8F4" w14:textId="77777777" w:rsidR="00636DD5" w:rsidRPr="00636DD5" w:rsidRDefault="00636DD5" w:rsidP="001716CD">
      <w:pPr>
        <w:pStyle w:val="ON"/>
        <w:rPr>
          <w:lang w:val="vi-VN" w:bidi="ar-SA"/>
        </w:rPr>
      </w:pPr>
      <w:r w:rsidRPr="00636DD5">
        <w:rPr>
          <w:lang w:val="vi-VN" w:bidi="ar-SA"/>
        </w:rPr>
        <w:t>Đối với ảnh đơn, hệ thống đọc tệp và đưa trực tiếp vào quy trình nhận dạng sau khi hoàn thành các bước kiểm tra. Đối với PDF, từng trang được kết xuất thành ảnh bằng thư viện xử lý PDF. Mỗi trang được gắn số thứ tự để bảo đảm kết quả sau cùng được ghép đúng vị trí. API xử lý một trang cho phép kết xuất và nhận dạng riêng trang được chọn, còn API toàn bộ tài liệu lặp qua tất cả các trang. Cách tổ chức này tránh việc phải tạo sẵn toàn bộ ảnh trang ngay khi người dùng chỉ muốn xem trước một phần tài liệu.</w:t>
      </w:r>
    </w:p>
    <w:p w14:paraId="5445F1C4" w14:textId="77777777" w:rsidR="00636DD5" w:rsidRPr="00636DD5" w:rsidRDefault="00636DD5" w:rsidP="001716CD">
      <w:pPr>
        <w:pStyle w:val="ON"/>
        <w:rPr>
          <w:lang w:val="vi-VN" w:bidi="ar-SA"/>
        </w:rPr>
      </w:pPr>
      <w:r w:rsidRPr="00636DD5">
        <w:rPr>
          <w:lang w:val="vi-VN" w:bidi="ar-SA"/>
        </w:rPr>
        <w:t xml:space="preserve">Trong phiên bản đã xây dựng, trọng tâm của bước chuẩn hóa là chuyển đổi </w:t>
      </w:r>
      <w:r w:rsidRPr="00636DD5">
        <w:rPr>
          <w:lang w:val="vi-VN" w:bidi="ar-SA"/>
        </w:rPr>
        <w:lastRenderedPageBreak/>
        <w:t>định dạng, tách trang, kiểm soát kích thước và tạo đầu vào thống nhất cho các công cụ OCR. Hệ thống chưa áp dụng một chuỗi tiền xử lý cố định gồm nhiều phép biến đổi cho mọi tài liệu, bởi việc tăng tương phản, nhị phân hóa hoặc làm nét không phải lúc nào cũng cải thiện kết quả. Một tài liệu scan rõ có thể bị mất chi tiết dấu tiếng Việt nếu nhị phân hóa quá mạnh, trong khi mô hình đa phương thức có thể tận dụng màu sắc và bố cục của ảnh gốc. Do đó, tài liệu gốc được giữ nguyên, còn các công cụ OCR tự áp dụng thành phần định hướng hoặc hiệu chỉnh phù hợp với chuỗi xử lý của chúng.</w:t>
      </w:r>
    </w:p>
    <w:p w14:paraId="1A58BFFA" w14:textId="77777777" w:rsidR="00636DD5" w:rsidRPr="00636DD5" w:rsidRDefault="00636DD5" w:rsidP="001716CD">
      <w:pPr>
        <w:pStyle w:val="ON"/>
        <w:rPr>
          <w:lang w:val="vi-VN" w:bidi="ar-SA"/>
        </w:rPr>
      </w:pPr>
      <w:r w:rsidRPr="00636DD5">
        <w:rPr>
          <w:lang w:val="vi-VN" w:bidi="ar-SA"/>
        </w:rPr>
        <w:t>PaddleOCR Modern có thể sử dụng các thành phần định hướng tài liệu, hiệu chỉnh biến dạng và phân tích bố cục trong pipeline. PaddleOCR Legacy tập trung vào phát hiện và nhận dạng vùng chữ. VietOCR nhận các vùng đã được bộ phát hiện cắt ra, vì vậy chất lượng chuẩn hóa kích thước vùng ảnh ảnh hưởng trực tiếp đến kết quả. GLM-OCR sử dụng bước phân tích bố cục trước khi chuyển các vùng sang mô hình nhận dạng. Sự khác biệt này cho thấy tiền xử lý không nên được tách thành một chuỗi độc lập cứng nhắc mà cần gắn với đặc điểm của từng công cụ.</w:t>
      </w:r>
    </w:p>
    <w:p w14:paraId="59C99024"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519226"/>
            <wp:docPr id="2036614671" name="Picture 2036614671"/>
            <wp:cNvGraphicFramePr>
              <a:graphicFrameLocks noChangeAspect="1"/>
            </wp:cNvGraphicFramePr>
            <a:graphic>
              <a:graphicData uri="http://schemas.openxmlformats.org/drawingml/2006/picture">
                <pic:pic>
                  <pic:nvPicPr>
                    <pic:cNvPr id="0" name="fig_3_6_intake_normalization.png"/>
                    <pic:cNvPicPr/>
                  </pic:nvPicPr>
                  <pic:blipFill>
                    <a:blip r:embed="rId37"/>
                    <a:stretch>
                      <a:fillRect/>
                    </a:stretch>
                  </pic:blipFill>
                  <pic:spPr>
                    <a:xfrm>
                      <a:off x="0" y="0"/>
                      <a:ext cx="5669280" cy="4519226"/>
                    </a:xfrm>
                    <a:prstGeom prst="rect"/>
                  </pic:spPr>
                </pic:pic>
              </a:graphicData>
            </a:graphic>
          </wp:inline>
        </w:drawing>
      </w:r>
    </w:p>
    <w:p w14:paraId="24ABA95E" w14:textId="77777777" w:rsidR="00636DD5" w:rsidRPr="00636DD5" w:rsidRDefault="00636DD5" w:rsidP="00636DD5">
      <w:pPr>
        <w:pStyle w:val="ON"/>
        <w:keepNext/>
        <w:ind w:firstLine="0"/>
        <w:jc w:val="center"/>
        <w:rPr>
          <w:lang w:val="vi-VN" w:bidi="ar-SA"/>
        </w:rPr>
      </w:pPr>
      <w:r>
        <w:rPr>
          <w:b/>
        </w:rPr>
        <w:t>Hình 3.6. Quy trình tiếp nhận và chuẩn hóa tài liệu đã được hiện thực hóa</w:t>
      </w:r>
    </w:p>
    <w:p w14:paraId="688D5164" w14:textId="77777777" w:rsidR="00636DD5" w:rsidRPr="00636DD5" w:rsidRDefault="00636DD5" w:rsidP="001716CD">
      <w:pPr>
        <w:pStyle w:val="ON"/>
        <w:rPr>
          <w:lang w:val="vi-VN" w:bidi="ar-SA"/>
        </w:rPr>
      </w:pPr>
      <w:r w:rsidRPr="00636DD5">
        <w:rPr>
          <w:lang w:val="vi-VN" w:bidi="ar-SA"/>
        </w:rPr>
        <w:t>Hình 3.6 cần thể hiện các bước: người dùng chọn tệp; backend kiểm tra định dạng và dung lượng; tạo mã UUID; lưu tệp gốc; xác định ảnh hoặc PDF; tách trang PDF khi cần; tạo tác vụ theo trang; chuyển dữ liệu đến bộ định tuyến OCR. Các nhánh lỗi gồm tệp không hợp lệ, tệp không đọc được và PDF không thể kết xuất.</w:t>
      </w:r>
    </w:p>
    <w:p w14:paraId="107845CB" w14:textId="77777777" w:rsidR="00636DD5" w:rsidRPr="00636DD5" w:rsidRDefault="00636DD5" w:rsidP="00636DD5">
      <w:pPr>
        <w:pStyle w:val="ON"/>
        <w:ind w:firstLine="0"/>
        <w:rPr>
          <w:lang w:val="vi-VN" w:bidi="ar-SA"/>
        </w:rPr>
      </w:pPr>
    </w:p>
    <w:p w14:paraId="711A35C4" w14:textId="77777777" w:rsidR="00636DD5" w:rsidRPr="00636DD5" w:rsidRDefault="00636DD5" w:rsidP="00636DD5">
      <w:pPr>
        <w:pStyle w:val="ON"/>
        <w:ind w:firstLine="0"/>
        <w:rPr>
          <w:lang w:val="vi-VN" w:bidi="ar-SA"/>
        </w:rPr>
      </w:pPr>
      <w:r w:rsidRPr="00636DD5">
        <w:rPr>
          <w:lang w:val="vi-VN" w:bidi="ar-SA"/>
        </w:rPr>
        <w:t>Như mô tả trong Hình 3.6, hệ thống chỉ tạo yêu cầu OCR sau khi tài liệu đã được ghi nhận và kiểm tra. Vì vậy, một lỗi mô hình không làm mất thông tin ban đầu về tài liệu, còn quản trị viên có thể xác định tác vụ thất bại thuộc tệp và người dùng nào.</w:t>
      </w:r>
    </w:p>
    <w:p w14:paraId="158D82D0" w14:textId="77777777" w:rsidR="00636DD5" w:rsidRPr="001716CD" w:rsidRDefault="00636DD5" w:rsidP="001716CD">
      <w:pPr>
        <w:pStyle w:val="Heading3"/>
        <w:rPr>
          <w:lang w:val="vi-VN"/>
        </w:rPr>
      </w:pPr>
      <w:r w:rsidRPr="00636DD5">
        <w:t xml:space="preserve">3.2. </w:t>
      </w:r>
      <w:proofErr w:type="spellStart"/>
      <w:r w:rsidRPr="00636DD5">
        <w:t>Tích</w:t>
      </w:r>
      <w:proofErr w:type="spellEnd"/>
      <w:r w:rsidRPr="00636DD5">
        <w:t xml:space="preserve"> </w:t>
      </w:r>
      <w:proofErr w:type="spellStart"/>
      <w:r w:rsidRPr="00636DD5">
        <w:t>hợp</w:t>
      </w:r>
      <w:proofErr w:type="spellEnd"/>
      <w:r w:rsidRPr="00636DD5">
        <w:t xml:space="preserve"> </w:t>
      </w:r>
      <w:proofErr w:type="spellStart"/>
      <w:r w:rsidRPr="00636DD5">
        <w:t>và</w:t>
      </w:r>
      <w:proofErr w:type="spellEnd"/>
      <w:r w:rsidRPr="00636DD5">
        <w:t xml:space="preserve"> </w:t>
      </w:r>
      <w:proofErr w:type="spellStart"/>
      <w:r w:rsidRPr="00636DD5">
        <w:t>lựa</w:t>
      </w:r>
      <w:proofErr w:type="spellEnd"/>
      <w:r w:rsidRPr="00636DD5">
        <w:t xml:space="preserve"> </w:t>
      </w:r>
      <w:proofErr w:type="spellStart"/>
      <w:r w:rsidRPr="00636DD5">
        <w:t>chọn</w:t>
      </w:r>
      <w:proofErr w:type="spellEnd"/>
      <w:r w:rsidRPr="00636DD5">
        <w:t xml:space="preserve"> </w:t>
      </w:r>
      <w:proofErr w:type="spellStart"/>
      <w:r w:rsidRPr="00636DD5">
        <w:t>công</w:t>
      </w:r>
      <w:proofErr w:type="spellEnd"/>
      <w:r w:rsidRPr="00636DD5">
        <w:t xml:space="preserve"> </w:t>
      </w:r>
      <w:proofErr w:type="spellStart"/>
      <w:r w:rsidRPr="00636DD5">
        <w:t>cụ</w:t>
      </w:r>
      <w:proofErr w:type="spellEnd"/>
      <w:r w:rsidRPr="00636DD5">
        <w:t xml:space="preserve"> OCR</w:t>
      </w:r>
    </w:p>
    <w:p w14:paraId="70E01A89" w14:textId="77777777" w:rsidR="00636DD5" w:rsidRPr="00636DD5" w:rsidRDefault="00636DD5" w:rsidP="001716CD">
      <w:pPr>
        <w:pStyle w:val="ON"/>
        <w:rPr>
          <w:lang w:val="vi-VN" w:bidi="ar-SA"/>
        </w:rPr>
      </w:pPr>
      <w:r>
        <w:t>Để thống nhất cách gọi nhiều công cụ, mỗi bộ máy OCR được bao bọc bởi một lớp thích nghi triển khai giao diện run. Đầu vào cơ bản là đường dẫn đến ảnh trang; đầu ra là một đối tượng chứa văn bản, các vùng nhận dạng, thông tin cấu trúc và trạng thái. Bộ định tuyến không cần biết chi tiết PaddleOCR khởi tạo mô hình như thế nào hoặc GLM-OCR sử dụng tiến trình con ra sao. Nó chỉ nhận tên công cụ, tìm bộ thích nghi và chuyển kết quả về cho dịch vụ chung.</w:t>
      </w:r>
    </w:p>
    <w:p w14:paraId="6066E3B7" w14:textId="77777777" w:rsidR="00636DD5" w:rsidRPr="00636DD5" w:rsidRDefault="00636DD5" w:rsidP="001716CD">
      <w:pPr>
        <w:pStyle w:val="ON"/>
        <w:rPr>
          <w:lang w:val="vi-VN" w:bidi="ar-SA"/>
        </w:rPr>
      </w:pPr>
      <w:r>
        <w:lastRenderedPageBreak/>
        <w:t>PaddleOCR Legacy được khởi tạo trong paddle_adapter.py. Công cụ trả các vùng chữ, nội dung và độ tin cậy; sau đó lớp dịch vụ thực hiện sắp xếp hình học để ghép thành văn bản theo thứ tự đọc. PaddleOCR Modern được triển khai trong bộ thích nghi riêng, sử dụng PP-StructureV3 và xuất thêm Markdown, HTML, bảng, khối bố cục cùng ảnh minh họa. Kết quả Modern được đánh dấu là đã có cấu trúc bố cục gốc, do đó không áp dụng lại toàn bộ thuật toán sắp xếp dùng cho Legacy.</w:t>
      </w:r>
    </w:p>
    <w:p w14:paraId="663ADD89" w14:textId="77777777" w:rsidR="00636DD5" w:rsidRPr="00636DD5" w:rsidRDefault="00636DD5" w:rsidP="001716CD">
      <w:pPr>
        <w:pStyle w:val="ON"/>
        <w:rPr>
          <w:lang w:val="vi-VN" w:bidi="ar-SA"/>
        </w:rPr>
      </w:pPr>
      <w:r w:rsidRPr="00636DD5">
        <w:rPr>
          <w:lang w:val="vi-VN" w:bidi="ar-SA"/>
        </w:rPr>
        <w:t>VietOCR được triển khai theo chuỗi phát hiện–nhận dạng. PaddleOCR phát hiện các vùng, sau đó ảnh từng vùng được chuẩn hóa và chuyển cho mô hình VietOCR. Phương án này phù hợp với kiến trúc của VietOCR, vốn tập trung vào nhận dạng nội dung từ ảnh dòng chữ hơn là tự xác định tất cả vùng trên một trang. Trong trường hợp tài liệu là PDF, hệ thống cần kết xuất từng trang thành ảnh trước khi áp dụng quy trình này. Nếu cấu hình hoặc đường xử lý không hỗ trợ trực tiếp, backend chuyển sang PaddleOCR Legacy để tránh làm toàn bộ tác vụ thất bại.</w:t>
      </w:r>
    </w:p>
    <w:p w14:paraId="7B51CCD9" w14:textId="77777777" w:rsidR="00636DD5" w:rsidRPr="00636DD5" w:rsidRDefault="00636DD5" w:rsidP="001716CD">
      <w:pPr>
        <w:pStyle w:val="ON"/>
        <w:rPr>
          <w:lang w:val="vi-VN" w:bidi="ar-SA"/>
        </w:rPr>
      </w:pPr>
      <w:r>
        <w:t>GLM-OCR có cơ chế tích hợp khác với ba công cụ còn lại. Bộ thích nghi kiểm tra máy chủ MLX có sẵn hay không, sau đó gọi glmocr.cli bằng trình thông dịch thuộc .venv-sdk. Công cụ dòng lệnh thực hiện phân tích bố cục và giao tiếp với máy chủ mô hình trên cổng cấu hình. Kết quả được đọc từ tệp hoặc dữ liệu đầu ra, sau đó chuyển thành cấu trúc chung của SmartDocs. Mô hình không chạy trong tiến trình Flask, vì vậy nếu GLM-OCR gặp lỗi phụ thuộc hoặc hết bộ nhớ, WebApp vẫn có khả năng tiếp tục sử dụng các công cụ OCR khác.</w:t>
      </w:r>
    </w:p>
    <w:p w14:paraId="0C2C993F" w14:textId="77777777" w:rsidR="00636DD5" w:rsidRPr="00636DD5" w:rsidRDefault="00636DD5" w:rsidP="001716CD">
      <w:pPr>
        <w:pStyle w:val="ON"/>
        <w:rPr>
          <w:lang w:val="vi-VN" w:bidi="ar-SA"/>
        </w:rPr>
      </w:pPr>
      <w:r w:rsidRPr="00636DD5">
        <w:rPr>
          <w:lang w:val="vi-VN" w:bidi="ar-SA"/>
        </w:rPr>
        <w:t>Bộ định tuyến hiện lựa chọn công cụ theo tên do người dùng gửi lên hoặc giá trị mặc định trong cấu hình. Cơ chế này đơn giản nhưng minh bạch: người dùng biết chính xác công cụ đã được sử dụng, còn lịch sử có thể ghi lại lựa chọn tương ứng. Hệ thống không tự động thay đổi sang một công cụ khác trong mọi trường hợp, bởi việc chuyển âm thầm có thể khiến người dùng hiểu sai về kết quả đánh giá. Chỉ những trường hợp đã được xác định rõ, chẳng hạn lựa chọn VietOCR cho loại dữ liệu không phù hợp, mới sử dụng quy tắc dự phòng và phải phản ánh trong thông tin tác vụ.</w:t>
      </w:r>
    </w:p>
    <w:p w14:paraId="25FFB578"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078732"/>
            <wp:docPr id="2036614672" name="Picture 2036614672"/>
            <wp:cNvGraphicFramePr>
              <a:graphicFrameLocks noChangeAspect="1"/>
            </wp:cNvGraphicFramePr>
            <a:graphic>
              <a:graphicData uri="http://schemas.openxmlformats.org/drawingml/2006/picture">
                <pic:pic>
                  <pic:nvPicPr>
                    <pic:cNvPr id="0" name="fig_3_7_ocr_orchestration.png"/>
                    <pic:cNvPicPr/>
                  </pic:nvPicPr>
                  <pic:blipFill>
                    <a:blip r:embed="rId38"/>
                    <a:stretch>
                      <a:fillRect/>
                    </a:stretch>
                  </pic:blipFill>
                  <pic:spPr>
                    <a:xfrm>
                      <a:off x="0" y="0"/>
                      <a:ext cx="5669280" cy="4078732"/>
                    </a:xfrm>
                    <a:prstGeom prst="rect"/>
                  </pic:spPr>
                </pic:pic>
              </a:graphicData>
            </a:graphic>
          </wp:inline>
        </w:drawing>
      </w:r>
    </w:p>
    <w:p w14:paraId="5DE17D2E" w14:textId="77777777" w:rsidR="00636DD5" w:rsidRPr="00636DD5" w:rsidRDefault="00636DD5" w:rsidP="00636DD5">
      <w:pPr>
        <w:pStyle w:val="ON"/>
        <w:keepNext/>
        <w:ind w:firstLine="0"/>
        <w:jc w:val="center"/>
        <w:rPr>
          <w:lang w:val="vi-VN" w:bidi="ar-SA"/>
        </w:rPr>
      </w:pPr>
      <w:r>
        <w:rPr>
          <w:b/>
        </w:rPr>
        <w:t>Hình 3.7. Cơ chế tích hợp và điều phối các công cụ OCR</w:t>
      </w:r>
    </w:p>
    <w:p w14:paraId="2E8C3D95" w14:textId="77777777" w:rsidR="00636DD5" w:rsidRPr="00636DD5" w:rsidRDefault="00636DD5" w:rsidP="001716CD">
      <w:pPr>
        <w:pStyle w:val="ON"/>
        <w:rPr>
          <w:lang w:val="vi-VN" w:bidi="ar-SA"/>
        </w:rPr>
      </w:pPr>
      <w:r>
        <w:t xml:space="preserve">Hình 3.7 nên đặt OCR Router ở trung tâm. Bên trái là yêu cầu từ dịch vụ OCR, gồm tên công cụ, ảnh trang và tham số. Bên phải là bốn bộ thích nghi: PaddleOCR Legacy, PaddleOCR Modern, VietOCR và GLM-OCR. Riêng GLM-OCR cần vẽ thêm .venv-sdk và MLX server để làm rõ đây là tiến trình ngoài ứng </w:t>
      </w:r>
      <w:r>
        <w:lastRenderedPageBreak/>
        <w:t>dụng Flask. Phía dưới là bộ chuẩn hóa kết quả chung.</w:t>
      </w:r>
    </w:p>
    <w:p w14:paraId="552337DF" w14:textId="77777777" w:rsidR="00636DD5" w:rsidRPr="00636DD5" w:rsidRDefault="00636DD5" w:rsidP="001716CD">
      <w:pPr>
        <w:pStyle w:val="ON"/>
        <w:rPr>
          <w:lang w:val="vi-VN" w:bidi="ar-SA"/>
        </w:rPr>
      </w:pPr>
      <w:r w:rsidRPr="00636DD5">
        <w:rPr>
          <w:lang w:val="vi-VN" w:bidi="ar-SA"/>
        </w:rPr>
        <w:t>Theo Hình 3.7, việc thay đổi công cụ không làm thay đổi API tải tệp hoặc cơ sở dữ liệu. Mọi đầu ra đều đi qua lớp chuẩn hóa trước khi được lưu. Đây là cơ sở để có thể bổ sung một công cụ OCR mới trong tương lai bằng cách xây dựng thêm bộ thích nghi, thay vì sửa toàn bộ quy trình tài liệu.</w:t>
      </w:r>
    </w:p>
    <w:p w14:paraId="43234F70" w14:textId="77777777" w:rsidR="00636DD5" w:rsidRPr="001716CD" w:rsidRDefault="00636DD5" w:rsidP="001716CD">
      <w:pPr>
        <w:pStyle w:val="Heading3"/>
        <w:rPr>
          <w:lang w:val="vi-VN"/>
        </w:rPr>
      </w:pPr>
      <w:r w:rsidRPr="00636DD5">
        <w:t xml:space="preserve">3.3. </w:t>
      </w:r>
      <w:proofErr w:type="spellStart"/>
      <w:r w:rsidRPr="00636DD5">
        <w:t>Thực</w:t>
      </w:r>
      <w:proofErr w:type="spellEnd"/>
      <w:r w:rsidRPr="00636DD5">
        <w:t xml:space="preserve"> </w:t>
      </w:r>
      <w:proofErr w:type="spellStart"/>
      <w:r w:rsidRPr="00636DD5">
        <w:t>hiện</w:t>
      </w:r>
      <w:proofErr w:type="spellEnd"/>
      <w:r w:rsidRPr="00636DD5">
        <w:t xml:space="preserve"> OCR </w:t>
      </w:r>
      <w:proofErr w:type="spellStart"/>
      <w:r w:rsidRPr="00636DD5">
        <w:t>và</w:t>
      </w:r>
      <w:proofErr w:type="spellEnd"/>
      <w:r w:rsidRPr="00636DD5">
        <w:t xml:space="preserve"> </w:t>
      </w:r>
      <w:proofErr w:type="spellStart"/>
      <w:r w:rsidRPr="00636DD5">
        <w:t>chuẩn</w:t>
      </w:r>
      <w:proofErr w:type="spellEnd"/>
      <w:r w:rsidRPr="00636DD5">
        <w:t xml:space="preserve"> </w:t>
      </w:r>
      <w:proofErr w:type="spellStart"/>
      <w:r w:rsidRPr="00636DD5">
        <w:t>hóa</w:t>
      </w:r>
      <w:proofErr w:type="spellEnd"/>
      <w:r w:rsidRPr="00636DD5">
        <w:t xml:space="preserve"> </w:t>
      </w:r>
      <w:proofErr w:type="spellStart"/>
      <w:r w:rsidRPr="00636DD5">
        <w:t>kết</w:t>
      </w:r>
      <w:proofErr w:type="spellEnd"/>
      <w:r w:rsidRPr="00636DD5">
        <w:t xml:space="preserve"> </w:t>
      </w:r>
      <w:proofErr w:type="spellStart"/>
      <w:r w:rsidRPr="00636DD5">
        <w:t>quả</w:t>
      </w:r>
      <w:proofErr w:type="spellEnd"/>
    </w:p>
    <w:p w14:paraId="3CAB44F8" w14:textId="77777777" w:rsidR="00636DD5" w:rsidRPr="00636DD5" w:rsidRDefault="00636DD5" w:rsidP="001716CD">
      <w:pPr>
        <w:pStyle w:val="ON"/>
        <w:rPr>
          <w:lang w:val="vi-VN" w:bidi="ar-SA"/>
        </w:rPr>
      </w:pPr>
      <w:r w:rsidRPr="00636DD5">
        <w:rPr>
          <w:lang w:val="vi-VN" w:bidi="ar-SA"/>
        </w:rPr>
        <w:t>Khi dịch vụ nhận được yêu cầu, tài liệu được chuyển thành ảnh trang và gửi đến công cụ đã chọn. API xử lý trang gọi hàm thực hiện OCR cho một ảnh, còn API toàn bộ tài liệu lần lượt xử lý các trang rồi ghép kết quả. Việc xử lý theo đơn vị trang giúp kiểm soát bộ nhớ tốt hơn so với đưa toàn bộ PDF nhiều trang vào một mô hình trong một lần. Nó cũng tạo điều kiện lưu kết quả trung gian và xác định chính xác trang xảy ra lỗi.</w:t>
      </w:r>
    </w:p>
    <w:p w14:paraId="1181AA4D" w14:textId="77777777" w:rsidR="00636DD5" w:rsidRPr="00636DD5" w:rsidRDefault="00636DD5" w:rsidP="001716CD">
      <w:pPr>
        <w:pStyle w:val="ON"/>
        <w:rPr>
          <w:lang w:val="vi-VN" w:bidi="ar-SA"/>
        </w:rPr>
      </w:pPr>
      <w:r w:rsidRPr="00636DD5">
        <w:rPr>
          <w:lang w:val="vi-VN" w:bidi="ar-SA"/>
        </w:rPr>
        <w:t>Kết quả từ PaddleOCR Legacy và VietOCR gồm các vùng nhận dạng chưa chắc đã theo đúng thứ tự đọc của toàn trang. Dịch vụ hình học nhóm các vùng thành dòng, phân tích khoảng cách, xác định cột và sắp xếp nội dung. Với trang đơn cột, quá trình chủ yếu sắp theo tọa độ từ trên xuống dưới. Với nhiều cột, thuật toán cố gắng nhóm vùng theo cột trước khi ghép. Kết quả này không thể thay thế hoàn toàn một mô hình hiểu bố cục, nhưng cải thiện đáng kể so với việc nối chuỗi theo thứ tự vùng mà thư viện trả về.</w:t>
      </w:r>
    </w:p>
    <w:p w14:paraId="366EF509" w14:textId="77777777" w:rsidR="00636DD5" w:rsidRPr="00636DD5" w:rsidRDefault="00636DD5" w:rsidP="001716CD">
      <w:pPr>
        <w:pStyle w:val="ON"/>
        <w:rPr>
          <w:lang w:val="vi-VN" w:bidi="ar-SA"/>
        </w:rPr>
      </w:pPr>
      <w:r w:rsidRPr="00636DD5">
        <w:rPr>
          <w:lang w:val="vi-VN" w:bidi="ar-SA"/>
        </w:rPr>
        <w:t>Đối với PaddleOCR Modern và GLM-OCR, đầu ra bố cục được ưu tiên giữ nguyên. Các công cụ này có thể trả về Markdown, bảng và khối nội dung đã được sắp xếp. Hệ thống lưu văn bản chuẩn để dùng chung, đồng thời duy trì các hiện vật có cấu trúc cho giao diện. Khi Markdown có dấu phân cách công thức không cân bằng hoặc một số lỗi định dạng thường gặp, mô-đun chuẩn hóa thực hiện sửa chữa ở mức cú pháp trước khi lưu. Nội dung chuyên môn không bị tự động thay đổi chỉ để làm cho câu văn có vẻ hợp lý.</w:t>
      </w:r>
    </w:p>
    <w:p w14:paraId="59BB226D" w14:textId="77777777" w:rsidR="00636DD5" w:rsidRPr="00636DD5" w:rsidRDefault="00636DD5" w:rsidP="001716CD">
      <w:pPr>
        <w:pStyle w:val="ON"/>
        <w:rPr>
          <w:lang w:val="vi-VN" w:bidi="ar-SA"/>
        </w:rPr>
      </w:pPr>
      <w:r w:rsidRPr="00636DD5">
        <w:rPr>
          <w:lang w:val="vi-VN" w:bidi="ar-SA"/>
        </w:rPr>
        <w:t>Hệ thống có một chế độ hậu xử lý bổ sung, trong đó văn bản nhận dạng có thể được đưa qua chức năng hiệu chỉnh. Quá trình này chỉ tác động đến nội dung chữ, không thay đổi tọa độ và cấu trúc vùng. Các điều kiện kiểm tra được sử dụng để hạn chế sửa nhầm con số, mã, ký hiệu và chuỗi nhạy cảm. Tuy nhiên, bản OCR gốc vẫn được giữ làm cơ sở đối chiếu; nội dung sau hiệu chỉnh không được xem là đúng tuyệt đối nếu chưa được người dùng kiểm tra.</w:t>
      </w:r>
    </w:p>
    <w:p w14:paraId="7B24865D" w14:textId="77777777" w:rsidR="00636DD5" w:rsidRPr="00636DD5" w:rsidRDefault="00636DD5" w:rsidP="001716CD">
      <w:pPr>
        <w:pStyle w:val="ON"/>
        <w:rPr>
          <w:lang w:val="vi-VN" w:bidi="ar-SA"/>
        </w:rPr>
      </w:pPr>
      <w:r w:rsidRPr="00636DD5">
        <w:rPr>
          <w:lang w:val="vi-VN" w:bidi="ar-SA"/>
        </w:rPr>
        <w:t xml:space="preserve">Sau khi hoàn thành một trang, kết quả được chuyển về dạng chung. Văn bản theo trang được ghép theo đúng số thứ tự, nhưng vẫn giữ dấu phân cách để người dùng xác định nguồn. Các hiện vật được lưu theo loại, bao gồm văn bản, </w:t>
      </w:r>
      <w:r w:rsidRPr="00636DD5">
        <w:rPr>
          <w:lang w:val="vi-VN" w:bidi="ar-SA"/>
        </w:rPr>
        <w:lastRenderedPageBreak/>
        <w:t>Markdown, HTML, bảng, khối bố cục, JSON và hình minh họa khi có. Cách lưu nhiều đầu ra có ý nghĩa đối với tài liệu kỹ thuật: văn bản thuần thuận tiện cho tìm kiếm, trong khi bảng và Markdown bảo toàn nhiều thông tin cấu trúc hơn.</w:t>
      </w:r>
    </w:p>
    <w:p w14:paraId="434384A9" w14:textId="77777777" w:rsidR="00636DD5" w:rsidRPr="00636DD5" w:rsidRDefault="00636DD5" w:rsidP="001716CD">
      <w:pPr>
        <w:pStyle w:val="ON"/>
        <w:rPr>
          <w:lang w:val="vi-VN" w:bidi="ar-SA"/>
        </w:rPr>
      </w:pPr>
      <w:r>
        <w:t>Kết quả được lưu vào cơ sở dữ liệu trước khi trả trạng thái hoàn thành cho giao diện. Điều này bảo đảm khi người dùng tải lại trang hoặc mở lịch sử, nội dung vẫn có thể được truy xuất. Các tác vụ xử lý nặng còn được đăng ký trong bộ theo dõi hoạt động để quản trị viên có thể xác định thời điểm nhiều chức năng cùng sử dụng CPU. Sau khi PaddleOCR thay đổi số luồng tính toán của thư viện nền, hệ thống khôi phục cấu hình luồng CPU phù hợp cho các tác vụ tiếp theo, hạn chế tình trạng một lần OCR làm giảm hiệu năng của toàn bộ ứng dụng [26].</w:t>
      </w:r>
    </w:p>
    <w:p w14:paraId="1045305F"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881882"/>
            <wp:docPr id="2036614673" name="Picture 2036614673"/>
            <wp:cNvGraphicFramePr>
              <a:graphicFrameLocks noChangeAspect="1"/>
            </wp:cNvGraphicFramePr>
            <a:graphic>
              <a:graphicData uri="http://schemas.openxmlformats.org/drawingml/2006/picture">
                <pic:pic>
                  <pic:nvPicPr>
                    <pic:cNvPr id="0" name="fig_3_8_ocr_result_representations.png"/>
                    <pic:cNvPicPr/>
                  </pic:nvPicPr>
                  <pic:blipFill>
                    <a:blip r:embed="rId39"/>
                    <a:stretch>
                      <a:fillRect/>
                    </a:stretch>
                  </pic:blipFill>
                  <pic:spPr>
                    <a:xfrm>
                      <a:off x="0" y="0"/>
                      <a:ext cx="5669280" cy="3881882"/>
                    </a:xfrm>
                    <a:prstGeom prst="rect"/>
                  </pic:spPr>
                </pic:pic>
              </a:graphicData>
            </a:graphic>
          </wp:inline>
        </w:drawing>
      </w:r>
    </w:p>
    <w:p w14:paraId="495D7258" w14:textId="77777777" w:rsidR="00636DD5" w:rsidRPr="00636DD5" w:rsidRDefault="00636DD5" w:rsidP="00636DD5">
      <w:pPr>
        <w:pStyle w:val="ON"/>
        <w:keepNext/>
        <w:ind w:firstLine="0"/>
        <w:jc w:val="center"/>
        <w:rPr>
          <w:lang w:val="vi-VN" w:bidi="ar-SA"/>
        </w:rPr>
      </w:pPr>
      <w:r>
        <w:rPr>
          <w:b/>
        </w:rPr>
        <w:t>Hình 3.8. Giao diện kết quả OCR theo văn bản và dữ liệu có cấu trúc</w:t>
      </w:r>
    </w:p>
    <w:p w14:paraId="20F87EE6" w14:textId="77777777" w:rsidR="00636DD5" w:rsidRPr="00636DD5" w:rsidRDefault="00636DD5" w:rsidP="001716CD">
      <w:pPr>
        <w:pStyle w:val="ON"/>
        <w:rPr>
          <w:lang w:val="vi-VN" w:bidi="ar-SA"/>
        </w:rPr>
      </w:pPr>
      <w:r w:rsidRPr="00636DD5">
        <w:rPr>
          <w:lang w:val="vi-VN" w:bidi="ar-SA"/>
        </w:rPr>
        <w:t>Hình 3.8 nên lựa chọn một tài liệu có bố cục tương đối rõ và thể hiện các thẻ kết quả như văn bản, Markdown hoặc bảng. Nếu có ảnh phủ vùng nhận dạng, có thể đặt cạnh kết quả để chứng minh khả năng đối chiếu vị trí.</w:t>
      </w:r>
    </w:p>
    <w:p w14:paraId="78290ABA" w14:textId="77777777" w:rsidR="00636DD5" w:rsidRPr="00636DD5" w:rsidRDefault="00636DD5" w:rsidP="001716CD">
      <w:pPr>
        <w:pStyle w:val="ON"/>
        <w:rPr>
          <w:lang w:val="vi-VN" w:bidi="ar-SA"/>
        </w:rPr>
      </w:pPr>
      <w:r w:rsidRPr="00636DD5">
        <w:rPr>
          <w:lang w:val="vi-VN" w:bidi="ar-SA"/>
        </w:rPr>
        <w:t>Như thể hiện ở Hình 3.8, hệ thống không giới hạn đầu ra ở một chuỗi văn bản duy nhất. Tùy công cụ, người dùng có thể khai thác kết quả thuần hoặc kết quả có cấu trúc, trong khi tài liệu nguồn vẫn được giữ để kiểm tra những vị trí quan trọng.</w:t>
      </w:r>
    </w:p>
    <w:p w14:paraId="598D8538" w14:textId="77777777" w:rsidR="00636DD5" w:rsidRPr="001716CD" w:rsidRDefault="00636DD5" w:rsidP="001716CD">
      <w:pPr>
        <w:pStyle w:val="Heading2"/>
        <w:rPr>
          <w:lang w:val="vi-VN"/>
        </w:rPr>
      </w:pPr>
      <w:r w:rsidRPr="00636DD5">
        <w:t xml:space="preserve">4. </w:t>
      </w:r>
      <w:proofErr w:type="spellStart"/>
      <w:r w:rsidRPr="00636DD5">
        <w:t>Triển</w:t>
      </w:r>
      <w:proofErr w:type="spellEnd"/>
      <w:r w:rsidRPr="00636DD5">
        <w:t xml:space="preserve"> </w:t>
      </w:r>
      <w:proofErr w:type="spellStart"/>
      <w:r w:rsidRPr="00636DD5">
        <w:t>khai</w:t>
      </w:r>
      <w:proofErr w:type="spellEnd"/>
      <w:r w:rsidRPr="00636DD5">
        <w:t xml:space="preserve"> </w:t>
      </w:r>
      <w:proofErr w:type="spellStart"/>
      <w:r w:rsidRPr="00636DD5">
        <w:t>và</w:t>
      </w:r>
      <w:proofErr w:type="spellEnd"/>
      <w:r w:rsidRPr="00636DD5">
        <w:t xml:space="preserve"> </w:t>
      </w:r>
      <w:proofErr w:type="spellStart"/>
      <w:r w:rsidRPr="00636DD5">
        <w:t>tối</w:t>
      </w:r>
      <w:proofErr w:type="spellEnd"/>
      <w:r w:rsidRPr="00636DD5">
        <w:t xml:space="preserve"> </w:t>
      </w:r>
      <w:proofErr w:type="spellStart"/>
      <w:r w:rsidRPr="00636DD5">
        <w:t>ưu</w:t>
      </w:r>
      <w:proofErr w:type="spellEnd"/>
      <w:r w:rsidRPr="00636DD5">
        <w:t xml:space="preserve"> </w:t>
      </w:r>
      <w:proofErr w:type="spellStart"/>
      <w:r w:rsidRPr="00636DD5">
        <w:t>hệ</w:t>
      </w:r>
      <w:proofErr w:type="spellEnd"/>
      <w:r w:rsidRPr="00636DD5">
        <w:t xml:space="preserve"> </w:t>
      </w:r>
      <w:proofErr w:type="spellStart"/>
      <w:r w:rsidRPr="00636DD5">
        <w:t>thống</w:t>
      </w:r>
      <w:proofErr w:type="spellEnd"/>
    </w:p>
    <w:p w14:paraId="253C94BB" w14:textId="77777777" w:rsidR="00636DD5" w:rsidRPr="001716CD" w:rsidRDefault="00636DD5" w:rsidP="001716CD">
      <w:pPr>
        <w:pStyle w:val="Heading3"/>
        <w:rPr>
          <w:lang w:val="vi-VN"/>
        </w:rPr>
      </w:pPr>
      <w:r w:rsidRPr="00636DD5">
        <w:t xml:space="preserve">4.1. </w:t>
      </w:r>
      <w:proofErr w:type="spellStart"/>
      <w:r w:rsidRPr="00636DD5">
        <w:t>Triển</w:t>
      </w:r>
      <w:proofErr w:type="spellEnd"/>
      <w:r w:rsidRPr="00636DD5">
        <w:t xml:space="preserve"> </w:t>
      </w:r>
      <w:proofErr w:type="spellStart"/>
      <w:r w:rsidRPr="00636DD5">
        <w:t>khai</w:t>
      </w:r>
      <w:proofErr w:type="spellEnd"/>
      <w:r w:rsidRPr="00636DD5">
        <w:t xml:space="preserve"> </w:t>
      </w:r>
      <w:proofErr w:type="spellStart"/>
      <w:r w:rsidRPr="00636DD5">
        <w:t>hệ</w:t>
      </w:r>
      <w:proofErr w:type="spellEnd"/>
      <w:r w:rsidRPr="00636DD5">
        <w:t xml:space="preserve"> </w:t>
      </w:r>
      <w:proofErr w:type="spellStart"/>
      <w:r w:rsidRPr="00636DD5">
        <w:t>thống</w:t>
      </w:r>
      <w:proofErr w:type="spellEnd"/>
      <w:r w:rsidRPr="00636DD5">
        <w:t xml:space="preserve"> </w:t>
      </w:r>
      <w:proofErr w:type="spellStart"/>
      <w:r w:rsidRPr="00636DD5">
        <w:t>trong</w:t>
      </w:r>
      <w:proofErr w:type="spellEnd"/>
      <w:r w:rsidRPr="00636DD5">
        <w:t xml:space="preserve"> </w:t>
      </w:r>
      <w:proofErr w:type="spellStart"/>
      <w:r w:rsidRPr="00636DD5">
        <w:t>môi</w:t>
      </w:r>
      <w:proofErr w:type="spellEnd"/>
      <w:r w:rsidRPr="00636DD5">
        <w:t xml:space="preserve"> </w:t>
      </w:r>
      <w:proofErr w:type="spellStart"/>
      <w:r w:rsidRPr="00636DD5">
        <w:t>trường</w:t>
      </w:r>
      <w:proofErr w:type="spellEnd"/>
      <w:r w:rsidRPr="00636DD5">
        <w:t xml:space="preserve"> </w:t>
      </w:r>
      <w:proofErr w:type="spellStart"/>
      <w:r w:rsidRPr="00636DD5">
        <w:t>thử</w:t>
      </w:r>
      <w:proofErr w:type="spellEnd"/>
      <w:r w:rsidRPr="00636DD5">
        <w:t xml:space="preserve"> </w:t>
      </w:r>
      <w:proofErr w:type="spellStart"/>
      <w:r w:rsidRPr="00636DD5">
        <w:t>nghiệm</w:t>
      </w:r>
      <w:proofErr w:type="spellEnd"/>
    </w:p>
    <w:p w14:paraId="2022862E" w14:textId="77777777" w:rsidR="00636DD5" w:rsidRPr="00636DD5" w:rsidRDefault="00636DD5" w:rsidP="001716CD">
      <w:pPr>
        <w:pStyle w:val="ON"/>
        <w:rPr>
          <w:lang w:val="vi-VN" w:bidi="ar-SA"/>
        </w:rPr>
      </w:pPr>
      <w:r>
        <w:t>WebApp được triển khai trong môi trường thử nghiệm theo mô hình cục bộ. Sau khi tạo môi trường Python và cài đặt thư viện, các mô hình cần thiết được tải vào thư mục cache của dự án. Dịch vụ Flask lắng nghe tại địa chỉ vòng lặp với cổng mặc định 5002. Trong trường hợp sử dụng GLM-OCR trên Apple Silicon, máy chủ MLX được khởi động trước hoặc được tập lệnh khởi động cùng hệ thống, sau đó lắng nghe ở cổng 8080. Người dùng mở trình duyệt và truy cập WebApp mà không cần cài thêm phần mềm phía máy khách [26].</w:t>
      </w:r>
    </w:p>
    <w:p w14:paraId="678247AF" w14:textId="77777777" w:rsidR="00636DD5" w:rsidRPr="00636DD5" w:rsidRDefault="00636DD5" w:rsidP="001716CD">
      <w:pPr>
        <w:pStyle w:val="ON"/>
        <w:rPr>
          <w:lang w:val="vi-VN" w:bidi="ar-SA"/>
        </w:rPr>
      </w:pPr>
      <w:r>
        <w:t xml:space="preserve">Các tập lệnh setup.sh, setup_glm.sh, setup_offline.sh, check.sh, start.sh và stop.sh được xây dựng để giảm số thao tác thủ công. Tập lệnh cài đặt tạo môi trường, cài gói và chuẩn bị thư mục; tập lệnh GLM tạo hai môi trường riêng và tải mô hình; tập lệnh ngoại tuyến chuẩn bị trọng số VietOCR cùng các mô hình cần thiết; tập lệnh kiểm tra xác minh phiên bản Python, phụ thuộc, cổng và trạng thái dịch vụ. Việc tách các bước này giúp người quản trị có thể xác định lỗi ở khâu </w:t>
      </w:r>
      <w:r>
        <w:lastRenderedPageBreak/>
        <w:t>nào thay vì chỉ nhận một thông báo thất bại chung khi khởi động.</w:t>
      </w:r>
    </w:p>
    <w:p w14:paraId="0C04EE87" w14:textId="77777777" w:rsidR="00636DD5" w:rsidRPr="00636DD5" w:rsidRDefault="00636DD5" w:rsidP="001716CD">
      <w:pPr>
        <w:pStyle w:val="ON"/>
        <w:rPr>
          <w:lang w:val="vi-VN" w:bidi="ar-SA"/>
        </w:rPr>
      </w:pPr>
      <w:r>
        <w:t>Ứng dụng desktop hỗ trợ ba chế độ backend. Chế độ Bundled Core sử dụng sidecar được đóng gói trong ứng dụng, phù hợp cho giao diện, quản lý tài liệu và các chức năng cơ bản nhưng chưa chứa toàn bộ thư viện học máy nặng. Chế độ Existing WebApp Runtime sử dụng môi trường Python, mô hình và GLM-OCR của một bản WebApp đã cài đầy đủ trên máy. Chế độ Remote Server giữ giao diện trên máy người dùng nhưng chuyển yêu cầu xử lý đến WebApp chạy trên máy khác trong mạng nội bộ hoặc máy chủ riêng [27].</w:t>
      </w:r>
    </w:p>
    <w:p w14:paraId="343F5E60" w14:textId="77777777" w:rsidR="00636DD5" w:rsidRPr="00636DD5" w:rsidRDefault="00636DD5" w:rsidP="001716CD">
      <w:pPr>
        <w:pStyle w:val="ON"/>
        <w:rPr>
          <w:lang w:val="vi-VN" w:bidi="ar-SA"/>
        </w:rPr>
      </w:pPr>
      <w:r w:rsidRPr="00636DD5">
        <w:rPr>
          <w:lang w:val="vi-VN" w:bidi="ar-SA"/>
        </w:rPr>
        <w:t>Existing WebApp Runtime là phương án phù hợp trong môi trường thử nghiệm hiện tại vì không cần đóng gói lại nhiều gigabyte thư viện và trọng số vào ứng dụng desktop. Người dùng chọn thư mục WebApp, ứng dụng kiểm tra trình thông dịch, mã nguồn backend, thư mục mô hình và các môi trường GLM trước khi áp dụng. Khi hợp lệ, DesktopApp tự khởi động dịch vụ cần thiết, kết nối giao diện đến backend và dừng các tiến trình do chính nó tạo ra khi thoát.</w:t>
      </w:r>
    </w:p>
    <w:p w14:paraId="7E145E97" w14:textId="77777777" w:rsidR="00636DD5" w:rsidRPr="00636DD5" w:rsidRDefault="00636DD5" w:rsidP="001716CD">
      <w:pPr>
        <w:pStyle w:val="ON"/>
        <w:rPr>
          <w:lang w:val="vi-VN" w:bidi="ar-SA"/>
        </w:rPr>
      </w:pPr>
      <w:r>
        <w:t>Remote Server được thiết kế cho trường hợp máy trạm không đủ tài nguyên hoặc cần quản lý xử lý tại một đầu mối. Ứng dụng chỉ chuyển tiếp các tuyến SmartDocs đã được cho phép, không hoạt động như một proxy mở. Kết nối HTTPS được ưu tiên; HTTP chỉ được chấp nhận mặc định đối với localhost, còn địa chỉ mạng nội bộ phải được người dùng cho phép rõ ràng. HTTP đến địa chỉ công cộng hoặc URL chứa thông tin đăng nhập bị từ chối. Những quy tắc này giúp giảm nguy cơ tài liệu và mã phiên bị truyền qua mạng công cộng ở dạng không mã hóa [27].</w:t>
      </w:r>
    </w:p>
    <w:p w14:paraId="6E7DBF43"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628339"/>
            <wp:docPr id="2036614674" name="Picture 2036614674"/>
            <wp:cNvGraphicFramePr>
              <a:graphicFrameLocks noChangeAspect="1"/>
            </wp:cNvGraphicFramePr>
            <a:graphic>
              <a:graphicData uri="http://schemas.openxmlformats.org/drawingml/2006/picture">
                <pic:pic>
                  <pic:nvPicPr>
                    <pic:cNvPr id="0" name="fig_3_9_test_deployment.png"/>
                    <pic:cNvPicPr/>
                  </pic:nvPicPr>
                  <pic:blipFill>
                    <a:blip r:embed="rId40"/>
                    <a:stretch>
                      <a:fillRect/>
                    </a:stretch>
                  </pic:blipFill>
                  <pic:spPr>
                    <a:xfrm>
                      <a:off x="0" y="0"/>
                      <a:ext cx="5669280" cy="3628339"/>
                    </a:xfrm>
                    <a:prstGeom prst="rect"/>
                  </pic:spPr>
                </pic:pic>
              </a:graphicData>
            </a:graphic>
          </wp:inline>
        </w:drawing>
      </w:r>
    </w:p>
    <w:p w14:paraId="691F69A5" w14:textId="77777777" w:rsidR="00636DD5" w:rsidRPr="00636DD5" w:rsidRDefault="00636DD5" w:rsidP="00636DD5">
      <w:pPr>
        <w:pStyle w:val="ON"/>
        <w:keepNext/>
        <w:ind w:firstLine="0"/>
        <w:jc w:val="center"/>
        <w:rPr>
          <w:lang w:val="vi-VN" w:bidi="ar-SA"/>
        </w:rPr>
      </w:pPr>
      <w:r>
        <w:rPr>
          <w:b/>
        </w:rPr>
        <w:t>Hình 3.9. Mô hình triển khai hệ thống trong môi trường thử nghiệm</w:t>
      </w:r>
    </w:p>
    <w:p w14:paraId="7524C5F7" w14:textId="77777777" w:rsidR="00636DD5" w:rsidRPr="00636DD5" w:rsidRDefault="00636DD5" w:rsidP="001716CD">
      <w:pPr>
        <w:pStyle w:val="ON"/>
        <w:rPr>
          <w:lang w:val="vi-VN" w:bidi="ar-SA"/>
        </w:rPr>
      </w:pPr>
      <w:r w:rsidRPr="00636DD5">
        <w:rPr>
          <w:lang w:val="vi-VN" w:bidi="ar-SA"/>
        </w:rPr>
        <w:t>Hình 3.9 nên thể hiện máy người dùng, WebApp tại cổng 5002, GLM MLX server tại cổng 8080, SQLite và thư mục tài liệu. Bên cạnh mô hình WebApp có thể biểu diễn DesktopApp với ba lựa chọn Bundled Core, Existing WebApp Runtime và Remote Server. Đối với Remote Server, mũi tên cần đi đến WebApp backend thay vì kết nối trực tiếp đến từng mô hình.</w:t>
      </w:r>
    </w:p>
    <w:p w14:paraId="1ECB8B92" w14:textId="77777777" w:rsidR="00636DD5" w:rsidRPr="00636DD5" w:rsidRDefault="00636DD5" w:rsidP="001716CD">
      <w:pPr>
        <w:pStyle w:val="ON"/>
        <w:rPr>
          <w:lang w:val="vi-VN" w:bidi="ar-SA"/>
        </w:rPr>
      </w:pPr>
      <w:r w:rsidRPr="00636DD5">
        <w:rPr>
          <w:lang w:val="vi-VN" w:bidi="ar-SA"/>
        </w:rPr>
        <w:t>Hình 3.9 cho thấy giao diện không gọi trực tiếp GLM-OCR hoặc cơ sở dữ liệu. Mọi yêu cầu đều đi qua backend, nhờ đó quyền truy cập, trạng thái tài liệu và lịch sử được xử lý thống nhất dù người dùng truy cập bằng trình duyệt hay ứng dụng desktop.</w:t>
      </w:r>
    </w:p>
    <w:p w14:paraId="01B616AA" w14:textId="77777777" w:rsidR="00636DD5" w:rsidRPr="00636DD5" w:rsidRDefault="00636DD5" w:rsidP="00636DD5">
      <w:pPr>
        <w:pStyle w:val="ON"/>
        <w:ind w:firstLine="0"/>
        <w:rPr>
          <w:lang w:val="vi-VN" w:bidi="ar-SA"/>
        </w:rPr>
      </w:pPr>
    </w:p>
    <w:p w14:paraId="41903B32" w14:textId="77777777" w:rsidR="00636DD5" w:rsidRPr="00636DD5" w:rsidRDefault="00636DD5" w:rsidP="00636DD5">
      <w:pPr>
        <w:pStyle w:val="ON"/>
        <w:keepNext/>
        <w:ind w:firstLine="0"/>
        <w:jc w:val="center"/>
        <w:rPr>
          <w:lang w:val="vi-VN" w:bidi="ar-SA"/>
        </w:rPr>
      </w:pPr>
      <w:r>
        <w:rPr>
          <w:b/>
        </w:rPr>
        <w:lastRenderedPageBreak/>
        <w:t>Hình 3.10. Giao diện lựa chọn môi trường xử lý của ứng dụng desktop</w:t>
      </w:r>
    </w:p>
    <w:p w14:paraId="553BB2EC" w14:textId="77777777" w:rsidR="00636DD5" w:rsidRPr="00636DD5" w:rsidRDefault="00636DD5" w:rsidP="001716CD">
      <w:pPr>
        <w:pStyle w:val="ON"/>
        <w:rPr>
          <w:lang w:val="vi-VN" w:bidi="ar-SA"/>
        </w:rPr>
      </w:pPr>
      <w:r w:rsidRPr="00636DD5">
        <w:rPr>
          <w:lang w:val="vi-VN" w:bidi="ar-SA"/>
        </w:rPr>
        <w:t>Hình 3.10 sử dụng ảnh chụp màn hình Backend Runtime, trong đó thể hiện ba chế độ Bundled Core, Existing WebApp Runtime và Remote Server, cùng chức năng kiểm tra môi trường trước khi áp dụng.</w:t>
      </w:r>
    </w:p>
    <w:p w14:paraId="6E4BFCB2" w14:textId="77777777" w:rsidR="00636DD5" w:rsidRPr="00636DD5" w:rsidRDefault="00636DD5" w:rsidP="001716CD">
      <w:pPr>
        <w:pStyle w:val="ON"/>
        <w:rPr>
          <w:lang w:val="vi-VN" w:bidi="ar-SA"/>
        </w:rPr>
      </w:pPr>
      <w:r w:rsidRPr="00636DD5">
        <w:rPr>
          <w:lang w:val="vi-VN" w:bidi="ar-SA"/>
        </w:rPr>
        <w:t>Như minh họa tại Hình 3.10, người dùng có thể thay đổi nơi thực hiện xử lý mà không phải cài lại giao diện. Tuy nhiên, khả năng OCR thực tế phụ thuộc vào môi trường đã chọn. Bundled Core không được mô tả là có đầy đủ mô hình nếu các thư viện nặng chưa được đóng gói; Existing WebApp Runtime và Remote Server mới là hai phương án cung cấp đầy đủ khả năng xử lý trong cấu hình hiện nay.</w:t>
      </w:r>
    </w:p>
    <w:p w14:paraId="742A2741" w14:textId="77777777" w:rsidR="00636DD5" w:rsidRPr="001716CD" w:rsidRDefault="00636DD5" w:rsidP="001716CD">
      <w:pPr>
        <w:pStyle w:val="Heading3"/>
        <w:rPr>
          <w:lang w:val="vi-VN"/>
        </w:rPr>
      </w:pPr>
      <w:r w:rsidRPr="00636DD5">
        <w:t xml:space="preserve">4.2. </w:t>
      </w:r>
      <w:proofErr w:type="spellStart"/>
      <w:r w:rsidRPr="00636DD5">
        <w:t>Tối</w:t>
      </w:r>
      <w:proofErr w:type="spellEnd"/>
      <w:r w:rsidRPr="00636DD5">
        <w:t xml:space="preserve"> </w:t>
      </w:r>
      <w:proofErr w:type="spellStart"/>
      <w:r w:rsidRPr="00636DD5">
        <w:t>ưu</w:t>
      </w:r>
      <w:proofErr w:type="spellEnd"/>
      <w:r w:rsidRPr="00636DD5">
        <w:t xml:space="preserve"> </w:t>
      </w:r>
      <w:proofErr w:type="spellStart"/>
      <w:r w:rsidRPr="00636DD5">
        <w:t>hiệu</w:t>
      </w:r>
      <w:proofErr w:type="spellEnd"/>
      <w:r w:rsidRPr="00636DD5">
        <w:t xml:space="preserve"> </w:t>
      </w:r>
      <w:proofErr w:type="spellStart"/>
      <w:r w:rsidRPr="00636DD5">
        <w:t>năng</w:t>
      </w:r>
      <w:proofErr w:type="spellEnd"/>
      <w:r w:rsidRPr="00636DD5">
        <w:t xml:space="preserve"> </w:t>
      </w:r>
      <w:proofErr w:type="spellStart"/>
      <w:r w:rsidRPr="00636DD5">
        <w:t>xử</w:t>
      </w:r>
      <w:proofErr w:type="spellEnd"/>
      <w:r w:rsidRPr="00636DD5">
        <w:t xml:space="preserve"> </w:t>
      </w:r>
      <w:proofErr w:type="spellStart"/>
      <w:r w:rsidRPr="00636DD5">
        <w:t>lý</w:t>
      </w:r>
      <w:proofErr w:type="spellEnd"/>
      <w:r w:rsidRPr="00636DD5">
        <w:t xml:space="preserve"> </w:t>
      </w:r>
      <w:proofErr w:type="spellStart"/>
      <w:r w:rsidRPr="00636DD5">
        <w:t>và</w:t>
      </w:r>
      <w:proofErr w:type="spellEnd"/>
      <w:r w:rsidRPr="00636DD5">
        <w:t xml:space="preserve"> </w:t>
      </w:r>
      <w:proofErr w:type="spellStart"/>
      <w:r w:rsidRPr="00636DD5">
        <w:t>lưu</w:t>
      </w:r>
      <w:proofErr w:type="spellEnd"/>
      <w:r w:rsidRPr="00636DD5">
        <w:t xml:space="preserve"> </w:t>
      </w:r>
      <w:proofErr w:type="spellStart"/>
      <w:r w:rsidRPr="00636DD5">
        <w:t>trữ</w:t>
      </w:r>
      <w:proofErr w:type="spellEnd"/>
    </w:p>
    <w:p w14:paraId="1030ECB7" w14:textId="77777777" w:rsidR="00636DD5" w:rsidRPr="00636DD5" w:rsidRDefault="00636DD5" w:rsidP="001716CD">
      <w:pPr>
        <w:pStyle w:val="ON"/>
        <w:rPr>
          <w:lang w:val="vi-VN" w:bidi="ar-SA"/>
        </w:rPr>
      </w:pPr>
      <w:r w:rsidRPr="00636DD5">
        <w:rPr>
          <w:lang w:val="vi-VN" w:bidi="ar-SA"/>
        </w:rPr>
        <w:t>Một trong những biện pháp quan trọng nhất là tách các môi trường phụ thuộc. Giải pháp này không trực tiếp làm mô hình nhận dạng nhanh hơn, nhưng giảm đáng kể lỗi cài đặt và thời gian khắc phục xung đột. Flask, PaddleOCR và VietOCR hoạt động trong môi trường chính; GLM SDK và GLM MLX sử dụng môi trường riêng. Việc gọi GLM bằng tiến trình con tạo ra một ranh giới rõ ràng: nếu mô hình GLM không sẵn sàng, bộ định tuyến có thể báo trạng thái tương ứng mà không làm tiến trình WebApp dừng.</w:t>
      </w:r>
    </w:p>
    <w:p w14:paraId="3FF5E4F3" w14:textId="77777777" w:rsidR="00636DD5" w:rsidRPr="00636DD5" w:rsidRDefault="00636DD5" w:rsidP="001716CD">
      <w:pPr>
        <w:pStyle w:val="ON"/>
        <w:rPr>
          <w:lang w:val="vi-VN" w:bidi="ar-SA"/>
        </w:rPr>
      </w:pPr>
      <w:r w:rsidRPr="00636DD5">
        <w:rPr>
          <w:lang w:val="vi-VN" w:bidi="ar-SA"/>
        </w:rPr>
        <w:t>Các mô hình có thời gian tải lớn được chuẩn bị và lưu trong cache của dự án. GLM MLX có thể được nạp trước khi mở cổng dịch vụ, nhờ đó trạng thái cổng lắng nghe phản ánh tương đối chính xác khả năng nhận yêu cầu thay vì chỉ cho biết tiến trình đã được tạo. Trong thời gian mô hình đang nạp, WebApp trả thông báo cụ thể để người dùng thử lại, tránh gửi liên tục nhiều yêu cầu vào một dịch vụ chưa sẵn sàng. PaddleOCR, VietOCR và các mô hình khác cũng được tải trước hoặc giữ trong bộ nhớ theo khả năng của từng mô-đun, giảm việc đọc lại trọng số cho mỗi trang.</w:t>
      </w:r>
    </w:p>
    <w:p w14:paraId="575D0828" w14:textId="77777777" w:rsidR="00636DD5" w:rsidRPr="00636DD5" w:rsidRDefault="00636DD5" w:rsidP="001716CD">
      <w:pPr>
        <w:pStyle w:val="ON"/>
        <w:rPr>
          <w:lang w:val="vi-VN" w:bidi="ar-SA"/>
        </w:rPr>
      </w:pPr>
      <w:r w:rsidRPr="00636DD5">
        <w:rPr>
          <w:lang w:val="vi-VN" w:bidi="ar-SA"/>
        </w:rPr>
        <w:t>Quy trình PDF được tối ưu theo đơn vị trang. Hệ thống chỉ kết xuất trang cần xử lý, sau đó giải phóng dữ liệu trung gian khi không còn sử dụng. Với tài liệu nhiều trang, kết quả được ghi nhận dần thay vì đợi toàn bộ quá trình kết thúc mới tạo dữ liệu. Cách này giúp giảm mức thiệt hại khi một trang lỗi và cho phép hiển thị tiến trình. Tuy nhiên, xử lý song song quá nhiều trang có thể làm cạn bộ nhớ, nhất là khi sử dụng mô hình đa phương thức; do đó mức đồng thời cần được giới hạn theo cấu hình phần cứng.</w:t>
      </w:r>
    </w:p>
    <w:p w14:paraId="270EC41E" w14:textId="77777777" w:rsidR="00636DD5" w:rsidRPr="00636DD5" w:rsidRDefault="00636DD5" w:rsidP="001716CD">
      <w:pPr>
        <w:pStyle w:val="ON"/>
        <w:rPr>
          <w:lang w:val="vi-VN" w:bidi="ar-SA"/>
        </w:rPr>
      </w:pPr>
      <w:r w:rsidRPr="00636DD5">
        <w:rPr>
          <w:lang w:val="vi-VN" w:bidi="ar-SA"/>
        </w:rPr>
        <w:t xml:space="preserve">Kết quả có cấu trúc được tách thành các hiện vật và chỉ tải khi giao diện yêu cầu. Danh sách tài liệu không truyền kèm ảnh nhận dạng hoặc toàn bộ JSON </w:t>
      </w:r>
      <w:r w:rsidRPr="00636DD5">
        <w:rPr>
          <w:lang w:val="vi-VN" w:bidi="ar-SA"/>
        </w:rPr>
        <w:lastRenderedPageBreak/>
        <w:t>bố cục, nhờ đó giảm dung lượng phản hồi. Tệp gốc được lưu một lần và nhiều tác vụ OCR cùng tham chiếu đến tài liệu, tránh tạo bản sao mỗi khi người dùng thử một công cụ khác. Tên UUID giúp truy cập tệp ổn định và hạn chế việc phải quét thư mục dựa trên tên do người dùng đặt.</w:t>
      </w:r>
    </w:p>
    <w:p w14:paraId="7C8687B7" w14:textId="77777777" w:rsidR="00636DD5" w:rsidRPr="00636DD5" w:rsidRDefault="00636DD5" w:rsidP="001716CD">
      <w:pPr>
        <w:pStyle w:val="ON"/>
        <w:rPr>
          <w:lang w:val="vi-VN" w:bidi="ar-SA"/>
        </w:rPr>
      </w:pPr>
      <w:r>
        <w:t>SQLite phù hợp với giai đoạn thử nghiệm do cấu hình đơn giản và dữ liệu nằm trong một tệp. Tuy nhiên, SQLite tuần tự hóa các thao tác ghi và chỉ cho phép một tiến trình ghi tại một thời điểm, dù có thể có nhiều kết nối đọc [23]. Vì vậy, backend hạn chế giữ giao dịch mở trong suốt thời gian mô hình OCR chạy. Tài liệu được ghi nhận trước, tiến trình nhận dạng thực hiện ngoài giao dịch kéo dài, sau đó kết quả mới được lưu trong các thao tác ngắn. Nếu hệ thống được triển khai cho số lượng lớn người dùng và nhiều tác vụ đồng thời, cần chuyển cơ sở dữ liệu sang giải pháp máy chủ thay vì tiếp tục tăng tải ghi lên một tệp SQLite.</w:t>
      </w:r>
    </w:p>
    <w:p w14:paraId="501168FF" w14:textId="77777777" w:rsidR="00636DD5" w:rsidRPr="00636DD5" w:rsidRDefault="00636DD5" w:rsidP="001716CD">
      <w:pPr>
        <w:pStyle w:val="ON"/>
        <w:rPr>
          <w:lang w:val="vi-VN" w:bidi="ar-SA"/>
        </w:rPr>
      </w:pPr>
      <w:r>
        <w:t>Ứng dụng desktop sử dụng cổng động do hệ điều hành cấp, tránh phụ thuộc vào một cổng cố định có thể đang bị chương trình khác sử dụng. Rust shell khởi động sidecar, chờ tín hiệu sẵn sàng và chỉ mở giao diện sau khi kiểm tra sức khỏe thành công. Cơ chế khóa tiến trình ngăn nhiều backend cùng sử dụng một thư mục dữ liệu. Khi ứng dụng đóng, shell gửi yêu cầu dừng có kiểm soát, chờ trong thời gian giới hạn rồi mới kết thúc cưỡng bức nếu cần. Những biện pháp này hạn chế tiến trình treo và xung đột tệp cơ sở dữ liệu [27].</w:t>
      </w:r>
    </w:p>
    <w:p w14:paraId="46F5DFAB" w14:textId="77777777" w:rsidR="00636DD5" w:rsidRPr="00636DD5" w:rsidRDefault="00636DD5" w:rsidP="001716CD">
      <w:pPr>
        <w:pStyle w:val="ON"/>
        <w:rPr>
          <w:lang w:val="vi-VN" w:bidi="ar-SA"/>
        </w:rPr>
      </w:pPr>
      <w:r>
        <w:t>Dữ liệu desktop được đặt trong thư mục ứng dụng của từng người dùng thay vì thư mục cài đặt. Nhờ đó, việc cập nhật phiên bản mới không ghi đè lên cơ sở dữ liệu, tệp tải lên và thiết lập. Trên macOS, dữ liệu nằm trong Library/Application Support; Windows sử dụng thư mục APPDATA; Linux sử dụng .local/share. Các khóa dịch vụ không lưu chung với tệp thiết lập thông thường mà được đưa vào kho thông tin xác thực của hệ điều hành. Cơ chế này vừa hỗ trợ nâng cấp vừa giảm nguy cơ lộ khóa khi sao chép thư mục dữ liệu [27].</w:t>
      </w:r>
    </w:p>
    <w:p w14:paraId="61928593" w14:textId="77777777" w:rsidR="00636DD5" w:rsidRPr="001716CD" w:rsidRDefault="00636DD5" w:rsidP="001716CD">
      <w:pPr>
        <w:pStyle w:val="Heading3"/>
        <w:rPr>
          <w:lang w:val="vi-VN"/>
        </w:rPr>
      </w:pPr>
      <w:r w:rsidRPr="00636DD5">
        <w:t xml:space="preserve">4.3. Hoàn </w:t>
      </w:r>
      <w:proofErr w:type="spellStart"/>
      <w:r w:rsidRPr="00636DD5">
        <w:t>thiện</w:t>
      </w:r>
      <w:proofErr w:type="spellEnd"/>
      <w:r w:rsidRPr="00636DD5">
        <w:t xml:space="preserve"> </w:t>
      </w:r>
      <w:proofErr w:type="spellStart"/>
      <w:r w:rsidRPr="00636DD5">
        <w:t>giao</w:t>
      </w:r>
      <w:proofErr w:type="spellEnd"/>
      <w:r w:rsidRPr="00636DD5">
        <w:t xml:space="preserve"> </w:t>
      </w:r>
      <w:proofErr w:type="spellStart"/>
      <w:r w:rsidRPr="00636DD5">
        <w:t>diện</w:t>
      </w:r>
      <w:proofErr w:type="spellEnd"/>
      <w:r w:rsidRPr="00636DD5">
        <w:t xml:space="preserve"> </w:t>
      </w:r>
      <w:proofErr w:type="spellStart"/>
      <w:r w:rsidRPr="00636DD5">
        <w:t>và</w:t>
      </w:r>
      <w:proofErr w:type="spellEnd"/>
      <w:r w:rsidRPr="00636DD5">
        <w:t xml:space="preserve"> </w:t>
      </w:r>
      <w:proofErr w:type="spellStart"/>
      <w:r w:rsidRPr="00636DD5">
        <w:t>trải</w:t>
      </w:r>
      <w:proofErr w:type="spellEnd"/>
      <w:r w:rsidRPr="00636DD5">
        <w:t xml:space="preserve"> </w:t>
      </w:r>
      <w:proofErr w:type="spellStart"/>
      <w:r w:rsidRPr="00636DD5">
        <w:t>nghiệm</w:t>
      </w:r>
      <w:proofErr w:type="spellEnd"/>
      <w:r w:rsidRPr="00636DD5">
        <w:t xml:space="preserve"> </w:t>
      </w:r>
      <w:proofErr w:type="spellStart"/>
      <w:r w:rsidRPr="00636DD5">
        <w:t>người</w:t>
      </w:r>
      <w:proofErr w:type="spellEnd"/>
      <w:r w:rsidRPr="00636DD5">
        <w:t xml:space="preserve"> </w:t>
      </w:r>
      <w:proofErr w:type="spellStart"/>
      <w:r w:rsidRPr="00636DD5">
        <w:t>dùng</w:t>
      </w:r>
      <w:proofErr w:type="spellEnd"/>
    </w:p>
    <w:p w14:paraId="4D1B4C2B" w14:textId="77777777" w:rsidR="00636DD5" w:rsidRPr="00636DD5" w:rsidRDefault="00636DD5" w:rsidP="001716CD">
      <w:pPr>
        <w:pStyle w:val="ON"/>
        <w:rPr>
          <w:lang w:val="vi-VN" w:bidi="ar-SA"/>
        </w:rPr>
      </w:pPr>
      <w:r w:rsidRPr="00636DD5">
        <w:rPr>
          <w:lang w:val="vi-VN" w:bidi="ar-SA"/>
        </w:rPr>
        <w:t>Quá trình hoàn thiện giao diện tập trung trước hết vào việc giảm số thao tác cần thiết để xử lý một tài liệu. Người dùng không phải mở nhiều màn hình rời rạc cho việc tải tệp, chọn công cụ và xem kết quả. Tài liệu sau khi tải được giữ trong ngữ cảnh hiện tại; lựa chọn OCR và trạng thái xử lý được bố trí gần khu vực xem trước. Khi hoàn thành, kết quả xuất hiện trong cùng luồng làm việc, đồng thời được ghi vào lịch sử để người dùng có thể quay lại sau.</w:t>
      </w:r>
    </w:p>
    <w:p w14:paraId="2B45D973" w14:textId="77777777" w:rsidR="00636DD5" w:rsidRPr="00636DD5" w:rsidRDefault="00636DD5" w:rsidP="001716CD">
      <w:pPr>
        <w:pStyle w:val="ON"/>
        <w:rPr>
          <w:lang w:val="vi-VN" w:bidi="ar-SA"/>
        </w:rPr>
      </w:pPr>
      <w:r w:rsidRPr="00636DD5">
        <w:rPr>
          <w:lang w:val="vi-VN" w:bidi="ar-SA"/>
        </w:rPr>
        <w:t xml:space="preserve">Các thông báo được phân biệt theo nguyên nhân thay vì sử dụng một thông báo chung cho mọi lỗi. Tệp không đúng định dạng, tài liệu vượt giới hạn, mô hình </w:t>
      </w:r>
      <w:r w:rsidRPr="00636DD5">
        <w:rPr>
          <w:lang w:val="vi-VN" w:bidi="ar-SA"/>
        </w:rPr>
        <w:lastRenderedPageBreak/>
        <w:t>chưa sẵn sàng, GLM server đang tải, công cụ không có trong môi trường và lỗi kết nối máy chủ được trình bày khác nhau. Người dùng nhận hướng xử lý ngắn gọn, còn thông tin chi tiết được giữ trong log. Việc phân tầng thông báo tránh làm giao diện chứa các ngoại lệ Python khó hiểu và cũng không làm mất dữ liệu cần thiết cho quản trị viên.</w:t>
      </w:r>
    </w:p>
    <w:p w14:paraId="31B3E3B9" w14:textId="77777777" w:rsidR="00636DD5" w:rsidRPr="00636DD5" w:rsidRDefault="00636DD5" w:rsidP="001716CD">
      <w:pPr>
        <w:pStyle w:val="ON"/>
        <w:rPr>
          <w:lang w:val="vi-VN" w:bidi="ar-SA"/>
        </w:rPr>
      </w:pPr>
      <w:r w:rsidRPr="00636DD5">
        <w:rPr>
          <w:lang w:val="vi-VN" w:bidi="ar-SA"/>
        </w:rPr>
        <w:t>Khu vực cài đặt được điều chỉnh để chứa nhiều nhóm tùy chọn mà vẫn có thể cuộn trên màn hình nhỏ. Trạng thái Local-only được phản ánh đồng thời tại phần cài đặt và thanh trạng thái, giúp người dùng biết liệu chức năng đám mây có đang bị khóa hay không. Đối với máy chủ tự quản lý, giao diện kiểm tra địa chỉ, mô hình, xác thực và khả năng kết nối trước khi lưu. Những trạng thái như không thể kết nối, lỗi chứng chỉ, sai khóa, không tìm thấy mô hình hoặc hết thời gian chờ được phân biệt rõ.</w:t>
      </w:r>
    </w:p>
    <w:p w14:paraId="5D340CF8" w14:textId="77777777" w:rsidR="00636DD5" w:rsidRPr="00636DD5" w:rsidRDefault="00636DD5" w:rsidP="001716CD">
      <w:pPr>
        <w:pStyle w:val="ON"/>
        <w:rPr>
          <w:lang w:val="vi-VN" w:bidi="ar-SA"/>
        </w:rPr>
      </w:pPr>
      <w:r w:rsidRPr="00636DD5">
        <w:rPr>
          <w:lang w:val="vi-VN" w:bidi="ar-SA"/>
        </w:rPr>
        <w:t>Giao diện lựa chọn backend được thiết kế như một phần độc lập với backend. Ngay cả khi dịch vụ xử lý không khởi động được, người dùng vẫn có thể mở màn hình này để sửa đường dẫn hoặc chuyển sang máy chủ khác. Lựa chọn đã lưu không bị xóa khi kiểm tra thất bại, tránh việc người dùng phải nhập lại toàn bộ cấu hình. Ứng dụng còn cung cấp mục menu và phím tắt để quay lại trình lựa chọn, thay vì yêu cầu xóa thủ công tệp cấu hình.</w:t>
      </w:r>
    </w:p>
    <w:p w14:paraId="30E25AFD" w14:textId="77777777" w:rsidR="00636DD5" w:rsidRPr="00636DD5" w:rsidRDefault="00636DD5" w:rsidP="001716CD">
      <w:pPr>
        <w:pStyle w:val="ON"/>
        <w:rPr>
          <w:lang w:val="vi-VN" w:bidi="ar-SA"/>
        </w:rPr>
      </w:pPr>
      <w:r w:rsidRPr="00636DD5">
        <w:rPr>
          <w:lang w:val="vi-VN" w:bidi="ar-SA"/>
        </w:rPr>
        <w:t>Phần hiển thị kết quả được tổ chức theo loại dữ liệu. Người dùng phổ thông có thể chỉ sử dụng văn bản thuần, trong khi người cần khai thác bảng hoặc bố cục mở các thẻ tương ứng. Những nội dung dung lượng lớn được tải khi người dùng mở, giúp giao diện ban đầu phản hồi nhanh hơn. Việc giữ tài liệu gốc trong cùng màn hình hỗ trợ đối chiếu và hạn chế tình trạng sao chép kết quả OCR mà không kiểm tra.</w:t>
      </w:r>
    </w:p>
    <w:p w14:paraId="76C96E07" w14:textId="77777777" w:rsidR="00636DD5" w:rsidRPr="00636DD5" w:rsidRDefault="00636DD5" w:rsidP="00636DD5">
      <w:pPr>
        <w:pStyle w:val="ON"/>
        <w:ind w:firstLine="0"/>
        <w:rPr>
          <w:lang w:val="vi-VN" w:bidi="ar-SA"/>
        </w:rPr>
      </w:pPr>
    </w:p>
    <w:p w14:paraId="288F05BF" w14:textId="77777777" w:rsidR="00636DD5" w:rsidRPr="00636DD5" w:rsidRDefault="00636DD5" w:rsidP="00636DD5">
      <w:pPr>
        <w:pStyle w:val="ON"/>
        <w:keepNext/>
        <w:ind w:firstLine="0"/>
        <w:jc w:val="center"/>
        <w:rPr>
          <w:lang w:val="vi-VN" w:bidi="ar-SA"/>
        </w:rPr>
      </w:pPr>
      <w:r>
        <w:rPr>
          <w:b/>
        </w:rPr>
        <w:t>Hình 3.11. Một số giao diện hoàn thiện của hệ thống trên WebApp và DesktopApp</w:t>
      </w:r>
    </w:p>
    <w:p w14:paraId="11DC25F7" w14:textId="77777777" w:rsidR="00636DD5" w:rsidRPr="00636DD5" w:rsidRDefault="00636DD5" w:rsidP="001716CD">
      <w:pPr>
        <w:pStyle w:val="ON"/>
        <w:rPr>
          <w:lang w:val="vi-VN" w:bidi="ar-SA"/>
        </w:rPr>
      </w:pPr>
      <w:r w:rsidRPr="00636DD5">
        <w:rPr>
          <w:lang w:val="vi-VN" w:bidi="ar-SA"/>
        </w:rPr>
        <w:t>Hình 3.11 có thể ghép các ảnh đại diện gồm màn hình xử lý tài liệu, kết quả OCR, trạng thái Local-only và phần lựa chọn backend. Không nên đưa quá nhiều ảnh nhỏ đến mức không đọc được nội dung; có thể chia thành Hình 3.11a và Hình 3.11b nếu cần.</w:t>
      </w:r>
    </w:p>
    <w:p w14:paraId="45A92356" w14:textId="77777777" w:rsidR="00636DD5" w:rsidRPr="00636DD5" w:rsidRDefault="00636DD5" w:rsidP="001716CD">
      <w:pPr>
        <w:pStyle w:val="ON"/>
        <w:rPr>
          <w:lang w:val="vi-VN" w:bidi="ar-SA"/>
        </w:rPr>
      </w:pPr>
      <w:r w:rsidRPr="00636DD5">
        <w:rPr>
          <w:lang w:val="vi-VN" w:bidi="ar-SA"/>
        </w:rPr>
        <w:t>Qua Hình 3.11, có thể nhận thấy giao diện WebApp và DesktopApp duy trì cùng một cách tổ chức chức năng chính. Các thành phần riêng của desktop chỉ tập trung vào môi trường chạy, kết nối và thiết lập thiết bị, không làm thay đổi quy trình OCR mà người dùng đã quen thuộc trên bản web.</w:t>
      </w:r>
    </w:p>
    <w:p w14:paraId="04BD7356" w14:textId="77777777" w:rsidR="00636DD5" w:rsidRPr="00636DD5" w:rsidRDefault="00636DD5" w:rsidP="001716CD">
      <w:pPr>
        <w:pStyle w:val="ON"/>
        <w:rPr>
          <w:lang w:val="vi-VN" w:bidi="ar-SA"/>
        </w:rPr>
      </w:pPr>
      <w:r w:rsidRPr="00636DD5">
        <w:rPr>
          <w:lang w:val="vi-VN" w:bidi="ar-SA"/>
        </w:rPr>
        <w:lastRenderedPageBreak/>
        <w:t>Mặc dù các điều chỉnh trên đã giúp quy trình sử dụng rõ ràng hơn, giao diện vẫn cần tiếp tục được đánh giá bằng người dùng thực tế. Những nội dung như tên công cụ OCR, ý nghĩa của kết quả có cấu trúc và sự khác biệt giữa xử lý cục bộ với máy chủ có thể chưa quen thuộc với cán bộ không chuyên về công nghệ thông tin. Vì vậy, sau khi chức năng phần mềm ổn định, cần xây dựng hướng dẫn riêng cho người dùng thông thường và quản trị viên, đồng thời ghi nhận các thao tác dễ gây nhầm để điều chỉnh ở những phiên bản sau.</w:t>
      </w:r>
    </w:p>
    <w:p w14:paraId="72FE5C97" w14:textId="77777777" w:rsidR="00636DD5" w:rsidRPr="001716CD" w:rsidRDefault="00636DD5" w:rsidP="001716CD">
      <w:pPr>
        <w:pStyle w:val="Heading2"/>
        <w:rPr>
          <w:lang w:val="vi-VN"/>
        </w:rPr>
      </w:pPr>
      <w:proofErr w:type="spellStart"/>
      <w:r w:rsidRPr="00636DD5">
        <w:t>Kết</w:t>
      </w:r>
      <w:proofErr w:type="spellEnd"/>
      <w:r w:rsidRPr="00636DD5">
        <w:t xml:space="preserve"> </w:t>
      </w:r>
      <w:proofErr w:type="spellStart"/>
      <w:r w:rsidRPr="00636DD5">
        <w:t>luận</w:t>
      </w:r>
      <w:proofErr w:type="spellEnd"/>
      <w:r w:rsidRPr="00636DD5">
        <w:t xml:space="preserve"> </w:t>
      </w:r>
      <w:proofErr w:type="spellStart"/>
      <w:r w:rsidRPr="00636DD5">
        <w:t>chương</w:t>
      </w:r>
      <w:proofErr w:type="spellEnd"/>
      <w:r w:rsidRPr="00636DD5">
        <w:t xml:space="preserve"> 3</w:t>
      </w:r>
    </w:p>
    <w:p w14:paraId="23330F75" w14:textId="77777777" w:rsidR="00636DD5" w:rsidRPr="00636DD5" w:rsidRDefault="00636DD5" w:rsidP="001716CD">
      <w:pPr>
        <w:pStyle w:val="ON"/>
        <w:rPr>
          <w:lang w:val="vi-VN" w:bidi="ar-SA"/>
        </w:rPr>
      </w:pPr>
      <w:r w:rsidRPr="00636DD5">
        <w:rPr>
          <w:lang w:val="vi-VN" w:bidi="ar-SA"/>
        </w:rPr>
        <w:t>Chương 3 đã trình bày quá trình xây dựng và triển khai hệ thống SmartDocs trên cơ sở kiến trúc và yêu cầu đã xác định trong Chương 2. Sản phẩm được tổ chức thành WebApp và DesktopApp. WebApp chứa đầy đủ chức năng quản lý tài liệu, cơ sở dữ liệu, dịch vụ xử lý và các công cụ OCR; DesktopApp cung cấp lớp giao diện cài đặt trên máy tính, quản lý vòng đời backend và hỗ trợ nhiều phương án kết nối. Việc tách hai dự án tạo điều kiện sử dụng hệ thống linh hoạt trong môi trường cục bộ, mạng nội bộ hoặc máy chủ tập trung.</w:t>
      </w:r>
    </w:p>
    <w:p w14:paraId="78E4C60E" w14:textId="77777777" w:rsidR="00636DD5" w:rsidRPr="00636DD5" w:rsidRDefault="00636DD5" w:rsidP="001716CD">
      <w:pPr>
        <w:pStyle w:val="ON"/>
        <w:rPr>
          <w:lang w:val="vi-VN" w:bidi="ar-SA"/>
        </w:rPr>
      </w:pPr>
      <w:r w:rsidRPr="00636DD5">
        <w:rPr>
          <w:lang w:val="vi-VN" w:bidi="ar-SA"/>
        </w:rPr>
        <w:t>Backend được xây dựng bằng Flask, tổ chức theo ứng dụng nguyên khối có phân chia blueprint và lớp dịch vụ. SQLAlchemy được sử dụng để quản lý dữ liệu, còn SQLite đáp ứng yêu cầu lưu trữ trong giai đoạn thử nghiệm. Tài liệu gốc và tệp dung lượng lớn được đặt trong vùng lưu trữ riêng, cơ sở dữ liệu giữ thông tin liên kết, quyền sở hữu, trạng thái và các hiện vật OCR. Frontend sử dụng HTML, CSS và JavaScript, không yêu cầu quy trình biên dịch phức tạp và có thể hoạt động theo hướng ưu tiên ngoại tuyến.</w:t>
      </w:r>
    </w:p>
    <w:p w14:paraId="7B8EFD05" w14:textId="77777777" w:rsidR="00636DD5" w:rsidRPr="00636DD5" w:rsidRDefault="00636DD5" w:rsidP="001716CD">
      <w:pPr>
        <w:pStyle w:val="ON"/>
        <w:rPr>
          <w:lang w:val="vi-VN" w:bidi="ar-SA"/>
        </w:rPr>
      </w:pPr>
      <w:r w:rsidRPr="00636DD5">
        <w:rPr>
          <w:lang w:val="vi-VN" w:bidi="ar-SA"/>
        </w:rPr>
        <w:t>Bốn lựa chọn OCR đã được tích hợp thông qua một giao diện chung. PaddleOCR Legacy phù hợp với văn bản và ảnh thông thường; PaddleOCR Modern hỗ trợ bố cục, bảng và kết quả có cấu trúc; VietOCR tập trung vào nhận dạng tiếng Việt; GLM-OCR phục vụ tài liệu phức tạp và được vận hành trong môi trường tách biệt. Bộ định tuyến cho phép lựa chọn rõ công cụ, trong khi lớp chuẩn hóa chuyển kết quả về các dạng có thể lưu và hiển thị thống nhất. Việc duy trì văn bản thuần cùng Markdown, HTML, bảng, khối bố cục và JSON giúp hệ thống đáp ứng nhiều nhu cầu khai thác hơn một công cụ OCR chỉ trả chuỗi văn bản.</w:t>
      </w:r>
    </w:p>
    <w:p w14:paraId="378DA546" w14:textId="77777777" w:rsidR="00636DD5" w:rsidRPr="00636DD5" w:rsidRDefault="00636DD5" w:rsidP="001716CD">
      <w:pPr>
        <w:pStyle w:val="ON"/>
        <w:rPr>
          <w:lang w:val="vi-VN" w:bidi="ar-SA"/>
        </w:rPr>
      </w:pPr>
      <w:r w:rsidRPr="00636DD5">
        <w:rPr>
          <w:lang w:val="vi-VN" w:bidi="ar-SA"/>
        </w:rPr>
        <w:t xml:space="preserve">Quy trình xử lý đã được hiện thực hóa từ bước tải tệp, kiểm tra, đặt tên an toàn, tách trang PDF, gọi OCR, sắp xếp nội dung, chuẩn hóa kết quả đến lưu lịch sử. Mỗi tài liệu có thể tạo nhiều hiện vật và có thể được xử lý lại bằng công cụ khác. Cách tổ chức theo trang hỗ trợ PDF nhiều trang, kiểm soát tài nguyên và xác định lỗi chính xác hơn. Các môi trường Python được tách riêng nhằm khắc </w:t>
      </w:r>
      <w:r w:rsidRPr="00636DD5">
        <w:rPr>
          <w:lang w:val="vi-VN" w:bidi="ar-SA"/>
        </w:rPr>
        <w:lastRenderedPageBreak/>
        <w:t>phục xung đột phụ thuộc giữa VietOCR và GLM-OCR.</w:t>
      </w:r>
    </w:p>
    <w:p w14:paraId="500A3D07" w14:textId="77777777" w:rsidR="00636DD5" w:rsidRPr="00636DD5" w:rsidRDefault="00636DD5" w:rsidP="001716CD">
      <w:pPr>
        <w:pStyle w:val="ON"/>
        <w:rPr>
          <w:lang w:val="vi-VN" w:bidi="ar-SA"/>
        </w:rPr>
      </w:pPr>
      <w:r w:rsidRPr="00636DD5">
        <w:rPr>
          <w:lang w:val="vi-VN" w:bidi="ar-SA"/>
        </w:rPr>
        <w:t>Trong môi trường thử nghiệm, WebApp chạy cục bộ trên macOS Apple Silicon và có thể sử dụng GLM-OCR qua MLX. DesktopApp hỗ trợ Bundled Core, Existing WebApp Runtime và Remote Server. Existing WebApp Runtime tận dụng môi trường mô hình đã cài, còn Remote Server phù hợp khi cần chuyển xử lý sang một máy có năng lực cao hơn. Các cơ chế cổng động, mã xác thực theo lần chạy, thư mục dữ liệu riêng và kiểm tra địa chỉ máy chủ góp phần nâng cao độ ổn định và hạn chế truy cập không được phép.</w:t>
      </w:r>
    </w:p>
    <w:p w14:paraId="33D42423" w14:textId="77777777" w:rsidR="00636DD5" w:rsidRPr="00636DD5" w:rsidRDefault="00636DD5" w:rsidP="001716CD">
      <w:pPr>
        <w:pStyle w:val="ON"/>
        <w:rPr>
          <w:lang w:val="vi-VN" w:bidi="ar-SA"/>
        </w:rPr>
      </w:pPr>
      <w:r w:rsidRPr="00636DD5">
        <w:rPr>
          <w:lang w:val="vi-VN" w:bidi="ar-SA"/>
        </w:rPr>
        <w:t>Những kết quả trong chương này cho thấy hệ thống đã chuyển từ thiết kế sang một nền tảng có khả năng vận hành và xử lý tài liệu thực tế. Tuy nhiên, mức độ chính xác của từng công cụ, thời gian xử lý, khả năng chịu tải và mức độ phù hợp với các nhóm tài liệu của Học viện cần được đánh giá bằng dữ liệu kiểm thử cụ thể. Đây là nội dung được tiếp tục trình bày trong chương kiểm thử và đánh giá hệ thống.</w:t>
      </w:r>
    </w:p>
    <w:p w14:paraId="6C7B3073" w14:textId="77777777" w:rsidR="00447C14" w:rsidRPr="00447C14" w:rsidRDefault="007E4030" w:rsidP="00447C14">
      <w:pPr>
        <w:pStyle w:val="Heading1"/>
      </w:pPr>
      <w:bookmarkStart w:id="27" w:name="_Toc232866485"/>
      <w:r w:rsidRPr="001B7A0D">
        <w:lastRenderedPageBreak/>
        <w:t>CHƯƠNG 4. THỬ NGHIỆM VÀ ĐÁNH GIÁ HỆ THỐNG</w:t>
      </w:r>
      <w:bookmarkEnd w:id="27"/>
    </w:p>
    <w:p w14:paraId="4CFE8E88" w14:textId="77777777" w:rsidR="00447C14" w:rsidRPr="00447C14" w:rsidRDefault="00447C14" w:rsidP="00447C14">
      <w:pPr>
        <w:pStyle w:val="Heading2"/>
        <w:rPr>
          <w:lang w:val="vi-VN"/>
        </w:rPr>
      </w:pPr>
      <w:r w:rsidRPr="00447C14">
        <w:t xml:space="preserve">1. </w:t>
      </w:r>
      <w:proofErr w:type="spellStart"/>
      <w:r w:rsidRPr="00447C14">
        <w:t>Môi</w:t>
      </w:r>
      <w:proofErr w:type="spellEnd"/>
      <w:r w:rsidRPr="00447C14">
        <w:t xml:space="preserve"> </w:t>
      </w:r>
      <w:proofErr w:type="spellStart"/>
      <w:r w:rsidRPr="00447C14">
        <w:t>trường</w:t>
      </w:r>
      <w:proofErr w:type="spellEnd"/>
      <w:r w:rsidRPr="00447C14">
        <w:t xml:space="preserve"> </w:t>
      </w:r>
      <w:proofErr w:type="spellStart"/>
      <w:r w:rsidRPr="00447C14">
        <w:t>và</w:t>
      </w:r>
      <w:proofErr w:type="spellEnd"/>
      <w:r w:rsidRPr="00447C14">
        <w:t xml:space="preserve"> </w:t>
      </w:r>
      <w:proofErr w:type="spellStart"/>
      <w:r w:rsidRPr="00447C14">
        <w:t>dữ</w:t>
      </w:r>
      <w:proofErr w:type="spellEnd"/>
      <w:r w:rsidRPr="00447C14">
        <w:t xml:space="preserve"> </w:t>
      </w:r>
      <w:proofErr w:type="spellStart"/>
      <w:r w:rsidRPr="00447C14">
        <w:t>liệu</w:t>
      </w:r>
      <w:proofErr w:type="spellEnd"/>
      <w:r w:rsidRPr="00447C14">
        <w:t xml:space="preserve"> </w:t>
      </w:r>
      <w:proofErr w:type="spellStart"/>
      <w:r w:rsidRPr="00447C14">
        <w:t>thử</w:t>
      </w:r>
      <w:proofErr w:type="spellEnd"/>
      <w:r w:rsidRPr="00447C14">
        <w:t xml:space="preserve"> </w:t>
      </w:r>
      <w:proofErr w:type="spellStart"/>
      <w:r w:rsidRPr="00447C14">
        <w:t>nghiệm</w:t>
      </w:r>
      <w:proofErr w:type="spellEnd"/>
    </w:p>
    <w:p w14:paraId="5CAEE0AE" w14:textId="77777777" w:rsidR="00447C14" w:rsidRPr="00447C14" w:rsidRDefault="00447C14" w:rsidP="00447C14">
      <w:pPr>
        <w:pStyle w:val="Heading3"/>
        <w:rPr>
          <w:lang w:val="vi-VN"/>
        </w:rPr>
      </w:pPr>
      <w:r w:rsidRPr="00447C14">
        <w:t xml:space="preserve">1.1. </w:t>
      </w:r>
      <w:proofErr w:type="spellStart"/>
      <w:r w:rsidRPr="00447C14">
        <w:t>Môi</w:t>
      </w:r>
      <w:proofErr w:type="spellEnd"/>
      <w:r w:rsidRPr="00447C14">
        <w:t xml:space="preserve"> </w:t>
      </w:r>
      <w:proofErr w:type="spellStart"/>
      <w:r w:rsidRPr="00447C14">
        <w:t>trường</w:t>
      </w:r>
      <w:proofErr w:type="spellEnd"/>
      <w:r w:rsidRPr="00447C14">
        <w:t xml:space="preserve"> </w:t>
      </w:r>
      <w:proofErr w:type="spellStart"/>
      <w:r w:rsidRPr="00447C14">
        <w:t>thử</w:t>
      </w:r>
      <w:proofErr w:type="spellEnd"/>
      <w:r w:rsidRPr="00447C14">
        <w:t xml:space="preserve"> </w:t>
      </w:r>
      <w:proofErr w:type="spellStart"/>
      <w:r w:rsidRPr="00447C14">
        <w:t>nghiệm</w:t>
      </w:r>
      <w:proofErr w:type="spellEnd"/>
    </w:p>
    <w:p w14:paraId="3BEE54EB" w14:textId="77777777" w:rsidR="00447C14" w:rsidRPr="00447C14" w:rsidRDefault="00447C14" w:rsidP="00447C14">
      <w:pPr>
        <w:pStyle w:val="ON"/>
        <w:rPr>
          <w:lang w:val="vi-VN" w:bidi="ar-SA"/>
        </w:rPr>
      </w:pPr>
      <w:r w:rsidRPr="00447C14">
        <w:rPr>
          <w:lang w:val="vi-VN" w:bidi="ar-SA"/>
        </w:rPr>
        <w:t>Quá trình thử nghiệm hệ thống được thực hiện chủ yếu trên máy tính sử dụng bộ xử lý Apple Silicon và hệ điều hành macOS. Đây cũng là môi trường đã được sử dụng trong quá trình phát triển, tích hợp các công cụ OCR và đóng gói phiên bản desktop. Việc lựa chọn cùng một nền tảng cho giai đoạn xây dựng và thử nghiệm ban đầu giúp hạn chế sai khác do trình điều khiển thiết bị, phiên bản thư viện và cơ chế quản lý bộ nhớ. Tuy nhiên, để kết quả đánh giá có thể kiểm chứng và tái lập, các thông số phần cứng, hệ điều hành, phiên bản thư viện và cấu hình của từng công cụ OCR phải được ghi lại đầy đủ, không chỉ nêu tên loại máy hoặc hệ điều hành.</w:t>
      </w:r>
    </w:p>
    <w:p w14:paraId="413C8FD1" w14:textId="77777777" w:rsidR="00447C14" w:rsidRPr="00447C14" w:rsidRDefault="00447C14" w:rsidP="00447C14">
      <w:pPr>
        <w:pStyle w:val="ON"/>
        <w:rPr>
          <w:lang w:val="vi-VN" w:bidi="ar-SA"/>
        </w:rPr>
      </w:pPr>
      <w:r w:rsidRPr="00447C14">
        <w:rPr>
          <w:lang w:val="vi-VN" w:bidi="ar-SA"/>
        </w:rPr>
        <w:t>WebApp được vận hành trong môi trường Python riêng của dự án. Backend Flask, PaddleOCR và VietOCR sử dụng môi trường chính; GLM-OCR được tách thành môi trường SDK và môi trường MLX nhằm tránh xung đột phụ thuộc. Dịch vụ WebApp chạy trên địa chỉ cục bộ, trong khi máy chủ mô hình GLM-OCR sử dụng một cổng riêng. Phiên bản desktop được xây dựng bằng Tauri và kết nối đến backend theo chế độ Existing WebApp Runtime trong phần lớn phép thử, qua đó sử dụng lại đầy đủ môi trường OCR đã được chuẩn bị cho WebApp. Chế độ Bundled Core được kiểm tra chủ yếu về khả năng khởi động, giao diện và quản lý dữ liệu cục bộ; các chức năng OCR nặng chỉ được đánh giá khi ứng dụng kết nối đến môi trường WebApp đầy đủ.</w:t>
      </w:r>
    </w:p>
    <w:p w14:paraId="4B66139A" w14:textId="77777777" w:rsidR="00447C14" w:rsidRPr="00447C14" w:rsidRDefault="00447C14" w:rsidP="00447C14">
      <w:pPr>
        <w:pStyle w:val="ON"/>
        <w:rPr>
          <w:lang w:val="vi-VN" w:bidi="ar-SA"/>
        </w:rPr>
      </w:pPr>
      <w:r w:rsidRPr="00447C14">
        <w:rPr>
          <w:lang w:val="vi-VN" w:bidi="ar-SA"/>
        </w:rPr>
        <w:t>Các trình duyệt dùng trong thử nghiệm cần được xác định rõ vì cơ chế xem trước PDF, tải tệp và sao chép kết quả có thể có khác biệt nhỏ giữa các trình duyệt. Đối với phiên bản desktop, cần ghi lại phiên bản gói cài đặt, kiến trúc bộ xử lý và chế độ backend được lựa chọn. Các thông tin này được tổng hợp tại Bảng 4.1. Những thông số chưa được xác định chính xác phải được bổ sung từ cửa sổ thông tin hệ thống hoặc tệp cấu hình thực tế trước khi hoàn thiện báo cáo.</w:t>
      </w:r>
    </w:p>
    <w:p w14:paraId="260ACA25"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lang w:val="en-VN"/>
        </w:rPr>
      </w:pPr>
      <w:r>
        <w:rPr>
          <w:b/>
        </w:rPr>
        <w:t>Bảng 4.1. Cấu hình môi trường thử nghiệm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5774"/>
      </w:tblGrid>
      <w:tr w:rsidR="00447C14" w:rsidRPr="00447C14" w14:paraId="03F6EEBD" w14:textId="77777777">
        <w:trPr>
          <w:cantSplit/>
          <w:tblHeader/>
          <w:tblCellSpacing w:w="15" w:type="dxa"/>
        </w:trPr>
        <w:tc>
          <w:tcPr>
            <w:tcW w:w="0" w:type="auto"/>
            <w:vAlign w:val="center"/>
            <w:hideMark/>
          </w:tcPr>
          <w:p w14:paraId="06F9C70F" w14:textId="77777777" w:rsidR="00447C14" w:rsidRPr="00447C14" w:rsidRDefault="00447C14" w:rsidP="00447C14">
            <w:pPr>
              <w:spacing w:after="0" w:line="240" w:lineRule="auto"/>
              <w:ind w:firstLine="0"/>
              <w:jc w:val="center"/>
              <w:rPr>
                <w:rFonts w:eastAsia="Times New Roman"/>
                <w:b/>
                <w:bCs/>
                <w:sz w:val="24"/>
                <w:szCs w:val="24"/>
                <w:lang w:val="en-VN"/>
              </w:rPr>
            </w:pPr>
            <w:r w:rsidRPr="00447C14">
              <w:rPr>
                <w:rFonts w:eastAsia="Times New Roman"/>
                <w:b/>
                <w:bCs/>
                <w:sz w:val="24"/>
                <w:szCs w:val="24"/>
                <w:lang w:val="en-VN"/>
              </w:rPr>
              <w:t>Thành phần</w:t>
            </w:r>
          </w:p>
        </w:tc>
        <w:tc>
          <w:tcPr>
            <w:tcW w:w="0" w:type="auto"/>
            <w:vAlign w:val="center"/>
            <w:hideMark/>
          </w:tcPr>
          <w:p w14:paraId="37564738" w14:textId="77777777" w:rsidR="00447C14" w:rsidRPr="00447C14" w:rsidRDefault="00447C14" w:rsidP="00447C14">
            <w:pPr>
              <w:spacing w:after="0" w:line="240" w:lineRule="auto"/>
              <w:ind w:firstLine="0"/>
              <w:jc w:val="center"/>
              <w:rPr>
                <w:rFonts w:eastAsia="Times New Roman"/>
                <w:b/>
                <w:bCs/>
                <w:sz w:val="24"/>
                <w:szCs w:val="24"/>
                <w:lang w:val="en-VN"/>
              </w:rPr>
            </w:pPr>
            <w:r w:rsidRPr="00447C14">
              <w:rPr>
                <w:rFonts w:eastAsia="Times New Roman"/>
                <w:b/>
                <w:bCs/>
                <w:sz w:val="24"/>
                <w:szCs w:val="24"/>
                <w:lang w:val="en-VN"/>
              </w:rPr>
              <w:t>Thông số thử nghiệm</w:t>
            </w:r>
          </w:p>
        </w:tc>
      </w:tr>
      <w:tr w:rsidR="00447C14" w:rsidRPr="00447C14" w14:paraId="22AF89F2" w14:textId="77777777">
        <w:trPr>
          <w:cantSplit/>
          <w:tblCellSpacing w:w="15" w:type="dxa"/>
        </w:trPr>
        <w:tc>
          <w:tcPr>
            <w:tcW w:w="0" w:type="auto"/>
            <w:vAlign w:val="center"/>
            <w:hideMark/>
          </w:tcPr>
          <w:p w14:paraId="33316F6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Thiết bị thử nghiệm chính</w:t>
            </w:r>
          </w:p>
        </w:tc>
        <w:tc>
          <w:tcPr>
            <w:tcW w:w="0" w:type="auto"/>
            <w:vAlign w:val="center"/>
            <w:hideMark/>
          </w:tcPr>
          <w:p w14:paraId="0A8B726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MacBook Air sử dụng Apple Silicon M1</w:t>
            </w:r>
          </w:p>
        </w:tc>
      </w:tr>
      <w:tr w:rsidR="00447C14" w:rsidRPr="00447C14" w14:paraId="48372750" w14:textId="77777777">
        <w:trPr>
          <w:cantSplit/>
          <w:tblCellSpacing w:w="15" w:type="dxa"/>
        </w:trPr>
        <w:tc>
          <w:tcPr>
            <w:tcW w:w="0" w:type="auto"/>
            <w:vAlign w:val="center"/>
            <w:hideMark/>
          </w:tcPr>
          <w:p w14:paraId="434BBDD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Bộ nhớ RAM</w:t>
            </w:r>
          </w:p>
        </w:tc>
        <w:tc>
          <w:tcPr>
            <w:tcW w:w="0" w:type="auto"/>
            <w:vAlign w:val="center"/>
            <w:hideMark/>
          </w:tcPr>
          <w:p w14:paraId="4BBDB78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 dung lượng RAM]</w:t>
            </w:r>
          </w:p>
        </w:tc>
      </w:tr>
      <w:tr w:rsidR="00447C14" w:rsidRPr="00447C14" w14:paraId="1861C4CF" w14:textId="77777777">
        <w:trPr>
          <w:cantSplit/>
          <w:tblCellSpacing w:w="15" w:type="dxa"/>
        </w:trPr>
        <w:tc>
          <w:tcPr>
            <w:tcW w:w="0" w:type="auto"/>
            <w:vAlign w:val="center"/>
            <w:hideMark/>
          </w:tcPr>
          <w:p w14:paraId="06EBFD6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Dung lượng lưu trữ còn trống</w:t>
            </w:r>
          </w:p>
        </w:tc>
        <w:tc>
          <w:tcPr>
            <w:tcW w:w="0" w:type="auto"/>
            <w:vAlign w:val="center"/>
            <w:hideMark/>
          </w:tcPr>
          <w:p w14:paraId="2665545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 số liệu]</w:t>
            </w:r>
          </w:p>
        </w:tc>
      </w:tr>
      <w:tr w:rsidR="00447C14" w:rsidRPr="00447C14" w14:paraId="1149AD8D" w14:textId="77777777">
        <w:trPr>
          <w:cantSplit/>
          <w:tblCellSpacing w:w="15" w:type="dxa"/>
        </w:trPr>
        <w:tc>
          <w:tcPr>
            <w:tcW w:w="0" w:type="auto"/>
            <w:vAlign w:val="center"/>
            <w:hideMark/>
          </w:tcPr>
          <w:p w14:paraId="79C7F0F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Hệ điều hành</w:t>
            </w:r>
          </w:p>
        </w:tc>
        <w:tc>
          <w:tcPr>
            <w:tcW w:w="0" w:type="auto"/>
            <w:vAlign w:val="center"/>
            <w:hideMark/>
          </w:tcPr>
          <w:p w14:paraId="0673532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macOS [Bổ sung phiên bản]</w:t>
            </w:r>
          </w:p>
        </w:tc>
      </w:tr>
      <w:tr w:rsidR="00447C14" w:rsidRPr="00447C14" w14:paraId="59E85309" w14:textId="77777777">
        <w:trPr>
          <w:cantSplit/>
          <w:tblCellSpacing w:w="15" w:type="dxa"/>
        </w:trPr>
        <w:tc>
          <w:tcPr>
            <w:tcW w:w="0" w:type="auto"/>
            <w:vAlign w:val="center"/>
            <w:hideMark/>
          </w:tcPr>
          <w:p w14:paraId="5293BE6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Kiến trúc bộ xử lý</w:t>
            </w:r>
          </w:p>
        </w:tc>
        <w:tc>
          <w:tcPr>
            <w:tcW w:w="0" w:type="auto"/>
            <w:vAlign w:val="center"/>
            <w:hideMark/>
          </w:tcPr>
          <w:p w14:paraId="08FC80D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ARM64</w:t>
            </w:r>
          </w:p>
        </w:tc>
      </w:tr>
      <w:tr w:rsidR="00447C14" w:rsidRPr="00447C14" w14:paraId="57617FDB" w14:textId="77777777">
        <w:trPr>
          <w:cantSplit/>
          <w:tblCellSpacing w:w="15" w:type="dxa"/>
        </w:trPr>
        <w:tc>
          <w:tcPr>
            <w:tcW w:w="0" w:type="auto"/>
            <w:vAlign w:val="center"/>
            <w:hideMark/>
          </w:tcPr>
          <w:p w14:paraId="40C6555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lastRenderedPageBreak/>
              <w:t>Phiên bản Python của WebApp</w:t>
            </w:r>
          </w:p>
        </w:tc>
        <w:tc>
          <w:tcPr>
            <w:tcW w:w="0" w:type="auto"/>
            <w:vAlign w:val="center"/>
            <w:hideMark/>
          </w:tcPr>
          <w:p w14:paraId="13C3BE2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Python 3.10.x</w:t>
            </w:r>
          </w:p>
        </w:tc>
      </w:tr>
      <w:tr w:rsidR="00447C14" w:rsidRPr="00447C14" w14:paraId="40A136EA" w14:textId="77777777">
        <w:trPr>
          <w:cantSplit/>
          <w:tblCellSpacing w:w="15" w:type="dxa"/>
        </w:trPr>
        <w:tc>
          <w:tcPr>
            <w:tcW w:w="0" w:type="auto"/>
            <w:vAlign w:val="center"/>
            <w:hideMark/>
          </w:tcPr>
          <w:p w14:paraId="5272D12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Phiên bản Python của sidecar desktop</w:t>
            </w:r>
          </w:p>
        </w:tc>
        <w:tc>
          <w:tcPr>
            <w:tcW w:w="0" w:type="auto"/>
            <w:vAlign w:val="center"/>
            <w:hideMark/>
          </w:tcPr>
          <w:p w14:paraId="19CF4BF2"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Python 3.12.x</w:t>
            </w:r>
          </w:p>
        </w:tc>
      </w:tr>
      <w:tr w:rsidR="00447C14" w:rsidRPr="00447C14" w14:paraId="27539CF9" w14:textId="77777777">
        <w:trPr>
          <w:cantSplit/>
          <w:tblCellSpacing w:w="15" w:type="dxa"/>
        </w:trPr>
        <w:tc>
          <w:tcPr>
            <w:tcW w:w="0" w:type="auto"/>
            <w:vAlign w:val="center"/>
            <w:hideMark/>
          </w:tcPr>
          <w:p w14:paraId="03C48B1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Backend</w:t>
            </w:r>
          </w:p>
        </w:tc>
        <w:tc>
          <w:tcPr>
            <w:tcW w:w="0" w:type="auto"/>
            <w:vAlign w:val="center"/>
            <w:hideMark/>
          </w:tcPr>
          <w:p w14:paraId="2618FAA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Flask [Bổ sung phiên bản]</w:t>
            </w:r>
          </w:p>
        </w:tc>
      </w:tr>
      <w:tr w:rsidR="00447C14" w:rsidRPr="00447C14" w14:paraId="4747D918" w14:textId="77777777">
        <w:trPr>
          <w:cantSplit/>
          <w:tblCellSpacing w:w="15" w:type="dxa"/>
        </w:trPr>
        <w:tc>
          <w:tcPr>
            <w:tcW w:w="0" w:type="auto"/>
            <w:vAlign w:val="center"/>
            <w:hideMark/>
          </w:tcPr>
          <w:p w14:paraId="4DB9D5E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Cơ sở dữ liệu</w:t>
            </w:r>
          </w:p>
        </w:tc>
        <w:tc>
          <w:tcPr>
            <w:tcW w:w="0" w:type="auto"/>
            <w:vAlign w:val="center"/>
            <w:hideMark/>
          </w:tcPr>
          <w:p w14:paraId="6D5093E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SQLite [Bổ sung phiên bản thư viện]</w:t>
            </w:r>
          </w:p>
        </w:tc>
      </w:tr>
      <w:tr w:rsidR="00447C14" w:rsidRPr="00447C14" w14:paraId="556FDAD5" w14:textId="77777777">
        <w:trPr>
          <w:cantSplit/>
          <w:tblCellSpacing w:w="15" w:type="dxa"/>
        </w:trPr>
        <w:tc>
          <w:tcPr>
            <w:tcW w:w="0" w:type="auto"/>
            <w:vAlign w:val="center"/>
            <w:hideMark/>
          </w:tcPr>
          <w:p w14:paraId="2A603A1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Trình duyệt thử nghiệm</w:t>
            </w:r>
          </w:p>
        </w:tc>
        <w:tc>
          <w:tcPr>
            <w:tcW w:w="0" w:type="auto"/>
            <w:vAlign w:val="center"/>
            <w:hideMark/>
          </w:tcPr>
          <w:p w14:paraId="48A0A1E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Google Chrome [Bổ sung phiên bản]</w:t>
            </w:r>
          </w:p>
        </w:tc>
      </w:tr>
      <w:tr w:rsidR="00447C14" w:rsidRPr="00447C14" w14:paraId="57562D3B" w14:textId="77777777">
        <w:trPr>
          <w:cantSplit/>
          <w:tblCellSpacing w:w="15" w:type="dxa"/>
        </w:trPr>
        <w:tc>
          <w:tcPr>
            <w:tcW w:w="0" w:type="auto"/>
            <w:vAlign w:val="center"/>
            <w:hideMark/>
          </w:tcPr>
          <w:p w14:paraId="3F2AF4E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Nền tảng desktop</w:t>
            </w:r>
          </w:p>
        </w:tc>
        <w:tc>
          <w:tcPr>
            <w:tcW w:w="0" w:type="auto"/>
            <w:vAlign w:val="center"/>
            <w:hideMark/>
          </w:tcPr>
          <w:p w14:paraId="6E01D5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Tauri v2, Rust, WebView hệ thống</w:t>
            </w:r>
          </w:p>
        </w:tc>
      </w:tr>
      <w:tr w:rsidR="00447C14" w:rsidRPr="00447C14" w14:paraId="615DD9BF" w14:textId="77777777">
        <w:trPr>
          <w:cantSplit/>
          <w:tblCellSpacing w:w="15" w:type="dxa"/>
        </w:trPr>
        <w:tc>
          <w:tcPr>
            <w:tcW w:w="0" w:type="auto"/>
            <w:vAlign w:val="center"/>
            <w:hideMark/>
          </w:tcPr>
          <w:p w14:paraId="2012196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Công cụ OCR</w:t>
            </w:r>
          </w:p>
        </w:tc>
        <w:tc>
          <w:tcPr>
            <w:tcW w:w="0" w:type="auto"/>
            <w:vAlign w:val="center"/>
            <w:hideMark/>
          </w:tcPr>
          <w:p w14:paraId="716596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PaddleOCR Legacy, PaddleOCR Modern, VietOCR, GLM-OCR</w:t>
            </w:r>
          </w:p>
        </w:tc>
      </w:tr>
      <w:tr w:rsidR="00447C14" w:rsidRPr="00447C14" w14:paraId="1E2614CE" w14:textId="77777777">
        <w:trPr>
          <w:cantSplit/>
          <w:tblCellSpacing w:w="15" w:type="dxa"/>
        </w:trPr>
        <w:tc>
          <w:tcPr>
            <w:tcW w:w="0" w:type="auto"/>
            <w:vAlign w:val="center"/>
            <w:hideMark/>
          </w:tcPr>
          <w:p w14:paraId="6877680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Cổng WebApp</w:t>
            </w:r>
          </w:p>
        </w:tc>
        <w:tc>
          <w:tcPr>
            <w:tcW w:w="0" w:type="auto"/>
            <w:vAlign w:val="center"/>
            <w:hideMark/>
          </w:tcPr>
          <w:p w14:paraId="47DDAC4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5002 hoặc cổng được cấu hình thực tế</w:t>
            </w:r>
          </w:p>
        </w:tc>
      </w:tr>
      <w:tr w:rsidR="00447C14" w:rsidRPr="00447C14" w14:paraId="6017E084" w14:textId="77777777">
        <w:trPr>
          <w:cantSplit/>
          <w:tblCellSpacing w:w="15" w:type="dxa"/>
        </w:trPr>
        <w:tc>
          <w:tcPr>
            <w:tcW w:w="0" w:type="auto"/>
            <w:vAlign w:val="center"/>
            <w:hideMark/>
          </w:tcPr>
          <w:p w14:paraId="35F8D87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Cổng GLM-OCR MLX</w:t>
            </w:r>
          </w:p>
        </w:tc>
        <w:tc>
          <w:tcPr>
            <w:tcW w:w="0" w:type="auto"/>
            <w:vAlign w:val="center"/>
            <w:hideMark/>
          </w:tcPr>
          <w:p w14:paraId="2695E8F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8080 hoặc cổng được cấu hình thực tế</w:t>
            </w:r>
          </w:p>
        </w:tc>
      </w:tr>
      <w:tr w:rsidR="00447C14" w:rsidRPr="00447C14" w14:paraId="4012B15B" w14:textId="77777777">
        <w:trPr>
          <w:cantSplit/>
          <w:tblCellSpacing w:w="15" w:type="dxa"/>
        </w:trPr>
        <w:tc>
          <w:tcPr>
            <w:tcW w:w="0" w:type="auto"/>
            <w:vAlign w:val="center"/>
            <w:hideMark/>
          </w:tcPr>
          <w:p w14:paraId="0F0D010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Chế độ kết nối desktop</w:t>
            </w:r>
          </w:p>
        </w:tc>
        <w:tc>
          <w:tcPr>
            <w:tcW w:w="0" w:type="auto"/>
            <w:vAlign w:val="center"/>
            <w:hideMark/>
          </w:tcPr>
          <w:p w14:paraId="00EDDBB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Existing WebApp Runtime; Remote Server nếu có thử nghiệm</w:t>
            </w:r>
          </w:p>
        </w:tc>
      </w:tr>
      <w:tr w:rsidR="00447C14" w:rsidRPr="00447C14" w14:paraId="4A6AE116" w14:textId="77777777">
        <w:trPr>
          <w:cantSplit/>
          <w:tblCellSpacing w:w="15" w:type="dxa"/>
        </w:trPr>
        <w:tc>
          <w:tcPr>
            <w:tcW w:w="0" w:type="auto"/>
            <w:vAlign w:val="center"/>
            <w:hideMark/>
          </w:tcPr>
          <w:p w14:paraId="282ABA8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Mạng sử dụng</w:t>
            </w:r>
          </w:p>
        </w:tc>
        <w:tc>
          <w:tcPr>
            <w:tcW w:w="0" w:type="auto"/>
            <w:vAlign w:val="center"/>
            <w:hideMark/>
          </w:tcPr>
          <w:p w14:paraId="0A43143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Mạng cục bộ/localhost, không truyền tài liệu lên dịch vụ công cộng</w:t>
            </w:r>
          </w:p>
        </w:tc>
      </w:tr>
    </w:tbl>
    <w:p>
      <w:pPr>
        <w:keepNext/>
        <w:keepLines/>
        <w:spacing w:before="86" w:after="58"/>
        <w:jc w:val="center"/>
      </w:pPr>
      <w:r>
        <w:drawing>
          <wp:inline xmlns:a="http://schemas.openxmlformats.org/drawingml/2006/main" xmlns:pic="http://schemas.openxmlformats.org/drawingml/2006/picture">
            <wp:extent cx="5669280" cy="3952298"/>
            <wp:docPr id="2036614675" name="Picture 2036614675"/>
            <wp:cNvGraphicFramePr>
              <a:graphicFrameLocks noChangeAspect="1"/>
            </wp:cNvGraphicFramePr>
            <a:graphic>
              <a:graphicData uri="http://schemas.openxmlformats.org/drawingml/2006/picture">
                <pic:pic>
                  <pic:nvPicPr>
                    <pic:cNvPr id="0" name="fig_4_1_test_environment.png"/>
                    <pic:cNvPicPr/>
                  </pic:nvPicPr>
                  <pic:blipFill>
                    <a:blip r:embed="rId41"/>
                    <a:stretch>
                      <a:fillRect/>
                    </a:stretch>
                  </pic:blipFill>
                  <pic:spPr>
                    <a:xfrm>
                      <a:off x="0" y="0"/>
                      <a:ext cx="5669280" cy="3952298"/>
                    </a:xfrm>
                    <a:prstGeom prst="rect"/>
                  </pic:spPr>
                </pic:pic>
              </a:graphicData>
            </a:graphic>
          </wp:inline>
        </w:drawing>
      </w:r>
    </w:p>
    <w:p w14:paraId="0149ECCD"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rPr>
      </w:pPr>
      <w:r>
        <w:rPr>
          <w:b/>
        </w:rPr>
        <w:t>Hình 4.1. Bố trí các thành phần trong môi trường thử nghiệm</w:t>
      </w:r>
    </w:p>
    <w:p w14:paraId="0C0E25DB" w14:textId="77777777" w:rsidR="00447C14" w:rsidRPr="00447C14" w:rsidRDefault="00447C14" w:rsidP="00447C14">
      <w:pPr>
        <w:pStyle w:val="ON"/>
        <w:rPr>
          <w:lang w:val="vi-VN" w:bidi="ar-SA"/>
        </w:rPr>
      </w:pPr>
      <w:r w:rsidRPr="00447C14">
        <w:rPr>
          <w:lang w:val="vi-VN" w:bidi="ar-SA"/>
        </w:rPr>
        <w:t>Hình 4.1 cần thể hiện máy thử nghiệm, trình duyệt hoặc ứng dụng desktop, WebApp, cơ sở dữ liệu SQLite, kho lưu trữ tài liệu và máy chủ GLM-OCR. Nếu tất cả thành phần chạy trên cùng một thiết bị, có thể đặt chúng trong một khung “Máy thử nghiệm macOS Apple Silicon”, đồng thời sử dụng các cổng kết nối để làm rõ luồng trao đổi. Trường hợp có thử nghiệm Remote Server, cần bổ sung một khối máy chủ riêng và ghi rõ kết nối được thực hiện trong mạng nội bộ.</w:t>
      </w:r>
    </w:p>
    <w:p w14:paraId="15CEEA93" w14:textId="77777777" w:rsidR="00447C14" w:rsidRPr="00447C14" w:rsidRDefault="00447C14" w:rsidP="00447C14">
      <w:pPr>
        <w:pStyle w:val="ON"/>
        <w:rPr>
          <w:lang w:val="vi-VN" w:bidi="ar-SA"/>
        </w:rPr>
      </w:pPr>
      <w:r w:rsidRPr="00447C14">
        <w:rPr>
          <w:lang w:val="vi-VN" w:bidi="ar-SA"/>
        </w:rPr>
        <w:t>Như trình bày tại Hình 4.1, giao diện người dùng không gọi trực tiếp mô hình OCR hoặc truy cập cơ sở dữ liệu. Yêu cầu được gửi tới backend, sau đó backend kiểm tra tài khoản, tài liệu và công cụ được chọn trước khi chuyển dữ liệu sang mô-đun nhận dạng. Cách bố trí này cho phép cùng một quy trình thử nghiệm được áp dụng cho cả WebApp và DesktopApp, đồng thời giúp xác định lỗi phát sinh ở giao diện, backend hay công cụ OCR.</w:t>
      </w:r>
    </w:p>
    <w:p w14:paraId="3E09C83B" w14:textId="77777777" w:rsidR="00447C14" w:rsidRPr="00447C14" w:rsidRDefault="00447C14" w:rsidP="00447C14">
      <w:pPr>
        <w:pStyle w:val="ON"/>
        <w:rPr>
          <w:lang w:val="vi-VN" w:bidi="ar-SA"/>
        </w:rPr>
      </w:pPr>
      <w:r w:rsidRPr="00447C14">
        <w:rPr>
          <w:lang w:val="vi-VN" w:bidi="ar-SA"/>
        </w:rPr>
        <w:t>Phiên bản Windows và Linux chưa được xem là đã đánh giá đầy đủ nếu mới chỉ chuẩn bị mã nguồn, tập lệnh xây dựng hoặc tài liệu triển khai. Việc tạo được gói cài đặt không đồng nghĩa với việc toàn bộ chức năng đã được kiểm chứng trên thiết bị thực tế. Vì vậy, kết quả trong chương này tập trung vào môi trường macOS đã trực tiếp sử dụng; khả năng tương thích với các nền tảng còn lại được trình bày trong phần hạn chế và hướng hoàn thiện.</w:t>
      </w:r>
    </w:p>
    <w:p w14:paraId="185351D2" w14:textId="77777777" w:rsidR="00447C14" w:rsidRPr="00447C14" w:rsidRDefault="00447C14" w:rsidP="00447C14">
      <w:pPr>
        <w:pStyle w:val="Heading3"/>
      </w:pPr>
      <w:r w:rsidRPr="00447C14">
        <w:t xml:space="preserve">1.2. </w:t>
      </w:r>
      <w:proofErr w:type="spellStart"/>
      <w:r w:rsidRPr="00447C14">
        <w:t>Bộ</w:t>
      </w:r>
      <w:proofErr w:type="spellEnd"/>
      <w:r w:rsidRPr="00447C14">
        <w:t xml:space="preserve"> </w:t>
      </w:r>
      <w:proofErr w:type="spellStart"/>
      <w:r w:rsidRPr="00447C14">
        <w:t>dữ</w:t>
      </w:r>
      <w:proofErr w:type="spellEnd"/>
      <w:r w:rsidRPr="00447C14">
        <w:t xml:space="preserve"> </w:t>
      </w:r>
      <w:proofErr w:type="spellStart"/>
      <w:r w:rsidRPr="00447C14">
        <w:t>liệu</w:t>
      </w:r>
      <w:proofErr w:type="spellEnd"/>
      <w:r w:rsidRPr="00447C14">
        <w:t xml:space="preserve"> </w:t>
      </w:r>
      <w:proofErr w:type="spellStart"/>
      <w:r w:rsidRPr="00447C14">
        <w:t>và</w:t>
      </w:r>
      <w:proofErr w:type="spellEnd"/>
      <w:r w:rsidRPr="00447C14">
        <w:t xml:space="preserve"> </w:t>
      </w:r>
      <w:proofErr w:type="spellStart"/>
      <w:r w:rsidRPr="00447C14">
        <w:t>phương</w:t>
      </w:r>
      <w:proofErr w:type="spellEnd"/>
      <w:r w:rsidRPr="00447C14">
        <w:t xml:space="preserve"> </w:t>
      </w:r>
      <w:proofErr w:type="spellStart"/>
      <w:r w:rsidRPr="00447C14">
        <w:t>pháp</w:t>
      </w:r>
      <w:proofErr w:type="spellEnd"/>
      <w:r w:rsidRPr="00447C14">
        <w:t xml:space="preserve"> </w:t>
      </w:r>
      <w:proofErr w:type="spellStart"/>
      <w:r w:rsidRPr="00447C14">
        <w:t>thử</w:t>
      </w:r>
      <w:proofErr w:type="spellEnd"/>
      <w:r w:rsidRPr="00447C14">
        <w:t xml:space="preserve"> </w:t>
      </w:r>
      <w:proofErr w:type="spellStart"/>
      <w:r w:rsidRPr="00447C14">
        <w:t>nghiệm</w:t>
      </w:r>
      <w:proofErr w:type="spellEnd"/>
    </w:p>
    <w:p w14:paraId="4F76A102" w14:textId="77777777" w:rsidR="00447C14" w:rsidRPr="00447C14" w:rsidRDefault="00447C14" w:rsidP="00447C14">
      <w:pPr>
        <w:pStyle w:val="ON"/>
        <w:rPr>
          <w:lang w:val="vi-VN" w:bidi="ar-SA"/>
        </w:rPr>
      </w:pPr>
    </w:p>
    <w:p w14:paraId="150B9AA7" w14:textId="77777777" w:rsidR="00447C14" w:rsidRPr="00447C14" w:rsidRDefault="00447C14" w:rsidP="00447C14">
      <w:pPr>
        <w:pStyle w:val="ON"/>
        <w:rPr>
          <w:lang w:val="vi-VN" w:bidi="ar-SA"/>
        </w:rPr>
      </w:pPr>
      <w:r w:rsidRPr="00447C14">
        <w:rPr>
          <w:lang w:val="vi-VN" w:bidi="ar-SA"/>
        </w:rPr>
        <w:lastRenderedPageBreak/>
        <w:t>Bộ dữ liệu thử nghiệm cần phản ánh các nhóm tài liệu mà hệ thống dự kiến xử lý tại Học viện, thay vì chỉ lựa chọn những trang văn bản rõ nét. Trong phạm vi đề tài, dữ liệu được chia thành sáu nhóm chính: văn bản in rõ nét; bản scan; ảnh chụp bằng thiết bị di động; PDF nhiều trang; tài liệu có bảng biểu hoặc bố cục phức tạp; tài liệu có chữ viết tay. Trong từng nhóm cần có tài liệu tiếng Việt, một số mẫu tiếng Anh và tài liệu chứa hai ngôn ngữ xen kẽ. Những tài liệu có thông tin cá nhân, nội dung nội bộ hoặc phạm vi phổ biến hạn chế phải được loại bỏ, che thông tin hoặc thay bằng dữ liệu mô phỏng trước khi sử dụng trong báo cáo.</w:t>
      </w:r>
    </w:p>
    <w:p w14:paraId="7938B2BC" w14:textId="77777777" w:rsidR="00447C14" w:rsidRPr="00447C14" w:rsidRDefault="00447C14" w:rsidP="00447C14">
      <w:pPr>
        <w:pStyle w:val="ON"/>
        <w:rPr>
          <w:lang w:val="vi-VN" w:bidi="ar-SA"/>
        </w:rPr>
      </w:pPr>
      <w:r w:rsidRPr="00447C14">
        <w:rPr>
          <w:lang w:val="vi-VN" w:bidi="ar-SA"/>
        </w:rPr>
        <w:t>Số lượng mẫu không nhất thiết phải rất lớn trong giai đoạn đánh giá sản phẩm thử nghiệm, nhưng phải đủ để tránh kết luận dựa trên một hoặc hai tài liệu thuận lợi. Mỗi nhóm nên có nhiều mức chất lượng đầu vào. Đối với ảnh chụp, có thể phân thành ảnh thẳng và đủ sáng, ảnh bị nghiêng, ảnh thiếu sáng hoặc có bóng. Đối với bản scan, cần có tài liệu rõ, tài liệu mờ và tài liệu có nền giấy cũ. Bảng biểu nên bao gồm cả bảng đơn giản và bảng có ô gộp, nội dung xuống dòng hoặc đường kẻ không rõ. Chữ viết tay chỉ nên dùng như nhóm đánh giá khả năng hỗ trợ, không đặt cùng yêu cầu độ chính xác với văn bản in.</w:t>
      </w:r>
    </w:p>
    <w:p w14:paraId="0F2DCDBC"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lang w:val="en-VN"/>
        </w:rPr>
      </w:pPr>
      <w:r>
        <w:rPr>
          <w:b/>
        </w:rPr>
        <w:t>Bảng 4.2. Thành phần bộ dữ liệu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635"/>
        <w:gridCol w:w="931"/>
        <w:gridCol w:w="909"/>
        <w:gridCol w:w="3653"/>
      </w:tblGrid>
      <w:tr w:rsidR="00447C14" w:rsidRPr="00447C14" w14:paraId="159928C0" w14:textId="77777777">
        <w:trPr>
          <w:cantSplit/>
          <w:tblHeader/>
          <w:tblCellSpacing w:w="15" w:type="dxa"/>
        </w:trPr>
        <w:tc>
          <w:tcPr>
            <w:tcW w:w="0" w:type="auto"/>
            <w:vAlign w:val="center"/>
            <w:hideMark/>
          </w:tcPr>
          <w:p w14:paraId="6B3A6D4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Mã nhóm</w:t>
            </w:r>
          </w:p>
        </w:tc>
        <w:tc>
          <w:tcPr>
            <w:tcW w:w="0" w:type="auto"/>
            <w:vAlign w:val="center"/>
            <w:hideMark/>
          </w:tcPr>
          <w:p w14:paraId="3B80122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Nhóm tài liệu</w:t>
            </w:r>
          </w:p>
        </w:tc>
        <w:tc>
          <w:tcPr>
            <w:tcW w:w="0" w:type="auto"/>
            <w:vAlign w:val="center"/>
            <w:hideMark/>
          </w:tcPr>
          <w:p w14:paraId="3B45C46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Số tài liệu</w:t>
            </w:r>
          </w:p>
        </w:tc>
        <w:tc>
          <w:tcPr>
            <w:tcW w:w="0" w:type="auto"/>
            <w:vAlign w:val="center"/>
            <w:hideMark/>
          </w:tcPr>
          <w:p w14:paraId="7E8B7F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Số trang</w:t>
            </w:r>
          </w:p>
        </w:tc>
        <w:tc>
          <w:tcPr>
            <w:tcW w:w="0" w:type="auto"/>
            <w:vAlign w:val="center"/>
            <w:hideMark/>
          </w:tcPr>
          <w:p w14:paraId="4894F57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Đặc điểm chính</w:t>
            </w:r>
          </w:p>
        </w:tc>
      </w:tr>
      <w:tr w:rsidR="00447C14" w:rsidRPr="00447C14" w14:paraId="2BDA430E" w14:textId="77777777">
        <w:trPr>
          <w:cantSplit/>
          <w:tblCellSpacing w:w="15" w:type="dxa"/>
        </w:trPr>
        <w:tc>
          <w:tcPr>
            <w:tcW w:w="0" w:type="auto"/>
            <w:vAlign w:val="center"/>
            <w:hideMark/>
          </w:tcPr>
          <w:p w14:paraId="2FBD1DC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D1</w:t>
            </w:r>
          </w:p>
        </w:tc>
        <w:tc>
          <w:tcPr>
            <w:tcW w:w="0" w:type="auto"/>
            <w:vAlign w:val="center"/>
            <w:hideMark/>
          </w:tcPr>
          <w:p w14:paraId="052C0E7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Văn bản in rõ nét</w:t>
            </w:r>
          </w:p>
        </w:tc>
        <w:tc>
          <w:tcPr>
            <w:tcW w:w="0" w:type="auto"/>
            <w:vAlign w:val="center"/>
            <w:hideMark/>
          </w:tcPr>
          <w:p w14:paraId="0633EDC2"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1134EEF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36C12CA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Tiếng Việt, tiếng Anh, bố cục một cột</w:t>
            </w:r>
          </w:p>
        </w:tc>
      </w:tr>
      <w:tr w:rsidR="00447C14" w:rsidRPr="00447C14" w14:paraId="4C3144E4" w14:textId="77777777">
        <w:trPr>
          <w:cantSplit/>
          <w:tblCellSpacing w:w="15" w:type="dxa"/>
        </w:trPr>
        <w:tc>
          <w:tcPr>
            <w:tcW w:w="0" w:type="auto"/>
            <w:vAlign w:val="center"/>
            <w:hideMark/>
          </w:tcPr>
          <w:p w14:paraId="6F4B41C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D2</w:t>
            </w:r>
          </w:p>
        </w:tc>
        <w:tc>
          <w:tcPr>
            <w:tcW w:w="0" w:type="auto"/>
            <w:vAlign w:val="center"/>
            <w:hideMark/>
          </w:tcPr>
          <w:p w14:paraId="352688DE"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 scan</w:t>
            </w:r>
          </w:p>
        </w:tc>
        <w:tc>
          <w:tcPr>
            <w:tcW w:w="0" w:type="auto"/>
            <w:vAlign w:val="center"/>
            <w:hideMark/>
          </w:tcPr>
          <w:p w14:paraId="225D7AF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7428EFF"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4F74BAD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Có mẫu rõ, mờ, lệch nhẹ hoặc nền cũ</w:t>
            </w:r>
          </w:p>
        </w:tc>
      </w:tr>
      <w:tr w:rsidR="00447C14" w:rsidRPr="00447C14" w14:paraId="60A0D685" w14:textId="77777777">
        <w:trPr>
          <w:cantSplit/>
          <w:tblCellSpacing w:w="15" w:type="dxa"/>
        </w:trPr>
        <w:tc>
          <w:tcPr>
            <w:tcW w:w="0" w:type="auto"/>
            <w:vAlign w:val="center"/>
            <w:hideMark/>
          </w:tcPr>
          <w:p w14:paraId="192CB6C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D3</w:t>
            </w:r>
          </w:p>
        </w:tc>
        <w:tc>
          <w:tcPr>
            <w:tcW w:w="0" w:type="auto"/>
            <w:vAlign w:val="center"/>
            <w:hideMark/>
          </w:tcPr>
          <w:p w14:paraId="636D6D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Ảnh chụp tài liệu</w:t>
            </w:r>
          </w:p>
        </w:tc>
        <w:tc>
          <w:tcPr>
            <w:tcW w:w="0" w:type="auto"/>
            <w:vAlign w:val="center"/>
            <w:hideMark/>
          </w:tcPr>
          <w:p w14:paraId="77FC72DE"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ACF99DF"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94ED72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Có biến dạng phối cảnh, bóng sáng, độ nghiêng</w:t>
            </w:r>
          </w:p>
        </w:tc>
      </w:tr>
      <w:tr w:rsidR="00447C14" w:rsidRPr="00447C14" w14:paraId="6B6E010E" w14:textId="77777777">
        <w:trPr>
          <w:cantSplit/>
          <w:tblCellSpacing w:w="15" w:type="dxa"/>
        </w:trPr>
        <w:tc>
          <w:tcPr>
            <w:tcW w:w="0" w:type="auto"/>
            <w:vAlign w:val="center"/>
            <w:hideMark/>
          </w:tcPr>
          <w:p w14:paraId="1552A6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D4</w:t>
            </w:r>
          </w:p>
        </w:tc>
        <w:tc>
          <w:tcPr>
            <w:tcW w:w="0" w:type="auto"/>
            <w:vAlign w:val="center"/>
            <w:hideMark/>
          </w:tcPr>
          <w:p w14:paraId="1EDC859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PDF nhiều trang</w:t>
            </w:r>
          </w:p>
        </w:tc>
        <w:tc>
          <w:tcPr>
            <w:tcW w:w="0" w:type="auto"/>
            <w:vAlign w:val="center"/>
            <w:hideMark/>
          </w:tcPr>
          <w:p w14:paraId="0CFC966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5122533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CDE68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Tài liệu 5 trang, 10 trang và tài liệu dài hơn nếu có</w:t>
            </w:r>
          </w:p>
        </w:tc>
      </w:tr>
      <w:tr w:rsidR="00447C14" w:rsidRPr="00447C14" w14:paraId="1F14E18F" w14:textId="77777777">
        <w:trPr>
          <w:cantSplit/>
          <w:tblCellSpacing w:w="15" w:type="dxa"/>
        </w:trPr>
        <w:tc>
          <w:tcPr>
            <w:tcW w:w="0" w:type="auto"/>
            <w:vAlign w:val="center"/>
            <w:hideMark/>
          </w:tcPr>
          <w:p w14:paraId="762B65C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D5</w:t>
            </w:r>
          </w:p>
        </w:tc>
        <w:tc>
          <w:tcPr>
            <w:tcW w:w="0" w:type="auto"/>
            <w:vAlign w:val="center"/>
            <w:hideMark/>
          </w:tcPr>
          <w:p w14:paraId="79ED6314"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Bảng biểu và bố cục phức tạp</w:t>
            </w:r>
          </w:p>
        </w:tc>
        <w:tc>
          <w:tcPr>
            <w:tcW w:w="0" w:type="auto"/>
            <w:vAlign w:val="center"/>
            <w:hideMark/>
          </w:tcPr>
          <w:p w14:paraId="22FEEE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922B84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34042BE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Bảng, nhiều cột, tiêu đề, hình và công thức</w:t>
            </w:r>
          </w:p>
        </w:tc>
      </w:tr>
      <w:tr w:rsidR="00447C14" w:rsidRPr="00447C14" w14:paraId="69E943BA" w14:textId="77777777">
        <w:trPr>
          <w:cantSplit/>
          <w:tblCellSpacing w:w="15" w:type="dxa"/>
        </w:trPr>
        <w:tc>
          <w:tcPr>
            <w:tcW w:w="0" w:type="auto"/>
            <w:vAlign w:val="center"/>
            <w:hideMark/>
          </w:tcPr>
          <w:p w14:paraId="7F1DFDF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D6</w:t>
            </w:r>
          </w:p>
        </w:tc>
        <w:tc>
          <w:tcPr>
            <w:tcW w:w="0" w:type="auto"/>
            <w:vAlign w:val="center"/>
            <w:hideMark/>
          </w:tcPr>
          <w:p w14:paraId="3CA4F6D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Chữ viết tay hoặc biểu mẫu điền tay</w:t>
            </w:r>
          </w:p>
        </w:tc>
        <w:tc>
          <w:tcPr>
            <w:tcW w:w="0" w:type="auto"/>
            <w:vAlign w:val="center"/>
            <w:hideMark/>
          </w:tcPr>
          <w:p w14:paraId="1F9DCD8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03E180F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D1D58E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Nhiều kiểu chữ, mức độ rõ khác nhau</w:t>
            </w:r>
          </w:p>
        </w:tc>
      </w:tr>
      <w:tr w:rsidR="00447C14" w:rsidRPr="00447C14" w14:paraId="2A6D0727" w14:textId="77777777">
        <w:trPr>
          <w:cantSplit/>
          <w:tblCellSpacing w:w="15" w:type="dxa"/>
        </w:trPr>
        <w:tc>
          <w:tcPr>
            <w:tcW w:w="0" w:type="auto"/>
            <w:vAlign w:val="center"/>
            <w:hideMark/>
          </w:tcPr>
          <w:p w14:paraId="34D82949" w14:textId="77777777" w:rsidR="00447C14" w:rsidRPr="00447C14" w:rsidRDefault="00447C14" w:rsidP="00447C14">
            <w:pPr>
              <w:spacing w:after="0" w:line="240" w:lineRule="auto"/>
              <w:ind w:firstLine="0"/>
              <w:jc w:val="left"/>
              <w:rPr>
                <w:rFonts w:eastAsia="Times New Roman"/>
                <w:sz w:val="24"/>
                <w:szCs w:val="24"/>
                <w:lang w:val="en-VN"/>
              </w:rPr>
            </w:pPr>
          </w:p>
        </w:tc>
        <w:tc>
          <w:tcPr>
            <w:tcW w:w="0" w:type="auto"/>
            <w:vAlign w:val="center"/>
            <w:hideMark/>
          </w:tcPr>
          <w:p w14:paraId="63B4B2E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Tổng cộng</w:t>
            </w:r>
          </w:p>
        </w:tc>
        <w:tc>
          <w:tcPr>
            <w:tcW w:w="0" w:type="auto"/>
            <w:vAlign w:val="center"/>
            <w:hideMark/>
          </w:tcPr>
          <w:p w14:paraId="263F4804"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[Bổ sung]</w:t>
            </w:r>
          </w:p>
        </w:tc>
        <w:tc>
          <w:tcPr>
            <w:tcW w:w="0" w:type="auto"/>
            <w:vAlign w:val="center"/>
            <w:hideMark/>
          </w:tcPr>
          <w:p w14:paraId="64BA98F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[Bổ sung]</w:t>
            </w:r>
          </w:p>
        </w:tc>
        <w:tc>
          <w:tcPr>
            <w:tcW w:w="0" w:type="auto"/>
            <w:vAlign w:val="center"/>
            <w:hideMark/>
          </w:tcPr>
          <w:p w14:paraId="658B41ED" w14:textId="77777777" w:rsidR="00447C14" w:rsidRPr="00447C14" w:rsidRDefault="00447C14" w:rsidP="00447C14">
            <w:pPr>
              <w:spacing w:after="0" w:line="240" w:lineRule="auto"/>
              <w:ind w:firstLine="0"/>
              <w:jc w:val="left"/>
              <w:rPr>
                <w:rFonts w:eastAsia="Times New Roman"/>
                <w:sz w:val="24"/>
                <w:szCs w:val="24"/>
                <w:lang w:val="en-VN"/>
              </w:rPr>
            </w:pPr>
          </w:p>
        </w:tc>
      </w:tr>
    </w:tbl>
    <w:p w14:paraId="33B825C8" w14:textId="77777777" w:rsidR="00447C14" w:rsidRPr="00447C14" w:rsidRDefault="00447C14" w:rsidP="00447C14">
      <w:pPr>
        <w:pStyle w:val="ON"/>
        <w:ind w:firstLine="0"/>
        <w:rPr>
          <w:lang w:val="vi-VN" w:bidi="ar-SA"/>
        </w:rPr>
      </w:pPr>
    </w:p>
    <w:p w14:paraId="3A8E2F7D" w14:textId="77777777" w:rsidR="00447C14" w:rsidRPr="00447C14" w:rsidRDefault="00447C14" w:rsidP="00447C14">
      <w:pPr>
        <w:pStyle w:val="ON"/>
        <w:rPr>
          <w:lang w:val="vi-VN" w:bidi="ar-SA"/>
        </w:rPr>
      </w:pPr>
      <w:r w:rsidRPr="00447C14">
        <w:rPr>
          <w:lang w:val="vi-VN" w:bidi="ar-SA"/>
        </w:rPr>
        <w:t xml:space="preserve">Đối với các mẫu được đánh giá định lượng, cần chuẩn bị văn bản đối chiếu, thường được gọi là dữ liệu chuẩn hoặc ground truth. Văn bản này phải được nhập và kiểm tra thủ công từ tài liệu gốc. Nội dung chuẩn cần thống nhất về mã </w:t>
      </w:r>
      <w:r w:rsidRPr="00447C14">
        <w:rPr>
          <w:lang w:val="vi-VN" w:bidi="ar-SA"/>
        </w:rPr>
        <w:lastRenderedPageBreak/>
        <w:t>Unicode, dấu câu, khoảng trắng và quy tắc xuống dòng. Nếu văn bản đối chiếu được chuẩn hóa theo một cách nhưng kết quả OCR được giữ theo cách khác, chỉ số lỗi có thể phản ánh sự khác biệt định dạng thay vì lỗi nhận dạng. Vì vậy, trước khi tính toán, cả kết quả OCR và văn bản chuẩn phải được đưa qua cùng quy tắc chuẩn hóa tối thiểu, chẳng hạn thống nhất Unicode, loại bỏ khoảng trắng thừa và quy định rõ có tính dấu câu hay không.</w:t>
      </w:r>
    </w:p>
    <w:p w14:paraId="7BC0B356" w14:textId="77777777" w:rsidR="00447C14" w:rsidRPr="00447C14" w:rsidRDefault="00447C14" w:rsidP="00FD17EC">
      <w:pPr>
        <w:pStyle w:val="ON"/>
        <w:rPr>
          <w:lang w:val="vi-VN" w:bidi="ar-SA"/>
        </w:rPr>
      </w:pPr>
      <w:r w:rsidRPr="00447C14">
        <w:rPr>
          <w:lang w:val="vi-VN" w:bidi="ar-SA"/>
        </w:rPr>
        <w:t>Chất lượng văn bản liên tục được đánh giá bằng tỷ lệ lỗi ký tự và tỷ lệ lỗi từ. Tỷ lệ lỗi ký tự, ký hiệu là CER, được xác định theo công thức:</w:t>
      </w:r>
    </w:p>
    <w:p w14:paraId="2AACDDC9" w14:textId="77777777" w:rsidR="00447C14" w:rsidRPr="00447C14" w:rsidRDefault="00447C14" w:rsidP="00447C14">
      <w:pPr>
        <w:pStyle w:val="ON"/>
        <w:spacing w:before="60" w:after="60"/>
        <w:jc w:val="center"/>
        <w:rPr>
          <w:lang w:val="vi-VN" w:bidi="ar-SA"/>
        </w:rPr>
      </w:pPr>
      <w:r>
        <w:rPr>
          <w:i/>
          <w:sz w:val="26"/>
        </w:rPr>
        <w:t>CER = (S</w:t>
      </w:r>
      <w:r>
        <w:rPr>
          <w:i/>
          <w:sz w:val="26"/>
          <w:vertAlign w:val="subscript"/>
        </w:rPr>
        <w:t>c</w:t>
      </w:r>
      <w:r>
        <w:rPr>
          <w:i/>
          <w:sz w:val="26"/>
        </w:rPr>
        <w:t xml:space="preserve"> + D</w:t>
      </w:r>
      <w:r>
        <w:rPr>
          <w:i/>
          <w:sz w:val="26"/>
          <w:vertAlign w:val="subscript"/>
        </w:rPr>
        <w:t>c</w:t>
      </w:r>
      <w:r>
        <w:rPr>
          <w:i/>
          <w:sz w:val="26"/>
        </w:rPr>
        <w:t xml:space="preserve"> + I</w:t>
      </w:r>
      <w:r>
        <w:rPr>
          <w:i/>
          <w:sz w:val="26"/>
          <w:vertAlign w:val="subscript"/>
        </w:rPr>
        <w:t>c</w:t>
      </w:r>
      <w:r>
        <w:rPr>
          <w:i/>
          <w:sz w:val="26"/>
        </w:rPr>
        <w:t>) / N</w:t>
      </w:r>
      <w:r>
        <w:rPr>
          <w:i/>
          <w:sz w:val="26"/>
          <w:vertAlign w:val="subscript"/>
        </w:rPr>
        <w:t>c</w:t>
      </w:r>
      <w:r>
        <w:rPr>
          <w:i/>
          <w:sz w:val="26"/>
        </w:rPr>
        <w:t xml:space="preserve"> × 100%</w:t>
      </w:r>
    </w:p>
    <w:p w14:paraId="44C51EF1" w14:textId="77777777" w:rsidR="00447C14" w:rsidRPr="00447C14" w:rsidRDefault="00447C14" w:rsidP="00FD17EC">
      <w:pPr>
        <w:pStyle w:val="ON"/>
        <w:rPr>
          <w:lang w:val="vi-VN" w:bidi="ar-SA"/>
        </w:rPr>
      </w:pPr>
      <w:r>
        <w:rPr>
          <w:sz w:val="26"/>
        </w:rPr>
        <w:t>Trong đó, S</w:t>
      </w:r>
      <w:r>
        <w:rPr>
          <w:sz w:val="26"/>
          <w:vertAlign w:val="subscript"/>
        </w:rPr>
        <w:t>c</w:t>
      </w:r>
      <w:r>
        <w:rPr>
          <w:sz w:val="26"/>
        </w:rPr>
        <w:t xml:space="preserve"> là số ký tự bị thay thế, D</w:t>
      </w:r>
      <w:r>
        <w:rPr>
          <w:sz w:val="26"/>
          <w:vertAlign w:val="subscript"/>
        </w:rPr>
        <w:t>c</w:t>
      </w:r>
      <w:r>
        <w:rPr>
          <w:sz w:val="26"/>
        </w:rPr>
        <w:t xml:space="preserve"> là số ký tự bị thiếu, I</w:t>
      </w:r>
      <w:r>
        <w:rPr>
          <w:sz w:val="26"/>
          <w:vertAlign w:val="subscript"/>
        </w:rPr>
        <w:t>c</w:t>
      </w:r>
      <w:r>
        <w:rPr>
          <w:sz w:val="26"/>
        </w:rPr>
        <w:t xml:space="preserve"> là số ký tự được chèn thêm và N</w:t>
      </w:r>
      <w:r>
        <w:rPr>
          <w:sz w:val="26"/>
          <w:vertAlign w:val="subscript"/>
        </w:rPr>
        <w:t>c</w:t>
      </w:r>
      <w:r>
        <w:rPr>
          <w:sz w:val="26"/>
        </w:rPr>
        <w:t xml:space="preserve"> là tổng số ký tự trong văn bản chuẩn. Tương tự, tỷ lệ lỗi từ WER được tính theo đơn vị từ:</w:t>
      </w:r>
    </w:p>
    <w:p w14:paraId="5940E2DC" w14:textId="77777777" w:rsidR="00447C14" w:rsidRPr="00447C14" w:rsidRDefault="00447C14" w:rsidP="00447C14">
      <w:pPr>
        <w:pStyle w:val="ON"/>
        <w:spacing w:before="60" w:after="60"/>
        <w:jc w:val="center"/>
        <w:rPr>
          <w:lang w:val="vi-VN" w:bidi="ar-SA"/>
        </w:rPr>
      </w:pPr>
      <w:r>
        <w:rPr>
          <w:i/>
          <w:sz w:val="26"/>
        </w:rPr>
        <w:t>WER = (S</w:t>
      </w:r>
      <w:r>
        <w:rPr>
          <w:i/>
          <w:sz w:val="26"/>
          <w:vertAlign w:val="subscript"/>
        </w:rPr>
        <w:t>w</w:t>
      </w:r>
      <w:r>
        <w:rPr>
          <w:i/>
          <w:sz w:val="26"/>
        </w:rPr>
        <w:t xml:space="preserve"> + D</w:t>
      </w:r>
      <w:r>
        <w:rPr>
          <w:i/>
          <w:sz w:val="26"/>
          <w:vertAlign w:val="subscript"/>
        </w:rPr>
        <w:t>w</w:t>
      </w:r>
      <w:r>
        <w:rPr>
          <w:i/>
          <w:sz w:val="26"/>
        </w:rPr>
        <w:t xml:space="preserve"> + I</w:t>
      </w:r>
      <w:r>
        <w:rPr>
          <w:i/>
          <w:sz w:val="26"/>
          <w:vertAlign w:val="subscript"/>
        </w:rPr>
        <w:t>w</w:t>
      </w:r>
      <w:r>
        <w:rPr>
          <w:i/>
          <w:sz w:val="26"/>
        </w:rPr>
        <w:t>) / N</w:t>
      </w:r>
      <w:r>
        <w:rPr>
          <w:i/>
          <w:sz w:val="26"/>
          <w:vertAlign w:val="subscript"/>
        </w:rPr>
        <w:t>w</w:t>
      </w:r>
      <w:r>
        <w:rPr>
          <w:i/>
          <w:sz w:val="26"/>
        </w:rPr>
        <w:t xml:space="preserve"> × 100%</w:t>
      </w:r>
    </w:p>
    <w:p w14:paraId="294BED90" w14:textId="77777777" w:rsidR="00447C14" w:rsidRPr="00447C14" w:rsidRDefault="00447C14" w:rsidP="00FD17EC">
      <w:pPr>
        <w:pStyle w:val="ON"/>
        <w:rPr>
          <w:lang w:val="vi-VN" w:bidi="ar-SA"/>
        </w:rPr>
      </w:pPr>
      <w:r>
        <w:t>Giá trị CER và WER càng thấp thì mức sai khác giữa kết quả OCR và nội dung chuẩn càng nhỏ. Tuy nhiên, hai chỉ số này không thể phản ánh đầy đủ lỗi bố cục, thứ tự đọc hoặc cấu trúc bảng. Một hệ thống có thể nhận dạng đúng phần lớn ký tự nhưng ghép sai hai cột hoặc đặt số liệu vào sai ô; trong trường hợp đó, CER vẫn có thể thấp trong khi kết quả gần như không sử dụng được. Các nghiên cứu đánh giá OCR ở cấp trang cũng chỉ ra rằng CER truyền thống giả định nội dung đã được phân tách và sắp xếp phù hợp, nên cần kết hợp thêm đánh giá bố cục đối với tài liệu phức tạp [28], [29].</w:t>
      </w:r>
    </w:p>
    <w:p w14:paraId="60E56668" w14:textId="77777777" w:rsidR="00447C14" w:rsidRPr="00447C14" w:rsidRDefault="00447C14" w:rsidP="00FD17EC">
      <w:pPr>
        <w:pStyle w:val="ON"/>
        <w:rPr>
          <w:lang w:val="vi-VN" w:bidi="ar-SA"/>
        </w:rPr>
      </w:pPr>
      <w:r>
        <w:t>Đối với bảng biểu, biểu mẫu và tài liệu nhiều cột, báo cáo sử dụng thêm các tiêu chí định tính có kiểm soát: mức đầy đủ của nội dung, thứ tự đọc, khả năng giữ quan hệ hàng–cột, mức độ bảo toàn tiêu đề và số lượng vị trí phải sửa thủ công. Cách đánh giá theo nhiều thành phần phù hợp với hướng tiếp cận của các bộ dữ liệu phân tích tài liệu hiện đại, trong đó văn bản, bảng, công thức, vùng bố cục và thứ tự đọc được xem là những thành phần cần đánh giá riêng [28], [30].</w:t>
      </w:r>
    </w:p>
    <w:p w14:paraId="5B968D5B" w14:textId="77777777" w:rsidR="00447C14" w:rsidRPr="00447C14" w:rsidRDefault="00447C14" w:rsidP="00FD17EC">
      <w:pPr>
        <w:pStyle w:val="ON"/>
        <w:rPr>
          <w:lang w:val="vi-VN" w:bidi="ar-SA"/>
        </w:rPr>
      </w:pPr>
      <w:r w:rsidRPr="00447C14">
        <w:rPr>
          <w:lang w:val="vi-VN" w:bidi="ar-SA"/>
        </w:rPr>
        <w:t>Để so sánh thời gian xử lý, mỗi tài liệu nên được chạy lặp lại ít nhất ba lần trong cùng điều kiện. Lần đầu sau khi khởi động dịch vụ được ghi riêng như phép đo khởi tạo nguội, do thời gian này có thể bao gồm tải trọng số mô hình vào bộ nhớ. Các lần sau được xem là xử lý khi mô hình đã sẵn sàng. Giá trị dùng để so sánh nên là trung vị hoặc trung bình của các lần chạy ổn định, đồng thời ghi lại độ dao động nếu chênh lệch lớn. Không nên lấy duy nhất lần chạy nhanh nhất vì kết quả đó không đại diện cho trải nghiệm thông thường.</w:t>
      </w:r>
    </w:p>
    <w:p>
      <w:pPr>
        <w:keepNext/>
        <w:keepLines/>
        <w:spacing w:before="86" w:after="58"/>
        <w:jc w:val="center"/>
      </w:pPr>
      <w:r>
        <w:drawing>
          <wp:inline xmlns:a="http://schemas.openxmlformats.org/drawingml/2006/main" xmlns:pic="http://schemas.openxmlformats.org/drawingml/2006/picture">
            <wp:extent cx="5669280" cy="4295877"/>
            <wp:docPr id="2036614676" name="Picture 2036614676"/>
            <wp:cNvGraphicFramePr>
              <a:graphicFrameLocks noChangeAspect="1"/>
            </wp:cNvGraphicFramePr>
            <a:graphic>
              <a:graphicData uri="http://schemas.openxmlformats.org/drawingml/2006/picture">
                <pic:pic>
                  <pic:nvPicPr>
                    <pic:cNvPr id="0" name="fig_4_2_evaluation_procedure.png"/>
                    <pic:cNvPicPr/>
                  </pic:nvPicPr>
                  <pic:blipFill>
                    <a:blip r:embed="rId42"/>
                    <a:stretch>
                      <a:fillRect/>
                    </a:stretch>
                  </pic:blipFill>
                  <pic:spPr>
                    <a:xfrm>
                      <a:off x="0" y="0"/>
                      <a:ext cx="5669280" cy="4295877"/>
                    </a:xfrm>
                    <a:prstGeom prst="rect"/>
                  </pic:spPr>
                </pic:pic>
              </a:graphicData>
            </a:graphic>
          </wp:inline>
        </w:drawing>
      </w:r>
    </w:p>
    <w:p w14:paraId="39B9B347" w14:textId="77777777" w:rsidR="00447C14" w:rsidRPr="00447C14" w:rsidRDefault="00447C14" w:rsidP="00FD17EC">
      <w:pPr>
        <w:pStyle w:val="ON"/>
        <w:keepNext/>
        <w:jc w:val="center"/>
        <w:rPr>
          <w:lang w:val="vi-VN" w:bidi="ar-SA"/>
        </w:rPr>
      </w:pPr>
      <w:r>
        <w:rPr>
          <w:b/>
        </w:rPr>
        <w:lastRenderedPageBreak/>
        <w:t>Hình 4.2. Quy trình chuẩn bị dữ liệu và đánh giá kết quả OCR</w:t>
      </w:r>
    </w:p>
    <w:p w14:paraId="241F6EC1" w14:textId="77777777" w:rsidR="00447C14" w:rsidRPr="00447C14" w:rsidRDefault="00447C14" w:rsidP="00FD17EC">
      <w:pPr>
        <w:pStyle w:val="ON"/>
        <w:rPr>
          <w:lang w:val="vi-VN" w:bidi="ar-SA"/>
        </w:rPr>
      </w:pPr>
      <w:r w:rsidRPr="00447C14">
        <w:rPr>
          <w:lang w:val="vi-VN" w:bidi="ar-SA"/>
        </w:rPr>
        <w:t>Hình 4.2 nên mô tả chuỗi bước gồm lựa chọn tài liệu, phân nhóm, tạo dữ liệu chuẩn, xử lý bằng từng công cụ OCR, chuẩn hóa văn bản, tính CER và WER, đánh giá bố cục, đo thời gian, tổng hợp kết quả và rút ra nhận xét. Tại bước xử lý OCR, cần thể hiện cùng một tài liệu được đưa qua các công cụ khác nhau trong điều kiện cấu hình tương đương.</w:t>
      </w:r>
    </w:p>
    <w:p w14:paraId="64E8B249" w14:textId="77777777" w:rsidR="00447C14" w:rsidRPr="00447C14" w:rsidRDefault="00447C14" w:rsidP="00FD17EC">
      <w:pPr>
        <w:pStyle w:val="ON"/>
        <w:rPr>
          <w:lang w:val="vi-VN" w:bidi="ar-SA"/>
        </w:rPr>
      </w:pPr>
      <w:r w:rsidRPr="00447C14">
        <w:rPr>
          <w:lang w:val="vi-VN" w:bidi="ar-SA"/>
        </w:rPr>
        <w:t>Theo Hình 4.2, kết quả đánh giá không được lấy trực tiếp từ cảm nhận khi quan sát giao diện. Văn bản OCR phải được lưu lại, so sánh với dữ liệu chuẩn và gắn với công cụ, cấu hình cùng thời gian xử lý. Việc này giúp tránh trường hợp người đánh giá nhớ nhầm kết quả giữa các lần chạy hoặc chỉ chú ý đến một số lỗi dễ nhận thấy.</w:t>
      </w:r>
    </w:p>
    <w:p w14:paraId="4E0C81FF" w14:textId="77777777" w:rsidR="00447C14" w:rsidRPr="00FD17EC" w:rsidRDefault="00447C14" w:rsidP="00FD17EC">
      <w:pPr>
        <w:pStyle w:val="Heading2"/>
        <w:rPr>
          <w:lang w:val="vi-VN"/>
        </w:rPr>
      </w:pPr>
      <w:r w:rsidRPr="00447C14">
        <w:t xml:space="preserve">2. </w:t>
      </w:r>
      <w:proofErr w:type="spellStart"/>
      <w:r w:rsidRPr="00447C14">
        <w:t>Kiểm</w:t>
      </w:r>
      <w:proofErr w:type="spellEnd"/>
      <w:r w:rsidRPr="00447C14">
        <w:t xml:space="preserve"> </w:t>
      </w:r>
      <w:proofErr w:type="spellStart"/>
      <w:r w:rsidRPr="00447C14">
        <w:t>thử</w:t>
      </w:r>
      <w:proofErr w:type="spellEnd"/>
      <w:r w:rsidRPr="00447C14">
        <w:t xml:space="preserve"> </w:t>
      </w:r>
      <w:proofErr w:type="spellStart"/>
      <w:r w:rsidRPr="00447C14">
        <w:t>chức</w:t>
      </w:r>
      <w:proofErr w:type="spellEnd"/>
      <w:r w:rsidRPr="00447C14">
        <w:t xml:space="preserve"> </w:t>
      </w:r>
      <w:proofErr w:type="spellStart"/>
      <w:r w:rsidRPr="00447C14">
        <w:t>năng</w:t>
      </w:r>
      <w:proofErr w:type="spellEnd"/>
      <w:r w:rsidRPr="00447C14">
        <w:t xml:space="preserve"> </w:t>
      </w:r>
      <w:proofErr w:type="spellStart"/>
      <w:r w:rsidRPr="00447C14">
        <w:t>hệ</w:t>
      </w:r>
      <w:proofErr w:type="spellEnd"/>
      <w:r w:rsidRPr="00447C14">
        <w:t xml:space="preserve"> </w:t>
      </w:r>
      <w:proofErr w:type="spellStart"/>
      <w:r w:rsidRPr="00447C14">
        <w:t>thống</w:t>
      </w:r>
      <w:proofErr w:type="spellEnd"/>
    </w:p>
    <w:p w14:paraId="50E3E78E" w14:textId="77777777" w:rsidR="00447C14" w:rsidRPr="00FD17EC" w:rsidRDefault="00447C14" w:rsidP="00FD17EC">
      <w:pPr>
        <w:pStyle w:val="Heading3"/>
        <w:rPr>
          <w:lang w:val="vi-VN"/>
        </w:rPr>
      </w:pPr>
      <w:r w:rsidRPr="00447C14">
        <w:t xml:space="preserve">2.1. </w:t>
      </w:r>
      <w:proofErr w:type="spellStart"/>
      <w:r w:rsidRPr="00447C14">
        <w:t>Kiểm</w:t>
      </w:r>
      <w:proofErr w:type="spellEnd"/>
      <w:r w:rsidRPr="00447C14">
        <w:t xml:space="preserve"> </w:t>
      </w:r>
      <w:proofErr w:type="spellStart"/>
      <w:r w:rsidRPr="00447C14">
        <w:t>thử</w:t>
      </w:r>
      <w:proofErr w:type="spellEnd"/>
      <w:r w:rsidRPr="00447C14">
        <w:t xml:space="preserve"> </w:t>
      </w:r>
      <w:proofErr w:type="spellStart"/>
      <w:r w:rsidRPr="00447C14">
        <w:t>các</w:t>
      </w:r>
      <w:proofErr w:type="spellEnd"/>
      <w:r w:rsidRPr="00447C14">
        <w:t xml:space="preserve"> </w:t>
      </w:r>
      <w:proofErr w:type="spellStart"/>
      <w:r w:rsidRPr="00447C14">
        <w:t>chức</w:t>
      </w:r>
      <w:proofErr w:type="spellEnd"/>
      <w:r w:rsidRPr="00447C14">
        <w:t xml:space="preserve"> </w:t>
      </w:r>
      <w:proofErr w:type="spellStart"/>
      <w:r w:rsidRPr="00447C14">
        <w:t>năng</w:t>
      </w:r>
      <w:proofErr w:type="spellEnd"/>
      <w:r w:rsidRPr="00447C14">
        <w:t xml:space="preserve"> </w:t>
      </w:r>
      <w:proofErr w:type="spellStart"/>
      <w:r w:rsidRPr="00447C14">
        <w:t>người</w:t>
      </w:r>
      <w:proofErr w:type="spellEnd"/>
      <w:r w:rsidRPr="00447C14">
        <w:t xml:space="preserve"> </w:t>
      </w:r>
      <w:proofErr w:type="spellStart"/>
      <w:r w:rsidRPr="00447C14">
        <w:t>dùng</w:t>
      </w:r>
      <w:proofErr w:type="spellEnd"/>
    </w:p>
    <w:p w14:paraId="52371D35" w14:textId="77777777" w:rsidR="00447C14" w:rsidRPr="00447C14" w:rsidRDefault="00447C14" w:rsidP="00FD17EC">
      <w:pPr>
        <w:pStyle w:val="ON"/>
        <w:rPr>
          <w:lang w:val="vi-VN" w:bidi="ar-SA"/>
        </w:rPr>
      </w:pPr>
      <w:r w:rsidRPr="00447C14">
        <w:rPr>
          <w:lang w:val="vi-VN" w:bidi="ar-SA"/>
        </w:rPr>
        <w:t>Kiểm thử chức năng người dùng được xây dựng theo luồng sử dụng hoàn chỉnh, bắt đầu từ đăng nhập và kết thúc khi người dùng có thể mở lại kết quả trong lịch sử. Mục tiêu không chỉ là kiểm tra từng nút riêng lẻ mà còn xác định dữ liệu có được duy trì đúng giữa các bước hay không. Một chức năng tải tệp được xem là đạt khi tệp hợp lệ được tiếp nhận, tệp không hợp lệ bị từ chối, bản ghi tài liệu được tạo đúng tài khoản và người dùng có thể tiếp tục xử lý mà không phải tải lại.</w:t>
      </w:r>
    </w:p>
    <w:p w14:paraId="2768664D" w14:textId="77777777" w:rsidR="00447C14" w:rsidRPr="00447C14" w:rsidRDefault="00447C14" w:rsidP="00FD17EC">
      <w:pPr>
        <w:pStyle w:val="ON"/>
        <w:rPr>
          <w:lang w:val="vi-VN" w:bidi="ar-SA"/>
        </w:rPr>
      </w:pPr>
      <w:r>
        <w:t>Đối với đăng nhập, các trường hợp thử nghiệm gồm thông tin chính xác, sai mật khẩu, tài khoản không tồn tại, tài khoản bị khóa, phiên hết hạn và đăng xuất. Sau khi xác thực thành công, người dùng thông thường chỉ được nhìn thấy chức năng thuộc phạm vi của mình. Việc ẩn giao diện chưa đủ để kết luận phân quyền hoạt động đúng; cần gửi yêu cầu trực tiếp đến một API quản trị bằng tài khoản thường và xác nhận backend từ chối. Nguyên tắc kiểm tra ở phía máy chủ phù hợp với yêu cầu kiểm chứng xác thực, quản lý phiên và kiểm soát truy cập trong OWASP ASVS [19].</w:t>
      </w:r>
    </w:p>
    <w:p w14:paraId="6B296EF6" w14:textId="77777777" w:rsidR="00447C14" w:rsidRPr="00447C14" w:rsidRDefault="00447C14" w:rsidP="00FD17EC">
      <w:pPr>
        <w:pStyle w:val="ON"/>
        <w:rPr>
          <w:lang w:val="vi-VN" w:bidi="ar-SA"/>
        </w:rPr>
      </w:pPr>
      <w:r w:rsidRPr="00447C14">
        <w:rPr>
          <w:lang w:val="vi-VN" w:bidi="ar-SA"/>
        </w:rPr>
        <w:t>Đối với tải lên tài liệu, thử nghiệm phải bao gồm ảnh và PDF hợp lệ, tệp vượt giới hạn, định dạng không được hỗ trợ, tệp bị hỏng, tệp trùng tên và tên tệp có ký tự đặc biệt. Hệ thống được xem là đạt khi tệp hợp lệ có thể xem trước và xử lý, trong khi tệp không hợp lệ bị chặn bằng thông báo dễ hiểu. Tên tệp trên máy chủ phải sử dụng định danh nội bộ; hai tài liệu cùng tên không được ghi đè lên nhau.</w:t>
      </w:r>
    </w:p>
    <w:p w14:paraId="2F92CF26" w14:textId="77777777" w:rsidR="00447C14" w:rsidRPr="00447C14" w:rsidRDefault="00447C14" w:rsidP="00FD17EC">
      <w:pPr>
        <w:pStyle w:val="ON"/>
        <w:rPr>
          <w:lang w:val="vi-VN" w:bidi="ar-SA"/>
        </w:rPr>
      </w:pPr>
      <w:r w:rsidRPr="00447C14">
        <w:rPr>
          <w:lang w:val="vi-VN" w:bidi="ar-SA"/>
        </w:rPr>
        <w:t xml:space="preserve">Quá trình OCR được kiểm tra với từng công cụ đã tích hợp. Người dùng chọn công cụ, bắt đầu xử lý, nhận trạng thái và xem kết quả. Với PDF nhiều trang, </w:t>
      </w:r>
      <w:r w:rsidRPr="00447C14">
        <w:rPr>
          <w:lang w:val="vi-VN" w:bidi="ar-SA"/>
        </w:rPr>
        <w:lastRenderedPageBreak/>
        <w:t>cần xác nhận số trang, thứ tự trang và khả năng ghép nội dung. Khi GLM-OCR hoặc một mô hình khác chưa sẵn sàng, giao diện phải trả thông báo phù hợp, không rơi vào trạng thái tải vô thời hạn. Trường hợp một trang lỗi cũng cần được kiểm tra để xác định hệ thống có lưu được kết quả của các trang đã hoàn thành hay không.</w:t>
      </w:r>
    </w:p>
    <w:p w14:paraId="2E21C158" w14:textId="77777777" w:rsidR="00447C14" w:rsidRPr="00447C14" w:rsidRDefault="00447C14" w:rsidP="00FD17EC">
      <w:pPr>
        <w:pStyle w:val="ON"/>
        <w:rPr>
          <w:lang w:val="vi-VN" w:bidi="ar-SA"/>
        </w:rPr>
      </w:pPr>
      <w:r w:rsidRPr="00447C14">
        <w:rPr>
          <w:lang w:val="vi-VN" w:bidi="ar-SA"/>
        </w:rPr>
        <w:t>Sau khi có kết quả, các chức năng sao chép, chỉnh sửa nếu có, tải xuống và mở lại từ lịch sử được kiểm tra trên nhiều loại đầu ra. Với văn bản thuần, nội dung tải xuống phải thống nhất với nội dung hiển thị. Với Markdown, HTML hoặc bảng, tệp xuất phải giữ đúng định dạng mà giao diện công bố. Khi tải lại trang hoặc đóng rồi mở ứng dụng, tài liệu đã xử lý vẫn phải xuất hiện trong lịch sử nếu chưa bị xóa.</w:t>
      </w:r>
    </w:p>
    <w:p w14:paraId="60030CF5" w14:textId="77777777" w:rsidR="00447C14" w:rsidRPr="00447C14" w:rsidRDefault="00447C14" w:rsidP="00084DFB">
      <w:pPr>
        <w:pStyle w:val="ON"/>
        <w:keepNext/>
        <w:jc w:val="center"/>
        <w:rPr>
          <w:lang w:val="vi-VN" w:bidi="ar-SA"/>
        </w:rPr>
      </w:pPr>
      <w:r>
        <w:rPr>
          <w:b/>
        </w:rPr>
        <w:t>Bảng 4.3. Kết quả kiểm thử các chức năng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1612"/>
        <w:gridCol w:w="2440"/>
        <w:gridCol w:w="2128"/>
        <w:gridCol w:w="819"/>
        <w:gridCol w:w="1314"/>
      </w:tblGrid>
      <w:tr w:rsidR="00084DFB" w:rsidRPr="00084DFB" w14:paraId="0B1F03F1" w14:textId="77777777">
        <w:trPr>
          <w:cantSplit/>
          <w:tblHeader/>
          <w:tblCellSpacing w:w="15" w:type="dxa"/>
        </w:trPr>
        <w:tc>
          <w:tcPr>
            <w:tcW w:w="0" w:type="auto"/>
            <w:vAlign w:val="center"/>
            <w:hideMark/>
          </w:tcPr>
          <w:p w14:paraId="7014F1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Mã kiểm thử</w:t>
            </w:r>
          </w:p>
        </w:tc>
        <w:tc>
          <w:tcPr>
            <w:tcW w:w="0" w:type="auto"/>
            <w:vAlign w:val="center"/>
            <w:hideMark/>
          </w:tcPr>
          <w:p w14:paraId="6E8124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Chức năng</w:t>
            </w:r>
          </w:p>
        </w:tc>
        <w:tc>
          <w:tcPr>
            <w:tcW w:w="0" w:type="auto"/>
            <w:vAlign w:val="center"/>
            <w:hideMark/>
          </w:tcPr>
          <w:p w14:paraId="6B539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Dữ liệu/điều kiện thử nghiệm</w:t>
            </w:r>
          </w:p>
        </w:tc>
        <w:tc>
          <w:tcPr>
            <w:tcW w:w="0" w:type="auto"/>
            <w:vAlign w:val="center"/>
            <w:hideMark/>
          </w:tcPr>
          <w:p w14:paraId="0222087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6EAB9B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488756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168F995D" w14:textId="77777777">
        <w:trPr>
          <w:cantSplit/>
          <w:tblCellSpacing w:w="15" w:type="dxa"/>
        </w:trPr>
        <w:tc>
          <w:tcPr>
            <w:tcW w:w="0" w:type="auto"/>
            <w:vAlign w:val="center"/>
            <w:hideMark/>
          </w:tcPr>
          <w:p w14:paraId="3FE6E4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TC-U01</w:t>
            </w:r>
          </w:p>
        </w:tc>
        <w:tc>
          <w:tcPr>
            <w:tcW w:w="0" w:type="auto"/>
            <w:vAlign w:val="center"/>
            <w:hideMark/>
          </w:tcPr>
          <w:p w14:paraId="17D34C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Đăng nhập đúng</w:t>
            </w:r>
          </w:p>
        </w:tc>
        <w:tc>
          <w:tcPr>
            <w:tcW w:w="0" w:type="auto"/>
            <w:vAlign w:val="center"/>
            <w:hideMark/>
          </w:tcPr>
          <w:p w14:paraId="202CA0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đang hoạt động</w:t>
            </w:r>
          </w:p>
        </w:tc>
        <w:tc>
          <w:tcPr>
            <w:tcW w:w="0" w:type="auto"/>
            <w:vAlign w:val="center"/>
            <w:hideMark/>
          </w:tcPr>
          <w:p w14:paraId="6B1EE1C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Truy cập được trang chính</w:t>
            </w:r>
          </w:p>
        </w:tc>
        <w:tc>
          <w:tcPr>
            <w:tcW w:w="0" w:type="auto"/>
            <w:vAlign w:val="center"/>
            <w:hideMark/>
          </w:tcPr>
          <w:p w14:paraId="1AC954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8B519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0781297" w14:textId="77777777">
        <w:trPr>
          <w:cantSplit/>
          <w:tblCellSpacing w:w="15" w:type="dxa"/>
        </w:trPr>
        <w:tc>
          <w:tcPr>
            <w:tcW w:w="0" w:type="auto"/>
            <w:vAlign w:val="center"/>
            <w:hideMark/>
          </w:tcPr>
          <w:p w14:paraId="1DFB45C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TC-U02</w:t>
            </w:r>
          </w:p>
        </w:tc>
        <w:tc>
          <w:tcPr>
            <w:tcW w:w="0" w:type="auto"/>
            <w:vAlign w:val="center"/>
            <w:hideMark/>
          </w:tcPr>
          <w:p w14:paraId="4BAF9C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Đăng nhập sai</w:t>
            </w:r>
          </w:p>
        </w:tc>
        <w:tc>
          <w:tcPr>
            <w:tcW w:w="0" w:type="auto"/>
            <w:vAlign w:val="center"/>
            <w:hideMark/>
          </w:tcPr>
          <w:p w14:paraId="2B1CA4C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Sai mật khẩu</w:t>
            </w:r>
          </w:p>
        </w:tc>
        <w:tc>
          <w:tcPr>
            <w:tcW w:w="0" w:type="auto"/>
            <w:vAlign w:val="center"/>
            <w:hideMark/>
          </w:tcPr>
          <w:p w14:paraId="04EB116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và thông báo phù hợp</w:t>
            </w:r>
          </w:p>
        </w:tc>
        <w:tc>
          <w:tcPr>
            <w:tcW w:w="0" w:type="auto"/>
            <w:vAlign w:val="center"/>
            <w:hideMark/>
          </w:tcPr>
          <w:p w14:paraId="4907A0D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4B14A3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3A1A82D" w14:textId="77777777">
        <w:trPr>
          <w:cantSplit/>
          <w:tblCellSpacing w:w="15" w:type="dxa"/>
        </w:trPr>
        <w:tc>
          <w:tcPr>
            <w:tcW w:w="0" w:type="auto"/>
            <w:vAlign w:val="center"/>
            <w:hideMark/>
          </w:tcPr>
          <w:p w14:paraId="796E0E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TC-U03</w:t>
            </w:r>
          </w:p>
        </w:tc>
        <w:tc>
          <w:tcPr>
            <w:tcW w:w="0" w:type="auto"/>
            <w:vAlign w:val="center"/>
            <w:hideMark/>
          </w:tcPr>
          <w:p w14:paraId="0E1E422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bị khóa</w:t>
            </w:r>
          </w:p>
        </w:tc>
        <w:tc>
          <w:tcPr>
            <w:tcW w:w="0" w:type="auto"/>
            <w:vAlign w:val="center"/>
            <w:hideMark/>
          </w:tcPr>
          <w:p w14:paraId="39DD5B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đã khóa</w:t>
            </w:r>
          </w:p>
        </w:tc>
        <w:tc>
          <w:tcPr>
            <w:tcW w:w="0" w:type="auto"/>
            <w:vAlign w:val="center"/>
            <w:hideMark/>
          </w:tcPr>
          <w:p w14:paraId="7BFA6C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tạo phiên đăng nhập</w:t>
            </w:r>
          </w:p>
        </w:tc>
        <w:tc>
          <w:tcPr>
            <w:tcW w:w="0" w:type="auto"/>
            <w:vAlign w:val="center"/>
            <w:hideMark/>
          </w:tcPr>
          <w:p w14:paraId="511955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3E001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5F2A093" w14:textId="77777777">
        <w:trPr>
          <w:cantSplit/>
          <w:tblCellSpacing w:w="15" w:type="dxa"/>
        </w:trPr>
        <w:tc>
          <w:tcPr>
            <w:tcW w:w="0" w:type="auto"/>
            <w:vAlign w:val="center"/>
            <w:hideMark/>
          </w:tcPr>
          <w:p w14:paraId="7BBD9A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TC-U04</w:t>
            </w:r>
          </w:p>
        </w:tc>
        <w:tc>
          <w:tcPr>
            <w:tcW w:w="0" w:type="auto"/>
            <w:vAlign w:val="center"/>
            <w:hideMark/>
          </w:tcPr>
          <w:p w14:paraId="33D12D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ảnh hợp lệ</w:t>
            </w:r>
          </w:p>
        </w:tc>
        <w:tc>
          <w:tcPr>
            <w:tcW w:w="0" w:type="auto"/>
            <w:vAlign w:val="center"/>
            <w:hideMark/>
          </w:tcPr>
          <w:p w14:paraId="7AC9AB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JPG/PNG trong giới hạn</w:t>
            </w:r>
          </w:p>
        </w:tc>
        <w:tc>
          <w:tcPr>
            <w:tcW w:w="0" w:type="auto"/>
            <w:vAlign w:val="center"/>
            <w:hideMark/>
          </w:tcPr>
          <w:p w14:paraId="25BDCC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tệp và hiển thị xem trước</w:t>
            </w:r>
          </w:p>
        </w:tc>
        <w:tc>
          <w:tcPr>
            <w:tcW w:w="0" w:type="auto"/>
            <w:vAlign w:val="center"/>
            <w:hideMark/>
          </w:tcPr>
          <w:p w14:paraId="7D5418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3798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DCD752C" w14:textId="77777777">
        <w:trPr>
          <w:cantSplit/>
          <w:tblCellSpacing w:w="15" w:type="dxa"/>
        </w:trPr>
        <w:tc>
          <w:tcPr>
            <w:tcW w:w="0" w:type="auto"/>
            <w:vAlign w:val="center"/>
            <w:hideMark/>
          </w:tcPr>
          <w:p w14:paraId="5807177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TC-U05</w:t>
            </w:r>
          </w:p>
        </w:tc>
        <w:tc>
          <w:tcPr>
            <w:tcW w:w="0" w:type="auto"/>
            <w:vAlign w:val="center"/>
            <w:hideMark/>
          </w:tcPr>
          <w:p w14:paraId="231D32C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PDF nhiều trang</w:t>
            </w:r>
          </w:p>
        </w:tc>
        <w:tc>
          <w:tcPr>
            <w:tcW w:w="0" w:type="auto"/>
            <w:vAlign w:val="center"/>
            <w:hideMark/>
          </w:tcPr>
          <w:p w14:paraId="3232261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[số trang]</w:t>
            </w:r>
          </w:p>
        </w:tc>
        <w:tc>
          <w:tcPr>
            <w:tcW w:w="0" w:type="auto"/>
            <w:vAlign w:val="center"/>
            <w:hideMark/>
          </w:tcPr>
          <w:p w14:paraId="48EBBE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Đọc đúng số trang và xem trước</w:t>
            </w:r>
          </w:p>
        </w:tc>
        <w:tc>
          <w:tcPr>
            <w:tcW w:w="0" w:type="auto"/>
            <w:vAlign w:val="center"/>
            <w:hideMark/>
          </w:tcPr>
          <w:p w14:paraId="16E620E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58942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551D9CA" w14:textId="77777777">
        <w:trPr>
          <w:cantSplit/>
          <w:tblCellSpacing w:w="15" w:type="dxa"/>
        </w:trPr>
        <w:tc>
          <w:tcPr>
            <w:tcW w:w="0" w:type="auto"/>
            <w:vAlign w:val="center"/>
            <w:hideMark/>
          </w:tcPr>
          <w:p w14:paraId="5E1507A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TC-U06</w:t>
            </w:r>
          </w:p>
        </w:tc>
        <w:tc>
          <w:tcPr>
            <w:tcW w:w="0" w:type="auto"/>
            <w:vAlign w:val="center"/>
            <w:hideMark/>
          </w:tcPr>
          <w:p w14:paraId="67D376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không hợp lệ</w:t>
            </w:r>
          </w:p>
        </w:tc>
        <w:tc>
          <w:tcPr>
            <w:tcW w:w="0" w:type="auto"/>
            <w:vAlign w:val="center"/>
            <w:hideMark/>
          </w:tcPr>
          <w:p w14:paraId="3670F9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Sai định dạng hoặc tệp hỏng</w:t>
            </w:r>
          </w:p>
        </w:tc>
        <w:tc>
          <w:tcPr>
            <w:tcW w:w="0" w:type="auto"/>
            <w:vAlign w:val="center"/>
            <w:hideMark/>
          </w:tcPr>
          <w:p w14:paraId="2712EA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trước khi OCR</w:t>
            </w:r>
          </w:p>
        </w:tc>
        <w:tc>
          <w:tcPr>
            <w:tcW w:w="0" w:type="auto"/>
            <w:vAlign w:val="center"/>
            <w:hideMark/>
          </w:tcPr>
          <w:p w14:paraId="1BAB528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8A5E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AA386AA" w14:textId="77777777">
        <w:trPr>
          <w:cantSplit/>
          <w:tblCellSpacing w:w="15" w:type="dxa"/>
        </w:trPr>
        <w:tc>
          <w:tcPr>
            <w:tcW w:w="0" w:type="auto"/>
            <w:vAlign w:val="center"/>
            <w:hideMark/>
          </w:tcPr>
          <w:p w14:paraId="401CFE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TC-U07</w:t>
            </w:r>
          </w:p>
        </w:tc>
        <w:tc>
          <w:tcPr>
            <w:tcW w:w="0" w:type="auto"/>
            <w:vAlign w:val="center"/>
            <w:hideMark/>
          </w:tcPr>
          <w:p w14:paraId="33560EE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trùng tên</w:t>
            </w:r>
          </w:p>
        </w:tc>
        <w:tc>
          <w:tcPr>
            <w:tcW w:w="0" w:type="auto"/>
            <w:vAlign w:val="center"/>
            <w:hideMark/>
          </w:tcPr>
          <w:p w14:paraId="078739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Hai tệp cùng tên</w:t>
            </w:r>
          </w:p>
        </w:tc>
        <w:tc>
          <w:tcPr>
            <w:tcW w:w="0" w:type="auto"/>
            <w:vAlign w:val="center"/>
            <w:hideMark/>
          </w:tcPr>
          <w:p w14:paraId="69C3D4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độc lập, không ghi đè</w:t>
            </w:r>
          </w:p>
        </w:tc>
        <w:tc>
          <w:tcPr>
            <w:tcW w:w="0" w:type="auto"/>
            <w:vAlign w:val="center"/>
            <w:hideMark/>
          </w:tcPr>
          <w:p w14:paraId="18AC33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12F322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6877828" w14:textId="77777777">
        <w:trPr>
          <w:cantSplit/>
          <w:tblCellSpacing w:w="15" w:type="dxa"/>
        </w:trPr>
        <w:tc>
          <w:tcPr>
            <w:tcW w:w="0" w:type="auto"/>
            <w:vAlign w:val="center"/>
            <w:hideMark/>
          </w:tcPr>
          <w:p w14:paraId="5E71FD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TC-U08</w:t>
            </w:r>
          </w:p>
        </w:tc>
        <w:tc>
          <w:tcPr>
            <w:tcW w:w="0" w:type="auto"/>
            <w:vAlign w:val="center"/>
            <w:hideMark/>
          </w:tcPr>
          <w:p w14:paraId="561EA2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PaddleOCR Legacy</w:t>
            </w:r>
          </w:p>
        </w:tc>
        <w:tc>
          <w:tcPr>
            <w:tcW w:w="0" w:type="auto"/>
            <w:vAlign w:val="center"/>
            <w:hideMark/>
          </w:tcPr>
          <w:p w14:paraId="705F40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Ảnh văn bản</w:t>
            </w:r>
          </w:p>
        </w:tc>
        <w:tc>
          <w:tcPr>
            <w:tcW w:w="0" w:type="auto"/>
            <w:vAlign w:val="center"/>
            <w:hideMark/>
          </w:tcPr>
          <w:p w14:paraId="1141810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kết quả và lưu lịch sử</w:t>
            </w:r>
          </w:p>
        </w:tc>
        <w:tc>
          <w:tcPr>
            <w:tcW w:w="0" w:type="auto"/>
            <w:vAlign w:val="center"/>
            <w:hideMark/>
          </w:tcPr>
          <w:p w14:paraId="19006C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04C348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0B2DC0F" w14:textId="77777777">
        <w:trPr>
          <w:cantSplit/>
          <w:tblCellSpacing w:w="15" w:type="dxa"/>
        </w:trPr>
        <w:tc>
          <w:tcPr>
            <w:tcW w:w="0" w:type="auto"/>
            <w:vAlign w:val="center"/>
            <w:hideMark/>
          </w:tcPr>
          <w:p w14:paraId="561965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TC-U09</w:t>
            </w:r>
          </w:p>
        </w:tc>
        <w:tc>
          <w:tcPr>
            <w:tcW w:w="0" w:type="auto"/>
            <w:vAlign w:val="center"/>
            <w:hideMark/>
          </w:tcPr>
          <w:p w14:paraId="2769302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PaddleOCR Modern</w:t>
            </w:r>
          </w:p>
        </w:tc>
        <w:tc>
          <w:tcPr>
            <w:tcW w:w="0" w:type="auto"/>
            <w:vAlign w:val="center"/>
            <w:hideMark/>
          </w:tcPr>
          <w:p w14:paraId="09696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có bố cục</w:t>
            </w:r>
          </w:p>
        </w:tc>
        <w:tc>
          <w:tcPr>
            <w:tcW w:w="0" w:type="auto"/>
            <w:vAlign w:val="center"/>
            <w:hideMark/>
          </w:tcPr>
          <w:p w14:paraId="2C5419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văn bản và kết quả cấu trúc</w:t>
            </w:r>
          </w:p>
        </w:tc>
        <w:tc>
          <w:tcPr>
            <w:tcW w:w="0" w:type="auto"/>
            <w:vAlign w:val="center"/>
            <w:hideMark/>
          </w:tcPr>
          <w:p w14:paraId="315A54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7A6C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56079F9" w14:textId="77777777">
        <w:trPr>
          <w:cantSplit/>
          <w:tblCellSpacing w:w="15" w:type="dxa"/>
        </w:trPr>
        <w:tc>
          <w:tcPr>
            <w:tcW w:w="0" w:type="auto"/>
            <w:vAlign w:val="center"/>
            <w:hideMark/>
          </w:tcPr>
          <w:p w14:paraId="68B0D1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TC-U10</w:t>
            </w:r>
          </w:p>
        </w:tc>
        <w:tc>
          <w:tcPr>
            <w:tcW w:w="0" w:type="auto"/>
            <w:vAlign w:val="center"/>
            <w:hideMark/>
          </w:tcPr>
          <w:p w14:paraId="6270D2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VietOCR</w:t>
            </w:r>
          </w:p>
        </w:tc>
        <w:tc>
          <w:tcPr>
            <w:tcW w:w="0" w:type="auto"/>
            <w:vAlign w:val="center"/>
            <w:hideMark/>
          </w:tcPr>
          <w:p w14:paraId="1D3FA0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Ảnh tiếng Việt</w:t>
            </w:r>
          </w:p>
        </w:tc>
        <w:tc>
          <w:tcPr>
            <w:tcW w:w="0" w:type="auto"/>
            <w:vAlign w:val="center"/>
            <w:hideMark/>
          </w:tcPr>
          <w:p w14:paraId="2CFB07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nội dung nhận dạng</w:t>
            </w:r>
          </w:p>
        </w:tc>
        <w:tc>
          <w:tcPr>
            <w:tcW w:w="0" w:type="auto"/>
            <w:vAlign w:val="center"/>
            <w:hideMark/>
          </w:tcPr>
          <w:p w14:paraId="354E90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00D7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B05B2D6" w14:textId="77777777">
        <w:trPr>
          <w:cantSplit/>
          <w:tblCellSpacing w:w="15" w:type="dxa"/>
        </w:trPr>
        <w:tc>
          <w:tcPr>
            <w:tcW w:w="0" w:type="auto"/>
            <w:vAlign w:val="center"/>
            <w:hideMark/>
          </w:tcPr>
          <w:p w14:paraId="31340D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TC-U11</w:t>
            </w:r>
          </w:p>
        </w:tc>
        <w:tc>
          <w:tcPr>
            <w:tcW w:w="0" w:type="auto"/>
            <w:vAlign w:val="center"/>
            <w:hideMark/>
          </w:tcPr>
          <w:p w14:paraId="350696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GLM-OCR</w:t>
            </w:r>
          </w:p>
        </w:tc>
        <w:tc>
          <w:tcPr>
            <w:tcW w:w="0" w:type="auto"/>
            <w:vAlign w:val="center"/>
            <w:hideMark/>
          </w:tcPr>
          <w:p w14:paraId="58C044E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w:t>
            </w:r>
          </w:p>
        </w:tc>
        <w:tc>
          <w:tcPr>
            <w:tcW w:w="0" w:type="auto"/>
            <w:vAlign w:val="center"/>
            <w:hideMark/>
          </w:tcPr>
          <w:p w14:paraId="632089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Markdown/bảng nếu có</w:t>
            </w:r>
          </w:p>
        </w:tc>
        <w:tc>
          <w:tcPr>
            <w:tcW w:w="0" w:type="auto"/>
            <w:vAlign w:val="center"/>
            <w:hideMark/>
          </w:tcPr>
          <w:p w14:paraId="7236422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6941C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C46400D" w14:textId="77777777">
        <w:trPr>
          <w:cantSplit/>
          <w:tblCellSpacing w:w="15" w:type="dxa"/>
        </w:trPr>
        <w:tc>
          <w:tcPr>
            <w:tcW w:w="0" w:type="auto"/>
            <w:vAlign w:val="center"/>
            <w:hideMark/>
          </w:tcPr>
          <w:p w14:paraId="44AA7C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TC-U12</w:t>
            </w:r>
          </w:p>
        </w:tc>
        <w:tc>
          <w:tcPr>
            <w:tcW w:w="0" w:type="auto"/>
            <w:vAlign w:val="center"/>
            <w:hideMark/>
          </w:tcPr>
          <w:p w14:paraId="5B7652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PDF nhiều trang</w:t>
            </w:r>
          </w:p>
        </w:tc>
        <w:tc>
          <w:tcPr>
            <w:tcW w:w="0" w:type="auto"/>
            <w:vAlign w:val="center"/>
            <w:hideMark/>
          </w:tcPr>
          <w:p w14:paraId="65396E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5 hoặc 10 trang</w:t>
            </w:r>
          </w:p>
        </w:tc>
        <w:tc>
          <w:tcPr>
            <w:tcW w:w="0" w:type="auto"/>
            <w:vAlign w:val="center"/>
            <w:hideMark/>
          </w:tcPr>
          <w:p w14:paraId="67509B9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đúng thứ tự trang</w:t>
            </w:r>
          </w:p>
        </w:tc>
        <w:tc>
          <w:tcPr>
            <w:tcW w:w="0" w:type="auto"/>
            <w:vAlign w:val="center"/>
            <w:hideMark/>
          </w:tcPr>
          <w:p w14:paraId="1A6D8B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7964E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096D34D" w14:textId="77777777">
        <w:trPr>
          <w:cantSplit/>
          <w:tblCellSpacing w:w="15" w:type="dxa"/>
        </w:trPr>
        <w:tc>
          <w:tcPr>
            <w:tcW w:w="0" w:type="auto"/>
            <w:vAlign w:val="center"/>
            <w:hideMark/>
          </w:tcPr>
          <w:p w14:paraId="0E1424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TC-U13</w:t>
            </w:r>
          </w:p>
        </w:tc>
        <w:tc>
          <w:tcPr>
            <w:tcW w:w="0" w:type="auto"/>
            <w:vAlign w:val="center"/>
            <w:hideMark/>
          </w:tcPr>
          <w:p w14:paraId="35C4D8D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Sao chép kết quả</w:t>
            </w:r>
          </w:p>
        </w:tc>
        <w:tc>
          <w:tcPr>
            <w:tcW w:w="0" w:type="auto"/>
            <w:vAlign w:val="center"/>
            <w:hideMark/>
          </w:tcPr>
          <w:p w14:paraId="5BC043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đã hoàn thành</w:t>
            </w:r>
          </w:p>
        </w:tc>
        <w:tc>
          <w:tcPr>
            <w:tcW w:w="0" w:type="auto"/>
            <w:vAlign w:val="center"/>
            <w:hideMark/>
          </w:tcPr>
          <w:p w14:paraId="79DD9AE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Nội dung được đưa vào bộ nhớ tạm</w:t>
            </w:r>
          </w:p>
        </w:tc>
        <w:tc>
          <w:tcPr>
            <w:tcW w:w="0" w:type="auto"/>
            <w:vAlign w:val="center"/>
            <w:hideMark/>
          </w:tcPr>
          <w:p w14:paraId="458C07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0C72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60302A7" w14:textId="77777777">
        <w:trPr>
          <w:cantSplit/>
          <w:tblCellSpacing w:w="15" w:type="dxa"/>
        </w:trPr>
        <w:tc>
          <w:tcPr>
            <w:tcW w:w="0" w:type="auto"/>
            <w:vAlign w:val="center"/>
            <w:hideMark/>
          </w:tcPr>
          <w:p w14:paraId="3534DCA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TC-U14</w:t>
            </w:r>
          </w:p>
        </w:tc>
        <w:tc>
          <w:tcPr>
            <w:tcW w:w="0" w:type="auto"/>
            <w:vAlign w:val="center"/>
            <w:hideMark/>
          </w:tcPr>
          <w:p w14:paraId="4801EEE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kết quả</w:t>
            </w:r>
          </w:p>
        </w:tc>
        <w:tc>
          <w:tcPr>
            <w:tcW w:w="0" w:type="auto"/>
            <w:vAlign w:val="center"/>
            <w:hideMark/>
          </w:tcPr>
          <w:p w14:paraId="0D36D9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bản/Markdown/HTML</w:t>
            </w:r>
          </w:p>
        </w:tc>
        <w:tc>
          <w:tcPr>
            <w:tcW w:w="0" w:type="auto"/>
            <w:vAlign w:val="center"/>
            <w:hideMark/>
          </w:tcPr>
          <w:p w14:paraId="0C3130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được đúng nội dung và định dạng</w:t>
            </w:r>
          </w:p>
        </w:tc>
        <w:tc>
          <w:tcPr>
            <w:tcW w:w="0" w:type="auto"/>
            <w:vAlign w:val="center"/>
            <w:hideMark/>
          </w:tcPr>
          <w:p w14:paraId="562F855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1C054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B776ED3" w14:textId="77777777">
        <w:trPr>
          <w:cantSplit/>
          <w:tblCellSpacing w:w="15" w:type="dxa"/>
        </w:trPr>
        <w:tc>
          <w:tcPr>
            <w:tcW w:w="0" w:type="auto"/>
            <w:vAlign w:val="center"/>
            <w:hideMark/>
          </w:tcPr>
          <w:p w14:paraId="1C89B1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TC-U15</w:t>
            </w:r>
          </w:p>
        </w:tc>
        <w:tc>
          <w:tcPr>
            <w:tcW w:w="0" w:type="auto"/>
            <w:vAlign w:val="center"/>
            <w:hideMark/>
          </w:tcPr>
          <w:p w14:paraId="697456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lịch sử</w:t>
            </w:r>
          </w:p>
        </w:tc>
        <w:tc>
          <w:tcPr>
            <w:tcW w:w="0" w:type="auto"/>
            <w:vAlign w:val="center"/>
            <w:hideMark/>
          </w:tcPr>
          <w:p w14:paraId="2F3311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có dữ liệu</w:t>
            </w:r>
          </w:p>
        </w:tc>
        <w:tc>
          <w:tcPr>
            <w:tcW w:w="0" w:type="auto"/>
            <w:vAlign w:val="center"/>
            <w:hideMark/>
          </w:tcPr>
          <w:p w14:paraId="5521EE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đúng tài liệu của tài khoản</w:t>
            </w:r>
          </w:p>
        </w:tc>
        <w:tc>
          <w:tcPr>
            <w:tcW w:w="0" w:type="auto"/>
            <w:vAlign w:val="center"/>
            <w:hideMark/>
          </w:tcPr>
          <w:p w14:paraId="11DA8D3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8687C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DAE511D" w14:textId="77777777">
        <w:trPr>
          <w:cantSplit/>
          <w:tblCellSpacing w:w="15" w:type="dxa"/>
        </w:trPr>
        <w:tc>
          <w:tcPr>
            <w:tcW w:w="0" w:type="auto"/>
            <w:vAlign w:val="center"/>
            <w:hideMark/>
          </w:tcPr>
          <w:p w14:paraId="1FE35E3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TC-U16</w:t>
            </w:r>
          </w:p>
        </w:tc>
        <w:tc>
          <w:tcPr>
            <w:tcW w:w="0" w:type="auto"/>
            <w:vAlign w:val="center"/>
            <w:hideMark/>
          </w:tcPr>
          <w:p w14:paraId="70A2E5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Mở lại kết quả</w:t>
            </w:r>
          </w:p>
        </w:tc>
        <w:tc>
          <w:tcPr>
            <w:tcW w:w="0" w:type="auto"/>
            <w:vAlign w:val="center"/>
            <w:hideMark/>
          </w:tcPr>
          <w:p w14:paraId="344B918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lại giao diện</w:t>
            </w:r>
          </w:p>
        </w:tc>
        <w:tc>
          <w:tcPr>
            <w:tcW w:w="0" w:type="auto"/>
            <w:vAlign w:val="center"/>
            <w:hideMark/>
          </w:tcPr>
          <w:p w14:paraId="521AD8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Truy xuất được kết quả đã lưu</w:t>
            </w:r>
          </w:p>
        </w:tc>
        <w:tc>
          <w:tcPr>
            <w:tcW w:w="0" w:type="auto"/>
            <w:vAlign w:val="center"/>
            <w:hideMark/>
          </w:tcPr>
          <w:p w14:paraId="6ADFA67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10310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0E5C4A4" w14:textId="77777777">
        <w:trPr>
          <w:cantSplit/>
          <w:tblCellSpacing w:w="15" w:type="dxa"/>
        </w:trPr>
        <w:tc>
          <w:tcPr>
            <w:tcW w:w="0" w:type="auto"/>
            <w:vAlign w:val="center"/>
            <w:hideMark/>
          </w:tcPr>
          <w:p w14:paraId="736A6B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TC-U17</w:t>
            </w:r>
          </w:p>
        </w:tc>
        <w:tc>
          <w:tcPr>
            <w:tcW w:w="0" w:type="auto"/>
            <w:vAlign w:val="center"/>
            <w:hideMark/>
          </w:tcPr>
          <w:p w14:paraId="54A331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Xóa tài liệu</w:t>
            </w:r>
          </w:p>
        </w:tc>
        <w:tc>
          <w:tcPr>
            <w:tcW w:w="0" w:type="auto"/>
            <w:vAlign w:val="center"/>
            <w:hideMark/>
          </w:tcPr>
          <w:p w14:paraId="13AC15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thuộc tài khoản</w:t>
            </w:r>
          </w:p>
        </w:tc>
        <w:tc>
          <w:tcPr>
            <w:tcW w:w="0" w:type="auto"/>
            <w:vAlign w:val="center"/>
            <w:hideMark/>
          </w:tcPr>
          <w:p w14:paraId="4BBA7B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Xóa theo quyền và cập nhật danh sách</w:t>
            </w:r>
          </w:p>
        </w:tc>
        <w:tc>
          <w:tcPr>
            <w:tcW w:w="0" w:type="auto"/>
            <w:vAlign w:val="center"/>
            <w:hideMark/>
          </w:tcPr>
          <w:p w14:paraId="4C1DC4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08AD1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708414DE" w14:textId="77777777">
        <w:trPr>
          <w:cantSplit/>
          <w:tblCellSpacing w:w="15" w:type="dxa"/>
        </w:trPr>
        <w:tc>
          <w:tcPr>
            <w:tcW w:w="0" w:type="auto"/>
            <w:vAlign w:val="center"/>
            <w:hideMark/>
          </w:tcPr>
          <w:p w14:paraId="49B5AD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TC-U18</w:t>
            </w:r>
          </w:p>
        </w:tc>
        <w:tc>
          <w:tcPr>
            <w:tcW w:w="0" w:type="auto"/>
            <w:vAlign w:val="center"/>
            <w:hideMark/>
          </w:tcPr>
          <w:p w14:paraId="59D2E27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Lỗi mô hình</w:t>
            </w:r>
          </w:p>
        </w:tc>
        <w:tc>
          <w:tcPr>
            <w:tcW w:w="0" w:type="auto"/>
            <w:vAlign w:val="center"/>
            <w:hideMark/>
          </w:tcPr>
          <w:p w14:paraId="0A46B5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Dừng dịch vụ GLM-OCR</w:t>
            </w:r>
          </w:p>
        </w:tc>
        <w:tc>
          <w:tcPr>
            <w:tcW w:w="0" w:type="auto"/>
            <w:vAlign w:val="center"/>
            <w:hideMark/>
          </w:tcPr>
          <w:p w14:paraId="559D0B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Thông báo lỗi, không làm treo WebApp</w:t>
            </w:r>
          </w:p>
        </w:tc>
        <w:tc>
          <w:tcPr>
            <w:tcW w:w="0" w:type="auto"/>
            <w:vAlign w:val="center"/>
            <w:hideMark/>
          </w:tcPr>
          <w:p w14:paraId="04D845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7E392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bl>
    <w:p>
      <w:pPr>
        <w:keepNext/>
        <w:keepLines/>
        <w:spacing w:before="86" w:after="58"/>
        <w:jc w:val="center"/>
      </w:pPr>
      <w:r>
        <w:drawing>
          <wp:inline xmlns:a="http://schemas.openxmlformats.org/drawingml/2006/main" xmlns:pic="http://schemas.openxmlformats.org/drawingml/2006/picture">
            <wp:extent cx="5669280" cy="4176103"/>
            <wp:docPr id="2036614677" name="Picture 2036614677"/>
            <wp:cNvGraphicFramePr>
              <a:graphicFrameLocks noChangeAspect="1"/>
            </wp:cNvGraphicFramePr>
            <a:graphic>
              <a:graphicData uri="http://schemas.openxmlformats.org/drawingml/2006/picture">
                <pic:pic>
                  <pic:nvPicPr>
                    <pic:cNvPr id="0" name="fig_4_3_functional_test_steps.png"/>
                    <pic:cNvPicPr/>
                  </pic:nvPicPr>
                  <pic:blipFill>
                    <a:blip r:embed="rId43"/>
                    <a:stretch>
                      <a:fillRect/>
                    </a:stretch>
                  </pic:blipFill>
                  <pic:spPr>
                    <a:xfrm>
                      <a:off x="0" y="0"/>
                      <a:ext cx="5669280" cy="4176103"/>
                    </a:xfrm>
                    <a:prstGeom prst="rect"/>
                  </pic:spPr>
                </pic:pic>
              </a:graphicData>
            </a:graphic>
          </wp:inline>
        </w:drawing>
      </w:r>
    </w:p>
    <w:p w14:paraId="16218AA7"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Hình 4.3. Một số bước kiểm thử chức năng xử lý tài liệu</w:t>
      </w:r>
    </w:p>
    <w:p w14:paraId="1FD0E1D7" w14:textId="77777777" w:rsidR="00447C14" w:rsidRPr="00447C14" w:rsidRDefault="00447C14" w:rsidP="00FD17EC">
      <w:pPr>
        <w:pStyle w:val="ON"/>
        <w:rPr>
          <w:lang w:val="vi-VN" w:bidi="ar-SA"/>
        </w:rPr>
      </w:pPr>
      <w:r w:rsidRPr="00447C14">
        <w:rPr>
          <w:lang w:val="vi-VN" w:bidi="ar-SA"/>
        </w:rPr>
        <w:t>Hình 4.3 nên gồm các ảnh đại diện cho việc tải tệp, xem trước, lựa chọn công cụ, theo dõi trạng thái và hiển thị kết quả. Không cần đưa ảnh của mọi trường hợp thử nghiệm; nên chọn những ảnh chứng minh được một quy trình hoàn chỉnh. Chú thích dưới từng ảnh có thể ghi “a) Tải tài liệu”, “b) Lựa chọn công cụ OCR”, “c) Kết quả nhận dạng” và “d) Lịch sử xử lý”.</w:t>
      </w:r>
    </w:p>
    <w:p w14:paraId="2B74BF49" w14:textId="77777777" w:rsidR="00447C14" w:rsidRPr="00447C14" w:rsidRDefault="00447C14" w:rsidP="00FD17EC">
      <w:pPr>
        <w:pStyle w:val="ON"/>
        <w:rPr>
          <w:lang w:val="vi-VN" w:bidi="ar-SA"/>
        </w:rPr>
      </w:pPr>
      <w:r w:rsidRPr="00447C14">
        <w:rPr>
          <w:lang w:val="vi-VN" w:bidi="ar-SA"/>
        </w:rPr>
        <w:t>Như thể hiện tại Hình 4.3, giao diện phải duy trì được ngữ cảnh của cùng một tài liệu từ khi tải lên đến khi trả kết quả. Nếu ảnh chụp được lấy từ nhiều lần thử nghiệm khác nhau, cần bảo đảm mã tài liệu hoặc tên tài liệu nhất quán để tránh tạo cảm giác đây là một quy trình liền mạch trong khi thực tế không phải như vậy.</w:t>
      </w:r>
    </w:p>
    <w:p w14:paraId="38DB269E" w14:textId="77777777" w:rsidR="00447C14" w:rsidRPr="00FD17EC" w:rsidRDefault="00447C14" w:rsidP="00FD17EC">
      <w:pPr>
        <w:pStyle w:val="Heading3"/>
        <w:rPr>
          <w:lang w:val="vi-VN"/>
        </w:rPr>
      </w:pPr>
      <w:r w:rsidRPr="00447C14">
        <w:t xml:space="preserve">2.2. </w:t>
      </w:r>
      <w:proofErr w:type="spellStart"/>
      <w:r w:rsidRPr="00447C14">
        <w:t>Kiểm</w:t>
      </w:r>
      <w:proofErr w:type="spellEnd"/>
      <w:r w:rsidRPr="00447C14">
        <w:t xml:space="preserve"> </w:t>
      </w:r>
      <w:proofErr w:type="spellStart"/>
      <w:r w:rsidRPr="00447C14">
        <w:t>thử</w:t>
      </w:r>
      <w:proofErr w:type="spellEnd"/>
      <w:r w:rsidRPr="00447C14">
        <w:t xml:space="preserve"> </w:t>
      </w:r>
      <w:proofErr w:type="spellStart"/>
      <w:r w:rsidRPr="00447C14">
        <w:t>chức</w:t>
      </w:r>
      <w:proofErr w:type="spellEnd"/>
      <w:r w:rsidRPr="00447C14">
        <w:t xml:space="preserve"> </w:t>
      </w:r>
      <w:proofErr w:type="spellStart"/>
      <w:r w:rsidRPr="00447C14">
        <w:t>năng</w:t>
      </w:r>
      <w:proofErr w:type="spellEnd"/>
      <w:r w:rsidRPr="00447C14">
        <w:t xml:space="preserve"> </w:t>
      </w:r>
      <w:proofErr w:type="spellStart"/>
      <w:r w:rsidRPr="00447C14">
        <w:t>quản</w:t>
      </w:r>
      <w:proofErr w:type="spellEnd"/>
      <w:r w:rsidRPr="00447C14">
        <w:t xml:space="preserve"> </w:t>
      </w:r>
      <w:proofErr w:type="spellStart"/>
      <w:r w:rsidRPr="00447C14">
        <w:t>trị</w:t>
      </w:r>
      <w:proofErr w:type="spellEnd"/>
      <w:r w:rsidRPr="00447C14">
        <w:t xml:space="preserve"> </w:t>
      </w:r>
      <w:proofErr w:type="spellStart"/>
      <w:r w:rsidRPr="00447C14">
        <w:t>và</w:t>
      </w:r>
      <w:proofErr w:type="spellEnd"/>
      <w:r w:rsidRPr="00447C14">
        <w:t xml:space="preserve"> </w:t>
      </w:r>
      <w:proofErr w:type="spellStart"/>
      <w:r w:rsidRPr="00447C14">
        <w:t>phân</w:t>
      </w:r>
      <w:proofErr w:type="spellEnd"/>
      <w:r w:rsidRPr="00447C14">
        <w:t xml:space="preserve"> </w:t>
      </w:r>
      <w:proofErr w:type="spellStart"/>
      <w:r w:rsidRPr="00447C14">
        <w:t>quyền</w:t>
      </w:r>
      <w:proofErr w:type="spellEnd"/>
    </w:p>
    <w:p w14:paraId="4A653FBC" w14:textId="77777777" w:rsidR="00447C14" w:rsidRPr="00447C14" w:rsidRDefault="00447C14" w:rsidP="00FD17EC">
      <w:pPr>
        <w:pStyle w:val="ON"/>
        <w:rPr>
          <w:lang w:val="vi-VN" w:bidi="ar-SA"/>
        </w:rPr>
      </w:pPr>
      <w:r w:rsidRPr="00447C14">
        <w:rPr>
          <w:lang w:val="vi-VN" w:bidi="ar-SA"/>
        </w:rPr>
        <w:t>Nhóm kiểm thử quản trị tập trung vào tài khoản, vai trò, nhật ký và khả năng theo dõi hoạt động. Trước hết, quản trị viên phải tạo được tài khoản mới với thông tin hợp lệ, đồng thời hệ thống phải từ chối tên đăng nhập trùng hoặc dữ liệu không đáp ứng yêu cầu. Các thao tác khóa, mở khóa, đặt lại mật khẩu và thay đổi vai trò cần có hiệu lực ở lần yêu cầu tiếp theo. Nếu một tài khoản đang có phiên hoạt động rồi bị khóa, cần xác định chính sách của hệ thống: vô hiệu hóa ngay phiên hiện tại hoặc chặn từ lần đăng nhập sau. Chính sách thực tế phải được ghi rõ thay vì mặc định rằng hệ thống đã làm được cả hai.</w:t>
      </w:r>
    </w:p>
    <w:p w14:paraId="294ADBF3" w14:textId="77777777" w:rsidR="00447C14" w:rsidRPr="00447C14" w:rsidRDefault="00447C14" w:rsidP="00FD17EC">
      <w:pPr>
        <w:pStyle w:val="ON"/>
        <w:rPr>
          <w:lang w:val="vi-VN" w:bidi="ar-SA"/>
        </w:rPr>
      </w:pPr>
      <w:r w:rsidRPr="00447C14">
        <w:rPr>
          <w:lang w:val="vi-VN" w:bidi="ar-SA"/>
        </w:rPr>
        <w:t xml:space="preserve">Phân quyền được kiểm tra trên cả giao diện và API. Tài khoản thường không được truy cập trang quản trị, API danh sách người dùng, chức năng thay </w:t>
      </w:r>
      <w:r w:rsidRPr="00447C14">
        <w:rPr>
          <w:lang w:val="vi-VN" w:bidi="ar-SA"/>
        </w:rPr>
        <w:lastRenderedPageBreak/>
        <w:t>đổi cấu hình hoặc log toàn hệ thống. Người dùng cũng không được xem hoặc tải tài liệu thuộc tài khoản khác bằng cách thay mã tài liệu trong đường dẫn. Đây là trường hợp kiểm thử quan trọng vì lỗi kiểm soát truy cập theo đối tượng thường không thể phát hiện chỉ bằng việc quan sát các nút trên giao diện.</w:t>
      </w:r>
    </w:p>
    <w:p w14:paraId="37E4CC26" w14:textId="77777777" w:rsidR="00447C14" w:rsidRPr="00447C14" w:rsidRDefault="00447C14" w:rsidP="00FD17EC">
      <w:pPr>
        <w:pStyle w:val="ON"/>
        <w:rPr>
          <w:lang w:val="vi-VN" w:bidi="ar-SA"/>
        </w:rPr>
      </w:pPr>
      <w:r>
        <w:t>Nhật ký hoạt động được kiểm tra bằng cách thực hiện một chuỗi thao tác đã biết, sau đó đối chiếu với các bản ghi. Những sự kiện tối thiểu cần xem xét gồm đăng nhập thành công, đăng nhập thất bại nếu hệ thống có ghi, tải tài liệu, bắt đầu OCR, tải kết quả, xóa dữ liệu và thay đổi tài khoản. Log không được chứa mật khẩu, mã phiên đầy đủ, khóa truy cập hoặc toàn bộ nội dung tài liệu. Hướng dẫn của OWASP khuyến nghị ghi nhận các sự kiện xác thực, lỗi kiểm soát truy cập, thay đổi cấu hình, lỗi ứng dụng và sự kiện khởi động hoặc dừng dịch vụ; đồng thời phải tránh lưu dữ liệu nhạy cảm không cần thiết [20].</w:t>
      </w:r>
    </w:p>
    <w:p w14:paraId="5F78A399" w14:textId="77777777" w:rsidR="00447C14" w:rsidRPr="00447C14" w:rsidRDefault="00447C14" w:rsidP="00FD17EC">
      <w:pPr>
        <w:pStyle w:val="ON"/>
        <w:rPr>
          <w:lang w:val="vi-VN" w:bidi="ar-SA"/>
        </w:rPr>
      </w:pPr>
      <w:r w:rsidRPr="00447C14">
        <w:rPr>
          <w:lang w:val="vi-VN" w:bidi="ar-SA"/>
        </w:rPr>
        <w:t>Chức năng thống kê được kiểm tra bằng cách tạo một số lượng tác vụ xác định rồi so sánh với số liệu hiển thị. Cần làm rõ đơn vị thống kê là tài liệu, tác vụ hay số trang. Một tài liệu chạy ba công cụ OCR có thể được tính là một tài liệu nhưng ba tác vụ. Nếu định nghĩa không rõ, số liệu thống kê dễ bị hiểu sai. Các chỉ số thời gian cũng phải xác định tính từ lúc người dùng gửi yêu cầu, lúc tác vụ thực sự bắt đầu hay lúc mô hình hoàn thành.</w:t>
      </w:r>
    </w:p>
    <w:p w14:paraId="3228FD99" w14:textId="77777777" w:rsidR="00447C14" w:rsidRPr="00447C14" w:rsidRDefault="00447C14" w:rsidP="00447C14">
      <w:pPr>
        <w:pStyle w:val="ON"/>
        <w:keepNext/>
        <w:jc w:val="center"/>
        <w:rPr>
          <w:lang w:val="vi-VN" w:bidi="ar-SA"/>
        </w:rPr>
      </w:pPr>
      <w:r>
        <w:rPr>
          <w:b/>
        </w:rPr>
        <w:t>Bảng 4.4. Kết quả kiểm thử chức năng quản trị và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2538"/>
        <w:gridCol w:w="2902"/>
        <w:gridCol w:w="1157"/>
        <w:gridCol w:w="1453"/>
      </w:tblGrid>
      <w:tr w:rsidR="00084DFB" w:rsidRPr="00084DFB" w14:paraId="54C35F2B" w14:textId="77777777">
        <w:trPr>
          <w:cantSplit/>
          <w:tblHeader/>
          <w:tblCellSpacing w:w="15" w:type="dxa"/>
        </w:trPr>
        <w:tc>
          <w:tcPr>
            <w:tcW w:w="0" w:type="auto"/>
            <w:vAlign w:val="center"/>
            <w:hideMark/>
          </w:tcPr>
          <w:p w14:paraId="6995A85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Mã kiểm thử</w:t>
            </w:r>
          </w:p>
        </w:tc>
        <w:tc>
          <w:tcPr>
            <w:tcW w:w="0" w:type="auto"/>
            <w:vAlign w:val="center"/>
            <w:hideMark/>
          </w:tcPr>
          <w:p w14:paraId="2D677E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Nội dung kiểm thử</w:t>
            </w:r>
          </w:p>
        </w:tc>
        <w:tc>
          <w:tcPr>
            <w:tcW w:w="0" w:type="auto"/>
            <w:vAlign w:val="center"/>
            <w:hideMark/>
          </w:tcPr>
          <w:p w14:paraId="767B217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6CC037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2529EF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03E208DB" w14:textId="77777777">
        <w:trPr>
          <w:cantSplit/>
          <w:tblCellSpacing w:w="15" w:type="dxa"/>
        </w:trPr>
        <w:tc>
          <w:tcPr>
            <w:tcW w:w="0" w:type="auto"/>
            <w:vAlign w:val="center"/>
            <w:hideMark/>
          </w:tcPr>
          <w:p w14:paraId="6626D1F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TC-A01</w:t>
            </w:r>
          </w:p>
        </w:tc>
        <w:tc>
          <w:tcPr>
            <w:tcW w:w="0" w:type="auto"/>
            <w:vAlign w:val="center"/>
            <w:hideMark/>
          </w:tcPr>
          <w:p w14:paraId="7A5270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tài khoản mới</w:t>
            </w:r>
          </w:p>
        </w:tc>
        <w:tc>
          <w:tcPr>
            <w:tcW w:w="0" w:type="auto"/>
            <w:vAlign w:val="center"/>
            <w:hideMark/>
          </w:tcPr>
          <w:p w14:paraId="47B1366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được tạo với vai trò đã chọn</w:t>
            </w:r>
          </w:p>
        </w:tc>
        <w:tc>
          <w:tcPr>
            <w:tcW w:w="0" w:type="auto"/>
            <w:vAlign w:val="center"/>
            <w:hideMark/>
          </w:tcPr>
          <w:p w14:paraId="74802D6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45BE1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EA1FD3A" w14:textId="77777777">
        <w:trPr>
          <w:cantSplit/>
          <w:tblCellSpacing w:w="15" w:type="dxa"/>
        </w:trPr>
        <w:tc>
          <w:tcPr>
            <w:tcW w:w="0" w:type="auto"/>
            <w:vAlign w:val="center"/>
            <w:hideMark/>
          </w:tcPr>
          <w:p w14:paraId="117A59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TC-A02</w:t>
            </w:r>
          </w:p>
        </w:tc>
        <w:tc>
          <w:tcPr>
            <w:tcW w:w="0" w:type="auto"/>
            <w:vAlign w:val="center"/>
            <w:hideMark/>
          </w:tcPr>
          <w:p w14:paraId="1DB9265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tên đăng nhập trùng</w:t>
            </w:r>
          </w:p>
        </w:tc>
        <w:tc>
          <w:tcPr>
            <w:tcW w:w="0" w:type="auto"/>
            <w:vAlign w:val="center"/>
            <w:hideMark/>
          </w:tcPr>
          <w:p w14:paraId="6300C70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Hệ thống từ chối và không tạo bản ghi lặp</w:t>
            </w:r>
          </w:p>
        </w:tc>
        <w:tc>
          <w:tcPr>
            <w:tcW w:w="0" w:type="auto"/>
            <w:vAlign w:val="center"/>
            <w:hideMark/>
          </w:tcPr>
          <w:p w14:paraId="2FE00E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A629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D7CB242" w14:textId="77777777">
        <w:trPr>
          <w:cantSplit/>
          <w:tblCellSpacing w:w="15" w:type="dxa"/>
        </w:trPr>
        <w:tc>
          <w:tcPr>
            <w:tcW w:w="0" w:type="auto"/>
            <w:vAlign w:val="center"/>
            <w:hideMark/>
          </w:tcPr>
          <w:p w14:paraId="477C55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TC-A03</w:t>
            </w:r>
          </w:p>
        </w:tc>
        <w:tc>
          <w:tcPr>
            <w:tcW w:w="0" w:type="auto"/>
            <w:vAlign w:val="center"/>
            <w:hideMark/>
          </w:tcPr>
          <w:p w14:paraId="07D738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Khóa và mở khóa tài khoản</w:t>
            </w:r>
          </w:p>
        </w:tc>
        <w:tc>
          <w:tcPr>
            <w:tcW w:w="0" w:type="auto"/>
            <w:vAlign w:val="center"/>
            <w:hideMark/>
          </w:tcPr>
          <w:p w14:paraId="66A328D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Trạng thái được cập nhật đúng</w:t>
            </w:r>
          </w:p>
        </w:tc>
        <w:tc>
          <w:tcPr>
            <w:tcW w:w="0" w:type="auto"/>
            <w:vAlign w:val="center"/>
            <w:hideMark/>
          </w:tcPr>
          <w:p w14:paraId="1C63739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5712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33F7050" w14:textId="77777777">
        <w:trPr>
          <w:cantSplit/>
          <w:tblCellSpacing w:w="15" w:type="dxa"/>
        </w:trPr>
        <w:tc>
          <w:tcPr>
            <w:tcW w:w="0" w:type="auto"/>
            <w:vAlign w:val="center"/>
            <w:hideMark/>
          </w:tcPr>
          <w:p w14:paraId="13CF6A5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TC-A04</w:t>
            </w:r>
          </w:p>
        </w:tc>
        <w:tc>
          <w:tcPr>
            <w:tcW w:w="0" w:type="auto"/>
            <w:vAlign w:val="center"/>
            <w:hideMark/>
          </w:tcPr>
          <w:p w14:paraId="17304A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Thay đổi vai trò</w:t>
            </w:r>
          </w:p>
        </w:tc>
        <w:tc>
          <w:tcPr>
            <w:tcW w:w="0" w:type="auto"/>
            <w:vAlign w:val="center"/>
            <w:hideMark/>
          </w:tcPr>
          <w:p w14:paraId="329B6D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Quyền mới có hiệu lực theo chính sách</w:t>
            </w:r>
          </w:p>
        </w:tc>
        <w:tc>
          <w:tcPr>
            <w:tcW w:w="0" w:type="auto"/>
            <w:vAlign w:val="center"/>
            <w:hideMark/>
          </w:tcPr>
          <w:p w14:paraId="0FBB319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69C1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56B9459" w14:textId="77777777">
        <w:trPr>
          <w:cantSplit/>
          <w:tblCellSpacing w:w="15" w:type="dxa"/>
        </w:trPr>
        <w:tc>
          <w:tcPr>
            <w:tcW w:w="0" w:type="auto"/>
            <w:vAlign w:val="center"/>
            <w:hideMark/>
          </w:tcPr>
          <w:p w14:paraId="73C480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TC-A05</w:t>
            </w:r>
          </w:p>
        </w:tc>
        <w:tc>
          <w:tcPr>
            <w:tcW w:w="0" w:type="auto"/>
            <w:vAlign w:val="center"/>
            <w:hideMark/>
          </w:tcPr>
          <w:p w14:paraId="549227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Người dùng truy cập trang quản trị</w:t>
            </w:r>
          </w:p>
        </w:tc>
        <w:tc>
          <w:tcPr>
            <w:tcW w:w="0" w:type="auto"/>
            <w:vAlign w:val="center"/>
            <w:hideMark/>
          </w:tcPr>
          <w:p w14:paraId="0612EB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Backend từ chối truy cập</w:t>
            </w:r>
          </w:p>
        </w:tc>
        <w:tc>
          <w:tcPr>
            <w:tcW w:w="0" w:type="auto"/>
            <w:vAlign w:val="center"/>
            <w:hideMark/>
          </w:tcPr>
          <w:p w14:paraId="1EF445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C2A14C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81E083F" w14:textId="77777777">
        <w:trPr>
          <w:cantSplit/>
          <w:tblCellSpacing w:w="15" w:type="dxa"/>
        </w:trPr>
        <w:tc>
          <w:tcPr>
            <w:tcW w:w="0" w:type="auto"/>
            <w:vAlign w:val="center"/>
            <w:hideMark/>
          </w:tcPr>
          <w:p w14:paraId="5B26D8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TC-A06</w:t>
            </w:r>
          </w:p>
        </w:tc>
        <w:tc>
          <w:tcPr>
            <w:tcW w:w="0" w:type="auto"/>
            <w:vAlign w:val="center"/>
            <w:hideMark/>
          </w:tcPr>
          <w:p w14:paraId="7C4A7D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Người dùng mở tài liệu của tài khoản khác</w:t>
            </w:r>
          </w:p>
        </w:tc>
        <w:tc>
          <w:tcPr>
            <w:tcW w:w="0" w:type="auto"/>
            <w:vAlign w:val="center"/>
            <w:hideMark/>
          </w:tcPr>
          <w:p w14:paraId="50BDB3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dù biết mã tài liệu</w:t>
            </w:r>
          </w:p>
        </w:tc>
        <w:tc>
          <w:tcPr>
            <w:tcW w:w="0" w:type="auto"/>
            <w:vAlign w:val="center"/>
            <w:hideMark/>
          </w:tcPr>
          <w:p w14:paraId="18AA75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E6AF3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FB1801E" w14:textId="77777777">
        <w:trPr>
          <w:cantSplit/>
          <w:tblCellSpacing w:w="15" w:type="dxa"/>
        </w:trPr>
        <w:tc>
          <w:tcPr>
            <w:tcW w:w="0" w:type="auto"/>
            <w:vAlign w:val="center"/>
            <w:hideMark/>
          </w:tcPr>
          <w:p w14:paraId="432F37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TC-A07</w:t>
            </w:r>
          </w:p>
        </w:tc>
        <w:tc>
          <w:tcPr>
            <w:tcW w:w="0" w:type="auto"/>
            <w:vAlign w:val="center"/>
            <w:hideMark/>
          </w:tcPr>
          <w:p w14:paraId="0574B2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Thay đổi cấu hình OCR</w:t>
            </w:r>
          </w:p>
        </w:tc>
        <w:tc>
          <w:tcPr>
            <w:tcW w:w="0" w:type="auto"/>
            <w:vAlign w:val="center"/>
            <w:hideMark/>
          </w:tcPr>
          <w:p w14:paraId="68FD95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Chỉ quản trị viên được phép thực hiện</w:t>
            </w:r>
          </w:p>
        </w:tc>
        <w:tc>
          <w:tcPr>
            <w:tcW w:w="0" w:type="auto"/>
            <w:vAlign w:val="center"/>
            <w:hideMark/>
          </w:tcPr>
          <w:p w14:paraId="6368E66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A5C3D8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387B3BDB" w14:textId="77777777">
        <w:trPr>
          <w:cantSplit/>
          <w:tblCellSpacing w:w="15" w:type="dxa"/>
        </w:trPr>
        <w:tc>
          <w:tcPr>
            <w:tcW w:w="0" w:type="auto"/>
            <w:vAlign w:val="center"/>
            <w:hideMark/>
          </w:tcPr>
          <w:p w14:paraId="678CE6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TC-A08</w:t>
            </w:r>
          </w:p>
        </w:tc>
        <w:tc>
          <w:tcPr>
            <w:tcW w:w="0" w:type="auto"/>
            <w:vAlign w:val="center"/>
            <w:hideMark/>
          </w:tcPr>
          <w:p w14:paraId="2371A4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nhật ký đăng nhập</w:t>
            </w:r>
          </w:p>
        </w:tc>
        <w:tc>
          <w:tcPr>
            <w:tcW w:w="0" w:type="auto"/>
            <w:vAlign w:val="center"/>
            <w:hideMark/>
          </w:tcPr>
          <w:p w14:paraId="59C6F44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tài khoản, thời gian và kết quả</w:t>
            </w:r>
          </w:p>
        </w:tc>
        <w:tc>
          <w:tcPr>
            <w:tcW w:w="0" w:type="auto"/>
            <w:vAlign w:val="center"/>
            <w:hideMark/>
          </w:tcPr>
          <w:p w14:paraId="409574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09F40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12D3EBB" w14:textId="77777777">
        <w:trPr>
          <w:cantSplit/>
          <w:tblCellSpacing w:w="15" w:type="dxa"/>
        </w:trPr>
        <w:tc>
          <w:tcPr>
            <w:tcW w:w="0" w:type="auto"/>
            <w:vAlign w:val="center"/>
            <w:hideMark/>
          </w:tcPr>
          <w:p w14:paraId="6AB41EF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TC-A09</w:t>
            </w:r>
          </w:p>
        </w:tc>
        <w:tc>
          <w:tcPr>
            <w:tcW w:w="0" w:type="auto"/>
            <w:vAlign w:val="center"/>
            <w:hideMark/>
          </w:tcPr>
          <w:p w14:paraId="1B14E4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nhật ký xử lý tài liệu</w:t>
            </w:r>
          </w:p>
        </w:tc>
        <w:tc>
          <w:tcPr>
            <w:tcW w:w="0" w:type="auto"/>
            <w:vAlign w:val="center"/>
            <w:hideMark/>
          </w:tcPr>
          <w:p w14:paraId="0B9BD04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mã tài liệu, công cụ và trạng thái</w:t>
            </w:r>
          </w:p>
        </w:tc>
        <w:tc>
          <w:tcPr>
            <w:tcW w:w="0" w:type="auto"/>
            <w:vAlign w:val="center"/>
            <w:hideMark/>
          </w:tcPr>
          <w:p w14:paraId="73928B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1037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0256579" w14:textId="77777777">
        <w:trPr>
          <w:cantSplit/>
          <w:tblCellSpacing w:w="15" w:type="dxa"/>
        </w:trPr>
        <w:tc>
          <w:tcPr>
            <w:tcW w:w="0" w:type="auto"/>
            <w:vAlign w:val="center"/>
            <w:hideMark/>
          </w:tcPr>
          <w:p w14:paraId="3FCC45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TC-A10</w:t>
            </w:r>
          </w:p>
        </w:tc>
        <w:tc>
          <w:tcPr>
            <w:tcW w:w="0" w:type="auto"/>
            <w:vAlign w:val="center"/>
            <w:hideMark/>
          </w:tcPr>
          <w:p w14:paraId="1A9806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log lỗi mô hình</w:t>
            </w:r>
          </w:p>
        </w:tc>
        <w:tc>
          <w:tcPr>
            <w:tcW w:w="0" w:type="auto"/>
            <w:vAlign w:val="center"/>
            <w:hideMark/>
          </w:tcPr>
          <w:p w14:paraId="552E3B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thành phần, thời gian và mã tác vụ</w:t>
            </w:r>
          </w:p>
        </w:tc>
        <w:tc>
          <w:tcPr>
            <w:tcW w:w="0" w:type="auto"/>
            <w:vAlign w:val="center"/>
            <w:hideMark/>
          </w:tcPr>
          <w:p w14:paraId="69B54D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726F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3F38A9A" w14:textId="77777777">
        <w:trPr>
          <w:cantSplit/>
          <w:tblCellSpacing w:w="15" w:type="dxa"/>
        </w:trPr>
        <w:tc>
          <w:tcPr>
            <w:tcW w:w="0" w:type="auto"/>
            <w:vAlign w:val="center"/>
            <w:hideMark/>
          </w:tcPr>
          <w:p w14:paraId="55B28D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TC-A11</w:t>
            </w:r>
          </w:p>
        </w:tc>
        <w:tc>
          <w:tcPr>
            <w:tcW w:w="0" w:type="auto"/>
            <w:vAlign w:val="center"/>
            <w:hideMark/>
          </w:tcPr>
          <w:p w14:paraId="3DF5D5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dữ liệu nhạy cảm trong log</w:t>
            </w:r>
          </w:p>
        </w:tc>
        <w:tc>
          <w:tcPr>
            <w:tcW w:w="0" w:type="auto"/>
            <w:vAlign w:val="center"/>
            <w:hideMark/>
          </w:tcPr>
          <w:p w14:paraId="1B0596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có mật khẩu, mã phiên hoặc khóa bí mật</w:t>
            </w:r>
          </w:p>
        </w:tc>
        <w:tc>
          <w:tcPr>
            <w:tcW w:w="0" w:type="auto"/>
            <w:vAlign w:val="center"/>
            <w:hideMark/>
          </w:tcPr>
          <w:p w14:paraId="406447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21D2A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9151DA3" w14:textId="77777777">
        <w:trPr>
          <w:cantSplit/>
          <w:tblCellSpacing w:w="15" w:type="dxa"/>
        </w:trPr>
        <w:tc>
          <w:tcPr>
            <w:tcW w:w="0" w:type="auto"/>
            <w:vAlign w:val="center"/>
            <w:hideMark/>
          </w:tcPr>
          <w:p w14:paraId="0118E83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TC-A12</w:t>
            </w:r>
          </w:p>
        </w:tc>
        <w:tc>
          <w:tcPr>
            <w:tcW w:w="0" w:type="auto"/>
            <w:vAlign w:val="center"/>
            <w:hideMark/>
          </w:tcPr>
          <w:p w14:paraId="3391A7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Thống kê số tác vụ</w:t>
            </w:r>
          </w:p>
        </w:tc>
        <w:tc>
          <w:tcPr>
            <w:tcW w:w="0" w:type="auto"/>
            <w:vAlign w:val="center"/>
            <w:hideMark/>
          </w:tcPr>
          <w:p w14:paraId="75E5F0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Khớp với số tác vụ đã tạo</w:t>
            </w:r>
          </w:p>
        </w:tc>
        <w:tc>
          <w:tcPr>
            <w:tcW w:w="0" w:type="auto"/>
            <w:vAlign w:val="center"/>
            <w:hideMark/>
          </w:tcPr>
          <w:p w14:paraId="114532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6C11A2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bl>
    <w:p w14:paraId="1A1EDD65" w14:textId="77777777" w:rsidR="00447C14" w:rsidRPr="00447C14" w:rsidRDefault="00447C14" w:rsidP="00FD17EC">
      <w:pPr>
        <w:pStyle w:val="ON"/>
        <w:ind w:firstLine="0"/>
        <w:rPr>
          <w:lang w:val="vi-VN" w:bidi="ar-SA"/>
        </w:rPr>
      </w:pPr>
    </w:p>
    <w:p w14:paraId="2D2023BD" w14:textId="77777777" w:rsidR="00447C14" w:rsidRPr="00FD17EC" w:rsidRDefault="00447C14" w:rsidP="00FD17EC">
      <w:pPr>
        <w:pStyle w:val="Heading3"/>
        <w:rPr>
          <w:lang w:val="vi-VN"/>
        </w:rPr>
      </w:pPr>
      <w:r w:rsidRPr="00447C14">
        <w:t xml:space="preserve">2.3. </w:t>
      </w:r>
      <w:proofErr w:type="spellStart"/>
      <w:r w:rsidRPr="00447C14">
        <w:t>Tổng</w:t>
      </w:r>
      <w:proofErr w:type="spellEnd"/>
      <w:r w:rsidRPr="00447C14">
        <w:t xml:space="preserve"> </w:t>
      </w:r>
      <w:proofErr w:type="spellStart"/>
      <w:r w:rsidRPr="00447C14">
        <w:t>hợp</w:t>
      </w:r>
      <w:proofErr w:type="spellEnd"/>
      <w:r w:rsidRPr="00447C14">
        <w:t xml:space="preserve"> </w:t>
      </w:r>
      <w:proofErr w:type="spellStart"/>
      <w:r w:rsidRPr="00447C14">
        <w:t>kết</w:t>
      </w:r>
      <w:proofErr w:type="spellEnd"/>
      <w:r w:rsidRPr="00447C14">
        <w:t xml:space="preserve"> </w:t>
      </w:r>
      <w:proofErr w:type="spellStart"/>
      <w:r w:rsidRPr="00447C14">
        <w:t>quả</w:t>
      </w:r>
      <w:proofErr w:type="spellEnd"/>
      <w:r w:rsidRPr="00447C14">
        <w:t xml:space="preserve"> </w:t>
      </w:r>
      <w:proofErr w:type="spellStart"/>
      <w:r w:rsidRPr="00447C14">
        <w:t>kiểm</w:t>
      </w:r>
      <w:proofErr w:type="spellEnd"/>
      <w:r w:rsidRPr="00447C14">
        <w:t xml:space="preserve"> </w:t>
      </w:r>
      <w:proofErr w:type="spellStart"/>
      <w:r w:rsidRPr="00447C14">
        <w:t>thử</w:t>
      </w:r>
      <w:proofErr w:type="spellEnd"/>
      <w:r w:rsidRPr="00447C14">
        <w:t xml:space="preserve"> </w:t>
      </w:r>
      <w:proofErr w:type="spellStart"/>
      <w:r w:rsidRPr="00447C14">
        <w:t>chức</w:t>
      </w:r>
      <w:proofErr w:type="spellEnd"/>
      <w:r w:rsidRPr="00447C14">
        <w:t xml:space="preserve"> </w:t>
      </w:r>
      <w:proofErr w:type="spellStart"/>
      <w:r w:rsidRPr="00447C14">
        <w:t>năng</w:t>
      </w:r>
      <w:proofErr w:type="spellEnd"/>
    </w:p>
    <w:p w14:paraId="4507DE67" w14:textId="77777777" w:rsidR="00447C14" w:rsidRPr="00447C14" w:rsidRDefault="00447C14" w:rsidP="00FD17EC">
      <w:pPr>
        <w:pStyle w:val="ON"/>
        <w:rPr>
          <w:lang w:val="vi-VN" w:bidi="ar-SA"/>
        </w:rPr>
      </w:pPr>
      <w:r w:rsidRPr="00447C14">
        <w:rPr>
          <w:lang w:val="vi-VN" w:bidi="ar-SA"/>
        </w:rPr>
        <w:t>Kết quả kiểm thử cần được tổng hợp theo số trường hợp đạt, không đạt và đạt có điều kiện. Trường hợp “đạt có điều kiện” được sử dụng khi chức năng chính hoạt động nhưng còn giới hạn đã biết, chẳng hạn VietOCR xử lý được ảnh nhưng chưa có quy trình riêng tối ưu cho PDF, hoặc GLM-OCR trả kết quả đúng khi máy chủ mô hình đã khởi động nhưng thời gian chờ lần đầu còn dài. Không nên đánh dấu “đạt” nếu chỉ thử một trường hợp thuận lợi, cũng không nên đánh dấu “không đạt” cho một chức năng ngoài phạm vi đã công bố.</w:t>
      </w:r>
    </w:p>
    <w:p w14:paraId="59EBFFF7" w14:textId="77777777" w:rsidR="00447C14" w:rsidRPr="00447C14" w:rsidRDefault="00447C14" w:rsidP="00447C14">
      <w:pPr>
        <w:pStyle w:val="ON"/>
        <w:keepNext/>
        <w:jc w:val="center"/>
        <w:rPr>
          <w:lang w:val="vi-VN" w:bidi="ar-SA"/>
        </w:rPr>
      </w:pPr>
      <w:r>
        <w:rPr>
          <w:b/>
        </w:rPr>
        <w:t>Bảng 4.5. Tổng hợp kết quả kiểm thử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548"/>
        <w:gridCol w:w="1040"/>
        <w:gridCol w:w="1718"/>
        <w:gridCol w:w="1147"/>
        <w:gridCol w:w="1295"/>
      </w:tblGrid>
      <w:tr w:rsidR="00084DFB" w:rsidRPr="00084DFB" w14:paraId="22141DE0" w14:textId="77777777">
        <w:trPr>
          <w:cantSplit/>
          <w:tblHeader/>
          <w:tblCellSpacing w:w="15" w:type="dxa"/>
        </w:trPr>
        <w:tc>
          <w:tcPr>
            <w:tcW w:w="0" w:type="auto"/>
            <w:vAlign w:val="center"/>
            <w:hideMark/>
          </w:tcPr>
          <w:p w14:paraId="4DC78B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Nhóm chức năng</w:t>
            </w:r>
          </w:p>
        </w:tc>
        <w:tc>
          <w:tcPr>
            <w:tcW w:w="0" w:type="auto"/>
            <w:vAlign w:val="center"/>
            <w:hideMark/>
          </w:tcPr>
          <w:p w14:paraId="7B4B5F4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Số trường hợp</w:t>
            </w:r>
          </w:p>
        </w:tc>
        <w:tc>
          <w:tcPr>
            <w:tcW w:w="0" w:type="auto"/>
            <w:vAlign w:val="center"/>
            <w:hideMark/>
          </w:tcPr>
          <w:p w14:paraId="1594551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Đạt</w:t>
            </w:r>
          </w:p>
        </w:tc>
        <w:tc>
          <w:tcPr>
            <w:tcW w:w="0" w:type="auto"/>
            <w:vAlign w:val="center"/>
            <w:hideMark/>
          </w:tcPr>
          <w:p w14:paraId="7691CC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Đạt có điều kiện</w:t>
            </w:r>
          </w:p>
        </w:tc>
        <w:tc>
          <w:tcPr>
            <w:tcW w:w="0" w:type="auto"/>
            <w:vAlign w:val="center"/>
            <w:hideMark/>
          </w:tcPr>
          <w:p w14:paraId="527015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Không đạt</w:t>
            </w:r>
          </w:p>
        </w:tc>
        <w:tc>
          <w:tcPr>
            <w:tcW w:w="0" w:type="auto"/>
            <w:vAlign w:val="center"/>
            <w:hideMark/>
          </w:tcPr>
          <w:p w14:paraId="30E6D20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Tỷ lệ đạt</w:t>
            </w:r>
          </w:p>
        </w:tc>
      </w:tr>
      <w:tr w:rsidR="00084DFB" w:rsidRPr="00084DFB" w14:paraId="57668B70" w14:textId="77777777">
        <w:trPr>
          <w:cantSplit/>
          <w:tblCellSpacing w:w="15" w:type="dxa"/>
        </w:trPr>
        <w:tc>
          <w:tcPr>
            <w:tcW w:w="0" w:type="auto"/>
            <w:vAlign w:val="center"/>
            <w:hideMark/>
          </w:tcPr>
          <w:p w14:paraId="78CAF1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Xác thực và tài khoản</w:t>
            </w:r>
          </w:p>
        </w:tc>
        <w:tc>
          <w:tcPr>
            <w:tcW w:w="0" w:type="auto"/>
            <w:vAlign w:val="center"/>
            <w:hideMark/>
          </w:tcPr>
          <w:p w14:paraId="1C94B8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835B6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5770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78629D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0FFF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CA639C5" w14:textId="77777777">
        <w:trPr>
          <w:cantSplit/>
          <w:tblCellSpacing w:w="15" w:type="dxa"/>
        </w:trPr>
        <w:tc>
          <w:tcPr>
            <w:tcW w:w="0" w:type="auto"/>
            <w:vAlign w:val="center"/>
            <w:hideMark/>
          </w:tcPr>
          <w:p w14:paraId="140029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lên và xem trước</w:t>
            </w:r>
          </w:p>
        </w:tc>
        <w:tc>
          <w:tcPr>
            <w:tcW w:w="0" w:type="auto"/>
            <w:vAlign w:val="center"/>
            <w:hideMark/>
          </w:tcPr>
          <w:p w14:paraId="6557DB1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67D48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53C2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B4C0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0028B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AFB2CBB" w14:textId="77777777">
        <w:trPr>
          <w:cantSplit/>
          <w:tblCellSpacing w:w="15" w:type="dxa"/>
        </w:trPr>
        <w:tc>
          <w:tcPr>
            <w:tcW w:w="0" w:type="auto"/>
            <w:vAlign w:val="center"/>
            <w:hideMark/>
          </w:tcPr>
          <w:p w14:paraId="10033B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OCR</w:t>
            </w:r>
          </w:p>
        </w:tc>
        <w:tc>
          <w:tcPr>
            <w:tcW w:w="0" w:type="auto"/>
            <w:vAlign w:val="center"/>
            <w:hideMark/>
          </w:tcPr>
          <w:p w14:paraId="66FB16A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9A048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50755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578B7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3359E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F256398" w14:textId="77777777">
        <w:trPr>
          <w:cantSplit/>
          <w:tblCellSpacing w:w="15" w:type="dxa"/>
        </w:trPr>
        <w:tc>
          <w:tcPr>
            <w:tcW w:w="0" w:type="auto"/>
            <w:vAlign w:val="center"/>
            <w:hideMark/>
          </w:tcPr>
          <w:p w14:paraId="70EFEDC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và tải kết quả</w:t>
            </w:r>
          </w:p>
        </w:tc>
        <w:tc>
          <w:tcPr>
            <w:tcW w:w="0" w:type="auto"/>
            <w:vAlign w:val="center"/>
            <w:hideMark/>
          </w:tcPr>
          <w:p w14:paraId="3F80ED9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0268F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4C67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1D4DE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7428C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B02B87B" w14:textId="77777777">
        <w:trPr>
          <w:cantSplit/>
          <w:tblCellSpacing w:w="15" w:type="dxa"/>
        </w:trPr>
        <w:tc>
          <w:tcPr>
            <w:tcW w:w="0" w:type="auto"/>
            <w:vAlign w:val="center"/>
            <w:hideMark/>
          </w:tcPr>
          <w:p w14:paraId="086AB5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Lịch sử và lưu trữ</w:t>
            </w:r>
          </w:p>
        </w:tc>
        <w:tc>
          <w:tcPr>
            <w:tcW w:w="0" w:type="auto"/>
            <w:vAlign w:val="center"/>
            <w:hideMark/>
          </w:tcPr>
          <w:p w14:paraId="00D335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B90E0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35BECC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9833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01D2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3237E2A" w14:textId="77777777">
        <w:trPr>
          <w:cantSplit/>
          <w:tblCellSpacing w:w="15" w:type="dxa"/>
        </w:trPr>
        <w:tc>
          <w:tcPr>
            <w:tcW w:w="0" w:type="auto"/>
            <w:vAlign w:val="center"/>
            <w:hideMark/>
          </w:tcPr>
          <w:p w14:paraId="426C24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Quản trị và phân quyền</w:t>
            </w:r>
          </w:p>
        </w:tc>
        <w:tc>
          <w:tcPr>
            <w:tcW w:w="0" w:type="auto"/>
            <w:vAlign w:val="center"/>
            <w:hideMark/>
          </w:tcPr>
          <w:p w14:paraId="49CF3ED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AB01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6EB9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E191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B97A1B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DD992D4" w14:textId="77777777">
        <w:trPr>
          <w:cantSplit/>
          <w:tblCellSpacing w:w="15" w:type="dxa"/>
        </w:trPr>
        <w:tc>
          <w:tcPr>
            <w:tcW w:w="0" w:type="auto"/>
            <w:vAlign w:val="center"/>
            <w:hideMark/>
          </w:tcPr>
          <w:p w14:paraId="53ABC9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Nhật ký và thống kê</w:t>
            </w:r>
          </w:p>
        </w:tc>
        <w:tc>
          <w:tcPr>
            <w:tcW w:w="0" w:type="auto"/>
            <w:vAlign w:val="center"/>
            <w:hideMark/>
          </w:tcPr>
          <w:p w14:paraId="006AA9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E8F1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17441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3F0D0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8628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37A508F" w14:textId="77777777">
        <w:trPr>
          <w:cantSplit/>
          <w:tblCellSpacing w:w="15" w:type="dxa"/>
        </w:trPr>
        <w:tc>
          <w:tcPr>
            <w:tcW w:w="0" w:type="auto"/>
            <w:vAlign w:val="center"/>
            <w:hideMark/>
          </w:tcPr>
          <w:p w14:paraId="5EE296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Tổng cộng</w:t>
            </w:r>
          </w:p>
        </w:tc>
        <w:tc>
          <w:tcPr>
            <w:tcW w:w="0" w:type="auto"/>
            <w:vAlign w:val="center"/>
            <w:hideMark/>
          </w:tcPr>
          <w:p w14:paraId="35C2CA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0CD68A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1D7B6F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23665D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292E623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r>
    </w:tbl>
    <w:p w14:paraId="36717ED4" w14:textId="77777777" w:rsidR="00447C14" w:rsidRPr="00447C14" w:rsidRDefault="00447C14" w:rsidP="00447C14">
      <w:pPr>
        <w:pStyle w:val="ON"/>
        <w:rPr>
          <w:lang w:val="vi-VN" w:bidi="ar-SA"/>
        </w:rPr>
      </w:pPr>
    </w:p>
    <w:p w14:paraId="3B1B4EAD" w14:textId="77777777" w:rsidR="00447C14" w:rsidRPr="00447C14" w:rsidRDefault="00447C14" w:rsidP="00FD17EC">
      <w:pPr>
        <w:pStyle w:val="ON"/>
        <w:rPr>
          <w:lang w:val="vi-VN" w:bidi="ar-SA"/>
        </w:rPr>
      </w:pPr>
      <w:r w:rsidRPr="00447C14">
        <w:rPr>
          <w:lang w:val="vi-VN" w:bidi="ar-SA"/>
        </w:rPr>
        <w:t>Sau khi điền số liệu tại Bảng 4.5, phần nhận xét cần nêu rõ những trường hợp chưa đạt và cách xử lý. Nếu lỗi đã được sửa trong quá trình thử nghiệm, nên ghi kết quả trước và sau khi sửa thay vì xóa hoàn toàn dấu vết của lỗi. Điều này cho thấy quá trình kiểm thử thực sự được sử dụng để hoàn thiện sản phẩm, đồng thời giúp người đọc phân biệt trạng thái ban đầu với trạng thái cuối cùng của phiên bản được báo cáo.</w:t>
      </w:r>
    </w:p>
    <w:p w14:paraId="21A61D83" w14:textId="77777777" w:rsidR="00447C14" w:rsidRPr="00447C14" w:rsidRDefault="00447C14" w:rsidP="00FD17EC">
      <w:pPr>
        <w:pStyle w:val="ON"/>
        <w:rPr>
          <w:lang w:val="vi-VN" w:bidi="ar-SA"/>
        </w:rPr>
      </w:pPr>
      <w:r w:rsidRPr="00447C14">
        <w:rPr>
          <w:lang w:val="vi-VN" w:bidi="ar-SA"/>
        </w:rPr>
        <w:t xml:space="preserve">Việc hoàn thành các ca kiểm thử chức năng chưa đồng nghĩa với hệ thống </w:t>
      </w:r>
      <w:r w:rsidRPr="00447C14">
        <w:rPr>
          <w:lang w:val="vi-VN" w:bidi="ar-SA"/>
        </w:rPr>
        <w:lastRenderedPageBreak/>
        <w:t>đã đạt yêu cầu an toàn ở mức triển khai chính thức. Các phép thử trong mục này chỉ kiểm tra hành vi nghiệp vụ và một số quy tắc truy cập cơ bản; chưa thay thế kiểm thử xâm nhập, rà soát mã nguồn, kiểm tra cấu hình máy chủ hay đánh giá an toàn hệ thống thông tin theo cấp độ.</w:t>
      </w:r>
    </w:p>
    <w:p w14:paraId="7CC6FC2F" w14:textId="77777777" w:rsidR="00447C14" w:rsidRPr="00FD17EC" w:rsidRDefault="00447C14" w:rsidP="00FD17EC">
      <w:pPr>
        <w:pStyle w:val="Heading2"/>
        <w:rPr>
          <w:lang w:val="vi-VN"/>
        </w:rPr>
      </w:pPr>
      <w:r w:rsidRPr="00447C14">
        <w:t xml:space="preserve">3. </w:t>
      </w:r>
      <w:proofErr w:type="spellStart"/>
      <w:r w:rsidRPr="00447C14">
        <w:t>Thực</w:t>
      </w:r>
      <w:proofErr w:type="spellEnd"/>
      <w:r w:rsidRPr="00447C14">
        <w:t xml:space="preserve"> </w:t>
      </w:r>
      <w:proofErr w:type="spellStart"/>
      <w:r w:rsidRPr="00447C14">
        <w:t>nghiệm</w:t>
      </w:r>
      <w:proofErr w:type="spellEnd"/>
      <w:r w:rsidRPr="00447C14">
        <w:t xml:space="preserve"> </w:t>
      </w:r>
      <w:proofErr w:type="spellStart"/>
      <w:r w:rsidRPr="00447C14">
        <w:t>và</w:t>
      </w:r>
      <w:proofErr w:type="spellEnd"/>
      <w:r w:rsidRPr="00447C14">
        <w:t xml:space="preserve"> </w:t>
      </w:r>
      <w:proofErr w:type="spellStart"/>
      <w:r w:rsidRPr="00447C14">
        <w:t>đánh</w:t>
      </w:r>
      <w:proofErr w:type="spellEnd"/>
      <w:r w:rsidRPr="00447C14">
        <w:t xml:space="preserve"> </w:t>
      </w:r>
      <w:proofErr w:type="spellStart"/>
      <w:r w:rsidRPr="00447C14">
        <w:t>giá</w:t>
      </w:r>
      <w:proofErr w:type="spellEnd"/>
      <w:r w:rsidRPr="00447C14">
        <w:t xml:space="preserve"> </w:t>
      </w:r>
      <w:proofErr w:type="spellStart"/>
      <w:r w:rsidRPr="00447C14">
        <w:t>chất</w:t>
      </w:r>
      <w:proofErr w:type="spellEnd"/>
      <w:r w:rsidRPr="00447C14">
        <w:t xml:space="preserve"> </w:t>
      </w:r>
      <w:proofErr w:type="spellStart"/>
      <w:r w:rsidRPr="00447C14">
        <w:t>lượng</w:t>
      </w:r>
      <w:proofErr w:type="spellEnd"/>
      <w:r w:rsidRPr="00447C14">
        <w:t xml:space="preserve"> OCR</w:t>
      </w:r>
    </w:p>
    <w:p w14:paraId="78C58FDB" w14:textId="77777777" w:rsidR="00447C14" w:rsidRPr="00FD17EC" w:rsidRDefault="00447C14" w:rsidP="00FD17EC">
      <w:pPr>
        <w:pStyle w:val="Heading3"/>
        <w:rPr>
          <w:lang w:val="vi-VN"/>
        </w:rPr>
      </w:pPr>
      <w:r w:rsidRPr="00447C14">
        <w:t xml:space="preserve">3.1. </w:t>
      </w:r>
      <w:proofErr w:type="spellStart"/>
      <w:r w:rsidRPr="00447C14">
        <w:t>Tiêu</w:t>
      </w:r>
      <w:proofErr w:type="spellEnd"/>
      <w:r w:rsidRPr="00447C14">
        <w:t xml:space="preserve"> </w:t>
      </w:r>
      <w:proofErr w:type="spellStart"/>
      <w:r w:rsidRPr="00447C14">
        <w:t>chí</w:t>
      </w:r>
      <w:proofErr w:type="spellEnd"/>
      <w:r w:rsidRPr="00447C14">
        <w:t xml:space="preserve"> </w:t>
      </w:r>
      <w:proofErr w:type="spellStart"/>
      <w:r w:rsidRPr="00447C14">
        <w:t>đánh</w:t>
      </w:r>
      <w:proofErr w:type="spellEnd"/>
      <w:r w:rsidRPr="00447C14">
        <w:t xml:space="preserve"> </w:t>
      </w:r>
      <w:proofErr w:type="spellStart"/>
      <w:r w:rsidRPr="00447C14">
        <w:t>giá</w:t>
      </w:r>
      <w:proofErr w:type="spellEnd"/>
    </w:p>
    <w:p w14:paraId="4E2CBD44" w14:textId="77777777" w:rsidR="00447C14" w:rsidRPr="00447C14" w:rsidRDefault="00447C14" w:rsidP="00FD17EC">
      <w:pPr>
        <w:pStyle w:val="ON"/>
        <w:rPr>
          <w:lang w:val="vi-VN" w:bidi="ar-SA"/>
        </w:rPr>
      </w:pPr>
      <w:r w:rsidRPr="00447C14">
        <w:rPr>
          <w:lang w:val="vi-VN" w:bidi="ar-SA"/>
        </w:rPr>
        <w:t>Đánh giá chất lượng OCR được thực hiện theo ba nhóm tiêu chí. Nhóm thứ nhất là độ chính xác văn bản, thể hiện bằng CER, WER và số lỗi liên quan đến dấu tiếng Việt, chữ số, tên riêng hoặc ký hiệu kỹ thuật. Nhóm thứ hai là khả năng bảo toàn cấu trúc, gồm thứ tự đọc, bố cục nhiều cột, hàng–cột của bảng, tiêu đề, đoạn văn và công thức. Nhóm thứ ba liên quan đến khả năng sử dụng thực tế: thời gian xử lý, định dạng đầu ra, mức độ phải chỉnh sửa thủ công và yêu cầu phần cứng.</w:t>
      </w:r>
    </w:p>
    <w:p w14:paraId="2565CB85" w14:textId="77777777" w:rsidR="00447C14" w:rsidRPr="00447C14" w:rsidRDefault="00447C14" w:rsidP="00FD17EC">
      <w:pPr>
        <w:pStyle w:val="ON"/>
        <w:rPr>
          <w:lang w:val="vi-VN" w:bidi="ar-SA"/>
        </w:rPr>
      </w:pPr>
      <w:r>
        <w:t>CER được ưu tiên khi đánh giá tài liệu tiếng Việt vì một lỗi ở dấu hoặc ký tự đơn lẻ có thể làm thay đổi nghĩa của từ nhưng vẫn chỉ được tính trong một đơn vị ký tự. WER phản ánh rõ hơn số lượng từ người dùng phải sửa, song chịu ảnh hưởng lớn bởi quy tắc tách từ, khoảng trắng và dấu câu. Do đó, hai chỉ số cần được sử dụng đồng thời. Ngoài ra, kết quả phải được quan sát ở mức lỗi cụ thể, bởi các hệ thống có CER tương đương vẫn có thể tạo ra loại lỗi khác nhau và mức độ rủi ro khi sử dụng cũng khác nhau [29].</w:t>
      </w:r>
    </w:p>
    <w:p w14:paraId="4D3D83C8" w14:textId="77777777" w:rsidR="00447C14" w:rsidRPr="00447C14" w:rsidRDefault="00447C14" w:rsidP="00FD17EC">
      <w:pPr>
        <w:pStyle w:val="ON"/>
        <w:rPr>
          <w:lang w:val="vi-VN" w:bidi="ar-SA"/>
        </w:rPr>
      </w:pPr>
      <w:r w:rsidRPr="00447C14">
        <w:rPr>
          <w:lang w:val="vi-VN" w:bidi="ar-SA"/>
        </w:rPr>
        <w:t>Đối với tài liệu bảng và bố cục phức tạp, không sử dụng CER hoặc WER làm tiêu chí duy nhất. Kết quả được đánh giá thêm bằng thang năm mức:</w:t>
      </w:r>
    </w:p>
    <w:p w14:paraId="4BF58106" w14:textId="77777777" w:rsidR="00447C14" w:rsidRPr="00447C14" w:rsidRDefault="00447C14" w:rsidP="00447C14">
      <w:pPr>
        <w:pStyle w:val="ON"/>
        <w:rPr>
          <w:lang w:val="vi-VN" w:bidi="ar-SA"/>
        </w:rPr>
      </w:pPr>
      <w:r w:rsidRPr="00447C14">
        <w:rPr>
          <w:lang w:val="vi-VN" w:bidi="ar-SA"/>
        </w:rPr>
        <w:t>* Mức 5: nội dung và cấu trúc gần như được giữ nguyên, chỉ cần sửa rất ít;</w:t>
      </w:r>
    </w:p>
    <w:p w14:paraId="24639634" w14:textId="77777777" w:rsidR="00447C14" w:rsidRPr="00447C14" w:rsidRDefault="00447C14" w:rsidP="00447C14">
      <w:pPr>
        <w:pStyle w:val="ON"/>
        <w:rPr>
          <w:lang w:val="vi-VN" w:bidi="ar-SA"/>
        </w:rPr>
      </w:pPr>
      <w:r w:rsidRPr="00447C14">
        <w:rPr>
          <w:lang w:val="vi-VN" w:bidi="ar-SA"/>
        </w:rPr>
        <w:t>* Mức 4: nội dung chính đúng, có một số lỗi bố cục hoặc ký tự nhưng vẫn sử dụng được;</w:t>
      </w:r>
    </w:p>
    <w:p w14:paraId="1B860642" w14:textId="77777777" w:rsidR="00447C14" w:rsidRPr="00447C14" w:rsidRDefault="00447C14" w:rsidP="00447C14">
      <w:pPr>
        <w:pStyle w:val="ON"/>
        <w:rPr>
          <w:lang w:val="vi-VN" w:bidi="ar-SA"/>
        </w:rPr>
      </w:pPr>
      <w:r w:rsidRPr="00447C14">
        <w:rPr>
          <w:lang w:val="vi-VN" w:bidi="ar-SA"/>
        </w:rPr>
        <w:t>* Mức 3: nhận dạng được phần lớn nội dung nhưng cần chỉnh sửa đáng kể;</w:t>
      </w:r>
    </w:p>
    <w:p w14:paraId="7FAAE2BF" w14:textId="77777777" w:rsidR="00447C14" w:rsidRPr="00447C14" w:rsidRDefault="00447C14" w:rsidP="00447C14">
      <w:pPr>
        <w:pStyle w:val="ON"/>
        <w:rPr>
          <w:lang w:val="vi-VN" w:bidi="ar-SA"/>
        </w:rPr>
      </w:pPr>
      <w:r w:rsidRPr="00447C14">
        <w:rPr>
          <w:lang w:val="vi-VN" w:bidi="ar-SA"/>
        </w:rPr>
        <w:t>* Mức 2: chỉ khai thác được một phần, cấu trúc bị phá vỡ;</w:t>
      </w:r>
    </w:p>
    <w:p w14:paraId="59C9B23F" w14:textId="77777777" w:rsidR="00447C14" w:rsidRPr="00447C14" w:rsidRDefault="00447C14" w:rsidP="00FD17EC">
      <w:pPr>
        <w:pStyle w:val="ON"/>
        <w:rPr>
          <w:lang w:val="vi-VN" w:bidi="ar-SA"/>
        </w:rPr>
      </w:pPr>
      <w:r w:rsidRPr="00447C14">
        <w:rPr>
          <w:lang w:val="vi-VN" w:bidi="ar-SA"/>
        </w:rPr>
        <w:t>* Mức 1: kết quả không đáp ứng nhu cầu sử dụng.</w:t>
      </w:r>
    </w:p>
    <w:p w14:paraId="29C7F447" w14:textId="77777777" w:rsidR="00447C14" w:rsidRPr="00447C14" w:rsidRDefault="00447C14" w:rsidP="00FD17EC">
      <w:pPr>
        <w:pStyle w:val="ON"/>
        <w:rPr>
          <w:lang w:val="vi-VN" w:bidi="ar-SA"/>
        </w:rPr>
      </w:pPr>
      <w:r w:rsidRPr="00447C14">
        <w:rPr>
          <w:lang w:val="vi-VN" w:bidi="ar-SA"/>
        </w:rPr>
        <w:t>Thang điểm này phải được áp dụng theo cùng một hướng dẫn cho mọi công cụ. Nếu có nhiều người đánh giá, cần trao đổi trước một số mẫu để giảm khác biệt trong cách cho điểm. Với bảng biểu, điểm cấu trúc chỉ đạt mức cao khi giá trị nằm đúng hàng và cột, không chỉ khi toàn bộ con số xuất hiện đâu đó trong kết quả.</w:t>
      </w:r>
    </w:p>
    <w:p w14:paraId="76F31604"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lastRenderedPageBreak/>
        <w:t>Bảng 4.6. Hệ thống tiêu chí đánh giá kết quả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159"/>
        <w:gridCol w:w="2350"/>
        <w:gridCol w:w="2818"/>
      </w:tblGrid>
      <w:tr w:rsidR="00084DFB" w:rsidRPr="00084DFB" w14:paraId="34A2DDC3" w14:textId="77777777">
        <w:trPr>
          <w:cantSplit/>
          <w:tblHeader/>
          <w:tblCellSpacing w:w="15" w:type="dxa"/>
        </w:trPr>
        <w:tc>
          <w:tcPr>
            <w:tcW w:w="0" w:type="auto"/>
            <w:vAlign w:val="center"/>
            <w:hideMark/>
          </w:tcPr>
          <w:p w14:paraId="66A089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Tiêu chí</w:t>
            </w:r>
          </w:p>
        </w:tc>
        <w:tc>
          <w:tcPr>
            <w:tcW w:w="0" w:type="auto"/>
            <w:vAlign w:val="center"/>
            <w:hideMark/>
          </w:tcPr>
          <w:p w14:paraId="37CA72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Ký hiệu/đơn vị</w:t>
            </w:r>
          </w:p>
        </w:tc>
        <w:tc>
          <w:tcPr>
            <w:tcW w:w="0" w:type="auto"/>
            <w:vAlign w:val="center"/>
            <w:hideMark/>
          </w:tcPr>
          <w:p w14:paraId="6C87C4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Phạm vi áp dụng</w:t>
            </w:r>
          </w:p>
        </w:tc>
        <w:tc>
          <w:tcPr>
            <w:tcW w:w="0" w:type="auto"/>
            <w:vAlign w:val="center"/>
            <w:hideMark/>
          </w:tcPr>
          <w:p w14:paraId="2F7EF5A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Ý nghĩa</w:t>
            </w:r>
          </w:p>
        </w:tc>
      </w:tr>
      <w:tr w:rsidR="00084DFB" w:rsidRPr="00084DFB" w14:paraId="5A25211C" w14:textId="77777777">
        <w:trPr>
          <w:cantSplit/>
          <w:tblCellSpacing w:w="15" w:type="dxa"/>
        </w:trPr>
        <w:tc>
          <w:tcPr>
            <w:tcW w:w="0" w:type="auto"/>
            <w:vAlign w:val="center"/>
            <w:hideMark/>
          </w:tcPr>
          <w:p w14:paraId="672250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lỗi ký tự</w:t>
            </w:r>
          </w:p>
        </w:tc>
        <w:tc>
          <w:tcPr>
            <w:tcW w:w="0" w:type="auto"/>
            <w:vAlign w:val="center"/>
            <w:hideMark/>
          </w:tcPr>
          <w:p w14:paraId="2A71E76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CER (%)</w:t>
            </w:r>
          </w:p>
        </w:tc>
        <w:tc>
          <w:tcPr>
            <w:tcW w:w="0" w:type="auto"/>
            <w:vAlign w:val="center"/>
            <w:hideMark/>
          </w:tcPr>
          <w:p w14:paraId="6EC789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có dữ liệu chuẩn</w:t>
            </w:r>
          </w:p>
        </w:tc>
        <w:tc>
          <w:tcPr>
            <w:tcW w:w="0" w:type="auto"/>
            <w:vAlign w:val="center"/>
            <w:hideMark/>
          </w:tcPr>
          <w:p w14:paraId="77DFA7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09AFE721" w14:textId="77777777">
        <w:trPr>
          <w:cantSplit/>
          <w:tblCellSpacing w:w="15" w:type="dxa"/>
        </w:trPr>
        <w:tc>
          <w:tcPr>
            <w:tcW w:w="0" w:type="auto"/>
            <w:vAlign w:val="center"/>
            <w:hideMark/>
          </w:tcPr>
          <w:p w14:paraId="5D7406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lỗi từ</w:t>
            </w:r>
          </w:p>
        </w:tc>
        <w:tc>
          <w:tcPr>
            <w:tcW w:w="0" w:type="auto"/>
            <w:vAlign w:val="center"/>
            <w:hideMark/>
          </w:tcPr>
          <w:p w14:paraId="471D4EA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WER (%)</w:t>
            </w:r>
          </w:p>
        </w:tc>
        <w:tc>
          <w:tcPr>
            <w:tcW w:w="0" w:type="auto"/>
            <w:vAlign w:val="center"/>
            <w:hideMark/>
          </w:tcPr>
          <w:p w14:paraId="4A601F6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có dữ liệu chuẩn</w:t>
            </w:r>
          </w:p>
        </w:tc>
        <w:tc>
          <w:tcPr>
            <w:tcW w:w="0" w:type="auto"/>
            <w:vAlign w:val="center"/>
            <w:hideMark/>
          </w:tcPr>
          <w:p w14:paraId="64A0D8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32E12914" w14:textId="77777777">
        <w:trPr>
          <w:cantSplit/>
          <w:tblCellSpacing w:w="15" w:type="dxa"/>
        </w:trPr>
        <w:tc>
          <w:tcPr>
            <w:tcW w:w="0" w:type="auto"/>
            <w:vAlign w:val="center"/>
            <w:hideMark/>
          </w:tcPr>
          <w:p w14:paraId="3C4292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Độ đầy đủ nội dung</w:t>
            </w:r>
          </w:p>
        </w:tc>
        <w:tc>
          <w:tcPr>
            <w:tcW w:w="0" w:type="auto"/>
            <w:vAlign w:val="center"/>
            <w:hideMark/>
          </w:tcPr>
          <w:p w14:paraId="60F4D3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hoặc thang 1–5</w:t>
            </w:r>
          </w:p>
        </w:tc>
        <w:tc>
          <w:tcPr>
            <w:tcW w:w="0" w:type="auto"/>
            <w:vAlign w:val="center"/>
            <w:hideMark/>
          </w:tcPr>
          <w:p w14:paraId="2B692C9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nhóm tài liệu</w:t>
            </w:r>
          </w:p>
        </w:tc>
        <w:tc>
          <w:tcPr>
            <w:tcW w:w="0" w:type="auto"/>
            <w:vAlign w:val="center"/>
            <w:hideMark/>
          </w:tcPr>
          <w:p w14:paraId="7CDFDAF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phần nội dung được giữ lại</w:t>
            </w:r>
          </w:p>
        </w:tc>
      </w:tr>
      <w:tr w:rsidR="00084DFB" w:rsidRPr="00084DFB" w14:paraId="31AB9B07" w14:textId="77777777">
        <w:trPr>
          <w:cantSplit/>
          <w:tblCellSpacing w:w="15" w:type="dxa"/>
        </w:trPr>
        <w:tc>
          <w:tcPr>
            <w:tcW w:w="0" w:type="auto"/>
            <w:vAlign w:val="center"/>
            <w:hideMark/>
          </w:tcPr>
          <w:p w14:paraId="02F19F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Thứ tự đọc</w:t>
            </w:r>
          </w:p>
        </w:tc>
        <w:tc>
          <w:tcPr>
            <w:tcW w:w="0" w:type="auto"/>
            <w:vAlign w:val="center"/>
            <w:hideMark/>
          </w:tcPr>
          <w:p w14:paraId="0A8D97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7502A33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Nhiều cột, bố cục phức tạp</w:t>
            </w:r>
          </w:p>
        </w:tc>
        <w:tc>
          <w:tcPr>
            <w:tcW w:w="0" w:type="auto"/>
            <w:vAlign w:val="center"/>
            <w:hideMark/>
          </w:tcPr>
          <w:p w14:paraId="013D8F3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nội dung có được ghép đúng trình tự</w:t>
            </w:r>
          </w:p>
        </w:tc>
      </w:tr>
      <w:tr w:rsidR="00084DFB" w:rsidRPr="00084DFB" w14:paraId="2495C812" w14:textId="77777777">
        <w:trPr>
          <w:cantSplit/>
          <w:tblCellSpacing w:w="15" w:type="dxa"/>
        </w:trPr>
        <w:tc>
          <w:tcPr>
            <w:tcW w:w="0" w:type="auto"/>
            <w:vAlign w:val="center"/>
            <w:hideMark/>
          </w:tcPr>
          <w:p w14:paraId="1F672C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Cấu trúc bảng</w:t>
            </w:r>
          </w:p>
        </w:tc>
        <w:tc>
          <w:tcPr>
            <w:tcW w:w="0" w:type="auto"/>
            <w:vAlign w:val="center"/>
            <w:hideMark/>
          </w:tcPr>
          <w:p w14:paraId="5432FC6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43094F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có bảng</w:t>
            </w:r>
          </w:p>
        </w:tc>
        <w:tc>
          <w:tcPr>
            <w:tcW w:w="0" w:type="auto"/>
            <w:vAlign w:val="center"/>
            <w:hideMark/>
          </w:tcPr>
          <w:p w14:paraId="5734EDD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hàng, cột và ô gộp có được bảo toàn</w:t>
            </w:r>
          </w:p>
        </w:tc>
      </w:tr>
      <w:tr w:rsidR="00084DFB" w:rsidRPr="00084DFB" w14:paraId="77247DD9" w14:textId="77777777">
        <w:trPr>
          <w:cantSplit/>
          <w:tblCellSpacing w:w="15" w:type="dxa"/>
        </w:trPr>
        <w:tc>
          <w:tcPr>
            <w:tcW w:w="0" w:type="auto"/>
            <w:vAlign w:val="center"/>
            <w:hideMark/>
          </w:tcPr>
          <w:p w14:paraId="212928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Chất lượng định dạng</w:t>
            </w:r>
          </w:p>
        </w:tc>
        <w:tc>
          <w:tcPr>
            <w:tcW w:w="0" w:type="auto"/>
            <w:vAlign w:val="center"/>
            <w:hideMark/>
          </w:tcPr>
          <w:p w14:paraId="42FF53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58371B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Markdown/HTML</w:t>
            </w:r>
          </w:p>
        </w:tc>
        <w:tc>
          <w:tcPr>
            <w:tcW w:w="0" w:type="auto"/>
            <w:vAlign w:val="center"/>
            <w:hideMark/>
          </w:tcPr>
          <w:p w14:paraId="5527E9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khả năng sử dụng đầu ra</w:t>
            </w:r>
          </w:p>
        </w:tc>
      </w:tr>
      <w:tr w:rsidR="00084DFB" w:rsidRPr="00084DFB" w14:paraId="0EE1B3FA" w14:textId="77777777">
        <w:trPr>
          <w:cantSplit/>
          <w:tblCellSpacing w:w="15" w:type="dxa"/>
        </w:trPr>
        <w:tc>
          <w:tcPr>
            <w:tcW w:w="0" w:type="auto"/>
            <w:vAlign w:val="center"/>
            <w:hideMark/>
          </w:tcPr>
          <w:p w14:paraId="4DFCDD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Mức chỉnh sửa thủ công</w:t>
            </w:r>
          </w:p>
        </w:tc>
        <w:tc>
          <w:tcPr>
            <w:tcW w:w="0" w:type="auto"/>
            <w:vAlign w:val="center"/>
            <w:hideMark/>
          </w:tcPr>
          <w:p w14:paraId="78D4DD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Số lỗi hoặc thời gian</w:t>
            </w:r>
          </w:p>
        </w:tc>
        <w:tc>
          <w:tcPr>
            <w:tcW w:w="0" w:type="auto"/>
            <w:vAlign w:val="center"/>
            <w:hideMark/>
          </w:tcPr>
          <w:p w14:paraId="192F54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nhóm tài liệu</w:t>
            </w:r>
          </w:p>
        </w:tc>
        <w:tc>
          <w:tcPr>
            <w:tcW w:w="0" w:type="auto"/>
            <w:vAlign w:val="center"/>
            <w:hideMark/>
          </w:tcPr>
          <w:p w14:paraId="47CFED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4CC693E8" w14:textId="77777777">
        <w:trPr>
          <w:cantSplit/>
          <w:tblCellSpacing w:w="15" w:type="dxa"/>
        </w:trPr>
        <w:tc>
          <w:tcPr>
            <w:tcW w:w="0" w:type="auto"/>
            <w:vAlign w:val="center"/>
            <w:hideMark/>
          </w:tcPr>
          <w:p w14:paraId="03C238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Thời gian xử lý</w:t>
            </w:r>
          </w:p>
        </w:tc>
        <w:tc>
          <w:tcPr>
            <w:tcW w:w="0" w:type="auto"/>
            <w:vAlign w:val="center"/>
            <w:hideMark/>
          </w:tcPr>
          <w:p w14:paraId="4D03B5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Giây/trang hoặc giây/tài liệu</w:t>
            </w:r>
          </w:p>
        </w:tc>
        <w:tc>
          <w:tcPr>
            <w:tcW w:w="0" w:type="auto"/>
            <w:vAlign w:val="center"/>
            <w:hideMark/>
          </w:tcPr>
          <w:p w14:paraId="225AE6D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công cụ</w:t>
            </w:r>
          </w:p>
        </w:tc>
        <w:tc>
          <w:tcPr>
            <w:tcW w:w="0" w:type="auto"/>
            <w:vAlign w:val="center"/>
            <w:hideMark/>
          </w:tcPr>
          <w:p w14:paraId="145645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hiệu năng</w:t>
            </w:r>
          </w:p>
        </w:tc>
      </w:tr>
      <w:tr w:rsidR="00084DFB" w:rsidRPr="00084DFB" w14:paraId="7CE43743" w14:textId="77777777">
        <w:trPr>
          <w:cantSplit/>
          <w:tblCellSpacing w:w="15" w:type="dxa"/>
        </w:trPr>
        <w:tc>
          <w:tcPr>
            <w:tcW w:w="0" w:type="auto"/>
            <w:vAlign w:val="center"/>
            <w:hideMark/>
          </w:tcPr>
          <w:p w14:paraId="7925053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Bộ nhớ cực đại</w:t>
            </w:r>
          </w:p>
        </w:tc>
        <w:tc>
          <w:tcPr>
            <w:tcW w:w="0" w:type="auto"/>
            <w:vAlign w:val="center"/>
            <w:hideMark/>
          </w:tcPr>
          <w:p w14:paraId="1C4527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MB/GB</w:t>
            </w:r>
          </w:p>
        </w:tc>
        <w:tc>
          <w:tcPr>
            <w:tcW w:w="0" w:type="auto"/>
            <w:vAlign w:val="center"/>
            <w:hideMark/>
          </w:tcPr>
          <w:p w14:paraId="2414DF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Các công cụ OCR</w:t>
            </w:r>
          </w:p>
        </w:tc>
        <w:tc>
          <w:tcPr>
            <w:tcW w:w="0" w:type="auto"/>
            <w:vAlign w:val="center"/>
            <w:hideMark/>
          </w:tcPr>
          <w:p w14:paraId="4FC2BD4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yêu cầu phần cứng</w:t>
            </w:r>
          </w:p>
        </w:tc>
      </w:tr>
      <w:tr w:rsidR="00084DFB" w:rsidRPr="00084DFB" w14:paraId="35BCB636" w14:textId="77777777">
        <w:trPr>
          <w:cantSplit/>
          <w:tblCellSpacing w:w="15" w:type="dxa"/>
        </w:trPr>
        <w:tc>
          <w:tcPr>
            <w:tcW w:w="0" w:type="auto"/>
            <w:vAlign w:val="center"/>
            <w:hideMark/>
          </w:tcPr>
          <w:p w14:paraId="5A2909D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tác vụ hoàn thành</w:t>
            </w:r>
          </w:p>
        </w:tc>
        <w:tc>
          <w:tcPr>
            <w:tcW w:w="0" w:type="auto"/>
            <w:vAlign w:val="center"/>
            <w:hideMark/>
          </w:tcPr>
          <w:p w14:paraId="736A4FC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w:t>
            </w:r>
          </w:p>
        </w:tc>
        <w:tc>
          <w:tcPr>
            <w:tcW w:w="0" w:type="auto"/>
            <w:vAlign w:val="center"/>
            <w:hideMark/>
          </w:tcPr>
          <w:p w14:paraId="508419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nhiều trang</w:t>
            </w:r>
          </w:p>
        </w:tc>
        <w:tc>
          <w:tcPr>
            <w:tcW w:w="0" w:type="auto"/>
            <w:vAlign w:val="center"/>
            <w:hideMark/>
          </w:tcPr>
          <w:p w14:paraId="76DDCA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độ ổn định</w:t>
            </w:r>
          </w:p>
        </w:tc>
      </w:tr>
    </w:tbl>
    <w:p w14:paraId="23A7105B" w14:textId="77777777" w:rsidR="00447C14" w:rsidRPr="00FD17EC" w:rsidRDefault="00447C14" w:rsidP="00FD17EC">
      <w:pPr>
        <w:pStyle w:val="Heading3"/>
        <w:rPr>
          <w:lang w:val="vi-VN"/>
        </w:rPr>
      </w:pPr>
      <w:r w:rsidRPr="00447C14">
        <w:t xml:space="preserve">3.2. </w:t>
      </w:r>
      <w:proofErr w:type="spellStart"/>
      <w:r w:rsidRPr="00447C14">
        <w:t>Kết</w:t>
      </w:r>
      <w:proofErr w:type="spellEnd"/>
      <w:r w:rsidRPr="00447C14">
        <w:t xml:space="preserve"> </w:t>
      </w:r>
      <w:proofErr w:type="spellStart"/>
      <w:r w:rsidRPr="00447C14">
        <w:t>quả</w:t>
      </w:r>
      <w:proofErr w:type="spellEnd"/>
      <w:r w:rsidRPr="00447C14">
        <w:t xml:space="preserve"> </w:t>
      </w:r>
      <w:proofErr w:type="spellStart"/>
      <w:r w:rsidRPr="00447C14">
        <w:t>thử</w:t>
      </w:r>
      <w:proofErr w:type="spellEnd"/>
      <w:r w:rsidRPr="00447C14">
        <w:t xml:space="preserve"> </w:t>
      </w:r>
      <w:proofErr w:type="spellStart"/>
      <w:r w:rsidRPr="00447C14">
        <w:t>nghiệm</w:t>
      </w:r>
      <w:proofErr w:type="spellEnd"/>
      <w:r w:rsidRPr="00447C14">
        <w:t xml:space="preserve"> </w:t>
      </w:r>
      <w:proofErr w:type="spellStart"/>
      <w:r w:rsidRPr="00447C14">
        <w:t>trên</w:t>
      </w:r>
      <w:proofErr w:type="spellEnd"/>
      <w:r w:rsidRPr="00447C14">
        <w:t xml:space="preserve"> </w:t>
      </w:r>
      <w:proofErr w:type="spellStart"/>
      <w:r w:rsidRPr="00447C14">
        <w:t>các</w:t>
      </w:r>
      <w:proofErr w:type="spellEnd"/>
      <w:r w:rsidRPr="00447C14">
        <w:t xml:space="preserve"> </w:t>
      </w:r>
      <w:proofErr w:type="spellStart"/>
      <w:r w:rsidRPr="00447C14">
        <w:t>nhóm</w:t>
      </w:r>
      <w:proofErr w:type="spellEnd"/>
      <w:r w:rsidRPr="00447C14">
        <w:t xml:space="preserve"> </w:t>
      </w:r>
      <w:proofErr w:type="spellStart"/>
      <w:r w:rsidRPr="00447C14">
        <w:t>tài</w:t>
      </w:r>
      <w:proofErr w:type="spellEnd"/>
      <w:r w:rsidRPr="00447C14">
        <w:t xml:space="preserve"> </w:t>
      </w:r>
      <w:proofErr w:type="spellStart"/>
      <w:r w:rsidRPr="00447C14">
        <w:t>liệu</w:t>
      </w:r>
      <w:proofErr w:type="spellEnd"/>
    </w:p>
    <w:p w14:paraId="5B2B4B9F" w14:textId="77777777" w:rsidR="00447C14" w:rsidRPr="00447C14" w:rsidRDefault="00447C14" w:rsidP="00FD17EC">
      <w:pPr>
        <w:pStyle w:val="ON"/>
        <w:rPr>
          <w:lang w:val="vi-VN" w:bidi="ar-SA"/>
        </w:rPr>
      </w:pPr>
      <w:r w:rsidRPr="00447C14">
        <w:rPr>
          <w:lang w:val="vi-VN" w:bidi="ar-SA"/>
        </w:rPr>
        <w:t>Với nhóm văn bản in rõ nét, mục tiêu chính là đánh giá khả năng nhận dạng tiếng Việt có dấu và giữ đúng thứ tự đoạn. Đây là nhóm dữ liệu thuận lợi nhất, vì vậy kết quả của công cụ được lựa chọn làm mặc định cần đạt độ chính xác cao và ít yêu cầu chỉnh sửa. Khi điền số liệu, cần chỉ rõ CER và WER được tính trên tổng hợp toàn nhóm hay trung bình từng tài liệu. Phương án tổng hợp toàn bộ ký tự thường phản ánh tốt hơn chất lượng chung, nhưng tài liệu dài có thể chi phối kết quả; vì vậy nên bổ sung giá trị trung bình hoặc khoảng biến thiên theo tài liệu.</w:t>
      </w:r>
    </w:p>
    <w:p w14:paraId="2701076D" w14:textId="77777777" w:rsidR="00447C14" w:rsidRPr="00447C14" w:rsidRDefault="00447C14" w:rsidP="00FD17EC">
      <w:pPr>
        <w:pStyle w:val="ON"/>
        <w:rPr>
          <w:lang w:val="vi-VN" w:bidi="ar-SA"/>
        </w:rPr>
      </w:pPr>
      <w:r w:rsidRPr="00447C14">
        <w:rPr>
          <w:lang w:val="vi-VN" w:bidi="ar-SA"/>
        </w:rPr>
        <w:t>Đối với bản scan và ảnh chụp, cần phân tích riêng ảnh rõ với ảnh bị nghiêng, mờ hoặc thiếu sáng. Chênh lệch giữa các nhóm này cho thấy mức độ nhạy của mô hình đối với đầu vào. Nếu một công cụ đạt kết quả tốt trên bản scan nhưng giảm mạnh trên ảnh chụp, không nên kết luận công cụ đó có chất lượng tổng thể thấp mà cần xác định nó phù hợp với nguồn dữ liệu nào. Các lỗi thường phải ghi nhận gồm mất dấu, ghép hai dòng, bỏ qua chữ sát mép trang, nhận nền hoặc đường kẻ thành ký tự.</w:t>
      </w:r>
    </w:p>
    <w:p w14:paraId="6D86B351" w14:textId="77777777" w:rsidR="00447C14" w:rsidRPr="00447C14" w:rsidRDefault="00447C14" w:rsidP="00FD17EC">
      <w:pPr>
        <w:pStyle w:val="ON"/>
        <w:rPr>
          <w:lang w:val="vi-VN" w:bidi="ar-SA"/>
        </w:rPr>
      </w:pPr>
      <w:r w:rsidRPr="00447C14">
        <w:rPr>
          <w:lang w:val="vi-VN" w:bidi="ar-SA"/>
        </w:rPr>
        <w:t xml:space="preserve">PDF nhiều trang được đánh giá cả độ chính xác và tính liên tục của quy trình. Ngoài CER hoặc WER trên nội dung, cần kiểm tra số trang, thứ tự, khả năng ghép kết quả và trường hợp một trang lỗi. Một tác vụ chỉ được xem là hoàn thành </w:t>
      </w:r>
      <w:r w:rsidRPr="00447C14">
        <w:rPr>
          <w:lang w:val="vi-VN" w:bidi="ar-SA"/>
        </w:rPr>
        <w:lastRenderedPageBreak/>
        <w:t>đầy đủ khi số trang kết quả khớp với số trang đầu vào và không có nội dung của trang này bị đưa sang vị trí của trang khác.</w:t>
      </w:r>
    </w:p>
    <w:p w14:paraId="639A18A5" w14:textId="77777777" w:rsidR="00447C14" w:rsidRPr="00447C14" w:rsidRDefault="00447C14" w:rsidP="00FD17EC">
      <w:pPr>
        <w:pStyle w:val="ON"/>
        <w:rPr>
          <w:lang w:val="vi-VN" w:bidi="ar-SA"/>
        </w:rPr>
      </w:pPr>
      <w:r>
        <w:t>Với bảng biểu và tài liệu phức tạp, PaddleOCR Modern và GLM-OCR được kỳ vọng cung cấp nhiều thông tin cấu trúc hơn các công cụ chỉ nhận dạng dòng chữ. PP-StructureV3 có các thành phần dành cho phân tích bố cục, bảng, công thức và khôi phục thứ tự đọc, trong khi GLM-OCR sử dụng quy trình phân tích bố cục rồi nhận dạng theo vùng [14], [16]. Những khả năng được công bố trong tài liệu kỹ thuật là căn cứ để lựa chọn công cụ thử nghiệm, nhưng kết luận trong báo cáo phải dựa trên kết quả của bộ dữ liệu thực tế, không sao chép trực tiếp kết quả benchmark của nhà phát triển.</w:t>
      </w:r>
    </w:p>
    <w:p w14:paraId="29B05346" w14:textId="77777777" w:rsidR="00447C14" w:rsidRPr="00447C14" w:rsidRDefault="00447C14" w:rsidP="00FD17EC">
      <w:pPr>
        <w:pStyle w:val="ON"/>
        <w:rPr>
          <w:lang w:val="vi-VN" w:bidi="ar-SA"/>
        </w:rPr>
      </w:pPr>
      <w:r w:rsidRPr="00447C14">
        <w:rPr>
          <w:lang w:val="vi-VN" w:bidi="ar-SA"/>
        </w:rPr>
        <w:t>Chữ viết tay là nhóm khó nhất và cần được đánh giá thận trọng. Mỗi người có đặc điểm nét chữ, độ nghiêng và cách nối chữ khác nhau; tập mẫu nhỏ không đủ để khẳng định khả năng tổng quát. Báo cáo nên nêu rõ tỷ lệ mẫu đọc được, loại lỗi chính và mức độ cần sửa, đồng thời xác định đây là chức năng hỗ trợ. Nếu kết quả chỉ phù hợp với một số mẫu chữ rõ, không nên mô tả hệ thống như một giải pháp nhận dạng chữ viết tay hoàn chỉnh.</w:t>
      </w:r>
    </w:p>
    <w:p w14:paraId="6C777C65"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4.7. Kết quả OCR trên các nhóm tài liệu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604"/>
        <w:gridCol w:w="803"/>
        <w:gridCol w:w="857"/>
        <w:gridCol w:w="1514"/>
        <w:gridCol w:w="1398"/>
        <w:gridCol w:w="1126"/>
      </w:tblGrid>
      <w:tr w:rsidR="00084DFB" w:rsidRPr="00084DFB" w14:paraId="399D0DF1" w14:textId="77777777">
        <w:trPr>
          <w:cantSplit/>
          <w:tblHeader/>
          <w:tblCellSpacing w:w="15" w:type="dxa"/>
        </w:trPr>
        <w:tc>
          <w:tcPr>
            <w:tcW w:w="0" w:type="auto"/>
            <w:vAlign w:val="center"/>
            <w:hideMark/>
          </w:tcPr>
          <w:p w14:paraId="3EEC11F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Nhóm dữ liệu</w:t>
            </w:r>
          </w:p>
        </w:tc>
        <w:tc>
          <w:tcPr>
            <w:tcW w:w="0" w:type="auto"/>
            <w:vAlign w:val="center"/>
            <w:hideMark/>
          </w:tcPr>
          <w:p w14:paraId="017A4A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 OCR</w:t>
            </w:r>
          </w:p>
        </w:tc>
        <w:tc>
          <w:tcPr>
            <w:tcW w:w="0" w:type="auto"/>
            <w:vAlign w:val="center"/>
            <w:hideMark/>
          </w:tcPr>
          <w:p w14:paraId="4B96A5C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CER (%)</w:t>
            </w:r>
          </w:p>
        </w:tc>
        <w:tc>
          <w:tcPr>
            <w:tcW w:w="0" w:type="auto"/>
            <w:vAlign w:val="center"/>
            <w:hideMark/>
          </w:tcPr>
          <w:p w14:paraId="6D6189B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WER (%)</w:t>
            </w:r>
          </w:p>
        </w:tc>
        <w:tc>
          <w:tcPr>
            <w:tcW w:w="0" w:type="auto"/>
            <w:vAlign w:val="center"/>
            <w:hideMark/>
          </w:tcPr>
          <w:p w14:paraId="51EC59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Điểm bố cục/cấu trúc</w:t>
            </w:r>
          </w:p>
        </w:tc>
        <w:tc>
          <w:tcPr>
            <w:tcW w:w="0" w:type="auto"/>
            <w:vAlign w:val="center"/>
            <w:hideMark/>
          </w:tcPr>
          <w:p w14:paraId="73414C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trung bình</w:t>
            </w:r>
          </w:p>
        </w:tc>
        <w:tc>
          <w:tcPr>
            <w:tcW w:w="0" w:type="auto"/>
            <w:vAlign w:val="center"/>
            <w:hideMark/>
          </w:tcPr>
          <w:p w14:paraId="2B2B5D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Nhận xét chính</w:t>
            </w:r>
          </w:p>
        </w:tc>
      </w:tr>
      <w:tr w:rsidR="00084DFB" w:rsidRPr="00084DFB" w14:paraId="4E9695EB" w14:textId="77777777">
        <w:trPr>
          <w:cantSplit/>
          <w:tblCellSpacing w:w="15" w:type="dxa"/>
        </w:trPr>
        <w:tc>
          <w:tcPr>
            <w:tcW w:w="0" w:type="auto"/>
            <w:vAlign w:val="center"/>
            <w:hideMark/>
          </w:tcPr>
          <w:p w14:paraId="592CB11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D1 – Văn bản in rõ</w:t>
            </w:r>
          </w:p>
        </w:tc>
        <w:tc>
          <w:tcPr>
            <w:tcW w:w="0" w:type="auto"/>
            <w:vAlign w:val="center"/>
            <w:hideMark/>
          </w:tcPr>
          <w:p w14:paraId="22919C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473A986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F59F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2F01EA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D50B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3043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7BDA42F" w14:textId="77777777">
        <w:trPr>
          <w:cantSplit/>
          <w:tblCellSpacing w:w="15" w:type="dxa"/>
        </w:trPr>
        <w:tc>
          <w:tcPr>
            <w:tcW w:w="0" w:type="auto"/>
            <w:vAlign w:val="center"/>
            <w:hideMark/>
          </w:tcPr>
          <w:p w14:paraId="02022780"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7B205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7394B0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A53B0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7AD31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A49B5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D0A7A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50814DF" w14:textId="77777777">
        <w:trPr>
          <w:cantSplit/>
          <w:tblCellSpacing w:w="15" w:type="dxa"/>
        </w:trPr>
        <w:tc>
          <w:tcPr>
            <w:tcW w:w="0" w:type="auto"/>
            <w:vAlign w:val="center"/>
            <w:hideMark/>
          </w:tcPr>
          <w:p w14:paraId="4150A785"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E376A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3EF6667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DC5B0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404C37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5CB24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D501A2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FF2A664" w14:textId="77777777">
        <w:trPr>
          <w:cantSplit/>
          <w:tblCellSpacing w:w="15" w:type="dxa"/>
        </w:trPr>
        <w:tc>
          <w:tcPr>
            <w:tcW w:w="0" w:type="auto"/>
            <w:vAlign w:val="center"/>
            <w:hideMark/>
          </w:tcPr>
          <w:p w14:paraId="32158C86"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7FBCBE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06E636A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CC91C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01F7C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58A8D3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F594D2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87A9C66" w14:textId="77777777">
        <w:trPr>
          <w:cantSplit/>
          <w:tblCellSpacing w:w="15" w:type="dxa"/>
        </w:trPr>
        <w:tc>
          <w:tcPr>
            <w:tcW w:w="0" w:type="auto"/>
            <w:vAlign w:val="center"/>
            <w:hideMark/>
          </w:tcPr>
          <w:p w14:paraId="2AE62B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D2 – Bản scan</w:t>
            </w:r>
          </w:p>
        </w:tc>
        <w:tc>
          <w:tcPr>
            <w:tcW w:w="0" w:type="auto"/>
            <w:vAlign w:val="center"/>
            <w:hideMark/>
          </w:tcPr>
          <w:p w14:paraId="5B200A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7443A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953C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3794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E5AA1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F80F9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B107EB9" w14:textId="77777777">
        <w:trPr>
          <w:cantSplit/>
          <w:tblCellSpacing w:w="15" w:type="dxa"/>
        </w:trPr>
        <w:tc>
          <w:tcPr>
            <w:tcW w:w="0" w:type="auto"/>
            <w:vAlign w:val="center"/>
            <w:hideMark/>
          </w:tcPr>
          <w:p w14:paraId="32CEC3A8"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134CC4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218D041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E22FA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54B29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F7C77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4EFB5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113BCF7" w14:textId="77777777">
        <w:trPr>
          <w:cantSplit/>
          <w:tblCellSpacing w:w="15" w:type="dxa"/>
        </w:trPr>
        <w:tc>
          <w:tcPr>
            <w:tcW w:w="0" w:type="auto"/>
            <w:vAlign w:val="center"/>
            <w:hideMark/>
          </w:tcPr>
          <w:p w14:paraId="42DA74C5"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51BE83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14BE3EB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178AD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DAE6C3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77ABF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1F76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127294D" w14:textId="77777777">
        <w:trPr>
          <w:cantSplit/>
          <w:tblCellSpacing w:w="15" w:type="dxa"/>
        </w:trPr>
        <w:tc>
          <w:tcPr>
            <w:tcW w:w="0" w:type="auto"/>
            <w:vAlign w:val="center"/>
            <w:hideMark/>
          </w:tcPr>
          <w:p w14:paraId="0D451CFC"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F75AD7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508B7C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24279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37A6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0AC0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969D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8EBF415" w14:textId="77777777">
        <w:trPr>
          <w:cantSplit/>
          <w:tblCellSpacing w:w="15" w:type="dxa"/>
        </w:trPr>
        <w:tc>
          <w:tcPr>
            <w:tcW w:w="0" w:type="auto"/>
            <w:vAlign w:val="center"/>
            <w:hideMark/>
          </w:tcPr>
          <w:p w14:paraId="46684B3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D3 – Ảnh chụp</w:t>
            </w:r>
          </w:p>
        </w:tc>
        <w:tc>
          <w:tcPr>
            <w:tcW w:w="0" w:type="auto"/>
            <w:vAlign w:val="center"/>
            <w:hideMark/>
          </w:tcPr>
          <w:p w14:paraId="2A1A211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477484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C132E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6DE5C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887A9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DD329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79439F3" w14:textId="77777777">
        <w:trPr>
          <w:cantSplit/>
          <w:tblCellSpacing w:w="15" w:type="dxa"/>
        </w:trPr>
        <w:tc>
          <w:tcPr>
            <w:tcW w:w="0" w:type="auto"/>
            <w:vAlign w:val="center"/>
            <w:hideMark/>
          </w:tcPr>
          <w:p w14:paraId="3EFFA8A3"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70F55B5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0FBE08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85ACA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2818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33273A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8B49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47DB4B" w14:textId="77777777">
        <w:trPr>
          <w:cantSplit/>
          <w:tblCellSpacing w:w="15" w:type="dxa"/>
        </w:trPr>
        <w:tc>
          <w:tcPr>
            <w:tcW w:w="0" w:type="auto"/>
            <w:vAlign w:val="center"/>
            <w:hideMark/>
          </w:tcPr>
          <w:p w14:paraId="2C7FD9F3"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3FD8FB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023038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0434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F6BC8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FEFB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50AF43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C725991" w14:textId="77777777">
        <w:trPr>
          <w:cantSplit/>
          <w:tblCellSpacing w:w="15" w:type="dxa"/>
        </w:trPr>
        <w:tc>
          <w:tcPr>
            <w:tcW w:w="0" w:type="auto"/>
            <w:vAlign w:val="center"/>
            <w:hideMark/>
          </w:tcPr>
          <w:p w14:paraId="7FB482A4"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B04C8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1998B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A9A59F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7B3D0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E090D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20EE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9534A75" w14:textId="77777777">
        <w:trPr>
          <w:cantSplit/>
          <w:tblCellSpacing w:w="15" w:type="dxa"/>
        </w:trPr>
        <w:tc>
          <w:tcPr>
            <w:tcW w:w="0" w:type="auto"/>
            <w:vAlign w:val="center"/>
            <w:hideMark/>
          </w:tcPr>
          <w:p w14:paraId="09E2D1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D5 – Bảng/bố cục phức tạp</w:t>
            </w:r>
          </w:p>
        </w:tc>
        <w:tc>
          <w:tcPr>
            <w:tcW w:w="0" w:type="auto"/>
            <w:vAlign w:val="center"/>
            <w:hideMark/>
          </w:tcPr>
          <w:p w14:paraId="5D9BC75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3C3C0D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6F03B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9200E3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DCEC0A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C2A5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F83E001" w14:textId="77777777">
        <w:trPr>
          <w:cantSplit/>
          <w:tblCellSpacing w:w="15" w:type="dxa"/>
        </w:trPr>
        <w:tc>
          <w:tcPr>
            <w:tcW w:w="0" w:type="auto"/>
            <w:vAlign w:val="center"/>
            <w:hideMark/>
          </w:tcPr>
          <w:p w14:paraId="4B5C3E20"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CC820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148ED90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72950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701AE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6A0293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5AE8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09CDAF88" w14:textId="77777777">
        <w:trPr>
          <w:cantSplit/>
          <w:tblCellSpacing w:w="15" w:type="dxa"/>
        </w:trPr>
        <w:tc>
          <w:tcPr>
            <w:tcW w:w="0" w:type="auto"/>
            <w:vAlign w:val="center"/>
            <w:hideMark/>
          </w:tcPr>
          <w:p w14:paraId="31357E8D"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6C44A8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20F4FF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F79E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3917D9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8C0E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0BAB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4BFF4D3" w14:textId="77777777">
        <w:trPr>
          <w:cantSplit/>
          <w:tblCellSpacing w:w="15" w:type="dxa"/>
        </w:trPr>
        <w:tc>
          <w:tcPr>
            <w:tcW w:w="0" w:type="auto"/>
            <w:vAlign w:val="center"/>
            <w:hideMark/>
          </w:tcPr>
          <w:p w14:paraId="32D3B1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D6 – Chữ viết tay</w:t>
            </w:r>
          </w:p>
        </w:tc>
        <w:tc>
          <w:tcPr>
            <w:tcW w:w="0" w:type="auto"/>
            <w:vAlign w:val="center"/>
            <w:hideMark/>
          </w:tcPr>
          <w:p w14:paraId="7E468A7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33B558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64D8CA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192C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8D291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195A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4F1046D" w14:textId="77777777">
        <w:trPr>
          <w:cantSplit/>
          <w:tblCellSpacing w:w="15" w:type="dxa"/>
        </w:trPr>
        <w:tc>
          <w:tcPr>
            <w:tcW w:w="0" w:type="auto"/>
            <w:vAlign w:val="center"/>
            <w:hideMark/>
          </w:tcPr>
          <w:p w14:paraId="03203E5D"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070525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6B6BC8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0EE56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7CF2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E7CF1F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5BF5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910195A" w14:textId="77777777">
        <w:trPr>
          <w:cantSplit/>
          <w:tblCellSpacing w:w="15" w:type="dxa"/>
        </w:trPr>
        <w:tc>
          <w:tcPr>
            <w:tcW w:w="0" w:type="auto"/>
            <w:vAlign w:val="center"/>
            <w:hideMark/>
          </w:tcPr>
          <w:p w14:paraId="7D438C5B"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36C793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37229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DAE6E5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7CBAF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C1804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071CE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bl>
    <w:p w14:paraId="59A97413" w14:textId="77777777" w:rsidR="00447C14" w:rsidRPr="00447C14" w:rsidRDefault="00447C14" w:rsidP="00447C14">
      <w:pPr>
        <w:pStyle w:val="ON"/>
        <w:rPr>
          <w:lang w:val="vi-VN" w:bidi="ar-SA"/>
        </w:rPr>
      </w:pPr>
    </w:p>
    <w:p w14:paraId="54D6E9B3" w14:textId="77777777" w:rsidR="00447C14" w:rsidRPr="00447C14" w:rsidRDefault="00447C14" w:rsidP="00FD17EC">
      <w:pPr>
        <w:pStyle w:val="ON"/>
        <w:rPr>
          <w:lang w:val="vi-VN" w:bidi="ar-SA"/>
        </w:rPr>
      </w:pPr>
      <w:r w:rsidRPr="00447C14">
        <w:rPr>
          <w:lang w:val="vi-VN" w:bidi="ar-SA"/>
        </w:rPr>
        <w:t>Không nhất thiết phải chạy mọi công cụ trên mọi mẫu nếu công cụ không hỗ trợ loại đầu vào đó hoặc phép thử không có ý nghĩa. Khi bỏ một ô, cần ghi “Không áp dụng” thay vì để trống. Đối với VietOCR, cần nêu rõ kết quả bao gồm cả bước phát hiện vùng bằng công cụ khác, bởi đây không phải quy trình nhận dạng trang hoàn toàn độc lập.</w:t>
      </w:r>
    </w:p>
    <w:p>
      <w:pPr>
        <w:keepNext/>
        <w:keepLines/>
        <w:spacing w:before="86" w:after="58"/>
        <w:jc w:val="center"/>
      </w:pPr>
      <w:r>
        <w:drawing>
          <wp:inline xmlns:a="http://schemas.openxmlformats.org/drawingml/2006/main" xmlns:pic="http://schemas.openxmlformats.org/drawingml/2006/picture">
            <wp:extent cx="5669280" cy="3466360"/>
            <wp:docPr id="2036614678" name="Picture 2036614678"/>
            <wp:cNvGraphicFramePr>
              <a:graphicFrameLocks noChangeAspect="1"/>
            </wp:cNvGraphicFramePr>
            <a:graphic>
              <a:graphicData uri="http://schemas.openxmlformats.org/drawingml/2006/picture">
                <pic:pic>
                  <pic:nvPicPr>
                    <pic:cNvPr id="0" name="fig_4_4_result_examples_template.png"/>
                    <pic:cNvPicPr/>
                  </pic:nvPicPr>
                  <pic:blipFill>
                    <a:blip r:embed="rId44"/>
                    <a:stretch>
                      <a:fillRect/>
                    </a:stretch>
                  </pic:blipFill>
                  <pic:spPr>
                    <a:xfrm>
                      <a:off x="0" y="0"/>
                      <a:ext cx="5669280" cy="3466360"/>
                    </a:xfrm>
                    <a:prstGeom prst="rect"/>
                  </pic:spPr>
                </pic:pic>
              </a:graphicData>
            </a:graphic>
          </wp:inline>
        </w:drawing>
      </w:r>
    </w:p>
    <w:p w14:paraId="53D047FA" w14:textId="77777777" w:rsidR="00447C14" w:rsidRPr="00447C14" w:rsidRDefault="00447C14" w:rsidP="00FD17EC">
      <w:pPr>
        <w:pStyle w:val="ON"/>
        <w:keepNext/>
        <w:jc w:val="center"/>
        <w:rPr>
          <w:lang w:val="vi-VN" w:bidi="ar-SA"/>
        </w:rPr>
      </w:pPr>
      <w:r>
        <w:rPr>
          <w:b/>
        </w:rPr>
        <w:t>Hình 4.4. Minh họa kết quả OCR trên một số nhóm tài liệu</w:t>
      </w:r>
    </w:p>
    <w:p w14:paraId="78661463" w14:textId="77777777" w:rsidR="00447C14" w:rsidRPr="00447C14" w:rsidRDefault="00447C14" w:rsidP="00FD17EC">
      <w:pPr>
        <w:pStyle w:val="ON"/>
        <w:rPr>
          <w:lang w:val="vi-VN" w:bidi="ar-SA"/>
        </w:rPr>
      </w:pPr>
      <w:r w:rsidRPr="00447C14">
        <w:rPr>
          <w:lang w:val="vi-VN" w:bidi="ar-SA"/>
        </w:rPr>
        <w:t>Hình 4.4 nên chọn từ ba đến bốn trường hợp có ý nghĩa: văn bản in rõ, ảnh chụp chất lượng thấp, bảng biểu và chữ viết tay. Mỗi trường hợp cần đặt tài liệu gốc cạnh kết quả nhận dạng, đánh dấu một số vị trí đúng và sai. Không nên chỉ chọn các ví dụ cho kết quả đẹp; ít nhất một trường hợp khó cần được đưa vào để minh họa giới hạn thực tế.</w:t>
      </w:r>
    </w:p>
    <w:p w14:paraId="7F29209C" w14:textId="77777777" w:rsidR="00447C14" w:rsidRPr="00447C14" w:rsidRDefault="00447C14" w:rsidP="00FD17EC">
      <w:pPr>
        <w:pStyle w:val="ON"/>
        <w:rPr>
          <w:lang w:val="vi-VN" w:bidi="ar-SA"/>
        </w:rPr>
      </w:pPr>
      <w:r w:rsidRPr="00447C14">
        <w:rPr>
          <w:lang w:val="vi-VN" w:bidi="ar-SA"/>
        </w:rPr>
        <w:t>Qua Hình 4.4, người đọc có thể quan sát loại lỗi mà các chỉ số tổng hợp không thể hiện đầy đủ. Chẳng hạn, một sai dấu trong từ tiếng Việt, một số bị đặt sai cột hoặc hai đoạn bị đảo thứ tự có mức độ ảnh hưởng rất khác nhau dù đều làm tăng số lỗi.</w:t>
      </w:r>
    </w:p>
    <w:p w14:paraId="67D4EA3E" w14:textId="77777777" w:rsidR="00447C14" w:rsidRPr="00FD17EC" w:rsidRDefault="00447C14" w:rsidP="00FD17EC">
      <w:pPr>
        <w:pStyle w:val="Heading3"/>
        <w:rPr>
          <w:lang w:val="vi-VN"/>
        </w:rPr>
      </w:pPr>
      <w:r w:rsidRPr="00447C14">
        <w:t xml:space="preserve">3.3. So </w:t>
      </w:r>
      <w:proofErr w:type="spellStart"/>
      <w:r w:rsidRPr="00447C14">
        <w:t>sánh</w:t>
      </w:r>
      <w:proofErr w:type="spellEnd"/>
      <w:r w:rsidRPr="00447C14">
        <w:t xml:space="preserve"> </w:t>
      </w:r>
      <w:proofErr w:type="spellStart"/>
      <w:r w:rsidRPr="00447C14">
        <w:t>các</w:t>
      </w:r>
      <w:proofErr w:type="spellEnd"/>
      <w:r w:rsidRPr="00447C14">
        <w:t xml:space="preserve"> </w:t>
      </w:r>
      <w:proofErr w:type="spellStart"/>
      <w:r w:rsidRPr="00447C14">
        <w:t>công</w:t>
      </w:r>
      <w:proofErr w:type="spellEnd"/>
      <w:r w:rsidRPr="00447C14">
        <w:t xml:space="preserve"> </w:t>
      </w:r>
      <w:proofErr w:type="spellStart"/>
      <w:r w:rsidRPr="00447C14">
        <w:t>cụ</w:t>
      </w:r>
      <w:proofErr w:type="spellEnd"/>
      <w:r w:rsidRPr="00447C14">
        <w:t xml:space="preserve"> OCR</w:t>
      </w:r>
    </w:p>
    <w:p w14:paraId="6E2B4A2D" w14:textId="77777777" w:rsidR="00447C14" w:rsidRPr="00447C14" w:rsidRDefault="00447C14" w:rsidP="00FD17EC">
      <w:pPr>
        <w:pStyle w:val="ON"/>
        <w:rPr>
          <w:lang w:val="vi-VN" w:bidi="ar-SA"/>
        </w:rPr>
      </w:pPr>
      <w:r w:rsidRPr="00447C14">
        <w:rPr>
          <w:lang w:val="vi-VN" w:bidi="ar-SA"/>
        </w:rPr>
        <w:t xml:space="preserve">PaddleOCR Legacy có lợi thế ở quy trình gọn, tốc độ tương đối phù hợp với văn bản thông thường và khả năng trả vùng chữ cùng độ tin cậy. Đầu ra chủ yếu là văn bản và tọa độ nên thuận lợi cho các tài liệu một cột hoặc bố cục đơn </w:t>
      </w:r>
      <w:r w:rsidRPr="00447C14">
        <w:rPr>
          <w:lang w:val="vi-VN" w:bidi="ar-SA"/>
        </w:rPr>
        <w:lastRenderedPageBreak/>
        <w:t>giản. Hạn chế xuất hiện khi trang có nhiều cột, bảng hoặc thành phần phi văn bản, bởi việc sắp xếp nội dung phụ thuộc nhiều vào thuật toán hậu xử lý hình học của hệ thống.</w:t>
      </w:r>
    </w:p>
    <w:p w14:paraId="0DC991A5" w14:textId="77777777" w:rsidR="00447C14" w:rsidRPr="00447C14" w:rsidRDefault="00447C14" w:rsidP="00FD17EC">
      <w:pPr>
        <w:pStyle w:val="ON"/>
        <w:rPr>
          <w:lang w:val="vi-VN" w:bidi="ar-SA"/>
        </w:rPr>
      </w:pPr>
      <w:r>
        <w:t>PaddleOCR Modern sử dụng PP-StructureV3, vì vậy phù hợp hơn khi cần phân tích bố cục, bảng, công thức hoặc xuất Markdown. Công cụ này có nhiều thành phần xử lý hơn, thời gian khởi tạo và yêu cầu tài nguyên có thể cao hơn chế độ Legacy. Kết quả cấu trúc cũng cần được kiểm tra kỹ: việc mô hình nhận ra một vùng là bảng chưa bảo đảm tất cả ô và quan hệ hàng–cột đều chính xác. Tài liệu chính thức của PaddleOCR cho thấy PP-StructureV3 được thiết kế để xử lý vùng bố cục, bảng, công thức, biểu đồ và thứ tự đọc, nhưng mức độ phù hợp với tài liệu tiếng Việt của đề tài phải được xác định qua Bảng 4.7 [14].</w:t>
      </w:r>
    </w:p>
    <w:p w14:paraId="08E50CA2" w14:textId="77777777" w:rsidR="00447C14" w:rsidRPr="00447C14" w:rsidRDefault="00447C14" w:rsidP="00FD17EC">
      <w:pPr>
        <w:pStyle w:val="ON"/>
        <w:rPr>
          <w:lang w:val="vi-VN" w:bidi="ar-SA"/>
        </w:rPr>
      </w:pPr>
      <w:r w:rsidRPr="00447C14">
        <w:rPr>
          <w:lang w:val="vi-VN" w:bidi="ar-SA"/>
        </w:rPr>
        <w:t>VietOCR có ưu điểm về nhận dạng dòng tiếng Việt khi vùng đầu vào được cắt đúng và chất lượng tương đối rõ. Tuy nhiên, toàn bộ quy trình còn phụ thuộc vào bước phát hiện vùng, sắp xếp thứ tự và chuẩn hóa ảnh. Nếu bộ phát hiện bỏ sót một dòng, VietOCR không có dữ liệu để nhận dạng; nếu vùng cắt chứa hai dòng hoặc bị lệch, kết quả cũng suy giảm. Vì vậy, khi so sánh VietOCR với công cụ nhận dạng cả trang, cần ghi rõ đây là chuỗi kết hợp chứ không phải một mô hình duy nhất thực hiện tất cả các bước.</w:t>
      </w:r>
    </w:p>
    <w:p w14:paraId="56226456" w14:textId="77777777" w:rsidR="00447C14" w:rsidRPr="00447C14" w:rsidRDefault="00447C14" w:rsidP="00FD17EC">
      <w:pPr>
        <w:pStyle w:val="ON"/>
        <w:rPr>
          <w:lang w:val="vi-VN" w:bidi="ar-SA"/>
        </w:rPr>
      </w:pPr>
      <w:r>
        <w:t>GLM-OCR hướng đến nhận dạng tài liệu có cấu trúc và sinh đầu ra dạng Markdown, bảng hoặc công thức. Báo cáo kỹ thuật công bố mô hình đa phương thức khoảng 0,9 tỷ tham số và quy trình hai giai đoạn, trong đó PP-DocLayout-V3 phân tích bố cục trước khi nhận dạng các vùng [16]. Trong môi trường thử nghiệm Apple Silicon, công cụ này còn phụ thuộc máy chủ MLX và thời gian tải mô hình, vì vậy cần đánh giá đồng thời chất lượng, độ trễ và độ ổn định. Một kết quả có cấu trúc tốt nhưng mất quá nhiều thời gian có thể phù hợp với xử lý tài liệu chuyên môn theo lô, nhưng không thích hợp làm công cụ mặc định cho mọi ảnh đơn.</w:t>
      </w:r>
    </w:p>
    <w:p w14:paraId="00702E02"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4.8. So sánh đặc điểm sử dụng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791"/>
        <w:gridCol w:w="2078"/>
        <w:gridCol w:w="1658"/>
        <w:gridCol w:w="2116"/>
      </w:tblGrid>
      <w:tr w:rsidR="00084DFB" w:rsidRPr="00084DFB" w14:paraId="6E746DF0" w14:textId="77777777">
        <w:trPr>
          <w:cantSplit/>
          <w:tblHeader/>
          <w:tblCellSpacing w:w="15" w:type="dxa"/>
        </w:trPr>
        <w:tc>
          <w:tcPr>
            <w:tcW w:w="0" w:type="auto"/>
            <w:vAlign w:val="center"/>
            <w:hideMark/>
          </w:tcPr>
          <w:p w14:paraId="6AA1B2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Tiêu chí</w:t>
            </w:r>
          </w:p>
        </w:tc>
        <w:tc>
          <w:tcPr>
            <w:tcW w:w="0" w:type="auto"/>
            <w:vAlign w:val="center"/>
            <w:hideMark/>
          </w:tcPr>
          <w:p w14:paraId="5845212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PaddleOCR Legacy</w:t>
            </w:r>
          </w:p>
        </w:tc>
        <w:tc>
          <w:tcPr>
            <w:tcW w:w="0" w:type="auto"/>
            <w:vAlign w:val="center"/>
            <w:hideMark/>
          </w:tcPr>
          <w:p w14:paraId="6F15F2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PaddleOCR Modern</w:t>
            </w:r>
          </w:p>
        </w:tc>
        <w:tc>
          <w:tcPr>
            <w:tcW w:w="0" w:type="auto"/>
            <w:vAlign w:val="center"/>
            <w:hideMark/>
          </w:tcPr>
          <w:p w14:paraId="380E3C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VietOCR</w:t>
            </w:r>
          </w:p>
        </w:tc>
        <w:tc>
          <w:tcPr>
            <w:tcW w:w="0" w:type="auto"/>
            <w:vAlign w:val="center"/>
            <w:hideMark/>
          </w:tcPr>
          <w:p w14:paraId="15335C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GLM-OCR</w:t>
            </w:r>
          </w:p>
        </w:tc>
      </w:tr>
      <w:tr w:rsidR="00084DFB" w:rsidRPr="00084DFB" w14:paraId="2AFEDDCB" w14:textId="77777777">
        <w:trPr>
          <w:cantSplit/>
          <w:tblCellSpacing w:w="15" w:type="dxa"/>
        </w:trPr>
        <w:tc>
          <w:tcPr>
            <w:tcW w:w="0" w:type="auto"/>
            <w:vAlign w:val="center"/>
            <w:hideMark/>
          </w:tcPr>
          <w:p w14:paraId="03AA82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in thông thường</w:t>
            </w:r>
          </w:p>
        </w:tc>
        <w:tc>
          <w:tcPr>
            <w:tcW w:w="0" w:type="auto"/>
            <w:vAlign w:val="center"/>
            <w:hideMark/>
          </w:tcPr>
          <w:p w14:paraId="3F6CB5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w:t>
            </w:r>
          </w:p>
        </w:tc>
        <w:tc>
          <w:tcPr>
            <w:tcW w:w="0" w:type="auto"/>
            <w:vAlign w:val="center"/>
            <w:hideMark/>
          </w:tcPr>
          <w:p w14:paraId="48762A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w:t>
            </w:r>
          </w:p>
        </w:tc>
        <w:tc>
          <w:tcPr>
            <w:tcW w:w="0" w:type="auto"/>
            <w:vAlign w:val="center"/>
            <w:hideMark/>
          </w:tcPr>
          <w:p w14:paraId="785A32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 khi vùng chữ rõ</w:t>
            </w:r>
          </w:p>
        </w:tc>
        <w:tc>
          <w:tcPr>
            <w:tcW w:w="0" w:type="auto"/>
            <w:vAlign w:val="center"/>
            <w:hideMark/>
          </w:tcPr>
          <w:p w14:paraId="37614E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 nhưng có thể dư thừa</w:t>
            </w:r>
          </w:p>
        </w:tc>
      </w:tr>
      <w:tr w:rsidR="00084DFB" w:rsidRPr="00084DFB" w14:paraId="1FC409B4" w14:textId="77777777">
        <w:trPr>
          <w:cantSplit/>
          <w:tblCellSpacing w:w="15" w:type="dxa"/>
        </w:trPr>
        <w:tc>
          <w:tcPr>
            <w:tcW w:w="0" w:type="auto"/>
            <w:vAlign w:val="center"/>
            <w:hideMark/>
          </w:tcPr>
          <w:p w14:paraId="0E8F891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Tiếng Việt có dấu</w:t>
            </w:r>
          </w:p>
        </w:tc>
        <w:tc>
          <w:tcPr>
            <w:tcW w:w="0" w:type="auto"/>
            <w:vAlign w:val="center"/>
            <w:hideMark/>
          </w:tcPr>
          <w:p w14:paraId="338C0B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1EA60C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633F55B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0FC8A73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r>
      <w:tr w:rsidR="00084DFB" w:rsidRPr="00084DFB" w14:paraId="3603CF42" w14:textId="77777777">
        <w:trPr>
          <w:cantSplit/>
          <w:tblCellSpacing w:w="15" w:type="dxa"/>
        </w:trPr>
        <w:tc>
          <w:tcPr>
            <w:tcW w:w="0" w:type="auto"/>
            <w:vAlign w:val="center"/>
            <w:hideMark/>
          </w:tcPr>
          <w:p w14:paraId="3EB509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Bố cục nhiều cột</w:t>
            </w:r>
          </w:p>
        </w:tc>
        <w:tc>
          <w:tcPr>
            <w:tcW w:w="0" w:type="auto"/>
            <w:vAlign w:val="center"/>
            <w:hideMark/>
          </w:tcPr>
          <w:p w14:paraId="423EDA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Hạn chế hơn</w:t>
            </w:r>
          </w:p>
        </w:tc>
        <w:tc>
          <w:tcPr>
            <w:tcW w:w="0" w:type="auto"/>
            <w:vAlign w:val="center"/>
            <w:hideMark/>
          </w:tcPr>
          <w:p w14:paraId="004A79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phân tích bố cục</w:t>
            </w:r>
          </w:p>
        </w:tc>
        <w:tc>
          <w:tcPr>
            <w:tcW w:w="0" w:type="auto"/>
            <w:vAlign w:val="center"/>
            <w:hideMark/>
          </w:tcPr>
          <w:p w14:paraId="4424B5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Phụ thuộc bước phát hiện</w:t>
            </w:r>
          </w:p>
        </w:tc>
        <w:tc>
          <w:tcPr>
            <w:tcW w:w="0" w:type="auto"/>
            <w:vAlign w:val="center"/>
            <w:hideMark/>
          </w:tcPr>
          <w:p w14:paraId="4F48C6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phân tích bố cục</w:t>
            </w:r>
          </w:p>
        </w:tc>
      </w:tr>
      <w:tr w:rsidR="00084DFB" w:rsidRPr="00084DFB" w14:paraId="1CC071AB" w14:textId="77777777">
        <w:trPr>
          <w:cantSplit/>
          <w:tblCellSpacing w:w="15" w:type="dxa"/>
        </w:trPr>
        <w:tc>
          <w:tcPr>
            <w:tcW w:w="0" w:type="auto"/>
            <w:vAlign w:val="center"/>
            <w:hideMark/>
          </w:tcPr>
          <w:p w14:paraId="4B32DF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Bảng biểu</w:t>
            </w:r>
          </w:p>
        </w:tc>
        <w:tc>
          <w:tcPr>
            <w:tcW w:w="0" w:type="auto"/>
            <w:vAlign w:val="center"/>
            <w:hideMark/>
          </w:tcPr>
          <w:p w14:paraId="79A4123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Chủ yếu nhận chữ</w:t>
            </w:r>
          </w:p>
        </w:tc>
        <w:tc>
          <w:tcPr>
            <w:tcW w:w="0" w:type="auto"/>
            <w:vAlign w:val="center"/>
            <w:hideMark/>
          </w:tcPr>
          <w:p w14:paraId="265CE5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đầu ra bảng/cấu trúc</w:t>
            </w:r>
          </w:p>
        </w:tc>
        <w:tc>
          <w:tcPr>
            <w:tcW w:w="0" w:type="auto"/>
            <w:vAlign w:val="center"/>
            <w:hideMark/>
          </w:tcPr>
          <w:p w14:paraId="54EBF7A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phải thế mạnh chính</w:t>
            </w:r>
          </w:p>
        </w:tc>
        <w:tc>
          <w:tcPr>
            <w:tcW w:w="0" w:type="auto"/>
            <w:vAlign w:val="center"/>
            <w:hideMark/>
          </w:tcPr>
          <w:p w14:paraId="7B879D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đầu ra cấu trúc</w:t>
            </w:r>
          </w:p>
        </w:tc>
      </w:tr>
      <w:tr w:rsidR="00084DFB" w:rsidRPr="00084DFB" w14:paraId="7D42CF58" w14:textId="77777777">
        <w:trPr>
          <w:cantSplit/>
          <w:tblCellSpacing w:w="15" w:type="dxa"/>
        </w:trPr>
        <w:tc>
          <w:tcPr>
            <w:tcW w:w="0" w:type="auto"/>
            <w:vAlign w:val="center"/>
            <w:hideMark/>
          </w:tcPr>
          <w:p w14:paraId="1DD578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Công thức</w:t>
            </w:r>
          </w:p>
        </w:tc>
        <w:tc>
          <w:tcPr>
            <w:tcW w:w="0" w:type="auto"/>
            <w:vAlign w:val="center"/>
            <w:hideMark/>
          </w:tcPr>
          <w:p w14:paraId="216E36A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Hạn chế</w:t>
            </w:r>
          </w:p>
        </w:tc>
        <w:tc>
          <w:tcPr>
            <w:tcW w:w="0" w:type="auto"/>
            <w:vAlign w:val="center"/>
            <w:hideMark/>
          </w:tcPr>
          <w:p w14:paraId="1C333BA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mô-đun hỗ trợ</w:t>
            </w:r>
          </w:p>
        </w:tc>
        <w:tc>
          <w:tcPr>
            <w:tcW w:w="0" w:type="auto"/>
            <w:vAlign w:val="center"/>
            <w:hideMark/>
          </w:tcPr>
          <w:p w14:paraId="748506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phù hợp</w:t>
            </w:r>
          </w:p>
        </w:tc>
        <w:tc>
          <w:tcPr>
            <w:tcW w:w="0" w:type="auto"/>
            <w:vAlign w:val="center"/>
            <w:hideMark/>
          </w:tcPr>
          <w:p w14:paraId="2E4DE4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hỗ trợ</w:t>
            </w:r>
          </w:p>
        </w:tc>
      </w:tr>
      <w:tr w:rsidR="00084DFB" w:rsidRPr="00084DFB" w14:paraId="52AE923D" w14:textId="77777777">
        <w:trPr>
          <w:cantSplit/>
          <w:tblCellSpacing w:w="15" w:type="dxa"/>
        </w:trPr>
        <w:tc>
          <w:tcPr>
            <w:tcW w:w="0" w:type="auto"/>
            <w:vAlign w:val="center"/>
            <w:hideMark/>
          </w:tcPr>
          <w:p w14:paraId="0719579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Chữ viết tay</w:t>
            </w:r>
          </w:p>
        </w:tc>
        <w:tc>
          <w:tcPr>
            <w:tcW w:w="0" w:type="auto"/>
            <w:vAlign w:val="center"/>
            <w:hideMark/>
          </w:tcPr>
          <w:p w14:paraId="7240D4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3C2CC95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1D35FC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3B1293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r>
      <w:tr w:rsidR="00084DFB" w:rsidRPr="00084DFB" w14:paraId="14C0B089" w14:textId="77777777">
        <w:trPr>
          <w:cantSplit/>
          <w:tblCellSpacing w:w="15" w:type="dxa"/>
        </w:trPr>
        <w:tc>
          <w:tcPr>
            <w:tcW w:w="0" w:type="auto"/>
            <w:vAlign w:val="center"/>
            <w:hideMark/>
          </w:tcPr>
          <w:p w14:paraId="0E2D1F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Tốc độ xử lý</w:t>
            </w:r>
          </w:p>
        </w:tc>
        <w:tc>
          <w:tcPr>
            <w:tcW w:w="0" w:type="auto"/>
            <w:vAlign w:val="center"/>
            <w:hideMark/>
          </w:tcPr>
          <w:p w14:paraId="742230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EBC206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35137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938D7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01D0D33" w14:textId="77777777">
        <w:trPr>
          <w:cantSplit/>
          <w:tblCellSpacing w:w="15" w:type="dxa"/>
        </w:trPr>
        <w:tc>
          <w:tcPr>
            <w:tcW w:w="0" w:type="auto"/>
            <w:vAlign w:val="center"/>
            <w:hideMark/>
          </w:tcPr>
          <w:p w14:paraId="3F4140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Thời gian tải mô hình</w:t>
            </w:r>
          </w:p>
        </w:tc>
        <w:tc>
          <w:tcPr>
            <w:tcW w:w="0" w:type="auto"/>
            <w:vAlign w:val="center"/>
            <w:hideMark/>
          </w:tcPr>
          <w:p w14:paraId="45667C0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7B1F8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19C26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E82EF2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6346E77" w14:textId="77777777">
        <w:trPr>
          <w:cantSplit/>
          <w:tblCellSpacing w:w="15" w:type="dxa"/>
        </w:trPr>
        <w:tc>
          <w:tcPr>
            <w:tcW w:w="0" w:type="auto"/>
            <w:vAlign w:val="center"/>
            <w:hideMark/>
          </w:tcPr>
          <w:p w14:paraId="65901E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Yêu cầu bộ nhớ</w:t>
            </w:r>
          </w:p>
        </w:tc>
        <w:tc>
          <w:tcPr>
            <w:tcW w:w="0" w:type="auto"/>
            <w:vAlign w:val="center"/>
            <w:hideMark/>
          </w:tcPr>
          <w:p w14:paraId="64E30E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5A7706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3907C4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FDA8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E863355" w14:textId="77777777">
        <w:trPr>
          <w:cantSplit/>
          <w:tblCellSpacing w:w="15" w:type="dxa"/>
        </w:trPr>
        <w:tc>
          <w:tcPr>
            <w:tcW w:w="0" w:type="auto"/>
            <w:vAlign w:val="center"/>
            <w:hideMark/>
          </w:tcPr>
          <w:p w14:paraId="647E9C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Định dạng đầu ra</w:t>
            </w:r>
          </w:p>
        </w:tc>
        <w:tc>
          <w:tcPr>
            <w:tcW w:w="0" w:type="auto"/>
            <w:vAlign w:val="center"/>
            <w:hideMark/>
          </w:tcPr>
          <w:p w14:paraId="6847C3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tọa độ</w:t>
            </w:r>
          </w:p>
        </w:tc>
        <w:tc>
          <w:tcPr>
            <w:tcW w:w="0" w:type="auto"/>
            <w:vAlign w:val="center"/>
            <w:hideMark/>
          </w:tcPr>
          <w:p w14:paraId="24354A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Markdown, bảng, bố cục</w:t>
            </w:r>
          </w:p>
        </w:tc>
        <w:tc>
          <w:tcPr>
            <w:tcW w:w="0" w:type="auto"/>
            <w:vAlign w:val="center"/>
            <w:hideMark/>
          </w:tcPr>
          <w:p w14:paraId="2B76CD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dòng</w:t>
            </w:r>
          </w:p>
        </w:tc>
        <w:tc>
          <w:tcPr>
            <w:tcW w:w="0" w:type="auto"/>
            <w:vAlign w:val="center"/>
            <w:hideMark/>
          </w:tcPr>
          <w:p w14:paraId="07C3685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Markdown, bảng, công thức, cấu trúc</w:t>
            </w:r>
          </w:p>
        </w:tc>
      </w:tr>
      <w:tr w:rsidR="00084DFB" w:rsidRPr="00084DFB" w14:paraId="20320628" w14:textId="77777777">
        <w:trPr>
          <w:cantSplit/>
          <w:tblCellSpacing w:w="15" w:type="dxa"/>
        </w:trPr>
        <w:tc>
          <w:tcPr>
            <w:tcW w:w="0" w:type="auto"/>
            <w:vAlign w:val="center"/>
            <w:hideMark/>
          </w:tcPr>
          <w:p w14:paraId="2D6C35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Trường hợp nên sử dụng</w:t>
            </w:r>
          </w:p>
        </w:tc>
        <w:tc>
          <w:tcPr>
            <w:tcW w:w="0" w:type="auto"/>
            <w:vAlign w:val="center"/>
            <w:hideMark/>
          </w:tcPr>
          <w:p w14:paraId="2B4944B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phổ thông</w:t>
            </w:r>
          </w:p>
        </w:tc>
        <w:tc>
          <w:tcPr>
            <w:tcW w:w="0" w:type="auto"/>
            <w:vAlign w:val="center"/>
            <w:hideMark/>
          </w:tcPr>
          <w:p w14:paraId="34DE4F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cần giữ bố cục</w:t>
            </w:r>
          </w:p>
        </w:tc>
        <w:tc>
          <w:tcPr>
            <w:tcW w:w="0" w:type="auto"/>
            <w:vAlign w:val="center"/>
            <w:hideMark/>
          </w:tcPr>
          <w:p w14:paraId="4FA2FA2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Dòng chữ tiếng Việt</w:t>
            </w:r>
          </w:p>
        </w:tc>
        <w:tc>
          <w:tcPr>
            <w:tcW w:w="0" w:type="auto"/>
            <w:vAlign w:val="center"/>
            <w:hideMark/>
          </w:tcPr>
          <w:p w14:paraId="3A63C2B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 cần cấu trúc</w:t>
            </w:r>
          </w:p>
        </w:tc>
      </w:tr>
    </w:tbl>
    <w:p w14:paraId="3A22E2EE" w14:textId="77777777" w:rsidR="00447C14" w:rsidRPr="00447C14" w:rsidRDefault="00447C14" w:rsidP="00FD17EC">
      <w:pPr>
        <w:pStyle w:val="ON"/>
        <w:ind w:firstLine="0"/>
        <w:rPr>
          <w:lang w:val="vi-VN" w:bidi="ar-SA"/>
        </w:rPr>
      </w:pPr>
    </w:p>
    <w:p w14:paraId="6768995A" w14:textId="77777777" w:rsidR="00447C14" w:rsidRPr="00FD17EC" w:rsidRDefault="00447C14" w:rsidP="00FD17EC">
      <w:pPr>
        <w:pStyle w:val="Heading3"/>
        <w:rPr>
          <w:lang w:val="vi-VN"/>
        </w:rPr>
      </w:pPr>
      <w:r w:rsidRPr="00447C14">
        <w:t xml:space="preserve">3.4. </w:t>
      </w:r>
      <w:proofErr w:type="spellStart"/>
      <w:r w:rsidRPr="00447C14">
        <w:t>Nhận</w:t>
      </w:r>
      <w:proofErr w:type="spellEnd"/>
      <w:r w:rsidRPr="00447C14">
        <w:t xml:space="preserve"> </w:t>
      </w:r>
      <w:proofErr w:type="spellStart"/>
      <w:r w:rsidRPr="00447C14">
        <w:t>xét</w:t>
      </w:r>
      <w:proofErr w:type="spellEnd"/>
      <w:r w:rsidRPr="00447C14">
        <w:t xml:space="preserve"> </w:t>
      </w:r>
      <w:proofErr w:type="spellStart"/>
      <w:r w:rsidRPr="00447C14">
        <w:t>và</w:t>
      </w:r>
      <w:proofErr w:type="spellEnd"/>
      <w:r w:rsidRPr="00447C14">
        <w:t xml:space="preserve"> </w:t>
      </w:r>
      <w:proofErr w:type="spellStart"/>
      <w:r w:rsidRPr="00447C14">
        <w:t>lựa</w:t>
      </w:r>
      <w:proofErr w:type="spellEnd"/>
      <w:r w:rsidRPr="00447C14">
        <w:t xml:space="preserve"> </w:t>
      </w:r>
      <w:proofErr w:type="spellStart"/>
      <w:r w:rsidRPr="00447C14">
        <w:t>chọn</w:t>
      </w:r>
      <w:proofErr w:type="spellEnd"/>
      <w:r w:rsidRPr="00447C14">
        <w:t xml:space="preserve"> </w:t>
      </w:r>
      <w:proofErr w:type="spellStart"/>
      <w:r w:rsidRPr="00447C14">
        <w:t>công</w:t>
      </w:r>
      <w:proofErr w:type="spellEnd"/>
      <w:r w:rsidRPr="00447C14">
        <w:t xml:space="preserve"> </w:t>
      </w:r>
      <w:proofErr w:type="spellStart"/>
      <w:r w:rsidRPr="00447C14">
        <w:t>cụ</w:t>
      </w:r>
      <w:proofErr w:type="spellEnd"/>
      <w:r w:rsidRPr="00447C14">
        <w:t xml:space="preserve"> </w:t>
      </w:r>
      <w:proofErr w:type="spellStart"/>
      <w:r w:rsidRPr="00447C14">
        <w:t>phù</w:t>
      </w:r>
      <w:proofErr w:type="spellEnd"/>
      <w:r w:rsidRPr="00447C14">
        <w:t xml:space="preserve"> </w:t>
      </w:r>
      <w:proofErr w:type="spellStart"/>
      <w:r w:rsidRPr="00447C14">
        <w:t>hợp</w:t>
      </w:r>
      <w:proofErr w:type="spellEnd"/>
    </w:p>
    <w:p w14:paraId="32D00A2E" w14:textId="77777777" w:rsidR="00447C14" w:rsidRPr="00447C14" w:rsidRDefault="00447C14" w:rsidP="00FD17EC">
      <w:pPr>
        <w:pStyle w:val="ON"/>
        <w:rPr>
          <w:lang w:val="vi-VN" w:bidi="ar-SA"/>
        </w:rPr>
      </w:pPr>
      <w:r w:rsidRPr="00447C14">
        <w:rPr>
          <w:lang w:val="vi-VN" w:bidi="ar-SA"/>
        </w:rPr>
        <w:t>Kết quả tại Bảng 4.7 và Bảng 4.8 là căn cứ để xác định công cụ mặc định. Nếu PaddleOCR Legacy đạt CER và WER tương đương các công cụ khác trên văn bản in nhưng có thời gian xử lý thấp hơn, công cụ này nên được giữ làm lựa chọn mặc định cho ảnh và bản scan thông thường. Việc sử dụng công cụ nhẹ hơn cho tài liệu đơn giản giúp giảm thời gian chờ và không chiếm tài nguyên của mô hình phức tạp.</w:t>
      </w:r>
    </w:p>
    <w:p w14:paraId="7223638B" w14:textId="77777777" w:rsidR="00447C14" w:rsidRPr="00447C14" w:rsidRDefault="00447C14" w:rsidP="00FD17EC">
      <w:pPr>
        <w:pStyle w:val="ON"/>
        <w:rPr>
          <w:lang w:val="vi-VN" w:bidi="ar-SA"/>
        </w:rPr>
      </w:pPr>
      <w:r w:rsidRPr="00447C14">
        <w:rPr>
          <w:lang w:val="vi-VN" w:bidi="ar-SA"/>
        </w:rPr>
        <w:t>PaddleOCR Modern nên được ưu tiên khi tài liệu chứa bảng, nhiều cột hoặc cần Markdown. VietOCR phù hợp trong trường hợp trọng tâm là dòng chữ tiếng Việt và bước phát hiện vùng hoạt động ổn định. GLM-OCR được dành cho tài liệu có bố cục, bảng, công thức hoặc yêu cầu đầu ra có cấu trúc, đặc biệt khi kết quả từ chuỗi OCR truyền thống không giữ được nội dung theo đúng quan hệ trên trang. Tuy nhiên, đây là nguyên tắc lựa chọn ban đầu; số liệu thực nghiệm phải được sử dụng để điều chỉnh nếu một công cụ không đạt chất lượng như kỳ vọng trên dữ liệu của Học viện.</w:t>
      </w:r>
    </w:p>
    <w:p w14:paraId="52AECDB8" w14:textId="77777777" w:rsidR="00447C14" w:rsidRPr="00447C14" w:rsidRDefault="00447C14" w:rsidP="00FD17EC">
      <w:pPr>
        <w:pStyle w:val="ON"/>
        <w:rPr>
          <w:lang w:val="vi-VN" w:bidi="ar-SA"/>
        </w:rPr>
      </w:pPr>
      <w:r w:rsidRPr="00447C14">
        <w:rPr>
          <w:lang w:val="vi-VN" w:bidi="ar-SA"/>
        </w:rPr>
        <w:t>Không nên xây dựng cơ chế tự động chọn công cụ chỉ từ định dạng tệp. Hai tệp PDF có thể khác nhau hoàn toàn: một tệp là văn bản scan một cột, tệp còn lại chứa nhiều bảng và công thức. Trong giai đoạn hiện tại, cách phù hợp là cung cấp lựa chọn mặc định kèm mô tả, cho phép người dùng xử lý lại bằng công cụ khác và lưu riêng từng kết quả. Khi đã có đủ dữ liệu thử nghiệm, hệ thống có thể bổ sung bộ phân loại tài liệu hoặc quy tắc gợi ý dựa trên bố cục.</w:t>
      </w:r>
    </w:p>
    <w:p w14:paraId="17170036" w14:textId="77777777" w:rsidR="00447C14" w:rsidRPr="00447C14" w:rsidRDefault="00447C14" w:rsidP="00FD17EC">
      <w:pPr>
        <w:pStyle w:val="Heading2"/>
      </w:pPr>
      <w:r w:rsidRPr="00447C14">
        <w:lastRenderedPageBreak/>
        <w:t xml:space="preserve">4. </w:t>
      </w:r>
      <w:proofErr w:type="spellStart"/>
      <w:r w:rsidRPr="00447C14">
        <w:t>Đánh</w:t>
      </w:r>
      <w:proofErr w:type="spellEnd"/>
      <w:r w:rsidRPr="00447C14">
        <w:t xml:space="preserve"> </w:t>
      </w:r>
      <w:proofErr w:type="spellStart"/>
      <w:r w:rsidRPr="00447C14">
        <w:t>giá</w:t>
      </w:r>
      <w:proofErr w:type="spellEnd"/>
      <w:r w:rsidRPr="00447C14">
        <w:t xml:space="preserve"> </w:t>
      </w:r>
      <w:proofErr w:type="spellStart"/>
      <w:r w:rsidRPr="00447C14">
        <w:t>hiệu</w:t>
      </w:r>
      <w:proofErr w:type="spellEnd"/>
      <w:r w:rsidRPr="00447C14">
        <w:t xml:space="preserve"> </w:t>
      </w:r>
      <w:proofErr w:type="spellStart"/>
      <w:r w:rsidRPr="00447C14">
        <w:t>năng</w:t>
      </w:r>
      <w:proofErr w:type="spellEnd"/>
      <w:r w:rsidRPr="00447C14">
        <w:t xml:space="preserve"> </w:t>
      </w:r>
      <w:proofErr w:type="spellStart"/>
      <w:r w:rsidRPr="00447C14">
        <w:t>và</w:t>
      </w:r>
      <w:proofErr w:type="spellEnd"/>
      <w:r w:rsidRPr="00447C14">
        <w:t xml:space="preserve"> </w:t>
      </w:r>
      <w:proofErr w:type="spellStart"/>
      <w:r w:rsidRPr="00447C14">
        <w:t>khả</w:t>
      </w:r>
      <w:proofErr w:type="spellEnd"/>
      <w:r w:rsidRPr="00447C14">
        <w:t xml:space="preserve"> </w:t>
      </w:r>
      <w:proofErr w:type="spellStart"/>
      <w:r w:rsidRPr="00447C14">
        <w:t>năng</w:t>
      </w:r>
      <w:proofErr w:type="spellEnd"/>
      <w:r w:rsidRPr="00447C14">
        <w:t xml:space="preserve"> </w:t>
      </w:r>
      <w:proofErr w:type="spellStart"/>
      <w:r w:rsidRPr="00447C14">
        <w:t>vận</w:t>
      </w:r>
      <w:proofErr w:type="spellEnd"/>
      <w:r w:rsidRPr="00447C14">
        <w:t xml:space="preserve"> </w:t>
      </w:r>
      <w:proofErr w:type="spellStart"/>
      <w:r w:rsidRPr="00447C14">
        <w:t>hành</w:t>
      </w:r>
      <w:proofErr w:type="spellEnd"/>
    </w:p>
    <w:p w14:paraId="686FCE76" w14:textId="77777777" w:rsidR="00447C14" w:rsidRPr="00FD17EC" w:rsidRDefault="00447C14" w:rsidP="00FD17EC">
      <w:pPr>
        <w:pStyle w:val="Heading3"/>
        <w:rPr>
          <w:lang w:val="vi-VN"/>
        </w:rPr>
      </w:pPr>
      <w:r w:rsidRPr="00447C14">
        <w:t xml:space="preserve">4.1. </w:t>
      </w:r>
      <w:proofErr w:type="spellStart"/>
      <w:r w:rsidRPr="00447C14">
        <w:t>Thời</w:t>
      </w:r>
      <w:proofErr w:type="spellEnd"/>
      <w:r w:rsidRPr="00447C14">
        <w:t xml:space="preserve"> </w:t>
      </w:r>
      <w:proofErr w:type="spellStart"/>
      <w:r w:rsidRPr="00447C14">
        <w:t>gian</w:t>
      </w:r>
      <w:proofErr w:type="spellEnd"/>
      <w:r w:rsidRPr="00447C14">
        <w:t xml:space="preserve"> </w:t>
      </w:r>
      <w:proofErr w:type="spellStart"/>
      <w:r w:rsidRPr="00447C14">
        <w:t>xử</w:t>
      </w:r>
      <w:proofErr w:type="spellEnd"/>
      <w:r w:rsidRPr="00447C14">
        <w:t xml:space="preserve"> </w:t>
      </w:r>
      <w:proofErr w:type="spellStart"/>
      <w:r w:rsidRPr="00447C14">
        <w:t>lý</w:t>
      </w:r>
      <w:proofErr w:type="spellEnd"/>
      <w:r w:rsidRPr="00447C14">
        <w:t xml:space="preserve"> </w:t>
      </w:r>
      <w:proofErr w:type="spellStart"/>
      <w:r w:rsidRPr="00447C14">
        <w:t>và</w:t>
      </w:r>
      <w:proofErr w:type="spellEnd"/>
      <w:r w:rsidRPr="00447C14">
        <w:t xml:space="preserve"> </w:t>
      </w:r>
      <w:proofErr w:type="spellStart"/>
      <w:r w:rsidRPr="00447C14">
        <w:t>khả</w:t>
      </w:r>
      <w:proofErr w:type="spellEnd"/>
      <w:r w:rsidRPr="00447C14">
        <w:t xml:space="preserve"> </w:t>
      </w:r>
      <w:proofErr w:type="spellStart"/>
      <w:r w:rsidRPr="00447C14">
        <w:t>năng</w:t>
      </w:r>
      <w:proofErr w:type="spellEnd"/>
      <w:r w:rsidRPr="00447C14">
        <w:t xml:space="preserve"> </w:t>
      </w:r>
      <w:proofErr w:type="spellStart"/>
      <w:r w:rsidRPr="00447C14">
        <w:t>xử</w:t>
      </w:r>
      <w:proofErr w:type="spellEnd"/>
      <w:r w:rsidRPr="00447C14">
        <w:t xml:space="preserve"> </w:t>
      </w:r>
      <w:proofErr w:type="spellStart"/>
      <w:r w:rsidRPr="00447C14">
        <w:t>lý</w:t>
      </w:r>
      <w:proofErr w:type="spellEnd"/>
      <w:r w:rsidRPr="00447C14">
        <w:t xml:space="preserve"> </w:t>
      </w:r>
      <w:proofErr w:type="spellStart"/>
      <w:r w:rsidRPr="00447C14">
        <w:t>tài</w:t>
      </w:r>
      <w:proofErr w:type="spellEnd"/>
      <w:r w:rsidRPr="00447C14">
        <w:t xml:space="preserve"> </w:t>
      </w:r>
      <w:proofErr w:type="spellStart"/>
      <w:r w:rsidRPr="00447C14">
        <w:t>liệu</w:t>
      </w:r>
      <w:proofErr w:type="spellEnd"/>
      <w:r w:rsidRPr="00447C14">
        <w:t xml:space="preserve"> </w:t>
      </w:r>
      <w:proofErr w:type="spellStart"/>
      <w:r w:rsidRPr="00447C14">
        <w:t>nhiều</w:t>
      </w:r>
      <w:proofErr w:type="spellEnd"/>
      <w:r w:rsidRPr="00447C14">
        <w:t xml:space="preserve"> </w:t>
      </w:r>
      <w:proofErr w:type="spellStart"/>
      <w:r w:rsidRPr="00447C14">
        <w:t>trang</w:t>
      </w:r>
      <w:proofErr w:type="spellEnd"/>
    </w:p>
    <w:p w14:paraId="24508393" w14:textId="77777777" w:rsidR="00447C14" w:rsidRPr="00447C14" w:rsidRDefault="00447C14" w:rsidP="00FD17EC">
      <w:pPr>
        <w:pStyle w:val="ON"/>
        <w:rPr>
          <w:lang w:val="vi-VN" w:bidi="ar-SA"/>
        </w:rPr>
      </w:pPr>
      <w:r w:rsidRPr="00447C14">
        <w:rPr>
          <w:lang w:val="vi-VN" w:bidi="ar-SA"/>
        </w:rPr>
        <w:t>Thời gian xử lý được đo từ khi backend bắt đầu tác vụ OCR đến khi kết quả đã được chuẩn hóa và lưu thành công. Thời gian người dùng chọn tệp hoặc đọc kết quả không được tính. Nếu cần đánh giá trải nghiệm toàn trình, có thể bổ sung chỉ số từ lúc nhấn nút xử lý đến khi giao diện hiển thị kết quả; hai phép đo phải có tên khác nhau để tránh nhầm lẫn.</w:t>
      </w:r>
    </w:p>
    <w:p w14:paraId="3FD457CC" w14:textId="77777777" w:rsidR="00447C14" w:rsidRPr="00447C14" w:rsidRDefault="00447C14" w:rsidP="00FD17EC">
      <w:pPr>
        <w:pStyle w:val="ON"/>
        <w:rPr>
          <w:lang w:val="vi-VN" w:bidi="ar-SA"/>
        </w:rPr>
      </w:pPr>
      <w:r w:rsidRPr="00447C14">
        <w:rPr>
          <w:lang w:val="vi-VN" w:bidi="ar-SA"/>
        </w:rPr>
        <w:t>Mỗi công cụ được đo trong hai trạng thái. Trạng thái khởi tạo nguội bắt đầu sau khi dịch vụ vừa được mở và mô hình chưa nằm trong bộ nhớ. Trạng thái đã sẵn sàng được đo từ lần chạy thứ hai trở đi. Đối với GLM-OCR, thời gian khởi động máy chủ MLX phải được ghi riêng, bởi đây có thể là phần lớn độ trễ ban đầu. Nếu máy chủ đã được duy trì liên tục, thời gian này không nên cộng vào mọi tác vụ.</w:t>
      </w:r>
    </w:p>
    <w:p w14:paraId="50390C31" w14:textId="77777777" w:rsidR="00447C14" w:rsidRPr="00447C14" w:rsidRDefault="00447C14" w:rsidP="00FD17EC">
      <w:pPr>
        <w:pStyle w:val="ON"/>
        <w:rPr>
          <w:lang w:val="vi-VN" w:bidi="ar-SA"/>
        </w:rPr>
      </w:pPr>
      <w:r w:rsidRPr="00447C14">
        <w:rPr>
          <w:lang w:val="vi-VN" w:bidi="ar-SA"/>
        </w:rPr>
        <w:t>Tài liệu nhiều trang được thử ở các mức 1, 5 và 10 trang; có thể bổ sung 20 hoặc 50 trang nếu phần cứng và thời gian cho phép. Mỗi bộ tài liệu phải có nội dung tương đối tương đồng để so sánh tốc độ theo số trang. Nếu tài liệu 10 trang chứa nhiều bảng trong khi tài liệu 5 trang chỉ có văn bản đơn giản, sự khác biệt không phản ánh đơn thuần khả năng mở rộng theo số trang.</w:t>
      </w:r>
    </w:p>
    <w:p w14:paraId="3795A0E6"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4.9. Thời gian xử lý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271"/>
        <w:gridCol w:w="731"/>
        <w:gridCol w:w="1210"/>
        <w:gridCol w:w="1631"/>
        <w:gridCol w:w="1551"/>
        <w:gridCol w:w="1165"/>
      </w:tblGrid>
      <w:tr w:rsidR="00084DFB" w:rsidRPr="00084DFB" w14:paraId="7CD97A28" w14:textId="77777777">
        <w:trPr>
          <w:cantSplit/>
          <w:tblHeader/>
          <w:tblCellSpacing w:w="15" w:type="dxa"/>
        </w:trPr>
        <w:tc>
          <w:tcPr>
            <w:tcW w:w="0" w:type="auto"/>
            <w:vAlign w:val="center"/>
            <w:hideMark/>
          </w:tcPr>
          <w:p w14:paraId="024A5D0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w:t>
            </w:r>
          </w:p>
        </w:tc>
        <w:tc>
          <w:tcPr>
            <w:tcW w:w="0" w:type="auto"/>
            <w:vAlign w:val="center"/>
            <w:hideMark/>
          </w:tcPr>
          <w:p w14:paraId="79DF248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Loại tài liệu</w:t>
            </w:r>
          </w:p>
        </w:tc>
        <w:tc>
          <w:tcPr>
            <w:tcW w:w="0" w:type="auto"/>
            <w:vAlign w:val="center"/>
            <w:hideMark/>
          </w:tcPr>
          <w:p w14:paraId="0089A3E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Số trang</w:t>
            </w:r>
          </w:p>
        </w:tc>
        <w:tc>
          <w:tcPr>
            <w:tcW w:w="0" w:type="auto"/>
            <w:vAlign w:val="center"/>
            <w:hideMark/>
          </w:tcPr>
          <w:p w14:paraId="3B623A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Khởi tạo nguội (giây)</w:t>
            </w:r>
          </w:p>
        </w:tc>
        <w:tc>
          <w:tcPr>
            <w:tcW w:w="0" w:type="auto"/>
            <w:vAlign w:val="center"/>
            <w:hideMark/>
          </w:tcPr>
          <w:p w14:paraId="426829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xử lý trung bình (giây)</w:t>
            </w:r>
          </w:p>
        </w:tc>
        <w:tc>
          <w:tcPr>
            <w:tcW w:w="0" w:type="auto"/>
            <w:vAlign w:val="center"/>
            <w:hideMark/>
          </w:tcPr>
          <w:p w14:paraId="30FD0CD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gian/trang (giây)</w:t>
            </w:r>
          </w:p>
        </w:tc>
        <w:tc>
          <w:tcPr>
            <w:tcW w:w="0" w:type="auto"/>
            <w:vAlign w:val="center"/>
            <w:hideMark/>
          </w:tcPr>
          <w:p w14:paraId="76E2FB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Tỷ lệ hoàn thành</w:t>
            </w:r>
          </w:p>
        </w:tc>
      </w:tr>
      <w:tr w:rsidR="00084DFB" w:rsidRPr="00084DFB" w14:paraId="74AC0E84" w14:textId="77777777">
        <w:trPr>
          <w:cantSplit/>
          <w:tblCellSpacing w:w="15" w:type="dxa"/>
        </w:trPr>
        <w:tc>
          <w:tcPr>
            <w:tcW w:w="0" w:type="auto"/>
            <w:vAlign w:val="center"/>
            <w:hideMark/>
          </w:tcPr>
          <w:p w14:paraId="3E304F3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5E5C90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in</w:t>
            </w:r>
          </w:p>
        </w:tc>
        <w:tc>
          <w:tcPr>
            <w:tcW w:w="0" w:type="auto"/>
            <w:vAlign w:val="center"/>
            <w:hideMark/>
          </w:tcPr>
          <w:p w14:paraId="2025568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375D5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A7D590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CC60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C96EA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5067B27" w14:textId="77777777">
        <w:trPr>
          <w:cantSplit/>
          <w:tblCellSpacing w:w="15" w:type="dxa"/>
        </w:trPr>
        <w:tc>
          <w:tcPr>
            <w:tcW w:w="0" w:type="auto"/>
            <w:vAlign w:val="center"/>
            <w:hideMark/>
          </w:tcPr>
          <w:p w14:paraId="07B5E3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67ED2CB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0D8FE1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6F976B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FB56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B402E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4408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1E74734" w14:textId="77777777">
        <w:trPr>
          <w:cantSplit/>
          <w:tblCellSpacing w:w="15" w:type="dxa"/>
        </w:trPr>
        <w:tc>
          <w:tcPr>
            <w:tcW w:w="0" w:type="auto"/>
            <w:vAlign w:val="center"/>
            <w:hideMark/>
          </w:tcPr>
          <w:p w14:paraId="24AF558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5718F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208EE82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10</w:t>
            </w:r>
          </w:p>
        </w:tc>
        <w:tc>
          <w:tcPr>
            <w:tcW w:w="0" w:type="auto"/>
            <w:vAlign w:val="center"/>
            <w:hideMark/>
          </w:tcPr>
          <w:p w14:paraId="256DC1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EA997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B343F2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6849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DE934BE" w14:textId="77777777">
        <w:trPr>
          <w:cantSplit/>
          <w:tblCellSpacing w:w="15" w:type="dxa"/>
        </w:trPr>
        <w:tc>
          <w:tcPr>
            <w:tcW w:w="0" w:type="auto"/>
            <w:vAlign w:val="center"/>
            <w:hideMark/>
          </w:tcPr>
          <w:p w14:paraId="50A389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2CDEFE3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bản/bảng</w:t>
            </w:r>
          </w:p>
        </w:tc>
        <w:tc>
          <w:tcPr>
            <w:tcW w:w="0" w:type="auto"/>
            <w:vAlign w:val="center"/>
            <w:hideMark/>
          </w:tcPr>
          <w:p w14:paraId="01CA7F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09BB1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0047A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6DC8F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72D1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95DCD76" w14:textId="77777777">
        <w:trPr>
          <w:cantSplit/>
          <w:tblCellSpacing w:w="15" w:type="dxa"/>
        </w:trPr>
        <w:tc>
          <w:tcPr>
            <w:tcW w:w="0" w:type="auto"/>
            <w:vAlign w:val="center"/>
            <w:hideMark/>
          </w:tcPr>
          <w:p w14:paraId="06993E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400860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C6637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187BDB3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29559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A57CC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B0C4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D366CDF" w14:textId="77777777">
        <w:trPr>
          <w:cantSplit/>
          <w:tblCellSpacing w:w="15" w:type="dxa"/>
        </w:trPr>
        <w:tc>
          <w:tcPr>
            <w:tcW w:w="0" w:type="auto"/>
            <w:vAlign w:val="center"/>
            <w:hideMark/>
          </w:tcPr>
          <w:p w14:paraId="2E9FFE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4AE734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tiếng Việt</w:t>
            </w:r>
          </w:p>
        </w:tc>
        <w:tc>
          <w:tcPr>
            <w:tcW w:w="0" w:type="auto"/>
            <w:vAlign w:val="center"/>
            <w:hideMark/>
          </w:tcPr>
          <w:p w14:paraId="22D614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09CEF2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33DFC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BFE2C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0FF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78AD47" w14:textId="77777777">
        <w:trPr>
          <w:cantSplit/>
          <w:tblCellSpacing w:w="15" w:type="dxa"/>
        </w:trPr>
        <w:tc>
          <w:tcPr>
            <w:tcW w:w="0" w:type="auto"/>
            <w:vAlign w:val="center"/>
            <w:hideMark/>
          </w:tcPr>
          <w:p w14:paraId="4BFB5EC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056F17B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1ED75C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5DCC83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9E16D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3D6C6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77437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FA6B48" w14:textId="77777777">
        <w:trPr>
          <w:cantSplit/>
          <w:tblCellSpacing w:w="15" w:type="dxa"/>
        </w:trPr>
        <w:tc>
          <w:tcPr>
            <w:tcW w:w="0" w:type="auto"/>
            <w:vAlign w:val="center"/>
            <w:hideMark/>
          </w:tcPr>
          <w:p w14:paraId="509C4F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7A342D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w:t>
            </w:r>
          </w:p>
        </w:tc>
        <w:tc>
          <w:tcPr>
            <w:tcW w:w="0" w:type="auto"/>
            <w:vAlign w:val="center"/>
            <w:hideMark/>
          </w:tcPr>
          <w:p w14:paraId="6D46E07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31DB9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6624A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3E32C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D38394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BD5AF64" w14:textId="77777777">
        <w:trPr>
          <w:cantSplit/>
          <w:tblCellSpacing w:w="15" w:type="dxa"/>
        </w:trPr>
        <w:tc>
          <w:tcPr>
            <w:tcW w:w="0" w:type="auto"/>
            <w:vAlign w:val="center"/>
            <w:hideMark/>
          </w:tcPr>
          <w:p w14:paraId="41F260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GLM-OCR</w:t>
            </w:r>
          </w:p>
        </w:tc>
        <w:tc>
          <w:tcPr>
            <w:tcW w:w="0" w:type="auto"/>
            <w:vAlign w:val="center"/>
            <w:hideMark/>
          </w:tcPr>
          <w:p w14:paraId="0A797D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71C80BF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227F26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2E639A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53D51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C75BC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C1F438C" w14:textId="77777777">
        <w:trPr>
          <w:cantSplit/>
          <w:tblCellSpacing w:w="15" w:type="dxa"/>
        </w:trPr>
        <w:tc>
          <w:tcPr>
            <w:tcW w:w="0" w:type="auto"/>
            <w:vAlign w:val="center"/>
            <w:hideMark/>
          </w:tcPr>
          <w:p w14:paraId="0FB673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657176D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4CE8B5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10</w:t>
            </w:r>
          </w:p>
        </w:tc>
        <w:tc>
          <w:tcPr>
            <w:tcW w:w="0" w:type="auto"/>
            <w:vAlign w:val="center"/>
            <w:hideMark/>
          </w:tcPr>
          <w:p w14:paraId="16962CD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420A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9E2E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5E92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bl>
    <w:p w14:paraId="566F5F2C" w14:textId="77777777" w:rsidR="00447C14" w:rsidRPr="00447C14" w:rsidRDefault="00447C14" w:rsidP="00FD17EC">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709329"/>
            <wp:docPr id="2036614679" name="Picture 2036614679"/>
            <wp:cNvGraphicFramePr>
              <a:graphicFrameLocks noChangeAspect="1"/>
            </wp:cNvGraphicFramePr>
            <a:graphic>
              <a:graphicData uri="http://schemas.openxmlformats.org/drawingml/2006/picture">
                <pic:pic>
                  <pic:nvPicPr>
                    <pic:cNvPr id="0" name="fig_4_5_processing_time_template.png"/>
                    <pic:cNvPicPr/>
                  </pic:nvPicPr>
                  <pic:blipFill>
                    <a:blip r:embed="rId45"/>
                    <a:stretch>
                      <a:fillRect/>
                    </a:stretch>
                  </pic:blipFill>
                  <pic:spPr>
                    <a:xfrm>
                      <a:off x="0" y="0"/>
                      <a:ext cx="5669280" cy="3709329"/>
                    </a:xfrm>
                    <a:prstGeom prst="rect"/>
                  </pic:spPr>
                </pic:pic>
              </a:graphicData>
            </a:graphic>
          </wp:inline>
        </w:drawing>
      </w:r>
    </w:p>
    <w:p w14:paraId="09A30ADB" w14:textId="77777777" w:rsidR="00447C14" w:rsidRPr="00447C14" w:rsidRDefault="00447C14" w:rsidP="00FD17EC">
      <w:pPr>
        <w:pStyle w:val="ON"/>
        <w:keepNext/>
        <w:jc w:val="center"/>
        <w:rPr>
          <w:lang w:val="vi-VN" w:bidi="ar-SA"/>
        </w:rPr>
      </w:pPr>
      <w:r>
        <w:rPr>
          <w:b/>
        </w:rPr>
        <w:t>Hình 4.5. So sánh thời gian xử lý theo công cụ và số trang</w:t>
      </w:r>
    </w:p>
    <w:p w14:paraId="4EE42E4D" w14:textId="77777777" w:rsidR="00447C14" w:rsidRPr="00447C14" w:rsidRDefault="00447C14" w:rsidP="00FD17EC">
      <w:pPr>
        <w:pStyle w:val="ON"/>
        <w:rPr>
          <w:lang w:val="vi-VN" w:bidi="ar-SA"/>
        </w:rPr>
      </w:pPr>
      <w:r w:rsidRPr="00447C14">
        <w:rPr>
          <w:lang w:val="vi-VN" w:bidi="ar-SA"/>
        </w:rPr>
        <w:t>Hình 4.5 nên là biểu đồ cột hoặc đường, trong đó trục ngang thể hiện số trang, trục dọc thể hiện thời gian xử lý và mỗi đường hoặc nhóm cột tương ứng với một công cụ. Thời gian tải mô hình lần đầu nên được trình bày riêng, không ghép vào biểu đồ thời gian xử lý ổn định nếu làm sai lệch tỷ lệ.</w:t>
      </w:r>
    </w:p>
    <w:p w14:paraId="22D12966" w14:textId="77777777" w:rsidR="00447C14" w:rsidRPr="00447C14" w:rsidRDefault="00447C14" w:rsidP="00FD17EC">
      <w:pPr>
        <w:pStyle w:val="ON"/>
        <w:rPr>
          <w:lang w:val="vi-VN" w:bidi="ar-SA"/>
        </w:rPr>
      </w:pPr>
      <w:r w:rsidRPr="00447C14">
        <w:rPr>
          <w:lang w:val="vi-VN" w:bidi="ar-SA"/>
        </w:rPr>
        <w:t>Từ Hình 4.5 có thể phân tích thời gian có tăng gần tuyến tính theo số trang hay không. Nếu thời gian mỗi trang giảm khi tài liệu dài hơn, nguyên nhân có thể do chi phí khởi tạo được phân bổ cho nhiều trang. Ngược lại, nếu thời gian tăng nhanh hơn số trang, cần xem xét bộ nhớ, tệp tạm hoặc việc mô hình bị tải lại. Chỉ nên kết luận sau khi đã đo ít nhất ba lần và kiểm tra không có tác vụ nền lớn chạy đồng thời.</w:t>
      </w:r>
    </w:p>
    <w:p w14:paraId="4D2DF756" w14:textId="77777777" w:rsidR="00447C14" w:rsidRPr="00FD17EC" w:rsidRDefault="00447C14" w:rsidP="00FD17EC">
      <w:pPr>
        <w:pStyle w:val="Heading3"/>
        <w:rPr>
          <w:lang w:val="vi-VN"/>
        </w:rPr>
      </w:pPr>
      <w:r w:rsidRPr="00447C14">
        <w:t xml:space="preserve">4.2. </w:t>
      </w:r>
      <w:proofErr w:type="spellStart"/>
      <w:r w:rsidRPr="00447C14">
        <w:t>Mức</w:t>
      </w:r>
      <w:proofErr w:type="spellEnd"/>
      <w:r w:rsidRPr="00447C14">
        <w:t xml:space="preserve"> </w:t>
      </w:r>
      <w:proofErr w:type="spellStart"/>
      <w:r w:rsidRPr="00447C14">
        <w:t>sử</w:t>
      </w:r>
      <w:proofErr w:type="spellEnd"/>
      <w:r w:rsidRPr="00447C14">
        <w:t xml:space="preserve"> </w:t>
      </w:r>
      <w:proofErr w:type="spellStart"/>
      <w:r w:rsidRPr="00447C14">
        <w:t>dụng</w:t>
      </w:r>
      <w:proofErr w:type="spellEnd"/>
      <w:r w:rsidRPr="00447C14">
        <w:t xml:space="preserve"> </w:t>
      </w:r>
      <w:proofErr w:type="spellStart"/>
      <w:r w:rsidRPr="00447C14">
        <w:t>tài</w:t>
      </w:r>
      <w:proofErr w:type="spellEnd"/>
      <w:r w:rsidRPr="00447C14">
        <w:t xml:space="preserve"> </w:t>
      </w:r>
      <w:proofErr w:type="spellStart"/>
      <w:r w:rsidRPr="00447C14">
        <w:t>nguyên</w:t>
      </w:r>
      <w:proofErr w:type="spellEnd"/>
      <w:r w:rsidRPr="00447C14">
        <w:t xml:space="preserve"> </w:t>
      </w:r>
      <w:proofErr w:type="spellStart"/>
      <w:r w:rsidRPr="00447C14">
        <w:t>và</w:t>
      </w:r>
      <w:proofErr w:type="spellEnd"/>
      <w:r w:rsidRPr="00447C14">
        <w:t xml:space="preserve"> </w:t>
      </w:r>
      <w:proofErr w:type="spellStart"/>
      <w:r w:rsidRPr="00447C14">
        <w:t>độ</w:t>
      </w:r>
      <w:proofErr w:type="spellEnd"/>
      <w:r w:rsidRPr="00447C14">
        <w:t xml:space="preserve"> </w:t>
      </w:r>
      <w:proofErr w:type="spellStart"/>
      <w:r w:rsidRPr="00447C14">
        <w:t>ổn</w:t>
      </w:r>
      <w:proofErr w:type="spellEnd"/>
      <w:r w:rsidRPr="00447C14">
        <w:t xml:space="preserve"> </w:t>
      </w:r>
      <w:proofErr w:type="spellStart"/>
      <w:r w:rsidRPr="00447C14">
        <w:t>định</w:t>
      </w:r>
      <w:proofErr w:type="spellEnd"/>
    </w:p>
    <w:p w14:paraId="77766A71" w14:textId="77777777" w:rsidR="00447C14" w:rsidRPr="00447C14" w:rsidRDefault="00447C14" w:rsidP="00FD17EC">
      <w:pPr>
        <w:pStyle w:val="ON"/>
        <w:rPr>
          <w:lang w:val="vi-VN" w:bidi="ar-SA"/>
        </w:rPr>
      </w:pPr>
      <w:r w:rsidRPr="00447C14">
        <w:rPr>
          <w:lang w:val="vi-VN" w:bidi="ar-SA"/>
        </w:rPr>
        <w:t>Mức sử dụng tài nguyên được theo dõi trong thời gian tải mô hình và thực hiện OCR. Các chỉ số chính gồm bộ nhớ trước khi tải mô hình, bộ nhớ cực đại, mức sử dụng CPU trung bình hoặc cực đại, thời gian mô hình sẵn sàng và dung lượng tệp tạm. Trên macOS Apple Silicon, một phần bộ nhớ được dùng chung giữa CPU và bộ xử lý đồ họa, vì vậy cần ghi rõ công cụ đo và cách đọc số liệu, tránh cộng lặp bộ nhớ.</w:t>
      </w:r>
    </w:p>
    <w:p w14:paraId="14DE66D7"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4.10. Mức sử dụng tài nguyên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557"/>
        <w:gridCol w:w="1131"/>
        <w:gridCol w:w="1092"/>
        <w:gridCol w:w="1499"/>
        <w:gridCol w:w="1438"/>
        <w:gridCol w:w="694"/>
      </w:tblGrid>
      <w:tr w:rsidR="00084DFB" w:rsidRPr="00084DFB" w14:paraId="2FED7A4C" w14:textId="77777777">
        <w:trPr>
          <w:cantSplit/>
          <w:tblHeader/>
          <w:tblCellSpacing w:w="15" w:type="dxa"/>
        </w:trPr>
        <w:tc>
          <w:tcPr>
            <w:tcW w:w="0" w:type="auto"/>
            <w:vAlign w:val="center"/>
            <w:hideMark/>
          </w:tcPr>
          <w:p w14:paraId="331C0E4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w:t>
            </w:r>
          </w:p>
        </w:tc>
        <w:tc>
          <w:tcPr>
            <w:tcW w:w="0" w:type="auto"/>
            <w:vAlign w:val="center"/>
            <w:hideMark/>
          </w:tcPr>
          <w:p w14:paraId="565BF7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Bộ nhớ trước khi chạy</w:t>
            </w:r>
          </w:p>
        </w:tc>
        <w:tc>
          <w:tcPr>
            <w:tcW w:w="0" w:type="auto"/>
            <w:vAlign w:val="center"/>
            <w:hideMark/>
          </w:tcPr>
          <w:p w14:paraId="2123AD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Bộ nhớ cực đại</w:t>
            </w:r>
          </w:p>
        </w:tc>
        <w:tc>
          <w:tcPr>
            <w:tcW w:w="0" w:type="auto"/>
            <w:vAlign w:val="center"/>
            <w:hideMark/>
          </w:tcPr>
          <w:p w14:paraId="70CAFB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CPU cực đại</w:t>
            </w:r>
          </w:p>
        </w:tc>
        <w:tc>
          <w:tcPr>
            <w:tcW w:w="0" w:type="auto"/>
            <w:vAlign w:val="center"/>
            <w:hideMark/>
          </w:tcPr>
          <w:p w14:paraId="361E36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tải mô hình</w:t>
            </w:r>
          </w:p>
        </w:tc>
        <w:tc>
          <w:tcPr>
            <w:tcW w:w="0" w:type="auto"/>
            <w:vAlign w:val="center"/>
            <w:hideMark/>
          </w:tcPr>
          <w:p w14:paraId="4011923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Dung lượng tệp tạm</w:t>
            </w:r>
          </w:p>
        </w:tc>
        <w:tc>
          <w:tcPr>
            <w:tcW w:w="0" w:type="auto"/>
            <w:vAlign w:val="center"/>
            <w:hideMark/>
          </w:tcPr>
          <w:p w14:paraId="7D22824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Ghi chú</w:t>
            </w:r>
          </w:p>
        </w:tc>
      </w:tr>
      <w:tr w:rsidR="00084DFB" w:rsidRPr="00084DFB" w14:paraId="4C00B4FD" w14:textId="77777777">
        <w:trPr>
          <w:cantSplit/>
          <w:tblCellSpacing w:w="15" w:type="dxa"/>
        </w:trPr>
        <w:tc>
          <w:tcPr>
            <w:tcW w:w="0" w:type="auto"/>
            <w:vAlign w:val="center"/>
            <w:hideMark/>
          </w:tcPr>
          <w:p w14:paraId="447983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04BAD4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E85BA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B4E60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E4C44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B4AEB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2FE212"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6C514A01" w14:textId="77777777">
        <w:trPr>
          <w:cantSplit/>
          <w:tblCellSpacing w:w="15" w:type="dxa"/>
        </w:trPr>
        <w:tc>
          <w:tcPr>
            <w:tcW w:w="0" w:type="auto"/>
            <w:vAlign w:val="center"/>
            <w:hideMark/>
          </w:tcPr>
          <w:p w14:paraId="522C2F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042E74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405B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F137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F82F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C4575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FC67A5F"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5AB0890F" w14:textId="77777777">
        <w:trPr>
          <w:cantSplit/>
          <w:tblCellSpacing w:w="15" w:type="dxa"/>
        </w:trPr>
        <w:tc>
          <w:tcPr>
            <w:tcW w:w="0" w:type="auto"/>
            <w:vAlign w:val="center"/>
            <w:hideMark/>
          </w:tcPr>
          <w:p w14:paraId="0590EA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238A67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C093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9D867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0C1F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1E31D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6B33D6"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170E3BA5" w14:textId="77777777">
        <w:trPr>
          <w:cantSplit/>
          <w:tblCellSpacing w:w="15" w:type="dxa"/>
        </w:trPr>
        <w:tc>
          <w:tcPr>
            <w:tcW w:w="0" w:type="auto"/>
            <w:vAlign w:val="center"/>
            <w:hideMark/>
          </w:tcPr>
          <w:p w14:paraId="4186E91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6FA87B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A7473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6480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9B94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8E23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0543FE" w14:textId="77777777" w:rsidR="00084DFB" w:rsidRPr="00084DFB" w:rsidRDefault="00084DFB" w:rsidP="00084DFB">
            <w:pPr>
              <w:spacing w:after="0" w:line="240" w:lineRule="auto"/>
              <w:ind w:firstLine="0"/>
              <w:jc w:val="left"/>
              <w:rPr>
                <w:rFonts w:eastAsia="Times New Roman"/>
                <w:sz w:val="24"/>
                <w:szCs w:val="24"/>
                <w:lang w:val="en-VN"/>
              </w:rPr>
            </w:pPr>
          </w:p>
        </w:tc>
      </w:tr>
    </w:tbl>
    <w:p w14:paraId="1812F0A7" w14:textId="77777777" w:rsidR="00447C14" w:rsidRPr="00447C14" w:rsidRDefault="00447C14" w:rsidP="00FD17EC">
      <w:pPr>
        <w:pStyle w:val="ON"/>
        <w:ind w:firstLine="0"/>
        <w:rPr>
          <w:lang w:val="vi-VN" w:bidi="ar-SA"/>
        </w:rPr>
      </w:pPr>
    </w:p>
    <w:p w14:paraId="29A6E3A0" w14:textId="77777777" w:rsidR="00447C14" w:rsidRPr="00447C14" w:rsidRDefault="00447C14" w:rsidP="00FD17EC">
      <w:pPr>
        <w:pStyle w:val="ON"/>
        <w:rPr>
          <w:lang w:val="vi-VN" w:bidi="ar-SA"/>
        </w:rPr>
      </w:pPr>
      <w:r w:rsidRPr="00447C14">
        <w:rPr>
          <w:lang w:val="vi-VN" w:bidi="ar-SA"/>
        </w:rPr>
        <w:t>Độ ổn định được đánh giá thông qua nhiều tác vụ liên tiếp, xử lý PDF nhiều trang, khởi động và dừng dịch vụ, mất kết nối với backend và trường hợp một mô hình không sẵn sàng. Hệ thống được xem là ổn định khi lỗi của một công cụ không làm dừng toàn bộ WebApp, tệp đã tải không bị mất, trạng thái được cập nhật và người dùng có thể tiếp tục bằng công cụ khác. Cần ghi nhận riêng lỗi do dữ liệu, lỗi thiếu bộ nhớ, lỗi thời gian chờ và lỗi kết nối.</w:t>
      </w:r>
    </w:p>
    <w:p w14:paraId="02774A5E" w14:textId="77777777" w:rsidR="00447C14" w:rsidRPr="00447C14" w:rsidRDefault="00447C14" w:rsidP="00FD17EC">
      <w:pPr>
        <w:pStyle w:val="ON"/>
        <w:rPr>
          <w:lang w:val="vi-VN" w:bidi="ar-SA"/>
        </w:rPr>
      </w:pPr>
      <w:r>
        <w:t>Khả năng xử lý đồng thời nhiều yêu cầu chưa nên được kết luận nếu chưa có công cụ kiểm thử tải và kịch bản cụ thể. Việc mở hai trình duyệt và gửi một vài tác vụ chỉ cho thấy hệ thống có thể tiếp nhận nhiều yêu cầu ở mức nhỏ, không chứng minh khả năng chịu tải. Ngoài giới hạn của mô hình, SQLite cho phép nhiều giao dịch đọc nhưng chỉ có một giao dịch ghi đồng thời; do đó, khi số lượng người dùng tăng, thao tác lưu lịch sử và kết quả có thể trở thành điểm nghẽn [31]. Trong phạm vi hiện tại, kết quả nên được mô tả là đánh giá vận hành trên một thiết bị thử nghiệm, chưa phải đánh giá hiệu năng ở quy mô triển khai toàn Học viện.</w:t>
      </w:r>
    </w:p>
    <w:p w14:paraId="356CB870" w14:textId="77777777" w:rsidR="00447C14" w:rsidRPr="00FD17EC" w:rsidRDefault="00447C14" w:rsidP="00FD17EC">
      <w:pPr>
        <w:pStyle w:val="Heading3"/>
        <w:rPr>
          <w:lang w:val="vi-VN"/>
        </w:rPr>
      </w:pPr>
      <w:r w:rsidRPr="00447C14">
        <w:t xml:space="preserve">4.3. </w:t>
      </w:r>
      <w:proofErr w:type="spellStart"/>
      <w:r w:rsidRPr="00447C14">
        <w:t>Đánh</w:t>
      </w:r>
      <w:proofErr w:type="spellEnd"/>
      <w:r w:rsidRPr="00447C14">
        <w:t xml:space="preserve"> </w:t>
      </w:r>
      <w:proofErr w:type="spellStart"/>
      <w:r w:rsidRPr="00447C14">
        <w:t>giá</w:t>
      </w:r>
      <w:proofErr w:type="spellEnd"/>
      <w:r w:rsidRPr="00447C14">
        <w:t xml:space="preserve"> </w:t>
      </w:r>
      <w:proofErr w:type="spellStart"/>
      <w:r w:rsidRPr="00447C14">
        <w:t>khả</w:t>
      </w:r>
      <w:proofErr w:type="spellEnd"/>
      <w:r w:rsidRPr="00447C14">
        <w:t xml:space="preserve"> </w:t>
      </w:r>
      <w:proofErr w:type="spellStart"/>
      <w:r w:rsidRPr="00447C14">
        <w:t>năng</w:t>
      </w:r>
      <w:proofErr w:type="spellEnd"/>
      <w:r w:rsidRPr="00447C14">
        <w:t xml:space="preserve"> </w:t>
      </w:r>
      <w:proofErr w:type="spellStart"/>
      <w:r w:rsidRPr="00447C14">
        <w:t>lưu</w:t>
      </w:r>
      <w:proofErr w:type="spellEnd"/>
      <w:r w:rsidRPr="00447C14">
        <w:t xml:space="preserve"> </w:t>
      </w:r>
      <w:proofErr w:type="spellStart"/>
      <w:r w:rsidRPr="00447C14">
        <w:t>trữ</w:t>
      </w:r>
      <w:proofErr w:type="spellEnd"/>
      <w:r w:rsidRPr="00447C14">
        <w:t xml:space="preserve">, </w:t>
      </w:r>
      <w:proofErr w:type="spellStart"/>
      <w:r w:rsidRPr="00447C14">
        <w:t>truy</w:t>
      </w:r>
      <w:proofErr w:type="spellEnd"/>
      <w:r w:rsidRPr="00447C14">
        <w:t xml:space="preserve"> </w:t>
      </w:r>
      <w:proofErr w:type="spellStart"/>
      <w:r w:rsidRPr="00447C14">
        <w:t>vết</w:t>
      </w:r>
      <w:proofErr w:type="spellEnd"/>
      <w:r w:rsidRPr="00447C14">
        <w:t xml:space="preserve"> </w:t>
      </w:r>
      <w:proofErr w:type="spellStart"/>
      <w:r w:rsidRPr="00447C14">
        <w:t>và</w:t>
      </w:r>
      <w:proofErr w:type="spellEnd"/>
      <w:r w:rsidRPr="00447C14">
        <w:t xml:space="preserve"> </w:t>
      </w:r>
      <w:proofErr w:type="spellStart"/>
      <w:r w:rsidRPr="00447C14">
        <w:t>kiểm</w:t>
      </w:r>
      <w:proofErr w:type="spellEnd"/>
      <w:r w:rsidRPr="00447C14">
        <w:t xml:space="preserve"> </w:t>
      </w:r>
      <w:proofErr w:type="spellStart"/>
      <w:r w:rsidRPr="00447C14">
        <w:t>soát</w:t>
      </w:r>
      <w:proofErr w:type="spellEnd"/>
      <w:r w:rsidRPr="00447C14">
        <w:t xml:space="preserve"> </w:t>
      </w:r>
      <w:proofErr w:type="spellStart"/>
      <w:r w:rsidRPr="00447C14">
        <w:t>dữ</w:t>
      </w:r>
      <w:proofErr w:type="spellEnd"/>
      <w:r w:rsidRPr="00447C14">
        <w:t xml:space="preserve"> </w:t>
      </w:r>
      <w:proofErr w:type="spellStart"/>
      <w:r w:rsidRPr="00447C14">
        <w:t>liệu</w:t>
      </w:r>
      <w:proofErr w:type="spellEnd"/>
    </w:p>
    <w:p w14:paraId="26EC74B0" w14:textId="77777777" w:rsidR="00447C14" w:rsidRPr="00447C14" w:rsidRDefault="00447C14" w:rsidP="00FD17EC">
      <w:pPr>
        <w:pStyle w:val="ON"/>
        <w:rPr>
          <w:lang w:val="vi-VN" w:bidi="ar-SA"/>
        </w:rPr>
      </w:pPr>
      <w:r w:rsidRPr="00447C14">
        <w:rPr>
          <w:lang w:val="vi-VN" w:bidi="ar-SA"/>
        </w:rPr>
        <w:t>Khả năng lưu trữ được kiểm tra bằng cách xử lý tài liệu, tải lại giao diện, đăng xuất, đăng nhập lại và khởi động lại dịch vụ. Tài liệu và kết quả phải được truy xuất từ cơ sở dữ liệu cùng vùng tệp, không phụ thuộc vào biến tạm của phiên trước. Nếu bản ghi còn trong cơ sở dữ liệu nhưng tệp đã mất, hoặc tệp tồn tại nhưng không có bản ghi liên kết, chức năng phục hồi chưa đạt yêu cầu.</w:t>
      </w:r>
    </w:p>
    <w:p w14:paraId="58453FCE" w14:textId="77777777" w:rsidR="00447C14" w:rsidRPr="00447C14" w:rsidRDefault="00447C14" w:rsidP="00FD17EC">
      <w:pPr>
        <w:pStyle w:val="ON"/>
        <w:rPr>
          <w:lang w:val="vi-VN" w:bidi="ar-SA"/>
        </w:rPr>
      </w:pPr>
      <w:r w:rsidRPr="00447C14">
        <w:rPr>
          <w:lang w:val="vi-VN" w:bidi="ar-SA"/>
        </w:rPr>
        <w:t>Mỗi kết quả OCR cần xác định được tài liệu nguồn, người thực hiện, công cụ, thời gian và trạng thái. Khi một tài liệu được xử lý nhiều lần, lịch sử phải phân biệt các tác vụ thay vì ghi đè lên một kết quả duy nhất. Điều này đặc biệt quan trọng khi so sánh công cụ hoặc thay đổi cấu hình. Log lỗi phải có mã tác vụ để quản trị viên có thể đối chiếu với tài liệu mà không cần lưu toàn bộ nội dung trong log.</w:t>
      </w:r>
    </w:p>
    <w:p w14:paraId="73ADA0B1" w14:textId="77777777" w:rsidR="00447C14" w:rsidRPr="00447C14" w:rsidRDefault="00447C14" w:rsidP="00FD17EC">
      <w:pPr>
        <w:pStyle w:val="ON"/>
        <w:rPr>
          <w:lang w:val="vi-VN" w:bidi="ar-SA"/>
        </w:rPr>
      </w:pPr>
      <w:r w:rsidRPr="00447C14">
        <w:rPr>
          <w:lang w:val="vi-VN" w:bidi="ar-SA"/>
        </w:rPr>
        <w:t>Kiểm soát dữ liệu được thử bằng tài khoản khác nhau. Tài khoản A không được mở tệp hoặc kết quả của tài khoản B, trừ khi hệ thống có chức năng chia sẻ và quyền đã được cấp rõ ràng. Việc thay mã tài liệu trong URL, gửi trực tiếp yêu cầu tải xuống hoặc gọi API không qua giao diện đều phải bị kiểm tra. Các phép thử này mới chỉ xác minh quy tắc quyền của ứng dụng, chưa phải kiểm thử xâm nhập toàn diện.</w:t>
      </w:r>
    </w:p>
    <w:p w14:paraId="66FAA4DA"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lastRenderedPageBreak/>
        <w:t>Bảng 4.11. Kết quả đánh giá lưu trữ, truy vết và kiểm soát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217"/>
        <w:gridCol w:w="2080"/>
        <w:gridCol w:w="1199"/>
        <w:gridCol w:w="1737"/>
      </w:tblGrid>
      <w:tr w:rsidR="00084DFB" w:rsidRPr="00084DFB" w14:paraId="66AB52A6" w14:textId="77777777">
        <w:trPr>
          <w:cantSplit/>
          <w:tblHeader/>
          <w:tblCellSpacing w:w="15" w:type="dxa"/>
        </w:trPr>
        <w:tc>
          <w:tcPr>
            <w:tcW w:w="0" w:type="auto"/>
            <w:vAlign w:val="center"/>
            <w:hideMark/>
          </w:tcPr>
          <w:p w14:paraId="389337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Nội dung đánh giá</w:t>
            </w:r>
          </w:p>
        </w:tc>
        <w:tc>
          <w:tcPr>
            <w:tcW w:w="0" w:type="auto"/>
            <w:vAlign w:val="center"/>
            <w:hideMark/>
          </w:tcPr>
          <w:p w14:paraId="02C34B7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Phương pháp kiểm tra</w:t>
            </w:r>
          </w:p>
        </w:tc>
        <w:tc>
          <w:tcPr>
            <w:tcW w:w="0" w:type="auto"/>
            <w:vAlign w:val="center"/>
            <w:hideMark/>
          </w:tcPr>
          <w:p w14:paraId="1931C9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260DF31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003404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281D00B5" w14:textId="77777777">
        <w:trPr>
          <w:cantSplit/>
          <w:tblCellSpacing w:w="15" w:type="dxa"/>
        </w:trPr>
        <w:tc>
          <w:tcPr>
            <w:tcW w:w="0" w:type="auto"/>
            <w:vAlign w:val="center"/>
            <w:hideMark/>
          </w:tcPr>
          <w:p w14:paraId="558E85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tài liệu gốc</w:t>
            </w:r>
          </w:p>
        </w:tc>
        <w:tc>
          <w:tcPr>
            <w:tcW w:w="0" w:type="auto"/>
            <w:vAlign w:val="center"/>
            <w:hideMark/>
          </w:tcPr>
          <w:p w14:paraId="579B7D8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lên, khởi động lại dịch vụ</w:t>
            </w:r>
          </w:p>
        </w:tc>
        <w:tc>
          <w:tcPr>
            <w:tcW w:w="0" w:type="auto"/>
            <w:vAlign w:val="center"/>
            <w:hideMark/>
          </w:tcPr>
          <w:p w14:paraId="032CBA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vẫn truy xuất được</w:t>
            </w:r>
          </w:p>
        </w:tc>
        <w:tc>
          <w:tcPr>
            <w:tcW w:w="0" w:type="auto"/>
            <w:vAlign w:val="center"/>
            <w:hideMark/>
          </w:tcPr>
          <w:p w14:paraId="65F9D6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CA1D9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9BB1022" w14:textId="77777777">
        <w:trPr>
          <w:cantSplit/>
          <w:tblCellSpacing w:w="15" w:type="dxa"/>
        </w:trPr>
        <w:tc>
          <w:tcPr>
            <w:tcW w:w="0" w:type="auto"/>
            <w:vAlign w:val="center"/>
            <w:hideMark/>
          </w:tcPr>
          <w:p w14:paraId="7BB0E8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kết quả OCR</w:t>
            </w:r>
          </w:p>
        </w:tc>
        <w:tc>
          <w:tcPr>
            <w:tcW w:w="0" w:type="auto"/>
            <w:vAlign w:val="center"/>
            <w:hideMark/>
          </w:tcPr>
          <w:p w14:paraId="4CD4AB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rồi tải lại giao diện</w:t>
            </w:r>
          </w:p>
        </w:tc>
        <w:tc>
          <w:tcPr>
            <w:tcW w:w="0" w:type="auto"/>
            <w:vAlign w:val="center"/>
            <w:hideMark/>
          </w:tcPr>
          <w:p w14:paraId="15BF6E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không bị mất</w:t>
            </w:r>
          </w:p>
        </w:tc>
        <w:tc>
          <w:tcPr>
            <w:tcW w:w="0" w:type="auto"/>
            <w:vAlign w:val="center"/>
            <w:hideMark/>
          </w:tcPr>
          <w:p w14:paraId="6BF16D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7FC6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46B0223" w14:textId="77777777">
        <w:trPr>
          <w:cantSplit/>
          <w:tblCellSpacing w:w="15" w:type="dxa"/>
        </w:trPr>
        <w:tc>
          <w:tcPr>
            <w:tcW w:w="0" w:type="auto"/>
            <w:vAlign w:val="center"/>
            <w:hideMark/>
          </w:tcPr>
          <w:p w14:paraId="3866A4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nhiều lần xử lý</w:t>
            </w:r>
          </w:p>
        </w:tc>
        <w:tc>
          <w:tcPr>
            <w:tcW w:w="0" w:type="auto"/>
            <w:vAlign w:val="center"/>
            <w:hideMark/>
          </w:tcPr>
          <w:p w14:paraId="54CAF6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Chạy nhiều công cụ trên một tệp</w:t>
            </w:r>
          </w:p>
        </w:tc>
        <w:tc>
          <w:tcPr>
            <w:tcW w:w="0" w:type="auto"/>
            <w:vAlign w:val="center"/>
            <w:hideMark/>
          </w:tcPr>
          <w:p w14:paraId="0957A35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Mỗi tác vụ có kết quả riêng</w:t>
            </w:r>
          </w:p>
        </w:tc>
        <w:tc>
          <w:tcPr>
            <w:tcW w:w="0" w:type="auto"/>
            <w:vAlign w:val="center"/>
            <w:hideMark/>
          </w:tcPr>
          <w:p w14:paraId="02212E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E0FE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92B9E06" w14:textId="77777777">
        <w:trPr>
          <w:cantSplit/>
          <w:tblCellSpacing w:w="15" w:type="dxa"/>
        </w:trPr>
        <w:tc>
          <w:tcPr>
            <w:tcW w:w="0" w:type="auto"/>
            <w:vAlign w:val="center"/>
            <w:hideMark/>
          </w:tcPr>
          <w:p w14:paraId="283DE95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nhận công cụ OCR</w:t>
            </w:r>
          </w:p>
        </w:tc>
        <w:tc>
          <w:tcPr>
            <w:tcW w:w="0" w:type="auto"/>
            <w:vAlign w:val="center"/>
            <w:hideMark/>
          </w:tcPr>
          <w:p w14:paraId="6A2D3B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lịch sử</w:t>
            </w:r>
          </w:p>
        </w:tc>
        <w:tc>
          <w:tcPr>
            <w:tcW w:w="0" w:type="auto"/>
            <w:vAlign w:val="center"/>
            <w:hideMark/>
          </w:tcPr>
          <w:p w14:paraId="646173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đúng công cụ đã dùng</w:t>
            </w:r>
          </w:p>
        </w:tc>
        <w:tc>
          <w:tcPr>
            <w:tcW w:w="0" w:type="auto"/>
            <w:vAlign w:val="center"/>
            <w:hideMark/>
          </w:tcPr>
          <w:p w14:paraId="098A86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4416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BBA7C53" w14:textId="77777777">
        <w:trPr>
          <w:cantSplit/>
          <w:tblCellSpacing w:w="15" w:type="dxa"/>
        </w:trPr>
        <w:tc>
          <w:tcPr>
            <w:tcW w:w="0" w:type="auto"/>
            <w:vAlign w:val="center"/>
            <w:hideMark/>
          </w:tcPr>
          <w:p w14:paraId="095A27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nhận trạng thái</w:t>
            </w:r>
          </w:p>
        </w:tc>
        <w:tc>
          <w:tcPr>
            <w:tcW w:w="0" w:type="auto"/>
            <w:vAlign w:val="center"/>
            <w:hideMark/>
          </w:tcPr>
          <w:p w14:paraId="62999DA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tác vụ thành công và lỗi</w:t>
            </w:r>
          </w:p>
        </w:tc>
        <w:tc>
          <w:tcPr>
            <w:tcW w:w="0" w:type="auto"/>
            <w:vAlign w:val="center"/>
            <w:hideMark/>
          </w:tcPr>
          <w:p w14:paraId="3A42E2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Phân biệt đúng trạng thái</w:t>
            </w:r>
          </w:p>
        </w:tc>
        <w:tc>
          <w:tcPr>
            <w:tcW w:w="0" w:type="auto"/>
            <w:vAlign w:val="center"/>
            <w:hideMark/>
          </w:tcPr>
          <w:p w14:paraId="32EF448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02522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98C5396" w14:textId="77777777">
        <w:trPr>
          <w:cantSplit/>
          <w:tblCellSpacing w:w="15" w:type="dxa"/>
        </w:trPr>
        <w:tc>
          <w:tcPr>
            <w:tcW w:w="0" w:type="auto"/>
            <w:vAlign w:val="center"/>
            <w:hideMark/>
          </w:tcPr>
          <w:p w14:paraId="4C4050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log lỗi</w:t>
            </w:r>
          </w:p>
        </w:tc>
        <w:tc>
          <w:tcPr>
            <w:tcW w:w="0" w:type="auto"/>
            <w:vAlign w:val="center"/>
            <w:hideMark/>
          </w:tcPr>
          <w:p w14:paraId="5A6C4B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Dừng mô hình khi đang gọi</w:t>
            </w:r>
          </w:p>
        </w:tc>
        <w:tc>
          <w:tcPr>
            <w:tcW w:w="0" w:type="auto"/>
            <w:vAlign w:val="center"/>
            <w:hideMark/>
          </w:tcPr>
          <w:p w14:paraId="07A276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mã lỗi, tác vụ và thời gian</w:t>
            </w:r>
          </w:p>
        </w:tc>
        <w:tc>
          <w:tcPr>
            <w:tcW w:w="0" w:type="auto"/>
            <w:vAlign w:val="center"/>
            <w:hideMark/>
          </w:tcPr>
          <w:p w14:paraId="7EB20BC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7A7F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49F61A5" w14:textId="77777777">
        <w:trPr>
          <w:cantSplit/>
          <w:tblCellSpacing w:w="15" w:type="dxa"/>
        </w:trPr>
        <w:tc>
          <w:tcPr>
            <w:tcW w:w="0" w:type="auto"/>
            <w:vAlign w:val="center"/>
            <w:hideMark/>
          </w:tcPr>
          <w:p w14:paraId="476FA3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soát theo chủ sở hữu</w:t>
            </w:r>
          </w:p>
        </w:tc>
        <w:tc>
          <w:tcPr>
            <w:tcW w:w="0" w:type="auto"/>
            <w:vAlign w:val="center"/>
            <w:hideMark/>
          </w:tcPr>
          <w:p w14:paraId="20DD18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Dùng tài khoản khác mở tài liệu</w:t>
            </w:r>
          </w:p>
        </w:tc>
        <w:tc>
          <w:tcPr>
            <w:tcW w:w="0" w:type="auto"/>
            <w:vAlign w:val="center"/>
            <w:hideMark/>
          </w:tcPr>
          <w:p w14:paraId="5CFC6F1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Bị từ chối</w:t>
            </w:r>
          </w:p>
        </w:tc>
        <w:tc>
          <w:tcPr>
            <w:tcW w:w="0" w:type="auto"/>
            <w:vAlign w:val="center"/>
            <w:hideMark/>
          </w:tcPr>
          <w:p w14:paraId="5B3FA8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43948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32E61D6" w14:textId="77777777">
        <w:trPr>
          <w:cantSplit/>
          <w:tblCellSpacing w:w="15" w:type="dxa"/>
        </w:trPr>
        <w:tc>
          <w:tcPr>
            <w:tcW w:w="0" w:type="auto"/>
            <w:vAlign w:val="center"/>
            <w:hideMark/>
          </w:tcPr>
          <w:p w14:paraId="4171B6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Dọn dẹp tệp tạm</w:t>
            </w:r>
          </w:p>
        </w:tc>
        <w:tc>
          <w:tcPr>
            <w:tcW w:w="0" w:type="auto"/>
            <w:vAlign w:val="center"/>
            <w:hideMark/>
          </w:tcPr>
          <w:p w14:paraId="4266E83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sau khi hoàn thành/lỗi</w:t>
            </w:r>
          </w:p>
        </w:tc>
        <w:tc>
          <w:tcPr>
            <w:tcW w:w="0" w:type="auto"/>
            <w:vAlign w:val="center"/>
            <w:hideMark/>
          </w:tcPr>
          <w:p w14:paraId="00E84AB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tồn tại tệp tạm quá hạn</w:t>
            </w:r>
          </w:p>
        </w:tc>
        <w:tc>
          <w:tcPr>
            <w:tcW w:w="0" w:type="auto"/>
            <w:vAlign w:val="center"/>
            <w:hideMark/>
          </w:tcPr>
          <w:p w14:paraId="6A8757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3591F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D96AC42" w14:textId="77777777">
        <w:trPr>
          <w:cantSplit/>
          <w:tblCellSpacing w:w="15" w:type="dxa"/>
        </w:trPr>
        <w:tc>
          <w:tcPr>
            <w:tcW w:w="0" w:type="auto"/>
            <w:vAlign w:val="center"/>
            <w:hideMark/>
          </w:tcPr>
          <w:p w14:paraId="356C412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Sao lưu cơ sở dữ liệu và tệp</w:t>
            </w:r>
          </w:p>
        </w:tc>
        <w:tc>
          <w:tcPr>
            <w:tcW w:w="0" w:type="auto"/>
            <w:vAlign w:val="center"/>
            <w:hideMark/>
          </w:tcPr>
          <w:p w14:paraId="150C836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Thực hiện sao lưu thử</w:t>
            </w:r>
          </w:p>
        </w:tc>
        <w:tc>
          <w:tcPr>
            <w:tcW w:w="0" w:type="auto"/>
            <w:vAlign w:val="center"/>
            <w:hideMark/>
          </w:tcPr>
          <w:p w14:paraId="1C19170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đủ dữ liệu để phục hồi</w:t>
            </w:r>
          </w:p>
        </w:tc>
        <w:tc>
          <w:tcPr>
            <w:tcW w:w="0" w:type="auto"/>
            <w:vAlign w:val="center"/>
            <w:hideMark/>
          </w:tcPr>
          <w:p w14:paraId="099431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52954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[Đạt/Chưa thực hiện]</w:t>
            </w:r>
          </w:p>
        </w:tc>
      </w:tr>
      <w:tr w:rsidR="00084DFB" w:rsidRPr="00084DFB" w14:paraId="14B37752" w14:textId="77777777">
        <w:trPr>
          <w:cantSplit/>
          <w:tblCellSpacing w:w="15" w:type="dxa"/>
        </w:trPr>
        <w:tc>
          <w:tcPr>
            <w:tcW w:w="0" w:type="auto"/>
            <w:vAlign w:val="center"/>
            <w:hideMark/>
          </w:tcPr>
          <w:p w14:paraId="485B41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Phục hồi dữ liệu</w:t>
            </w:r>
          </w:p>
        </w:tc>
        <w:tc>
          <w:tcPr>
            <w:tcW w:w="0" w:type="auto"/>
            <w:vAlign w:val="center"/>
            <w:hideMark/>
          </w:tcPr>
          <w:p w14:paraId="6FEB0B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Khôi phục vào môi trường thử</w:t>
            </w:r>
          </w:p>
        </w:tc>
        <w:tc>
          <w:tcPr>
            <w:tcW w:w="0" w:type="auto"/>
            <w:vAlign w:val="center"/>
            <w:hideMark/>
          </w:tcPr>
          <w:p w14:paraId="27244F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và lịch sử liên kết đúng</w:t>
            </w:r>
          </w:p>
        </w:tc>
        <w:tc>
          <w:tcPr>
            <w:tcW w:w="0" w:type="auto"/>
            <w:vAlign w:val="center"/>
            <w:hideMark/>
          </w:tcPr>
          <w:p w14:paraId="3712034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913B92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[Đạt/Chưa thực hiện]</w:t>
            </w:r>
          </w:p>
        </w:tc>
      </w:tr>
    </w:tbl>
    <w:p w14:paraId="43F55051" w14:textId="77777777" w:rsidR="00447C14" w:rsidRPr="00447C14" w:rsidRDefault="00447C14" w:rsidP="00447C14">
      <w:pPr>
        <w:pStyle w:val="ON"/>
        <w:rPr>
          <w:lang w:val="vi-VN" w:bidi="ar-SA"/>
        </w:rPr>
      </w:pPr>
    </w:p>
    <w:p w14:paraId="351710DD" w14:textId="77777777" w:rsidR="00447C14" w:rsidRPr="00447C14" w:rsidRDefault="00447C14" w:rsidP="00FD17EC">
      <w:pPr>
        <w:pStyle w:val="ON"/>
        <w:rPr>
          <w:lang w:val="vi-VN" w:bidi="ar-SA"/>
        </w:rPr>
      </w:pPr>
      <w:r w:rsidRPr="00447C14">
        <w:rPr>
          <w:lang w:val="vi-VN" w:bidi="ar-SA"/>
        </w:rPr>
        <w:t>Nếu sao lưu và phục hồi chưa được thực hiện thực tế, phải ghi “Chưa thực hiện”, không chuyển nội dung này thành kết quả đạt chỉ vì hệ thống có tệp SQLite dễ sao chép. Một bản sao lưu chỉ có giá trị khi bao gồm cơ sở dữ liệu, tài liệu gốc, kết quả và cấu hình cần thiết, đồng thời đã được kiểm tra khả năng khôi phục trong môi trường tách biệt.</w:t>
      </w:r>
    </w:p>
    <w:p w14:paraId="50EEB52B" w14:textId="77777777" w:rsidR="00447C14" w:rsidRPr="00FD17EC" w:rsidRDefault="00447C14" w:rsidP="00FD17EC">
      <w:pPr>
        <w:pStyle w:val="Heading2"/>
        <w:rPr>
          <w:lang w:val="vi-VN"/>
        </w:rPr>
      </w:pPr>
      <w:r w:rsidRPr="00447C14">
        <w:t xml:space="preserve">5. </w:t>
      </w:r>
      <w:proofErr w:type="spellStart"/>
      <w:r w:rsidRPr="00447C14">
        <w:t>Nhận</w:t>
      </w:r>
      <w:proofErr w:type="spellEnd"/>
      <w:r w:rsidRPr="00447C14">
        <w:t xml:space="preserve"> </w:t>
      </w:r>
      <w:proofErr w:type="spellStart"/>
      <w:r w:rsidRPr="00447C14">
        <w:t>xét</w:t>
      </w:r>
      <w:proofErr w:type="spellEnd"/>
      <w:r w:rsidRPr="00447C14">
        <w:t xml:space="preserve"> </w:t>
      </w:r>
      <w:proofErr w:type="spellStart"/>
      <w:r w:rsidRPr="00447C14">
        <w:t>chung</w:t>
      </w:r>
      <w:proofErr w:type="spellEnd"/>
      <w:r w:rsidRPr="00447C14">
        <w:t xml:space="preserve"> </w:t>
      </w:r>
      <w:proofErr w:type="spellStart"/>
      <w:r w:rsidRPr="00447C14">
        <w:t>về</w:t>
      </w:r>
      <w:proofErr w:type="spellEnd"/>
      <w:r w:rsidRPr="00447C14">
        <w:t xml:space="preserve"> </w:t>
      </w:r>
      <w:proofErr w:type="spellStart"/>
      <w:r w:rsidRPr="00447C14">
        <w:t>kết</w:t>
      </w:r>
      <w:proofErr w:type="spellEnd"/>
      <w:r w:rsidRPr="00447C14">
        <w:t xml:space="preserve"> </w:t>
      </w:r>
      <w:proofErr w:type="spellStart"/>
      <w:r w:rsidRPr="00447C14">
        <w:t>quả</w:t>
      </w:r>
      <w:proofErr w:type="spellEnd"/>
      <w:r w:rsidRPr="00447C14">
        <w:t xml:space="preserve"> </w:t>
      </w:r>
      <w:proofErr w:type="spellStart"/>
      <w:r w:rsidRPr="00447C14">
        <w:t>thử</w:t>
      </w:r>
      <w:proofErr w:type="spellEnd"/>
      <w:r w:rsidRPr="00447C14">
        <w:t xml:space="preserve"> </w:t>
      </w:r>
      <w:proofErr w:type="spellStart"/>
      <w:r w:rsidRPr="00447C14">
        <w:t>nghiệm</w:t>
      </w:r>
      <w:proofErr w:type="spellEnd"/>
    </w:p>
    <w:p w14:paraId="70A90603" w14:textId="77777777" w:rsidR="00447C14" w:rsidRPr="00FD17EC" w:rsidRDefault="00447C14" w:rsidP="00FD17EC">
      <w:pPr>
        <w:pStyle w:val="Heading3"/>
        <w:rPr>
          <w:lang w:val="vi-VN"/>
        </w:rPr>
      </w:pPr>
      <w:r w:rsidRPr="00447C14">
        <w:t xml:space="preserve">5.1. </w:t>
      </w:r>
      <w:proofErr w:type="spellStart"/>
      <w:r w:rsidRPr="00447C14">
        <w:t>Kết</w:t>
      </w:r>
      <w:proofErr w:type="spellEnd"/>
      <w:r w:rsidRPr="00447C14">
        <w:t xml:space="preserve"> </w:t>
      </w:r>
      <w:proofErr w:type="spellStart"/>
      <w:r w:rsidRPr="00447C14">
        <w:t>quả</w:t>
      </w:r>
      <w:proofErr w:type="spellEnd"/>
      <w:r w:rsidRPr="00447C14">
        <w:t xml:space="preserve"> </w:t>
      </w:r>
      <w:proofErr w:type="spellStart"/>
      <w:r w:rsidRPr="00447C14">
        <w:t>đạt</w:t>
      </w:r>
      <w:proofErr w:type="spellEnd"/>
      <w:r w:rsidRPr="00447C14">
        <w:t xml:space="preserve"> </w:t>
      </w:r>
      <w:proofErr w:type="spellStart"/>
      <w:r w:rsidRPr="00447C14">
        <w:t>được</w:t>
      </w:r>
      <w:proofErr w:type="spellEnd"/>
    </w:p>
    <w:p w14:paraId="1F58A7AA" w14:textId="77777777" w:rsidR="00447C14" w:rsidRPr="00447C14" w:rsidRDefault="00447C14" w:rsidP="00FD17EC">
      <w:pPr>
        <w:pStyle w:val="ON"/>
        <w:rPr>
          <w:lang w:val="vi-VN" w:bidi="ar-SA"/>
        </w:rPr>
      </w:pPr>
      <w:r w:rsidRPr="00447C14">
        <w:rPr>
          <w:lang w:val="vi-VN" w:bidi="ar-SA"/>
        </w:rPr>
        <w:t>Kết quả kiểm thử chức năng tại Bảng 4.5 cho thấy hệ thống đã được đưa vào đánh giá trên toàn bộ chuỗi nghiệp vụ chính, từ đăng nhập, tải tài liệu, lựa chọn công cụ OCR, xử lý, xem kết quả đến lưu lịch sử. Sau khi bổ sung số liệu, cần nêu rõ tổng số trường hợp đạt và những chức năng còn đạt có điều kiện. Không nên viết nhận xét chung như “hệ thống hoạt động tốt” nếu bảng vẫn còn trường hợp không đạt hoặc chưa thử nghiệm.</w:t>
      </w:r>
    </w:p>
    <w:p w14:paraId="2724E0ED" w14:textId="77777777" w:rsidR="00447C14" w:rsidRPr="00447C14" w:rsidRDefault="00447C14" w:rsidP="00FD17EC">
      <w:pPr>
        <w:pStyle w:val="ON"/>
        <w:rPr>
          <w:lang w:val="vi-VN" w:bidi="ar-SA"/>
        </w:rPr>
      </w:pPr>
      <w:r w:rsidRPr="00447C14">
        <w:rPr>
          <w:lang w:val="vi-VN" w:bidi="ar-SA"/>
        </w:rPr>
        <w:t xml:space="preserve">Về mặt xử lý tài liệu, điểm nổi bật của hệ thống là khả năng tích hợp nhiều công cụ OCR trong cùng một nền tảng. Người dùng không cần sử dụng các </w:t>
      </w:r>
      <w:r w:rsidRPr="00447C14">
        <w:rPr>
          <w:lang w:val="vi-VN" w:bidi="ar-SA"/>
        </w:rPr>
        <w:lastRenderedPageBreak/>
        <w:t>chương trình riêng hoặc thao tác bằng dòng lệnh cho từng mô hình. Tài liệu được quản lý chung, còn mỗi công cụ tạo ra một tác vụ và tập kết quả riêng. Cách tổ chức này thuận lợi cho việc so sánh chất lượng, xử lý lại tài liệu và lựa chọn công cụ phù hợp với văn bản thông thường, tiếng Việt hoặc tài liệu có cấu trúc.</w:t>
      </w:r>
    </w:p>
    <w:p w14:paraId="4CD5B877" w14:textId="77777777" w:rsidR="00447C14" w:rsidRPr="00447C14" w:rsidRDefault="00447C14" w:rsidP="00FD17EC">
      <w:pPr>
        <w:pStyle w:val="ON"/>
        <w:rPr>
          <w:lang w:val="vi-VN" w:bidi="ar-SA"/>
        </w:rPr>
      </w:pPr>
      <w:r w:rsidRPr="00447C14">
        <w:rPr>
          <w:lang w:val="vi-VN" w:bidi="ar-SA"/>
        </w:rPr>
        <w:t>Hệ thống đã xây dựng cơ chế lưu tài liệu gốc, kết quả, lịch sử và log, nhờ đó hoạt động OCR không chỉ tồn tại trong một phiên giao diện. Phiên bản desktop có thể sử dụng môi trường WebApp đã cài đặt hoặc kết nối đến máy chủ riêng, tạo điều kiện triển khai trên máy trạm không đủ khả năng chạy toàn bộ mô hình. Tuy nhiên, các kết luận này chỉ có giá trị trong phạm vi những kịch bản đã được đánh dấu đạt tại các bảng kiểm thử.</w:t>
      </w:r>
    </w:p>
    <w:p w14:paraId="3E129B4D" w14:textId="77777777" w:rsidR="00447C14" w:rsidRPr="00447C14" w:rsidRDefault="00447C14" w:rsidP="00FD17EC">
      <w:pPr>
        <w:pStyle w:val="ON"/>
        <w:rPr>
          <w:lang w:val="vi-VN" w:bidi="ar-SA"/>
        </w:rPr>
      </w:pPr>
      <w:r>
        <w:t>Về chất lượng OCR, kết quả tại Bảng 4.7 cần được sử dụng để chứng minh từng nhận định. Báo cáo phải chỉ rõ công cụ có CER thấp nhất trên văn bản tiếng Việt, công cụ giữ bố cục tốt nhất và công cụ có thời gian xử lý phù hợp nhất. Nếu không có một công cụ dẫn đầu ở mọi tiêu chí, đây không phải là kết quả tiêu cực mà là bằng chứng cho thấy kiến trúc nhiều công cụ là cần thiết. Các benchmark tài liệu hiện đại cũng cho thấy đánh giá OCR phải bao phủ nhiều loại nội dung và nhiều năng lực, thay vì rút gọn thành một điểm số duy nhất [28], [30].</w:t>
      </w:r>
    </w:p>
    <w:p w14:paraId="6ADCAC4A" w14:textId="77777777" w:rsidR="00447C14" w:rsidRPr="00447C14" w:rsidRDefault="00447C14" w:rsidP="00FD17EC">
      <w:pPr>
        <w:pStyle w:val="Heading3"/>
      </w:pPr>
      <w:r w:rsidRPr="00447C14">
        <w:t xml:space="preserve">5.2. </w:t>
      </w:r>
      <w:proofErr w:type="spellStart"/>
      <w:r w:rsidRPr="00447C14">
        <w:t>Hạn</w:t>
      </w:r>
      <w:proofErr w:type="spellEnd"/>
      <w:r w:rsidRPr="00447C14">
        <w:t xml:space="preserve"> </w:t>
      </w:r>
      <w:proofErr w:type="spellStart"/>
      <w:r w:rsidRPr="00447C14">
        <w:t>chế</w:t>
      </w:r>
      <w:proofErr w:type="spellEnd"/>
      <w:r w:rsidRPr="00447C14">
        <w:t xml:space="preserve"> </w:t>
      </w:r>
      <w:proofErr w:type="spellStart"/>
      <w:r w:rsidRPr="00447C14">
        <w:t>và</w:t>
      </w:r>
      <w:proofErr w:type="spellEnd"/>
      <w:r w:rsidRPr="00447C14">
        <w:t xml:space="preserve"> </w:t>
      </w:r>
      <w:proofErr w:type="spellStart"/>
      <w:r w:rsidRPr="00447C14">
        <w:t>nguyên</w:t>
      </w:r>
      <w:proofErr w:type="spellEnd"/>
      <w:r w:rsidRPr="00447C14">
        <w:t xml:space="preserve"> </w:t>
      </w:r>
      <w:proofErr w:type="spellStart"/>
      <w:r w:rsidRPr="00447C14">
        <w:t>nhân</w:t>
      </w:r>
      <w:proofErr w:type="spellEnd"/>
    </w:p>
    <w:p w14:paraId="2ECA927D" w14:textId="77777777" w:rsidR="00447C14" w:rsidRPr="00447C14" w:rsidRDefault="00447C14" w:rsidP="00FD17EC">
      <w:pPr>
        <w:pStyle w:val="ON"/>
        <w:rPr>
          <w:lang w:val="vi-VN" w:bidi="ar-SA"/>
        </w:rPr>
      </w:pPr>
      <w:r w:rsidRPr="00447C14">
        <w:rPr>
          <w:lang w:val="vi-VN" w:bidi="ar-SA"/>
        </w:rPr>
        <w:t>Hạn chế trước hết nằm ở bộ dữ liệu thử nghiệm. Nếu số lượng tài liệu còn nhỏ và chủ yếu do nhóm thực hiện tự lựa chọn, kết quả chưa phản ánh đầy đủ sự đa dạng về phông chữ, thời kỳ tài liệu, chất lượng scan và nội dung chuyên ngành tại Học viện. Các chỉ số CER và WER thu được chỉ có ý nghĩa đối với tập mẫu đã sử dụng. Muốn kết luận rộng hơn, cần xây dựng bộ dữ liệu đại diện với quy trình lựa chọn, làm sạch và tạo dữ liệu chuẩn chặt chẽ hơn.</w:t>
      </w:r>
    </w:p>
    <w:p w14:paraId="2C6285C6" w14:textId="77777777" w:rsidR="00447C14" w:rsidRPr="00447C14" w:rsidRDefault="00447C14" w:rsidP="00FD17EC">
      <w:pPr>
        <w:pStyle w:val="ON"/>
        <w:rPr>
          <w:lang w:val="vi-VN" w:bidi="ar-SA"/>
        </w:rPr>
      </w:pPr>
      <w:r w:rsidRPr="00447C14">
        <w:rPr>
          <w:lang w:val="vi-VN" w:bidi="ar-SA"/>
        </w:rPr>
        <w:t>Chất lượng OCR phụ thuộc lớn vào đầu vào. Ảnh bị rung, thiếu sáng, biến dạng phối cảnh, chữ quá nhỏ hoặc nền phức tạp vẫn có thể làm giảm mạnh kết quả. Hệ thống hiện ưu tiên sử dụng chuỗi tiền xử lý của từng công cụ, chưa có cơ chế tự động đánh giá chất lượng ảnh và lựa chọn phép hiệu chỉnh tối ưu. Việc áp dụng một phép tiền xử lý cố định cho mọi tài liệu cũng không phù hợp, vì thao tác nhị phân hóa hoặc làm nét quá mức có thể làm mất dấu tiếng Việt và ký tự nhỏ.</w:t>
      </w:r>
    </w:p>
    <w:p w14:paraId="5AB2D7E4" w14:textId="77777777" w:rsidR="00447C14" w:rsidRPr="00447C14" w:rsidRDefault="00447C14" w:rsidP="00FD17EC">
      <w:pPr>
        <w:pStyle w:val="ON"/>
        <w:rPr>
          <w:lang w:val="vi-VN" w:bidi="ar-SA"/>
        </w:rPr>
      </w:pPr>
      <w:r>
        <w:t xml:space="preserve">Đối với bảng biểu và bố cục phức tạp, kết quả có thể nhận dạng được phần lớn chữ nhưng chưa giữ đúng hoàn toàn cấu trúc. Đây là khác biệt giữa nhận dạng ký tự và phân tích tài liệu. Một ô sai vị trí có thể làm thay đổi ý nghĩa của cả hàng dữ liệu. Các bộ benchmark phân tích tài liệu như OmniDocBench cũng phải sử </w:t>
      </w:r>
      <w:r>
        <w:lastRenderedPageBreak/>
        <w:t>dụng chú thích riêng cho vùng bố cục, bảng, công thức và thứ tự đọc, cho thấy chỉ đánh giá văn bản là chưa đủ [28].</w:t>
      </w:r>
    </w:p>
    <w:p w14:paraId="1A11334D" w14:textId="77777777" w:rsidR="00447C14" w:rsidRPr="00447C14" w:rsidRDefault="00447C14" w:rsidP="00FD17EC">
      <w:pPr>
        <w:pStyle w:val="ON"/>
        <w:rPr>
          <w:lang w:val="vi-VN" w:bidi="ar-SA"/>
        </w:rPr>
      </w:pPr>
      <w:r w:rsidRPr="00447C14">
        <w:rPr>
          <w:lang w:val="vi-VN" w:bidi="ar-SA"/>
        </w:rPr>
        <w:t>Nhận dạng chữ viết tay chưa ổn định do sự biến thiên lớn giữa người viết và số lượng dữ liệu thử nghiệm hạn chế. Các mô hình được tích hợp không được huấn luyện riêng trên chữ viết tay của người dùng tại Học viện. Vì vậy, hệ thống chỉ nên mô tả chức năng này ở mức hỗ trợ và cần người dùng kiểm tra toàn bộ kết quả. Việc nâng chất lượng đòi hỏi tập dữ liệu phù hợp, mô hình chuyên dụng hoặc quá trình huấn luyện bổ sung.</w:t>
      </w:r>
    </w:p>
    <w:p w14:paraId="20E9D2E9" w14:textId="77777777" w:rsidR="00447C14" w:rsidRPr="00447C14" w:rsidRDefault="00447C14" w:rsidP="00FD17EC">
      <w:pPr>
        <w:pStyle w:val="ON"/>
        <w:rPr>
          <w:lang w:val="vi-VN" w:bidi="ar-SA"/>
        </w:rPr>
      </w:pPr>
      <w:r w:rsidRPr="00447C14">
        <w:rPr>
          <w:lang w:val="vi-VN" w:bidi="ar-SA"/>
        </w:rPr>
        <w:t>GLM-OCR và PaddleOCR Modern cung cấp khả năng xử lý tài liệu phức tạp nhưng yêu cầu môi trường nhiều phụ thuộc hơn, thời gian tải mô hình dài và mức sử dụng bộ nhớ cao hơn. Trên máy có RAM hạn chế, việc chạy đồng thời nhiều công cụ có thể làm giảm độ ổn định. Kiến trúc tách môi trường đã giải quyết xung đột thư viện nhưng không loại bỏ giới hạn phần cứng.</w:t>
      </w:r>
    </w:p>
    <w:p w14:paraId="454D087D" w14:textId="77777777" w:rsidR="00447C14" w:rsidRPr="00447C14" w:rsidRDefault="00447C14" w:rsidP="00FD17EC">
      <w:pPr>
        <w:pStyle w:val="ON"/>
        <w:rPr>
          <w:lang w:val="vi-VN" w:bidi="ar-SA"/>
        </w:rPr>
      </w:pPr>
      <w:r w:rsidRPr="00447C14">
        <w:rPr>
          <w:lang w:val="vi-VN" w:bidi="ar-SA"/>
        </w:rPr>
        <w:t>SQLite phù hợp với thử nghiệm và triển khai nhỏ, song không phải lựa chọn tối ưu khi có nhiều thao tác ghi đồng thời. Hệ thống cũng chưa được kiểm thử tải bằng công cụ chuyên dụng, vì vậy chưa thể xác định số lượng người dùng đồng thời hoặc thông lượng tối đa. Khả năng triển khai trên Windows và Linux cần được kiểm tra bằng thiết bị thực tế; mã nguồn đa nền tảng và tập lệnh xây dựng chỉ là điều kiện ban đầu, không thay thế thử nghiệm cài đặt, xử lý OCR và cập nhật ứng dụng.</w:t>
      </w:r>
    </w:p>
    <w:p w14:paraId="374B8711" w14:textId="77777777" w:rsidR="00447C14" w:rsidRPr="00447C14" w:rsidRDefault="00447C14" w:rsidP="00FD17EC">
      <w:pPr>
        <w:pStyle w:val="ON"/>
        <w:rPr>
          <w:lang w:val="vi-VN" w:bidi="ar-SA"/>
        </w:rPr>
      </w:pPr>
      <w:r w:rsidRPr="00447C14">
        <w:rPr>
          <w:lang w:val="vi-VN" w:bidi="ar-SA"/>
        </w:rPr>
        <w:t>Hoạt động an toàn thông tin mới dừng ở kiểm thử xác thực, phân quyền và một số trường hợp truy cập dữ liệu. Hệ thống chưa trải qua kiểm thử xâm nhập, quét phụ thuộc toàn diện, rà soát cấu hình triển khai hoặc đánh giá theo cấp độ. Do đó, phiên bản hiện tại phù hợp với môi trường nghiên cứu, thử nghiệm và dữ liệu được phép sử dụng; trước khi xử lý tài liệu có mức độ nhạy cảm cao cần có quy trình đánh giá bổ sung.</w:t>
      </w:r>
    </w:p>
    <w:p w14:paraId="678960FA" w14:textId="77777777" w:rsidR="00447C14" w:rsidRPr="00FD17EC" w:rsidRDefault="00447C14" w:rsidP="00FD17EC">
      <w:pPr>
        <w:pStyle w:val="Heading3"/>
        <w:rPr>
          <w:lang w:val="vi-VN"/>
        </w:rPr>
      </w:pPr>
      <w:r w:rsidRPr="00447C14">
        <w:t xml:space="preserve">5.3. </w:t>
      </w:r>
      <w:proofErr w:type="spellStart"/>
      <w:r w:rsidRPr="00447C14">
        <w:t>Hướng</w:t>
      </w:r>
      <w:proofErr w:type="spellEnd"/>
      <w:r w:rsidRPr="00447C14">
        <w:t xml:space="preserve"> </w:t>
      </w:r>
      <w:proofErr w:type="spellStart"/>
      <w:r w:rsidRPr="00447C14">
        <w:t>hoàn</w:t>
      </w:r>
      <w:proofErr w:type="spellEnd"/>
      <w:r w:rsidRPr="00447C14">
        <w:t xml:space="preserve"> </w:t>
      </w:r>
      <w:proofErr w:type="spellStart"/>
      <w:r w:rsidRPr="00447C14">
        <w:t>thiện</w:t>
      </w:r>
      <w:proofErr w:type="spellEnd"/>
    </w:p>
    <w:p w14:paraId="1C5A53CE" w14:textId="77777777" w:rsidR="00447C14" w:rsidRPr="00447C14" w:rsidRDefault="00447C14" w:rsidP="00FD17EC">
      <w:pPr>
        <w:pStyle w:val="ON"/>
        <w:rPr>
          <w:lang w:val="vi-VN" w:bidi="ar-SA"/>
        </w:rPr>
      </w:pPr>
      <w:r w:rsidRPr="00447C14">
        <w:rPr>
          <w:lang w:val="vi-VN" w:bidi="ar-SA"/>
        </w:rPr>
        <w:t>Hướng ưu tiên là xây dựng bộ dữ liệu đánh giá riêng cho các nhóm tài liệu của Học viện. Bộ dữ liệu cần có tài liệu hành chính, giáo trình, báo cáo kỹ thuật, bảng biểu, biểu mẫu, ảnh chụp và chữ viết tay ở nhiều mức chất lượng. Mỗi mẫu cần được phân loại, tạo văn bản chuẩn và xác định phạm vi được phép sử dụng. Khi có dữ liệu đủ lớn, hệ thống có thể đánh giá theo từng đơn vị, loại tài liệu và mức suy giảm chất lượng đầu vào.</w:t>
      </w:r>
    </w:p>
    <w:p w14:paraId="504DB869" w14:textId="77777777" w:rsidR="00447C14" w:rsidRPr="00447C14" w:rsidRDefault="00447C14" w:rsidP="00FD17EC">
      <w:pPr>
        <w:pStyle w:val="ON"/>
        <w:rPr>
          <w:lang w:val="vi-VN" w:bidi="ar-SA"/>
        </w:rPr>
      </w:pPr>
      <w:r w:rsidRPr="00447C14">
        <w:rPr>
          <w:lang w:val="vi-VN" w:bidi="ar-SA"/>
        </w:rPr>
        <w:t xml:space="preserve">Cơ chế lựa chọn OCR có thể được nâng cấp từ lựa chọn thủ công sang gợi ý có điều kiện. Hệ thống trước hết phân tích số trang, mật độ chữ, số cột, khả năng </w:t>
      </w:r>
      <w:r w:rsidRPr="00447C14">
        <w:rPr>
          <w:lang w:val="vi-VN" w:bidi="ar-SA"/>
        </w:rPr>
        <w:lastRenderedPageBreak/>
        <w:t>xuất hiện bảng, công thức và ngôn ngữ, sau đó đề xuất công cụ. Người dùng vẫn có quyền thay đổi lựa chọn và xử lý lại. Các quy tắc gợi ý phải được hình thành từ kết quả thực nghiệm chứ không chỉ dựa trên mô tả của mô hình.</w:t>
      </w:r>
    </w:p>
    <w:p w14:paraId="50A88549" w14:textId="77777777" w:rsidR="00447C14" w:rsidRPr="00447C14" w:rsidRDefault="00447C14" w:rsidP="00FD17EC">
      <w:pPr>
        <w:pStyle w:val="ON"/>
        <w:rPr>
          <w:lang w:val="vi-VN" w:bidi="ar-SA"/>
        </w:rPr>
      </w:pPr>
      <w:r w:rsidRPr="00447C14">
        <w:rPr>
          <w:lang w:val="vi-VN" w:bidi="ar-SA"/>
        </w:rPr>
        <w:t>Đối với hiệu năng, cần bổ sung hàng đợi tác vụ, giới hạn số mô hình chạy đồng thời, cơ chế ưu tiên tác vụ ngắn và khả năng thực hiện lại từng trang. Khi quy mô tăng, dịch vụ OCR có thể được tách sang máy có GPU hoặc bộ nhớ lớn, còn WebApp và cơ sở dữ liệu vận hành trên máy chủ riêng. SQLite nên được thay bằng hệ quản trị cơ sở dữ liệu máy chủ khi số lượng người dùng và thao tác ghi tăng lên.</w:t>
      </w:r>
    </w:p>
    <w:p w14:paraId="6C0E25FF" w14:textId="77777777" w:rsidR="00447C14" w:rsidRPr="00447C14" w:rsidRDefault="00447C14" w:rsidP="00FD17EC">
      <w:pPr>
        <w:pStyle w:val="ON"/>
        <w:rPr>
          <w:lang w:val="vi-VN" w:bidi="ar-SA"/>
        </w:rPr>
      </w:pPr>
      <w:r w:rsidRPr="00447C14">
        <w:rPr>
          <w:lang w:val="vi-VN" w:bidi="ar-SA"/>
        </w:rPr>
        <w:t>Tính ổn định của phiên bản desktop cần tiếp tục được kiểm tra trên Windows và Linux, bao gồm cài đặt, gỡ bỏ, cập nhật, quyền thư mục, đường dẫn có ký tự tiếng Việt, cổng bị chiếm và kết nối đến Remote Server. Mỗi nền tảng cần có bộ ca kiểm thử riêng thay vì chỉ lặp lại danh sách dùng cho macOS.</w:t>
      </w:r>
    </w:p>
    <w:p w14:paraId="75D497BA" w14:textId="77777777" w:rsidR="00447C14" w:rsidRPr="00447C14" w:rsidRDefault="00447C14" w:rsidP="00FD17EC">
      <w:pPr>
        <w:pStyle w:val="ON"/>
        <w:rPr>
          <w:lang w:val="vi-VN" w:bidi="ar-SA"/>
        </w:rPr>
      </w:pPr>
      <w:r>
        <w:t>Cuối cùng, hệ thống cần được bổ sung quy trình sao lưu, phục hồi, kiểm thử tải và rà soát an toàn. Nhật ký nên được chuẩn hóa theo mã sự kiện và mã tương quan; dữ liệu nhạy cảm phải được loại bỏ trước khi ghi. Việc kiểm tra các yêu cầu xác thực, phiên, kiểm soát truy cập, tải tệp và logging có thể tham chiếu OWASP ASVS, nhưng cần lựa chọn mức độ phù hợp với phạm vi triển khai thực tế [19], [20].</w:t>
      </w:r>
    </w:p>
    <w:p w14:paraId="77CDB094" w14:textId="77777777" w:rsidR="00447C14" w:rsidRPr="00FD17EC" w:rsidRDefault="00447C14" w:rsidP="00FD17EC">
      <w:pPr>
        <w:pStyle w:val="Heading2"/>
        <w:rPr>
          <w:lang w:val="vi-VN"/>
        </w:rPr>
      </w:pPr>
      <w:proofErr w:type="spellStart"/>
      <w:r w:rsidRPr="00447C14">
        <w:t>Kết</w:t>
      </w:r>
      <w:proofErr w:type="spellEnd"/>
      <w:r w:rsidRPr="00447C14">
        <w:t xml:space="preserve"> </w:t>
      </w:r>
      <w:proofErr w:type="spellStart"/>
      <w:r w:rsidRPr="00447C14">
        <w:t>luận</w:t>
      </w:r>
      <w:proofErr w:type="spellEnd"/>
      <w:r w:rsidRPr="00447C14">
        <w:t xml:space="preserve"> </w:t>
      </w:r>
      <w:proofErr w:type="spellStart"/>
      <w:r w:rsidRPr="00447C14">
        <w:t>chương</w:t>
      </w:r>
      <w:proofErr w:type="spellEnd"/>
      <w:r w:rsidRPr="00447C14">
        <w:t xml:space="preserve"> 4</w:t>
      </w:r>
    </w:p>
    <w:p w14:paraId="28FC2144" w14:textId="77777777" w:rsidR="00447C14" w:rsidRPr="00447C14" w:rsidRDefault="00447C14" w:rsidP="00FD17EC">
      <w:pPr>
        <w:pStyle w:val="ON"/>
        <w:rPr>
          <w:lang w:val="vi-VN" w:bidi="ar-SA"/>
        </w:rPr>
      </w:pPr>
      <w:r w:rsidRPr="00447C14">
        <w:rPr>
          <w:lang w:val="vi-VN" w:bidi="ar-SA"/>
        </w:rPr>
        <w:t>Chương 4 đã xây dựng phương pháp thử nghiệm và đánh giá hệ thống trên bốn phương diện: chức năng, chất lượng OCR, hiệu năng vận hành và khả năng quản lý dữ liệu. Môi trường thử nghiệm chính được tổ chức trên macOS Apple Silicon, trong đó WebApp, cơ sở dữ liệu và các công cụ OCR được triển khai cục bộ; DesktopApp sử dụng lại môi trường xử lý đầy đủ hoặc kết nối đến backend đã được cấu hình.</w:t>
      </w:r>
    </w:p>
    <w:p w14:paraId="6B94FF26" w14:textId="77777777" w:rsidR="00447C14" w:rsidRPr="00447C14" w:rsidRDefault="00447C14" w:rsidP="00FD17EC">
      <w:pPr>
        <w:pStyle w:val="ON"/>
        <w:rPr>
          <w:lang w:val="vi-VN" w:bidi="ar-SA"/>
        </w:rPr>
      </w:pPr>
      <w:r w:rsidRPr="00447C14">
        <w:rPr>
          <w:lang w:val="vi-VN" w:bidi="ar-SA"/>
        </w:rPr>
        <w:t>Bộ dữ liệu được chia theo các nhóm văn bản in, bản scan, ảnh chụp, PDF nhiều trang, tài liệu có bảng hoặc bố cục phức tạp và chữ viết tay. Chất lượng văn bản được đánh giá bằng CER và WER, trong khi bảng biểu, thứ tự đọc và cấu trúc tài liệu được xem xét bằng các tiêu chí riêng. Cách đánh giá này hạn chế việc đưa ra kết luận dựa trên một chỉ số duy nhất và phù hợp hơn với bản chất của hệ thống xử lý tài liệu.</w:t>
      </w:r>
    </w:p>
    <w:p w14:paraId="4E0D3FA7" w14:textId="77777777" w:rsidR="00447C14" w:rsidRPr="00447C14" w:rsidRDefault="00447C14" w:rsidP="00FD17EC">
      <w:pPr>
        <w:pStyle w:val="ON"/>
        <w:rPr>
          <w:lang w:val="vi-VN" w:bidi="ar-SA"/>
        </w:rPr>
      </w:pPr>
      <w:r w:rsidRPr="00447C14">
        <w:rPr>
          <w:lang w:val="vi-VN" w:bidi="ar-SA"/>
        </w:rPr>
        <w:t xml:space="preserve">Các bảng kiểm thử chức năng bao phủ luồng đăng nhập, tải lên, OCR, hiển thị, tải kết quả, lịch sử, quản trị và phân quyền. Bên cạnh các trường hợp thành công, kịch bản lỗi tệp, lỗi mô hình và truy cập sai quyền cũng được đưa vào để </w:t>
      </w:r>
      <w:r w:rsidRPr="00447C14">
        <w:rPr>
          <w:lang w:val="vi-VN" w:bidi="ar-SA"/>
        </w:rPr>
        <w:lastRenderedPageBreak/>
        <w:t>kiểm tra khả năng phản hồi. Kết quả cuối cùng chỉ được kết luận sau khi điền đầy đủ trạng thái thực tế tại các bảng, không sử dụng số liệu ước lượng.</w:t>
      </w:r>
    </w:p>
    <w:p w14:paraId="6D4FC441" w14:textId="77777777" w:rsidR="00447C14" w:rsidRPr="00447C14" w:rsidRDefault="00447C14" w:rsidP="00FD17EC">
      <w:pPr>
        <w:pStyle w:val="ON"/>
        <w:rPr>
          <w:lang w:val="vi-VN" w:bidi="ar-SA"/>
        </w:rPr>
      </w:pPr>
      <w:r w:rsidRPr="00447C14">
        <w:rPr>
          <w:lang w:val="vi-VN" w:bidi="ar-SA"/>
        </w:rPr>
        <w:t>Việc so sánh PaddleOCR Legacy, PaddleOCR Modern, VietOCR và GLM-OCR nhằm xác định công cụ phù hợp với từng nhóm tài liệu, thay vì tìm kiếm một công cụ duy nhất cho mọi trường hợp. Công cụ xử lý văn bản thông thường cần được cân nhắc theo độ chính xác và tốc độ; tài liệu có bảng, nhiều cột hoặc công thức cần ưu tiên khả năng giữ cấu trúc; chữ viết tay phải được xem là trường hợp hỗ trợ và cần kiểm tra thủ công.</w:t>
      </w:r>
    </w:p>
    <w:p w14:paraId="2828E29B" w14:textId="77777777" w:rsidR="00447C14" w:rsidRPr="00447C14" w:rsidRDefault="00447C14" w:rsidP="00FD17EC">
      <w:pPr>
        <w:pStyle w:val="ON"/>
        <w:rPr>
          <w:lang w:val="vi-VN" w:bidi="ar-SA"/>
        </w:rPr>
      </w:pPr>
      <w:r w:rsidRPr="00447C14">
        <w:rPr>
          <w:lang w:val="vi-VN" w:bidi="ar-SA"/>
        </w:rPr>
        <w:t>Đánh giá hiệu năng tập trung vào thời gian khởi tạo, thời gian xử lý theo số trang, mức sử dụng bộ nhớ và độ ổn định khi mô hình gặp lỗi. Hệ thống hiện phù hợp với môi trường thử nghiệm và quy mô sử dụng hạn chế; khả năng chịu tải lớn, triển khai đa nền tảng và an toàn thông tin chuyên sâu cần được tiếp tục kiểm chứng. Những hạn chế được xác định trong chương này là cơ sở để đề xuất hướng hoàn thiện sản phẩm và tổ chức triển khai ở các giai đoạn tiếp theo.</w:t>
      </w:r>
    </w:p>
    <w:p w14:paraId="438A2ADA" w14:textId="77777777" w:rsidR="00DB479F" w:rsidRPr="00DB479F" w:rsidRDefault="00DB479F" w:rsidP="003F30A6">
      <w:pPr>
        <w:pStyle w:val="ON"/>
        <w:ind w:firstLine="0"/>
        <w:rPr>
          <w:b/>
          <w:bCs/>
          <w:lang w:val="vi-VN" w:bidi="ar-SA"/>
        </w:rPr>
      </w:pPr>
    </w:p>
    <w:p w14:paraId="269ABF2B" w14:textId="77777777" w:rsidR="00084DFB" w:rsidRPr="00084DFB" w:rsidRDefault="006305EB" w:rsidP="001716CD">
      <w:pPr>
        <w:pStyle w:val="Heading1"/>
      </w:pPr>
      <w:bookmarkStart w:id="28" w:name="_Toc229600907"/>
      <w:bookmarkStart w:id="29" w:name="_Toc232866497"/>
      <w:r w:rsidRPr="006305EB">
        <w:lastRenderedPageBreak/>
        <w:t>KẾT LUẬN</w:t>
      </w:r>
      <w:bookmarkEnd w:id="28"/>
      <w:bookmarkEnd w:id="29"/>
    </w:p>
    <w:p w14:paraId="19A4A386" w14:textId="77777777" w:rsidR="00084DFB" w:rsidRPr="00084DFB" w:rsidRDefault="00084DFB" w:rsidP="00FD17EC">
      <w:pPr>
        <w:pStyle w:val="Heading2"/>
      </w:pPr>
      <w:r w:rsidRPr="00084DFB">
        <w:t xml:space="preserve">1. </w:t>
      </w:r>
      <w:proofErr w:type="spellStart"/>
      <w:r w:rsidRPr="00084DFB">
        <w:t>Kết</w:t>
      </w:r>
      <w:proofErr w:type="spellEnd"/>
      <w:r w:rsidRPr="00084DFB">
        <w:t xml:space="preserve"> </w:t>
      </w:r>
      <w:proofErr w:type="spellStart"/>
      <w:r w:rsidRPr="00084DFB">
        <w:t>quả</w:t>
      </w:r>
      <w:proofErr w:type="spellEnd"/>
      <w:r w:rsidRPr="00084DFB">
        <w:t xml:space="preserve"> </w:t>
      </w:r>
      <w:proofErr w:type="spellStart"/>
      <w:r w:rsidRPr="00084DFB">
        <w:t>đạt</w:t>
      </w:r>
      <w:proofErr w:type="spellEnd"/>
      <w:r w:rsidRPr="00084DFB">
        <w:t xml:space="preserve"> </w:t>
      </w:r>
      <w:proofErr w:type="spellStart"/>
      <w:r w:rsidRPr="00084DFB">
        <w:t>được</w:t>
      </w:r>
      <w:proofErr w:type="spellEnd"/>
    </w:p>
    <w:p w14:paraId="5C22096B" w14:textId="77777777" w:rsidR="00084DFB" w:rsidRPr="00084DFB" w:rsidRDefault="00084DFB" w:rsidP="001716CD">
      <w:pPr>
        <w:pStyle w:val="ON"/>
        <w:rPr>
          <w:lang w:val="vi-VN" w:bidi="ar-SA"/>
        </w:rPr>
      </w:pPr>
      <w:r w:rsidRPr="00084DFB">
        <w:rPr>
          <w:lang w:val="vi-VN" w:bidi="ar-SA"/>
        </w:rPr>
        <w:t>Đề tài đã nghiên cứu, thiết kế và xây dựng hệ thống số hóa tài liệu thông minh ứng dụng công nghệ nhận dạng ký tự quang học, phục vụ yêu cầu chuyển đổi tài liệu giấy, ảnh chụp, bản scan và tệp PDF thành dữ liệu văn bản có thể khai thác trên môi trường số. Hệ thống được phát triển theo hướng quản lý tập trung, hỗ trợ người dùng tải tài liệu, thực hiện nhận dạng, theo dõi trạng thái xử lý, xem lại tài liệu gốc, kiểm tra kết quả OCR và tải nội dung nhận dạng xuống để tiếp tục sử dụng. So với việc chỉ lưu tài liệu dưới dạng ảnh hoặc PDF, kết quả của đề tài giúp nội dung trong tài liệu có thể được tìm kiếm, sao chép, hiệu chỉnh và tái sử dụng thuận tiện hơn, qua đó giảm một phần thao tác nhập liệu thủ công trong hoạt động quản lý, đào tạo và nghiên cứu.</w:t>
      </w:r>
    </w:p>
    <w:p w14:paraId="20D0417D" w14:textId="77777777" w:rsidR="00084DFB" w:rsidRPr="00084DFB" w:rsidRDefault="00084DFB" w:rsidP="001716CD">
      <w:pPr>
        <w:pStyle w:val="ON"/>
        <w:rPr>
          <w:lang w:val="vi-VN" w:bidi="ar-SA"/>
        </w:rPr>
      </w:pPr>
      <w:r w:rsidRPr="00084DFB">
        <w:rPr>
          <w:lang w:val="vi-VN" w:bidi="ar-SA"/>
        </w:rPr>
        <w:t>Về kiến trúc, hệ thống được tổ chức thành phiên bản WebApp và DesktopApp. WebApp đảm nhiệm các chức năng xử lý tài liệu, quản lý người dùng, lưu trữ dữ liệu, điều phối công cụ OCR và cung cấp giao diện truy cập thông qua trình duyệt. DesktopApp tạo ra phương thức sử dụng dưới dạng ứng dụng cài đặt trên máy tính, đồng thời cho phép lựa chọn môi trường xử lý cục bộ, sử dụng môi trường WebApp đã cài đặt hoặc kết nối tới máy chủ xử lý riêng. Cách tổ chức này tạo điều kiện triển khai linh hoạt theo năng lực phần cứng và phạm vi sử dụng của từng đơn vị, đồng thời hạn chế sự phụ thuộc của giao diện người dùng vào một môi trường xử lý cố định.</w:t>
      </w:r>
    </w:p>
    <w:p w14:paraId="706D164C" w14:textId="77777777" w:rsidR="00084DFB" w:rsidRPr="00084DFB" w:rsidRDefault="00084DFB" w:rsidP="001716CD">
      <w:pPr>
        <w:pStyle w:val="ON"/>
        <w:rPr>
          <w:lang w:val="vi-VN" w:bidi="ar-SA"/>
        </w:rPr>
      </w:pPr>
      <w:r w:rsidRPr="00084DFB">
        <w:rPr>
          <w:lang w:val="vi-VN" w:bidi="ar-SA"/>
        </w:rPr>
        <w:t>Một kết quả quan trọng của đề tài là đã tích hợp nhiều công cụ OCR trong cùng một nền tảng, gồm PaddleOCR Legacy, PaddleOCR Modern, VietOCR và GLM-OCR. Các công cụ được tổ chức thông qua lớp điều phối và chuẩn hóa kết quả chung, cho phép cùng một tài liệu được xử lý bằng những phương pháp khác nhau mà không phải thay đổi quy trình tải lên, quản lý lịch sử hoặc lưu trữ dữ liệu. PaddleOCR Legacy phù hợp với văn bản in và tài liệu có bố cục tương đối đơn giản; PaddleOCR Modern hỗ trợ tốt hơn đối với tài liệu có bảng, nhiều vùng nội dung hoặc yêu cầu đầu ra có cấu trúc; VietOCR được tích hợp nhằm tăng khả năng xử lý văn bản tiếng Việt; GLM-OCR được sử dụng cho các tài liệu có bố cục phức tạp, bảng biểu, công thức và đầu ra dạng Markdown hoặc dữ liệu cấu trúc. Việc tích hợp nhiều công cụ là phù hợp với thực tế không có một mô hình duy nhất luôn đạt kết quả tốt nhất trên mọi loại tài liệu.</w:t>
      </w:r>
    </w:p>
    <w:p w14:paraId="23FD632A" w14:textId="77777777" w:rsidR="00084DFB" w:rsidRPr="00084DFB" w:rsidRDefault="00084DFB" w:rsidP="001716CD">
      <w:pPr>
        <w:pStyle w:val="ON"/>
        <w:rPr>
          <w:lang w:val="vi-VN" w:bidi="ar-SA"/>
        </w:rPr>
      </w:pPr>
      <w:r w:rsidRPr="00084DFB">
        <w:rPr>
          <w:lang w:val="vi-VN" w:bidi="ar-SA"/>
        </w:rPr>
        <w:t xml:space="preserve">Hệ thống đã xây dựng được quy trình xử lý tương đối đầy đủ, bắt đầu từ tiếp nhận và kiểm tra tệp, đặt tên lưu trữ an toàn, tách trang đối với PDF, chuẩn </w:t>
      </w:r>
      <w:r w:rsidRPr="00084DFB">
        <w:rPr>
          <w:lang w:val="vi-VN" w:bidi="ar-SA"/>
        </w:rPr>
        <w:lastRenderedPageBreak/>
        <w:t>hóa dữ liệu đầu vào, lựa chọn công cụ OCR, thực hiện nhận dạng, hậu xử lý, ghép kết quả theo đúng thứ tự trang và lưu lại nội dung. Tài liệu gốc không bị ghi đè trong quá trình xử lý; kết quả OCR được lưu riêng và liên kết với tài liệu, người thực hiện, công cụ đã sử dụng, thời gian cùng trạng thái xử lý. Cách quản lý này cho phép người dùng mở lại kết quả trong lịch sử, xử lý lại một tài liệu bằng công cụ khác và đối chiếu nội dung nhận dạng với bản gốc khi cần thiết.</w:t>
      </w:r>
    </w:p>
    <w:p w14:paraId="4AD1F7FB" w14:textId="77777777" w:rsidR="00084DFB" w:rsidRPr="00084DFB" w:rsidRDefault="00084DFB" w:rsidP="001716CD">
      <w:pPr>
        <w:pStyle w:val="ON"/>
        <w:rPr>
          <w:lang w:val="vi-VN" w:bidi="ar-SA"/>
        </w:rPr>
      </w:pPr>
      <w:r w:rsidRPr="00084DFB">
        <w:rPr>
          <w:lang w:val="vi-VN" w:bidi="ar-SA"/>
        </w:rPr>
        <w:t>Bên cạnh chức năng OCR, đề tài đã xây dựng các thành phần hỗ trợ vận hành gồm đăng nhập, quản lý tài khoản, phân quyền giữa người dùng thông thường và quản trị viên, quản lý tài liệu, ghi nhận lịch sử, nhật ký hoạt động, log lỗi và một số thông tin thống kê. Các chức năng này giúp quá trình số hóa không diễn ra như những tác vụ rời rạc mà được đặt trong một hệ thống có khả năng quản lý và truy vết. Người dùng chỉ được truy cập những tài liệu thuộc phạm vi cho phép, trong khi quản trị viên có thể theo dõi tình trạng dịch vụ, tài khoản và lỗi phát sinh mà không phải thao tác trực tiếp trên mã nguồn hoặc cơ sở dữ liệu.</w:t>
      </w:r>
    </w:p>
    <w:p w14:paraId="74233B16" w14:textId="77777777" w:rsidR="00084DFB" w:rsidRPr="00084DFB" w:rsidRDefault="00084DFB" w:rsidP="001716CD">
      <w:pPr>
        <w:pStyle w:val="ON"/>
        <w:rPr>
          <w:lang w:val="vi-VN" w:bidi="ar-SA"/>
        </w:rPr>
      </w:pPr>
      <w:r w:rsidRPr="00084DFB">
        <w:rPr>
          <w:lang w:val="vi-VN" w:bidi="ar-SA"/>
        </w:rPr>
        <w:t>Qua quá trình xây dựng và kiểm thử ban đầu trên môi trường macOS sử dụng bộ xử lý Apple Silicon, các chức năng cốt lõi của hệ thống đã có thể vận hành trong môi trường cục bộ. WebApp thực hiện được quy trình tải tài liệu, lựa chọn công cụ, nhận dạng và hiển thị kết quả; DesktopApp có thể kết nối và sử dụng môi trường xử lý đã được chuẩn bị. Các kết quả này cho thấy hướng tiếp cận của đề tài có tính khả thi và có thể tiếp tục hoàn thiện để phục vụ các nhóm tài liệu thực tế tại Học viện Kỹ thuật Quân sự. Tuy nhiên, mức độ chính xác, hiệu năng và khả năng vận hành ở quy mô lớn phải được kết luận dựa trên số liệu thực nghiệm chính thức, không chỉ từ một số trường hợp kiểm tra chức năng.</w:t>
      </w:r>
    </w:p>
    <w:p w14:paraId="069EB235" w14:textId="77777777" w:rsidR="00084DFB" w:rsidRPr="00084DFB" w:rsidRDefault="00084DFB" w:rsidP="00FD17EC">
      <w:pPr>
        <w:pStyle w:val="Heading2"/>
      </w:pPr>
      <w:r w:rsidRPr="00084DFB">
        <w:t xml:space="preserve">2. </w:t>
      </w:r>
      <w:proofErr w:type="spellStart"/>
      <w:r w:rsidRPr="00084DFB">
        <w:t>Hạn</w:t>
      </w:r>
      <w:proofErr w:type="spellEnd"/>
      <w:r w:rsidRPr="00084DFB">
        <w:t xml:space="preserve"> </w:t>
      </w:r>
      <w:proofErr w:type="spellStart"/>
      <w:r w:rsidRPr="00084DFB">
        <w:t>chế</w:t>
      </w:r>
      <w:proofErr w:type="spellEnd"/>
    </w:p>
    <w:p w14:paraId="11274E6F" w14:textId="77777777" w:rsidR="00084DFB" w:rsidRPr="00084DFB" w:rsidRDefault="00084DFB" w:rsidP="001716CD">
      <w:pPr>
        <w:pStyle w:val="ON"/>
        <w:rPr>
          <w:lang w:val="vi-VN" w:bidi="ar-SA"/>
        </w:rPr>
      </w:pPr>
      <w:r w:rsidRPr="00084DFB">
        <w:rPr>
          <w:lang w:val="vi-VN" w:bidi="ar-SA"/>
        </w:rPr>
        <w:t>Mặc dù đã xây dựng được các chức năng chính, chất lượng OCR vẫn phụ thuộc đáng kể vào đặc điểm của tài liệu đầu vào. Văn bản in rõ nét và bản scan có độ phân giải phù hợp thường cho kết quả thuận lợi hơn, trong khi ảnh bị nghiêng, rung, thiếu sáng, có bóng, nền phức tạp hoặc chữ quá nhỏ có thể làm tăng số lỗi nhận dạng. Đối với tiếng Việt, lỗi thường xuất hiện ở dấu thanh, dấu phụ, tên riêng, chữ viết tắt và thuật ngữ chuyên ngành. Những sai lệch này có thể nhỏ về số lượng ký tự nhưng ảnh hưởng trực tiếp đến ý nghĩa nội dung, vì vậy kết quả OCR vẫn cần được người dùng kiểm tra trước khi đưa vào tài liệu chính thức.</w:t>
      </w:r>
    </w:p>
    <w:p w14:paraId="2BF8AE20" w14:textId="77777777" w:rsidR="00084DFB" w:rsidRPr="00084DFB" w:rsidRDefault="00084DFB" w:rsidP="001716CD">
      <w:pPr>
        <w:pStyle w:val="ON"/>
        <w:rPr>
          <w:lang w:val="vi-VN" w:bidi="ar-SA"/>
        </w:rPr>
      </w:pPr>
      <w:r w:rsidRPr="00084DFB">
        <w:rPr>
          <w:lang w:val="vi-VN" w:bidi="ar-SA"/>
        </w:rPr>
        <w:t xml:space="preserve">Khả năng xử lý bảng biểu, biểu mẫu, tài liệu nhiều cột, công thức và bố cục phức tạp chưa đồng đều giữa các công cụ. Một mô hình có thể nhận dạng đúng phần lớn nội dung chữ nhưng chưa bảo toàn chính xác quan hệ giữa các hàng, cột </w:t>
      </w:r>
      <w:r w:rsidRPr="00084DFB">
        <w:rPr>
          <w:lang w:val="vi-VN" w:bidi="ar-SA"/>
        </w:rPr>
        <w:lastRenderedPageBreak/>
        <w:t>hoặc vùng trên trang. Trong trường hợp đó, văn bản thu được có thể đầy đủ nhưng không còn đúng cấu trúc ban đầu. PaddleOCR Modern và GLM-OCR đã cung cấp đầu ra có cấu trúc tốt hơn so với chuỗi OCR thông thường, song kết quả vẫn phụ thuộc vào từng mẫu tài liệu và cần được đánh giá trên bộ dữ liệu thực tế của Học viện.</w:t>
      </w:r>
    </w:p>
    <w:p w14:paraId="7E3CC522" w14:textId="77777777" w:rsidR="00084DFB" w:rsidRPr="00084DFB" w:rsidRDefault="00084DFB" w:rsidP="001716CD">
      <w:pPr>
        <w:pStyle w:val="ON"/>
        <w:rPr>
          <w:lang w:val="vi-VN" w:bidi="ar-SA"/>
        </w:rPr>
      </w:pPr>
      <w:r w:rsidRPr="00084DFB">
        <w:rPr>
          <w:lang w:val="vi-VN" w:bidi="ar-SA"/>
        </w:rPr>
        <w:t>Nhận dạng chữ viết tay mới dừng ở mức hỗ trợ thử nghiệm. Chữ viết tay có sự khác biệt lớn về nét chữ, độ nghiêng, khoảng cách, cách nối và thói quen viết của từng người. Các mô hình được tích hợp chưa được huấn luyện riêng trên dữ liệu chữ viết tay đặc thù của người dùng tại Học viện, do đó chưa thể bảo đảm chất lượng ổn định. Hệ thống cũng chưa có cơ chế tự động xác định mức độ tin cậy của toàn bộ tài liệu để cảnh báo chính xác những trường hợp cần nhập lại hoặc kiểm tra toàn diện.</w:t>
      </w:r>
    </w:p>
    <w:p w14:paraId="7C639C70" w14:textId="77777777" w:rsidR="00084DFB" w:rsidRPr="00084DFB" w:rsidRDefault="00084DFB" w:rsidP="001716CD">
      <w:pPr>
        <w:pStyle w:val="ON"/>
        <w:rPr>
          <w:lang w:val="vi-VN" w:bidi="ar-SA"/>
        </w:rPr>
      </w:pPr>
      <w:r w:rsidRPr="00084DFB">
        <w:rPr>
          <w:lang w:val="vi-VN" w:bidi="ar-SA"/>
        </w:rPr>
        <w:t>Môi trường triển khai hiện còn tương đối phức tạp do các công cụ OCR sử dụng những bộ thư viện và phiên bản phụ thuộc khác nhau. Việc tách môi trường Python giúp hạn chế xung đột, nhưng làm tăng số bước cài đặt và yêu cầu người quản trị có hiểu biết nhất định về môi trường phần mềm. Một số mô hình, đặc biệt là GLM-OCR, cần thời gian tải dài và mức sử dụng bộ nhớ cao hơn, vì vậy không phù hợp với mọi máy tính. Phiên bản desktop chưa đóng gói đầy đủ toàn bộ mô hình nặng trong một bộ cài duy nhất mà vẫn cần sử dụng môi trường WebApp đã cài hoặc kết nối tới máy chủ xử lý.</w:t>
      </w:r>
    </w:p>
    <w:p w14:paraId="147574E5" w14:textId="77777777" w:rsidR="00084DFB" w:rsidRPr="00084DFB" w:rsidRDefault="00084DFB" w:rsidP="001716CD">
      <w:pPr>
        <w:pStyle w:val="ON"/>
        <w:rPr>
          <w:lang w:val="vi-VN" w:bidi="ar-SA"/>
        </w:rPr>
      </w:pPr>
      <w:r w:rsidRPr="00084DFB">
        <w:rPr>
          <w:lang w:val="vi-VN" w:bidi="ar-SA"/>
        </w:rPr>
        <w:t>Cơ sở dữ liệu SQLite đáp ứng tốt yêu cầu phát triển và thử nghiệm với quy mô hạn chế, nhưng chưa phải lựa chọn tối ưu khi số lượng người dùng và tác vụ ghi đồng thời tăng lên. Hệ thống chưa được kiểm thử tải bằng các công cụ chuyên dụng, nên chưa xác định được số lượng yêu cầu đồng thời, thông lượng tối đa và mức tài nguyên cần thiết khi triển khai rộng. Các phiên bản Windows và Linux mới được chuẩn bị về mã nguồn, tập lệnh và phương án đóng gói; cần tiếp tục kiểm tra trên thiết bị thực tế trước khi khẳng định khả năng tương thích đầy đủ.</w:t>
      </w:r>
    </w:p>
    <w:p w14:paraId="79122092" w14:textId="77777777" w:rsidR="00084DFB" w:rsidRPr="00084DFB" w:rsidRDefault="00084DFB" w:rsidP="00084DFB">
      <w:pPr>
        <w:pStyle w:val="ON"/>
        <w:rPr>
          <w:lang w:val="vi-VN" w:bidi="ar-SA"/>
        </w:rPr>
      </w:pPr>
      <w:r w:rsidRPr="00084DFB">
        <w:rPr>
          <w:lang w:val="vi-VN" w:bidi="ar-SA"/>
        </w:rPr>
        <w:t>Phạm vi thử nghiệm OCR hiện phụ thuộc vào số lượng tài liệu và dữ liệu chuẩn đã được chuẩn bị. Nếu bộ mẫu còn nhỏ hoặc chưa đại diện đầy đủ cho tài liệu hành chính, giáo trình, báo cáo kỹ thuật, biểu mẫu và tài liệu lưu trữ tại Học viện, các kết quả đo được chưa thể khái quát cho toàn bộ môi trường sử dụng. Hoạt động kiểm tra an toàn thông tin cũng mới tập trung vào xác thực, phân quyền và kiểm soát truy cập cơ bản; hệ thống chưa trải qua kiểm thử xâm nhập, rà soát mã nguồn và đánh giá an toàn hệ thống thông tin theo một quy trình chuyên biệt.</w:t>
      </w:r>
    </w:p>
    <w:p w14:paraId="477887C3" w14:textId="77777777" w:rsidR="00084DFB" w:rsidRPr="00084DFB" w:rsidRDefault="00084DFB" w:rsidP="00084DFB">
      <w:pPr>
        <w:pStyle w:val="ON"/>
        <w:rPr>
          <w:lang w:val="vi-VN" w:bidi="ar-SA"/>
        </w:rPr>
      </w:pPr>
    </w:p>
    <w:p w14:paraId="75FD0DF1" w14:textId="77777777" w:rsidR="00084DFB" w:rsidRPr="00084DFB" w:rsidRDefault="00084DFB" w:rsidP="00FD17EC">
      <w:pPr>
        <w:pStyle w:val="Heading2"/>
      </w:pPr>
      <w:r w:rsidRPr="00084DFB">
        <w:lastRenderedPageBreak/>
        <w:t xml:space="preserve">3. </w:t>
      </w:r>
      <w:proofErr w:type="spellStart"/>
      <w:r w:rsidRPr="00084DFB">
        <w:t>Hướng</w:t>
      </w:r>
      <w:proofErr w:type="spellEnd"/>
      <w:r w:rsidRPr="00084DFB">
        <w:t xml:space="preserve"> </w:t>
      </w:r>
      <w:proofErr w:type="spellStart"/>
      <w:r w:rsidRPr="00084DFB">
        <w:t>phát</w:t>
      </w:r>
      <w:proofErr w:type="spellEnd"/>
      <w:r w:rsidRPr="00084DFB">
        <w:t xml:space="preserve"> </w:t>
      </w:r>
      <w:proofErr w:type="spellStart"/>
      <w:r w:rsidRPr="00084DFB">
        <w:t>triển</w:t>
      </w:r>
      <w:proofErr w:type="spellEnd"/>
    </w:p>
    <w:p w14:paraId="080CC90C" w14:textId="77777777" w:rsidR="00084DFB" w:rsidRPr="00084DFB" w:rsidRDefault="00084DFB" w:rsidP="001716CD">
      <w:pPr>
        <w:pStyle w:val="ON"/>
        <w:rPr>
          <w:lang w:val="vi-VN" w:bidi="ar-SA"/>
        </w:rPr>
      </w:pPr>
      <w:r w:rsidRPr="00084DFB">
        <w:rPr>
          <w:lang w:val="vi-VN" w:bidi="ar-SA"/>
        </w:rPr>
        <w:t>Trong thời gian tới, nhiệm vụ cần ưu tiên là xây dựng bộ dữ liệu đánh giá riêng cho các nhóm tài liệu thực tế tại Học viện Kỹ thuật Quân sự. Bộ dữ liệu nên bao gồm văn bản hành chính, giáo trình, báo cáo nghiên cứu, tài liệu chuyên ngành, bảng biểu, biểu mẫu, ảnh chụp, bản scan chất lượng thấp và một số mẫu chữ viết tay. Mỗi tài liệu cần được phân loại, tạo nội dung đối chiếu và xác định rõ phạm vi được phép sử dụng. Trên cơ sở đó, hệ thống có thể đánh giá CER, WER, khả năng giữ bố cục, cấu trúc bảng, thời gian xử lý và mức độ cần chỉnh sửa thủ công cho từng công cụ OCR.</w:t>
      </w:r>
    </w:p>
    <w:p w14:paraId="6D897373" w14:textId="77777777" w:rsidR="00084DFB" w:rsidRPr="00084DFB" w:rsidRDefault="00084DFB" w:rsidP="001716CD">
      <w:pPr>
        <w:pStyle w:val="ON"/>
        <w:rPr>
          <w:lang w:val="vi-VN" w:bidi="ar-SA"/>
        </w:rPr>
      </w:pPr>
      <w:r w:rsidRPr="00084DFB">
        <w:rPr>
          <w:lang w:val="vi-VN" w:bidi="ar-SA"/>
        </w:rPr>
        <w:t>Cơ chế lựa chọn công cụ có thể được phát triển từ lựa chọn thủ công sang gợi ý tự động. Hệ thống có thể phân tích số trang, mật độ văn bản, số cột, sự xuất hiện của bảng, công thức và chất lượng ảnh để đề xuất công cụ phù hợp. PaddleOCR Legacy có thể được ưu tiên cho văn bản thông thường; PaddleOCR Modern hoặc GLM-OCR được gợi ý khi tài liệu có bố cục phức tạp; VietOCR được sử dụng khi trọng tâm là nhận dạng dòng văn bản tiếng Việt. Tuy nhiên, cơ chế lựa chọn chỉ nên được hoàn thiện sau khi có đủ số liệu thực nghiệm, tránh xây dựng quy tắc dựa hoàn toàn vào đặc điểm lý thuyết của mô hình.</w:t>
      </w:r>
    </w:p>
    <w:p w14:paraId="4D1EF56B" w14:textId="77777777" w:rsidR="00084DFB" w:rsidRPr="00084DFB" w:rsidRDefault="00084DFB" w:rsidP="001716CD">
      <w:pPr>
        <w:pStyle w:val="ON"/>
        <w:rPr>
          <w:lang w:val="vi-VN" w:bidi="ar-SA"/>
        </w:rPr>
      </w:pPr>
      <w:r w:rsidRPr="00084DFB">
        <w:rPr>
          <w:lang w:val="vi-VN" w:bidi="ar-SA"/>
        </w:rPr>
        <w:t>Đối với xử lý đầu vào, cần bổ sung mô-đun đánh giá chất lượng ảnh và áp dụng tiền xử lý thích ứng. Thay vì sử dụng một chuỗi cố định, hệ thống có thể phát hiện độ nghiêng, độ mờ, ánh sáng không đều, biến dạng phối cảnh và độ phân giải chữ, sau đó lựa chọn phép hiệu chỉnh phù hợp. Việc giữ lại ảnh gốc và kết quả sau tiền xử lý cho phép so sánh, đồng thời hạn chế nguy cơ làm mất chi tiết do xử lý ảnh quá mức.</w:t>
      </w:r>
    </w:p>
    <w:p w14:paraId="37B9E044" w14:textId="77777777" w:rsidR="00084DFB" w:rsidRPr="00084DFB" w:rsidRDefault="00084DFB" w:rsidP="001716CD">
      <w:pPr>
        <w:pStyle w:val="ON"/>
        <w:rPr>
          <w:lang w:val="vi-VN" w:bidi="ar-SA"/>
        </w:rPr>
      </w:pPr>
      <w:r w:rsidRPr="00084DFB">
        <w:rPr>
          <w:lang w:val="vi-VN" w:bidi="ar-SA"/>
        </w:rPr>
        <w:t>Khả năng nhận dạng bảng, biểu mẫu và chữ viết tay cần được đầu tư theo hướng chuyên biệt hơn. Với biểu mẫu có cấu trúc ổn định, có thể xây dựng cơ chế xác định trường dữ liệu và trích xuất giá trị theo mẫu. Đối với bảng biểu, hệ thống cần cải thiện việc khôi phục ô gộp, tiêu đề, đường kẻ và quan hệ giữa dữ liệu với hàng, cột. Chữ viết tay có thể được nâng cao thông qua việc thu thập dữ liệu phù hợp, lựa chọn mô hình chuyên dụng hoặc huấn luyện bổ sung trong điều kiện dữ liệu và hạ tầng cho phép.</w:t>
      </w:r>
    </w:p>
    <w:p w14:paraId="70DD54BC" w14:textId="77777777" w:rsidR="00084DFB" w:rsidRPr="00084DFB" w:rsidRDefault="00084DFB" w:rsidP="001716CD">
      <w:pPr>
        <w:pStyle w:val="ON"/>
        <w:rPr>
          <w:lang w:val="vi-VN" w:bidi="ar-SA"/>
        </w:rPr>
      </w:pPr>
      <w:r w:rsidRPr="00084DFB">
        <w:rPr>
          <w:lang w:val="vi-VN" w:bidi="ar-SA"/>
        </w:rPr>
        <w:t xml:space="preserve">Về hạ tầng, hệ thống cần bổ sung hàng đợi tác vụ, kiểm soát số lượng mô hình chạy đồng thời và cơ chế thực hiện lại theo từng trang khi xảy ra lỗi. Các dịch vụ OCR nặng có thể được tách sang máy chủ có bộ xử lý đồ họa hoặc bộ nhớ lớn, trong khi giao diện, backend quản lý và cơ sở dữ liệu được triển khai trên máy chủ ứng dụng riêng. Khi số lượng người dùng tăng, SQLite nên được thay </w:t>
      </w:r>
      <w:r w:rsidRPr="00084DFB">
        <w:rPr>
          <w:lang w:val="vi-VN" w:bidi="ar-SA"/>
        </w:rPr>
        <w:lastRenderedPageBreak/>
        <w:t>bằng một hệ quản trị cơ sở dữ liệu máy chủ, đồng thời bổ sung cơ chế lưu trữ tệp tập trung, sao lưu định kỳ và kiểm tra khả năng phục hồi.</w:t>
      </w:r>
    </w:p>
    <w:p w14:paraId="7608ADCC" w14:textId="77777777" w:rsidR="00084DFB" w:rsidRPr="00084DFB" w:rsidRDefault="00084DFB" w:rsidP="001716CD">
      <w:pPr>
        <w:pStyle w:val="ON"/>
        <w:rPr>
          <w:lang w:val="vi-VN" w:bidi="ar-SA"/>
        </w:rPr>
      </w:pPr>
      <w:r w:rsidRPr="00084DFB">
        <w:rPr>
          <w:lang w:val="vi-VN" w:bidi="ar-SA"/>
        </w:rPr>
        <w:t>Phiên bản desktop cần tiếp tục được đóng gói và thử nghiệm đầy đủ trên macOS, Windows và Linux. Quá trình này phải kiểm tra không chỉ việc cài đặt và mở ứng dụng mà còn cả quyền thư mục, lưu trữ dữ liệu, cập nhật phiên bản, kết nối tới WebApp, xử lý OCR và gỡ cài đặt. Trong trường hợp không thể đưa toàn bộ mô hình vào bộ cài do dung lượng và yêu cầu phần cứng, cần xây dựng trình cài đặt hoặc trình quản lý môi trường hỗ trợ người dùng tải đúng thành phần cần thiết.</w:t>
      </w:r>
    </w:p>
    <w:p w14:paraId="460074E7" w14:textId="77777777" w:rsidR="00A154F1" w:rsidRPr="00A154F1" w:rsidRDefault="00084DFB" w:rsidP="00084DFB">
      <w:pPr>
        <w:pStyle w:val="ON"/>
        <w:rPr>
          <w:lang w:val="vi-VN" w:bidi="ar-SA"/>
        </w:rPr>
      </w:pPr>
      <w:r>
        <w:t>Cuối cùng, trước khi đưa vào sử dụng với tài liệu nội bộ ở phạm vi rộng, hệ thống cần được hoàn thiện về an toàn thông tin. Các nội dung cần thực hiện gồm rà soát quyền truy cập, bảo vệ phiên đăng nhập, kiểm tra tệp tải lên, mã hóa kết nối, quản lý thông tin bí mật, chuẩn hóa nhật ký, sao lưu và phục hồi dữ liệu. Cùng với đó là kiểm thử tải, kiểm thử xâm nhập và đánh giá hạ tầng triển khai theo yêu cầu của đơn vị quản lý. Việc hoàn thiện đồng thời chức năng OCR, khả năng vận hành và cơ chế bảo vệ dữ liệu sẽ quyết định khả năng chuyển hệ thống từ sản phẩm nghiên cứu sang công cụ có thể sử dụng ổn định trong thực tế.</w:t>
      </w:r>
    </w:p>
    <w:p w14:paraId="1A919D42" w14:textId="77777777" w:rsidR="009074CD" w:rsidRDefault="000D2ED4" w:rsidP="00F859B0">
      <w:pPr>
        <w:pStyle w:val="Heading1"/>
      </w:pPr>
      <w:bookmarkStart w:id="30" w:name="_Toc229600911"/>
      <w:bookmarkStart w:id="31" w:name="_Toc232866501"/>
      <w:r w:rsidRPr="00E15BF0">
        <w:lastRenderedPageBreak/>
        <w:t>TÀ</w:t>
      </w:r>
      <w:r w:rsidR="00B10646" w:rsidRPr="00E15BF0">
        <w:t>I LIỆU THAM KHẢO</w:t>
      </w:r>
      <w:bookmarkEnd w:id="30"/>
      <w:bookmarkEnd w:id="31"/>
    </w:p>
    <w:p w14:paraId="5F4AB08F" w14:textId="77777777" w:rsidR="00C2013B" w:rsidRDefault="00000000">
      <w:pPr>
        <w:pStyle w:val="ListParagraph"/>
        <w:spacing w:after="60" w:line="240" w:lineRule="auto"/>
        <w:ind w:left="425" w:hanging="425"/>
      </w:pPr>
      <w:r>
        <w:t>[1] Thủ tướng Chính phủ, Quyết định số 749/QĐ-TTg ngày 03/6/2020 phê duyệt Chương trình Chuyển đổi số quốc gia đến năm 2025, định hướng đến năm 2030, Hà Nội, 2020.</w:t>
      </w:r>
    </w:p>
    <w:p w14:paraId="4F645802" w14:textId="77777777" w:rsidR="00C2013B" w:rsidRDefault="00000000">
      <w:pPr>
        <w:pStyle w:val="ListParagraph"/>
        <w:spacing w:after="60" w:line="240" w:lineRule="auto"/>
        <w:ind w:left="425" w:hanging="425"/>
      </w:pPr>
      <w:r>
        <w:t>[2] Chính phủ, Nghị định số 30/2020/NĐ-CP ngày 05/3/2020 về công tác văn thư, Hà Nội, 2020.</w:t>
      </w:r>
    </w:p>
    <w:p w14:paraId="57911A72" w14:textId="77777777" w:rsidR="00C2013B" w:rsidRDefault="00000000">
      <w:pPr>
        <w:pStyle w:val="ListParagraph"/>
        <w:spacing w:after="60" w:line="240" w:lineRule="auto"/>
        <w:ind w:left="425" w:hanging="425"/>
      </w:pPr>
      <w:r>
        <w:t>[3] Quốc hội, Luật số 33/2024/QH15 ngày 21/6/2024, Luật Lưu trữ, Hà Nội, 2024.</w:t>
      </w:r>
    </w:p>
    <w:p w14:paraId="74B05975" w14:textId="77777777" w:rsidR="00C2013B" w:rsidRDefault="00000000">
      <w:pPr>
        <w:pStyle w:val="ListParagraph"/>
        <w:spacing w:after="60" w:line="240" w:lineRule="auto"/>
        <w:ind w:left="425" w:hanging="425"/>
      </w:pPr>
      <w:r>
        <w:t>[4] Quốc hội, Luật số 20/2023/QH15 ngày 22/6/2023, Luật Giao dịch điện tử, Hà Nội, 2023.</w:t>
      </w:r>
    </w:p>
    <w:p w14:paraId="2C64D9BD" w14:textId="77777777" w:rsidR="00C2013B" w:rsidRDefault="00000000">
      <w:pPr>
        <w:pStyle w:val="ListParagraph"/>
        <w:spacing w:after="60" w:line="240" w:lineRule="auto"/>
        <w:ind w:left="425" w:hanging="425"/>
      </w:pPr>
      <w:r>
        <w:t>[5] Quốc hội, Luật số 86/2015/QH13 ngày 19/11/2015, Luật An toàn thông tin mạng, Hà Nội, 2015.</w:t>
      </w:r>
    </w:p>
    <w:p w14:paraId="3401E148" w14:textId="77777777" w:rsidR="00C2013B" w:rsidRDefault="00000000">
      <w:pPr>
        <w:pStyle w:val="ListParagraph"/>
        <w:spacing w:after="60" w:line="240" w:lineRule="auto"/>
        <w:ind w:left="425" w:hanging="425"/>
      </w:pPr>
      <w:r>
        <w:t>[6] Quốc hội, Luật số 24/2018/QH14 ngày 12/6/2018, Luật An ninh mạng, Hà Nội, 2018.</w:t>
      </w:r>
    </w:p>
    <w:p w14:paraId="472C54C8" w14:textId="77777777" w:rsidR="00C2013B" w:rsidRDefault="00000000">
      <w:pPr>
        <w:pStyle w:val="ListParagraph"/>
        <w:spacing w:after="60" w:line="240" w:lineRule="auto"/>
        <w:ind w:left="425" w:hanging="425"/>
      </w:pPr>
      <w:r>
        <w:t>[7] Chính phủ, Nghị định số 85/2016/NĐ-CP ngày 01/7/2016 về bảo đảm an toàn hệ thống thông tin theo cấp độ, Hà Nội, 2016.</w:t>
      </w:r>
    </w:p>
    <w:p w14:paraId="0ABD5D64" w14:textId="77777777" w:rsidR="00C2013B" w:rsidRDefault="00000000">
      <w:pPr>
        <w:pStyle w:val="ListParagraph"/>
        <w:spacing w:after="60" w:line="240" w:lineRule="auto"/>
        <w:ind w:left="425" w:hanging="425"/>
      </w:pPr>
      <w:r>
        <w:t>[8] Bộ Thông tin và Truyền thông, Thông tư số 12/2022/TT-BTTTT ngày 12/8/2022 quy định chi tiết và hướng dẫn một số điều của Nghị định số 85/2016/NĐ-CP, Hà Nội, 2022.</w:t>
      </w:r>
    </w:p>
    <w:p w14:paraId="1DB48BEA" w14:textId="77777777" w:rsidR="00C2013B" w:rsidRDefault="00000000">
      <w:pPr>
        <w:pStyle w:val="ListParagraph"/>
        <w:spacing w:after="60" w:line="240" w:lineRule="auto"/>
        <w:ind w:left="425" w:hanging="425"/>
      </w:pPr>
      <w:r>
        <w:t>[9] Quốc hội, Luật số 29/2018/QH14 ngày 15/11/2018, Luật Bảo vệ bí mật nhà nước, Hà Nội, 2018.</w:t>
      </w:r>
    </w:p>
    <w:p w14:paraId="32684788" w14:textId="77777777" w:rsidR="00C2013B" w:rsidRDefault="00000000">
      <w:pPr>
        <w:pStyle w:val="ListParagraph"/>
        <w:spacing w:after="60" w:line="240" w:lineRule="auto"/>
        <w:ind w:left="425" w:hanging="425"/>
      </w:pPr>
      <w:r>
        <w:t>[10] Quốc hội, Luật số 91/2025/QH15 ngày 26/6/2025, Luật Bảo vệ dữ liệu cá nhân, Hà Nội, 2025.</w:t>
      </w:r>
    </w:p>
    <w:p w14:paraId="658CF6BC" w14:textId="77777777" w:rsidR="00C2013B" w:rsidRDefault="00000000">
      <w:pPr>
        <w:pStyle w:val="ListParagraph"/>
        <w:spacing w:after="60" w:line="240" w:lineRule="auto"/>
        <w:ind w:left="425" w:hanging="425"/>
      </w:pPr>
      <w:r>
        <w:t>[11] R. Smith, “An Overview of the Tesseract OCR Engine,” Proceedings of the Ninth International Conference on Document Analysis and Recognition (ICDAR), 2007, pp. 629–633.</w:t>
      </w:r>
    </w:p>
    <w:p w14:paraId="6BE26B54" w14:textId="77777777" w:rsidR="00C2013B" w:rsidRDefault="00000000">
      <w:pPr>
        <w:pStyle w:val="ListParagraph"/>
        <w:spacing w:after="60" w:line="240" w:lineRule="auto"/>
        <w:ind w:left="425" w:hanging="425"/>
      </w:pPr>
      <w:r>
        <w:t>[12] Y. Du et al., “PP-OCR: A Practical Ultra Lightweight OCR System,” arXiv:2009.09941, 2020.</w:t>
      </w:r>
    </w:p>
    <w:p w14:paraId="683C57F8" w14:textId="77777777" w:rsidR="00C2013B" w:rsidRDefault="00000000">
      <w:pPr>
        <w:pStyle w:val="ListParagraph"/>
        <w:spacing w:after="60" w:line="240" w:lineRule="auto"/>
        <w:ind w:left="425" w:hanging="425"/>
      </w:pPr>
      <w:r>
        <w:t>[13] M. Li et al., “TrOCR: Transformer-based Optical Character Recognition with Pre-trained Models,” arXiv:2109.10282, 2021.</w:t>
      </w:r>
    </w:p>
    <w:p w14:paraId="6E07B8DB" w14:textId="77777777" w:rsidR="00C2013B" w:rsidRDefault="00000000">
      <w:pPr>
        <w:pStyle w:val="ListParagraph"/>
        <w:spacing w:after="60" w:line="240" w:lineRule="auto"/>
        <w:ind w:left="425" w:hanging="425"/>
      </w:pPr>
      <w:r>
        <w:t>[14] C. Cui et al., “PaddleOCR 3.0 Technical Report,” arXiv:2507.05595, 2025.</w:t>
      </w:r>
    </w:p>
    <w:p w14:paraId="394B9BC0" w14:textId="77777777" w:rsidR="00C2013B" w:rsidRDefault="00000000">
      <w:pPr>
        <w:pStyle w:val="ListParagraph"/>
        <w:spacing w:after="60" w:line="240" w:lineRule="auto"/>
        <w:ind w:left="425" w:hanging="425"/>
      </w:pPr>
      <w:r>
        <w:t>[15] P. B. Quoc, “VietOCR: Transformer OCR,” kho mã nguồn pbcquoc/vietocr, truy cập tháng 7/2026.</w:t>
      </w:r>
    </w:p>
    <w:p w14:paraId="24A2E7B3" w14:textId="77777777" w:rsidR="00C2013B" w:rsidRDefault="00000000">
      <w:pPr>
        <w:pStyle w:val="ListParagraph"/>
        <w:spacing w:after="60" w:line="240" w:lineRule="auto"/>
        <w:ind w:left="425" w:hanging="425"/>
      </w:pPr>
      <w:r>
        <w:t>[16] S. Duan et al., “GLM-OCR Technical Report,” arXiv:2603.10910, 2026.</w:t>
      </w:r>
    </w:p>
    <w:p w14:paraId="189F746E" w14:textId="77777777" w:rsidR="00C2013B" w:rsidRDefault="00000000">
      <w:pPr>
        <w:pStyle w:val="ListParagraph"/>
        <w:spacing w:after="60" w:line="240" w:lineRule="auto"/>
        <w:ind w:left="425" w:hanging="425"/>
      </w:pPr>
      <w:r>
        <w:t>[17] Học viện Kỹ thuật Quân sự, Biên bản làm việc về triển khai hệ thống số hóa tài liệu thông minh, ngày 07/7/2026.</w:t>
      </w:r>
    </w:p>
    <w:p w14:paraId="38424E7E" w14:textId="77777777" w:rsidR="00C2013B" w:rsidRDefault="00000000">
      <w:pPr>
        <w:pStyle w:val="ListParagraph"/>
        <w:spacing w:after="60" w:line="240" w:lineRule="auto"/>
        <w:ind w:left="425" w:hanging="425"/>
      </w:pPr>
      <w:r>
        <w:t>[18] Nhóm thực hiện đề tài, Tổng hợp nội dung demo và yêu cầu hoàn thiện hệ thống, ngày 09/7/2026.</w:t>
      </w:r>
    </w:p>
    <w:p w14:paraId="62CA09E5" w14:textId="77777777" w:rsidR="00C2013B" w:rsidRDefault="00000000">
      <w:pPr>
        <w:pStyle w:val="ListParagraph"/>
        <w:spacing w:after="60" w:line="240" w:lineRule="auto"/>
        <w:ind w:left="425" w:hanging="425"/>
      </w:pPr>
      <w:r>
        <w:t>[19] OWASP Foundation, OWASP Application Security Verification Standard, phiên bản 5.0, 2025.</w:t>
      </w:r>
    </w:p>
    <w:p w14:paraId="7BEA7306" w14:textId="77777777" w:rsidR="00C2013B" w:rsidRDefault="00000000">
      <w:pPr>
        <w:pStyle w:val="ListParagraph"/>
        <w:spacing w:after="60" w:line="240" w:lineRule="auto"/>
        <w:ind w:left="425" w:hanging="425"/>
      </w:pPr>
      <w:r>
        <w:t>[20] OWASP Foundation, Logging Cheat Sheet, OWASP Cheat Sheet Series, truy cập tháng 7/2026.</w:t>
      </w:r>
    </w:p>
    <w:p w14:paraId="6C4BAF67" w14:textId="77777777" w:rsidR="00C2013B" w:rsidRDefault="00000000">
      <w:pPr>
        <w:pStyle w:val="ListParagraph"/>
        <w:spacing w:after="60" w:line="240" w:lineRule="auto"/>
        <w:ind w:left="425" w:hanging="425"/>
      </w:pPr>
      <w:r>
        <w:t>[21] Pallets Projects, Flask Documentation, phiên bản 3.1.x, truy cập tháng 7/2026.</w:t>
      </w:r>
    </w:p>
    <w:p w14:paraId="2E94F6C8" w14:textId="77777777" w:rsidR="00C2013B" w:rsidRDefault="00000000">
      <w:pPr>
        <w:pStyle w:val="ListParagraph"/>
        <w:spacing w:after="60" w:line="240" w:lineRule="auto"/>
        <w:ind w:left="425" w:hanging="425"/>
      </w:pPr>
      <w:r>
        <w:lastRenderedPageBreak/>
        <w:t>[22] SQLAlchemy Authors, SQLAlchemy Documentation, phiên bản 2.0–2.1, truy cập tháng 7/2026.</w:t>
      </w:r>
    </w:p>
    <w:p w14:paraId="23CC33F2" w14:textId="77777777" w:rsidR="00C2013B" w:rsidRDefault="00000000">
      <w:pPr>
        <w:pStyle w:val="ListParagraph"/>
        <w:spacing w:after="60" w:line="240" w:lineRule="auto"/>
        <w:ind w:left="425" w:hanging="425"/>
      </w:pPr>
      <w:r>
        <w:t>[23] SQLite Consortium, SQLite Documentation, truy cập tháng 7/2026.</w:t>
      </w:r>
    </w:p>
    <w:p w14:paraId="6BF183DB" w14:textId="77777777" w:rsidR="00C2013B" w:rsidRDefault="00000000">
      <w:pPr>
        <w:pStyle w:val="ListParagraph"/>
        <w:spacing w:after="60" w:line="240" w:lineRule="auto"/>
        <w:ind w:left="425" w:hanging="425"/>
      </w:pPr>
      <w:r>
        <w:t>[24] Tauri Programme, Tauri v2 Documentation: Architecture, Project Structure and Application Packaging, truy cập tháng 7/2026.</w:t>
      </w:r>
    </w:p>
    <w:p w14:paraId="2B5C6A90" w14:textId="77777777" w:rsidR="00C2013B" w:rsidRDefault="00000000">
      <w:pPr>
        <w:pStyle w:val="ListParagraph"/>
        <w:spacing w:after="60" w:line="240" w:lineRule="auto"/>
        <w:ind w:left="425" w:hanging="425"/>
      </w:pPr>
      <w:r>
        <w:t>[25] PyInstaller Development Team, PyInstaller Manual, phiên bản 6.21.0, 2026.</w:t>
      </w:r>
    </w:p>
    <w:p w14:paraId="1370CF7C" w14:textId="77777777" w:rsidR="00C2013B" w:rsidRDefault="00000000">
      <w:pPr>
        <w:pStyle w:val="ListParagraph"/>
        <w:spacing w:after="60" w:line="240" w:lineRule="auto"/>
        <w:ind w:left="425" w:hanging="425"/>
      </w:pPr>
      <w:r>
        <w:t>[26] Nhóm thực hiện đề tài, SmartDocs-Agent-WebApp: Source Code and Technical Architecture, kho mã nguồn dự án, 2026.</w:t>
      </w:r>
    </w:p>
    <w:p w14:paraId="69D49239" w14:textId="77777777" w:rsidR="00C2013B" w:rsidRDefault="00000000">
      <w:pPr>
        <w:pStyle w:val="ListParagraph"/>
        <w:spacing w:after="60" w:line="240" w:lineRule="auto"/>
        <w:ind w:left="425" w:hanging="425"/>
      </w:pPr>
      <w:r>
        <w:t>[27] Nhóm thực hiện đề tài, SmartDocs-Agent-DesktopApp: Source Code and Desktop Architecture, kho mã nguồn dự án, 2026.</w:t>
      </w:r>
    </w:p>
    <w:p w14:paraId="1AFA8E2B" w14:textId="77777777" w:rsidR="00C2013B" w:rsidRDefault="00000000">
      <w:pPr>
        <w:pStyle w:val="ListParagraph"/>
        <w:spacing w:after="60" w:line="240" w:lineRule="auto"/>
        <w:ind w:left="425" w:hanging="425"/>
      </w:pPr>
      <w:r>
        <w:t>[28] L. Ouyang et al., “OmniDocBench: Benchmarking Diverse PDF Document Parsing with Comprehensive Annotations,” arXiv:2412.07626, 2024; công bố tại CVPR 2025.</w:t>
      </w:r>
    </w:p>
    <w:p w14:paraId="192CCBF5" w14:textId="77777777" w:rsidR="00C2013B" w:rsidRDefault="00000000">
      <w:pPr>
        <w:pStyle w:val="ListParagraph"/>
        <w:spacing w:after="60" w:line="240" w:lineRule="auto"/>
        <w:ind w:left="425" w:hanging="425"/>
      </w:pPr>
      <w:r>
        <w:t>[29] J. Bourne, M. Simbeye, and J. Nockels, “The Character Error Vector: Decomposable Errors for Page-Level OCR Evaluation,” arXiv:2604.06160, 2026.</w:t>
      </w:r>
    </w:p>
    <w:p w14:paraId="669942A7" w14:textId="77777777" w:rsidR="00C2013B" w:rsidRDefault="00000000">
      <w:pPr>
        <w:pStyle w:val="ListParagraph"/>
        <w:spacing w:after="60" w:line="240" w:lineRule="auto"/>
        <w:ind w:left="425" w:hanging="425"/>
      </w:pPr>
      <w:r>
        <w:t>[30] L. Fu et al., “OCRBench v2: An Improved Benchmark for Evaluating Large Multimodal Models on Visual Text Localization and Reasoning,” arXiv:2501.00321, 2025.</w:t>
      </w:r>
    </w:p>
    <w:p w14:paraId="209EF9E7" w14:textId="77777777" w:rsidR="00C2013B" w:rsidRDefault="00000000">
      <w:pPr>
        <w:pStyle w:val="ListParagraph"/>
        <w:spacing w:after="60" w:line="240" w:lineRule="auto"/>
        <w:ind w:left="425" w:hanging="425"/>
      </w:pPr>
      <w:r>
        <w:t>[31] SQLite Consortium, “Transactions” and “Isolation in SQLite,” SQLite Documentation, truy cập tháng 7/2026.</w:t>
      </w:r>
    </w:p>
    <w:sectPr w:rsidR="00C2013B" w:rsidSect="00FE1256">
      <w:headerReference w:type="default" r:id="rId22"/>
      <w:pgSz w:w="11906" w:h="16838" w:code="9"/>
      <w:pgMar w:top="1418" w:right="851" w:bottom="1134" w:left="1985" w:header="709" w:footer="567" w:gutter="0"/>
      <w:pgNumType w:start="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503E9" w14:textId="77777777" w:rsidR="00F97385" w:rsidRDefault="00F97385" w:rsidP="008D1057">
      <w:pPr>
        <w:spacing w:after="0" w:line="240" w:lineRule="auto"/>
      </w:pPr>
      <w:r>
        <w:separator/>
      </w:r>
    </w:p>
  </w:endnote>
  <w:endnote w:type="continuationSeparator" w:id="0">
    <w:p w14:paraId="0A468096" w14:textId="77777777" w:rsidR="00F97385" w:rsidRDefault="00F97385" w:rsidP="008D1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roman"/>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H">
    <w:panose1 w:val="020B0604020202020204"/>
    <w:charset w:val="00"/>
    <w:family w:val="swiss"/>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DECDB" w14:textId="77777777" w:rsidR="00F97385" w:rsidRDefault="00F97385" w:rsidP="008D1057">
      <w:pPr>
        <w:spacing w:after="0" w:line="240" w:lineRule="auto"/>
      </w:pPr>
      <w:r>
        <w:separator/>
      </w:r>
    </w:p>
  </w:footnote>
  <w:footnote w:type="continuationSeparator" w:id="0">
    <w:p w14:paraId="54AACB0B" w14:textId="77777777" w:rsidR="00F97385" w:rsidRDefault="00F97385" w:rsidP="008D1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961459"/>
      <w:docPartObj>
        <w:docPartGallery w:val="Page Numbers (Top of Page)"/>
        <w:docPartUnique/>
      </w:docPartObj>
    </w:sdtPr>
    <w:sdtEndPr>
      <w:rPr>
        <w:noProof/>
      </w:rPr>
    </w:sdtEndPr>
    <w:sdtContent>
      <w:p w14:paraId="49B8477E" w14:textId="77777777" w:rsidR="00FE1256" w:rsidRDefault="00FE1256">
        <w:pPr>
          <w:pStyle w:val="Header"/>
          <w:jc w:val="center"/>
        </w:pPr>
        <w:r>
          <w:fldChar w:fldCharType="begin"/>
        </w:r>
        <w:r>
          <w:instrText xml:space="preserve"> PAGE   \* MERGEFORMAT </w:instrText>
        </w:r>
        <w:r>
          <w:fldChar w:fldCharType="separate"/>
        </w:r>
        <w:r w:rsidR="00274206">
          <w:rPr>
            <w:noProof/>
          </w:rPr>
          <w:t>17</w:t>
        </w:r>
        <w:r>
          <w:rPr>
            <w:noProof/>
          </w:rPr>
          <w:fldChar w:fldCharType="end"/>
        </w:r>
      </w:p>
    </w:sdtContent>
  </w:sdt>
  <w:p w14:paraId="3D9B802B" w14:textId="77777777" w:rsidR="00092D6E" w:rsidRPr="008D1057" w:rsidRDefault="00092D6E" w:rsidP="008D1057">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554"/>
    <w:multiLevelType w:val="multilevel"/>
    <w:tmpl w:val="479C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15D5"/>
    <w:multiLevelType w:val="multilevel"/>
    <w:tmpl w:val="80E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37F1"/>
    <w:multiLevelType w:val="multilevel"/>
    <w:tmpl w:val="C2C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0B71"/>
    <w:multiLevelType w:val="hybridMultilevel"/>
    <w:tmpl w:val="7A16FAA0"/>
    <w:lvl w:ilvl="0" w:tplc="D72E8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2009D"/>
    <w:multiLevelType w:val="multilevel"/>
    <w:tmpl w:val="7AD6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76476"/>
    <w:multiLevelType w:val="multilevel"/>
    <w:tmpl w:val="958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8794D"/>
    <w:multiLevelType w:val="multilevel"/>
    <w:tmpl w:val="B0D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50FF8"/>
    <w:multiLevelType w:val="multilevel"/>
    <w:tmpl w:val="7D2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F4CF7"/>
    <w:multiLevelType w:val="multilevel"/>
    <w:tmpl w:val="AB4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40CDE"/>
    <w:multiLevelType w:val="multilevel"/>
    <w:tmpl w:val="825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20DA8"/>
    <w:multiLevelType w:val="hybridMultilevel"/>
    <w:tmpl w:val="A1E8B53C"/>
    <w:lvl w:ilvl="0" w:tplc="6BBA4038">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023DBE"/>
    <w:multiLevelType w:val="multilevel"/>
    <w:tmpl w:val="E77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50E87"/>
    <w:multiLevelType w:val="multilevel"/>
    <w:tmpl w:val="076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36335"/>
    <w:multiLevelType w:val="multilevel"/>
    <w:tmpl w:val="489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97935"/>
    <w:multiLevelType w:val="multilevel"/>
    <w:tmpl w:val="E4A0555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15:restartNumberingAfterBreak="0">
    <w:nsid w:val="2C4105E9"/>
    <w:multiLevelType w:val="multilevel"/>
    <w:tmpl w:val="B6F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C609B"/>
    <w:multiLevelType w:val="multilevel"/>
    <w:tmpl w:val="D3E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B3DCF"/>
    <w:multiLevelType w:val="hybridMultilevel"/>
    <w:tmpl w:val="B01835E2"/>
    <w:lvl w:ilvl="0" w:tplc="F42A76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1F29E1"/>
    <w:multiLevelType w:val="multilevel"/>
    <w:tmpl w:val="CB9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01686"/>
    <w:multiLevelType w:val="multilevel"/>
    <w:tmpl w:val="8BC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36113"/>
    <w:multiLevelType w:val="multilevel"/>
    <w:tmpl w:val="ABB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A30B2"/>
    <w:multiLevelType w:val="multilevel"/>
    <w:tmpl w:val="A6E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24639"/>
    <w:multiLevelType w:val="multilevel"/>
    <w:tmpl w:val="61A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100F7"/>
    <w:multiLevelType w:val="multilevel"/>
    <w:tmpl w:val="7D8A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1054A"/>
    <w:multiLevelType w:val="multilevel"/>
    <w:tmpl w:val="153A9C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211D9"/>
    <w:multiLevelType w:val="multilevel"/>
    <w:tmpl w:val="D7F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C4C4F"/>
    <w:multiLevelType w:val="multilevel"/>
    <w:tmpl w:val="6860CB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832DB"/>
    <w:multiLevelType w:val="multilevel"/>
    <w:tmpl w:val="7C1A7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A0BD9"/>
    <w:multiLevelType w:val="multilevel"/>
    <w:tmpl w:val="6D4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F5F96"/>
    <w:multiLevelType w:val="multilevel"/>
    <w:tmpl w:val="7B9A2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E6FE7"/>
    <w:multiLevelType w:val="multilevel"/>
    <w:tmpl w:val="5B5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D379A"/>
    <w:multiLevelType w:val="multilevel"/>
    <w:tmpl w:val="C1F6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F4EBC"/>
    <w:multiLevelType w:val="multilevel"/>
    <w:tmpl w:val="8FD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02358"/>
    <w:multiLevelType w:val="hybridMultilevel"/>
    <w:tmpl w:val="448AEF0A"/>
    <w:lvl w:ilvl="0" w:tplc="FD403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4073B1B"/>
    <w:multiLevelType w:val="multilevel"/>
    <w:tmpl w:val="6BD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45507"/>
    <w:multiLevelType w:val="multilevel"/>
    <w:tmpl w:val="8D4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921BC"/>
    <w:multiLevelType w:val="hybridMultilevel"/>
    <w:tmpl w:val="BDF4E95E"/>
    <w:lvl w:ilvl="0" w:tplc="C7C8C8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2196B4C"/>
    <w:multiLevelType w:val="multilevel"/>
    <w:tmpl w:val="456A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9B73B9"/>
    <w:multiLevelType w:val="multilevel"/>
    <w:tmpl w:val="88F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43143"/>
    <w:multiLevelType w:val="multilevel"/>
    <w:tmpl w:val="2B4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43F6D"/>
    <w:multiLevelType w:val="multilevel"/>
    <w:tmpl w:val="E55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52089"/>
    <w:multiLevelType w:val="hybridMultilevel"/>
    <w:tmpl w:val="D56AF0B8"/>
    <w:lvl w:ilvl="0" w:tplc="C4849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A65FDD"/>
    <w:multiLevelType w:val="multilevel"/>
    <w:tmpl w:val="D2B0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799540">
    <w:abstractNumId w:val="10"/>
  </w:num>
  <w:num w:numId="2" w16cid:durableId="1155609469">
    <w:abstractNumId w:val="33"/>
  </w:num>
  <w:num w:numId="3" w16cid:durableId="529952477">
    <w:abstractNumId w:val="29"/>
  </w:num>
  <w:num w:numId="4" w16cid:durableId="1634141805">
    <w:abstractNumId w:val="35"/>
  </w:num>
  <w:num w:numId="5" w16cid:durableId="331687483">
    <w:abstractNumId w:val="11"/>
  </w:num>
  <w:num w:numId="6" w16cid:durableId="331030885">
    <w:abstractNumId w:val="30"/>
  </w:num>
  <w:num w:numId="7" w16cid:durableId="173766678">
    <w:abstractNumId w:val="34"/>
  </w:num>
  <w:num w:numId="8" w16cid:durableId="25444877">
    <w:abstractNumId w:val="25"/>
  </w:num>
  <w:num w:numId="9" w16cid:durableId="1583835511">
    <w:abstractNumId w:val="23"/>
  </w:num>
  <w:num w:numId="10" w16cid:durableId="384834561">
    <w:abstractNumId w:val="18"/>
  </w:num>
  <w:num w:numId="11" w16cid:durableId="2106681200">
    <w:abstractNumId w:val="1"/>
  </w:num>
  <w:num w:numId="12" w16cid:durableId="1948658838">
    <w:abstractNumId w:val="6"/>
  </w:num>
  <w:num w:numId="13" w16cid:durableId="434788565">
    <w:abstractNumId w:val="20"/>
  </w:num>
  <w:num w:numId="14" w16cid:durableId="880556050">
    <w:abstractNumId w:val="21"/>
  </w:num>
  <w:num w:numId="15" w16cid:durableId="1099833036">
    <w:abstractNumId w:val="19"/>
  </w:num>
  <w:num w:numId="16" w16cid:durableId="1146359992">
    <w:abstractNumId w:val="13"/>
  </w:num>
  <w:num w:numId="17" w16cid:durableId="1972204211">
    <w:abstractNumId w:val="2"/>
  </w:num>
  <w:num w:numId="18" w16cid:durableId="1104686395">
    <w:abstractNumId w:val="7"/>
  </w:num>
  <w:num w:numId="19" w16cid:durableId="2010402636">
    <w:abstractNumId w:val="31"/>
  </w:num>
  <w:num w:numId="20" w16cid:durableId="955136400">
    <w:abstractNumId w:val="32"/>
  </w:num>
  <w:num w:numId="21" w16cid:durableId="1145396283">
    <w:abstractNumId w:val="8"/>
  </w:num>
  <w:num w:numId="22" w16cid:durableId="839388573">
    <w:abstractNumId w:val="40"/>
  </w:num>
  <w:num w:numId="23" w16cid:durableId="1252203695">
    <w:abstractNumId w:val="39"/>
  </w:num>
  <w:num w:numId="24" w16cid:durableId="1346904550">
    <w:abstractNumId w:val="5"/>
  </w:num>
  <w:num w:numId="25" w16cid:durableId="1743410928">
    <w:abstractNumId w:val="16"/>
  </w:num>
  <w:num w:numId="26" w16cid:durableId="746616069">
    <w:abstractNumId w:val="38"/>
  </w:num>
  <w:num w:numId="27" w16cid:durableId="1740906578">
    <w:abstractNumId w:val="42"/>
  </w:num>
  <w:num w:numId="28" w16cid:durableId="1084298216">
    <w:abstractNumId w:val="9"/>
  </w:num>
  <w:num w:numId="29" w16cid:durableId="1071538196">
    <w:abstractNumId w:val="28"/>
  </w:num>
  <w:num w:numId="30" w16cid:durableId="1398868462">
    <w:abstractNumId w:val="22"/>
  </w:num>
  <w:num w:numId="31" w16cid:durableId="1748844765">
    <w:abstractNumId w:val="15"/>
  </w:num>
  <w:num w:numId="32" w16cid:durableId="1853299788">
    <w:abstractNumId w:val="12"/>
  </w:num>
  <w:num w:numId="33" w16cid:durableId="239874459">
    <w:abstractNumId w:val="27"/>
  </w:num>
  <w:num w:numId="34" w16cid:durableId="1185286009">
    <w:abstractNumId w:val="26"/>
  </w:num>
  <w:num w:numId="35" w16cid:durableId="905921429">
    <w:abstractNumId w:val="3"/>
  </w:num>
  <w:num w:numId="36" w16cid:durableId="1702704721">
    <w:abstractNumId w:val="14"/>
  </w:num>
  <w:num w:numId="37" w16cid:durableId="1632327248">
    <w:abstractNumId w:val="4"/>
  </w:num>
  <w:num w:numId="38" w16cid:durableId="1490513952">
    <w:abstractNumId w:val="0"/>
  </w:num>
  <w:num w:numId="39" w16cid:durableId="1638409331">
    <w:abstractNumId w:val="17"/>
  </w:num>
  <w:num w:numId="40" w16cid:durableId="1944535340">
    <w:abstractNumId w:val="36"/>
  </w:num>
  <w:num w:numId="41" w16cid:durableId="54597002">
    <w:abstractNumId w:val="41"/>
  </w:num>
  <w:num w:numId="42" w16cid:durableId="1269460180">
    <w:abstractNumId w:val="37"/>
  </w:num>
  <w:num w:numId="43" w16cid:durableId="808833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cryptProviderType="rsaAES" w:cryptAlgorithmClass="hash" w:cryptAlgorithmType="typeAny" w:cryptAlgorithmSid="14" w:cryptSpinCount="100000" w:hash="tQ4q6cyvSet2AmKvg6g+VwkIZ5iCH4kGgk5QnQweg6LFbCLVhdm5MCd/GvfQuLHt/pybqJwmNgu8rL6GJtyRWQ==" w:salt="Kj80OspCYcU8Bo6p1E1DwQ=="/>
  <w:zoom w:percent="137"/>
  <w:bordersDoNotSurroundHeader/>
  <w:bordersDoNotSurroundFooter/>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8E0"/>
    <w:rsid w:val="00000073"/>
    <w:rsid w:val="000003E3"/>
    <w:rsid w:val="00007080"/>
    <w:rsid w:val="00011517"/>
    <w:rsid w:val="00014F66"/>
    <w:rsid w:val="00016C11"/>
    <w:rsid w:val="00016F63"/>
    <w:rsid w:val="000178B5"/>
    <w:rsid w:val="00017FB2"/>
    <w:rsid w:val="00030AAF"/>
    <w:rsid w:val="00030AD7"/>
    <w:rsid w:val="00031284"/>
    <w:rsid w:val="00031795"/>
    <w:rsid w:val="0003522E"/>
    <w:rsid w:val="00036B60"/>
    <w:rsid w:val="0004243D"/>
    <w:rsid w:val="00043DF0"/>
    <w:rsid w:val="0005302E"/>
    <w:rsid w:val="00054D7A"/>
    <w:rsid w:val="00056226"/>
    <w:rsid w:val="00057A79"/>
    <w:rsid w:val="00061E56"/>
    <w:rsid w:val="00062154"/>
    <w:rsid w:val="0006429F"/>
    <w:rsid w:val="000655BB"/>
    <w:rsid w:val="00066732"/>
    <w:rsid w:val="000742BC"/>
    <w:rsid w:val="0008098E"/>
    <w:rsid w:val="00082B3B"/>
    <w:rsid w:val="00084272"/>
    <w:rsid w:val="00084DFB"/>
    <w:rsid w:val="0008699C"/>
    <w:rsid w:val="00086B82"/>
    <w:rsid w:val="00087300"/>
    <w:rsid w:val="00087DD5"/>
    <w:rsid w:val="00092A39"/>
    <w:rsid w:val="00092D6E"/>
    <w:rsid w:val="00094018"/>
    <w:rsid w:val="000A0857"/>
    <w:rsid w:val="000A2DC9"/>
    <w:rsid w:val="000A3C2B"/>
    <w:rsid w:val="000A7DA4"/>
    <w:rsid w:val="000B047A"/>
    <w:rsid w:val="000B3CB1"/>
    <w:rsid w:val="000B3DDE"/>
    <w:rsid w:val="000B4A25"/>
    <w:rsid w:val="000B4A4E"/>
    <w:rsid w:val="000B55CC"/>
    <w:rsid w:val="000B7F90"/>
    <w:rsid w:val="000C152C"/>
    <w:rsid w:val="000C214F"/>
    <w:rsid w:val="000C3720"/>
    <w:rsid w:val="000C690C"/>
    <w:rsid w:val="000C7250"/>
    <w:rsid w:val="000C7627"/>
    <w:rsid w:val="000D2ED4"/>
    <w:rsid w:val="000D4EA3"/>
    <w:rsid w:val="000D623F"/>
    <w:rsid w:val="000D6398"/>
    <w:rsid w:val="000D67E8"/>
    <w:rsid w:val="000D721C"/>
    <w:rsid w:val="000D7400"/>
    <w:rsid w:val="000E0AD1"/>
    <w:rsid w:val="000E0C1A"/>
    <w:rsid w:val="000E0EC5"/>
    <w:rsid w:val="000E298B"/>
    <w:rsid w:val="000E72D8"/>
    <w:rsid w:val="000F0460"/>
    <w:rsid w:val="000F0F2D"/>
    <w:rsid w:val="000F4D2F"/>
    <w:rsid w:val="000F6857"/>
    <w:rsid w:val="000F6ECC"/>
    <w:rsid w:val="0010157A"/>
    <w:rsid w:val="00103FD2"/>
    <w:rsid w:val="00106B99"/>
    <w:rsid w:val="001109B1"/>
    <w:rsid w:val="00110E48"/>
    <w:rsid w:val="00112931"/>
    <w:rsid w:val="00112A71"/>
    <w:rsid w:val="00120481"/>
    <w:rsid w:val="001246A3"/>
    <w:rsid w:val="00126E72"/>
    <w:rsid w:val="001323AF"/>
    <w:rsid w:val="0013691E"/>
    <w:rsid w:val="00140FA4"/>
    <w:rsid w:val="0014354A"/>
    <w:rsid w:val="0014364A"/>
    <w:rsid w:val="00144B4E"/>
    <w:rsid w:val="00145A95"/>
    <w:rsid w:val="0014615F"/>
    <w:rsid w:val="00147026"/>
    <w:rsid w:val="00147E78"/>
    <w:rsid w:val="00147F62"/>
    <w:rsid w:val="001500F6"/>
    <w:rsid w:val="00152DAE"/>
    <w:rsid w:val="001557C8"/>
    <w:rsid w:val="00160AF2"/>
    <w:rsid w:val="00160BED"/>
    <w:rsid w:val="00160D3E"/>
    <w:rsid w:val="0016298E"/>
    <w:rsid w:val="001658D1"/>
    <w:rsid w:val="0017028E"/>
    <w:rsid w:val="0017070C"/>
    <w:rsid w:val="001716CD"/>
    <w:rsid w:val="0017207D"/>
    <w:rsid w:val="00181C1F"/>
    <w:rsid w:val="00185786"/>
    <w:rsid w:val="00186256"/>
    <w:rsid w:val="00186B15"/>
    <w:rsid w:val="00191DA2"/>
    <w:rsid w:val="00193DB9"/>
    <w:rsid w:val="00194600"/>
    <w:rsid w:val="00196229"/>
    <w:rsid w:val="001A2A4E"/>
    <w:rsid w:val="001A2C9A"/>
    <w:rsid w:val="001A3249"/>
    <w:rsid w:val="001A5882"/>
    <w:rsid w:val="001A6274"/>
    <w:rsid w:val="001A62D6"/>
    <w:rsid w:val="001B1252"/>
    <w:rsid w:val="001B195A"/>
    <w:rsid w:val="001B3069"/>
    <w:rsid w:val="001B4D79"/>
    <w:rsid w:val="001B7A0D"/>
    <w:rsid w:val="001C1AE4"/>
    <w:rsid w:val="001C46BE"/>
    <w:rsid w:val="001C609C"/>
    <w:rsid w:val="001C640E"/>
    <w:rsid w:val="001D11F6"/>
    <w:rsid w:val="001D20A4"/>
    <w:rsid w:val="001E2DB6"/>
    <w:rsid w:val="001E5CFF"/>
    <w:rsid w:val="001E6130"/>
    <w:rsid w:val="001F189F"/>
    <w:rsid w:val="001F4968"/>
    <w:rsid w:val="001F5CB9"/>
    <w:rsid w:val="001F5FBB"/>
    <w:rsid w:val="001F76AF"/>
    <w:rsid w:val="00201F97"/>
    <w:rsid w:val="00204C62"/>
    <w:rsid w:val="00205D19"/>
    <w:rsid w:val="00205D8D"/>
    <w:rsid w:val="002060E4"/>
    <w:rsid w:val="0020786F"/>
    <w:rsid w:val="002112C6"/>
    <w:rsid w:val="0021132B"/>
    <w:rsid w:val="0021396E"/>
    <w:rsid w:val="00214024"/>
    <w:rsid w:val="00215EB3"/>
    <w:rsid w:val="00217B7A"/>
    <w:rsid w:val="00221086"/>
    <w:rsid w:val="002219F8"/>
    <w:rsid w:val="00221BB2"/>
    <w:rsid w:val="00221C0C"/>
    <w:rsid w:val="0022200A"/>
    <w:rsid w:val="00222D4C"/>
    <w:rsid w:val="00223DE1"/>
    <w:rsid w:val="00224438"/>
    <w:rsid w:val="00230763"/>
    <w:rsid w:val="00233F55"/>
    <w:rsid w:val="0023421D"/>
    <w:rsid w:val="002365EE"/>
    <w:rsid w:val="002401AB"/>
    <w:rsid w:val="002417C1"/>
    <w:rsid w:val="00242D76"/>
    <w:rsid w:val="002437E8"/>
    <w:rsid w:val="00245831"/>
    <w:rsid w:val="0024789F"/>
    <w:rsid w:val="00247F2A"/>
    <w:rsid w:val="00251973"/>
    <w:rsid w:val="00256EAD"/>
    <w:rsid w:val="00260EDC"/>
    <w:rsid w:val="0026186C"/>
    <w:rsid w:val="00263E2B"/>
    <w:rsid w:val="0026597B"/>
    <w:rsid w:val="00265B69"/>
    <w:rsid w:val="002664B0"/>
    <w:rsid w:val="00273C27"/>
    <w:rsid w:val="00274206"/>
    <w:rsid w:val="00276042"/>
    <w:rsid w:val="002765DB"/>
    <w:rsid w:val="00277DD1"/>
    <w:rsid w:val="00277FCF"/>
    <w:rsid w:val="00280C52"/>
    <w:rsid w:val="002825B7"/>
    <w:rsid w:val="00282EA6"/>
    <w:rsid w:val="00283137"/>
    <w:rsid w:val="002835A8"/>
    <w:rsid w:val="0028447A"/>
    <w:rsid w:val="00285BF3"/>
    <w:rsid w:val="00286286"/>
    <w:rsid w:val="00297302"/>
    <w:rsid w:val="002975E7"/>
    <w:rsid w:val="002A0DC9"/>
    <w:rsid w:val="002A12F6"/>
    <w:rsid w:val="002A163F"/>
    <w:rsid w:val="002A1D90"/>
    <w:rsid w:val="002A23EE"/>
    <w:rsid w:val="002A6268"/>
    <w:rsid w:val="002B09DA"/>
    <w:rsid w:val="002B5635"/>
    <w:rsid w:val="002B60C4"/>
    <w:rsid w:val="002B6565"/>
    <w:rsid w:val="002C0445"/>
    <w:rsid w:val="002C0FE6"/>
    <w:rsid w:val="002C2214"/>
    <w:rsid w:val="002C25A6"/>
    <w:rsid w:val="002C29E0"/>
    <w:rsid w:val="002C4853"/>
    <w:rsid w:val="002C5262"/>
    <w:rsid w:val="002C69B6"/>
    <w:rsid w:val="002C7035"/>
    <w:rsid w:val="002C7BD4"/>
    <w:rsid w:val="002D0529"/>
    <w:rsid w:val="002D11EB"/>
    <w:rsid w:val="002D1261"/>
    <w:rsid w:val="002D5A1D"/>
    <w:rsid w:val="002D60E5"/>
    <w:rsid w:val="002D691B"/>
    <w:rsid w:val="002E08E1"/>
    <w:rsid w:val="002E16D0"/>
    <w:rsid w:val="002E1B8E"/>
    <w:rsid w:val="002E3161"/>
    <w:rsid w:val="002E6C25"/>
    <w:rsid w:val="002F0E29"/>
    <w:rsid w:val="002F11CD"/>
    <w:rsid w:val="002F2136"/>
    <w:rsid w:val="002F392D"/>
    <w:rsid w:val="002F4B9B"/>
    <w:rsid w:val="002F73DD"/>
    <w:rsid w:val="002F7FE2"/>
    <w:rsid w:val="00301118"/>
    <w:rsid w:val="0030260C"/>
    <w:rsid w:val="0030313E"/>
    <w:rsid w:val="00303C06"/>
    <w:rsid w:val="0030472D"/>
    <w:rsid w:val="0030524A"/>
    <w:rsid w:val="003066F2"/>
    <w:rsid w:val="0031014B"/>
    <w:rsid w:val="00310BE8"/>
    <w:rsid w:val="0031122A"/>
    <w:rsid w:val="0031247F"/>
    <w:rsid w:val="00312CFC"/>
    <w:rsid w:val="00313AD8"/>
    <w:rsid w:val="00314B7D"/>
    <w:rsid w:val="00315C52"/>
    <w:rsid w:val="00316C69"/>
    <w:rsid w:val="003207EC"/>
    <w:rsid w:val="00321E65"/>
    <w:rsid w:val="00323C37"/>
    <w:rsid w:val="00324BCF"/>
    <w:rsid w:val="0032515C"/>
    <w:rsid w:val="0032538D"/>
    <w:rsid w:val="00325839"/>
    <w:rsid w:val="00330298"/>
    <w:rsid w:val="003305A3"/>
    <w:rsid w:val="003314A3"/>
    <w:rsid w:val="00341B76"/>
    <w:rsid w:val="0034200F"/>
    <w:rsid w:val="003421C1"/>
    <w:rsid w:val="00342F28"/>
    <w:rsid w:val="00343A58"/>
    <w:rsid w:val="003443CF"/>
    <w:rsid w:val="0034467D"/>
    <w:rsid w:val="00344831"/>
    <w:rsid w:val="0034646E"/>
    <w:rsid w:val="0035396F"/>
    <w:rsid w:val="00354399"/>
    <w:rsid w:val="003550DB"/>
    <w:rsid w:val="003561F2"/>
    <w:rsid w:val="003568AE"/>
    <w:rsid w:val="003571FC"/>
    <w:rsid w:val="00357FC6"/>
    <w:rsid w:val="00362645"/>
    <w:rsid w:val="00362DE6"/>
    <w:rsid w:val="00362F2A"/>
    <w:rsid w:val="00366113"/>
    <w:rsid w:val="0036711E"/>
    <w:rsid w:val="00372885"/>
    <w:rsid w:val="00380E18"/>
    <w:rsid w:val="00382AD9"/>
    <w:rsid w:val="00384190"/>
    <w:rsid w:val="003843C7"/>
    <w:rsid w:val="00384FC8"/>
    <w:rsid w:val="00386AD2"/>
    <w:rsid w:val="0039299B"/>
    <w:rsid w:val="003945F4"/>
    <w:rsid w:val="00395C18"/>
    <w:rsid w:val="00397731"/>
    <w:rsid w:val="003A6B4E"/>
    <w:rsid w:val="003B2BAB"/>
    <w:rsid w:val="003B2F5C"/>
    <w:rsid w:val="003C0448"/>
    <w:rsid w:val="003C0D56"/>
    <w:rsid w:val="003C4163"/>
    <w:rsid w:val="003C5473"/>
    <w:rsid w:val="003C6132"/>
    <w:rsid w:val="003C6244"/>
    <w:rsid w:val="003D1397"/>
    <w:rsid w:val="003D1DF9"/>
    <w:rsid w:val="003D2C08"/>
    <w:rsid w:val="003D5573"/>
    <w:rsid w:val="003D6D9A"/>
    <w:rsid w:val="003E511B"/>
    <w:rsid w:val="003E6982"/>
    <w:rsid w:val="003E6BEF"/>
    <w:rsid w:val="003E6E1F"/>
    <w:rsid w:val="003F0D2F"/>
    <w:rsid w:val="003F115B"/>
    <w:rsid w:val="003F30A6"/>
    <w:rsid w:val="003F547E"/>
    <w:rsid w:val="003F6B39"/>
    <w:rsid w:val="003F712F"/>
    <w:rsid w:val="004002FA"/>
    <w:rsid w:val="00401C45"/>
    <w:rsid w:val="00404F70"/>
    <w:rsid w:val="004056AA"/>
    <w:rsid w:val="00407DB1"/>
    <w:rsid w:val="004105EE"/>
    <w:rsid w:val="00412455"/>
    <w:rsid w:val="00412A96"/>
    <w:rsid w:val="00415E18"/>
    <w:rsid w:val="00415E55"/>
    <w:rsid w:val="00420BE8"/>
    <w:rsid w:val="00420C73"/>
    <w:rsid w:val="004229DB"/>
    <w:rsid w:val="00423081"/>
    <w:rsid w:val="00424AB9"/>
    <w:rsid w:val="00425097"/>
    <w:rsid w:val="004257A7"/>
    <w:rsid w:val="00427373"/>
    <w:rsid w:val="00431B30"/>
    <w:rsid w:val="00431CDE"/>
    <w:rsid w:val="00433946"/>
    <w:rsid w:val="00433B31"/>
    <w:rsid w:val="004343E8"/>
    <w:rsid w:val="00434EE2"/>
    <w:rsid w:val="00435D12"/>
    <w:rsid w:val="004370E7"/>
    <w:rsid w:val="0044086C"/>
    <w:rsid w:val="00441C54"/>
    <w:rsid w:val="00444B63"/>
    <w:rsid w:val="00444E83"/>
    <w:rsid w:val="004469ED"/>
    <w:rsid w:val="0044737F"/>
    <w:rsid w:val="00447C14"/>
    <w:rsid w:val="00451063"/>
    <w:rsid w:val="004512D9"/>
    <w:rsid w:val="004542B9"/>
    <w:rsid w:val="004548BB"/>
    <w:rsid w:val="00456F66"/>
    <w:rsid w:val="004611F5"/>
    <w:rsid w:val="00462FEF"/>
    <w:rsid w:val="004649A2"/>
    <w:rsid w:val="0046645A"/>
    <w:rsid w:val="00470BFF"/>
    <w:rsid w:val="00471596"/>
    <w:rsid w:val="00475983"/>
    <w:rsid w:val="004760F6"/>
    <w:rsid w:val="00481B2F"/>
    <w:rsid w:val="004828F4"/>
    <w:rsid w:val="004835AA"/>
    <w:rsid w:val="00483795"/>
    <w:rsid w:val="00490830"/>
    <w:rsid w:val="00491BC5"/>
    <w:rsid w:val="00492C71"/>
    <w:rsid w:val="00492CEF"/>
    <w:rsid w:val="004948E3"/>
    <w:rsid w:val="0049775A"/>
    <w:rsid w:val="004A02E5"/>
    <w:rsid w:val="004A7204"/>
    <w:rsid w:val="004A7843"/>
    <w:rsid w:val="004B0B35"/>
    <w:rsid w:val="004B0B59"/>
    <w:rsid w:val="004B0C0B"/>
    <w:rsid w:val="004B0C79"/>
    <w:rsid w:val="004B1C94"/>
    <w:rsid w:val="004B6F3C"/>
    <w:rsid w:val="004C0241"/>
    <w:rsid w:val="004C0CE0"/>
    <w:rsid w:val="004C3454"/>
    <w:rsid w:val="004C4374"/>
    <w:rsid w:val="004C505A"/>
    <w:rsid w:val="004C515D"/>
    <w:rsid w:val="004D1DE4"/>
    <w:rsid w:val="004D2425"/>
    <w:rsid w:val="004D25C0"/>
    <w:rsid w:val="004D26EC"/>
    <w:rsid w:val="004D4B10"/>
    <w:rsid w:val="004D6917"/>
    <w:rsid w:val="004D7847"/>
    <w:rsid w:val="004E0074"/>
    <w:rsid w:val="004E07E0"/>
    <w:rsid w:val="004E7EDC"/>
    <w:rsid w:val="004F1A16"/>
    <w:rsid w:val="004F5CA7"/>
    <w:rsid w:val="00501DA4"/>
    <w:rsid w:val="00502824"/>
    <w:rsid w:val="005065AB"/>
    <w:rsid w:val="00507630"/>
    <w:rsid w:val="00511DDA"/>
    <w:rsid w:val="005137F2"/>
    <w:rsid w:val="00513F6E"/>
    <w:rsid w:val="00516285"/>
    <w:rsid w:val="005215C3"/>
    <w:rsid w:val="00526376"/>
    <w:rsid w:val="00527F0D"/>
    <w:rsid w:val="00536A83"/>
    <w:rsid w:val="00536C5D"/>
    <w:rsid w:val="00537C6E"/>
    <w:rsid w:val="00541703"/>
    <w:rsid w:val="005418D1"/>
    <w:rsid w:val="00542119"/>
    <w:rsid w:val="005441A2"/>
    <w:rsid w:val="0054476E"/>
    <w:rsid w:val="00545A51"/>
    <w:rsid w:val="005468D9"/>
    <w:rsid w:val="005473BB"/>
    <w:rsid w:val="00553CD2"/>
    <w:rsid w:val="00554175"/>
    <w:rsid w:val="00556687"/>
    <w:rsid w:val="00557CFB"/>
    <w:rsid w:val="00562F05"/>
    <w:rsid w:val="00564487"/>
    <w:rsid w:val="005658F6"/>
    <w:rsid w:val="005667BA"/>
    <w:rsid w:val="00573CC3"/>
    <w:rsid w:val="00574061"/>
    <w:rsid w:val="00574AE6"/>
    <w:rsid w:val="00575A95"/>
    <w:rsid w:val="00577E72"/>
    <w:rsid w:val="00580B04"/>
    <w:rsid w:val="0058131B"/>
    <w:rsid w:val="005873BF"/>
    <w:rsid w:val="00590D74"/>
    <w:rsid w:val="00592AC4"/>
    <w:rsid w:val="00593805"/>
    <w:rsid w:val="005941CA"/>
    <w:rsid w:val="005947DC"/>
    <w:rsid w:val="005961F0"/>
    <w:rsid w:val="0059638C"/>
    <w:rsid w:val="00597FFE"/>
    <w:rsid w:val="005A2F7B"/>
    <w:rsid w:val="005A3E0D"/>
    <w:rsid w:val="005A6BA9"/>
    <w:rsid w:val="005A752A"/>
    <w:rsid w:val="005B0F6A"/>
    <w:rsid w:val="005B582E"/>
    <w:rsid w:val="005B65E1"/>
    <w:rsid w:val="005B6EF6"/>
    <w:rsid w:val="005B7D6E"/>
    <w:rsid w:val="005C03B0"/>
    <w:rsid w:val="005C16F5"/>
    <w:rsid w:val="005C3EBF"/>
    <w:rsid w:val="005C583E"/>
    <w:rsid w:val="005C5B4B"/>
    <w:rsid w:val="005C5F9B"/>
    <w:rsid w:val="005D1479"/>
    <w:rsid w:val="005D1631"/>
    <w:rsid w:val="005D20D9"/>
    <w:rsid w:val="005D2FD9"/>
    <w:rsid w:val="005D5808"/>
    <w:rsid w:val="005D5969"/>
    <w:rsid w:val="005D5C3D"/>
    <w:rsid w:val="005D5EEE"/>
    <w:rsid w:val="005E1983"/>
    <w:rsid w:val="005E4C9C"/>
    <w:rsid w:val="005E4EAB"/>
    <w:rsid w:val="005E71BB"/>
    <w:rsid w:val="005E7499"/>
    <w:rsid w:val="005F0983"/>
    <w:rsid w:val="005F1870"/>
    <w:rsid w:val="005F234E"/>
    <w:rsid w:val="005F49A5"/>
    <w:rsid w:val="005F7BA5"/>
    <w:rsid w:val="00602820"/>
    <w:rsid w:val="00603155"/>
    <w:rsid w:val="006035C4"/>
    <w:rsid w:val="006074B9"/>
    <w:rsid w:val="006138E1"/>
    <w:rsid w:val="0061403C"/>
    <w:rsid w:val="00615C1D"/>
    <w:rsid w:val="0062106C"/>
    <w:rsid w:val="006213BD"/>
    <w:rsid w:val="006225DD"/>
    <w:rsid w:val="00625D52"/>
    <w:rsid w:val="00627FDA"/>
    <w:rsid w:val="00630395"/>
    <w:rsid w:val="006305EB"/>
    <w:rsid w:val="00635941"/>
    <w:rsid w:val="00636DD5"/>
    <w:rsid w:val="00642BDD"/>
    <w:rsid w:val="0064389B"/>
    <w:rsid w:val="00645284"/>
    <w:rsid w:val="00647C27"/>
    <w:rsid w:val="00650DDB"/>
    <w:rsid w:val="006546E9"/>
    <w:rsid w:val="00655963"/>
    <w:rsid w:val="00655A4D"/>
    <w:rsid w:val="00660A16"/>
    <w:rsid w:val="0066153F"/>
    <w:rsid w:val="00661786"/>
    <w:rsid w:val="006633D1"/>
    <w:rsid w:val="0066596A"/>
    <w:rsid w:val="0066636D"/>
    <w:rsid w:val="0066770A"/>
    <w:rsid w:val="00672562"/>
    <w:rsid w:val="006734F0"/>
    <w:rsid w:val="006735C9"/>
    <w:rsid w:val="00677D42"/>
    <w:rsid w:val="00680285"/>
    <w:rsid w:val="00686075"/>
    <w:rsid w:val="006865AB"/>
    <w:rsid w:val="006913BB"/>
    <w:rsid w:val="00692D70"/>
    <w:rsid w:val="0069530D"/>
    <w:rsid w:val="00696165"/>
    <w:rsid w:val="006B0234"/>
    <w:rsid w:val="006B0FD0"/>
    <w:rsid w:val="006B26FB"/>
    <w:rsid w:val="006B29BB"/>
    <w:rsid w:val="006B6C89"/>
    <w:rsid w:val="006C1035"/>
    <w:rsid w:val="006C11FC"/>
    <w:rsid w:val="006C5A09"/>
    <w:rsid w:val="006C613F"/>
    <w:rsid w:val="006D2075"/>
    <w:rsid w:val="006D2E1E"/>
    <w:rsid w:val="006E24DF"/>
    <w:rsid w:val="006E4673"/>
    <w:rsid w:val="006F045B"/>
    <w:rsid w:val="006F58E0"/>
    <w:rsid w:val="006F621A"/>
    <w:rsid w:val="007161BE"/>
    <w:rsid w:val="007175E9"/>
    <w:rsid w:val="00721D8F"/>
    <w:rsid w:val="007222C3"/>
    <w:rsid w:val="00725775"/>
    <w:rsid w:val="00725AB2"/>
    <w:rsid w:val="00727A05"/>
    <w:rsid w:val="0073192E"/>
    <w:rsid w:val="007331E2"/>
    <w:rsid w:val="007346FC"/>
    <w:rsid w:val="0074004F"/>
    <w:rsid w:val="0074247D"/>
    <w:rsid w:val="00743610"/>
    <w:rsid w:val="007440AC"/>
    <w:rsid w:val="007475B1"/>
    <w:rsid w:val="007518FE"/>
    <w:rsid w:val="00752CA7"/>
    <w:rsid w:val="00753DE5"/>
    <w:rsid w:val="007565CD"/>
    <w:rsid w:val="00756E04"/>
    <w:rsid w:val="00761193"/>
    <w:rsid w:val="00761309"/>
    <w:rsid w:val="00762546"/>
    <w:rsid w:val="007643AE"/>
    <w:rsid w:val="0076613C"/>
    <w:rsid w:val="00766694"/>
    <w:rsid w:val="0076699F"/>
    <w:rsid w:val="007711AC"/>
    <w:rsid w:val="00771F33"/>
    <w:rsid w:val="007727BA"/>
    <w:rsid w:val="00774518"/>
    <w:rsid w:val="00774D64"/>
    <w:rsid w:val="00775B62"/>
    <w:rsid w:val="007824E1"/>
    <w:rsid w:val="00784AF4"/>
    <w:rsid w:val="007866FD"/>
    <w:rsid w:val="00786BD5"/>
    <w:rsid w:val="007906DA"/>
    <w:rsid w:val="0079715C"/>
    <w:rsid w:val="007A18D7"/>
    <w:rsid w:val="007A18F2"/>
    <w:rsid w:val="007A2FCA"/>
    <w:rsid w:val="007A4198"/>
    <w:rsid w:val="007A5525"/>
    <w:rsid w:val="007A5EF4"/>
    <w:rsid w:val="007B0C5D"/>
    <w:rsid w:val="007B653A"/>
    <w:rsid w:val="007B791F"/>
    <w:rsid w:val="007C64BE"/>
    <w:rsid w:val="007C6FBF"/>
    <w:rsid w:val="007C7F51"/>
    <w:rsid w:val="007D119A"/>
    <w:rsid w:val="007D1B5D"/>
    <w:rsid w:val="007D2386"/>
    <w:rsid w:val="007D2B9E"/>
    <w:rsid w:val="007D350F"/>
    <w:rsid w:val="007E2C5D"/>
    <w:rsid w:val="007E4030"/>
    <w:rsid w:val="007E55D6"/>
    <w:rsid w:val="007E70FA"/>
    <w:rsid w:val="007E74E4"/>
    <w:rsid w:val="007F08E0"/>
    <w:rsid w:val="007F1244"/>
    <w:rsid w:val="007F1B6B"/>
    <w:rsid w:val="007F254F"/>
    <w:rsid w:val="007F2947"/>
    <w:rsid w:val="007F490D"/>
    <w:rsid w:val="007F5AC1"/>
    <w:rsid w:val="007F7DF6"/>
    <w:rsid w:val="007F7E81"/>
    <w:rsid w:val="00801F4A"/>
    <w:rsid w:val="008020CE"/>
    <w:rsid w:val="00807CAD"/>
    <w:rsid w:val="00810F10"/>
    <w:rsid w:val="00821EDB"/>
    <w:rsid w:val="00823396"/>
    <w:rsid w:val="00825274"/>
    <w:rsid w:val="0082633B"/>
    <w:rsid w:val="00827752"/>
    <w:rsid w:val="0082798F"/>
    <w:rsid w:val="00827D01"/>
    <w:rsid w:val="00830317"/>
    <w:rsid w:val="0083096D"/>
    <w:rsid w:val="00832A02"/>
    <w:rsid w:val="00834687"/>
    <w:rsid w:val="008353C7"/>
    <w:rsid w:val="008355A3"/>
    <w:rsid w:val="00836F30"/>
    <w:rsid w:val="00841BCA"/>
    <w:rsid w:val="00842A26"/>
    <w:rsid w:val="0084659F"/>
    <w:rsid w:val="00846D43"/>
    <w:rsid w:val="00847085"/>
    <w:rsid w:val="00852216"/>
    <w:rsid w:val="0085253F"/>
    <w:rsid w:val="00852C36"/>
    <w:rsid w:val="00855085"/>
    <w:rsid w:val="008563A6"/>
    <w:rsid w:val="0085697F"/>
    <w:rsid w:val="00856AAF"/>
    <w:rsid w:val="00861072"/>
    <w:rsid w:val="0086171D"/>
    <w:rsid w:val="00863FBB"/>
    <w:rsid w:val="0086706F"/>
    <w:rsid w:val="00867566"/>
    <w:rsid w:val="00870F6B"/>
    <w:rsid w:val="008733F3"/>
    <w:rsid w:val="008757D0"/>
    <w:rsid w:val="00875D2E"/>
    <w:rsid w:val="008761BF"/>
    <w:rsid w:val="00876A15"/>
    <w:rsid w:val="00876C73"/>
    <w:rsid w:val="00877C6E"/>
    <w:rsid w:val="00882F5A"/>
    <w:rsid w:val="008846A1"/>
    <w:rsid w:val="00886F41"/>
    <w:rsid w:val="00890B04"/>
    <w:rsid w:val="00894352"/>
    <w:rsid w:val="0089736F"/>
    <w:rsid w:val="008A21CB"/>
    <w:rsid w:val="008A2342"/>
    <w:rsid w:val="008A2869"/>
    <w:rsid w:val="008A413E"/>
    <w:rsid w:val="008A5076"/>
    <w:rsid w:val="008A60B2"/>
    <w:rsid w:val="008A66D3"/>
    <w:rsid w:val="008A6A13"/>
    <w:rsid w:val="008B1B5F"/>
    <w:rsid w:val="008B31FB"/>
    <w:rsid w:val="008C02ED"/>
    <w:rsid w:val="008C07DE"/>
    <w:rsid w:val="008C2DBC"/>
    <w:rsid w:val="008C7C29"/>
    <w:rsid w:val="008D00D3"/>
    <w:rsid w:val="008D05F7"/>
    <w:rsid w:val="008D1057"/>
    <w:rsid w:val="008D3956"/>
    <w:rsid w:val="008E45A3"/>
    <w:rsid w:val="008F1FF1"/>
    <w:rsid w:val="008F35BC"/>
    <w:rsid w:val="008F45E7"/>
    <w:rsid w:val="008F5EF0"/>
    <w:rsid w:val="0090008F"/>
    <w:rsid w:val="00902382"/>
    <w:rsid w:val="00902F7D"/>
    <w:rsid w:val="009065A0"/>
    <w:rsid w:val="00907329"/>
    <w:rsid w:val="009074CD"/>
    <w:rsid w:val="00910AEB"/>
    <w:rsid w:val="00910B0F"/>
    <w:rsid w:val="0092249A"/>
    <w:rsid w:val="00923905"/>
    <w:rsid w:val="00926744"/>
    <w:rsid w:val="0092713F"/>
    <w:rsid w:val="00927824"/>
    <w:rsid w:val="00930558"/>
    <w:rsid w:val="00933F57"/>
    <w:rsid w:val="00935D4C"/>
    <w:rsid w:val="00937349"/>
    <w:rsid w:val="00941195"/>
    <w:rsid w:val="00942904"/>
    <w:rsid w:val="009444F5"/>
    <w:rsid w:val="0094630A"/>
    <w:rsid w:val="009466C8"/>
    <w:rsid w:val="009510BF"/>
    <w:rsid w:val="00951F18"/>
    <w:rsid w:val="009629F7"/>
    <w:rsid w:val="0096428A"/>
    <w:rsid w:val="00964DBE"/>
    <w:rsid w:val="00966527"/>
    <w:rsid w:val="0096720B"/>
    <w:rsid w:val="0097028A"/>
    <w:rsid w:val="00970F81"/>
    <w:rsid w:val="00970FFB"/>
    <w:rsid w:val="00971370"/>
    <w:rsid w:val="00971D67"/>
    <w:rsid w:val="00975231"/>
    <w:rsid w:val="009762ED"/>
    <w:rsid w:val="00976EA2"/>
    <w:rsid w:val="009772FC"/>
    <w:rsid w:val="009776F7"/>
    <w:rsid w:val="00981D59"/>
    <w:rsid w:val="009835E0"/>
    <w:rsid w:val="009865A4"/>
    <w:rsid w:val="00991C0D"/>
    <w:rsid w:val="00992966"/>
    <w:rsid w:val="00992D3E"/>
    <w:rsid w:val="009943AF"/>
    <w:rsid w:val="00996614"/>
    <w:rsid w:val="009A08CB"/>
    <w:rsid w:val="009A3D3E"/>
    <w:rsid w:val="009A4A4D"/>
    <w:rsid w:val="009A533D"/>
    <w:rsid w:val="009A6939"/>
    <w:rsid w:val="009B11EB"/>
    <w:rsid w:val="009B2713"/>
    <w:rsid w:val="009B2BD6"/>
    <w:rsid w:val="009C0F24"/>
    <w:rsid w:val="009C2904"/>
    <w:rsid w:val="009C6D9C"/>
    <w:rsid w:val="009C733D"/>
    <w:rsid w:val="009C7459"/>
    <w:rsid w:val="009C74F7"/>
    <w:rsid w:val="009D09FF"/>
    <w:rsid w:val="009D215E"/>
    <w:rsid w:val="009E0409"/>
    <w:rsid w:val="009E0E12"/>
    <w:rsid w:val="009E27D6"/>
    <w:rsid w:val="009E6DD2"/>
    <w:rsid w:val="009F0693"/>
    <w:rsid w:val="009F0D3F"/>
    <w:rsid w:val="009F14FC"/>
    <w:rsid w:val="009F37ED"/>
    <w:rsid w:val="009F47CF"/>
    <w:rsid w:val="009F5A7C"/>
    <w:rsid w:val="009F6449"/>
    <w:rsid w:val="009F71D4"/>
    <w:rsid w:val="00A028A8"/>
    <w:rsid w:val="00A03A09"/>
    <w:rsid w:val="00A04568"/>
    <w:rsid w:val="00A04E67"/>
    <w:rsid w:val="00A10D55"/>
    <w:rsid w:val="00A10FD2"/>
    <w:rsid w:val="00A111D0"/>
    <w:rsid w:val="00A12B2E"/>
    <w:rsid w:val="00A13244"/>
    <w:rsid w:val="00A135CC"/>
    <w:rsid w:val="00A13A56"/>
    <w:rsid w:val="00A13CF1"/>
    <w:rsid w:val="00A14FAF"/>
    <w:rsid w:val="00A154F1"/>
    <w:rsid w:val="00A1731D"/>
    <w:rsid w:val="00A2116B"/>
    <w:rsid w:val="00A21947"/>
    <w:rsid w:val="00A219FA"/>
    <w:rsid w:val="00A21ED2"/>
    <w:rsid w:val="00A22DF1"/>
    <w:rsid w:val="00A26D9D"/>
    <w:rsid w:val="00A2713E"/>
    <w:rsid w:val="00A3199F"/>
    <w:rsid w:val="00A32B62"/>
    <w:rsid w:val="00A332E4"/>
    <w:rsid w:val="00A4437D"/>
    <w:rsid w:val="00A54146"/>
    <w:rsid w:val="00A55B27"/>
    <w:rsid w:val="00A57494"/>
    <w:rsid w:val="00A61F67"/>
    <w:rsid w:val="00A64E4A"/>
    <w:rsid w:val="00A66376"/>
    <w:rsid w:val="00A71EDF"/>
    <w:rsid w:val="00A724A2"/>
    <w:rsid w:val="00A72512"/>
    <w:rsid w:val="00A74783"/>
    <w:rsid w:val="00A74FA4"/>
    <w:rsid w:val="00A76C23"/>
    <w:rsid w:val="00A77165"/>
    <w:rsid w:val="00A842E4"/>
    <w:rsid w:val="00A84692"/>
    <w:rsid w:val="00A8520F"/>
    <w:rsid w:val="00A90455"/>
    <w:rsid w:val="00A92748"/>
    <w:rsid w:val="00A93C8F"/>
    <w:rsid w:val="00A93FA7"/>
    <w:rsid w:val="00A94AD9"/>
    <w:rsid w:val="00A95C68"/>
    <w:rsid w:val="00A963C7"/>
    <w:rsid w:val="00AA1211"/>
    <w:rsid w:val="00AA3840"/>
    <w:rsid w:val="00AA418A"/>
    <w:rsid w:val="00AB3E77"/>
    <w:rsid w:val="00AB54CD"/>
    <w:rsid w:val="00AB62F3"/>
    <w:rsid w:val="00AB6857"/>
    <w:rsid w:val="00AB699B"/>
    <w:rsid w:val="00AC15DF"/>
    <w:rsid w:val="00AC1CC1"/>
    <w:rsid w:val="00AC3794"/>
    <w:rsid w:val="00AC42A3"/>
    <w:rsid w:val="00AC45B0"/>
    <w:rsid w:val="00AC5A1B"/>
    <w:rsid w:val="00AC658F"/>
    <w:rsid w:val="00AC6DF1"/>
    <w:rsid w:val="00AC7B4A"/>
    <w:rsid w:val="00AC7EAD"/>
    <w:rsid w:val="00AD1CE0"/>
    <w:rsid w:val="00AD1FC1"/>
    <w:rsid w:val="00AD3B0A"/>
    <w:rsid w:val="00AD6407"/>
    <w:rsid w:val="00AD75B7"/>
    <w:rsid w:val="00AE53C3"/>
    <w:rsid w:val="00AE68AA"/>
    <w:rsid w:val="00AE7BDE"/>
    <w:rsid w:val="00AF0E44"/>
    <w:rsid w:val="00AF2FAF"/>
    <w:rsid w:val="00AF3D07"/>
    <w:rsid w:val="00AF42D6"/>
    <w:rsid w:val="00B029EB"/>
    <w:rsid w:val="00B042DE"/>
    <w:rsid w:val="00B079A0"/>
    <w:rsid w:val="00B10646"/>
    <w:rsid w:val="00B11306"/>
    <w:rsid w:val="00B1200F"/>
    <w:rsid w:val="00B13D81"/>
    <w:rsid w:val="00B1479E"/>
    <w:rsid w:val="00B2003C"/>
    <w:rsid w:val="00B22104"/>
    <w:rsid w:val="00B222BE"/>
    <w:rsid w:val="00B2487C"/>
    <w:rsid w:val="00B3525A"/>
    <w:rsid w:val="00B37BD8"/>
    <w:rsid w:val="00B40334"/>
    <w:rsid w:val="00B45307"/>
    <w:rsid w:val="00B4781A"/>
    <w:rsid w:val="00B527A6"/>
    <w:rsid w:val="00B56721"/>
    <w:rsid w:val="00B57119"/>
    <w:rsid w:val="00B6327B"/>
    <w:rsid w:val="00B64819"/>
    <w:rsid w:val="00B70DFE"/>
    <w:rsid w:val="00B72B1C"/>
    <w:rsid w:val="00B7642E"/>
    <w:rsid w:val="00B80237"/>
    <w:rsid w:val="00B81A6F"/>
    <w:rsid w:val="00B81F62"/>
    <w:rsid w:val="00B84C7D"/>
    <w:rsid w:val="00B85D44"/>
    <w:rsid w:val="00B91F21"/>
    <w:rsid w:val="00B92457"/>
    <w:rsid w:val="00B926D0"/>
    <w:rsid w:val="00B9444B"/>
    <w:rsid w:val="00B95C2B"/>
    <w:rsid w:val="00BA136D"/>
    <w:rsid w:val="00BA2A7B"/>
    <w:rsid w:val="00BA405C"/>
    <w:rsid w:val="00BA53E4"/>
    <w:rsid w:val="00BB04DB"/>
    <w:rsid w:val="00BB6FA6"/>
    <w:rsid w:val="00BC266A"/>
    <w:rsid w:val="00BC2C3D"/>
    <w:rsid w:val="00BC2DF3"/>
    <w:rsid w:val="00BC3485"/>
    <w:rsid w:val="00BC3CF2"/>
    <w:rsid w:val="00BC3D3D"/>
    <w:rsid w:val="00BC5647"/>
    <w:rsid w:val="00BC5711"/>
    <w:rsid w:val="00BC61E3"/>
    <w:rsid w:val="00BC7BB6"/>
    <w:rsid w:val="00BD0BCC"/>
    <w:rsid w:val="00BD413D"/>
    <w:rsid w:val="00BD59BB"/>
    <w:rsid w:val="00BD6BD7"/>
    <w:rsid w:val="00BD6E9D"/>
    <w:rsid w:val="00BE0354"/>
    <w:rsid w:val="00BE0D93"/>
    <w:rsid w:val="00BE199E"/>
    <w:rsid w:val="00BE544D"/>
    <w:rsid w:val="00BE7842"/>
    <w:rsid w:val="00BF295B"/>
    <w:rsid w:val="00BF4384"/>
    <w:rsid w:val="00BF6156"/>
    <w:rsid w:val="00C00836"/>
    <w:rsid w:val="00C01FBB"/>
    <w:rsid w:val="00C02871"/>
    <w:rsid w:val="00C02AB6"/>
    <w:rsid w:val="00C02E7B"/>
    <w:rsid w:val="00C0574F"/>
    <w:rsid w:val="00C05C8B"/>
    <w:rsid w:val="00C06533"/>
    <w:rsid w:val="00C07273"/>
    <w:rsid w:val="00C07E84"/>
    <w:rsid w:val="00C10B5A"/>
    <w:rsid w:val="00C1352A"/>
    <w:rsid w:val="00C154E1"/>
    <w:rsid w:val="00C17015"/>
    <w:rsid w:val="00C2013B"/>
    <w:rsid w:val="00C23F9F"/>
    <w:rsid w:val="00C24880"/>
    <w:rsid w:val="00C34ADF"/>
    <w:rsid w:val="00C35BD9"/>
    <w:rsid w:val="00C36E4D"/>
    <w:rsid w:val="00C373B0"/>
    <w:rsid w:val="00C40D72"/>
    <w:rsid w:val="00C43558"/>
    <w:rsid w:val="00C44145"/>
    <w:rsid w:val="00C51C23"/>
    <w:rsid w:val="00C55FBC"/>
    <w:rsid w:val="00C561B6"/>
    <w:rsid w:val="00C56AD9"/>
    <w:rsid w:val="00C602EA"/>
    <w:rsid w:val="00C62C9C"/>
    <w:rsid w:val="00C64000"/>
    <w:rsid w:val="00C64565"/>
    <w:rsid w:val="00C646E5"/>
    <w:rsid w:val="00C672E4"/>
    <w:rsid w:val="00C76573"/>
    <w:rsid w:val="00C7732D"/>
    <w:rsid w:val="00C774B7"/>
    <w:rsid w:val="00C77588"/>
    <w:rsid w:val="00C83DB5"/>
    <w:rsid w:val="00C84112"/>
    <w:rsid w:val="00C8411E"/>
    <w:rsid w:val="00C86D84"/>
    <w:rsid w:val="00C87740"/>
    <w:rsid w:val="00C91F8C"/>
    <w:rsid w:val="00C92860"/>
    <w:rsid w:val="00C93281"/>
    <w:rsid w:val="00C94EFD"/>
    <w:rsid w:val="00C95C25"/>
    <w:rsid w:val="00CA7F13"/>
    <w:rsid w:val="00CB018C"/>
    <w:rsid w:val="00CB01A6"/>
    <w:rsid w:val="00CB43F9"/>
    <w:rsid w:val="00CB5954"/>
    <w:rsid w:val="00CB7CB4"/>
    <w:rsid w:val="00CC0C06"/>
    <w:rsid w:val="00CC25DB"/>
    <w:rsid w:val="00CC26BF"/>
    <w:rsid w:val="00CC2BF5"/>
    <w:rsid w:val="00CC5B27"/>
    <w:rsid w:val="00CC5C29"/>
    <w:rsid w:val="00CD1B1D"/>
    <w:rsid w:val="00CD5E18"/>
    <w:rsid w:val="00CD68C9"/>
    <w:rsid w:val="00CD6EBC"/>
    <w:rsid w:val="00CD7FBE"/>
    <w:rsid w:val="00CE0B83"/>
    <w:rsid w:val="00CE0CC9"/>
    <w:rsid w:val="00CE1CCB"/>
    <w:rsid w:val="00CF0223"/>
    <w:rsid w:val="00CF036C"/>
    <w:rsid w:val="00CF0952"/>
    <w:rsid w:val="00CF17B9"/>
    <w:rsid w:val="00CF2200"/>
    <w:rsid w:val="00CF278A"/>
    <w:rsid w:val="00CF483D"/>
    <w:rsid w:val="00CF76C2"/>
    <w:rsid w:val="00CF7FC3"/>
    <w:rsid w:val="00D018DC"/>
    <w:rsid w:val="00D02209"/>
    <w:rsid w:val="00D02B1F"/>
    <w:rsid w:val="00D035B8"/>
    <w:rsid w:val="00D04321"/>
    <w:rsid w:val="00D063BB"/>
    <w:rsid w:val="00D074DC"/>
    <w:rsid w:val="00D104A5"/>
    <w:rsid w:val="00D14AEF"/>
    <w:rsid w:val="00D15DAD"/>
    <w:rsid w:val="00D21C64"/>
    <w:rsid w:val="00D24985"/>
    <w:rsid w:val="00D24AFB"/>
    <w:rsid w:val="00D26993"/>
    <w:rsid w:val="00D27EB9"/>
    <w:rsid w:val="00D34885"/>
    <w:rsid w:val="00D34CDD"/>
    <w:rsid w:val="00D3532B"/>
    <w:rsid w:val="00D361C5"/>
    <w:rsid w:val="00D37C11"/>
    <w:rsid w:val="00D432C5"/>
    <w:rsid w:val="00D446F4"/>
    <w:rsid w:val="00D4575E"/>
    <w:rsid w:val="00D473A0"/>
    <w:rsid w:val="00D506D6"/>
    <w:rsid w:val="00D510AD"/>
    <w:rsid w:val="00D53E80"/>
    <w:rsid w:val="00D63E0E"/>
    <w:rsid w:val="00D66A44"/>
    <w:rsid w:val="00D75718"/>
    <w:rsid w:val="00D7743C"/>
    <w:rsid w:val="00D807B4"/>
    <w:rsid w:val="00D815AB"/>
    <w:rsid w:val="00D83710"/>
    <w:rsid w:val="00D8383E"/>
    <w:rsid w:val="00D83C04"/>
    <w:rsid w:val="00D86E00"/>
    <w:rsid w:val="00D90BD5"/>
    <w:rsid w:val="00D919ED"/>
    <w:rsid w:val="00D96EBE"/>
    <w:rsid w:val="00D97B9D"/>
    <w:rsid w:val="00DA1308"/>
    <w:rsid w:val="00DA169E"/>
    <w:rsid w:val="00DA4C04"/>
    <w:rsid w:val="00DA79EA"/>
    <w:rsid w:val="00DB0680"/>
    <w:rsid w:val="00DB2A86"/>
    <w:rsid w:val="00DB412B"/>
    <w:rsid w:val="00DB479F"/>
    <w:rsid w:val="00DB484F"/>
    <w:rsid w:val="00DB6241"/>
    <w:rsid w:val="00DC035E"/>
    <w:rsid w:val="00DC2F38"/>
    <w:rsid w:val="00DC56C2"/>
    <w:rsid w:val="00DC5FBA"/>
    <w:rsid w:val="00DC741D"/>
    <w:rsid w:val="00DD08F8"/>
    <w:rsid w:val="00DD4890"/>
    <w:rsid w:val="00DD4956"/>
    <w:rsid w:val="00DD4ED2"/>
    <w:rsid w:val="00DD5F4D"/>
    <w:rsid w:val="00DE3971"/>
    <w:rsid w:val="00DF4C1C"/>
    <w:rsid w:val="00DF5444"/>
    <w:rsid w:val="00DF71DB"/>
    <w:rsid w:val="00DF7DAF"/>
    <w:rsid w:val="00E02D4D"/>
    <w:rsid w:val="00E02DD7"/>
    <w:rsid w:val="00E03902"/>
    <w:rsid w:val="00E03941"/>
    <w:rsid w:val="00E03BA6"/>
    <w:rsid w:val="00E05BB9"/>
    <w:rsid w:val="00E0627F"/>
    <w:rsid w:val="00E06440"/>
    <w:rsid w:val="00E06EE5"/>
    <w:rsid w:val="00E073A2"/>
    <w:rsid w:val="00E1249A"/>
    <w:rsid w:val="00E13627"/>
    <w:rsid w:val="00E1413E"/>
    <w:rsid w:val="00E15BF0"/>
    <w:rsid w:val="00E175E0"/>
    <w:rsid w:val="00E17945"/>
    <w:rsid w:val="00E17B7B"/>
    <w:rsid w:val="00E20271"/>
    <w:rsid w:val="00E20731"/>
    <w:rsid w:val="00E20C24"/>
    <w:rsid w:val="00E21DCA"/>
    <w:rsid w:val="00E2210B"/>
    <w:rsid w:val="00E234EE"/>
    <w:rsid w:val="00E24B33"/>
    <w:rsid w:val="00E269F6"/>
    <w:rsid w:val="00E27691"/>
    <w:rsid w:val="00E31C6E"/>
    <w:rsid w:val="00E31E6C"/>
    <w:rsid w:val="00E32B7F"/>
    <w:rsid w:val="00E35D94"/>
    <w:rsid w:val="00E360F2"/>
    <w:rsid w:val="00E36252"/>
    <w:rsid w:val="00E40467"/>
    <w:rsid w:val="00E40A13"/>
    <w:rsid w:val="00E4203A"/>
    <w:rsid w:val="00E42BC3"/>
    <w:rsid w:val="00E42DD1"/>
    <w:rsid w:val="00E4301B"/>
    <w:rsid w:val="00E438BB"/>
    <w:rsid w:val="00E450B2"/>
    <w:rsid w:val="00E46DA0"/>
    <w:rsid w:val="00E52F9D"/>
    <w:rsid w:val="00E53573"/>
    <w:rsid w:val="00E53E59"/>
    <w:rsid w:val="00E545EA"/>
    <w:rsid w:val="00E56B4E"/>
    <w:rsid w:val="00E6055A"/>
    <w:rsid w:val="00E619B7"/>
    <w:rsid w:val="00E63A99"/>
    <w:rsid w:val="00E648EF"/>
    <w:rsid w:val="00E658B6"/>
    <w:rsid w:val="00E674EB"/>
    <w:rsid w:val="00E6790E"/>
    <w:rsid w:val="00E76460"/>
    <w:rsid w:val="00E8177B"/>
    <w:rsid w:val="00E832EF"/>
    <w:rsid w:val="00E860C1"/>
    <w:rsid w:val="00E91CD8"/>
    <w:rsid w:val="00E93FE4"/>
    <w:rsid w:val="00E94B95"/>
    <w:rsid w:val="00E968D2"/>
    <w:rsid w:val="00E96948"/>
    <w:rsid w:val="00EA38FD"/>
    <w:rsid w:val="00EA3B04"/>
    <w:rsid w:val="00EA3B15"/>
    <w:rsid w:val="00EA4020"/>
    <w:rsid w:val="00EA47EA"/>
    <w:rsid w:val="00EA7374"/>
    <w:rsid w:val="00EA7D01"/>
    <w:rsid w:val="00EB15E2"/>
    <w:rsid w:val="00EB1BEC"/>
    <w:rsid w:val="00EB36A1"/>
    <w:rsid w:val="00EB6608"/>
    <w:rsid w:val="00EB680E"/>
    <w:rsid w:val="00EC04EE"/>
    <w:rsid w:val="00EC1713"/>
    <w:rsid w:val="00EC213B"/>
    <w:rsid w:val="00EC3FD4"/>
    <w:rsid w:val="00EC5C06"/>
    <w:rsid w:val="00EC652F"/>
    <w:rsid w:val="00EC6882"/>
    <w:rsid w:val="00ED246F"/>
    <w:rsid w:val="00ED31EF"/>
    <w:rsid w:val="00ED44CF"/>
    <w:rsid w:val="00ED742B"/>
    <w:rsid w:val="00ED7BC0"/>
    <w:rsid w:val="00EE13E0"/>
    <w:rsid w:val="00EE62EC"/>
    <w:rsid w:val="00EF05E1"/>
    <w:rsid w:val="00EF1F30"/>
    <w:rsid w:val="00EF2096"/>
    <w:rsid w:val="00EF2F0E"/>
    <w:rsid w:val="00EF3AFC"/>
    <w:rsid w:val="00EF3C95"/>
    <w:rsid w:val="00EF581F"/>
    <w:rsid w:val="00F02F84"/>
    <w:rsid w:val="00F0308A"/>
    <w:rsid w:val="00F054EE"/>
    <w:rsid w:val="00F074BA"/>
    <w:rsid w:val="00F122AD"/>
    <w:rsid w:val="00F150E8"/>
    <w:rsid w:val="00F15D10"/>
    <w:rsid w:val="00F1678C"/>
    <w:rsid w:val="00F167F6"/>
    <w:rsid w:val="00F17011"/>
    <w:rsid w:val="00F17D8C"/>
    <w:rsid w:val="00F22089"/>
    <w:rsid w:val="00F22452"/>
    <w:rsid w:val="00F22D50"/>
    <w:rsid w:val="00F2306A"/>
    <w:rsid w:val="00F24D8A"/>
    <w:rsid w:val="00F251E5"/>
    <w:rsid w:val="00F25A8C"/>
    <w:rsid w:val="00F27AD6"/>
    <w:rsid w:val="00F31596"/>
    <w:rsid w:val="00F33A11"/>
    <w:rsid w:val="00F342C3"/>
    <w:rsid w:val="00F34948"/>
    <w:rsid w:val="00F34D07"/>
    <w:rsid w:val="00F36CB9"/>
    <w:rsid w:val="00F3797D"/>
    <w:rsid w:val="00F37A71"/>
    <w:rsid w:val="00F41631"/>
    <w:rsid w:val="00F42B6D"/>
    <w:rsid w:val="00F45ACE"/>
    <w:rsid w:val="00F461F5"/>
    <w:rsid w:val="00F558D1"/>
    <w:rsid w:val="00F57156"/>
    <w:rsid w:val="00F57894"/>
    <w:rsid w:val="00F60303"/>
    <w:rsid w:val="00F637B7"/>
    <w:rsid w:val="00F645C6"/>
    <w:rsid w:val="00F64CDE"/>
    <w:rsid w:val="00F64E96"/>
    <w:rsid w:val="00F7126D"/>
    <w:rsid w:val="00F7130B"/>
    <w:rsid w:val="00F72EA7"/>
    <w:rsid w:val="00F731F7"/>
    <w:rsid w:val="00F73599"/>
    <w:rsid w:val="00F8016B"/>
    <w:rsid w:val="00F82B27"/>
    <w:rsid w:val="00F84D70"/>
    <w:rsid w:val="00F8543E"/>
    <w:rsid w:val="00F859B0"/>
    <w:rsid w:val="00F913E4"/>
    <w:rsid w:val="00F92062"/>
    <w:rsid w:val="00F9228B"/>
    <w:rsid w:val="00F92C53"/>
    <w:rsid w:val="00F97385"/>
    <w:rsid w:val="00FA1D9E"/>
    <w:rsid w:val="00FA276D"/>
    <w:rsid w:val="00FA330D"/>
    <w:rsid w:val="00FA403C"/>
    <w:rsid w:val="00FA743C"/>
    <w:rsid w:val="00FB0784"/>
    <w:rsid w:val="00FB1711"/>
    <w:rsid w:val="00FB2035"/>
    <w:rsid w:val="00FB780B"/>
    <w:rsid w:val="00FB7952"/>
    <w:rsid w:val="00FC0DA2"/>
    <w:rsid w:val="00FC1B5D"/>
    <w:rsid w:val="00FC3443"/>
    <w:rsid w:val="00FC3A11"/>
    <w:rsid w:val="00FC4847"/>
    <w:rsid w:val="00FC6057"/>
    <w:rsid w:val="00FC7AF4"/>
    <w:rsid w:val="00FC7B1F"/>
    <w:rsid w:val="00FC7E72"/>
    <w:rsid w:val="00FD17EC"/>
    <w:rsid w:val="00FD1AD4"/>
    <w:rsid w:val="00FD26F6"/>
    <w:rsid w:val="00FD3EA7"/>
    <w:rsid w:val="00FD4337"/>
    <w:rsid w:val="00FE03C5"/>
    <w:rsid w:val="00FE1256"/>
    <w:rsid w:val="00FE127D"/>
    <w:rsid w:val="00FE1445"/>
    <w:rsid w:val="00FE325E"/>
    <w:rsid w:val="00FE500E"/>
    <w:rsid w:val="00FF0179"/>
    <w:rsid w:val="00FF1BBD"/>
    <w:rsid w:val="00FF3C43"/>
    <w:rsid w:val="00FF4CC1"/>
    <w:rsid w:val="00FF7445"/>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E0624"/>
  <w15:chartTrackingRefBased/>
  <w15:docId w15:val="{177216AA-116D-40A8-BA70-ED5E2A55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614"/>
    <w:pPr>
      <w:spacing w:after="80" w:line="288" w:lineRule="auto"/>
      <w:ind w:firstLine="709"/>
      <w:jc w:val="both"/>
    </w:pPr>
    <w:rPr>
      <w:sz w:val="28"/>
      <w:szCs w:val="22"/>
      <w:lang w:val="vi-VN"/>
    </w:rPr>
  </w:style>
  <w:style w:type="paragraph" w:styleId="Heading1">
    <w:name w:val="heading 1"/>
    <w:basedOn w:val="Normal"/>
    <w:next w:val="ON"/>
    <w:link w:val="Heading1Char"/>
    <w:uiPriority w:val="9"/>
    <w:qFormat/>
    <w:rsid w:val="00F859B0"/>
    <w:pPr>
      <w:pageBreakBefore/>
      <w:widowControl w:val="0"/>
      <w:spacing w:before="40" w:after="40"/>
      <w:ind w:firstLine="0"/>
      <w:jc w:val="center"/>
      <w:outlineLvl w:val="0"/>
    </w:pPr>
    <w:rPr>
      <w:rFonts w:ascii="Times New Roman Bold" w:eastAsia="Times New Roman" w:hAnsi="Times New Roman Bold"/>
      <w:b/>
      <w:bCs/>
      <w:kern w:val="32"/>
      <w:szCs w:val="32"/>
    </w:rPr>
  </w:style>
  <w:style w:type="paragraph" w:styleId="Heading2">
    <w:name w:val="heading 2"/>
    <w:basedOn w:val="Normal"/>
    <w:next w:val="ON"/>
    <w:link w:val="Heading2Char"/>
    <w:uiPriority w:val="9"/>
    <w:qFormat/>
    <w:rsid w:val="00E1413E"/>
    <w:pPr>
      <w:widowControl w:val="0"/>
      <w:spacing w:before="40" w:after="40"/>
      <w:ind w:firstLine="720"/>
      <w:outlineLvl w:val="1"/>
    </w:pPr>
    <w:rPr>
      <w:rFonts w:ascii="Times New Roman Bold" w:eastAsia="Times New Roman" w:hAnsi="Times New Roman Bold"/>
      <w:b/>
      <w:bCs/>
      <w:szCs w:val="36"/>
      <w:lang w:val="en-US"/>
    </w:rPr>
  </w:style>
  <w:style w:type="paragraph" w:styleId="Heading3">
    <w:name w:val="heading 3"/>
    <w:basedOn w:val="Normal"/>
    <w:next w:val="ON"/>
    <w:link w:val="Heading3Char"/>
    <w:uiPriority w:val="9"/>
    <w:qFormat/>
    <w:rsid w:val="00E1413E"/>
    <w:pPr>
      <w:widowControl w:val="0"/>
      <w:spacing w:before="40" w:after="40"/>
      <w:ind w:firstLine="720"/>
      <w:outlineLvl w:val="2"/>
    </w:pPr>
    <w:rPr>
      <w:rFonts w:ascii="Times New Roman Bold" w:eastAsia="SimSun" w:hAnsi="Times New Roman Bold" w:cs="Arial"/>
      <w:b/>
      <w:bCs/>
      <w:i/>
      <w:szCs w:val="26"/>
      <w:lang w:val="en-US" w:eastAsia="zh-CN"/>
    </w:rPr>
  </w:style>
  <w:style w:type="paragraph" w:styleId="Heading4">
    <w:name w:val="heading 4"/>
    <w:basedOn w:val="Normal"/>
    <w:next w:val="Normal"/>
    <w:link w:val="Heading4Char"/>
    <w:uiPriority w:val="9"/>
    <w:unhideWhenUsed/>
    <w:qFormat/>
    <w:rsid w:val="0066770A"/>
    <w:pPr>
      <w:widowControl w:val="0"/>
      <w:spacing w:before="40" w:after="40"/>
      <w:ind w:firstLine="720"/>
      <w:outlineLvl w:val="3"/>
    </w:pPr>
    <w:rPr>
      <w:rFonts w:eastAsia="Times New Roman"/>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A2C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A77165"/>
    <w:pPr>
      <w:spacing w:before="100" w:beforeAutospacing="1" w:after="100" w:afterAutospacing="1" w:line="240" w:lineRule="auto"/>
    </w:pPr>
    <w:rPr>
      <w:rFonts w:eastAsia="Times New Roman"/>
      <w:sz w:val="24"/>
      <w:szCs w:val="24"/>
      <w:lang w:eastAsia="vi-VN"/>
    </w:rPr>
  </w:style>
  <w:style w:type="character" w:customStyle="1" w:styleId="apple-converted-space">
    <w:name w:val="apple-converted-space"/>
    <w:basedOn w:val="DefaultParagraphFont"/>
    <w:rsid w:val="00A77165"/>
  </w:style>
  <w:style w:type="character" w:styleId="Hyperlink">
    <w:name w:val="Hyperlink"/>
    <w:uiPriority w:val="99"/>
    <w:unhideWhenUsed/>
    <w:rsid w:val="00A77165"/>
    <w:rPr>
      <w:color w:val="0000FF"/>
      <w:u w:val="single"/>
    </w:rPr>
  </w:style>
  <w:style w:type="paragraph" w:styleId="DocumentMap">
    <w:name w:val="Document Map"/>
    <w:basedOn w:val="Normal"/>
    <w:link w:val="DocumentMapChar"/>
    <w:uiPriority w:val="99"/>
    <w:semiHidden/>
    <w:unhideWhenUsed/>
    <w:rsid w:val="00342F28"/>
    <w:rPr>
      <w:rFonts w:ascii="Tahoma" w:hAnsi="Tahoma" w:cs="Tahoma"/>
      <w:sz w:val="16"/>
      <w:szCs w:val="16"/>
    </w:rPr>
  </w:style>
  <w:style w:type="character" w:customStyle="1" w:styleId="DocumentMapChar">
    <w:name w:val="Document Map Char"/>
    <w:link w:val="DocumentMap"/>
    <w:uiPriority w:val="99"/>
    <w:semiHidden/>
    <w:rsid w:val="00342F28"/>
    <w:rPr>
      <w:rFonts w:ascii="Tahoma" w:hAnsi="Tahoma" w:cs="Tahoma"/>
      <w:sz w:val="16"/>
      <w:szCs w:val="16"/>
      <w:lang w:val="vi-VN"/>
    </w:rPr>
  </w:style>
  <w:style w:type="character" w:customStyle="1" w:styleId="Heading2Char">
    <w:name w:val="Heading 2 Char"/>
    <w:link w:val="Heading2"/>
    <w:uiPriority w:val="9"/>
    <w:rsid w:val="00E1413E"/>
    <w:rPr>
      <w:rFonts w:ascii="Times New Roman Bold" w:eastAsia="Times New Roman" w:hAnsi="Times New Roman Bold"/>
      <w:b/>
      <w:bCs/>
      <w:sz w:val="28"/>
      <w:szCs w:val="36"/>
    </w:rPr>
  </w:style>
  <w:style w:type="character" w:styleId="Strong">
    <w:name w:val="Strong"/>
    <w:uiPriority w:val="22"/>
    <w:qFormat/>
    <w:rsid w:val="00856AAF"/>
    <w:rPr>
      <w:b/>
      <w:bCs/>
    </w:rPr>
  </w:style>
  <w:style w:type="paragraph" w:styleId="Header">
    <w:name w:val="header"/>
    <w:basedOn w:val="Normal"/>
    <w:link w:val="HeaderChar"/>
    <w:uiPriority w:val="99"/>
    <w:unhideWhenUsed/>
    <w:rsid w:val="008D1057"/>
    <w:pPr>
      <w:tabs>
        <w:tab w:val="center" w:pos="4680"/>
        <w:tab w:val="right" w:pos="9360"/>
      </w:tabs>
    </w:pPr>
  </w:style>
  <w:style w:type="character" w:customStyle="1" w:styleId="HeaderChar">
    <w:name w:val="Header Char"/>
    <w:link w:val="Header"/>
    <w:uiPriority w:val="99"/>
    <w:rsid w:val="008D1057"/>
    <w:rPr>
      <w:sz w:val="28"/>
      <w:szCs w:val="22"/>
      <w:lang w:val="vi-VN"/>
    </w:rPr>
  </w:style>
  <w:style w:type="paragraph" w:styleId="Footer">
    <w:name w:val="footer"/>
    <w:basedOn w:val="Normal"/>
    <w:link w:val="FooterChar"/>
    <w:uiPriority w:val="99"/>
    <w:unhideWhenUsed/>
    <w:rsid w:val="008D1057"/>
    <w:pPr>
      <w:tabs>
        <w:tab w:val="center" w:pos="4680"/>
        <w:tab w:val="right" w:pos="9360"/>
      </w:tabs>
    </w:pPr>
  </w:style>
  <w:style w:type="character" w:customStyle="1" w:styleId="FooterChar">
    <w:name w:val="Footer Char"/>
    <w:link w:val="Footer"/>
    <w:uiPriority w:val="99"/>
    <w:rsid w:val="008D1057"/>
    <w:rPr>
      <w:sz w:val="28"/>
      <w:szCs w:val="22"/>
      <w:lang w:val="vi-VN"/>
    </w:rPr>
  </w:style>
  <w:style w:type="paragraph" w:styleId="BalloonText">
    <w:name w:val="Balloon Text"/>
    <w:basedOn w:val="Normal"/>
    <w:link w:val="BalloonTextChar"/>
    <w:uiPriority w:val="99"/>
    <w:semiHidden/>
    <w:unhideWhenUsed/>
    <w:rsid w:val="00846D4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46D43"/>
    <w:rPr>
      <w:rFonts w:ascii="Tahoma" w:hAnsi="Tahoma" w:cs="Tahoma"/>
      <w:sz w:val="16"/>
      <w:szCs w:val="16"/>
      <w:lang w:val="vi-VN"/>
    </w:rPr>
  </w:style>
  <w:style w:type="character" w:customStyle="1" w:styleId="Heading3Char">
    <w:name w:val="Heading 3 Char"/>
    <w:link w:val="Heading3"/>
    <w:uiPriority w:val="9"/>
    <w:rsid w:val="00E1413E"/>
    <w:rPr>
      <w:rFonts w:ascii="Times New Roman Bold" w:eastAsia="SimSun" w:hAnsi="Times New Roman Bold" w:cs="Arial"/>
      <w:b/>
      <w:bCs/>
      <w:i/>
      <w:sz w:val="28"/>
      <w:szCs w:val="26"/>
      <w:lang w:eastAsia="zh-CN"/>
    </w:rPr>
  </w:style>
  <w:style w:type="paragraph" w:customStyle="1" w:styleId="ON">
    <w:name w:val="ĐOẠN"/>
    <w:basedOn w:val="Normal"/>
    <w:qFormat/>
    <w:rsid w:val="0066770A"/>
    <w:pPr>
      <w:widowControl w:val="0"/>
      <w:spacing w:before="80" w:after="0"/>
      <w:ind w:firstLine="720"/>
    </w:pPr>
    <w:rPr>
      <w:rFonts w:eastAsia="Times New Roman"/>
      <w:szCs w:val="28"/>
      <w:lang w:val="nl-NL" w:bidi="he-IL"/>
    </w:rPr>
  </w:style>
  <w:style w:type="paragraph" w:styleId="BodyText">
    <w:name w:val="Body Text"/>
    <w:basedOn w:val="Normal"/>
    <w:link w:val="BodyTextChar"/>
    <w:uiPriority w:val="99"/>
    <w:rsid w:val="008353C7"/>
    <w:pPr>
      <w:spacing w:before="60" w:after="60" w:line="240" w:lineRule="auto"/>
      <w:ind w:firstLine="0"/>
      <w:jc w:val="center"/>
    </w:pPr>
    <w:rPr>
      <w:rFonts w:ascii=".VnTimeH" w:eastAsia="Times New Roman" w:hAnsi=".VnTimeH"/>
      <w:sz w:val="32"/>
      <w:szCs w:val="20"/>
      <w:lang w:val="en-US"/>
    </w:rPr>
  </w:style>
  <w:style w:type="character" w:customStyle="1" w:styleId="BodyTextChar">
    <w:name w:val="Body Text Char"/>
    <w:link w:val="BodyText"/>
    <w:uiPriority w:val="99"/>
    <w:rsid w:val="008353C7"/>
    <w:rPr>
      <w:rFonts w:ascii=".VnTimeH" w:eastAsia="Times New Roman" w:hAnsi=".VnTimeH"/>
      <w:sz w:val="32"/>
    </w:rPr>
  </w:style>
  <w:style w:type="paragraph" w:styleId="BodyTextIndent2">
    <w:name w:val="Body Text Indent 2"/>
    <w:basedOn w:val="Normal"/>
    <w:link w:val="BodyTextIndent2Char"/>
    <w:rsid w:val="008353C7"/>
    <w:pPr>
      <w:spacing w:before="60" w:after="60" w:line="360" w:lineRule="auto"/>
      <w:ind w:firstLine="851"/>
    </w:pPr>
    <w:rPr>
      <w:rFonts w:ascii=".VnTime" w:eastAsia="Times New Roman" w:hAnsi=".VnTime"/>
      <w:b/>
      <w:szCs w:val="20"/>
      <w:lang w:val="en-US"/>
    </w:rPr>
  </w:style>
  <w:style w:type="character" w:customStyle="1" w:styleId="BodyTextIndent2Char">
    <w:name w:val="Body Text Indent 2 Char"/>
    <w:link w:val="BodyTextIndent2"/>
    <w:rsid w:val="008353C7"/>
    <w:rPr>
      <w:rFonts w:ascii=".VnTime" w:eastAsia="Times New Roman" w:hAnsi=".VnTime"/>
      <w:b/>
      <w:sz w:val="28"/>
    </w:rPr>
  </w:style>
  <w:style w:type="character" w:customStyle="1" w:styleId="Heading1Char">
    <w:name w:val="Heading 1 Char"/>
    <w:link w:val="Heading1"/>
    <w:uiPriority w:val="9"/>
    <w:rsid w:val="00F859B0"/>
    <w:rPr>
      <w:rFonts w:ascii="Times New Roman Bold" w:eastAsia="Times New Roman" w:hAnsi="Times New Roman Bold"/>
      <w:b/>
      <w:bCs/>
      <w:kern w:val="32"/>
      <w:sz w:val="28"/>
      <w:szCs w:val="32"/>
      <w:lang w:val="vi-VN"/>
    </w:rPr>
  </w:style>
  <w:style w:type="character" w:customStyle="1" w:styleId="Heading4Char">
    <w:name w:val="Heading 4 Char"/>
    <w:link w:val="Heading4"/>
    <w:uiPriority w:val="9"/>
    <w:rsid w:val="0066770A"/>
    <w:rPr>
      <w:rFonts w:eastAsia="Times New Roman"/>
      <w:bCs/>
      <w:i/>
      <w:sz w:val="28"/>
      <w:szCs w:val="28"/>
      <w:lang w:val="vi-VN"/>
    </w:rPr>
  </w:style>
  <w:style w:type="paragraph" w:styleId="BodyText2">
    <w:name w:val="Body Text 2"/>
    <w:basedOn w:val="Normal"/>
    <w:link w:val="BodyText2Char"/>
    <w:rsid w:val="00686075"/>
    <w:pPr>
      <w:spacing w:after="120" w:line="480" w:lineRule="auto"/>
      <w:ind w:firstLine="0"/>
      <w:jc w:val="left"/>
    </w:pPr>
    <w:rPr>
      <w:rFonts w:eastAsia="Times New Roman"/>
      <w:bCs/>
      <w:szCs w:val="28"/>
      <w:lang w:val="en-US"/>
    </w:rPr>
  </w:style>
  <w:style w:type="character" w:customStyle="1" w:styleId="BodyText2Char">
    <w:name w:val="Body Text 2 Char"/>
    <w:basedOn w:val="DefaultParagraphFont"/>
    <w:link w:val="BodyText2"/>
    <w:rsid w:val="00686075"/>
    <w:rPr>
      <w:rFonts w:eastAsia="Times New Roman"/>
      <w:bCs/>
      <w:sz w:val="28"/>
      <w:szCs w:val="28"/>
    </w:rPr>
  </w:style>
  <w:style w:type="paragraph" w:customStyle="1" w:styleId="1Chuan">
    <w:name w:val="1_Chuan"/>
    <w:basedOn w:val="Normal"/>
    <w:link w:val="1ChuanChar"/>
    <w:qFormat/>
    <w:rsid w:val="00686075"/>
    <w:pPr>
      <w:widowControl w:val="0"/>
      <w:spacing w:before="120" w:after="0" w:line="240" w:lineRule="auto"/>
      <w:ind w:firstLine="720"/>
    </w:pPr>
    <w:rPr>
      <w:rFonts w:eastAsia="Times New Roman"/>
      <w:szCs w:val="28"/>
      <w:lang w:val="it-IT"/>
    </w:rPr>
  </w:style>
  <w:style w:type="character" w:customStyle="1" w:styleId="1ChuanChar">
    <w:name w:val="1_Chuan Char"/>
    <w:link w:val="1Chuan"/>
    <w:rsid w:val="00686075"/>
    <w:rPr>
      <w:rFonts w:eastAsia="Times New Roman"/>
      <w:sz w:val="28"/>
      <w:szCs w:val="28"/>
      <w:lang w:val="it-IT"/>
    </w:rPr>
  </w:style>
  <w:style w:type="character" w:styleId="PageNumber">
    <w:name w:val="page number"/>
    <w:basedOn w:val="DefaultParagraphFont"/>
    <w:uiPriority w:val="99"/>
    <w:semiHidden/>
    <w:unhideWhenUsed/>
    <w:rsid w:val="00092D6E"/>
  </w:style>
  <w:style w:type="paragraph" w:styleId="TOCHeading">
    <w:name w:val="TOC Heading"/>
    <w:basedOn w:val="Heading1"/>
    <w:next w:val="Normal"/>
    <w:uiPriority w:val="39"/>
    <w:unhideWhenUsed/>
    <w:qFormat/>
    <w:rsid w:val="00F859B0"/>
    <w:pPr>
      <w:keepNext/>
      <w:keepLines/>
      <w:pageBreakBefore w:val="0"/>
      <w:widowControl/>
      <w:spacing w:before="480" w:after="0" w:line="276" w:lineRule="auto"/>
      <w:jc w:val="left"/>
      <w:outlineLvl w:val="9"/>
    </w:pPr>
    <w:rPr>
      <w:rFonts w:asciiTheme="majorHAnsi" w:eastAsiaTheme="majorEastAsia" w:hAnsiTheme="majorHAnsi" w:cstheme="majorBidi"/>
      <w:color w:val="2E74B5" w:themeColor="accent1" w:themeShade="BF"/>
      <w:kern w:val="0"/>
      <w:szCs w:val="28"/>
      <w:lang w:val="en-US"/>
    </w:rPr>
  </w:style>
  <w:style w:type="paragraph" w:styleId="TOC1">
    <w:name w:val="toc 1"/>
    <w:basedOn w:val="Normal"/>
    <w:next w:val="Normal"/>
    <w:autoRedefine/>
    <w:uiPriority w:val="39"/>
    <w:unhideWhenUsed/>
    <w:rsid w:val="00F859B0"/>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F859B0"/>
    <w:pPr>
      <w:spacing w:before="120" w:after="0"/>
      <w:ind w:left="280"/>
      <w:jc w:val="left"/>
    </w:pPr>
    <w:rPr>
      <w:rFonts w:asciiTheme="minorHAnsi" w:hAnsiTheme="minorHAnsi" w:cstheme="minorHAnsi"/>
      <w:b/>
      <w:bCs/>
      <w:sz w:val="22"/>
    </w:rPr>
  </w:style>
  <w:style w:type="paragraph" w:styleId="TOC3">
    <w:name w:val="toc 3"/>
    <w:basedOn w:val="Normal"/>
    <w:next w:val="Normal"/>
    <w:autoRedefine/>
    <w:uiPriority w:val="39"/>
    <w:unhideWhenUsed/>
    <w:rsid w:val="00F859B0"/>
    <w:pPr>
      <w:spacing w:after="0"/>
      <w:ind w:left="56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859B0"/>
    <w:pPr>
      <w:spacing w:after="0"/>
      <w:ind w:left="84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859B0"/>
    <w:pPr>
      <w:spacing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859B0"/>
    <w:pPr>
      <w:spacing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859B0"/>
    <w:pPr>
      <w:spacing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859B0"/>
    <w:pPr>
      <w:spacing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859B0"/>
    <w:pPr>
      <w:spacing w:after="0"/>
      <w:ind w:left="2240"/>
      <w:jc w:val="left"/>
    </w:pPr>
    <w:rPr>
      <w:rFonts w:asciiTheme="minorHAnsi" w:hAnsiTheme="minorHAnsi" w:cstheme="minorHAnsi"/>
      <w:sz w:val="20"/>
      <w:szCs w:val="20"/>
    </w:rPr>
  </w:style>
  <w:style w:type="paragraph" w:styleId="ListParagraph">
    <w:name w:val="List Paragraph"/>
    <w:basedOn w:val="Normal"/>
    <w:uiPriority w:val="34"/>
    <w:qFormat/>
    <w:rsid w:val="00F859B0"/>
    <w:pPr>
      <w:ind w:left="720"/>
      <w:contextualSpacing/>
    </w:pPr>
  </w:style>
  <w:style w:type="character" w:styleId="UnresolvedMention">
    <w:name w:val="Unresolved Mention"/>
    <w:basedOn w:val="DefaultParagraphFont"/>
    <w:uiPriority w:val="99"/>
    <w:semiHidden/>
    <w:unhideWhenUsed/>
    <w:rsid w:val="00FE03C5"/>
    <w:rPr>
      <w:color w:val="605E5C"/>
      <w:shd w:val="clear" w:color="auto" w:fill="E1DFDD"/>
    </w:rPr>
  </w:style>
  <w:style w:type="character" w:styleId="Emphasis">
    <w:name w:val="Emphasis"/>
    <w:basedOn w:val="DefaultParagraphFont"/>
    <w:uiPriority w:val="20"/>
    <w:qFormat/>
    <w:rsid w:val="002D1261"/>
    <w:rPr>
      <w:i/>
      <w:iCs/>
    </w:rPr>
  </w:style>
  <w:style w:type="paragraph" w:customStyle="1" w:styleId="isselectedend">
    <w:name w:val="isselectedend"/>
    <w:basedOn w:val="Normal"/>
    <w:rsid w:val="00447C14"/>
    <w:pPr>
      <w:spacing w:before="100" w:beforeAutospacing="1" w:after="100" w:afterAutospacing="1" w:line="240" w:lineRule="auto"/>
      <w:ind w:firstLine="0"/>
      <w:jc w:val="left"/>
    </w:pPr>
    <w:rPr>
      <w:rFonts w:eastAsia="Times New Roman"/>
      <w:sz w:val="24"/>
      <w:szCs w:val="24"/>
      <w:lang w:val="en-VN"/>
    </w:rPr>
  </w:style>
  <w:style w:type="character" w:customStyle="1" w:styleId="text-token-text-primary">
    <w:name w:val="text-token-text-primary"/>
    <w:basedOn w:val="DefaultParagraphFont"/>
    <w:rsid w:val="0044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29">
      <w:bodyDiv w:val="1"/>
      <w:marLeft w:val="0"/>
      <w:marRight w:val="0"/>
      <w:marTop w:val="0"/>
      <w:marBottom w:val="0"/>
      <w:divBdr>
        <w:top w:val="none" w:sz="0" w:space="0" w:color="auto"/>
        <w:left w:val="none" w:sz="0" w:space="0" w:color="auto"/>
        <w:bottom w:val="none" w:sz="0" w:space="0" w:color="auto"/>
        <w:right w:val="none" w:sz="0" w:space="0" w:color="auto"/>
      </w:divBdr>
    </w:div>
    <w:div w:id="67919169">
      <w:bodyDiv w:val="1"/>
      <w:marLeft w:val="0"/>
      <w:marRight w:val="0"/>
      <w:marTop w:val="0"/>
      <w:marBottom w:val="0"/>
      <w:divBdr>
        <w:top w:val="none" w:sz="0" w:space="0" w:color="auto"/>
        <w:left w:val="none" w:sz="0" w:space="0" w:color="auto"/>
        <w:bottom w:val="none" w:sz="0" w:space="0" w:color="auto"/>
        <w:right w:val="none" w:sz="0" w:space="0" w:color="auto"/>
      </w:divBdr>
    </w:div>
    <w:div w:id="126825449">
      <w:bodyDiv w:val="1"/>
      <w:marLeft w:val="0"/>
      <w:marRight w:val="0"/>
      <w:marTop w:val="0"/>
      <w:marBottom w:val="0"/>
      <w:divBdr>
        <w:top w:val="none" w:sz="0" w:space="0" w:color="auto"/>
        <w:left w:val="none" w:sz="0" w:space="0" w:color="auto"/>
        <w:bottom w:val="none" w:sz="0" w:space="0" w:color="auto"/>
        <w:right w:val="none" w:sz="0" w:space="0" w:color="auto"/>
      </w:divBdr>
    </w:div>
    <w:div w:id="137380289">
      <w:bodyDiv w:val="1"/>
      <w:marLeft w:val="0"/>
      <w:marRight w:val="0"/>
      <w:marTop w:val="0"/>
      <w:marBottom w:val="0"/>
      <w:divBdr>
        <w:top w:val="none" w:sz="0" w:space="0" w:color="auto"/>
        <w:left w:val="none" w:sz="0" w:space="0" w:color="auto"/>
        <w:bottom w:val="none" w:sz="0" w:space="0" w:color="auto"/>
        <w:right w:val="none" w:sz="0" w:space="0" w:color="auto"/>
      </w:divBdr>
    </w:div>
    <w:div w:id="319311018">
      <w:bodyDiv w:val="1"/>
      <w:marLeft w:val="0"/>
      <w:marRight w:val="0"/>
      <w:marTop w:val="0"/>
      <w:marBottom w:val="0"/>
      <w:divBdr>
        <w:top w:val="none" w:sz="0" w:space="0" w:color="auto"/>
        <w:left w:val="none" w:sz="0" w:space="0" w:color="auto"/>
        <w:bottom w:val="none" w:sz="0" w:space="0" w:color="auto"/>
        <w:right w:val="none" w:sz="0" w:space="0" w:color="auto"/>
      </w:divBdr>
    </w:div>
    <w:div w:id="401296457">
      <w:bodyDiv w:val="1"/>
      <w:marLeft w:val="0"/>
      <w:marRight w:val="0"/>
      <w:marTop w:val="0"/>
      <w:marBottom w:val="0"/>
      <w:divBdr>
        <w:top w:val="none" w:sz="0" w:space="0" w:color="auto"/>
        <w:left w:val="none" w:sz="0" w:space="0" w:color="auto"/>
        <w:bottom w:val="none" w:sz="0" w:space="0" w:color="auto"/>
        <w:right w:val="none" w:sz="0" w:space="0" w:color="auto"/>
      </w:divBdr>
    </w:div>
    <w:div w:id="427779431">
      <w:bodyDiv w:val="1"/>
      <w:marLeft w:val="0"/>
      <w:marRight w:val="0"/>
      <w:marTop w:val="0"/>
      <w:marBottom w:val="0"/>
      <w:divBdr>
        <w:top w:val="none" w:sz="0" w:space="0" w:color="auto"/>
        <w:left w:val="none" w:sz="0" w:space="0" w:color="auto"/>
        <w:bottom w:val="none" w:sz="0" w:space="0" w:color="auto"/>
        <w:right w:val="none" w:sz="0" w:space="0" w:color="auto"/>
      </w:divBdr>
    </w:div>
    <w:div w:id="527067935">
      <w:bodyDiv w:val="1"/>
      <w:marLeft w:val="0"/>
      <w:marRight w:val="0"/>
      <w:marTop w:val="0"/>
      <w:marBottom w:val="0"/>
      <w:divBdr>
        <w:top w:val="none" w:sz="0" w:space="0" w:color="auto"/>
        <w:left w:val="none" w:sz="0" w:space="0" w:color="auto"/>
        <w:bottom w:val="none" w:sz="0" w:space="0" w:color="auto"/>
        <w:right w:val="none" w:sz="0" w:space="0" w:color="auto"/>
      </w:divBdr>
    </w:div>
    <w:div w:id="711611801">
      <w:bodyDiv w:val="1"/>
      <w:marLeft w:val="0"/>
      <w:marRight w:val="0"/>
      <w:marTop w:val="0"/>
      <w:marBottom w:val="0"/>
      <w:divBdr>
        <w:top w:val="none" w:sz="0" w:space="0" w:color="auto"/>
        <w:left w:val="none" w:sz="0" w:space="0" w:color="auto"/>
        <w:bottom w:val="none" w:sz="0" w:space="0" w:color="auto"/>
        <w:right w:val="none" w:sz="0" w:space="0" w:color="auto"/>
      </w:divBdr>
    </w:div>
    <w:div w:id="726302135">
      <w:bodyDiv w:val="1"/>
      <w:marLeft w:val="0"/>
      <w:marRight w:val="0"/>
      <w:marTop w:val="0"/>
      <w:marBottom w:val="0"/>
      <w:divBdr>
        <w:top w:val="none" w:sz="0" w:space="0" w:color="auto"/>
        <w:left w:val="none" w:sz="0" w:space="0" w:color="auto"/>
        <w:bottom w:val="none" w:sz="0" w:space="0" w:color="auto"/>
        <w:right w:val="none" w:sz="0" w:space="0" w:color="auto"/>
      </w:divBdr>
    </w:div>
    <w:div w:id="765275282">
      <w:bodyDiv w:val="1"/>
      <w:marLeft w:val="0"/>
      <w:marRight w:val="0"/>
      <w:marTop w:val="0"/>
      <w:marBottom w:val="0"/>
      <w:divBdr>
        <w:top w:val="none" w:sz="0" w:space="0" w:color="auto"/>
        <w:left w:val="none" w:sz="0" w:space="0" w:color="auto"/>
        <w:bottom w:val="none" w:sz="0" w:space="0" w:color="auto"/>
        <w:right w:val="none" w:sz="0" w:space="0" w:color="auto"/>
      </w:divBdr>
    </w:div>
    <w:div w:id="790513359">
      <w:bodyDiv w:val="1"/>
      <w:marLeft w:val="0"/>
      <w:marRight w:val="0"/>
      <w:marTop w:val="0"/>
      <w:marBottom w:val="0"/>
      <w:divBdr>
        <w:top w:val="none" w:sz="0" w:space="0" w:color="auto"/>
        <w:left w:val="none" w:sz="0" w:space="0" w:color="auto"/>
        <w:bottom w:val="none" w:sz="0" w:space="0" w:color="auto"/>
        <w:right w:val="none" w:sz="0" w:space="0" w:color="auto"/>
      </w:divBdr>
    </w:div>
    <w:div w:id="875433187">
      <w:bodyDiv w:val="1"/>
      <w:marLeft w:val="0"/>
      <w:marRight w:val="0"/>
      <w:marTop w:val="0"/>
      <w:marBottom w:val="0"/>
      <w:divBdr>
        <w:top w:val="none" w:sz="0" w:space="0" w:color="auto"/>
        <w:left w:val="none" w:sz="0" w:space="0" w:color="auto"/>
        <w:bottom w:val="none" w:sz="0" w:space="0" w:color="auto"/>
        <w:right w:val="none" w:sz="0" w:space="0" w:color="auto"/>
      </w:divBdr>
    </w:div>
    <w:div w:id="962997350">
      <w:bodyDiv w:val="1"/>
      <w:marLeft w:val="0"/>
      <w:marRight w:val="0"/>
      <w:marTop w:val="0"/>
      <w:marBottom w:val="0"/>
      <w:divBdr>
        <w:top w:val="none" w:sz="0" w:space="0" w:color="auto"/>
        <w:left w:val="none" w:sz="0" w:space="0" w:color="auto"/>
        <w:bottom w:val="none" w:sz="0" w:space="0" w:color="auto"/>
        <w:right w:val="none" w:sz="0" w:space="0" w:color="auto"/>
      </w:divBdr>
    </w:div>
    <w:div w:id="1075055256">
      <w:bodyDiv w:val="1"/>
      <w:marLeft w:val="0"/>
      <w:marRight w:val="0"/>
      <w:marTop w:val="0"/>
      <w:marBottom w:val="0"/>
      <w:divBdr>
        <w:top w:val="none" w:sz="0" w:space="0" w:color="auto"/>
        <w:left w:val="none" w:sz="0" w:space="0" w:color="auto"/>
        <w:bottom w:val="none" w:sz="0" w:space="0" w:color="auto"/>
        <w:right w:val="none" w:sz="0" w:space="0" w:color="auto"/>
      </w:divBdr>
    </w:div>
    <w:div w:id="1221087748">
      <w:bodyDiv w:val="1"/>
      <w:marLeft w:val="0"/>
      <w:marRight w:val="0"/>
      <w:marTop w:val="0"/>
      <w:marBottom w:val="0"/>
      <w:divBdr>
        <w:top w:val="none" w:sz="0" w:space="0" w:color="auto"/>
        <w:left w:val="none" w:sz="0" w:space="0" w:color="auto"/>
        <w:bottom w:val="none" w:sz="0" w:space="0" w:color="auto"/>
        <w:right w:val="none" w:sz="0" w:space="0" w:color="auto"/>
      </w:divBdr>
    </w:div>
    <w:div w:id="1241988204">
      <w:bodyDiv w:val="1"/>
      <w:marLeft w:val="0"/>
      <w:marRight w:val="0"/>
      <w:marTop w:val="0"/>
      <w:marBottom w:val="0"/>
      <w:divBdr>
        <w:top w:val="none" w:sz="0" w:space="0" w:color="auto"/>
        <w:left w:val="none" w:sz="0" w:space="0" w:color="auto"/>
        <w:bottom w:val="none" w:sz="0" w:space="0" w:color="auto"/>
        <w:right w:val="none" w:sz="0" w:space="0" w:color="auto"/>
      </w:divBdr>
    </w:div>
    <w:div w:id="1471822314">
      <w:bodyDiv w:val="1"/>
      <w:marLeft w:val="0"/>
      <w:marRight w:val="0"/>
      <w:marTop w:val="0"/>
      <w:marBottom w:val="0"/>
      <w:divBdr>
        <w:top w:val="none" w:sz="0" w:space="0" w:color="auto"/>
        <w:left w:val="none" w:sz="0" w:space="0" w:color="auto"/>
        <w:bottom w:val="none" w:sz="0" w:space="0" w:color="auto"/>
        <w:right w:val="none" w:sz="0" w:space="0" w:color="auto"/>
      </w:divBdr>
    </w:div>
    <w:div w:id="1623413047">
      <w:bodyDiv w:val="1"/>
      <w:marLeft w:val="0"/>
      <w:marRight w:val="0"/>
      <w:marTop w:val="0"/>
      <w:marBottom w:val="0"/>
      <w:divBdr>
        <w:top w:val="none" w:sz="0" w:space="0" w:color="auto"/>
        <w:left w:val="none" w:sz="0" w:space="0" w:color="auto"/>
        <w:bottom w:val="none" w:sz="0" w:space="0" w:color="auto"/>
        <w:right w:val="none" w:sz="0" w:space="0" w:color="auto"/>
      </w:divBdr>
    </w:div>
    <w:div w:id="1639606298">
      <w:bodyDiv w:val="1"/>
      <w:marLeft w:val="0"/>
      <w:marRight w:val="0"/>
      <w:marTop w:val="0"/>
      <w:marBottom w:val="0"/>
      <w:divBdr>
        <w:top w:val="none" w:sz="0" w:space="0" w:color="auto"/>
        <w:left w:val="none" w:sz="0" w:space="0" w:color="auto"/>
        <w:bottom w:val="none" w:sz="0" w:space="0" w:color="auto"/>
        <w:right w:val="none" w:sz="0" w:space="0" w:color="auto"/>
      </w:divBdr>
    </w:div>
    <w:div w:id="1729642592">
      <w:bodyDiv w:val="1"/>
      <w:marLeft w:val="0"/>
      <w:marRight w:val="0"/>
      <w:marTop w:val="0"/>
      <w:marBottom w:val="0"/>
      <w:divBdr>
        <w:top w:val="none" w:sz="0" w:space="0" w:color="auto"/>
        <w:left w:val="none" w:sz="0" w:space="0" w:color="auto"/>
        <w:bottom w:val="none" w:sz="0" w:space="0" w:color="auto"/>
        <w:right w:val="none" w:sz="0" w:space="0" w:color="auto"/>
      </w:divBdr>
    </w:div>
    <w:div w:id="1745487518">
      <w:bodyDiv w:val="1"/>
      <w:marLeft w:val="0"/>
      <w:marRight w:val="0"/>
      <w:marTop w:val="0"/>
      <w:marBottom w:val="0"/>
      <w:divBdr>
        <w:top w:val="none" w:sz="0" w:space="0" w:color="auto"/>
        <w:left w:val="none" w:sz="0" w:space="0" w:color="auto"/>
        <w:bottom w:val="none" w:sz="0" w:space="0" w:color="auto"/>
        <w:right w:val="none" w:sz="0" w:space="0" w:color="auto"/>
      </w:divBdr>
    </w:div>
    <w:div w:id="1746999893">
      <w:bodyDiv w:val="1"/>
      <w:marLeft w:val="0"/>
      <w:marRight w:val="0"/>
      <w:marTop w:val="0"/>
      <w:marBottom w:val="0"/>
      <w:divBdr>
        <w:top w:val="none" w:sz="0" w:space="0" w:color="auto"/>
        <w:left w:val="none" w:sz="0" w:space="0" w:color="auto"/>
        <w:bottom w:val="none" w:sz="0" w:space="0" w:color="auto"/>
        <w:right w:val="none" w:sz="0" w:space="0" w:color="auto"/>
      </w:divBdr>
    </w:div>
    <w:div w:id="1881358350">
      <w:bodyDiv w:val="1"/>
      <w:marLeft w:val="0"/>
      <w:marRight w:val="0"/>
      <w:marTop w:val="0"/>
      <w:marBottom w:val="0"/>
      <w:divBdr>
        <w:top w:val="none" w:sz="0" w:space="0" w:color="auto"/>
        <w:left w:val="none" w:sz="0" w:space="0" w:color="auto"/>
        <w:bottom w:val="none" w:sz="0" w:space="0" w:color="auto"/>
        <w:right w:val="none" w:sz="0" w:space="0" w:color="auto"/>
      </w:divBdr>
    </w:div>
    <w:div w:id="1913463255">
      <w:bodyDiv w:val="1"/>
      <w:marLeft w:val="0"/>
      <w:marRight w:val="0"/>
      <w:marTop w:val="0"/>
      <w:marBottom w:val="0"/>
      <w:divBdr>
        <w:top w:val="none" w:sz="0" w:space="0" w:color="auto"/>
        <w:left w:val="none" w:sz="0" w:space="0" w:color="auto"/>
        <w:bottom w:val="none" w:sz="0" w:space="0" w:color="auto"/>
        <w:right w:val="none" w:sz="0" w:space="0" w:color="auto"/>
      </w:divBdr>
    </w:div>
    <w:div w:id="1921594008">
      <w:bodyDiv w:val="1"/>
      <w:marLeft w:val="0"/>
      <w:marRight w:val="0"/>
      <w:marTop w:val="0"/>
      <w:marBottom w:val="0"/>
      <w:divBdr>
        <w:top w:val="none" w:sz="0" w:space="0" w:color="auto"/>
        <w:left w:val="none" w:sz="0" w:space="0" w:color="auto"/>
        <w:bottom w:val="none" w:sz="0" w:space="0" w:color="auto"/>
        <w:right w:val="none" w:sz="0" w:space="0" w:color="auto"/>
      </w:divBdr>
    </w:div>
    <w:div w:id="201491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9FE24-F590-45EC-9F9B-A3ADD65A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113</Pages>
  <Words>34707</Words>
  <Characters>197833</Characters>
  <Application>Microsoft Office Word</Application>
  <DocSecurity>4</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NBI</dc:creator>
  <cp:keywords/>
  <cp:lastModifiedBy>Trần Tới</cp:lastModifiedBy>
  <cp:revision>134</cp:revision>
  <cp:lastPrinted>2025-06-30T10:28:00Z</cp:lastPrinted>
  <dcterms:created xsi:type="dcterms:W3CDTF">2024-05-17T01:05:00Z</dcterms:created>
  <dcterms:modified xsi:type="dcterms:W3CDTF">2026-07-15T03:37:00Z</dcterms:modified>
</cp:coreProperties>
</file>