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BỘ 30 ĐỀ THI THỬ TỐT NGHIỆP THPT 2026 – MÔN VẬT LÍ</w:t>
      </w:r>
    </w:p>
    <w:p>
      <w:pPr>
        <w:spacing w:before="0" w:after="40"/>
        <w:jc w:val="center"/>
      </w:pPr>
      <w:r>
        <w:rPr>
          <w:rFonts w:ascii="Times New Roman" w:hAnsi="Times New Roman"/>
          <w:b/>
          <w:i w:val="0"/>
          <w:sz w:val="26"/>
        </w:rPr>
        <w:t>TẬP ĐỀ BÀI</w:t>
      </w:r>
    </w:p>
    <w:p>
      <w:pPr>
        <w:spacing w:before="0" w:after="200"/>
        <w:jc w:val="center"/>
      </w:pPr>
      <w:r>
        <w:rPr>
          <w:rFonts w:ascii="Times New Roman" w:hAnsi="Times New Roman"/>
          <w:b w:val="0"/>
          <w:i/>
          <w:sz w:val="22"/>
        </w:rPr>
        <w:t>ĐỀ THI THỬ SỐ 02 – mức độ dễ. Thời gian làm bài 50 phút, thang điểm 10.</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Tổng hợp bốn chương của chương trình Vật lí 12: Chương I – Vật lí nhiệt; Chương II – Khí lí tưởng; Chương III – Từ trường; Chương IV – Vật lí hạt nhân.</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2F8F0"/>
          </w:tcPr>
          <w:p>
            <w:pPr>
              <w:spacing w:after="40"/>
            </w:pPr>
            <w:r>
              <w:rPr>
                <w:rFonts w:ascii="Times New Roman" w:hAnsi="Times New Roman"/>
                <w:b/>
                <w:color w:val="1E6436"/>
                <w:sz w:val="22"/>
              </w:rPr>
              <w:t>CẤU TRÚC ĐỀ VÀ CÁCH TÍNH ĐIỂM</w:t>
            </w:r>
          </w:p>
          <w:p>
            <w:pPr>
              <w:spacing w:after="20"/>
            </w:pPr>
            <w:r>
              <w:rPr>
                <w:rFonts w:ascii="Times New Roman" w:hAnsi="Times New Roman"/>
                <w:sz w:val="22"/>
              </w:rPr>
              <w:t>Cấu trúc và cách tính điểm (theo đề tham khảo/chính thức của Bộ GD&amp;ĐT áp dụng từ 2025):</w:t>
            </w:r>
            <w:r>
              <w:br/>
            </w:r>
            <w:r>
              <w:rPr>
                <w:rFonts w:ascii="Times New Roman" w:hAnsi="Times New Roman"/>
                <w:sz w:val="22"/>
              </w:rPr>
              <w:t>• Phần I – 18 câu trắc nghiệm nhiều phương án lựa chọn, mỗi câu 0,25 điểm → 4,50 điểm.</w:t>
            </w:r>
            <w:r>
              <w:br/>
            </w:r>
            <w:r>
              <w:rPr>
                <w:rFonts w:ascii="Times New Roman" w:hAnsi="Times New Roman"/>
                <w:sz w:val="22"/>
              </w:rPr>
              <w:t>• Phần II – 4 câu trắc nghiệm đúng/sai, mỗi câu 4 ý. Trong một câu: đúng 1 ý được 0,10 điểm; đúng 2 ý được 0,25 điểm; đúng 3 ý được 0,50 điểm; đúng cả 4 ý được 1,00 điểm → 4,00 điểm.</w:t>
            </w:r>
            <w:r>
              <w:br/>
            </w:r>
            <w:r>
              <w:rPr>
                <w:rFonts w:ascii="Times New Roman" w:hAnsi="Times New Roman"/>
                <w:sz w:val="22"/>
              </w:rPr>
              <w:t>• Phần III – 6 câu trắc nghiệm trả lời ngắn, mỗi câu 0,25 điểm → 1,50 điểm.</w:t>
            </w:r>
            <w:r>
              <w:br/>
            </w:r>
            <w:r>
              <w:rPr>
                <w:rFonts w:ascii="Times New Roman" w:hAnsi="Times New Roman"/>
                <w:sz w:val="22"/>
              </w:rPr>
              <w:t>Tổng: 28 câu hỏi / 40 lệnh hỏi / 10,00 điểm / 50 phút.</w:t>
            </w:r>
          </w:p>
        </w:tc>
      </w:tr>
    </w:tbl>
    <w:p>
      <w:pPr>
        <w:spacing w:after="40"/>
      </w:pPr>
    </w:p>
    <w:p>
      <w:pPr>
        <w:spacing w:before="120" w:after="60"/>
        <w:jc w:val="center"/>
      </w:pPr>
      <w:r>
        <w:rPr>
          <w:rFonts w:ascii="Times New Roman" w:hAnsi="Times New Roman"/>
          <w:b/>
          <w:i w:val="0"/>
          <w:color w:val="1F3A6E"/>
          <w:sz w:val="25"/>
        </w:rPr>
        <w:t>MA TRẬN ĐỘ KHÓ CỦA ĐỀ</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shd w:val="clear" w:color="auto" w:fill="DCE6F1"/>
          </w:tcPr>
          <w:p>
            <w:pPr>
              <w:spacing w:after="20"/>
              <w:jc w:val="center"/>
            </w:pPr>
            <w:r>
              <w:rPr>
                <w:rFonts w:ascii="Times New Roman" w:hAnsi="Times New Roman"/>
                <w:b/>
                <w:sz w:val="18"/>
              </w:rPr>
              <w:t>Mã đề</w:t>
            </w:r>
          </w:p>
        </w:tc>
        <w:tc>
          <w:tcPr>
            <w:tcW w:type="dxa" w:w="1457"/>
            <w:shd w:val="clear" w:color="auto" w:fill="DCE6F1"/>
          </w:tcPr>
          <w:p>
            <w:pPr>
              <w:spacing w:after="20"/>
              <w:jc w:val="center"/>
            </w:pPr>
            <w:r>
              <w:rPr>
                <w:rFonts w:ascii="Times New Roman" w:hAnsi="Times New Roman"/>
                <w:b/>
                <w:sz w:val="18"/>
              </w:rPr>
              <w:t>Mức độ chung</w:t>
            </w:r>
          </w:p>
        </w:tc>
        <w:tc>
          <w:tcPr>
            <w:tcW w:type="dxa" w:w="1457"/>
            <w:shd w:val="clear" w:color="auto" w:fill="DCE6F1"/>
          </w:tcPr>
          <w:p>
            <w:pPr>
              <w:spacing w:after="20"/>
              <w:jc w:val="center"/>
            </w:pPr>
            <w:r>
              <w:rPr>
                <w:rFonts w:ascii="Times New Roman" w:hAnsi="Times New Roman"/>
                <w:b/>
                <w:sz w:val="18"/>
              </w:rPr>
              <w:t>Dễ</w:t>
            </w:r>
          </w:p>
        </w:tc>
        <w:tc>
          <w:tcPr>
            <w:tcW w:type="dxa" w:w="1457"/>
            <w:shd w:val="clear" w:color="auto" w:fill="DCE6F1"/>
          </w:tcPr>
          <w:p>
            <w:pPr>
              <w:spacing w:after="20"/>
              <w:jc w:val="center"/>
            </w:pPr>
            <w:r>
              <w:rPr>
                <w:rFonts w:ascii="Times New Roman" w:hAnsi="Times New Roman"/>
                <w:b/>
                <w:sz w:val="18"/>
              </w:rPr>
              <w:t>Trung bình</w:t>
            </w:r>
          </w:p>
        </w:tc>
        <w:tc>
          <w:tcPr>
            <w:tcW w:type="dxa" w:w="1457"/>
            <w:shd w:val="clear" w:color="auto" w:fill="DCE6F1"/>
          </w:tcPr>
          <w:p>
            <w:pPr>
              <w:spacing w:after="20"/>
              <w:jc w:val="center"/>
            </w:pPr>
            <w:r>
              <w:rPr>
                <w:rFonts w:ascii="Times New Roman" w:hAnsi="Times New Roman"/>
                <w:b/>
                <w:sz w:val="18"/>
              </w:rPr>
              <w:t>Khó</w:t>
            </w:r>
          </w:p>
        </w:tc>
        <w:tc>
          <w:tcPr>
            <w:tcW w:type="dxa" w:w="1457"/>
            <w:shd w:val="clear" w:color="auto" w:fill="DCE6F1"/>
          </w:tcPr>
          <w:p>
            <w:pPr>
              <w:spacing w:after="20"/>
              <w:jc w:val="center"/>
            </w:pPr>
            <w:r>
              <w:rPr>
                <w:rFonts w:ascii="Times New Roman" w:hAnsi="Times New Roman"/>
                <w:b/>
                <w:sz w:val="18"/>
              </w:rPr>
              <w:t>Rất khó</w:t>
            </w:r>
          </w:p>
        </w:tc>
        <w:tc>
          <w:tcPr>
            <w:tcW w:type="dxa" w:w="1457"/>
            <w:shd w:val="clear" w:color="auto" w:fill="DCE6F1"/>
          </w:tcPr>
          <w:p>
            <w:pPr>
              <w:spacing w:after="20"/>
              <w:jc w:val="center"/>
            </w:pPr>
            <w:r>
              <w:rPr>
                <w:rFonts w:ascii="Times New Roman" w:hAnsi="Times New Roman"/>
                <w:b/>
                <w:sz w:val="18"/>
              </w:rPr>
              <w:t>Trọng tâm</w:t>
            </w:r>
          </w:p>
        </w:tc>
      </w:tr>
      <w:tr>
        <w:tc>
          <w:tcPr>
            <w:tcW w:type="dxa" w:w="1457"/>
          </w:tcPr>
          <w:p>
            <w:pPr>
              <w:spacing w:after="20"/>
            </w:pPr>
            <w:r>
              <w:rPr>
                <w:rFonts w:ascii="Times New Roman" w:hAnsi="Times New Roman"/>
                <w:b/>
                <w:sz w:val="18"/>
              </w:rPr>
              <w:t>TH-Đề 02</w:t>
            </w:r>
          </w:p>
        </w:tc>
        <w:tc>
          <w:tcPr>
            <w:tcW w:type="dxa" w:w="1457"/>
          </w:tcPr>
          <w:p>
            <w:pPr>
              <w:spacing w:after="20"/>
              <w:jc w:val="center"/>
            </w:pPr>
            <w:r>
              <w:rPr>
                <w:rFonts w:ascii="Times New Roman" w:hAnsi="Times New Roman"/>
                <w:sz w:val="18"/>
              </w:rPr>
              <w:t>Dễ</w:t>
            </w:r>
          </w:p>
        </w:tc>
        <w:tc>
          <w:tcPr>
            <w:tcW w:type="dxa" w:w="1457"/>
          </w:tcPr>
          <w:p>
            <w:pPr>
              <w:spacing w:after="20"/>
              <w:jc w:val="center"/>
            </w:pPr>
            <w:r>
              <w:rPr>
                <w:rFonts w:ascii="Times New Roman" w:hAnsi="Times New Roman"/>
                <w:sz w:val="18"/>
              </w:rPr>
              <w:t>28</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Nhận biết và hiểu: đọc đồ thị đơn giản, vận dụng công thức một bước cả bốn chương</w:t>
            </w:r>
          </w:p>
        </w:tc>
      </w:tr>
    </w:tbl>
    <w:p>
      <w:pPr>
        <w:spacing w:after="40"/>
      </w:pPr>
    </w:p>
    <w:p>
      <w:r>
        <w:br w:type="page"/>
      </w:r>
    </w:p>
    <w:p>
      <w:pPr>
        <w:spacing w:before="0" w:after="0"/>
        <w:jc w:val="center"/>
      </w:pPr>
      <w:r>
        <w:rPr>
          <w:rFonts w:ascii="Times New Roman" w:hAnsi="Times New Roman"/>
          <w:b/>
          <w:i w:val="0"/>
          <w:color w:val="555555"/>
          <w:sz w:val="22"/>
        </w:rPr>
        <w:t>BỘ 30 ĐỀ THI THỬ TỐT NGHIỆP THPT 2026 – MÔN VẬT LÍ</w:t>
      </w:r>
    </w:p>
    <w:p>
      <w:pPr>
        <w:spacing w:before="0" w:after="20"/>
        <w:jc w:val="center"/>
      </w:pPr>
      <w:r>
        <w:rPr>
          <w:rFonts w:ascii="Times New Roman" w:hAnsi="Times New Roman"/>
          <w:b/>
          <w:i w:val="0"/>
          <w:color w:val="A61B1B"/>
          <w:sz w:val="30"/>
        </w:rPr>
        <w:t>TH-Đề 02  –  ĐỀ THI THỬ SỐ 02</w:t>
      </w:r>
    </w:p>
    <w:p>
      <w:pPr>
        <w:spacing w:before="0" w:after="20"/>
        <w:jc w:val="center"/>
      </w:pPr>
      <w:r>
        <w:rPr>
          <w:rFonts w:ascii="Times New Roman" w:hAnsi="Times New Roman"/>
          <w:b w:val="0"/>
          <w:i/>
          <w:sz w:val="21"/>
        </w:rPr>
        <w:t>Mức độ: Dễ   |   Thời gian làm bài: 50 phút   |   Thang điểm: 10</w:t>
      </w:r>
    </w:p>
    <w:p>
      <w:pPr>
        <w:spacing w:before="0" w:after="100"/>
        <w:jc w:val="center"/>
      </w:pPr>
      <w:r>
        <w:rPr>
          <w:rFonts w:ascii="Times New Roman" w:hAnsi="Times New Roman"/>
          <w:b w:val="0"/>
          <w:i/>
          <w:color w:val="555555"/>
          <w:sz w:val="21"/>
        </w:rPr>
        <w:t>Trọng tâm: Nhận biết và hiểu: đọc đồ thị đơn giản, vận dụng công thức một bước cả bốn chương</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Trong chất rắn kết tinh, các hạt cấu tạo nên chất</w:t>
      </w:r>
    </w:p>
    <w:p>
      <w:pPr>
        <w:spacing w:before="60" w:after="20"/>
        <w:jc w:val="center"/>
      </w:pPr>
      <w:r>
        <w:drawing>
          <wp:inline xmlns:a="http://schemas.openxmlformats.org/drawingml/2006/main" xmlns:pic="http://schemas.openxmlformats.org/drawingml/2006/picture">
            <wp:extent cx="4140000" cy="1709494"/>
            <wp:docPr id="1" name="Picture 1"/>
            <wp:cNvGraphicFramePr>
              <a:graphicFrameLocks noChangeAspect="1"/>
            </wp:cNvGraphicFramePr>
            <a:graphic>
              <a:graphicData uri="http://schemas.openxmlformats.org/drawingml/2006/picture">
                <pic:pic>
                  <pic:nvPicPr>
                    <pic:cNvPr id="0" name="n_sd_cautruc.png"/>
                    <pic:cNvPicPr/>
                  </pic:nvPicPr>
                  <pic:blipFill>
                    <a:blip r:embed="rId10"/>
                    <a:stretch>
                      <a:fillRect/>
                    </a:stretch>
                  </pic:blipFill>
                  <pic:spPr>
                    <a:xfrm>
                      <a:off x="0" y="0"/>
                      <a:ext cx="4140000" cy="1709494"/>
                    </a:xfrm>
                    <a:prstGeom prst="rect"/>
                  </pic:spPr>
                </pic:pic>
              </a:graphicData>
            </a:graphic>
          </wp:inline>
        </w:drawing>
      </w:r>
    </w:p>
    <w:p>
      <w:pPr>
        <w:spacing w:before="0" w:after="80"/>
        <w:jc w:val="center"/>
      </w:pPr>
      <w:r>
        <w:rPr>
          <w:rFonts w:ascii="Times New Roman" w:hAnsi="Times New Roman"/>
          <w:b w:val="0"/>
          <w:i/>
          <w:color w:val="555555"/>
          <w:sz w:val="19"/>
        </w:rPr>
        <w:t>Mô hình ba thể của chất</w:t>
      </w:r>
    </w:p>
    <w:p>
      <w:pPr>
        <w:spacing w:before="0" w:after="0"/>
        <w:ind w:left="340"/>
      </w:pPr>
      <w:r>
        <w:rPr>
          <w:rFonts w:ascii="Times New Roman" w:hAnsi="Times New Roman"/>
          <w:b/>
          <w:i w:val="0"/>
          <w:sz w:val="23"/>
        </w:rPr>
        <w:t xml:space="preserve">A. </w:t>
      </w:r>
      <w:r>
        <w:rPr>
          <w:rFonts w:ascii="Times New Roman" w:hAnsi="Times New Roman"/>
          <w:b w:val="0"/>
          <w:i w:val="0"/>
          <w:sz w:val="23"/>
        </w:rPr>
        <w:t>chuyển động hỗn loạn tự do khắp bình chứa.</w:t>
      </w:r>
    </w:p>
    <w:p>
      <w:pPr>
        <w:spacing w:before="0" w:after="0"/>
        <w:ind w:left="340"/>
      </w:pPr>
      <w:r>
        <w:rPr>
          <w:rFonts w:ascii="Times New Roman" w:hAnsi="Times New Roman"/>
          <w:b/>
          <w:i w:val="0"/>
          <w:sz w:val="23"/>
        </w:rPr>
        <w:t xml:space="preserve">B. </w:t>
      </w:r>
      <w:r>
        <w:rPr>
          <w:rFonts w:ascii="Times New Roman" w:hAnsi="Times New Roman"/>
          <w:b w:val="0"/>
          <w:i w:val="0"/>
          <w:sz w:val="23"/>
        </w:rPr>
        <w:t>dao động quanh những vị trí cân bằng cố định theo trật tự xác định.</w:t>
      </w:r>
    </w:p>
    <w:p>
      <w:pPr>
        <w:spacing w:before="0" w:after="0"/>
        <w:ind w:left="340"/>
      </w:pPr>
      <w:r>
        <w:rPr>
          <w:rFonts w:ascii="Times New Roman" w:hAnsi="Times New Roman"/>
          <w:b/>
          <w:i w:val="0"/>
          <w:sz w:val="23"/>
        </w:rPr>
        <w:t xml:space="preserve">C. </w:t>
      </w:r>
      <w:r>
        <w:rPr>
          <w:rFonts w:ascii="Times New Roman" w:hAnsi="Times New Roman"/>
          <w:b w:val="0"/>
          <w:i w:val="0"/>
          <w:sz w:val="23"/>
        </w:rPr>
        <w:t>trượt lên nhau và đổi vị trí cân bằng liên tục.</w:t>
      </w:r>
    </w:p>
    <w:p>
      <w:pPr>
        <w:spacing w:before="0" w:after="0"/>
        <w:ind w:left="340"/>
      </w:pPr>
      <w:r>
        <w:rPr>
          <w:rFonts w:ascii="Times New Roman" w:hAnsi="Times New Roman"/>
          <w:b/>
          <w:i w:val="0"/>
          <w:sz w:val="23"/>
        </w:rPr>
        <w:t xml:space="preserve">D. </w:t>
      </w:r>
      <w:r>
        <w:rPr>
          <w:rFonts w:ascii="Times New Roman" w:hAnsi="Times New Roman"/>
          <w:b w:val="0"/>
          <w:i w:val="0"/>
          <w:sz w:val="23"/>
        </w:rPr>
        <w:t>hoàn toàn đứng yên.</w:t>
      </w:r>
    </w:p>
    <w:p>
      <w:pPr>
        <w:spacing w:before="100" w:after="40"/>
      </w:pPr>
      <w:r>
        <w:rPr>
          <w:rFonts w:ascii="Times New Roman" w:hAnsi="Times New Roman"/>
          <w:b/>
          <w:i w:val="0"/>
          <w:sz w:val="23"/>
        </w:rPr>
        <w:t xml:space="preserve">Câu 2. </w:t>
      </w:r>
      <w:r>
        <w:rPr>
          <w:rFonts w:ascii="Times New Roman" w:hAnsi="Times New Roman"/>
          <w:b w:val="0"/>
          <w:i w:val="0"/>
          <w:sz w:val="23"/>
        </w:rPr>
        <w:t>Sự bay hơi khác sự sôi ở chỗ bay hơi</w:t>
      </w:r>
    </w:p>
    <w:p>
      <w:pPr>
        <w:spacing w:before="60" w:after="20"/>
        <w:jc w:val="center"/>
      </w:pPr>
      <w:r>
        <w:drawing>
          <wp:inline xmlns:a="http://schemas.openxmlformats.org/drawingml/2006/main" xmlns:pic="http://schemas.openxmlformats.org/drawingml/2006/picture">
            <wp:extent cx="4140000" cy="2182835"/>
            <wp:docPr id="2" name="Picture 2"/>
            <wp:cNvGraphicFramePr>
              <a:graphicFrameLocks noChangeAspect="1"/>
            </wp:cNvGraphicFramePr>
            <a:graphic>
              <a:graphicData uri="http://schemas.openxmlformats.org/drawingml/2006/picture">
                <pic:pic>
                  <pic:nvPicPr>
                    <pic:cNvPr id="0" name="n_sd_bayhoi_soi.png"/>
                    <pic:cNvPicPr/>
                  </pic:nvPicPr>
                  <pic:blipFill>
                    <a:blip r:embed="rId11"/>
                    <a:stretch>
                      <a:fillRect/>
                    </a:stretch>
                  </pic:blipFill>
                  <pic:spPr>
                    <a:xfrm>
                      <a:off x="0" y="0"/>
                      <a:ext cx="4140000" cy="2182835"/>
                    </a:xfrm>
                    <a:prstGeom prst="rect"/>
                  </pic:spPr>
                </pic:pic>
              </a:graphicData>
            </a:graphic>
          </wp:inline>
        </w:drawing>
      </w:r>
    </w:p>
    <w:p>
      <w:pPr>
        <w:spacing w:before="0" w:after="80"/>
        <w:jc w:val="center"/>
      </w:pPr>
      <w:r>
        <w:rPr>
          <w:rFonts w:ascii="Times New Roman" w:hAnsi="Times New Roman"/>
          <w:b w:val="0"/>
          <w:i/>
          <w:color w:val="555555"/>
          <w:sz w:val="19"/>
        </w:rPr>
        <w:t>So sánh bay hơi và sôi</w:t>
      </w:r>
    </w:p>
    <w:p>
      <w:pPr>
        <w:spacing w:before="0" w:after="0"/>
        <w:ind w:left="340"/>
      </w:pPr>
      <w:r>
        <w:rPr>
          <w:rFonts w:ascii="Times New Roman" w:hAnsi="Times New Roman"/>
          <w:b/>
          <w:i w:val="0"/>
          <w:sz w:val="23"/>
        </w:rPr>
        <w:t xml:space="preserve">A. </w:t>
      </w:r>
      <w:r>
        <w:rPr>
          <w:rFonts w:ascii="Times New Roman" w:hAnsi="Times New Roman"/>
          <w:b w:val="0"/>
          <w:i w:val="0"/>
          <w:sz w:val="23"/>
        </w:rPr>
        <w:t>chỉ xảy ra ở nhiệt độ sôi.</w:t>
      </w:r>
    </w:p>
    <w:p>
      <w:pPr>
        <w:spacing w:before="0" w:after="0"/>
        <w:ind w:left="340"/>
      </w:pPr>
      <w:r>
        <w:rPr>
          <w:rFonts w:ascii="Times New Roman" w:hAnsi="Times New Roman"/>
          <w:b/>
          <w:i w:val="0"/>
          <w:sz w:val="23"/>
        </w:rPr>
        <w:t xml:space="preserve">B. </w:t>
      </w:r>
      <w:r>
        <w:rPr>
          <w:rFonts w:ascii="Times New Roman" w:hAnsi="Times New Roman"/>
          <w:b w:val="0"/>
          <w:i w:val="0"/>
          <w:sz w:val="23"/>
        </w:rPr>
        <w:t>xảy ra ở mọi nhiệt độ và chỉ trên mặt thoáng.</w:t>
      </w:r>
    </w:p>
    <w:p>
      <w:pPr>
        <w:spacing w:before="0" w:after="0"/>
        <w:ind w:left="340"/>
      </w:pPr>
      <w:r>
        <w:rPr>
          <w:rFonts w:ascii="Times New Roman" w:hAnsi="Times New Roman"/>
          <w:b/>
          <w:i w:val="0"/>
          <w:sz w:val="23"/>
        </w:rPr>
        <w:t xml:space="preserve">C. </w:t>
      </w:r>
      <w:r>
        <w:rPr>
          <w:rFonts w:ascii="Times New Roman" w:hAnsi="Times New Roman"/>
          <w:b w:val="0"/>
          <w:i w:val="0"/>
          <w:sz w:val="23"/>
        </w:rPr>
        <w:t>xảy ra trong lòng chất lỏng.</w:t>
      </w:r>
    </w:p>
    <w:p>
      <w:pPr>
        <w:spacing w:before="0" w:after="0"/>
        <w:ind w:left="340"/>
      </w:pPr>
      <w:r>
        <w:rPr>
          <w:rFonts w:ascii="Times New Roman" w:hAnsi="Times New Roman"/>
          <w:b/>
          <w:i w:val="0"/>
          <w:sz w:val="23"/>
        </w:rPr>
        <w:t xml:space="preserve">D. </w:t>
      </w:r>
      <w:r>
        <w:rPr>
          <w:rFonts w:ascii="Times New Roman" w:hAnsi="Times New Roman"/>
          <w:b w:val="0"/>
          <w:i w:val="0"/>
          <w:sz w:val="23"/>
        </w:rPr>
        <w:t>không cần thu nhiệt.</w:t>
      </w:r>
    </w:p>
    <w:p>
      <w:pPr>
        <w:spacing w:before="100" w:after="40"/>
      </w:pPr>
      <w:r>
        <w:rPr>
          <w:rFonts w:ascii="Times New Roman" w:hAnsi="Times New Roman"/>
          <w:b/>
          <w:i w:val="0"/>
          <w:sz w:val="23"/>
        </w:rPr>
        <w:t xml:space="preserve">Câu 3. </w:t>
      </w:r>
      <w:r>
        <w:rPr>
          <w:rFonts w:ascii="Times New Roman" w:hAnsi="Times New Roman"/>
          <w:b w:val="0"/>
          <w:i w:val="0"/>
          <w:sz w:val="23"/>
        </w:rPr>
        <w:t>Khi nén khí trong xi lanh mà khí không trao đổi nhiệt với bên ngoài thì</w:t>
      </w:r>
    </w:p>
    <w:p>
      <w:pPr>
        <w:spacing w:before="60" w:after="20"/>
        <w:jc w:val="center"/>
      </w:pPr>
      <w:r>
        <w:drawing>
          <wp:inline xmlns:a="http://schemas.openxmlformats.org/drawingml/2006/main" xmlns:pic="http://schemas.openxmlformats.org/drawingml/2006/picture">
            <wp:extent cx="4140000" cy="2084027"/>
            <wp:docPr id="3" name="Picture 3"/>
            <wp:cNvGraphicFramePr>
              <a:graphicFrameLocks noChangeAspect="1"/>
            </wp:cNvGraphicFramePr>
            <a:graphic>
              <a:graphicData uri="http://schemas.openxmlformats.org/drawingml/2006/picture">
                <pic:pic>
                  <pic:nvPicPr>
                    <pic:cNvPr id="0" name="n_sd_cong_cua_khi.png"/>
                    <pic:cNvPicPr/>
                  </pic:nvPicPr>
                  <pic:blipFill>
                    <a:blip r:embed="rId12"/>
                    <a:stretch>
                      <a:fillRect/>
                    </a:stretch>
                  </pic:blipFill>
                  <pic:spPr>
                    <a:xfrm>
                      <a:off x="0" y="0"/>
                      <a:ext cx="4140000" cy="2084027"/>
                    </a:xfrm>
                    <a:prstGeom prst="rect"/>
                  </pic:spPr>
                </pic:pic>
              </a:graphicData>
            </a:graphic>
          </wp:inline>
        </w:drawing>
      </w:r>
    </w:p>
    <w:p>
      <w:pPr>
        <w:spacing w:before="0" w:after="80"/>
        <w:jc w:val="center"/>
      </w:pPr>
      <w:r>
        <w:rPr>
          <w:rFonts w:ascii="Times New Roman" w:hAnsi="Times New Roman"/>
          <w:b w:val="0"/>
          <w:i/>
          <w:color w:val="555555"/>
          <w:sz w:val="19"/>
        </w:rPr>
        <w:t>Nén và giãn khí</w:t>
      </w:r>
    </w:p>
    <w:p>
      <w:pPr>
        <w:spacing w:before="0" w:after="0"/>
        <w:ind w:left="340"/>
      </w:pPr>
      <w:r>
        <w:rPr>
          <w:rFonts w:ascii="Times New Roman" w:hAnsi="Times New Roman"/>
          <w:b/>
          <w:i w:val="0"/>
          <w:sz w:val="23"/>
        </w:rPr>
        <w:t xml:space="preserve">A. </w:t>
      </w:r>
      <w:r>
        <w:rPr>
          <w:rFonts w:ascii="Times New Roman" w:hAnsi="Times New Roman"/>
          <w:b w:val="0"/>
          <w:i w:val="0"/>
          <w:sz w:val="23"/>
        </w:rPr>
        <w:t>nội năng của khí giảm.</w:t>
      </w:r>
    </w:p>
    <w:p>
      <w:pPr>
        <w:spacing w:before="0" w:after="0"/>
        <w:ind w:left="340"/>
      </w:pPr>
      <w:r>
        <w:rPr>
          <w:rFonts w:ascii="Times New Roman" w:hAnsi="Times New Roman"/>
          <w:b/>
          <w:i w:val="0"/>
          <w:sz w:val="23"/>
        </w:rPr>
        <w:t xml:space="preserve">B. </w:t>
      </w:r>
      <w:r>
        <w:rPr>
          <w:rFonts w:ascii="Times New Roman" w:hAnsi="Times New Roman"/>
          <w:b w:val="0"/>
          <w:i w:val="0"/>
          <w:sz w:val="23"/>
        </w:rPr>
        <w:t>nội năng của khí tăng.</w:t>
      </w:r>
    </w:p>
    <w:p>
      <w:pPr>
        <w:spacing w:before="0" w:after="0"/>
        <w:ind w:left="340"/>
      </w:pPr>
      <w:r>
        <w:rPr>
          <w:rFonts w:ascii="Times New Roman" w:hAnsi="Times New Roman"/>
          <w:b/>
          <w:i w:val="0"/>
          <w:sz w:val="23"/>
        </w:rPr>
        <w:t xml:space="preserve">C. </w:t>
      </w:r>
      <w:r>
        <w:rPr>
          <w:rFonts w:ascii="Times New Roman" w:hAnsi="Times New Roman"/>
          <w:b w:val="0"/>
          <w:i w:val="0"/>
          <w:sz w:val="23"/>
        </w:rPr>
        <w:t>nội năng của khí không đổi.</w:t>
      </w:r>
    </w:p>
    <w:p>
      <w:pPr>
        <w:spacing w:before="0" w:after="0"/>
        <w:ind w:left="340"/>
      </w:pPr>
      <w:r>
        <w:rPr>
          <w:rFonts w:ascii="Times New Roman" w:hAnsi="Times New Roman"/>
          <w:b/>
          <w:i w:val="0"/>
          <w:sz w:val="23"/>
        </w:rPr>
        <w:t xml:space="preserve">D. </w:t>
      </w:r>
      <w:r>
        <w:rPr>
          <w:rFonts w:ascii="Times New Roman" w:hAnsi="Times New Roman"/>
          <w:b w:val="0"/>
          <w:i w:val="0"/>
          <w:sz w:val="23"/>
        </w:rPr>
        <w:t>nhiệt độ khí giảm.</w:t>
      </w:r>
    </w:p>
    <w:p>
      <w:pPr>
        <w:spacing w:before="100" w:after="40"/>
      </w:pPr>
      <w:r>
        <w:rPr>
          <w:rFonts w:ascii="Times New Roman" w:hAnsi="Times New Roman"/>
          <w:b/>
          <w:i w:val="0"/>
          <w:sz w:val="23"/>
        </w:rPr>
        <w:t xml:space="preserve">Câu 4. </w:t>
      </w:r>
      <w:r>
        <w:rPr>
          <w:rFonts w:ascii="Times New Roman" w:hAnsi="Times New Roman"/>
          <w:b w:val="0"/>
          <w:i w:val="0"/>
          <w:sz w:val="23"/>
        </w:rPr>
        <w:t>Nhiệt độ 27 °C tương ứng với nhiệt độ tuyệt đối</w:t>
      </w:r>
    </w:p>
    <w:p>
      <w:pPr>
        <w:spacing w:after="20"/>
        <w:ind w:left="340"/>
      </w:pPr>
      <w:r>
        <w:rPr>
          <w:rFonts w:ascii="Times New Roman" w:hAnsi="Times New Roman"/>
          <w:b/>
          <w:sz w:val="23"/>
        </w:rPr>
        <w:t xml:space="preserve">A. </w:t>
      </w:r>
      <w:r>
        <w:rPr>
          <w:rFonts w:ascii="Times New Roman" w:hAnsi="Times New Roman"/>
          <w:sz w:val="23"/>
        </w:rPr>
        <w:t xml:space="preserve">27 K.                   </w:t>
      </w:r>
      <w:r>
        <w:rPr>
          <w:rFonts w:ascii="Times New Roman" w:hAnsi="Times New Roman"/>
          <w:b/>
          <w:sz w:val="23"/>
        </w:rPr>
        <w:t xml:space="preserve">B. </w:t>
      </w:r>
      <w:r>
        <w:rPr>
          <w:rFonts w:ascii="Times New Roman" w:hAnsi="Times New Roman"/>
          <w:sz w:val="23"/>
        </w:rPr>
        <w:t xml:space="preserve">300 K.                  </w:t>
      </w:r>
      <w:r>
        <w:rPr>
          <w:rFonts w:ascii="Times New Roman" w:hAnsi="Times New Roman"/>
          <w:b/>
          <w:sz w:val="23"/>
        </w:rPr>
        <w:t xml:space="preserve">C. </w:t>
      </w:r>
      <w:r>
        <w:rPr>
          <w:rFonts w:ascii="Times New Roman" w:hAnsi="Times New Roman"/>
          <w:sz w:val="23"/>
        </w:rPr>
        <w:t xml:space="preserve">246 K.                  </w:t>
      </w:r>
      <w:r>
        <w:rPr>
          <w:rFonts w:ascii="Times New Roman" w:hAnsi="Times New Roman"/>
          <w:b/>
          <w:sz w:val="23"/>
        </w:rPr>
        <w:t xml:space="preserve">D. </w:t>
      </w:r>
      <w:r>
        <w:rPr>
          <w:rFonts w:ascii="Times New Roman" w:hAnsi="Times New Roman"/>
          <w:sz w:val="23"/>
        </w:rPr>
        <w:t>273 K.</w:t>
      </w:r>
    </w:p>
    <w:p>
      <w:pPr>
        <w:spacing w:before="100" w:after="40"/>
      </w:pPr>
      <w:r>
        <w:rPr>
          <w:rFonts w:ascii="Times New Roman" w:hAnsi="Times New Roman"/>
          <w:b/>
          <w:i w:val="0"/>
          <w:sz w:val="23"/>
        </w:rPr>
        <w:t xml:space="preserve">Câu 5. </w:t>
      </w:r>
      <w:r>
        <w:rPr>
          <w:rFonts w:ascii="Times New Roman" w:hAnsi="Times New Roman"/>
          <w:b w:val="0"/>
          <w:i w:val="0"/>
          <w:sz w:val="23"/>
        </w:rPr>
        <w:t>Với một lượng khí xác định, khi giữ nhiệt độ không đổi và giảm thể tích còn một nửa thì áp suất</w:t>
      </w:r>
    </w:p>
    <w:p>
      <w:pPr>
        <w:spacing w:before="60" w:after="20"/>
        <w:jc w:val="center"/>
      </w:pPr>
      <w:r>
        <w:drawing>
          <wp:inline xmlns:a="http://schemas.openxmlformats.org/drawingml/2006/main" xmlns:pic="http://schemas.openxmlformats.org/drawingml/2006/picture">
            <wp:extent cx="3699336" cy="2664000"/>
            <wp:docPr id="4" name="Picture 4"/>
            <wp:cNvGraphicFramePr>
              <a:graphicFrameLocks noChangeAspect="1"/>
            </wp:cNvGraphicFramePr>
            <a:graphic>
              <a:graphicData uri="http://schemas.openxmlformats.org/drawingml/2006/picture">
                <pic:pic>
                  <pic:nvPicPr>
                    <pic:cNvPr id="0" name="k_dt_boyle_1V.png"/>
                    <pic:cNvPicPr/>
                  </pic:nvPicPr>
                  <pic:blipFill>
                    <a:blip r:embed="rId13"/>
                    <a:stretch>
                      <a:fillRect/>
                    </a:stretch>
                  </pic:blipFill>
                  <pic:spPr>
                    <a:xfrm>
                      <a:off x="0" y="0"/>
                      <a:ext cx="3699336" cy="2664000"/>
                    </a:xfrm>
                    <a:prstGeom prst="rect"/>
                  </pic:spPr>
                </pic:pic>
              </a:graphicData>
            </a:graphic>
          </wp:inline>
        </w:drawing>
      </w:r>
    </w:p>
    <w:p>
      <w:pPr>
        <w:spacing w:before="0" w:after="80"/>
        <w:jc w:val="center"/>
      </w:pPr>
      <w:r>
        <w:rPr>
          <w:rFonts w:ascii="Times New Roman" w:hAnsi="Times New Roman"/>
          <w:b w:val="0"/>
          <w:i/>
          <w:color w:val="555555"/>
          <w:sz w:val="19"/>
        </w:rPr>
        <w:t>Đồ thị p theo 1/V</w:t>
      </w:r>
    </w:p>
    <w:p>
      <w:pPr>
        <w:spacing w:after="20"/>
        <w:ind w:left="340"/>
      </w:pPr>
      <w:r>
        <w:rPr>
          <w:rFonts w:ascii="Times New Roman" w:hAnsi="Times New Roman"/>
          <w:b/>
          <w:sz w:val="23"/>
        </w:rPr>
        <w:t xml:space="preserve">A. </w:t>
      </w:r>
      <w:r>
        <w:rPr>
          <w:rFonts w:ascii="Times New Roman" w:hAnsi="Times New Roman"/>
          <w:sz w:val="23"/>
        </w:rPr>
        <w:t xml:space="preserve">giảm một nửa.           </w:t>
      </w:r>
      <w:r>
        <w:rPr>
          <w:rFonts w:ascii="Times New Roman" w:hAnsi="Times New Roman"/>
          <w:b/>
          <w:sz w:val="23"/>
        </w:rPr>
        <w:t xml:space="preserve">B. </w:t>
      </w:r>
      <w:r>
        <w:rPr>
          <w:rFonts w:ascii="Times New Roman" w:hAnsi="Times New Roman"/>
          <w:sz w:val="23"/>
        </w:rPr>
        <w:t xml:space="preserve">tăng gấp đôi.           </w:t>
      </w:r>
      <w:r>
        <w:rPr>
          <w:rFonts w:ascii="Times New Roman" w:hAnsi="Times New Roman"/>
          <w:b/>
          <w:sz w:val="23"/>
        </w:rPr>
        <w:t xml:space="preserve">C. </w:t>
      </w:r>
      <w:r>
        <w:rPr>
          <w:rFonts w:ascii="Times New Roman" w:hAnsi="Times New Roman"/>
          <w:sz w:val="23"/>
        </w:rPr>
        <w:t xml:space="preserve">không đổi.              </w:t>
      </w:r>
      <w:r>
        <w:rPr>
          <w:rFonts w:ascii="Times New Roman" w:hAnsi="Times New Roman"/>
          <w:b/>
          <w:sz w:val="23"/>
        </w:rPr>
        <w:t xml:space="preserve">D. </w:t>
      </w:r>
      <w:r>
        <w:rPr>
          <w:rFonts w:ascii="Times New Roman" w:hAnsi="Times New Roman"/>
          <w:sz w:val="23"/>
        </w:rPr>
        <w:t>tăng gấp bốn.</w:t>
      </w:r>
    </w:p>
    <w:p>
      <w:pPr>
        <w:spacing w:before="100" w:after="40"/>
      </w:pPr>
      <w:r>
        <w:rPr>
          <w:rFonts w:ascii="Times New Roman" w:hAnsi="Times New Roman"/>
          <w:b/>
          <w:i w:val="0"/>
          <w:sz w:val="23"/>
        </w:rPr>
        <w:t xml:space="preserve">Câu 6. </w:t>
      </w:r>
      <w:r>
        <w:rPr>
          <w:rFonts w:ascii="Times New Roman" w:hAnsi="Times New Roman"/>
          <w:b w:val="0"/>
          <w:i w:val="0"/>
          <w:sz w:val="23"/>
        </w:rPr>
        <w:t>Đường biểu diễn quá trình đẳng tích trong hệ toạ độ (p, T) là</w:t>
      </w:r>
    </w:p>
    <w:p>
      <w:pPr>
        <w:spacing w:before="60" w:after="20"/>
        <w:jc w:val="center"/>
      </w:pPr>
      <w:r>
        <w:drawing>
          <wp:inline xmlns:a="http://schemas.openxmlformats.org/drawingml/2006/main" xmlns:pic="http://schemas.openxmlformats.org/drawingml/2006/picture">
            <wp:extent cx="4140000" cy="1413302"/>
            <wp:docPr id="5" name="Picture 5"/>
            <wp:cNvGraphicFramePr>
              <a:graphicFrameLocks noChangeAspect="1"/>
            </wp:cNvGraphicFramePr>
            <a:graphic>
              <a:graphicData uri="http://schemas.openxmlformats.org/drawingml/2006/picture">
                <pic:pic>
                  <pic:nvPicPr>
                    <pic:cNvPr id="0" name="k_dt_ba_he_truc.png"/>
                    <pic:cNvPicPr/>
                  </pic:nvPicPr>
                  <pic:blipFill>
                    <a:blip r:embed="rId14"/>
                    <a:stretch>
                      <a:fillRect/>
                    </a:stretch>
                  </pic:blipFill>
                  <pic:spPr>
                    <a:xfrm>
                      <a:off x="0" y="0"/>
                      <a:ext cx="4140000" cy="1413302"/>
                    </a:xfrm>
                    <a:prstGeom prst="rect"/>
                  </pic:spPr>
                </pic:pic>
              </a:graphicData>
            </a:graphic>
          </wp:inline>
        </w:drawing>
      </w:r>
    </w:p>
    <w:p>
      <w:pPr>
        <w:spacing w:before="0" w:after="80"/>
        <w:jc w:val="center"/>
      </w:pPr>
      <w:r>
        <w:rPr>
          <w:rFonts w:ascii="Times New Roman" w:hAnsi="Times New Roman"/>
          <w:b w:val="0"/>
          <w:i/>
          <w:color w:val="555555"/>
          <w:sz w:val="19"/>
        </w:rPr>
        <w:t>Ba quá trình trên ba hệ trục</w:t>
      </w:r>
    </w:p>
    <w:p>
      <w:pPr>
        <w:spacing w:before="0" w:after="0"/>
        <w:ind w:left="340"/>
      </w:pPr>
      <w:r>
        <w:rPr>
          <w:rFonts w:ascii="Times New Roman" w:hAnsi="Times New Roman"/>
          <w:b/>
          <w:i w:val="0"/>
          <w:sz w:val="23"/>
        </w:rPr>
        <w:t xml:space="preserve">A. </w:t>
      </w:r>
      <w:r>
        <w:rPr>
          <w:rFonts w:ascii="Times New Roman" w:hAnsi="Times New Roman"/>
          <w:b w:val="0"/>
          <w:i w:val="0"/>
          <w:sz w:val="23"/>
        </w:rPr>
        <w:t>đường thẳng đi qua gốc toạ độ.</w:t>
      </w:r>
    </w:p>
    <w:p>
      <w:pPr>
        <w:spacing w:before="0" w:after="0"/>
        <w:ind w:left="340"/>
      </w:pPr>
      <w:r>
        <w:rPr>
          <w:rFonts w:ascii="Times New Roman" w:hAnsi="Times New Roman"/>
          <w:b/>
          <w:i w:val="0"/>
          <w:sz w:val="23"/>
        </w:rPr>
        <w:t xml:space="preserve">B. </w:t>
      </w:r>
      <w:r>
        <w:rPr>
          <w:rFonts w:ascii="Times New Roman" w:hAnsi="Times New Roman"/>
          <w:b w:val="0"/>
          <w:i w:val="0"/>
          <w:sz w:val="23"/>
        </w:rPr>
        <w:t>một nhánh hypebol.</w:t>
      </w:r>
    </w:p>
    <w:p>
      <w:pPr>
        <w:spacing w:before="0" w:after="0"/>
        <w:ind w:left="340"/>
      </w:pPr>
      <w:r>
        <w:rPr>
          <w:rFonts w:ascii="Times New Roman" w:hAnsi="Times New Roman"/>
          <w:b/>
          <w:i w:val="0"/>
          <w:sz w:val="23"/>
        </w:rPr>
        <w:t xml:space="preserve">C. </w:t>
      </w:r>
      <w:r>
        <w:rPr>
          <w:rFonts w:ascii="Times New Roman" w:hAnsi="Times New Roman"/>
          <w:b w:val="0"/>
          <w:i w:val="0"/>
          <w:sz w:val="23"/>
        </w:rPr>
        <w:t>đường thẳng song song trục hoành.</w:t>
      </w:r>
    </w:p>
    <w:p>
      <w:pPr>
        <w:spacing w:before="0" w:after="0"/>
        <w:ind w:left="340"/>
      </w:pPr>
      <w:r>
        <w:rPr>
          <w:rFonts w:ascii="Times New Roman" w:hAnsi="Times New Roman"/>
          <w:b/>
          <w:i w:val="0"/>
          <w:sz w:val="23"/>
        </w:rPr>
        <w:t xml:space="preserve">D. </w:t>
      </w:r>
      <w:r>
        <w:rPr>
          <w:rFonts w:ascii="Times New Roman" w:hAnsi="Times New Roman"/>
          <w:b w:val="0"/>
          <w:i w:val="0"/>
          <w:sz w:val="23"/>
        </w:rPr>
        <w:t>đường parabol.</w:t>
      </w:r>
    </w:p>
    <w:p>
      <w:pPr>
        <w:spacing w:before="100" w:after="40"/>
      </w:pPr>
      <w:r>
        <w:rPr>
          <w:rFonts w:ascii="Times New Roman" w:hAnsi="Times New Roman"/>
          <w:b/>
          <w:i w:val="0"/>
          <w:sz w:val="23"/>
        </w:rPr>
        <w:t xml:space="preserve">Câu 7. </w:t>
      </w:r>
      <w:r>
        <w:rPr>
          <w:rFonts w:ascii="Times New Roman" w:hAnsi="Times New Roman"/>
          <w:b w:val="0"/>
          <w:i w:val="0"/>
          <w:sz w:val="23"/>
        </w:rPr>
        <w:t>Chuyển động Brown của hạt phấn hoa trong nước chứng tỏ</w:t>
      </w:r>
    </w:p>
    <w:p>
      <w:pPr>
        <w:spacing w:before="60" w:after="20"/>
        <w:jc w:val="center"/>
      </w:pPr>
      <w:r>
        <w:drawing>
          <wp:inline xmlns:a="http://schemas.openxmlformats.org/drawingml/2006/main" xmlns:pic="http://schemas.openxmlformats.org/drawingml/2006/picture">
            <wp:extent cx="4140000" cy="2254241"/>
            <wp:docPr id="6" name="Picture 6"/>
            <wp:cNvGraphicFramePr>
              <a:graphicFrameLocks noChangeAspect="1"/>
            </wp:cNvGraphicFramePr>
            <a:graphic>
              <a:graphicData uri="http://schemas.openxmlformats.org/drawingml/2006/picture">
                <pic:pic>
                  <pic:nvPicPr>
                    <pic:cNvPr id="0" name="k_sd_brown.png"/>
                    <pic:cNvPicPr/>
                  </pic:nvPicPr>
                  <pic:blipFill>
                    <a:blip r:embed="rId15"/>
                    <a:stretch>
                      <a:fillRect/>
                    </a:stretch>
                  </pic:blipFill>
                  <pic:spPr>
                    <a:xfrm>
                      <a:off x="0" y="0"/>
                      <a:ext cx="4140000" cy="2254241"/>
                    </a:xfrm>
                    <a:prstGeom prst="rect"/>
                  </pic:spPr>
                </pic:pic>
              </a:graphicData>
            </a:graphic>
          </wp:inline>
        </w:drawing>
      </w:r>
    </w:p>
    <w:p>
      <w:pPr>
        <w:spacing w:before="0" w:after="80"/>
        <w:jc w:val="center"/>
      </w:pPr>
      <w:r>
        <w:rPr>
          <w:rFonts w:ascii="Times New Roman" w:hAnsi="Times New Roman"/>
          <w:b w:val="0"/>
          <w:i/>
          <w:color w:val="555555"/>
          <w:sz w:val="19"/>
        </w:rPr>
        <w:t>Quỹ đạo hạt phấn hoa</w:t>
      </w:r>
    </w:p>
    <w:p>
      <w:pPr>
        <w:spacing w:before="0" w:after="0"/>
        <w:ind w:left="340"/>
      </w:pPr>
      <w:r>
        <w:rPr>
          <w:rFonts w:ascii="Times New Roman" w:hAnsi="Times New Roman"/>
          <w:b/>
          <w:i w:val="0"/>
          <w:sz w:val="23"/>
        </w:rPr>
        <w:t xml:space="preserve">A. </w:t>
      </w:r>
      <w:r>
        <w:rPr>
          <w:rFonts w:ascii="Times New Roman" w:hAnsi="Times New Roman"/>
          <w:b w:val="0"/>
          <w:i w:val="0"/>
          <w:sz w:val="23"/>
        </w:rPr>
        <w:t>các phân tử nước chuyển động hỗn loạn không ngừng.</w:t>
      </w:r>
    </w:p>
    <w:p>
      <w:pPr>
        <w:spacing w:before="0" w:after="0"/>
        <w:ind w:left="340"/>
      </w:pPr>
      <w:r>
        <w:rPr>
          <w:rFonts w:ascii="Times New Roman" w:hAnsi="Times New Roman"/>
          <w:b/>
          <w:i w:val="0"/>
          <w:sz w:val="23"/>
        </w:rPr>
        <w:t xml:space="preserve">B. </w:t>
      </w:r>
      <w:r>
        <w:rPr>
          <w:rFonts w:ascii="Times New Roman" w:hAnsi="Times New Roman"/>
          <w:b w:val="0"/>
          <w:i w:val="0"/>
          <w:sz w:val="23"/>
        </w:rPr>
        <w:t>nước có khối lượng riêng lớn.</w:t>
      </w:r>
    </w:p>
    <w:p>
      <w:pPr>
        <w:spacing w:before="0" w:after="0"/>
        <w:ind w:left="340"/>
      </w:pPr>
      <w:r>
        <w:rPr>
          <w:rFonts w:ascii="Times New Roman" w:hAnsi="Times New Roman"/>
          <w:b/>
          <w:i w:val="0"/>
          <w:sz w:val="23"/>
        </w:rPr>
        <w:t xml:space="preserve">C. </w:t>
      </w:r>
      <w:r>
        <w:rPr>
          <w:rFonts w:ascii="Times New Roman" w:hAnsi="Times New Roman"/>
          <w:b w:val="0"/>
          <w:i w:val="0"/>
          <w:sz w:val="23"/>
        </w:rPr>
        <w:t>hạt phấn hoa mang điện tích.</w:t>
      </w:r>
    </w:p>
    <w:p>
      <w:pPr>
        <w:spacing w:before="0" w:after="0"/>
        <w:ind w:left="340"/>
      </w:pPr>
      <w:r>
        <w:rPr>
          <w:rFonts w:ascii="Times New Roman" w:hAnsi="Times New Roman"/>
          <w:b/>
          <w:i w:val="0"/>
          <w:sz w:val="23"/>
        </w:rPr>
        <w:t xml:space="preserve">D. </w:t>
      </w:r>
      <w:r>
        <w:rPr>
          <w:rFonts w:ascii="Times New Roman" w:hAnsi="Times New Roman"/>
          <w:b w:val="0"/>
          <w:i w:val="0"/>
          <w:sz w:val="23"/>
        </w:rPr>
        <w:t>nước có lực đẩy Ác-si-mét.</w:t>
      </w:r>
    </w:p>
    <w:p>
      <w:pPr>
        <w:spacing w:before="100" w:after="40"/>
      </w:pPr>
      <w:r>
        <w:rPr>
          <w:rFonts w:ascii="Times New Roman" w:hAnsi="Times New Roman"/>
          <w:b/>
          <w:i w:val="0"/>
          <w:sz w:val="23"/>
        </w:rPr>
        <w:t xml:space="preserve">Câu 8. </w:t>
      </w:r>
      <w:r>
        <w:rPr>
          <w:rFonts w:ascii="Times New Roman" w:hAnsi="Times New Roman"/>
          <w:b w:val="0"/>
          <w:i w:val="0"/>
          <w:sz w:val="23"/>
        </w:rPr>
        <w:t>Đường sức từ trong lòng một ống dây dài có dòng điện chạy qua</w:t>
      </w:r>
    </w:p>
    <w:p>
      <w:pPr>
        <w:spacing w:before="60" w:after="20"/>
        <w:jc w:val="center"/>
      </w:pPr>
      <w:r>
        <w:drawing>
          <wp:inline xmlns:a="http://schemas.openxmlformats.org/drawingml/2006/main" xmlns:pic="http://schemas.openxmlformats.org/drawingml/2006/picture">
            <wp:extent cx="4140000" cy="2144132"/>
            <wp:docPr id="7" name="Picture 7"/>
            <wp:cNvGraphicFramePr>
              <a:graphicFrameLocks noChangeAspect="1"/>
            </wp:cNvGraphicFramePr>
            <a:graphic>
              <a:graphicData uri="http://schemas.openxmlformats.org/drawingml/2006/picture">
                <pic:pic>
                  <pic:nvPicPr>
                    <pic:cNvPr id="0" name="t_sd_ongday.png"/>
                    <pic:cNvPicPr/>
                  </pic:nvPicPr>
                  <pic:blipFill>
                    <a:blip r:embed="rId16"/>
                    <a:stretch>
                      <a:fillRect/>
                    </a:stretch>
                  </pic:blipFill>
                  <pic:spPr>
                    <a:xfrm>
                      <a:off x="0" y="0"/>
                      <a:ext cx="4140000" cy="2144132"/>
                    </a:xfrm>
                    <a:prstGeom prst="rect"/>
                  </pic:spPr>
                </pic:pic>
              </a:graphicData>
            </a:graphic>
          </wp:inline>
        </w:drawing>
      </w:r>
    </w:p>
    <w:p>
      <w:pPr>
        <w:spacing w:before="0" w:after="80"/>
        <w:jc w:val="center"/>
      </w:pPr>
      <w:r>
        <w:rPr>
          <w:rFonts w:ascii="Times New Roman" w:hAnsi="Times New Roman"/>
          <w:b w:val="0"/>
          <w:i/>
          <w:color w:val="555555"/>
          <w:sz w:val="19"/>
        </w:rPr>
        <w:t>Ống dây có dòng điện</w:t>
      </w:r>
    </w:p>
    <w:p>
      <w:pPr>
        <w:spacing w:before="0" w:after="0"/>
        <w:ind w:left="340"/>
      </w:pPr>
      <w:r>
        <w:rPr>
          <w:rFonts w:ascii="Times New Roman" w:hAnsi="Times New Roman"/>
          <w:b/>
          <w:i w:val="0"/>
          <w:sz w:val="23"/>
        </w:rPr>
        <w:t xml:space="preserve">A. </w:t>
      </w:r>
      <w:r>
        <w:rPr>
          <w:rFonts w:ascii="Times New Roman" w:hAnsi="Times New Roman"/>
          <w:b w:val="0"/>
          <w:i w:val="0"/>
          <w:sz w:val="23"/>
        </w:rPr>
        <w:t>gần như song song và cách đều nhau.</w:t>
      </w:r>
    </w:p>
    <w:p>
      <w:pPr>
        <w:spacing w:before="0" w:after="0"/>
        <w:ind w:left="340"/>
      </w:pPr>
      <w:r>
        <w:rPr>
          <w:rFonts w:ascii="Times New Roman" w:hAnsi="Times New Roman"/>
          <w:b/>
          <w:i w:val="0"/>
          <w:sz w:val="23"/>
        </w:rPr>
        <w:t xml:space="preserve">B. </w:t>
      </w:r>
      <w:r>
        <w:rPr>
          <w:rFonts w:ascii="Times New Roman" w:hAnsi="Times New Roman"/>
          <w:b w:val="0"/>
          <w:i w:val="0"/>
          <w:sz w:val="23"/>
        </w:rPr>
        <w:t>là những đường tròn đồng tâm.</w:t>
      </w:r>
    </w:p>
    <w:p>
      <w:pPr>
        <w:spacing w:before="0" w:after="0"/>
        <w:ind w:left="340"/>
      </w:pPr>
      <w:r>
        <w:rPr>
          <w:rFonts w:ascii="Times New Roman" w:hAnsi="Times New Roman"/>
          <w:b/>
          <w:i w:val="0"/>
          <w:sz w:val="23"/>
        </w:rPr>
        <w:t xml:space="preserve">C. </w:t>
      </w:r>
      <w:r>
        <w:rPr>
          <w:rFonts w:ascii="Times New Roman" w:hAnsi="Times New Roman"/>
          <w:b w:val="0"/>
          <w:i w:val="0"/>
          <w:sz w:val="23"/>
        </w:rPr>
        <w:t>hội tụ về tâm ống dây.</w:t>
      </w:r>
    </w:p>
    <w:p>
      <w:pPr>
        <w:spacing w:before="0" w:after="0"/>
        <w:ind w:left="340"/>
      </w:pPr>
      <w:r>
        <w:rPr>
          <w:rFonts w:ascii="Times New Roman" w:hAnsi="Times New Roman"/>
          <w:b/>
          <w:i w:val="0"/>
          <w:sz w:val="23"/>
        </w:rPr>
        <w:t xml:space="preserve">D. </w:t>
      </w:r>
      <w:r>
        <w:rPr>
          <w:rFonts w:ascii="Times New Roman" w:hAnsi="Times New Roman"/>
          <w:b w:val="0"/>
          <w:i w:val="0"/>
          <w:sz w:val="23"/>
        </w:rPr>
        <w:t>không tồn tại.</w:t>
      </w:r>
    </w:p>
    <w:p>
      <w:pPr>
        <w:spacing w:before="100" w:after="40"/>
      </w:pPr>
      <w:r>
        <w:rPr>
          <w:rFonts w:ascii="Times New Roman" w:hAnsi="Times New Roman"/>
          <w:b/>
          <w:i w:val="0"/>
          <w:sz w:val="23"/>
        </w:rPr>
        <w:t xml:space="preserve">Câu 9. </w:t>
      </w:r>
      <w:r>
        <w:rPr>
          <w:rFonts w:ascii="Times New Roman" w:hAnsi="Times New Roman"/>
          <w:b w:val="0"/>
          <w:i w:val="0"/>
          <w:sz w:val="23"/>
        </w:rPr>
        <w:t>Từ thông qua một khung dây phẳng đạt giá trị lớn nhất khi mặt phẳng khung</w:t>
      </w:r>
    </w:p>
    <w:p>
      <w:pPr>
        <w:spacing w:before="60" w:after="20"/>
        <w:jc w:val="center"/>
      </w:pPr>
      <w:r>
        <w:drawing>
          <wp:inline xmlns:a="http://schemas.openxmlformats.org/drawingml/2006/main" xmlns:pic="http://schemas.openxmlformats.org/drawingml/2006/picture">
            <wp:extent cx="4140000" cy="2386817"/>
            <wp:docPr id="8" name="Picture 8"/>
            <wp:cNvGraphicFramePr>
              <a:graphicFrameLocks noChangeAspect="1"/>
            </wp:cNvGraphicFramePr>
            <a:graphic>
              <a:graphicData uri="http://schemas.openxmlformats.org/drawingml/2006/picture">
                <pic:pic>
                  <pic:nvPicPr>
                    <pic:cNvPr id="0" name="t_sd_tuthong.png"/>
                    <pic:cNvPicPr/>
                  </pic:nvPicPr>
                  <pic:blipFill>
                    <a:blip r:embed="rId17"/>
                    <a:stretch>
                      <a:fillRect/>
                    </a:stretch>
                  </pic:blipFill>
                  <pic:spPr>
                    <a:xfrm>
                      <a:off x="0" y="0"/>
                      <a:ext cx="4140000" cy="2386817"/>
                    </a:xfrm>
                    <a:prstGeom prst="rect"/>
                  </pic:spPr>
                </pic:pic>
              </a:graphicData>
            </a:graphic>
          </wp:inline>
        </w:drawing>
      </w:r>
    </w:p>
    <w:p>
      <w:pPr>
        <w:spacing w:before="0" w:after="80"/>
        <w:jc w:val="center"/>
      </w:pPr>
      <w:r>
        <w:rPr>
          <w:rFonts w:ascii="Times New Roman" w:hAnsi="Times New Roman"/>
          <w:b w:val="0"/>
          <w:i/>
          <w:color w:val="555555"/>
          <w:sz w:val="19"/>
        </w:rPr>
        <w:t>Từ thông qua khung dây</w:t>
      </w:r>
    </w:p>
    <w:p>
      <w:pPr>
        <w:spacing w:before="0" w:after="0"/>
        <w:ind w:left="340"/>
      </w:pPr>
      <w:r>
        <w:rPr>
          <w:rFonts w:ascii="Times New Roman" w:hAnsi="Times New Roman"/>
          <w:b/>
          <w:i w:val="0"/>
          <w:sz w:val="23"/>
        </w:rPr>
        <w:t xml:space="preserve">A. </w:t>
      </w:r>
      <w:r>
        <w:rPr>
          <w:rFonts w:ascii="Times New Roman" w:hAnsi="Times New Roman"/>
          <w:b w:val="0"/>
          <w:i w:val="0"/>
          <w:sz w:val="23"/>
        </w:rPr>
        <w:t>vuông góc với các đường sức từ.</w:t>
      </w:r>
    </w:p>
    <w:p>
      <w:pPr>
        <w:spacing w:before="0" w:after="0"/>
        <w:ind w:left="340"/>
      </w:pPr>
      <w:r>
        <w:rPr>
          <w:rFonts w:ascii="Times New Roman" w:hAnsi="Times New Roman"/>
          <w:b/>
          <w:i w:val="0"/>
          <w:sz w:val="23"/>
        </w:rPr>
        <w:t xml:space="preserve">B. </w:t>
      </w:r>
      <w:r>
        <w:rPr>
          <w:rFonts w:ascii="Times New Roman" w:hAnsi="Times New Roman"/>
          <w:b w:val="0"/>
          <w:i w:val="0"/>
          <w:sz w:val="23"/>
        </w:rPr>
        <w:t>song song với các đường sức từ.</w:t>
      </w:r>
    </w:p>
    <w:p>
      <w:pPr>
        <w:spacing w:before="0" w:after="0"/>
        <w:ind w:left="340"/>
      </w:pPr>
      <w:r>
        <w:rPr>
          <w:rFonts w:ascii="Times New Roman" w:hAnsi="Times New Roman"/>
          <w:b/>
          <w:i w:val="0"/>
          <w:sz w:val="23"/>
        </w:rPr>
        <w:t xml:space="preserve">C. </w:t>
      </w:r>
      <w:r>
        <w:rPr>
          <w:rFonts w:ascii="Times New Roman" w:hAnsi="Times New Roman"/>
          <w:b w:val="0"/>
          <w:i w:val="0"/>
          <w:sz w:val="23"/>
        </w:rPr>
        <w:t>hợp với đường sức góc 45°.</w:t>
      </w:r>
    </w:p>
    <w:p>
      <w:pPr>
        <w:spacing w:before="0" w:after="0"/>
        <w:ind w:left="340"/>
      </w:pPr>
      <w:r>
        <w:rPr>
          <w:rFonts w:ascii="Times New Roman" w:hAnsi="Times New Roman"/>
          <w:b/>
          <w:i w:val="0"/>
          <w:sz w:val="23"/>
        </w:rPr>
        <w:t xml:space="preserve">D. </w:t>
      </w:r>
      <w:r>
        <w:rPr>
          <w:rFonts w:ascii="Times New Roman" w:hAnsi="Times New Roman"/>
          <w:b w:val="0"/>
          <w:i w:val="0"/>
          <w:sz w:val="23"/>
        </w:rPr>
        <w:t>nằm ngoài vùng từ trường.</w:t>
      </w:r>
    </w:p>
    <w:p>
      <w:pPr>
        <w:spacing w:before="100" w:after="40"/>
      </w:pPr>
      <w:r>
        <w:rPr>
          <w:rFonts w:ascii="Times New Roman" w:hAnsi="Times New Roman"/>
          <w:b/>
          <w:i w:val="0"/>
          <w:sz w:val="23"/>
        </w:rPr>
        <w:t xml:space="preserve">Câu 10. </w:t>
      </w:r>
      <w:r>
        <w:rPr>
          <w:rFonts w:ascii="Times New Roman" w:hAnsi="Times New Roman"/>
          <w:b w:val="0"/>
          <w:i w:val="0"/>
          <w:sz w:val="23"/>
        </w:rPr>
        <w:t>Trong máy phát điện xoay chiều, suất điện động được tạo ra nhờ</w:t>
      </w:r>
    </w:p>
    <w:p>
      <w:pPr>
        <w:spacing w:before="60" w:after="20"/>
        <w:jc w:val="center"/>
      </w:pPr>
      <w:r>
        <w:drawing>
          <wp:inline xmlns:a="http://schemas.openxmlformats.org/drawingml/2006/main" xmlns:pic="http://schemas.openxmlformats.org/drawingml/2006/picture">
            <wp:extent cx="4140000" cy="2032301"/>
            <wp:docPr id="9" name="Picture 9"/>
            <wp:cNvGraphicFramePr>
              <a:graphicFrameLocks noChangeAspect="1"/>
            </wp:cNvGraphicFramePr>
            <a:graphic>
              <a:graphicData uri="http://schemas.openxmlformats.org/drawingml/2006/picture">
                <pic:pic>
                  <pic:nvPicPr>
                    <pic:cNvPr id="0" name="t_sd_may_phat.png"/>
                    <pic:cNvPicPr/>
                  </pic:nvPicPr>
                  <pic:blipFill>
                    <a:blip r:embed="rId18"/>
                    <a:stretch>
                      <a:fillRect/>
                    </a:stretch>
                  </pic:blipFill>
                  <pic:spPr>
                    <a:xfrm>
                      <a:off x="0" y="0"/>
                      <a:ext cx="4140000" cy="2032301"/>
                    </a:xfrm>
                    <a:prstGeom prst="rect"/>
                  </pic:spPr>
                </pic:pic>
              </a:graphicData>
            </a:graphic>
          </wp:inline>
        </w:drawing>
      </w:r>
    </w:p>
    <w:p>
      <w:pPr>
        <w:spacing w:before="0" w:after="80"/>
        <w:jc w:val="center"/>
      </w:pPr>
      <w:r>
        <w:rPr>
          <w:rFonts w:ascii="Times New Roman" w:hAnsi="Times New Roman"/>
          <w:b w:val="0"/>
          <w:i/>
          <w:color w:val="555555"/>
          <w:sz w:val="19"/>
        </w:rPr>
        <w:t>Nguyên lí máy phát điện</w:t>
      </w:r>
    </w:p>
    <w:p>
      <w:pPr>
        <w:spacing w:before="0" w:after="0"/>
        <w:ind w:left="340"/>
      </w:pPr>
      <w:r>
        <w:rPr>
          <w:rFonts w:ascii="Times New Roman" w:hAnsi="Times New Roman"/>
          <w:b/>
          <w:i w:val="0"/>
          <w:sz w:val="23"/>
        </w:rPr>
        <w:t xml:space="preserve">A. </w:t>
      </w:r>
      <w:r>
        <w:rPr>
          <w:rFonts w:ascii="Times New Roman" w:hAnsi="Times New Roman"/>
          <w:b w:val="0"/>
          <w:i w:val="0"/>
          <w:sz w:val="23"/>
        </w:rPr>
        <w:t>sự biến thiên từ thông qua khung dây quay.</w:t>
      </w:r>
    </w:p>
    <w:p>
      <w:pPr>
        <w:spacing w:before="0" w:after="0"/>
        <w:ind w:left="340"/>
      </w:pPr>
      <w:r>
        <w:rPr>
          <w:rFonts w:ascii="Times New Roman" w:hAnsi="Times New Roman"/>
          <w:b/>
          <w:i w:val="0"/>
          <w:sz w:val="23"/>
        </w:rPr>
        <w:t xml:space="preserve">B. </w:t>
      </w:r>
      <w:r>
        <w:rPr>
          <w:rFonts w:ascii="Times New Roman" w:hAnsi="Times New Roman"/>
          <w:b w:val="0"/>
          <w:i w:val="0"/>
          <w:sz w:val="23"/>
        </w:rPr>
        <w:t>ma sát giữa các bộ phận.</w:t>
      </w:r>
    </w:p>
    <w:p>
      <w:pPr>
        <w:spacing w:before="0" w:after="0"/>
        <w:ind w:left="340"/>
      </w:pPr>
      <w:r>
        <w:rPr>
          <w:rFonts w:ascii="Times New Roman" w:hAnsi="Times New Roman"/>
          <w:b/>
          <w:i w:val="0"/>
          <w:sz w:val="23"/>
        </w:rPr>
        <w:t xml:space="preserve">C. </w:t>
      </w:r>
      <w:r>
        <w:rPr>
          <w:rFonts w:ascii="Times New Roman" w:hAnsi="Times New Roman"/>
          <w:b w:val="0"/>
          <w:i w:val="0"/>
          <w:sz w:val="23"/>
        </w:rPr>
        <w:t>dòng điện một chiều từ ắc quy.</w:t>
      </w:r>
    </w:p>
    <w:p>
      <w:pPr>
        <w:spacing w:before="0" w:after="0"/>
        <w:ind w:left="340"/>
      </w:pPr>
      <w:r>
        <w:rPr>
          <w:rFonts w:ascii="Times New Roman" w:hAnsi="Times New Roman"/>
          <w:b/>
          <w:i w:val="0"/>
          <w:sz w:val="23"/>
        </w:rPr>
        <w:t xml:space="preserve">D. </w:t>
      </w:r>
      <w:r>
        <w:rPr>
          <w:rFonts w:ascii="Times New Roman" w:hAnsi="Times New Roman"/>
          <w:b w:val="0"/>
          <w:i w:val="0"/>
          <w:sz w:val="23"/>
        </w:rPr>
        <w:t>hiện tượng nhiệt điện.</w:t>
      </w:r>
    </w:p>
    <w:p>
      <w:pPr>
        <w:spacing w:before="100" w:after="40"/>
      </w:pPr>
      <w:r>
        <w:rPr>
          <w:rFonts w:ascii="Times New Roman" w:hAnsi="Times New Roman"/>
          <w:b/>
          <w:i w:val="0"/>
          <w:sz w:val="23"/>
        </w:rPr>
        <w:t xml:space="preserve">Câu 11. </w:t>
      </w:r>
      <w:r>
        <w:rPr>
          <w:rFonts w:ascii="Times New Roman" w:hAnsi="Times New Roman"/>
          <w:b w:val="0"/>
          <w:i w:val="0"/>
          <w:sz w:val="23"/>
        </w:rPr>
        <w:t>Để giảm hao phí khi truyền tải điện năng đi xa, biện pháp hiệu quả và kinh tế nhất là</w:t>
      </w:r>
    </w:p>
    <w:p>
      <w:pPr>
        <w:spacing w:before="60" w:after="20"/>
        <w:jc w:val="center"/>
      </w:pPr>
      <w:r>
        <w:drawing>
          <wp:inline xmlns:a="http://schemas.openxmlformats.org/drawingml/2006/main" xmlns:pic="http://schemas.openxmlformats.org/drawingml/2006/picture">
            <wp:extent cx="4140000" cy="1600955"/>
            <wp:docPr id="10" name="Picture 10"/>
            <wp:cNvGraphicFramePr>
              <a:graphicFrameLocks noChangeAspect="1"/>
            </wp:cNvGraphicFramePr>
            <a:graphic>
              <a:graphicData uri="http://schemas.openxmlformats.org/drawingml/2006/picture">
                <pic:pic>
                  <pic:nvPicPr>
                    <pic:cNvPr id="0" name="t_sd_truyen_tai.png"/>
                    <pic:cNvPicPr/>
                  </pic:nvPicPr>
                  <pic:blipFill>
                    <a:blip r:embed="rId19"/>
                    <a:stretch>
                      <a:fillRect/>
                    </a:stretch>
                  </pic:blipFill>
                  <pic:spPr>
                    <a:xfrm>
                      <a:off x="0" y="0"/>
                      <a:ext cx="4140000" cy="1600955"/>
                    </a:xfrm>
                    <a:prstGeom prst="rect"/>
                  </pic:spPr>
                </pic:pic>
              </a:graphicData>
            </a:graphic>
          </wp:inline>
        </w:drawing>
      </w:r>
    </w:p>
    <w:p>
      <w:pPr>
        <w:spacing w:before="0" w:after="80"/>
        <w:jc w:val="center"/>
      </w:pPr>
      <w:r>
        <w:rPr>
          <w:rFonts w:ascii="Times New Roman" w:hAnsi="Times New Roman"/>
          <w:b w:val="0"/>
          <w:i/>
          <w:color w:val="555555"/>
          <w:sz w:val="19"/>
        </w:rPr>
        <w:t>Sơ đồ truyền tải điện năng</w:t>
      </w:r>
    </w:p>
    <w:p>
      <w:pPr>
        <w:spacing w:before="0" w:after="0"/>
        <w:ind w:left="340"/>
      </w:pPr>
      <w:r>
        <w:rPr>
          <w:rFonts w:ascii="Times New Roman" w:hAnsi="Times New Roman"/>
          <w:b/>
          <w:i w:val="0"/>
          <w:sz w:val="23"/>
        </w:rPr>
        <w:t xml:space="preserve">A. </w:t>
      </w:r>
      <w:r>
        <w:rPr>
          <w:rFonts w:ascii="Times New Roman" w:hAnsi="Times New Roman"/>
          <w:b w:val="0"/>
          <w:i w:val="0"/>
          <w:sz w:val="23"/>
        </w:rPr>
        <w:t>dùng dây dẫn có tiết diện thật lớn.</w:t>
      </w:r>
    </w:p>
    <w:p>
      <w:pPr>
        <w:spacing w:before="0" w:after="0"/>
        <w:ind w:left="340"/>
      </w:pPr>
      <w:r>
        <w:rPr>
          <w:rFonts w:ascii="Times New Roman" w:hAnsi="Times New Roman"/>
          <w:b/>
          <w:i w:val="0"/>
          <w:sz w:val="23"/>
        </w:rPr>
        <w:t xml:space="preserve">B. </w:t>
      </w:r>
      <w:r>
        <w:rPr>
          <w:rFonts w:ascii="Times New Roman" w:hAnsi="Times New Roman"/>
          <w:b w:val="0"/>
          <w:i w:val="0"/>
          <w:sz w:val="23"/>
        </w:rPr>
        <w:t>giảm chiều dài đường dây.</w:t>
      </w:r>
    </w:p>
    <w:p>
      <w:pPr>
        <w:spacing w:before="0" w:after="0"/>
        <w:ind w:left="340"/>
      </w:pPr>
      <w:r>
        <w:rPr>
          <w:rFonts w:ascii="Times New Roman" w:hAnsi="Times New Roman"/>
          <w:b/>
          <w:i w:val="0"/>
          <w:sz w:val="23"/>
        </w:rPr>
        <w:t xml:space="preserve">C. </w:t>
      </w:r>
      <w:r>
        <w:rPr>
          <w:rFonts w:ascii="Times New Roman" w:hAnsi="Times New Roman"/>
          <w:b w:val="0"/>
          <w:i w:val="0"/>
          <w:sz w:val="23"/>
        </w:rPr>
        <w:t>tăng điện áp truyền tải.</w:t>
      </w:r>
    </w:p>
    <w:p>
      <w:pPr>
        <w:spacing w:before="0" w:after="0"/>
        <w:ind w:left="340"/>
      </w:pPr>
      <w:r>
        <w:rPr>
          <w:rFonts w:ascii="Times New Roman" w:hAnsi="Times New Roman"/>
          <w:b/>
          <w:i w:val="0"/>
          <w:sz w:val="23"/>
        </w:rPr>
        <w:t xml:space="preserve">D. </w:t>
      </w:r>
      <w:r>
        <w:rPr>
          <w:rFonts w:ascii="Times New Roman" w:hAnsi="Times New Roman"/>
          <w:b w:val="0"/>
          <w:i w:val="0"/>
          <w:sz w:val="23"/>
        </w:rPr>
        <w:t>giảm công suất của nhà máy.</w:t>
      </w:r>
    </w:p>
    <w:p>
      <w:pPr>
        <w:spacing w:before="100" w:after="40"/>
      </w:pPr>
      <w:r>
        <w:rPr>
          <w:rFonts w:ascii="Times New Roman" w:hAnsi="Times New Roman"/>
          <w:b/>
          <w:i w:val="0"/>
          <w:sz w:val="23"/>
        </w:rPr>
        <w:t xml:space="preserve">Câu 12. </w:t>
      </w:r>
      <w:r>
        <w:rPr>
          <w:rFonts w:ascii="Times New Roman" w:hAnsi="Times New Roman"/>
          <w:b w:val="0"/>
          <w:i w:val="0"/>
          <w:sz w:val="23"/>
        </w:rPr>
        <w:t>Số khối A của một hạt nhân cho biết</w:t>
      </w:r>
    </w:p>
    <w:p>
      <w:pPr>
        <w:spacing w:after="20"/>
        <w:ind w:left="340"/>
      </w:pPr>
      <w:r>
        <w:rPr>
          <w:rFonts w:ascii="Times New Roman" w:hAnsi="Times New Roman"/>
          <w:b/>
          <w:sz w:val="23"/>
        </w:rPr>
        <w:t xml:space="preserve">A. </w:t>
      </w:r>
      <w:r>
        <w:rPr>
          <w:rFonts w:ascii="Times New Roman" w:hAnsi="Times New Roman"/>
          <w:sz w:val="23"/>
        </w:rPr>
        <w:t xml:space="preserve">số prôtôn.              </w:t>
      </w:r>
      <w:r>
        <w:rPr>
          <w:rFonts w:ascii="Times New Roman" w:hAnsi="Times New Roman"/>
          <w:b/>
          <w:sz w:val="23"/>
        </w:rPr>
        <w:t xml:space="preserve">B. </w:t>
      </w:r>
      <w:r>
        <w:rPr>
          <w:rFonts w:ascii="Times New Roman" w:hAnsi="Times New Roman"/>
          <w:sz w:val="23"/>
        </w:rPr>
        <w:t xml:space="preserve">số nơtron.              </w:t>
      </w:r>
      <w:r>
        <w:rPr>
          <w:rFonts w:ascii="Times New Roman" w:hAnsi="Times New Roman"/>
          <w:b/>
          <w:sz w:val="23"/>
        </w:rPr>
        <w:t xml:space="preserve">C. </w:t>
      </w:r>
      <w:r>
        <w:rPr>
          <w:rFonts w:ascii="Times New Roman" w:hAnsi="Times New Roman"/>
          <w:sz w:val="23"/>
        </w:rPr>
        <w:t xml:space="preserve">tổng số nuclêôn.        </w:t>
      </w:r>
      <w:r>
        <w:rPr>
          <w:rFonts w:ascii="Times New Roman" w:hAnsi="Times New Roman"/>
          <w:b/>
          <w:sz w:val="23"/>
        </w:rPr>
        <w:t xml:space="preserve">D. </w:t>
      </w:r>
      <w:r>
        <w:rPr>
          <w:rFonts w:ascii="Times New Roman" w:hAnsi="Times New Roman"/>
          <w:sz w:val="23"/>
        </w:rPr>
        <w:t>số electron.</w:t>
      </w:r>
    </w:p>
    <w:p>
      <w:pPr>
        <w:spacing w:before="100" w:after="40"/>
      </w:pPr>
      <w:r>
        <w:rPr>
          <w:rFonts w:ascii="Times New Roman" w:hAnsi="Times New Roman"/>
          <w:b/>
          <w:i w:val="0"/>
          <w:sz w:val="23"/>
        </w:rPr>
        <w:t xml:space="preserve">Câu 13. </w:t>
      </w:r>
      <w:r>
        <w:rPr>
          <w:rFonts w:ascii="Times New Roman" w:hAnsi="Times New Roman"/>
          <w:b w:val="0"/>
          <w:i w:val="0"/>
          <w:sz w:val="23"/>
        </w:rPr>
        <w:t>Đại lượng nào sau đây được bảo toàn trong phản ứng hạt nhân?</w:t>
      </w:r>
    </w:p>
    <w:p>
      <w:pPr>
        <w:spacing w:after="20"/>
        <w:ind w:left="340"/>
      </w:pPr>
      <w:r>
        <w:rPr>
          <w:rFonts w:ascii="Times New Roman" w:hAnsi="Times New Roman"/>
          <w:b/>
          <w:sz w:val="23"/>
        </w:rPr>
        <w:t xml:space="preserve">A. </w:t>
      </w:r>
      <w:r>
        <w:rPr>
          <w:rFonts w:ascii="Times New Roman" w:hAnsi="Times New Roman"/>
          <w:sz w:val="23"/>
        </w:rPr>
        <w:t xml:space="preserve">Khối lượng nghỉ.        </w:t>
      </w:r>
      <w:r>
        <w:rPr>
          <w:rFonts w:ascii="Times New Roman" w:hAnsi="Times New Roman"/>
          <w:b/>
          <w:sz w:val="23"/>
        </w:rPr>
        <w:t xml:space="preserve">B. </w:t>
      </w:r>
      <w:r>
        <w:rPr>
          <w:rFonts w:ascii="Times New Roman" w:hAnsi="Times New Roman"/>
          <w:sz w:val="23"/>
        </w:rPr>
        <w:t xml:space="preserve">Số prôtôn riêng rẽ.     </w:t>
      </w:r>
      <w:r>
        <w:rPr>
          <w:rFonts w:ascii="Times New Roman" w:hAnsi="Times New Roman"/>
          <w:b/>
          <w:sz w:val="23"/>
        </w:rPr>
        <w:t xml:space="preserve">C. </w:t>
      </w:r>
      <w:r>
        <w:rPr>
          <w:rFonts w:ascii="Times New Roman" w:hAnsi="Times New Roman"/>
          <w:sz w:val="23"/>
        </w:rPr>
        <w:t xml:space="preserve">Số khối.                </w:t>
      </w:r>
      <w:r>
        <w:rPr>
          <w:rFonts w:ascii="Times New Roman" w:hAnsi="Times New Roman"/>
          <w:b/>
          <w:sz w:val="23"/>
        </w:rPr>
        <w:t xml:space="preserve">D. </w:t>
      </w:r>
      <w:r>
        <w:rPr>
          <w:rFonts w:ascii="Times New Roman" w:hAnsi="Times New Roman"/>
          <w:sz w:val="23"/>
        </w:rPr>
        <w:t>Số nơtron riêng rẽ.</w:t>
      </w:r>
    </w:p>
    <w:p>
      <w:pPr>
        <w:spacing w:before="100" w:after="40"/>
      </w:pPr>
      <w:r>
        <w:rPr>
          <w:rFonts w:ascii="Times New Roman" w:hAnsi="Times New Roman"/>
          <w:b/>
          <w:i w:val="0"/>
          <w:sz w:val="23"/>
        </w:rPr>
        <w:t xml:space="preserve">Câu 14. </w:t>
      </w:r>
      <w:r>
        <w:rPr>
          <w:rFonts w:ascii="Times New Roman" w:hAnsi="Times New Roman"/>
          <w:b w:val="0"/>
          <w:i w:val="0"/>
          <w:sz w:val="23"/>
        </w:rPr>
        <w:t>Tia phóng xạ có khả năng đâm xuyên mạnh nhất là</w:t>
      </w:r>
    </w:p>
    <w:p>
      <w:pPr>
        <w:spacing w:before="60" w:after="20"/>
        <w:jc w:val="center"/>
      </w:pPr>
      <w:r>
        <w:drawing>
          <wp:inline xmlns:a="http://schemas.openxmlformats.org/drawingml/2006/main" xmlns:pic="http://schemas.openxmlformats.org/drawingml/2006/picture">
            <wp:extent cx="4140000" cy="2076154"/>
            <wp:docPr id="11" name="Picture 11"/>
            <wp:cNvGraphicFramePr>
              <a:graphicFrameLocks noChangeAspect="1"/>
            </wp:cNvGraphicFramePr>
            <a:graphic>
              <a:graphicData uri="http://schemas.openxmlformats.org/drawingml/2006/picture">
                <pic:pic>
                  <pic:nvPicPr>
                    <pic:cNvPr id="0" name="h_sd_dam_xuyen.png"/>
                    <pic:cNvPicPr/>
                  </pic:nvPicPr>
                  <pic:blipFill>
                    <a:blip r:embed="rId20"/>
                    <a:stretch>
                      <a:fillRect/>
                    </a:stretch>
                  </pic:blipFill>
                  <pic:spPr>
                    <a:xfrm>
                      <a:off x="0" y="0"/>
                      <a:ext cx="4140000" cy="2076154"/>
                    </a:xfrm>
                    <a:prstGeom prst="rect"/>
                  </pic:spPr>
                </pic:pic>
              </a:graphicData>
            </a:graphic>
          </wp:inline>
        </w:drawing>
      </w:r>
    </w:p>
    <w:p>
      <w:pPr>
        <w:spacing w:before="0" w:after="80"/>
        <w:jc w:val="center"/>
      </w:pPr>
      <w:r>
        <w:rPr>
          <w:rFonts w:ascii="Times New Roman" w:hAnsi="Times New Roman"/>
          <w:b w:val="0"/>
          <w:i/>
          <w:color w:val="555555"/>
          <w:sz w:val="19"/>
        </w:rPr>
        <w:t>Khả năng đâm xuyên của ba tia</w:t>
      </w:r>
    </w:p>
    <w:p>
      <w:pPr>
        <w:spacing w:after="20"/>
        <w:ind w:left="340"/>
      </w:pPr>
      <w:r>
        <w:rPr>
          <w:rFonts w:ascii="Times New Roman" w:hAnsi="Times New Roman"/>
          <w:b/>
          <w:sz w:val="23"/>
        </w:rPr>
        <w:t xml:space="preserve">A. </w:t>
      </w:r>
      <w:r>
        <w:rPr>
          <w:rFonts w:ascii="Times New Roman" w:hAnsi="Times New Roman"/>
          <w:sz w:val="23"/>
        </w:rPr>
        <w:t xml:space="preserve">tia α.                  </w:t>
      </w:r>
      <w:r>
        <w:rPr>
          <w:rFonts w:ascii="Times New Roman" w:hAnsi="Times New Roman"/>
          <w:b/>
          <w:sz w:val="23"/>
        </w:rPr>
        <w:t xml:space="preserve">B. </w:t>
      </w:r>
      <w:r>
        <w:rPr>
          <w:rFonts w:ascii="Times New Roman" w:hAnsi="Times New Roman"/>
          <w:sz w:val="23"/>
        </w:rPr>
        <w:t xml:space="preserve">tia β⁻.                 </w:t>
      </w:r>
      <w:r>
        <w:rPr>
          <w:rFonts w:ascii="Times New Roman" w:hAnsi="Times New Roman"/>
          <w:b/>
          <w:sz w:val="23"/>
        </w:rPr>
        <w:t xml:space="preserve">C. </w:t>
      </w:r>
      <w:r>
        <w:rPr>
          <w:rFonts w:ascii="Times New Roman" w:hAnsi="Times New Roman"/>
          <w:sz w:val="23"/>
        </w:rPr>
        <w:t xml:space="preserve">tia γ.                  </w:t>
      </w:r>
      <w:r>
        <w:rPr>
          <w:rFonts w:ascii="Times New Roman" w:hAnsi="Times New Roman"/>
          <w:b/>
          <w:sz w:val="23"/>
        </w:rPr>
        <w:t xml:space="preserve">D. </w:t>
      </w:r>
      <w:r>
        <w:rPr>
          <w:rFonts w:ascii="Times New Roman" w:hAnsi="Times New Roman"/>
          <w:sz w:val="23"/>
        </w:rPr>
        <w:t>tia β⁺.</w:t>
      </w:r>
    </w:p>
    <w:p>
      <w:pPr>
        <w:spacing w:before="100" w:after="40"/>
      </w:pPr>
      <w:r>
        <w:rPr>
          <w:rFonts w:ascii="Times New Roman" w:hAnsi="Times New Roman"/>
          <w:b/>
          <w:i w:val="0"/>
          <w:sz w:val="23"/>
        </w:rPr>
        <w:t xml:space="preserve">Câu 15. </w:t>
      </w:r>
      <w:r>
        <w:rPr>
          <w:rFonts w:ascii="Times New Roman" w:hAnsi="Times New Roman"/>
          <w:b w:val="0"/>
          <w:i w:val="0"/>
          <w:sz w:val="23"/>
        </w:rPr>
        <w:t>Trong phản ứng phân hạch dây chuyền, hệ số nhân nơtron k = 1 tương ứng với</w:t>
      </w:r>
    </w:p>
    <w:p>
      <w:pPr>
        <w:spacing w:before="60" w:after="20"/>
        <w:jc w:val="center"/>
      </w:pPr>
      <w:r>
        <w:drawing>
          <wp:inline xmlns:a="http://schemas.openxmlformats.org/drawingml/2006/main" xmlns:pic="http://schemas.openxmlformats.org/drawingml/2006/picture">
            <wp:extent cx="4140000" cy="1824187"/>
            <wp:docPr id="12" name="Picture 12"/>
            <wp:cNvGraphicFramePr>
              <a:graphicFrameLocks noChangeAspect="1"/>
            </wp:cNvGraphicFramePr>
            <a:graphic>
              <a:graphicData uri="http://schemas.openxmlformats.org/drawingml/2006/picture">
                <pic:pic>
                  <pic:nvPicPr>
                    <pic:cNvPr id="0" name="h_sd_phan_hach.png"/>
                    <pic:cNvPicPr/>
                  </pic:nvPicPr>
                  <pic:blipFill>
                    <a:blip r:embed="rId21"/>
                    <a:stretch>
                      <a:fillRect/>
                    </a:stretch>
                  </pic:blipFill>
                  <pic:spPr>
                    <a:xfrm>
                      <a:off x="0" y="0"/>
                      <a:ext cx="4140000" cy="1824187"/>
                    </a:xfrm>
                    <a:prstGeom prst="rect"/>
                  </pic:spPr>
                </pic:pic>
              </a:graphicData>
            </a:graphic>
          </wp:inline>
        </w:drawing>
      </w:r>
    </w:p>
    <w:p>
      <w:pPr>
        <w:spacing w:before="0" w:after="80"/>
        <w:jc w:val="center"/>
      </w:pPr>
      <w:r>
        <w:rPr>
          <w:rFonts w:ascii="Times New Roman" w:hAnsi="Times New Roman"/>
          <w:b w:val="0"/>
          <w:i/>
          <w:color w:val="555555"/>
          <w:sz w:val="19"/>
        </w:rPr>
        <w:t>Phản ứng dây chuyền</w:t>
      </w:r>
    </w:p>
    <w:p>
      <w:pPr>
        <w:spacing w:before="0" w:after="0"/>
        <w:ind w:left="340"/>
      </w:pPr>
      <w:r>
        <w:rPr>
          <w:rFonts w:ascii="Times New Roman" w:hAnsi="Times New Roman"/>
          <w:b/>
          <w:i w:val="0"/>
          <w:sz w:val="23"/>
        </w:rPr>
        <w:t xml:space="preserve">A. </w:t>
      </w:r>
      <w:r>
        <w:rPr>
          <w:rFonts w:ascii="Times New Roman" w:hAnsi="Times New Roman"/>
          <w:b w:val="0"/>
          <w:i w:val="0"/>
          <w:sz w:val="23"/>
        </w:rPr>
        <w:t>phản ứng tắt dần.</w:t>
      </w:r>
    </w:p>
    <w:p>
      <w:pPr>
        <w:spacing w:before="0" w:after="0"/>
        <w:ind w:left="340"/>
      </w:pPr>
      <w:r>
        <w:rPr>
          <w:rFonts w:ascii="Times New Roman" w:hAnsi="Times New Roman"/>
          <w:b/>
          <w:i w:val="0"/>
          <w:sz w:val="23"/>
        </w:rPr>
        <w:t xml:space="preserve">B. </w:t>
      </w:r>
      <w:r>
        <w:rPr>
          <w:rFonts w:ascii="Times New Roman" w:hAnsi="Times New Roman"/>
          <w:b w:val="0"/>
          <w:i w:val="0"/>
          <w:sz w:val="23"/>
        </w:rPr>
        <w:t>không có phản ứng.</w:t>
      </w:r>
    </w:p>
    <w:p>
      <w:pPr>
        <w:spacing w:before="0" w:after="0"/>
        <w:ind w:left="340"/>
      </w:pPr>
      <w:r>
        <w:rPr>
          <w:rFonts w:ascii="Times New Roman" w:hAnsi="Times New Roman"/>
          <w:b/>
          <w:i w:val="0"/>
          <w:sz w:val="23"/>
        </w:rPr>
        <w:t xml:space="preserve">C. </w:t>
      </w:r>
      <w:r>
        <w:rPr>
          <w:rFonts w:ascii="Times New Roman" w:hAnsi="Times New Roman"/>
          <w:b w:val="0"/>
          <w:i w:val="0"/>
          <w:sz w:val="23"/>
        </w:rPr>
        <w:t>phản ứng bùng nổ.</w:t>
      </w:r>
    </w:p>
    <w:p>
      <w:pPr>
        <w:spacing w:before="0" w:after="0"/>
        <w:ind w:left="340"/>
      </w:pPr>
      <w:r>
        <w:rPr>
          <w:rFonts w:ascii="Times New Roman" w:hAnsi="Times New Roman"/>
          <w:b/>
          <w:i w:val="0"/>
          <w:sz w:val="23"/>
        </w:rPr>
        <w:t xml:space="preserve">D. </w:t>
      </w:r>
      <w:r>
        <w:rPr>
          <w:rFonts w:ascii="Times New Roman" w:hAnsi="Times New Roman"/>
          <w:b w:val="0"/>
          <w:i w:val="0"/>
          <w:sz w:val="23"/>
        </w:rPr>
        <w:t>phản ứng duy trì ổn định.</w:t>
      </w:r>
    </w:p>
    <w:p>
      <w:pPr>
        <w:spacing w:before="100" w:after="40"/>
      </w:pPr>
      <w:r>
        <w:rPr>
          <w:rFonts w:ascii="Times New Roman" w:hAnsi="Times New Roman"/>
          <w:b/>
          <w:i w:val="0"/>
          <w:sz w:val="23"/>
        </w:rPr>
        <w:t xml:space="preserve">Câu 16. </w:t>
      </w:r>
      <w:r>
        <w:rPr>
          <w:rFonts w:ascii="Times New Roman" w:hAnsi="Times New Roman"/>
          <w:b w:val="0"/>
          <w:i w:val="0"/>
          <w:sz w:val="23"/>
        </w:rPr>
        <w:t>Đơn vị becơren (Bq) dùng để đo</w:t>
      </w:r>
    </w:p>
    <w:p>
      <w:pPr>
        <w:spacing w:before="0" w:after="0"/>
        <w:ind w:left="340"/>
      </w:pPr>
      <w:r>
        <w:rPr>
          <w:rFonts w:ascii="Times New Roman" w:hAnsi="Times New Roman"/>
          <w:b/>
          <w:i w:val="0"/>
          <w:sz w:val="23"/>
        </w:rPr>
        <w:t xml:space="preserve">A. </w:t>
      </w:r>
      <w:r>
        <w:rPr>
          <w:rFonts w:ascii="Times New Roman" w:hAnsi="Times New Roman"/>
          <w:b w:val="0"/>
          <w:i w:val="0"/>
          <w:sz w:val="23"/>
        </w:rPr>
        <w:t>liều hấp thụ bức xạ.</w:t>
      </w:r>
    </w:p>
    <w:p>
      <w:pPr>
        <w:spacing w:before="0" w:after="0"/>
        <w:ind w:left="340"/>
      </w:pPr>
      <w:r>
        <w:rPr>
          <w:rFonts w:ascii="Times New Roman" w:hAnsi="Times New Roman"/>
          <w:b/>
          <w:i w:val="0"/>
          <w:sz w:val="23"/>
        </w:rPr>
        <w:t xml:space="preserve">B. </w:t>
      </w:r>
      <w:r>
        <w:rPr>
          <w:rFonts w:ascii="Times New Roman" w:hAnsi="Times New Roman"/>
          <w:b w:val="0"/>
          <w:i w:val="0"/>
          <w:sz w:val="23"/>
        </w:rPr>
        <w:t>khối lượng hạt nhân.</w:t>
      </w:r>
    </w:p>
    <w:p>
      <w:pPr>
        <w:spacing w:before="0" w:after="0"/>
        <w:ind w:left="340"/>
      </w:pPr>
      <w:r>
        <w:rPr>
          <w:rFonts w:ascii="Times New Roman" w:hAnsi="Times New Roman"/>
          <w:b/>
          <w:i w:val="0"/>
          <w:sz w:val="23"/>
        </w:rPr>
        <w:t xml:space="preserve">C. </w:t>
      </w:r>
      <w:r>
        <w:rPr>
          <w:rFonts w:ascii="Times New Roman" w:hAnsi="Times New Roman"/>
          <w:b w:val="0"/>
          <w:i w:val="0"/>
          <w:sz w:val="23"/>
        </w:rPr>
        <w:t>năng lượng liên kết.</w:t>
      </w:r>
    </w:p>
    <w:p>
      <w:pPr>
        <w:spacing w:before="0" w:after="0"/>
        <w:ind w:left="340"/>
      </w:pPr>
      <w:r>
        <w:rPr>
          <w:rFonts w:ascii="Times New Roman" w:hAnsi="Times New Roman"/>
          <w:b/>
          <w:i w:val="0"/>
          <w:sz w:val="23"/>
        </w:rPr>
        <w:t xml:space="preserve">D. </w:t>
      </w:r>
      <w:r>
        <w:rPr>
          <w:rFonts w:ascii="Times New Roman" w:hAnsi="Times New Roman"/>
          <w:b w:val="0"/>
          <w:i w:val="0"/>
          <w:sz w:val="23"/>
        </w:rPr>
        <w:t>độ phóng xạ của một nguồn.</w:t>
      </w:r>
    </w:p>
    <w:p>
      <w:pPr>
        <w:spacing w:before="100" w:after="40"/>
      </w:pPr>
      <w:r>
        <w:rPr>
          <w:rFonts w:ascii="Times New Roman" w:hAnsi="Times New Roman"/>
          <w:b/>
          <w:i w:val="0"/>
          <w:sz w:val="23"/>
        </w:rPr>
        <w:t xml:space="preserve">Câu 17. </w:t>
      </w:r>
      <w:r>
        <w:rPr>
          <w:rFonts w:ascii="Times New Roman" w:hAnsi="Times New Roman"/>
          <w:b w:val="0"/>
          <w:i w:val="0"/>
          <w:sz w:val="23"/>
        </w:rPr>
        <w:t>Vì sao nước được dùng làm chất tải nhiệt trong nhiều hệ thống làm mát?</w:t>
      </w:r>
    </w:p>
    <w:p>
      <w:pPr>
        <w:spacing w:before="0" w:after="0"/>
        <w:ind w:left="340"/>
      </w:pPr>
      <w:r>
        <w:rPr>
          <w:rFonts w:ascii="Times New Roman" w:hAnsi="Times New Roman"/>
          <w:b/>
          <w:i w:val="0"/>
          <w:sz w:val="23"/>
        </w:rPr>
        <w:t xml:space="preserve">A. </w:t>
      </w:r>
      <w:r>
        <w:rPr>
          <w:rFonts w:ascii="Times New Roman" w:hAnsi="Times New Roman"/>
          <w:b w:val="0"/>
          <w:i w:val="0"/>
          <w:sz w:val="23"/>
        </w:rPr>
        <w:t>Vì nước có khối lượng riêng nhỏ.</w:t>
      </w:r>
    </w:p>
    <w:p>
      <w:pPr>
        <w:spacing w:before="0" w:after="0"/>
        <w:ind w:left="340"/>
      </w:pPr>
      <w:r>
        <w:rPr>
          <w:rFonts w:ascii="Times New Roman" w:hAnsi="Times New Roman"/>
          <w:b/>
          <w:i w:val="0"/>
          <w:sz w:val="23"/>
        </w:rPr>
        <w:t xml:space="preserve">B. </w:t>
      </w:r>
      <w:r>
        <w:rPr>
          <w:rFonts w:ascii="Times New Roman" w:hAnsi="Times New Roman"/>
          <w:b w:val="0"/>
          <w:i w:val="0"/>
          <w:sz w:val="23"/>
        </w:rPr>
        <w:t>Vì nước sôi ở nhiệt độ thấp.</w:t>
      </w:r>
    </w:p>
    <w:p>
      <w:pPr>
        <w:spacing w:before="0" w:after="0"/>
        <w:ind w:left="340"/>
      </w:pPr>
      <w:r>
        <w:rPr>
          <w:rFonts w:ascii="Times New Roman" w:hAnsi="Times New Roman"/>
          <w:b/>
          <w:i w:val="0"/>
          <w:sz w:val="23"/>
        </w:rPr>
        <w:t xml:space="preserve">C. </w:t>
      </w:r>
      <w:r>
        <w:rPr>
          <w:rFonts w:ascii="Times New Roman" w:hAnsi="Times New Roman"/>
          <w:b w:val="0"/>
          <w:i w:val="0"/>
          <w:sz w:val="23"/>
        </w:rPr>
        <w:t>Vì nước dẫn điện tốt.</w:t>
      </w:r>
    </w:p>
    <w:p>
      <w:pPr>
        <w:spacing w:before="0" w:after="0"/>
        <w:ind w:left="340"/>
      </w:pPr>
      <w:r>
        <w:rPr>
          <w:rFonts w:ascii="Times New Roman" w:hAnsi="Times New Roman"/>
          <w:b/>
          <w:i w:val="0"/>
          <w:sz w:val="23"/>
        </w:rPr>
        <w:t xml:space="preserve">D. </w:t>
      </w:r>
      <w:r>
        <w:rPr>
          <w:rFonts w:ascii="Times New Roman" w:hAnsi="Times New Roman"/>
          <w:b w:val="0"/>
          <w:i w:val="0"/>
          <w:sz w:val="23"/>
        </w:rPr>
        <w:t>Vì nước có nhiệt dung riêng lớn nên chứa được nhiều nhiệt.</w:t>
      </w:r>
    </w:p>
    <w:p>
      <w:pPr>
        <w:spacing w:before="100" w:after="40"/>
      </w:pPr>
      <w:r>
        <w:rPr>
          <w:rFonts w:ascii="Times New Roman" w:hAnsi="Times New Roman"/>
          <w:b/>
          <w:i w:val="0"/>
          <w:sz w:val="23"/>
        </w:rPr>
        <w:t xml:space="preserve">Câu 18. </w:t>
      </w:r>
      <w:r>
        <w:rPr>
          <w:rFonts w:ascii="Times New Roman" w:hAnsi="Times New Roman"/>
          <w:b w:val="0"/>
          <w:i w:val="0"/>
          <w:sz w:val="23"/>
        </w:rPr>
        <w:t>Bếp từ làm nóng nồi nhờ</w:t>
      </w:r>
    </w:p>
    <w:p>
      <w:pPr>
        <w:spacing w:before="60" w:after="20"/>
        <w:jc w:val="center"/>
      </w:pPr>
      <w:r>
        <w:drawing>
          <wp:inline xmlns:a="http://schemas.openxmlformats.org/drawingml/2006/main" xmlns:pic="http://schemas.openxmlformats.org/drawingml/2006/picture">
            <wp:extent cx="4140000" cy="2399675"/>
            <wp:docPr id="13" name="Picture 13"/>
            <wp:cNvGraphicFramePr>
              <a:graphicFrameLocks noChangeAspect="1"/>
            </wp:cNvGraphicFramePr>
            <a:graphic>
              <a:graphicData uri="http://schemas.openxmlformats.org/drawingml/2006/picture">
                <pic:pic>
                  <pic:nvPicPr>
                    <pic:cNvPr id="0" name="t_sd_bep_tu.png"/>
                    <pic:cNvPicPr/>
                  </pic:nvPicPr>
                  <pic:blipFill>
                    <a:blip r:embed="rId22"/>
                    <a:stretch>
                      <a:fillRect/>
                    </a:stretch>
                  </pic:blipFill>
                  <pic:spPr>
                    <a:xfrm>
                      <a:off x="0" y="0"/>
                      <a:ext cx="4140000" cy="2399675"/>
                    </a:xfrm>
                    <a:prstGeom prst="rect"/>
                  </pic:spPr>
                </pic:pic>
              </a:graphicData>
            </a:graphic>
          </wp:inline>
        </w:drawing>
      </w:r>
    </w:p>
    <w:p>
      <w:pPr>
        <w:spacing w:before="0" w:after="80"/>
        <w:jc w:val="center"/>
      </w:pPr>
      <w:r>
        <w:rPr>
          <w:rFonts w:ascii="Times New Roman" w:hAnsi="Times New Roman"/>
          <w:b w:val="0"/>
          <w:i/>
          <w:color w:val="555555"/>
          <w:sz w:val="19"/>
        </w:rPr>
        <w:t>Nguyên lí bếp từ</w:t>
      </w:r>
    </w:p>
    <w:p>
      <w:pPr>
        <w:spacing w:before="0" w:after="0"/>
        <w:ind w:left="340"/>
      </w:pPr>
      <w:r>
        <w:rPr>
          <w:rFonts w:ascii="Times New Roman" w:hAnsi="Times New Roman"/>
          <w:b/>
          <w:i w:val="0"/>
          <w:sz w:val="23"/>
        </w:rPr>
        <w:t xml:space="preserve">A. </w:t>
      </w:r>
      <w:r>
        <w:rPr>
          <w:rFonts w:ascii="Times New Roman" w:hAnsi="Times New Roman"/>
          <w:b w:val="0"/>
          <w:i w:val="0"/>
          <w:sz w:val="23"/>
        </w:rPr>
        <w:t>bức xạ nhiệt từ mặt kính.</w:t>
      </w:r>
    </w:p>
    <w:p>
      <w:pPr>
        <w:spacing w:before="0" w:after="0"/>
        <w:ind w:left="340"/>
      </w:pPr>
      <w:r>
        <w:rPr>
          <w:rFonts w:ascii="Times New Roman" w:hAnsi="Times New Roman"/>
          <w:b/>
          <w:i w:val="0"/>
          <w:sz w:val="23"/>
        </w:rPr>
        <w:t xml:space="preserve">B. </w:t>
      </w:r>
      <w:r>
        <w:rPr>
          <w:rFonts w:ascii="Times New Roman" w:hAnsi="Times New Roman"/>
          <w:b w:val="0"/>
          <w:i w:val="0"/>
          <w:sz w:val="23"/>
        </w:rPr>
        <w:t>phản ứng hoá học.</w:t>
      </w:r>
    </w:p>
    <w:p>
      <w:pPr>
        <w:spacing w:before="0" w:after="0"/>
        <w:ind w:left="340"/>
      </w:pPr>
      <w:r>
        <w:rPr>
          <w:rFonts w:ascii="Times New Roman" w:hAnsi="Times New Roman"/>
          <w:b/>
          <w:i w:val="0"/>
          <w:sz w:val="23"/>
        </w:rPr>
        <w:t xml:space="preserve">C. </w:t>
      </w:r>
      <w:r>
        <w:rPr>
          <w:rFonts w:ascii="Times New Roman" w:hAnsi="Times New Roman"/>
          <w:b w:val="0"/>
          <w:i w:val="0"/>
          <w:sz w:val="23"/>
        </w:rPr>
        <w:t>dẫn nhiệt trực tiếp từ cuộn dây.</w:t>
      </w:r>
    </w:p>
    <w:p>
      <w:pPr>
        <w:spacing w:before="0" w:after="0"/>
        <w:ind w:left="340"/>
      </w:pPr>
      <w:r>
        <w:rPr>
          <w:rFonts w:ascii="Times New Roman" w:hAnsi="Times New Roman"/>
          <w:b/>
          <w:i w:val="0"/>
          <w:sz w:val="23"/>
        </w:rPr>
        <w:t xml:space="preserve">D. </w:t>
      </w:r>
      <w:r>
        <w:rPr>
          <w:rFonts w:ascii="Times New Roman" w:hAnsi="Times New Roman"/>
          <w:b w:val="0"/>
          <w:i w:val="0"/>
          <w:sz w:val="23"/>
        </w:rPr>
        <w:t>dòng điện Foucault sinh ra trong đáy nồi.</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Người ta thả một miếng đồng khối lượng 0,20 kg ở 100 °C vào 0,50 kg nước ở 20 °C trong bình cách nhiệt. Cho c(đồng) = 380 J/(kg·K); c(nước) = 4200 J/(kg·K).</w:t>
      </w:r>
    </w:p>
    <w:p>
      <w:pPr>
        <w:spacing w:before="60" w:after="20"/>
        <w:jc w:val="center"/>
      </w:pPr>
      <w:r>
        <w:drawing>
          <wp:inline xmlns:a="http://schemas.openxmlformats.org/drawingml/2006/main" xmlns:pic="http://schemas.openxmlformats.org/drawingml/2006/picture">
            <wp:extent cx="4140000" cy="2137592"/>
            <wp:docPr id="14" name="Picture 14"/>
            <wp:cNvGraphicFramePr>
              <a:graphicFrameLocks noChangeAspect="1"/>
            </wp:cNvGraphicFramePr>
            <a:graphic>
              <a:graphicData uri="http://schemas.openxmlformats.org/drawingml/2006/picture">
                <pic:pic>
                  <pic:nvPicPr>
                    <pic:cNvPr id="0" name="n_sd_can_bang_nhiet.png"/>
                    <pic:cNvPicPr/>
                  </pic:nvPicPr>
                  <pic:blipFill>
                    <a:blip r:embed="rId23"/>
                    <a:stretch>
                      <a:fillRect/>
                    </a:stretch>
                  </pic:blipFill>
                  <pic:spPr>
                    <a:xfrm>
                      <a:off x="0" y="0"/>
                      <a:ext cx="4140000" cy="2137592"/>
                    </a:xfrm>
                    <a:prstGeom prst="rect"/>
                  </pic:spPr>
                </pic:pic>
              </a:graphicData>
            </a:graphic>
          </wp:inline>
        </w:drawing>
      </w:r>
    </w:p>
    <w:p>
      <w:pPr>
        <w:spacing w:before="0" w:after="80"/>
        <w:jc w:val="center"/>
      </w:pPr>
      <w:r>
        <w:rPr>
          <w:rFonts w:ascii="Times New Roman" w:hAnsi="Times New Roman"/>
          <w:b w:val="0"/>
          <w:i/>
          <w:color w:val="555555"/>
          <w:sz w:val="19"/>
        </w:rPr>
        <w:t>Trao đổi nhiệt trong bình cách nhiệt</w:t>
      </w:r>
    </w:p>
    <w:p>
      <w:pPr>
        <w:spacing w:before="0" w:after="20"/>
        <w:ind w:left="340"/>
      </w:pPr>
      <w:r>
        <w:rPr>
          <w:rFonts w:ascii="Times New Roman" w:hAnsi="Times New Roman"/>
          <w:b/>
          <w:i w:val="0"/>
          <w:sz w:val="23"/>
        </w:rPr>
        <w:t xml:space="preserve">a) </w:t>
      </w:r>
      <w:r>
        <w:rPr>
          <w:rFonts w:ascii="Times New Roman" w:hAnsi="Times New Roman"/>
          <w:b w:val="0"/>
          <w:i w:val="0"/>
          <w:sz w:val="23"/>
        </w:rPr>
        <w:t>Miếng đồng toả nhiệt, nước thu nhiệt.</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độ khi cân bằng nằm trong khoảng từ 20 °C đến 100 °C.</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độ khi cân bằng xấp xỉ 22,7 °C.</w:t>
      </w:r>
    </w:p>
    <w:p>
      <w:pPr>
        <w:spacing w:before="0" w:after="20"/>
        <w:ind w:left="340"/>
      </w:pPr>
      <w:r>
        <w:rPr>
          <w:rFonts w:ascii="Times New Roman" w:hAnsi="Times New Roman"/>
          <w:b/>
          <w:i w:val="0"/>
          <w:sz w:val="23"/>
        </w:rPr>
        <w:t xml:space="preserve">d) </w:t>
      </w:r>
      <w:r>
        <w:rPr>
          <w:rFonts w:ascii="Times New Roman" w:hAnsi="Times New Roman"/>
          <w:b w:val="0"/>
          <w:i w:val="0"/>
          <w:sz w:val="23"/>
        </w:rPr>
        <w:t>Nước nóng lên rất nhiều vì khối lượng nước lớn hơn khối lượng đồng.</w:t>
      </w:r>
    </w:p>
    <w:p>
      <w:pPr>
        <w:spacing w:before="100" w:after="40"/>
      </w:pPr>
      <w:r>
        <w:rPr>
          <w:rFonts w:ascii="Times New Roman" w:hAnsi="Times New Roman"/>
          <w:b/>
          <w:i w:val="0"/>
          <w:sz w:val="23"/>
        </w:rPr>
        <w:t xml:space="preserve">Câu 2. </w:t>
      </w:r>
      <w:r>
        <w:rPr>
          <w:rFonts w:ascii="Times New Roman" w:hAnsi="Times New Roman"/>
          <w:b w:val="0"/>
          <w:i w:val="0"/>
          <w:sz w:val="23"/>
        </w:rPr>
        <w:t>Một bình kín thể tích không đổi chứa khí lí tưởng ở 27 °C, áp suất 2,0·10⁵ Pa.</w:t>
      </w:r>
    </w:p>
    <w:p>
      <w:pPr>
        <w:spacing w:before="60" w:after="20"/>
        <w:jc w:val="center"/>
      </w:pPr>
      <w:r>
        <w:drawing>
          <wp:inline xmlns:a="http://schemas.openxmlformats.org/drawingml/2006/main" xmlns:pic="http://schemas.openxmlformats.org/drawingml/2006/picture">
            <wp:extent cx="2601106" cy="2664000"/>
            <wp:docPr id="15" name="Picture 15"/>
            <wp:cNvGraphicFramePr>
              <a:graphicFrameLocks noChangeAspect="1"/>
            </wp:cNvGraphicFramePr>
            <a:graphic>
              <a:graphicData uri="http://schemas.openxmlformats.org/drawingml/2006/picture">
                <pic:pic>
                  <pic:nvPicPr>
                    <pic:cNvPr id="0" name="k_sd_binhkhi.png"/>
                    <pic:cNvPicPr/>
                  </pic:nvPicPr>
                  <pic:blipFill>
                    <a:blip r:embed="rId24"/>
                    <a:stretch>
                      <a:fillRect/>
                    </a:stretch>
                  </pic:blipFill>
                  <pic:spPr>
                    <a:xfrm>
                      <a:off x="0" y="0"/>
                      <a:ext cx="2601106" cy="2664000"/>
                    </a:xfrm>
                    <a:prstGeom prst="rect"/>
                  </pic:spPr>
                </pic:pic>
              </a:graphicData>
            </a:graphic>
          </wp:inline>
        </w:drawing>
      </w:r>
    </w:p>
    <w:p>
      <w:pPr>
        <w:spacing w:before="0" w:after="80"/>
        <w:jc w:val="center"/>
      </w:pPr>
      <w:r>
        <w:rPr>
          <w:rFonts w:ascii="Times New Roman" w:hAnsi="Times New Roman"/>
          <w:b w:val="0"/>
          <w:i/>
          <w:color w:val="555555"/>
          <w:sz w:val="19"/>
        </w:rPr>
        <w:t>Khí trong bình kín</w:t>
      </w:r>
    </w:p>
    <w:p>
      <w:pPr>
        <w:spacing w:before="0" w:after="20"/>
        <w:ind w:left="340"/>
      </w:pPr>
      <w:r>
        <w:rPr>
          <w:rFonts w:ascii="Times New Roman" w:hAnsi="Times New Roman"/>
          <w:b/>
          <w:i w:val="0"/>
          <w:sz w:val="23"/>
        </w:rPr>
        <w:t xml:space="preserve">a) </w:t>
      </w:r>
      <w:r>
        <w:rPr>
          <w:rFonts w:ascii="Times New Roman" w:hAnsi="Times New Roman"/>
          <w:b w:val="0"/>
          <w:i w:val="0"/>
          <w:sz w:val="23"/>
        </w:rPr>
        <w:t>Đây là điều kiện của quá trình đẳng tích.</w:t>
      </w:r>
    </w:p>
    <w:p>
      <w:pPr>
        <w:spacing w:before="0" w:after="20"/>
        <w:ind w:left="340"/>
      </w:pPr>
      <w:r>
        <w:rPr>
          <w:rFonts w:ascii="Times New Roman" w:hAnsi="Times New Roman"/>
          <w:b/>
          <w:i w:val="0"/>
          <w:sz w:val="23"/>
        </w:rPr>
        <w:t xml:space="preserve">b) </w:t>
      </w:r>
      <w:r>
        <w:rPr>
          <w:rFonts w:ascii="Times New Roman" w:hAnsi="Times New Roman"/>
          <w:b w:val="0"/>
          <w:i w:val="0"/>
          <w:sz w:val="23"/>
        </w:rPr>
        <w:t>Khi đun nóng tới 327 °C, áp suất khí tăng lên 4,0·10⁵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quá trình đun nóng đó, khí không thực hiện công.</w:t>
      </w:r>
    </w:p>
    <w:p>
      <w:pPr>
        <w:spacing w:before="0" w:after="20"/>
        <w:ind w:left="340"/>
      </w:pPr>
      <w:r>
        <w:rPr>
          <w:rFonts w:ascii="Times New Roman" w:hAnsi="Times New Roman"/>
          <w:b/>
          <w:i w:val="0"/>
          <w:sz w:val="23"/>
        </w:rPr>
        <w:t xml:space="preserve">d) </w:t>
      </w:r>
      <w:r>
        <w:rPr>
          <w:rFonts w:ascii="Times New Roman" w:hAnsi="Times New Roman"/>
          <w:b w:val="0"/>
          <w:i w:val="0"/>
          <w:sz w:val="23"/>
        </w:rPr>
        <w:t>Khi đun nóng, mật độ phân tử khí trong bình tăng lên.</w:t>
      </w:r>
    </w:p>
    <w:p>
      <w:pPr>
        <w:spacing w:before="100" w:after="40"/>
      </w:pPr>
      <w:r>
        <w:rPr>
          <w:rFonts w:ascii="Times New Roman" w:hAnsi="Times New Roman"/>
          <w:b/>
          <w:i w:val="0"/>
          <w:sz w:val="23"/>
        </w:rPr>
        <w:t xml:space="preserve">Câu 3. </w:t>
      </w:r>
      <w:r>
        <w:rPr>
          <w:rFonts w:ascii="Times New Roman" w:hAnsi="Times New Roman"/>
          <w:b w:val="0"/>
          <w:i w:val="0"/>
          <w:sz w:val="23"/>
        </w:rPr>
        <w:t>Một cuộn dây gồm 200 vòng, diện tích mỗi vòng 30 cm², đặt vuông góc với từ trường đều. Cảm ứng từ giảm đều từ 0,40 T về 0 trong 0,20 s.</w:t>
      </w:r>
    </w:p>
    <w:p>
      <w:pPr>
        <w:spacing w:before="0" w:after="20"/>
        <w:ind w:left="340"/>
      </w:pPr>
      <w:r>
        <w:rPr>
          <w:rFonts w:ascii="Times New Roman" w:hAnsi="Times New Roman"/>
          <w:b/>
          <w:i w:val="0"/>
          <w:sz w:val="23"/>
        </w:rPr>
        <w:t xml:space="preserve">a) </w:t>
      </w:r>
      <w:r>
        <w:rPr>
          <w:rFonts w:ascii="Times New Roman" w:hAnsi="Times New Roman"/>
          <w:b w:val="0"/>
          <w:i w:val="0"/>
          <w:sz w:val="23"/>
        </w:rPr>
        <w:t>Diện tích mỗi vòng bằng 3,0·10⁻³ m².</w:t>
      </w:r>
    </w:p>
    <w:p>
      <w:pPr>
        <w:spacing w:before="0" w:after="20"/>
        <w:ind w:left="340"/>
      </w:pPr>
      <w:r>
        <w:rPr>
          <w:rFonts w:ascii="Times New Roman" w:hAnsi="Times New Roman"/>
          <w:b/>
          <w:i w:val="0"/>
          <w:sz w:val="23"/>
        </w:rPr>
        <w:t xml:space="preserve">b) </w:t>
      </w:r>
      <w:r>
        <w:rPr>
          <w:rFonts w:ascii="Times New Roman" w:hAnsi="Times New Roman"/>
          <w:b w:val="0"/>
          <w:i w:val="0"/>
          <w:sz w:val="23"/>
        </w:rPr>
        <w:t>Độ biến thiên từ thông qua mỗi vòng là 1,2·10⁻³ Wb.</w:t>
      </w:r>
    </w:p>
    <w:p>
      <w:pPr>
        <w:spacing w:before="0" w:after="20"/>
        <w:ind w:left="340"/>
      </w:pPr>
      <w:r>
        <w:rPr>
          <w:rFonts w:ascii="Times New Roman" w:hAnsi="Times New Roman"/>
          <w:b/>
          <w:i w:val="0"/>
          <w:sz w:val="23"/>
        </w:rPr>
        <w:t xml:space="preserve">c) </w:t>
      </w:r>
      <w:r>
        <w:rPr>
          <w:rFonts w:ascii="Times New Roman" w:hAnsi="Times New Roman"/>
          <w:b w:val="0"/>
          <w:i w:val="0"/>
          <w:sz w:val="23"/>
        </w:rPr>
        <w:t>Suất điện động cảm ứng trong cuộn dây bằng 1,2 V.</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số vòng dây giảm còn 100 vòng thì suất điện động vẫn bằng 1,2 V.</w:t>
      </w:r>
    </w:p>
    <w:p>
      <w:pPr>
        <w:spacing w:before="100" w:after="40"/>
      </w:pPr>
      <w:r>
        <w:rPr>
          <w:rFonts w:ascii="Times New Roman" w:hAnsi="Times New Roman"/>
          <w:b/>
          <w:i w:val="0"/>
          <w:sz w:val="23"/>
        </w:rPr>
        <w:t xml:space="preserve">Câu 4. </w:t>
      </w:r>
      <w:r>
        <w:rPr>
          <w:rFonts w:ascii="Times New Roman" w:hAnsi="Times New Roman"/>
          <w:b w:val="0"/>
          <w:i w:val="0"/>
          <w:sz w:val="23"/>
        </w:rPr>
        <w:t>Hạt nhân ¹³⁷₅₅Cs là một sản phẩm phân hạch phổ biến, phóng xạ β⁻ với chu kì bán rã 30 năm.</w:t>
      </w:r>
    </w:p>
    <w:p>
      <w:pPr>
        <w:spacing w:before="0" w:after="20"/>
        <w:ind w:left="340"/>
      </w:pPr>
      <w:r>
        <w:rPr>
          <w:rFonts w:ascii="Times New Roman" w:hAnsi="Times New Roman"/>
          <w:b/>
          <w:i w:val="0"/>
          <w:sz w:val="23"/>
        </w:rPr>
        <w:t xml:space="preserve">a) </w:t>
      </w:r>
      <w:r>
        <w:rPr>
          <w:rFonts w:ascii="Times New Roman" w:hAnsi="Times New Roman"/>
          <w:b w:val="0"/>
          <w:i w:val="0"/>
          <w:sz w:val="23"/>
        </w:rPr>
        <w:t>Hạt nhân này có 82 nơtron.</w:t>
      </w:r>
    </w:p>
    <w:p>
      <w:pPr>
        <w:spacing w:before="0" w:after="20"/>
        <w:ind w:left="340"/>
      </w:pPr>
      <w:r>
        <w:rPr>
          <w:rFonts w:ascii="Times New Roman" w:hAnsi="Times New Roman"/>
          <w:b/>
          <w:i w:val="0"/>
          <w:sz w:val="23"/>
        </w:rPr>
        <w:t xml:space="preserve">b) </w:t>
      </w:r>
      <w:r>
        <w:rPr>
          <w:rFonts w:ascii="Times New Roman" w:hAnsi="Times New Roman"/>
          <w:b w:val="0"/>
          <w:i w:val="0"/>
          <w:sz w:val="23"/>
        </w:rPr>
        <w:t>Sau phân rã β⁻, hạt nhân con có số khối 137 và điện tích 56.</w:t>
      </w:r>
    </w:p>
    <w:p>
      <w:pPr>
        <w:spacing w:before="0" w:after="20"/>
        <w:ind w:left="340"/>
      </w:pPr>
      <w:r>
        <w:rPr>
          <w:rFonts w:ascii="Times New Roman" w:hAnsi="Times New Roman"/>
          <w:b/>
          <w:i w:val="0"/>
          <w:sz w:val="23"/>
        </w:rPr>
        <w:t xml:space="preserve">c) </w:t>
      </w:r>
      <w:r>
        <w:rPr>
          <w:rFonts w:ascii="Times New Roman" w:hAnsi="Times New Roman"/>
          <w:b w:val="0"/>
          <w:i w:val="0"/>
          <w:sz w:val="23"/>
        </w:rPr>
        <w:t>Sau 90 năm, độ phóng xạ của mẫu còn 12,5 % giá trị ban đầu.</w:t>
      </w:r>
    </w:p>
    <w:p>
      <w:pPr>
        <w:spacing w:before="0" w:after="20"/>
        <w:ind w:left="340"/>
      </w:pPr>
      <w:r>
        <w:rPr>
          <w:rFonts w:ascii="Times New Roman" w:hAnsi="Times New Roman"/>
          <w:b/>
          <w:i w:val="0"/>
          <w:sz w:val="23"/>
        </w:rPr>
        <w:t xml:space="preserve">d) </w:t>
      </w:r>
      <w:r>
        <w:rPr>
          <w:rFonts w:ascii="Times New Roman" w:hAnsi="Times New Roman"/>
          <w:b w:val="0"/>
          <w:i w:val="0"/>
          <w:sz w:val="23"/>
        </w:rPr>
        <w:t>Sau 60 năm, toàn bộ lượng ¹³⁷Cs đã phân rã hết.</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Cần cung cấp bao nhiêu kilôjun để làm nóng chảy hoàn toàn 2,0 kg nước đá đang ở 0 °C? Cho λ = 3,4·10⁵ J/kg.</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lượng khí có thể tích 5,0 L ở áp suất 2,0·10⁵ Pa. Nén đẳng nhiệt tới áp suất 5,0·10⁵ Pa. Thể tích khí lúc này bằng bao nhiêu lít?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khung dây phẳng diện tích 250 cm² đặt vuông góc với từ trường đều B = 0,80 T. Từ thông qua khung bằng bao nhiêu vêbe (làm tròn đến chữ số thập phân thứ hai)?</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dòng điện xoay chiều có cường độ cực đại 8,0 A. Cường độ hiệu dụng của dòng điện này bằng bao nhiêu ampe (làm tròn đến chữ số thập phân thứ hai)? Lấy √2 ≈ 1,414.</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Hạt nhân ²³⁵₉₂U phóng xạ α. Số khối của hạt nhân con bằng bao nhiêu?</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hạt nhân có độ hụt khối 0,15 u. Năng lượng liên kết của hạt nhân đó bằng bao nhiêu MeV (làm tròn đến chữ số thập phân thứ hai)? Cho 1 u·c² = 931,5 MeV.</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TH-Đề 02 -----</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