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13 – mức độ trung bình →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13  –  ĐỀ THI THỬ SỐ 13</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Đồ thị nâng cao, bài toán hai vật, xung lượng của lực từ</w:t>
      </w:r>
    </w:p>
    <w:p>
      <w:pPr>
        <w:spacing w:before="120" w:after="60"/>
        <w:jc w:val="center"/>
      </w:pPr>
      <w:r>
        <w:rPr>
          <w:rFonts w:ascii="Times New Roman" w:hAnsi="Times New Roman"/>
          <w:b/>
          <w:i w:val="0"/>
          <w:color w:val="1F3A6E"/>
          <w:sz w:val="23"/>
        </w:rPr>
        <w:t>BẢNG ĐÁP ÁN – TH-Đề 13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1,6</w:t>
            </w:r>
          </w:p>
        </w:tc>
        <w:tc>
          <w:tcPr>
            <w:tcW w:type="dxa" w:w="1700"/>
          </w:tcPr>
          <w:p>
            <w:pPr>
              <w:spacing w:after="0"/>
              <w:jc w:val="center"/>
            </w:pPr>
            <w:r>
              <w:rPr>
                <w:rFonts w:ascii="Times New Roman" w:hAnsi="Times New Roman"/>
                <w:b/>
                <w:color w:val="A61B1B"/>
                <w:sz w:val="19"/>
              </w:rPr>
              <w:t>33</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97,5</w:t>
            </w:r>
          </w:p>
        </w:tc>
        <w:tc>
          <w:tcPr>
            <w:tcW w:type="dxa" w:w="1700"/>
          </w:tcPr>
          <w:p>
            <w:pPr>
              <w:spacing w:after="0"/>
              <w:jc w:val="center"/>
            </w:pPr>
            <w:r>
              <w:rPr>
                <w:rFonts w:ascii="Times New Roman" w:hAnsi="Times New Roman"/>
                <w:b/>
                <w:color w:val="A61B1B"/>
                <w:sz w:val="19"/>
              </w:rPr>
              <w:t>191</w:t>
            </w:r>
          </w:p>
        </w:tc>
        <w:tc>
          <w:tcPr>
            <w:tcW w:type="dxa" w:w="1700"/>
          </w:tcPr>
          <w:p>
            <w:pPr>
              <w:spacing w:after="0"/>
              <w:jc w:val="center"/>
            </w:pPr>
            <w:r>
              <w:rPr>
                <w:rFonts w:ascii="Times New Roman" w:hAnsi="Times New Roman"/>
                <w:b/>
                <w:color w:val="A61B1B"/>
                <w:sz w:val="19"/>
              </w:rPr>
              <w:t>4</w:t>
            </w:r>
          </w:p>
        </w:tc>
      </w:tr>
    </w:tbl>
    <w:p>
      <w:pPr>
        <w:spacing w:after="40"/>
      </w:pPr>
    </w:p>
    <w:p>
      <w:pPr>
        <w:spacing w:before="60" w:after="40"/>
        <w:jc w:val="center"/>
      </w:pPr>
      <w:r>
        <w:rPr>
          <w:rFonts w:ascii="Times New Roman" w:hAnsi="Times New Roman"/>
          <w:b w:val="0"/>
          <w:i/>
          <w:color w:val="555555"/>
          <w:sz w:val="19"/>
        </w:rPr>
        <w:t>Phân bố mức độ của TH-Đề 13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17</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61%</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Hai bình cách nhiệt chứa nước ở 20 °C và 80 °C với khối lượng lần lượt 3,0 kg và 1,0 kg. Trộn hai bình, nhiệt độ cân bằng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35 °C.</w:t>
      </w:r>
    </w:p>
    <w:p>
      <w:pPr>
        <w:spacing w:before="0" w:after="40"/>
        <w:ind w:left="340"/>
      </w:pPr>
      <w:r>
        <w:rPr>
          <w:rFonts w:ascii="Times New Roman" w:hAnsi="Times New Roman"/>
          <w:b w:val="0"/>
          <w:i w:val="0"/>
          <w:sz w:val="22"/>
        </w:rPr>
        <w:t>3,0·4200·(t − 20) = 1,0·4200·(80 − t)</w:t>
      </w:r>
      <w:r>
        <w:br/>
      </w:r>
      <w:r>
        <w:rPr>
          <w:rFonts w:ascii="Times New Roman" w:hAnsi="Times New Roman"/>
          <w:b w:val="0"/>
          <w:i w:val="0"/>
          <w:sz w:val="22"/>
        </w:rPr>
        <w:t>3(t − 20) = 80 − t ⇒ 3t − 60 = 80 − t ⇒ 4t = 140 ⇒ t = 35 °C.</w:t>
      </w:r>
      <w:r>
        <w:br/>
      </w:r>
      <w:r>
        <w:rPr>
          <w:rFonts w:ascii="Times New Roman" w:hAnsi="Times New Roman"/>
          <w:b w:val="0"/>
          <w:i w:val="0"/>
          <w:sz w:val="22"/>
        </w:rPr>
        <w:t>Kết quả gần nhiệt độ của khối nước nhiều hơn — hợp lí.</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Muốn pha 4,0 kg nước ở 40 °C từ nước sôi 100 °C và nước ở 20 °C thì cần bao nhiêu kilôgam nước sôi?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1,00 kg.</w:t>
      </w:r>
    </w:p>
    <w:p>
      <w:pPr>
        <w:spacing w:before="0" w:after="40"/>
        <w:ind w:left="340"/>
      </w:pPr>
      <w:r>
        <w:rPr>
          <w:rFonts w:ascii="Times New Roman" w:hAnsi="Times New Roman"/>
          <w:b w:val="0"/>
          <w:i w:val="0"/>
          <w:sz w:val="22"/>
        </w:rPr>
        <w:t>Gọi m là khối lượng nước sôi, (4,0 − m) là khối lượng nước 20 °C.</w:t>
      </w:r>
      <w:r>
        <w:br/>
      </w:r>
      <w:r>
        <w:rPr>
          <w:rFonts w:ascii="Times New Roman" w:hAnsi="Times New Roman"/>
          <w:b w:val="0"/>
          <w:i w:val="0"/>
          <w:sz w:val="22"/>
        </w:rPr>
        <w:t>m·(100 − 40) = (4,0 − m)·(40 − 20) ⇒ 60m = 80 − 20m ⇒ 80m = 80 ⇒ m = 1,00 kg.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Trên đồ thị nhiệt độ – thời gian khi đun một chất rắn, đoạn nghiêng TRƯỚC đoạn nằm ngang dốc hơn đoạn nghiêng SAU. Điều đó cho biết</w:t>
      </w:r>
    </w:p>
    <w:p>
      <w:pPr>
        <w:spacing w:before="60" w:after="20"/>
        <w:jc w:val="center"/>
      </w:pPr>
      <w:r>
        <w:drawing>
          <wp:inline xmlns:a="http://schemas.openxmlformats.org/drawingml/2006/main" xmlns:pic="http://schemas.openxmlformats.org/drawingml/2006/picture">
            <wp:extent cx="3420000" cy="2068698"/>
            <wp:docPr id="1" name="Picture 1"/>
            <wp:cNvGraphicFramePr>
              <a:graphicFrameLocks noChangeAspect="1"/>
            </wp:cNvGraphicFramePr>
            <a:graphic>
              <a:graphicData uri="http://schemas.openxmlformats.org/drawingml/2006/picture">
                <pic:pic>
                  <pic:nvPicPr>
                    <pic:cNvPr id="0" name="n_dt_nuocda.png"/>
                    <pic:cNvPicPr/>
                  </pic:nvPicPr>
                  <pic:blipFill>
                    <a:blip r:embed="rId10"/>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nhiệt dung riêng thể rắn nhỏ hơn thể lỏng.</w:t>
      </w:r>
    </w:p>
    <w:p>
      <w:pPr>
        <w:spacing w:before="0" w:after="40"/>
        <w:ind w:left="340"/>
      </w:pPr>
      <w:r>
        <w:rPr>
          <w:rFonts w:ascii="Times New Roman" w:hAnsi="Times New Roman"/>
          <w:b w:val="0"/>
          <w:i w:val="0"/>
          <w:sz w:val="22"/>
        </w:rPr>
        <w:t>Với công suất không đổi, độ dốc ΔT/Δt = P/(m·c) tỉ lệ nghịch với nhiệt dung riêng. Đoạn dốc hơn ứng với c nhỏ hơn, tức nhiệt dung riêng của thể rắn nhỏ hơn thể lỏng.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 từ đồ thị</w:t>
      </w:r>
    </w:p>
    <w:p>
      <w:pPr>
        <w:spacing w:before="0" w:after="40"/>
      </w:pPr>
      <w:r>
        <w:rPr>
          <w:rFonts w:ascii="Times New Roman" w:hAnsi="Times New Roman"/>
          <w:b w:val="0"/>
          <w:i/>
          <w:sz w:val="23"/>
        </w:rPr>
        <w:t>Một lượng khí lí tưởng có đồ thị trong hệ (p, T) là đường thẳng đi qua gốc toạ độ. Quá trình đó là</w:t>
      </w:r>
    </w:p>
    <w:p>
      <w:pPr>
        <w:spacing w:before="60" w:after="20"/>
        <w:jc w:val="center"/>
      </w:pPr>
      <w:r>
        <w:drawing>
          <wp:inline xmlns:a="http://schemas.openxmlformats.org/drawingml/2006/main" xmlns:pic="http://schemas.openxmlformats.org/drawingml/2006/picture">
            <wp:extent cx="3420000" cy="1167510"/>
            <wp:docPr id="2" name="Picture 2"/>
            <wp:cNvGraphicFramePr>
              <a:graphicFrameLocks noChangeAspect="1"/>
            </wp:cNvGraphicFramePr>
            <a:graphic>
              <a:graphicData uri="http://schemas.openxmlformats.org/drawingml/2006/picture">
                <pic:pic>
                  <pic:nvPicPr>
                    <pic:cNvPr id="0" name="k_dt_ba_he_truc.png"/>
                    <pic:cNvPicPr/>
                  </pic:nvPicPr>
                  <pic:blipFill>
                    <a:blip r:embed="rId11"/>
                    <a:stretch>
                      <a:fillRect/>
                    </a:stretch>
                  </pic:blipFill>
                  <pic:spPr>
                    <a:xfrm>
                      <a:off x="0" y="0"/>
                      <a:ext cx="3420000" cy="1167510"/>
                    </a:xfrm>
                    <a:prstGeom prst="rect"/>
                  </pic:spPr>
                </pic:pic>
              </a:graphicData>
            </a:graphic>
          </wp:inline>
        </w:drawing>
      </w:r>
    </w:p>
    <w:p>
      <w:pPr>
        <w:spacing w:before="0" w:after="80"/>
        <w:jc w:val="center"/>
      </w:pPr>
      <w:r>
        <w:rPr>
          <w:rFonts w:ascii="Times New Roman" w:hAnsi="Times New Roman"/>
          <w:b w:val="0"/>
          <w:i/>
          <w:color w:val="555555"/>
          <w:sz w:val="19"/>
        </w:rPr>
        <w:t>Ba quá trình trên ba hệ trục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đẳng tích.</w:t>
      </w:r>
    </w:p>
    <w:p>
      <w:pPr>
        <w:spacing w:before="0" w:after="40"/>
        <w:ind w:left="340"/>
      </w:pPr>
      <w:r>
        <w:rPr>
          <w:rFonts w:ascii="Times New Roman" w:hAnsi="Times New Roman"/>
          <w:b w:val="0"/>
          <w:i w:val="0"/>
          <w:sz w:val="22"/>
        </w:rPr>
        <w:t>Đường thẳng qua gốc trong hệ (p, T) nghĩa là p/T không đổi — đúng là định luật Gay-Lussac cho quá trình đẳng tích.</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Một khối khí lí tưởng có khối lượng riêng 1,2 kg/m³ ở 27 °C và áp suất 1,0·10⁵ Pa. Khối lượng mol của khí đó xấp xỉ (R = 8,31 J/(mol·K))</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0,030 kg/mol.</w:t>
      </w:r>
    </w:p>
    <w:p>
      <w:pPr>
        <w:spacing w:before="0" w:after="40"/>
        <w:ind w:left="340"/>
      </w:pPr>
      <w:r>
        <w:rPr>
          <w:rFonts w:ascii="Times New Roman" w:hAnsi="Times New Roman"/>
          <w:b w:val="0"/>
          <w:i w:val="0"/>
          <w:sz w:val="22"/>
        </w:rPr>
        <w:t>Từ ρ = pM/(RT) suy ra M = ρRT/p = 1,2 · 8,31 · 300/(1,0·10⁵) = 2991,6/10⁵ ≈ 0,030 kg/mol, tức khoảng 30 g/mol.</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Nếu nén một khối khí lí tưởng đẳng nhiệt để thể tích còn một nửa thì khối lượng riêng của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Khối lượng khí không đổi, thể tích giảm một nửa nên ρ = m/V tăng gấp đôi.</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Xung lượng của lực từ</w:t>
      </w:r>
    </w:p>
    <w:p>
      <w:pPr>
        <w:spacing w:before="0" w:after="40"/>
      </w:pPr>
      <w:r>
        <w:rPr>
          <w:rFonts w:ascii="Times New Roman" w:hAnsi="Times New Roman"/>
          <w:b w:val="0"/>
          <w:i/>
          <w:sz w:val="23"/>
        </w:rPr>
        <w:t>Một thanh dẫn khối lượng m nằm trên hai ray nằm ngang không ma sát trong từ trường đều thẳng đứng B, dài ℓ. Truyền cho thanh vận tốc v₀ rồi để tự do. Tổng điện lượng qua mạch cho tới khi thanh dừng bằng</w:t>
      </w:r>
    </w:p>
    <w:p>
      <w:pPr>
        <w:spacing w:before="60" w:after="20"/>
        <w:jc w:val="center"/>
      </w:pPr>
      <w:r>
        <w:drawing>
          <wp:inline xmlns:a="http://schemas.openxmlformats.org/drawingml/2006/main" xmlns:pic="http://schemas.openxmlformats.org/drawingml/2006/picture">
            <wp:extent cx="3420000" cy="1804690"/>
            <wp:docPr id="3" name="Picture 3"/>
            <wp:cNvGraphicFramePr>
              <a:graphicFrameLocks noChangeAspect="1"/>
            </wp:cNvGraphicFramePr>
            <a:graphic>
              <a:graphicData uri="http://schemas.openxmlformats.org/drawingml/2006/picture">
                <pic:pic>
                  <pic:nvPicPr>
                    <pic:cNvPr id="0" name="t_sd_ray_ngang.png"/>
                    <pic:cNvPicPr/>
                  </pic:nvPicPr>
                  <pic:blipFill>
                    <a:blip r:embed="rId12"/>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m·v₀/(B·ℓ).</w:t>
      </w:r>
    </w:p>
    <w:p>
      <w:pPr>
        <w:spacing w:before="0" w:after="40"/>
        <w:ind w:left="340"/>
      </w:pPr>
      <w:r>
        <w:rPr>
          <w:rFonts w:ascii="Times New Roman" w:hAnsi="Times New Roman"/>
          <w:b w:val="0"/>
          <w:i w:val="0"/>
          <w:sz w:val="22"/>
        </w:rPr>
        <w:t>Xung lượng của lực từ bằng độ biến thiên động lượng: B·ℓ·q = m·v₀ ⇒ q = m·v₀/(B·ℓ). Kết quả không phụ thuộc điện trở mạch.</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w:t>
      </w:r>
    </w:p>
    <w:p>
      <w:pPr>
        <w:spacing w:before="0" w:after="40"/>
      </w:pPr>
      <w:r>
        <w:rPr>
          <w:rFonts w:ascii="Times New Roman" w:hAnsi="Times New Roman"/>
          <w:b w:val="0"/>
          <w:i/>
          <w:sz w:val="23"/>
        </w:rPr>
        <w:t>Với bài toán trên, tổng nhiệt lượng toả ra trên mạch cho tới khi thanh dừng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½·m·v₀².</w:t>
      </w:r>
    </w:p>
    <w:p>
      <w:pPr>
        <w:spacing w:before="0" w:after="40"/>
        <w:ind w:left="340"/>
      </w:pPr>
      <w:r>
        <w:rPr>
          <w:rFonts w:ascii="Times New Roman" w:hAnsi="Times New Roman"/>
          <w:b w:val="0"/>
          <w:i w:val="0"/>
          <w:sz w:val="22"/>
        </w:rPr>
        <w:t>Không có ma sát và không có lực kéo nên toàn bộ động năng ban đầu chuyển thành nhiệt: Q = ½·m·v₀². Kết quả không phụ thuộc B, ℓ hay R.</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kín rơi thẳng đứng, đi ra khỏi biên ngang của vùng từ trường đều. Tốc độ giới hạn của khung tỉ lệ</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nghịch với B².</w:t>
      </w:r>
    </w:p>
    <w:p>
      <w:pPr>
        <w:spacing w:before="0" w:after="40"/>
        <w:ind w:left="340"/>
      </w:pPr>
      <w:r>
        <w:rPr>
          <w:rFonts w:ascii="Times New Roman" w:hAnsi="Times New Roman"/>
          <w:b w:val="0"/>
          <w:i w:val="0"/>
          <w:sz w:val="22"/>
        </w:rPr>
        <w:t>Ở tốc độ giới hạn: B²a²v/R = m·g ⇒ v = m·g·R/(B²a²), tỉ lệ NGHỊCH với B². Từ trường càng mạnh thì khung rơi càng chậm.</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 công suất</w:t>
      </w:r>
    </w:p>
    <w:p>
      <w:pPr>
        <w:spacing w:before="0" w:after="40"/>
      </w:pPr>
      <w:r>
        <w:rPr>
          <w:rFonts w:ascii="Times New Roman" w:hAnsi="Times New Roman"/>
          <w:b w:val="0"/>
          <w:i/>
          <w:sz w:val="23"/>
        </w:rPr>
        <w:t>Một máy biến áp lí tưởng cung cấp cho tải công suất 1,1 kW ở điện áp thứ cấp 110 V. Điện áp sơ cấp 220 V. Cường độ dòng điện ở cuộn sơ cấp bằng</w:t>
      </w:r>
    </w:p>
    <w:p>
      <w:pPr>
        <w:spacing w:before="60" w:after="20"/>
        <w:jc w:val="center"/>
      </w:pPr>
      <w:r>
        <w:drawing>
          <wp:inline xmlns:a="http://schemas.openxmlformats.org/drawingml/2006/main" xmlns:pic="http://schemas.openxmlformats.org/drawingml/2006/picture">
            <wp:extent cx="3420000" cy="2098279"/>
            <wp:docPr id="4" name="Picture 4"/>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 A.</w:t>
      </w:r>
    </w:p>
    <w:p>
      <w:pPr>
        <w:spacing w:before="0" w:after="40"/>
        <w:ind w:left="340"/>
      </w:pPr>
      <w:r>
        <w:rPr>
          <w:rFonts w:ascii="Times New Roman" w:hAnsi="Times New Roman"/>
          <w:b w:val="0"/>
          <w:i w:val="0"/>
          <w:sz w:val="22"/>
        </w:rPr>
        <w:t>Máy lí tưởng nên P₁ = P₂ = 1100 W.</w:t>
      </w:r>
      <w:r>
        <w:br/>
      </w:r>
      <w:r>
        <w:rPr>
          <w:rFonts w:ascii="Times New Roman" w:hAnsi="Times New Roman"/>
          <w:b w:val="0"/>
          <w:i w:val="0"/>
          <w:sz w:val="22"/>
        </w:rPr>
        <w:t>I₁ = P₁/U₁ = 1100/220 = 5,0 A.</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không đổi đi xa. Khi điện áp là U thì hiệu suất 90 %; khi điện áp là 3U thì hiệu suất bằng</w:t>
      </w:r>
    </w:p>
    <w:p>
      <w:pPr>
        <w:spacing w:before="60" w:after="20"/>
        <w:jc w:val="center"/>
      </w:pPr>
      <w:r>
        <w:drawing>
          <wp:inline xmlns:a="http://schemas.openxmlformats.org/drawingml/2006/main" xmlns:pic="http://schemas.openxmlformats.org/drawingml/2006/picture">
            <wp:extent cx="3420000" cy="1322528"/>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98,9 %.</w:t>
      </w:r>
    </w:p>
    <w:p>
      <w:pPr>
        <w:spacing w:before="0" w:after="40"/>
        <w:ind w:left="340"/>
      </w:pPr>
      <w:r>
        <w:rPr>
          <w:rFonts w:ascii="Times New Roman" w:hAnsi="Times New Roman"/>
          <w:b w:val="0"/>
          <w:i w:val="0"/>
          <w:sz w:val="22"/>
        </w:rPr>
        <w:t>Hao phí ban đầu chiếm 10 %. Tăng U gấp 3 lần thì hao phí giảm 9 lần, còn 10/9 ≈ 1,11 %.</w:t>
      </w:r>
      <w:r>
        <w:br/>
      </w:r>
      <w:r>
        <w:rPr>
          <w:rFonts w:ascii="Times New Roman" w:hAnsi="Times New Roman"/>
          <w:b w:val="0"/>
          <w:i w:val="0"/>
          <w:sz w:val="22"/>
        </w:rPr>
        <w:t>Hiệu suất mới: 100 − 1,11 ≈ 98,9 %.</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Tác dụng nhiệt của dòng xoay chiều</w:t>
      </w:r>
    </w:p>
    <w:p>
      <w:pPr>
        <w:spacing w:before="0" w:after="40"/>
      </w:pPr>
      <w:r>
        <w:rPr>
          <w:rFonts w:ascii="Times New Roman" w:hAnsi="Times New Roman"/>
          <w:b w:val="0"/>
          <w:i/>
          <w:sz w:val="23"/>
        </w:rPr>
        <w:t>Một dòng điện xoay chiều chạy qua điện trở R. Nếu tăng giá trị hiệu dụng lên gấp ba thì nhiệt lượng toả ra trong cùng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gấp chín.</w:t>
      </w:r>
    </w:p>
    <w:p>
      <w:pPr>
        <w:spacing w:before="0" w:after="40"/>
        <w:ind w:left="340"/>
      </w:pPr>
      <w:r>
        <w:rPr>
          <w:rFonts w:ascii="Times New Roman" w:hAnsi="Times New Roman"/>
          <w:b w:val="0"/>
          <w:i w:val="0"/>
          <w:sz w:val="22"/>
        </w:rPr>
        <w:t>Q = R·I²·t tỉ lệ với BÌNH PHƯƠNG cường độ hiệu dụng. I tăng 3 lần thì Q tăng 9 lần.</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Hạt nhân ²¹⁰₈₄Po phóng xạ α. Sau bao lâu thì tỉ số số hạt nhân chì và pôlôni còn lại bằng 3? (chu kì bán rã 138 ngày)</w:t>
      </w:r>
    </w:p>
    <w:p>
      <w:pPr>
        <w:spacing w:before="60" w:after="20"/>
        <w:jc w:val="center"/>
      </w:pPr>
      <w:r>
        <w:drawing>
          <wp:inline xmlns:a="http://schemas.openxmlformats.org/drawingml/2006/main" xmlns:pic="http://schemas.openxmlformats.org/drawingml/2006/picture">
            <wp:extent cx="3420000" cy="1399408"/>
            <wp:docPr id="6" name="Picture 6"/>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276 ngày.</w:t>
      </w:r>
    </w:p>
    <w:p>
      <w:pPr>
        <w:spacing w:before="0" w:after="40"/>
        <w:ind w:left="340"/>
      </w:pPr>
      <w:r>
        <w:rPr>
          <w:rFonts w:ascii="Times New Roman" w:hAnsi="Times New Roman"/>
          <w:b w:val="0"/>
          <w:i w:val="0"/>
          <w:sz w:val="22"/>
        </w:rPr>
        <w:t>Tỉ số con/mẹ bằng 2ⁿ − 1 = 3 ⇒ 2ⁿ = 4 ⇒ n = 2 chu kì.</w:t>
      </w:r>
      <w:r>
        <w:br/>
      </w:r>
      <w:r>
        <w:rPr>
          <w:rFonts w:ascii="Times New Roman" w:hAnsi="Times New Roman"/>
          <w:b w:val="0"/>
          <w:i w:val="0"/>
          <w:sz w:val="22"/>
        </w:rPr>
        <w:t>t = 2 · 138 = 276 ngày.</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 – bài toán ngược</w:t>
      </w:r>
    </w:p>
    <w:p>
      <w:pPr>
        <w:spacing w:before="0" w:after="40"/>
      </w:pPr>
      <w:r>
        <w:rPr>
          <w:rFonts w:ascii="Times New Roman" w:hAnsi="Times New Roman"/>
          <w:b w:val="0"/>
          <w:i/>
          <w:sz w:val="23"/>
        </w:rPr>
        <w:t>Một mẫu chất phóng xạ có độ phóng xạ 500 Bq lúc 7 giờ và 125 Bq lúc 13 giờ cùng ngày. Chu kì bán rã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 giờ.</w:t>
      </w:r>
    </w:p>
    <w:p>
      <w:pPr>
        <w:spacing w:before="0" w:after="40"/>
        <w:ind w:left="340"/>
      </w:pPr>
      <w:r>
        <w:rPr>
          <w:rFonts w:ascii="Times New Roman" w:hAnsi="Times New Roman"/>
          <w:b w:val="0"/>
          <w:i w:val="0"/>
          <w:sz w:val="22"/>
        </w:rPr>
        <w:t>Thời gian giữa hai lần đo: 6 giờ. Tỉ số giảm: 500/125 = 4 = 2² ⇒ n = 2 chu kì.</w:t>
      </w:r>
      <w:r>
        <w:br/>
      </w:r>
      <w:r>
        <w:rPr>
          <w:rFonts w:ascii="Times New Roman" w:hAnsi="Times New Roman"/>
          <w:b w:val="0"/>
          <w:i w:val="0"/>
          <w:sz w:val="22"/>
        </w:rPr>
        <w:t>T = 6/2 = 3,0 giờ.</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phân hạch</w:t>
      </w:r>
    </w:p>
    <w:p>
      <w:pPr>
        <w:spacing w:before="0" w:after="40"/>
      </w:pPr>
      <w:r>
        <w:rPr>
          <w:rFonts w:ascii="Times New Roman" w:hAnsi="Times New Roman"/>
          <w:b w:val="0"/>
          <w:i/>
          <w:sz w:val="23"/>
        </w:rPr>
        <w:t>Năng lượng liên kết riêng của ²³⁵U là 7,6 MeV/nuclêôn, của các mảnh vỡ trung bình là 8,5 MeV/nuclêôn. Năng lượng toả ra khi phân hạch một hạt nhân ²³⁵U xấp xỉ</w:t>
      </w:r>
    </w:p>
    <w:p>
      <w:pPr>
        <w:spacing w:before="60" w:after="20"/>
        <w:jc w:val="center"/>
      </w:pPr>
      <w:r>
        <w:drawing>
          <wp:inline xmlns:a="http://schemas.openxmlformats.org/drawingml/2006/main" xmlns:pic="http://schemas.openxmlformats.org/drawingml/2006/picture">
            <wp:extent cx="3420000" cy="2177758"/>
            <wp:docPr id="7" name="Picture 7"/>
            <wp:cNvGraphicFramePr>
              <a:graphicFrameLocks noChangeAspect="1"/>
            </wp:cNvGraphicFramePr>
            <a:graphic>
              <a:graphicData uri="http://schemas.openxmlformats.org/drawingml/2006/picture">
                <pic:pic>
                  <pic:nvPicPr>
                    <pic:cNvPr id="0" name="h_dt_nllk_rieng.png"/>
                    <pic:cNvPicPr/>
                  </pic:nvPicPr>
                  <pic:blipFill>
                    <a:blip r:embed="rId16"/>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212 MeV.</w:t>
      </w:r>
    </w:p>
    <w:p>
      <w:pPr>
        <w:spacing w:before="0" w:after="40"/>
        <w:ind w:left="340"/>
      </w:pPr>
      <w:r>
        <w:rPr>
          <w:rFonts w:ascii="Times New Roman" w:hAnsi="Times New Roman"/>
          <w:b w:val="0"/>
          <w:i w:val="0"/>
          <w:sz w:val="22"/>
        </w:rPr>
        <w:t>Chênh lệch năng lượng liên kết riêng: 8,5 − 7,6 = 0,9 MeV mỗi nuclêôn.</w:t>
      </w:r>
      <w:r>
        <w:br/>
      </w:r>
      <w:r>
        <w:rPr>
          <w:rFonts w:ascii="Times New Roman" w:hAnsi="Times New Roman"/>
          <w:b w:val="0"/>
          <w:i w:val="0"/>
          <w:sz w:val="22"/>
        </w:rPr>
        <w:t>Tổng: 0,9 · 235 ≈ 212 MeV — phù hợp với giá trị quen thuộc khoảng 200 MeV.</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nguyên chất, sau thời gian t₁ còn 50 % số hạt nhân. Sau thời gian 3·t₁, số hạt nhân còn lại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12,5 %.</w:t>
      </w:r>
    </w:p>
    <w:p>
      <w:pPr>
        <w:spacing w:before="0" w:after="40"/>
        <w:ind w:left="340"/>
      </w:pPr>
      <w:r>
        <w:rPr>
          <w:rFonts w:ascii="Times New Roman" w:hAnsi="Times New Roman"/>
          <w:b w:val="0"/>
          <w:i w:val="0"/>
          <w:sz w:val="22"/>
        </w:rPr>
        <w:t>t₁ = T nên 3t₁ = 3T ⇒ còn lại 2⁻³ = 12,5 %.</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Điều khiển lò phản ứng</w:t>
      </w:r>
    </w:p>
    <w:p>
      <w:pPr>
        <w:spacing w:before="0" w:after="40"/>
      </w:pPr>
      <w:r>
        <w:rPr>
          <w:rFonts w:ascii="Times New Roman" w:hAnsi="Times New Roman"/>
          <w:b w:val="0"/>
          <w:i/>
          <w:sz w:val="23"/>
        </w:rPr>
        <w:t>Trong lò phản ứng hạt nhân, nếu hệ số nhân nơtron k = 1,05 thì công suất lò sẽ</w:t>
      </w:r>
    </w:p>
    <w:p>
      <w:pPr>
        <w:spacing w:before="60" w:after="20"/>
        <w:jc w:val="center"/>
      </w:pPr>
      <w:r>
        <w:drawing>
          <wp:inline xmlns:a="http://schemas.openxmlformats.org/drawingml/2006/main" xmlns:pic="http://schemas.openxmlformats.org/drawingml/2006/picture">
            <wp:extent cx="3420000" cy="1813379"/>
            <wp:docPr id="8" name="Picture 8"/>
            <wp:cNvGraphicFramePr>
              <a:graphicFrameLocks noChangeAspect="1"/>
            </wp:cNvGraphicFramePr>
            <a:graphic>
              <a:graphicData uri="http://schemas.openxmlformats.org/drawingml/2006/picture">
                <pic:pic>
                  <pic:nvPicPr>
                    <pic:cNvPr id="0" name="h_sd_lo_phan_ung.png"/>
                    <pic:cNvPicPr/>
                  </pic:nvPicPr>
                  <pic:blipFill>
                    <a:blip r:embed="rId17"/>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tăng dần.</w:t>
      </w:r>
    </w:p>
    <w:p>
      <w:pPr>
        <w:spacing w:before="0" w:after="40"/>
        <w:ind w:left="340"/>
      </w:pPr>
      <w:r>
        <w:rPr>
          <w:rFonts w:ascii="Times New Roman" w:hAnsi="Times New Roman"/>
          <w:b w:val="0"/>
          <w:i w:val="0"/>
          <w:sz w:val="22"/>
        </w:rPr>
        <w:t>k &gt; 1 nghĩa là số phân hạch mỗi thế hệ tăng lên, nên công suất lò tăng dần. Người vận hành phải đẩy thanh điều khiển vào để đưa k về 1.</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Ba loại tia phóng xạ</w:t>
      </w:r>
    </w:p>
    <w:p>
      <w:pPr>
        <w:spacing w:before="0" w:after="40"/>
      </w:pPr>
      <w:r>
        <w:rPr>
          <w:rFonts w:ascii="Times New Roman" w:hAnsi="Times New Roman"/>
          <w:b w:val="0"/>
          <w:i/>
          <w:sz w:val="23"/>
        </w:rPr>
        <w:t>Khi nói về tia γ, phát biểu nào SAI?</w:t>
      </w:r>
    </w:p>
    <w:p>
      <w:pPr>
        <w:spacing w:before="60" w:after="20"/>
        <w:jc w:val="center"/>
      </w:pPr>
      <w:r>
        <w:drawing>
          <wp:inline xmlns:a="http://schemas.openxmlformats.org/drawingml/2006/main" xmlns:pic="http://schemas.openxmlformats.org/drawingml/2006/picture">
            <wp:extent cx="3420000" cy="1400784"/>
            <wp:docPr id="9" name="Picture 9"/>
            <wp:cNvGraphicFramePr>
              <a:graphicFrameLocks noChangeAspect="1"/>
            </wp:cNvGraphicFramePr>
            <a:graphic>
              <a:graphicData uri="http://schemas.openxmlformats.org/drawingml/2006/picture">
                <pic:pic>
                  <pic:nvPicPr>
                    <pic:cNvPr id="0" name="h_sd_tia_phongxa.png"/>
                    <pic:cNvPicPr/>
                  </pic:nvPicPr>
                  <pic:blipFill>
                    <a:blip r:embed="rId18"/>
                    <a:stretch>
                      <a:fillRect/>
                    </a:stretch>
                  </pic:blipFill>
                  <pic:spPr>
                    <a:xfrm>
                      <a:off x="0" y="0"/>
                      <a:ext cx="3420000" cy="1400784"/>
                    </a:xfrm>
                    <a:prstGeom prst="rect"/>
                  </pic:spPr>
                </pic:pic>
              </a:graphicData>
            </a:graphic>
          </wp:inline>
        </w:drawing>
      </w:r>
    </w:p>
    <w:p>
      <w:pPr>
        <w:spacing w:before="0" w:after="80"/>
        <w:jc w:val="center"/>
      </w:pPr>
      <w:r>
        <w:rPr>
          <w:rFonts w:ascii="Times New Roman" w:hAnsi="Times New Roman"/>
          <w:b w:val="0"/>
          <w:i/>
          <w:color w:val="555555"/>
          <w:sz w:val="19"/>
        </w:rPr>
        <w:t>Ba tia trong điện trường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γ bị lệch trong từ trường.</w:t>
      </w:r>
    </w:p>
    <w:p>
      <w:pPr>
        <w:spacing w:before="0" w:after="40"/>
        <w:ind w:left="340"/>
      </w:pPr>
      <w:r>
        <w:rPr>
          <w:rFonts w:ascii="Times New Roman" w:hAnsi="Times New Roman"/>
          <w:b w:val="0"/>
          <w:i w:val="0"/>
          <w:sz w:val="22"/>
        </w:rPr>
        <w:t>Tia γ không mang điện nên không chịu tác dụng của lực từ, do đó không bị lệch trong từ trường cũng như trong điện trường. Ba phát biểu còn lại đều đúng.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Trộn 2,0 kg nước ở 15 °C với 3,0 kg nước ở 65 °C trong bình cách nhiệt. Cho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nước lạnh thu nhiệt, khối nước nóng toả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luôn truyền từ nơi có nhiệt độ cao sang nơi có nhiệt độ thấp.</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cân bằng bằng 45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2,0·(t − 15) = 3,0·(65 − t) ⇒ 2t − 30 = 195 − 3t ⇒ 5t = 225 ⇒ t = 45 °C.</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cân bằng gần với nhiệt độ của khối nước có khối lượng lớn hơn.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45 °C gần 65 °C hơn 15 °C, phù hợp vì khối nước 65 °C nặng hơn.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hai khối nước có khối lượng bằng nhau thì nhiệt độ cân bằng vẫn là 45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Khi khối lượng bằng nhau, nhiệt độ cân bằng là trung bình cộng: (15 + 65)/2 = 40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Một khối khí lí tưởng có khối lượng riêng 1,6 kg/m³ ở nhiệt độ 27 °C và áp suất 1,0·10⁵ Pa.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mol của khí xấp xỉ 0,040 kg/mol.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ρRT/p = 1,6 · 8,31 · 300/10⁵ = 3988,8/10⁵ ≈ 0,0399 kg/mol.</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nén đẳng nhiệt để áp suất tăng gấp đôi thì khối lượng riêng cũng tăng gấp đôi.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Ở nhiệt độ không đổi, ρ = pM/(RT) tỉ lệ thuận với p.</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nung nóng đẳng áp lên 327 °C thì khối lượng riêng giảm một nửa.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tăng từ 300 K lên 600 K, mà ρ tỉ lệ nghịch với T ở áp suất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Khối lượng riêng của khí không phụ thuộc loại khí.</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ρ = pM/(RT) tỉ lệ thuận với khối lượng mol M, nên ở cùng p và T, khí nặng hơn thì khối lượng riêng lớn hơn.</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Xung lượng và bảo toàn năng lượng</w:t>
      </w:r>
    </w:p>
    <w:p>
      <w:pPr>
        <w:spacing w:before="0" w:after="40"/>
      </w:pPr>
      <w:r>
        <w:rPr>
          <w:rFonts w:ascii="Times New Roman" w:hAnsi="Times New Roman"/>
          <w:b w:val="0"/>
          <w:i/>
          <w:sz w:val="23"/>
        </w:rPr>
        <w:t>Một thanh dẫn khối lượng 200 g, dài 40 cm nằm trên hai ray nằm ngang không ma sát trong từ trường đều thẳng đứng B = 0,50 T. Điện trở toàn mạch 0,40 Ω. Truyền cho thanh vận tốc ban đầu 5,0 m/s rồi để tự do.</w:t>
      </w:r>
    </w:p>
    <w:p>
      <w:pPr>
        <w:spacing w:before="60" w:after="20"/>
        <w:jc w:val="center"/>
      </w:pPr>
      <w:r>
        <w:drawing>
          <wp:inline xmlns:a="http://schemas.openxmlformats.org/drawingml/2006/main" xmlns:pic="http://schemas.openxmlformats.org/drawingml/2006/picture">
            <wp:extent cx="3420000" cy="1804690"/>
            <wp:docPr id="10" name="Picture 10"/>
            <wp:cNvGraphicFramePr>
              <a:graphicFrameLocks noChangeAspect="1"/>
            </wp:cNvGraphicFramePr>
            <a:graphic>
              <a:graphicData uri="http://schemas.openxmlformats.org/drawingml/2006/picture">
                <pic:pic>
                  <pic:nvPicPr>
                    <pic:cNvPr id="0" name="t_sd_ray_ngang.png"/>
                    <pic:cNvPicPr/>
                  </pic:nvPicPr>
                  <pic:blipFill>
                    <a:blip r:embed="rId12"/>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ngay sau khi truyền vận tốc là 1,0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B·ℓ·v = 0,50 · 0,40 · 5,0 = 1,0 V.</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điện lượng chuyển qua mạch cho tới khi thanh dừng là 5,0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m·v₀/(B·ℓ) = 0,200 · 5,0/(0,50 · 0,40) = 1,0/0,20 = 5,0 C.</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nhiệt lượng toả ra trên mạch là 2,5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½·m·v₀² = 0,5 · 0,200 · 25 = 2,5 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trở mạch lên gấp đôi thì tổng nhiệt lượng toả ra giảm một nửa.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nhiệt lượng luôn bằng động năng ban đầu, không phụ thuộc điện trở. Điện trở chỉ làm thanh dừng chậm hơn.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Hạt nhân ²¹⁰₈₄Po phóng xạ α thành ²⁰⁶₈₂Pb với chu kì bán rã 138 ngày.</w:t>
      </w:r>
    </w:p>
    <w:p>
      <w:pPr>
        <w:spacing w:before="60" w:after="20"/>
        <w:jc w:val="center"/>
      </w:pPr>
      <w:r>
        <w:drawing>
          <wp:inline xmlns:a="http://schemas.openxmlformats.org/drawingml/2006/main" xmlns:pic="http://schemas.openxmlformats.org/drawingml/2006/picture">
            <wp:extent cx="3420000" cy="1399408"/>
            <wp:docPr id="11" name="Picture 11"/>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3420000" cy="1399408"/>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Sau 138 ngày, tỉ số số hạt nhân chì và pôlôni còn lại bằng 1.</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một chu kì, số hạt đã rã bằng số hạt còn lại.</w:t>
      </w:r>
    </w:p>
    <w:p>
      <w:pPr>
        <w:spacing w:before="0" w:after="20"/>
        <w:ind w:left="340"/>
      </w:pPr>
      <w:r>
        <w:rPr>
          <w:rFonts w:ascii="Times New Roman" w:hAnsi="Times New Roman"/>
          <w:b/>
          <w:i w:val="0"/>
          <w:sz w:val="23"/>
        </w:rPr>
        <w:t xml:space="preserve">b) </w:t>
      </w:r>
      <w:r>
        <w:rPr>
          <w:rFonts w:ascii="Times New Roman" w:hAnsi="Times New Roman"/>
          <w:b w:val="0"/>
          <w:i w:val="0"/>
          <w:sz w:val="23"/>
        </w:rPr>
        <w:t>Sau 276 ngày, tỉ số đó bằng 3.</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2² − 1 = 3.</w:t>
      </w:r>
    </w:p>
    <w:p>
      <w:pPr>
        <w:spacing w:before="0" w:after="20"/>
        <w:ind w:left="340"/>
      </w:pPr>
      <w:r>
        <w:rPr>
          <w:rFonts w:ascii="Times New Roman" w:hAnsi="Times New Roman"/>
          <w:b/>
          <w:i w:val="0"/>
          <w:sz w:val="23"/>
        </w:rPr>
        <w:t xml:space="preserve">c) </w:t>
      </w:r>
      <w:r>
        <w:rPr>
          <w:rFonts w:ascii="Times New Roman" w:hAnsi="Times New Roman"/>
          <w:b w:val="0"/>
          <w:i w:val="0"/>
          <w:sz w:val="23"/>
        </w:rPr>
        <w:t>Sau 414 ngày, tỉ số đó bằng 7.</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2³ − 1 = 7.</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này tăng gấp đôi sau mỗi chu kì bán rã.</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Tỉ số là 2ⁿ − 1, tăng theo dãy 1, 3, 7, 15… Nếu tăng gấp đôi thì dãy phải là 1, 2, 4, 8 — không đúng.</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Muốn pha 6,0 kg nước ở 45 °C từ nước sôi 100 °C và nước ở 25 °C thì cần bao nhiêu kilôgam nước sôi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1,6</w:t>
      </w:r>
    </w:p>
    <w:p>
      <w:pPr>
        <w:spacing w:before="0" w:after="40"/>
        <w:ind w:left="340"/>
      </w:pPr>
      <w:r>
        <w:rPr>
          <w:rFonts w:ascii="Times New Roman" w:hAnsi="Times New Roman"/>
          <w:b w:val="0"/>
          <w:i w:val="0"/>
          <w:sz w:val="22"/>
        </w:rPr>
        <w:t>Gọi m là khối lượng nước sôi.</w:t>
      </w:r>
      <w:r>
        <w:br/>
      </w:r>
      <w:r>
        <w:rPr>
          <w:rFonts w:ascii="Times New Roman" w:hAnsi="Times New Roman"/>
          <w:b w:val="0"/>
          <w:i w:val="0"/>
          <w:sz w:val="22"/>
        </w:rPr>
        <w:t>m·(100 − 45) = (6,0 − m)·(45 − 25) ⇒ 55m = 120 − 20m ⇒ 75m = 120 ⇒ m = 1,6 kg.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Một khối khí lí tưởng có khối lượng riêng 2,0 kg/m³ ở 27 °C và áp suất 1,5·10⁵ Pa. Khối lượng mol của khí bằng bao nhiêu gam trên mol (làm tròn đến hàng đơn vị)?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w:t>
      </w:r>
    </w:p>
    <w:p>
      <w:pPr>
        <w:spacing w:before="0" w:after="40"/>
        <w:ind w:left="340"/>
      </w:pPr>
      <w:r>
        <w:rPr>
          <w:rFonts w:ascii="Times New Roman" w:hAnsi="Times New Roman"/>
          <w:b w:val="0"/>
          <w:i w:val="0"/>
          <w:sz w:val="22"/>
        </w:rPr>
        <w:t>M = ρRT/p = 2,0 · 8,31 · 300/(1,5·10⁵) = 4986/150 000 = 0,03324 kg/mol ≈ 33 g/mol.</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Xung lượng của lực từ</w:t>
      </w:r>
    </w:p>
    <w:p>
      <w:pPr>
        <w:spacing w:before="0" w:after="40"/>
      </w:pPr>
      <w:r>
        <w:rPr>
          <w:rFonts w:ascii="Times New Roman" w:hAnsi="Times New Roman"/>
          <w:b w:val="0"/>
          <w:i/>
          <w:sz w:val="23"/>
        </w:rPr>
        <w:t>Một thanh dẫn khối lượng 300 g, dài 50 cm nằm trên hai ray nằm ngang không ma sát trong từ trường đều thẳng đứng B = 0,60 T. Truyền cho thanh vận tốc ban đầu 4,0 m/s rồi để tự do. Tổng điện lượng chuyển qua mạch cho tới khi thanh dừng bằng bao nhiêu culông?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Xung lượng của lực từ bằng độ biến thiên động lượng:</w:t>
      </w:r>
      <w:r>
        <w:br/>
      </w:r>
      <w:r>
        <w:rPr>
          <w:rFonts w:ascii="Times New Roman" w:hAnsi="Times New Roman"/>
          <w:b w:val="0"/>
          <w:i w:val="0"/>
          <w:sz w:val="22"/>
        </w:rPr>
        <w:t>B·ℓ·q = m·v₀ ⇒ q = 0,300 · 4,0/(0,60 · 0,50) = 1,2/0,30 = 4,0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không đổi đi xa. Ở điện áp U hiệu suất là 90 %. Khi tăng điện áp lên 2U thì hiệu suất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97,5</w:t>
      </w:r>
    </w:p>
    <w:p>
      <w:pPr>
        <w:spacing w:before="0" w:after="40"/>
        <w:ind w:left="340"/>
      </w:pPr>
      <w:r>
        <w:rPr>
          <w:rFonts w:ascii="Times New Roman" w:hAnsi="Times New Roman"/>
          <w:b w:val="0"/>
          <w:i w:val="0"/>
          <w:sz w:val="22"/>
        </w:rPr>
        <w:t>Hao phí ban đầu chiếm 10 %. Tăng U gấp đôi thì hao phí giảm 4 lần, còn 2,5 %.</w:t>
      </w:r>
      <w:r>
        <w:br/>
      </w:r>
      <w:r>
        <w:rPr>
          <w:rFonts w:ascii="Times New Roman" w:hAnsi="Times New Roman"/>
          <w:b w:val="0"/>
          <w:i w:val="0"/>
          <w:sz w:val="22"/>
        </w:rPr>
        <w:t>Hiệu suất mới: 100 − 2,5 = 97,5 %.</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phân hạch</w:t>
      </w:r>
    </w:p>
    <w:p>
      <w:pPr>
        <w:spacing w:before="0" w:after="40"/>
      </w:pPr>
      <w:r>
        <w:rPr>
          <w:rFonts w:ascii="Times New Roman" w:hAnsi="Times New Roman"/>
          <w:b w:val="0"/>
          <w:i/>
          <w:sz w:val="23"/>
        </w:rPr>
        <w:t>Năng lượng liên kết riêng của ²³⁹Pu là 7,6 MeV/nuclêôn, của các mảnh vỡ trung bình là 8,4 MeV/nuclêôn. Năng lượng toả ra khi phân hạch một hạt nhân ²³⁹Pu xấp xỉ bằng bao nhiêu MeV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191</w:t>
      </w:r>
    </w:p>
    <w:p>
      <w:pPr>
        <w:spacing w:before="0" w:after="40"/>
        <w:ind w:left="340"/>
      </w:pPr>
      <w:r>
        <w:rPr>
          <w:rFonts w:ascii="Times New Roman" w:hAnsi="Times New Roman"/>
          <w:b w:val="0"/>
          <w:i w:val="0"/>
          <w:sz w:val="22"/>
        </w:rPr>
        <w:t>Chênh lệch năng lượng liên kết riêng: 8,4 − 7,6 = 0,8 MeV mỗi nuclêôn.</w:t>
      </w:r>
      <w:r>
        <w:br/>
      </w:r>
      <w:r>
        <w:rPr>
          <w:rFonts w:ascii="Times New Roman" w:hAnsi="Times New Roman"/>
          <w:b w:val="0"/>
          <w:i w:val="0"/>
          <w:sz w:val="22"/>
        </w:rPr>
        <w:t>Tổng: 0,8 · 239 = 191,2 ≈ 191 MeV.</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 – bài toán ngược</w:t>
      </w:r>
    </w:p>
    <w:p>
      <w:pPr>
        <w:spacing w:before="0" w:after="40"/>
      </w:pPr>
      <w:r>
        <w:rPr>
          <w:rFonts w:ascii="Times New Roman" w:hAnsi="Times New Roman"/>
          <w:b w:val="0"/>
          <w:i/>
          <w:sz w:val="23"/>
        </w:rPr>
        <w:t>Một mẫu chất phóng xạ có độ phóng xạ 720 Bq lúc 8 giờ và 90 Bq lúc 20 giờ cùng ngày. Chu kì bán rã của chất đó bằng bao nhiêu giờ?</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Thời gian giữa hai lần đo: 20 − 8 = 12 giờ.</w:t>
      </w:r>
      <w:r>
        <w:br/>
      </w:r>
      <w:r>
        <w:rPr>
          <w:rFonts w:ascii="Times New Roman" w:hAnsi="Times New Roman"/>
          <w:b w:val="0"/>
          <w:i w:val="0"/>
          <w:sz w:val="22"/>
        </w:rPr>
        <w:t>Tỉ số giảm: 720/90 = 8 = 2³ ⇒ n = 3 chu kì.</w:t>
      </w:r>
      <w:r>
        <w:br/>
      </w:r>
      <w:r>
        <w:rPr>
          <w:rFonts w:ascii="Times New Roman" w:hAnsi="Times New Roman"/>
          <w:b w:val="0"/>
          <w:i w:val="0"/>
          <w:sz w:val="22"/>
        </w:rPr>
        <w:t>T = 12/3 = 4,0 giờ.</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