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15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15  –  ĐỀ THI THỬ SỐ 15</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Tổng duyệt nhóm Trung bình → Khó trước khi bước sang nhóm đề khó</w:t>
      </w:r>
    </w:p>
    <w:p>
      <w:pPr>
        <w:spacing w:before="120" w:after="60"/>
        <w:jc w:val="center"/>
      </w:pPr>
      <w:r>
        <w:rPr>
          <w:rFonts w:ascii="Times New Roman" w:hAnsi="Times New Roman"/>
          <w:b/>
          <w:i w:val="0"/>
          <w:color w:val="1F3A6E"/>
          <w:sz w:val="23"/>
        </w:rPr>
        <w:t>BẢNG ĐÁP ÁN – TH-Đề 15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1,3</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0,20</w:t>
            </w:r>
          </w:p>
        </w:tc>
        <w:tc>
          <w:tcPr>
            <w:tcW w:type="dxa" w:w="1700"/>
          </w:tcPr>
          <w:p>
            <w:pPr>
              <w:spacing w:after="0"/>
              <w:jc w:val="center"/>
            </w:pPr>
            <w:r>
              <w:rPr>
                <w:rFonts w:ascii="Times New Roman" w:hAnsi="Times New Roman"/>
                <w:b/>
                <w:color w:val="A61B1B"/>
                <w:sz w:val="19"/>
              </w:rPr>
              <w:t>0,0189</w:t>
            </w:r>
          </w:p>
        </w:tc>
        <w:tc>
          <w:tcPr>
            <w:tcW w:type="dxa" w:w="1700"/>
          </w:tcPr>
          <w:p>
            <w:pPr>
              <w:spacing w:after="0"/>
              <w:jc w:val="center"/>
            </w:pPr>
            <w:r>
              <w:rPr>
                <w:rFonts w:ascii="Times New Roman" w:hAnsi="Times New Roman"/>
                <w:b/>
                <w:color w:val="A61B1B"/>
                <w:sz w:val="19"/>
              </w:rPr>
              <w:t>5</w:t>
            </w:r>
          </w:p>
        </w:tc>
      </w:tr>
    </w:tbl>
    <w:p>
      <w:pPr>
        <w:spacing w:after="40"/>
      </w:pPr>
    </w:p>
    <w:p>
      <w:pPr>
        <w:spacing w:before="60" w:after="40"/>
        <w:jc w:val="center"/>
      </w:pPr>
      <w:r>
        <w:rPr>
          <w:rFonts w:ascii="Times New Roman" w:hAnsi="Times New Roman"/>
          <w:b w:val="0"/>
          <w:i/>
          <w:color w:val="555555"/>
          <w:sz w:val="19"/>
        </w:rPr>
        <w:t>Phân bố mức độ của TH-Đề 15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quả cân bằng chì khối lượng 0,50 kg rơi từ độ cao 30 m xuống nền cứng và dừng lại. Nếu 80 % cơ năng biến thành nội năng của quả cân thì nhiệt độ của nó tăng thêm (c(chì) = 130 J/(kg·K);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1,8 °C.</w:t>
      </w:r>
    </w:p>
    <w:p>
      <w:pPr>
        <w:spacing w:before="0" w:after="40"/>
        <w:ind w:left="340"/>
      </w:pPr>
      <w:r>
        <w:rPr>
          <w:rFonts w:ascii="Times New Roman" w:hAnsi="Times New Roman"/>
          <w:b w:val="0"/>
          <w:i w:val="0"/>
          <w:sz w:val="22"/>
        </w:rPr>
        <w:t>Cơ năng ban đầu: W = m·g·h = 0,50 · 10 · 30 = 150 J.</w:t>
      </w:r>
      <w:r>
        <w:br/>
      </w:r>
      <w:r>
        <w:rPr>
          <w:rFonts w:ascii="Times New Roman" w:hAnsi="Times New Roman"/>
          <w:b w:val="0"/>
          <w:i w:val="0"/>
          <w:sz w:val="22"/>
        </w:rPr>
        <w:t>Nội năng tăng: ΔU = 0,80 · 150 = 120 J.</w:t>
      </w:r>
      <w:r>
        <w:br/>
      </w:r>
      <w:r>
        <w:rPr>
          <w:rFonts w:ascii="Times New Roman" w:hAnsi="Times New Roman"/>
          <w:b w:val="0"/>
          <w:i w:val="0"/>
          <w:sz w:val="22"/>
        </w:rPr>
        <w:t>ΔT = ΔU/(m·c) = 120/(0,50 · 130) = 120/65 ≈ 1,8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w:t>
      </w:r>
    </w:p>
    <w:p>
      <w:pPr>
        <w:spacing w:before="0" w:after="40"/>
      </w:pPr>
      <w:r>
        <w:rPr>
          <w:rFonts w:ascii="Times New Roman" w:hAnsi="Times New Roman"/>
          <w:b w:val="0"/>
          <w:i/>
          <w:sz w:val="23"/>
        </w:rPr>
        <w:t>Một khối khí lí tưởng giãn nở đẳng áp ở 2,0·10⁵ Pa, thể tích tăng từ 3,0 L lên 5,0 L. Công mà khí sinh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Công của khí trong quá trình đẳng áp: A = p·ΔV = 2,0·10⁵ · (5,0 − 3,0)·10⁻³ = 2,0·10⁵ · 2,0·10⁻³ = 400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quá trình ở câu trên, nếu khí nhận nhiệt lượng 1000 J thì nội năng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600 J.</w:t>
      </w:r>
    </w:p>
    <w:p>
      <w:pPr>
        <w:spacing w:before="0" w:after="40"/>
        <w:ind w:left="340"/>
      </w:pPr>
      <w:r>
        <w:rPr>
          <w:rFonts w:ascii="Times New Roman" w:hAnsi="Times New Roman"/>
          <w:b w:val="0"/>
          <w:i w:val="0"/>
          <w:sz w:val="22"/>
        </w:rPr>
        <w:t>Khí SINH công nên A = −400 J; khí THU nhiệt nên Q = +1000 J.</w:t>
      </w:r>
      <w:r>
        <w:br/>
      </w:r>
      <w:r>
        <w:rPr>
          <w:rFonts w:ascii="Times New Roman" w:hAnsi="Times New Roman"/>
          <w:b w:val="0"/>
          <w:i w:val="0"/>
          <w:sz w:val="22"/>
        </w:rPr>
        <w:t>ΔU = A + Q = −400 + 1000 = +600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ở 27 °C, áp suất 1,0·10⁵ Pa. Nén đoạn nhiệt làm nhiệt độ tăng lên 127 °C và thể tích giảm còn một nửa. Áp suất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2,67·10⁵ Pa.</w:t>
      </w:r>
    </w:p>
    <w:p>
      <w:pPr>
        <w:spacing w:before="0" w:after="40"/>
        <w:ind w:left="340"/>
      </w:pPr>
      <w:r>
        <w:rPr>
          <w:rFonts w:ascii="Times New Roman" w:hAnsi="Times New Roman"/>
          <w:b w:val="0"/>
          <w:i w:val="0"/>
          <w:sz w:val="22"/>
        </w:rPr>
        <w:t>Dùng phương trình trạng thái (đúng cho mọi quá trình của một lượng khí xác định):</w:t>
      </w:r>
      <w:r>
        <w:br/>
      </w:r>
      <w:r>
        <w:rPr>
          <w:rFonts w:ascii="Times New Roman" w:hAnsi="Times New Roman"/>
          <w:b w:val="0"/>
          <w:i w:val="0"/>
          <w:sz w:val="22"/>
        </w:rPr>
        <w:t>p₂ = p₁ · (V₁/V₂) · (T₂/T₁) = 1,0·10⁵ · 2 · (400/300) ≈ 2,67·10⁵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hai khí lí tưởng không phản ứng với nhau. Áp suất của hỗn hợp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áp suất riêng phần của hai khí.</w:t>
      </w:r>
    </w:p>
    <w:p>
      <w:pPr>
        <w:spacing w:before="0" w:after="40"/>
        <w:ind w:left="340"/>
      </w:pPr>
      <w:r>
        <w:rPr>
          <w:rFonts w:ascii="Times New Roman" w:hAnsi="Times New Roman"/>
          <w:b w:val="0"/>
          <w:i w:val="0"/>
          <w:sz w:val="22"/>
        </w:rPr>
        <w:t>Mỗi khí gây áp suất độc lập lên thành bình; tổng các va chạm cho áp suất tổng bằng tổng áp suất riêng phần. Có thể suy ra từ pV = nRT với n là TỔNG số 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60 cm mang dòng điện 5,0 A đặt trong từ trường đều B = 0,30 T. Khi quay dây trong mặt phẳng chứa B, lực từ lớn nhất tác dụng lên dây bằng</w:t>
      </w:r>
    </w:p>
    <w:p>
      <w:pPr>
        <w:spacing w:before="60" w:after="20"/>
        <w:jc w:val="center"/>
      </w:pPr>
      <w:r>
        <w:drawing>
          <wp:inline xmlns:a="http://schemas.openxmlformats.org/drawingml/2006/main" xmlns:pic="http://schemas.openxmlformats.org/drawingml/2006/picture">
            <wp:extent cx="3323779" cy="2232000"/>
            <wp:docPr id="1" name="Picture 1"/>
            <wp:cNvGraphicFramePr>
              <a:graphicFrameLocks noChangeAspect="1"/>
            </wp:cNvGraphicFramePr>
            <a:graphic>
              <a:graphicData uri="http://schemas.openxmlformats.org/drawingml/2006/picture">
                <pic:pic>
                  <pic:nvPicPr>
                    <pic:cNvPr id="0" name="t_sd_goc_alpha.png"/>
                    <pic:cNvPicPr/>
                  </pic:nvPicPr>
                  <pic:blipFill>
                    <a:blip r:embed="rId10"/>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0,90 N.</w:t>
      </w:r>
    </w:p>
    <w:p>
      <w:pPr>
        <w:spacing w:before="0" w:after="40"/>
        <w:ind w:left="340"/>
      </w:pPr>
      <w:r>
        <w:rPr>
          <w:rFonts w:ascii="Times New Roman" w:hAnsi="Times New Roman"/>
          <w:b w:val="0"/>
          <w:i w:val="0"/>
          <w:sz w:val="22"/>
        </w:rPr>
        <w:t>Lực từ lớn nhất khi dây vuông góc với đường sức (α = 90°):</w:t>
      </w:r>
      <w:r>
        <w:br/>
      </w:r>
      <w:r>
        <w:rPr>
          <w:rFonts w:ascii="Times New Roman" w:hAnsi="Times New Roman"/>
          <w:b w:val="0"/>
          <w:i w:val="0"/>
          <w:sz w:val="22"/>
        </w:rPr>
        <w:t>F(max) = B·I·ℓ = 0,30 · 5,0 · 0,60 = 0,90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Faraday – quay khung</w:t>
      </w:r>
    </w:p>
    <w:p>
      <w:pPr>
        <w:spacing w:before="0" w:after="40"/>
      </w:pPr>
      <w:r>
        <w:rPr>
          <w:rFonts w:ascii="Times New Roman" w:hAnsi="Times New Roman"/>
          <w:b w:val="0"/>
          <w:i/>
          <w:sz w:val="23"/>
        </w:rPr>
        <w:t>Một khung dây phẳng 200 vòng, diện tích mỗi vòng 40 cm², đặt trong từ trường đều B = 0,50 T với pháp tuyến song song đường sức. Quay khung 180° trong 0,20 s. Suất điện động trung bình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V.</w:t>
      </w:r>
    </w:p>
    <w:p>
      <w:pPr>
        <w:spacing w:before="0" w:after="40"/>
        <w:ind w:left="340"/>
      </w:pPr>
      <w:r>
        <w:rPr>
          <w:rFonts w:ascii="Times New Roman" w:hAnsi="Times New Roman"/>
          <w:b w:val="0"/>
          <w:i w:val="0"/>
          <w:sz w:val="22"/>
        </w:rPr>
        <w:t>Φ mỗi vòng đổi từ +B·S sang −B·S nên |ΔΦ| = 2·0,50·4,0·10⁻³ = 4,0·10⁻³ Wb.</w:t>
      </w:r>
      <w:r>
        <w:br/>
      </w:r>
      <w:r>
        <w:rPr>
          <w:rFonts w:ascii="Times New Roman" w:hAnsi="Times New Roman"/>
          <w:b w:val="0"/>
          <w:i w:val="0"/>
          <w:sz w:val="22"/>
        </w:rPr>
        <w:t>|e| = N·|ΔΦ|/Δt = 200 · 4,0·10⁻³/0,20 = 200 · 0,020 = 4,0 V.</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nhiều cặp cực</w:t>
      </w:r>
    </w:p>
    <w:p>
      <w:pPr>
        <w:spacing w:before="0" w:after="40"/>
      </w:pPr>
      <w:r>
        <w:rPr>
          <w:rFonts w:ascii="Times New Roman" w:hAnsi="Times New Roman"/>
          <w:b w:val="0"/>
          <w:i/>
          <w:sz w:val="23"/>
        </w:rPr>
        <w:t>Một máy phát điện xoay chiều có 3 cặp cực, rôto quay 1200 vòng/phút. Tần số dòng điện phát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Hz.</w:t>
      </w:r>
    </w:p>
    <w:p>
      <w:pPr>
        <w:spacing w:before="0" w:after="40"/>
        <w:ind w:left="340"/>
      </w:pPr>
      <w:r>
        <w:rPr>
          <w:rFonts w:ascii="Times New Roman" w:hAnsi="Times New Roman"/>
          <w:b w:val="0"/>
          <w:i w:val="0"/>
          <w:sz w:val="22"/>
        </w:rPr>
        <w:t>n = 1200/60 = 20 vòng/giây.</w:t>
      </w:r>
      <w:r>
        <w:br/>
      </w:r>
      <w:r>
        <w:rPr>
          <w:rFonts w:ascii="Times New Roman" w:hAnsi="Times New Roman"/>
          <w:b w:val="0"/>
          <w:i w:val="0"/>
          <w:sz w:val="22"/>
        </w:rPr>
        <w:t>f = p·n = 3 · 20 = 60 Hz.</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hai cuộn thứ cấp độc lập. Cuộn sơ cấp 1000 vòng nối vào mạng 200 V; hai cuộn thứ cấp 50 vòng và 100 vòng nối với hai điện trở 5,0 Ω và 10 Ω. Công suất tổng mà máy tiêu thụ bằng</w:t>
      </w:r>
    </w:p>
    <w:p>
      <w:pPr>
        <w:spacing w:before="60" w:after="20"/>
        <w:jc w:val="center"/>
      </w:pPr>
      <w:r>
        <w:drawing>
          <wp:inline xmlns:a="http://schemas.openxmlformats.org/drawingml/2006/main" xmlns:pic="http://schemas.openxmlformats.org/drawingml/2006/picture">
            <wp:extent cx="3420000" cy="2098279"/>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W.</w:t>
      </w:r>
    </w:p>
    <w:p>
      <w:pPr>
        <w:spacing w:before="0" w:after="40"/>
        <w:ind w:left="340"/>
      </w:pPr>
      <w:r>
        <w:rPr>
          <w:rFonts w:ascii="Times New Roman" w:hAnsi="Times New Roman"/>
          <w:b w:val="0"/>
          <w:i w:val="0"/>
          <w:sz w:val="22"/>
        </w:rPr>
        <w:t>Cuộn 50 vòng: U = 200 · 50/1000 = 10 V ⇒ P₁ = 10²/5,0 = 20 W.</w:t>
      </w:r>
      <w:r>
        <w:br/>
      </w:r>
      <w:r>
        <w:rPr>
          <w:rFonts w:ascii="Times New Roman" w:hAnsi="Times New Roman"/>
          <w:b w:val="0"/>
          <w:i w:val="0"/>
          <w:sz w:val="22"/>
        </w:rPr>
        <w:t>Cuộn 100 vòng: U = 200 · 100/1000 = 20 V ⇒ P₂ = 20²/10 = 40 W.</w:t>
      </w:r>
      <w:r>
        <w:br/>
      </w:r>
      <w:r>
        <w:rPr>
          <w:rFonts w:ascii="Times New Roman" w:hAnsi="Times New Roman"/>
          <w:b w:val="0"/>
          <w:i w:val="0"/>
          <w:sz w:val="22"/>
        </w:rPr>
        <w:t>Tổng: 20 + 40 = 60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2,0 MW đi xa với hiệu suất 95 %. Nếu muốn hiệu suất đạt 99 % mà giữ nguyên công suất và đường dây thì phải tăng điện áp lên gấp</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2,24 lần.</w:t>
      </w:r>
    </w:p>
    <w:p>
      <w:pPr>
        <w:spacing w:before="0" w:after="40"/>
        <w:ind w:left="340"/>
      </w:pPr>
      <w:r>
        <w:rPr>
          <w:rFonts w:ascii="Times New Roman" w:hAnsi="Times New Roman"/>
          <w:b w:val="0"/>
          <w:i w:val="0"/>
          <w:sz w:val="22"/>
        </w:rPr>
        <w:t>Hao phí giảm từ 5 % xuống 1 %, tức giảm 5 lần.</w:t>
      </w:r>
      <w:r>
        <w:br/>
      </w:r>
      <w:r>
        <w:rPr>
          <w:rFonts w:ascii="Times New Roman" w:hAnsi="Times New Roman"/>
          <w:b w:val="0"/>
          <w:i w:val="0"/>
          <w:sz w:val="22"/>
        </w:rPr>
        <w:t>Vì hao phí tỉ lệ nghịch với U² nên U phải tăng √5 ≈ 2,24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⁵⁶₂₆Fe có khối lượng 55,9349 u. Cho m(p) = 1,0073; m(n) = 1,0087 u. Năng lượng liên kết riêng của hạt nhân này xấp xỉ</w:t>
      </w:r>
    </w:p>
    <w:p>
      <w:pPr>
        <w:spacing w:before="60" w:after="20"/>
        <w:jc w:val="center"/>
      </w:pPr>
      <w:r>
        <w:drawing>
          <wp:inline xmlns:a="http://schemas.openxmlformats.org/drawingml/2006/main" xmlns:pic="http://schemas.openxmlformats.org/drawingml/2006/picture">
            <wp:extent cx="3420000" cy="2177758"/>
            <wp:docPr id="4" name="Picture 4"/>
            <wp:cNvGraphicFramePr>
              <a:graphicFrameLocks noChangeAspect="1"/>
            </wp:cNvGraphicFramePr>
            <a:graphic>
              <a:graphicData uri="http://schemas.openxmlformats.org/drawingml/2006/picture">
                <pic:pic>
                  <pic:nvPicPr>
                    <pic:cNvPr id="0" name="h_dt_nllk_rieng.png"/>
                    <pic:cNvPicPr/>
                  </pic:nvPicPr>
                  <pic:blipFill>
                    <a:blip r:embed="rId13"/>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8,8 MeV/nuclêôn.</w:t>
      </w:r>
    </w:p>
    <w:p>
      <w:pPr>
        <w:spacing w:before="0" w:after="40"/>
        <w:ind w:left="340"/>
      </w:pPr>
      <w:r>
        <w:rPr>
          <w:rFonts w:ascii="Times New Roman" w:hAnsi="Times New Roman"/>
          <w:b w:val="0"/>
          <w:i w:val="0"/>
          <w:sz w:val="22"/>
        </w:rPr>
        <w:t>Fe-56 có 26 prôtôn và 30 nơtron.</w:t>
      </w:r>
      <w:r>
        <w:br/>
      </w:r>
      <w:r>
        <w:rPr>
          <w:rFonts w:ascii="Times New Roman" w:hAnsi="Times New Roman"/>
          <w:b w:val="0"/>
          <w:i w:val="0"/>
          <w:sz w:val="22"/>
        </w:rPr>
        <w:t>Tổng khối lượng nuclêôn: 26 · 1,0073 + 30 · 1,0087 = 26,1898 + 30,2610 = 56,4508 u.</w:t>
      </w:r>
      <w:r>
        <w:br/>
      </w:r>
      <w:r>
        <w:rPr>
          <w:rFonts w:ascii="Times New Roman" w:hAnsi="Times New Roman"/>
          <w:b w:val="0"/>
          <w:i w:val="0"/>
          <w:sz w:val="22"/>
        </w:rPr>
        <w:t>Δm = 56,4508 − 55,9349 = 0,5159 u.</w:t>
      </w:r>
      <w:r>
        <w:br/>
      </w:r>
      <w:r>
        <w:rPr>
          <w:rFonts w:ascii="Times New Roman" w:hAnsi="Times New Roman"/>
          <w:b w:val="0"/>
          <w:i w:val="0"/>
          <w:sz w:val="22"/>
        </w:rPr>
        <w:t>W(lk) = 0,5159 · 931,5 ≈ 480,6 MeV ⇒ ε = 480,6/56 ≈ 8,6 MeV/nuclêôn, gần nhất với 8,8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có tỉ số giữa số hạt nhân đã rã và số hạt còn lại bằng 15. Thời gian đã trôi qua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chu kì bán rã.</w:t>
      </w:r>
    </w:p>
    <w:p>
      <w:pPr>
        <w:spacing w:before="0" w:after="40"/>
        <w:ind w:left="340"/>
      </w:pPr>
      <w:r>
        <w:rPr>
          <w:rFonts w:ascii="Times New Roman" w:hAnsi="Times New Roman"/>
          <w:b w:val="0"/>
          <w:i w:val="0"/>
          <w:sz w:val="22"/>
        </w:rPr>
        <w:t>2ⁿ − 1 = 15 ⇒ 2ⁿ = 16 ⇒ n = 4 chu kì bán rã.</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8,0·10¹¹ Bq, mỗi phân rã toả 3,0 MeV. Trong một giờ, năng lượng mà nguồn toả ra xấp xỉ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1382 J.</w:t>
      </w:r>
    </w:p>
    <w:p>
      <w:pPr>
        <w:spacing w:before="0" w:after="40"/>
        <w:ind w:left="340"/>
      </w:pPr>
      <w:r>
        <w:rPr>
          <w:rFonts w:ascii="Times New Roman" w:hAnsi="Times New Roman"/>
          <w:b w:val="0"/>
          <w:i w:val="0"/>
          <w:sz w:val="22"/>
        </w:rPr>
        <w:t>Công suất: P = 8,0·10¹¹ · 3,0 · 1,6·10⁻¹³ = 8,0·10¹¹ · 4,8·10⁻¹³ = 0,384 W.</w:t>
      </w:r>
      <w:r>
        <w:br/>
      </w:r>
      <w:r>
        <w:rPr>
          <w:rFonts w:ascii="Times New Roman" w:hAnsi="Times New Roman"/>
          <w:b w:val="0"/>
          <w:i w:val="0"/>
          <w:sz w:val="22"/>
        </w:rPr>
        <w:t>Năng lượng trong 1 giờ: E = 0,384 · 3600 ≈ 1382 J.</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rã trong khoảng ngắn</w:t>
      </w:r>
    </w:p>
    <w:p>
      <w:pPr>
        <w:spacing w:before="0" w:after="40"/>
      </w:pPr>
      <w:r>
        <w:rPr>
          <w:rFonts w:ascii="Times New Roman" w:hAnsi="Times New Roman"/>
          <w:b w:val="0"/>
          <w:i/>
          <w:sz w:val="23"/>
        </w:rPr>
        <w:t>Một mẫu chất phóng xạ có chu kì bán rã 4,0 giờ. Số hạt nhân phân rã trong giờ thứ nhất so với số hạt phân rã trong 4 giờ đầu tiên chiếm khoảng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32,8 %.</w:t>
      </w:r>
    </w:p>
    <w:p>
      <w:pPr>
        <w:spacing w:before="0" w:after="40"/>
        <w:ind w:left="340"/>
      </w:pPr>
      <w:r>
        <w:rPr>
          <w:rFonts w:ascii="Times New Roman" w:hAnsi="Times New Roman"/>
          <w:b w:val="0"/>
          <w:i w:val="0"/>
          <w:sz w:val="22"/>
        </w:rPr>
        <w:t>Sau 1 giờ còn 2^(−0,25) ≈ 0,8409 ⇒ đã rã 15,91 % số hạt ban đầu.</w:t>
      </w:r>
      <w:r>
        <w:br/>
      </w:r>
      <w:r>
        <w:rPr>
          <w:rFonts w:ascii="Times New Roman" w:hAnsi="Times New Roman"/>
          <w:b w:val="0"/>
          <w:i w:val="0"/>
          <w:sz w:val="22"/>
        </w:rPr>
        <w:t>Sau 4 giờ (1 chu kì) đã rã 50 % số hạt ban đầu.</w:t>
      </w:r>
      <w:r>
        <w:br/>
      </w:r>
      <w:r>
        <w:rPr>
          <w:rFonts w:ascii="Times New Roman" w:hAnsi="Times New Roman"/>
          <w:b w:val="0"/>
          <w:i w:val="0"/>
          <w:sz w:val="22"/>
        </w:rPr>
        <w:t>Tỉ lệ: 15,91/50 ≈ 31,8 %, gần nhất với 32,8 %.</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Trong phản ứng nhiệt hạch trên Mặt Trời, bốn hạt nhân hiđrô tạo thành một hạt nhân heli và toả 26,7 MeV. Khối lượng hụt đi trong mỗi phản ứng xấp xỉ</w:t>
      </w:r>
    </w:p>
    <w:p>
      <w:pPr>
        <w:spacing w:before="60" w:after="20"/>
        <w:jc w:val="center"/>
      </w:pPr>
      <w:r>
        <w:drawing>
          <wp:inline xmlns:a="http://schemas.openxmlformats.org/drawingml/2006/main" xmlns:pic="http://schemas.openxmlformats.org/drawingml/2006/picture">
            <wp:extent cx="3420000" cy="1447547"/>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0,0287 u.</w:t>
      </w:r>
    </w:p>
    <w:p>
      <w:pPr>
        <w:spacing w:before="0" w:after="40"/>
        <w:ind w:left="340"/>
      </w:pPr>
      <w:r>
        <w:rPr>
          <w:rFonts w:ascii="Times New Roman" w:hAnsi="Times New Roman"/>
          <w:b w:val="0"/>
          <w:i w:val="0"/>
          <w:sz w:val="22"/>
        </w:rPr>
        <w:t>Δm = ΔE/931,5 = 26,7/931,5 ≈ 0,0287 u.</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nếu chất làm chậm bị mất đi (ví dụ nước bị bốc hơi hết) thì phản ứng dây chuyền sẽ</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yếu đi hoặc dừng lại.</w:t>
      </w:r>
    </w:p>
    <w:p>
      <w:pPr>
        <w:spacing w:before="0" w:after="40"/>
        <w:ind w:left="340"/>
      </w:pPr>
      <w:r>
        <w:rPr>
          <w:rFonts w:ascii="Times New Roman" w:hAnsi="Times New Roman"/>
          <w:b w:val="0"/>
          <w:i w:val="0"/>
          <w:sz w:val="22"/>
        </w:rPr>
        <w:t>Không còn chất làm chậm thì nơtron giữ tốc độ cao, xác suất gây phân hạch ²³⁵U giảm mạnh, nên hệ số nhân nơtron giảm và phản ứng yếu đi. Đây là một cơ chế tự bảo vệ của lò dùng nước.</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Đơn vị đo bức xạ</w:t>
      </w:r>
    </w:p>
    <w:p>
      <w:pPr>
        <w:spacing w:before="0" w:after="40"/>
      </w:pPr>
      <w:r>
        <w:rPr>
          <w:rFonts w:ascii="Times New Roman" w:hAnsi="Times New Roman"/>
          <w:b w:val="0"/>
          <w:i/>
          <w:sz w:val="23"/>
        </w:rPr>
        <w:t>Khi nói về liều bức xạ, phát biểu nào ĐÚNG?</w:t>
      </w:r>
    </w:p>
    <w:p>
      <w:pPr>
        <w:spacing w:before="60" w:after="20"/>
        <w:jc w:val="center"/>
      </w:pPr>
      <w:r>
        <w:drawing>
          <wp:inline xmlns:a="http://schemas.openxmlformats.org/drawingml/2006/main" xmlns:pic="http://schemas.openxmlformats.org/drawingml/2006/picture">
            <wp:extent cx="3420000" cy="1524269"/>
            <wp:docPr id="7" name="Picture 7"/>
            <wp:cNvGraphicFramePr>
              <a:graphicFrameLocks noChangeAspect="1"/>
            </wp:cNvGraphicFramePr>
            <a:graphic>
              <a:graphicData uri="http://schemas.openxmlformats.org/drawingml/2006/picture">
                <pic:pic>
                  <pic:nvPicPr>
                    <pic:cNvPr id="0" name="h_sd_an_toan.png"/>
                    <pic:cNvPicPr/>
                  </pic:nvPicPr>
                  <pic:blipFill>
                    <a:blip r:embed="rId16"/>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Sivơ đo liều tương đương, có tính tới mức nguy hại sinh học của từng loại tia.</w:t>
      </w:r>
    </w:p>
    <w:p>
      <w:pPr>
        <w:spacing w:before="0" w:after="40"/>
        <w:ind w:left="340"/>
      </w:pPr>
      <w:r>
        <w:rPr>
          <w:rFonts w:ascii="Times New Roman" w:hAnsi="Times New Roman"/>
          <w:b w:val="0"/>
          <w:i w:val="0"/>
          <w:sz w:val="22"/>
        </w:rPr>
        <w:t>Becơren đo độ phóng xạ của nguồn; gray đo liều hấp thụ (năng lượng trên một kilôgam); sivơ đo liều tương đương, có nhân thêm hệ số trọng số tuỳ loại bức xạ.</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Một mẫu chất phóng xạ được chia thành hai phần không bằng nhau. So sánh chu kì bán rã của hai phần: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phần có cùng chu kì bán rã.</w:t>
      </w:r>
    </w:p>
    <w:p>
      <w:pPr>
        <w:spacing w:before="0" w:after="40"/>
        <w:ind w:left="340"/>
      </w:pPr>
      <w:r>
        <w:rPr>
          <w:rFonts w:ascii="Times New Roman" w:hAnsi="Times New Roman"/>
          <w:b w:val="0"/>
          <w:i w:val="0"/>
          <w:sz w:val="22"/>
        </w:rPr>
        <w:t>Chu kì bán rã là hằng số đặc trưng của từng đồng vị, hoàn toàn không phụ thuộc khối lượng mẫu. Chỉ có ĐỘ PHÓNG XẠ của hai phần là khác nhau, tỉ lệ với khối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 và định luật I</w:t>
      </w:r>
    </w:p>
    <w:p>
      <w:pPr>
        <w:spacing w:before="0" w:after="40"/>
      </w:pPr>
      <w:r>
        <w:rPr>
          <w:rFonts w:ascii="Times New Roman" w:hAnsi="Times New Roman"/>
          <w:b w:val="0"/>
          <w:i/>
          <w:sz w:val="23"/>
        </w:rPr>
        <w:t>Một khối khí lí tưởng giãn nở đẳng áp ở áp suất 1,5·10⁵ Pa, thể tích tăng từ 2,0 L lên 6,0 L. Trong quá trình đó khí nhận nhiệt lượng 1200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bằng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1,5·10⁵ · 4,0·10⁻³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khí tăng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(−600) + 1200 =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gấp ba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nên V tỉ lệ thuận với T; V tăng 3 lần nên T cũng tăng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quá trình là đẳng tích với cùng nhiệt lượng 1200 J thì nội năng cũng chỉ tăng 600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tích thì A = 0 nên ΔU = Q = 1200 J, tức tăng gấp đôi so với trường hợp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Faraday – quay khung</w:t>
      </w:r>
    </w:p>
    <w:p>
      <w:pPr>
        <w:spacing w:before="0" w:after="40"/>
      </w:pPr>
      <w:r>
        <w:rPr>
          <w:rFonts w:ascii="Times New Roman" w:hAnsi="Times New Roman"/>
          <w:b w:val="0"/>
          <w:i/>
          <w:sz w:val="23"/>
        </w:rPr>
        <w:t>Một khung dây phẳng 250 vòng, diện tích mỗi vòng 50 cm², đặt trong từ trường đều B = 0,40 T với pháp tuyến song song đường sức.</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0,40 · 5,0·10⁻³ =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90° trong 0,25 s thì suất điện động trung bình bằng 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2,0·10⁻³ Wb ⇒ |e| = 250 · 2,0·10⁻³/0,25 = 2,0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180° trong cùng thời gian thì suất điện động trung bình bằng 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đổi dấu nên |ΔΦ| gấp đôi, suất điện động cũng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360° trong cùng thời gian thì suất điện động trung bình bằng 8,0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Quay trọn 360° thì từ thông trở về giá trị ban đầu nên ΔΦ = 0 và suất điện động TRUNG BÌNH bằng 0 (dù suất điện động tức thời vẫn khác không trong quá trình quay).</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200 V và hai cuộn thứ cấp độc lập 50 vòng và 100 vòng, nối lần lượt với hai điện trở 5,0 Ω và 10 Ω.</w:t>
      </w:r>
    </w:p>
    <w:p>
      <w:pPr>
        <w:spacing w:before="60" w:after="20"/>
        <w:jc w:val="center"/>
      </w:pPr>
      <w:r>
        <w:drawing>
          <wp:inline xmlns:a="http://schemas.openxmlformats.org/drawingml/2006/main" xmlns:pic="http://schemas.openxmlformats.org/drawingml/2006/picture">
            <wp:extent cx="3420000" cy="2098279"/>
            <wp:docPr id="8" name="Picture 8"/>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50 vòng là 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200 · 50/1000 = 10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50 vòng là 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U²/R = 100/5,0 = 20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là 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20 V ⇒ P = 400/10 =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là 0,60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công suất là 60 W nên I₁ = 60/200 = 0,30 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5,0·10¹¹ Bq, mỗi phân rã toả 2,0 MeV, chu kì bán rã 10 giờ. Cho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ban đầu của nguồn là 0,16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5,0·10¹¹ · 2,0 · 1,6·10⁻¹³ = 5,0·10¹¹ · 3,2·10⁻¹³ = 0,16 W.</w:t>
      </w:r>
    </w:p>
    <w:p>
      <w:pPr>
        <w:spacing w:before="0" w:after="20"/>
        <w:ind w:left="340"/>
      </w:pPr>
      <w:r>
        <w:rPr>
          <w:rFonts w:ascii="Times New Roman" w:hAnsi="Times New Roman"/>
          <w:b/>
          <w:i w:val="0"/>
          <w:sz w:val="23"/>
        </w:rPr>
        <w:t xml:space="preserve">b) </w:t>
      </w:r>
      <w:r>
        <w:rPr>
          <w:rFonts w:ascii="Times New Roman" w:hAnsi="Times New Roman"/>
          <w:b w:val="0"/>
          <w:i w:val="0"/>
          <w:sz w:val="23"/>
        </w:rPr>
        <w:t>Sau 10 giờ, công suất của nguồn còn 0,08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độ phóng xạ và do đó công suất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công suất của nguồn còn 0,02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P = 0,16/8 = 0,02 W.</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nguồn toả ra trong giờ đầu tiên đúng bằng 0,16 · 3600 = 576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Đó chỉ là giá trị ƯỚC LƯỢNG khi coi công suất không đổi. Thực tế công suất giảm dần trong giờ đó nên năng lượng thực sự nhỏ hơn 576 J.</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quả cân bằng chì khối lượng 0,80 kg rơi từ độ cao 26 m xuống nền cứng và dừng lại. Nếu 65 % cơ năng biến thành nội năng của quả cân thì nhiệt độ của nó tăng thêm bao nhiêu độ (làm tròn đến chữ số thập phân thứ nhất)? Cho c(chì) = 130 J/(kg·K);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w:t>
      </w:r>
    </w:p>
    <w:p>
      <w:pPr>
        <w:spacing w:before="0" w:after="40"/>
        <w:ind w:left="340"/>
      </w:pPr>
      <w:r>
        <w:rPr>
          <w:rFonts w:ascii="Times New Roman" w:hAnsi="Times New Roman"/>
          <w:b w:val="0"/>
          <w:i w:val="0"/>
          <w:sz w:val="22"/>
        </w:rPr>
        <w:t>Cơ năng: W = 0,80 · 10 · 26 = 208 J.</w:t>
      </w:r>
      <w:r>
        <w:br/>
      </w:r>
      <w:r>
        <w:rPr>
          <w:rFonts w:ascii="Times New Roman" w:hAnsi="Times New Roman"/>
          <w:b w:val="0"/>
          <w:i w:val="0"/>
          <w:sz w:val="22"/>
        </w:rPr>
        <w:t>Nội năng tăng: ΔU = 0,65 · 208 = 135,2 J.</w:t>
      </w:r>
      <w:r>
        <w:br/>
      </w:r>
      <w:r>
        <w:rPr>
          <w:rFonts w:ascii="Times New Roman" w:hAnsi="Times New Roman"/>
          <w:b w:val="0"/>
          <w:i w:val="0"/>
          <w:sz w:val="22"/>
        </w:rPr>
        <w:t>ΔT = 135,2/(0,80 · 130) = 135,2/104 = 1,3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gồm 0,20 mol khí ôxi và 0,30 mol khí nitơ, thể tích 8,31 L, nhiệt độ 27 °C. Áp suất của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Tổng số mol: n = 0,20 + 0,30 = 0,50 mol.</w:t>
      </w:r>
      <w:r>
        <w:br/>
      </w:r>
      <w:r>
        <w:rPr>
          <w:rFonts w:ascii="Times New Roman" w:hAnsi="Times New Roman"/>
          <w:b w:val="0"/>
          <w:i w:val="0"/>
          <w:sz w:val="22"/>
        </w:rPr>
        <w:t>p = nRT/V = 0,50 · 8,31 · 300/(8,31·10⁻³) = 1246,5/8,31·10⁻³ = 1,5·10⁵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80 cm mang dòng điện 4,0 A đặt trong từ trường đều B = 0,25 T. Lực từ lớn nhất tác dụng lên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Lực từ lớn nhất khi dây vuông góc đường sức: F = B·I·ℓ = 0,25 · 4,0 · 0,80 = 0,80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400 vòng, điện trở 2,5 Ω, diện tích mỗi vòng 25 cm², đặt vuông góc với từ trường đều. Cảm ứng từ giảm đều 0,50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0,20</w:t>
      </w:r>
    </w:p>
    <w:p>
      <w:pPr>
        <w:spacing w:before="0" w:after="40"/>
        <w:ind w:left="340"/>
      </w:pPr>
      <w:r>
        <w:rPr>
          <w:rFonts w:ascii="Times New Roman" w:hAnsi="Times New Roman"/>
          <w:b w:val="0"/>
          <w:i w:val="0"/>
          <w:sz w:val="22"/>
        </w:rPr>
        <w:t>|ΔΦ| mỗi vòng = ΔB·S = 0,50 · 2,5·10⁻³ = 1,25·10⁻³ Wb.</w:t>
      </w:r>
      <w:r>
        <w:br/>
      </w:r>
      <w:r>
        <w:rPr>
          <w:rFonts w:ascii="Times New Roman" w:hAnsi="Times New Roman"/>
          <w:b w:val="0"/>
          <w:i w:val="0"/>
          <w:sz w:val="22"/>
        </w:rPr>
        <w:t>q = N·|ΔΦ|/R = 400 · 1,25·10⁻³/2,5 = 0,50/2,5 = 0,20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khối lượng – năng lượng</w:t>
      </w:r>
    </w:p>
    <w:p>
      <w:pPr>
        <w:spacing w:before="0" w:after="40"/>
      </w:pPr>
      <w:r>
        <w:rPr>
          <w:rFonts w:ascii="Times New Roman" w:hAnsi="Times New Roman"/>
          <w:b w:val="0"/>
          <w:i/>
          <w:sz w:val="23"/>
        </w:rPr>
        <w:t>Trong phản ứng nhiệt hạch, mỗi phản ứng toả 17,6 MeV. Khối lượng hụt đi trong mỗi phản ứng bằng bao nhiêu u (làm tròn đến chữ số thập phân thứ tư)?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0,0189</w:t>
      </w:r>
    </w:p>
    <w:p>
      <w:pPr>
        <w:spacing w:before="0" w:after="40"/>
        <w:ind w:left="340"/>
      </w:pPr>
      <w:r>
        <w:rPr>
          <w:rFonts w:ascii="Times New Roman" w:hAnsi="Times New Roman"/>
          <w:b w:val="0"/>
          <w:i w:val="0"/>
          <w:sz w:val="22"/>
        </w:rPr>
        <w:t>Δm = ΔE/931,5 = 17,6/931,5 ≈ 0,018895 ≈ 0,0189 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có tỉ số giữa số hạt nhân đã phân rã và số hạt nhân còn lại bằng 31. Thời gian đã trôi qua bằng bao nhiêu lần chu kì bán rã?</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2ⁿ − 1 = 31 ⇒ 2ⁿ = 32 = 2⁵ ⇒ n = 5 chu kì bán rã.</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