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25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25</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Tổng duyệt nhóm Khó, chuẩn bị cho năm đề phân loại cuối cùng</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25  –  ĐỀ THI THỬ SỐ 25</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Khó, chuẩn bị cho năm đề phân loại cuối cùng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khối nước đá 0,80 kg ở 0 °C được đun bằng bếp 500 W. Bỏ qua hao phí, thời gian để đá tan hết bằng</w:t>
      </w:r>
    </w:p>
    <w:p>
      <w:pPr>
        <w:spacing w:after="20"/>
        <w:ind w:left="340"/>
      </w:pPr>
      <w:r>
        <w:rPr>
          <w:rFonts w:ascii="Times New Roman" w:hAnsi="Times New Roman"/>
          <w:b/>
          <w:sz w:val="23"/>
        </w:rPr>
        <w:t xml:space="preserve">A. </w:t>
      </w:r>
      <w:r>
        <w:rPr>
          <w:rFonts w:ascii="Times New Roman" w:hAnsi="Times New Roman"/>
          <w:sz w:val="23"/>
        </w:rPr>
        <w:t xml:space="preserve">272 s.                  </w:t>
      </w:r>
      <w:r>
        <w:rPr>
          <w:rFonts w:ascii="Times New Roman" w:hAnsi="Times New Roman"/>
          <w:b/>
          <w:sz w:val="23"/>
        </w:rPr>
        <w:t xml:space="preserve">B. </w:t>
      </w:r>
      <w:r>
        <w:rPr>
          <w:rFonts w:ascii="Times New Roman" w:hAnsi="Times New Roman"/>
          <w:sz w:val="23"/>
        </w:rPr>
        <w:t xml:space="preserve">544 s.                  </w:t>
      </w:r>
      <w:r>
        <w:rPr>
          <w:rFonts w:ascii="Times New Roman" w:hAnsi="Times New Roman"/>
          <w:b/>
          <w:sz w:val="23"/>
        </w:rPr>
        <w:t xml:space="preserve">C. </w:t>
      </w:r>
      <w:r>
        <w:rPr>
          <w:rFonts w:ascii="Times New Roman" w:hAnsi="Times New Roman"/>
          <w:sz w:val="23"/>
        </w:rPr>
        <w:t xml:space="preserve">816 s.                  </w:t>
      </w:r>
      <w:r>
        <w:rPr>
          <w:rFonts w:ascii="Times New Roman" w:hAnsi="Times New Roman"/>
          <w:b/>
          <w:sz w:val="23"/>
        </w:rPr>
        <w:t xml:space="preserve">D. </w:t>
      </w:r>
      <w:r>
        <w:rPr>
          <w:rFonts w:ascii="Times New Roman" w:hAnsi="Times New Roman"/>
          <w:sz w:val="23"/>
        </w:rPr>
        <w:t>136 s.</w:t>
      </w:r>
    </w:p>
    <w:p>
      <w:pPr>
        <w:spacing w:before="100" w:after="40"/>
      </w:pPr>
      <w:r>
        <w:rPr>
          <w:rFonts w:ascii="Times New Roman" w:hAnsi="Times New Roman"/>
          <w:b/>
          <w:i w:val="0"/>
          <w:sz w:val="23"/>
        </w:rPr>
        <w:t xml:space="preserve">Câu 2. </w:t>
      </w:r>
      <w:r>
        <w:rPr>
          <w:rFonts w:ascii="Times New Roman" w:hAnsi="Times New Roman"/>
          <w:b w:val="0"/>
          <w:i w:val="0"/>
          <w:sz w:val="23"/>
        </w:rPr>
        <w:t>Tiếp tục đun khối nước ở câu trên từ 0 °C tới sôi cần thêm thời gian</w:t>
      </w:r>
    </w:p>
    <w:p>
      <w:pPr>
        <w:spacing w:after="20"/>
        <w:ind w:left="340"/>
      </w:pPr>
      <w:r>
        <w:rPr>
          <w:rFonts w:ascii="Times New Roman" w:hAnsi="Times New Roman"/>
          <w:b/>
          <w:sz w:val="23"/>
        </w:rPr>
        <w:t xml:space="preserve">A. </w:t>
      </w:r>
      <w:r>
        <w:rPr>
          <w:rFonts w:ascii="Times New Roman" w:hAnsi="Times New Roman"/>
          <w:sz w:val="23"/>
        </w:rPr>
        <w:t xml:space="preserve">336 s.                  </w:t>
      </w:r>
      <w:r>
        <w:rPr>
          <w:rFonts w:ascii="Times New Roman" w:hAnsi="Times New Roman"/>
          <w:b/>
          <w:sz w:val="23"/>
        </w:rPr>
        <w:t xml:space="preserve">B. </w:t>
      </w:r>
      <w:r>
        <w:rPr>
          <w:rFonts w:ascii="Times New Roman" w:hAnsi="Times New Roman"/>
          <w:sz w:val="23"/>
        </w:rPr>
        <w:t xml:space="preserve">672 s.                  </w:t>
      </w:r>
      <w:r>
        <w:rPr>
          <w:rFonts w:ascii="Times New Roman" w:hAnsi="Times New Roman"/>
          <w:b/>
          <w:sz w:val="23"/>
        </w:rPr>
        <w:t xml:space="preserve">C. </w:t>
      </w:r>
      <w:r>
        <w:rPr>
          <w:rFonts w:ascii="Times New Roman" w:hAnsi="Times New Roman"/>
          <w:sz w:val="23"/>
        </w:rPr>
        <w:t xml:space="preserve">1008 s.                 </w:t>
      </w:r>
      <w:r>
        <w:rPr>
          <w:rFonts w:ascii="Times New Roman" w:hAnsi="Times New Roman"/>
          <w:b/>
          <w:sz w:val="23"/>
        </w:rPr>
        <w:t xml:space="preserve">D. </w:t>
      </w:r>
      <w:r>
        <w:rPr>
          <w:rFonts w:ascii="Times New Roman" w:hAnsi="Times New Roman"/>
          <w:sz w:val="23"/>
        </w:rPr>
        <w:t>168 s.</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bị nén đoạn nhiệt, nhiệt độ tăng từ 300 K lên 375 K và thể tích giảm còn 60 %. Áp suất khí tăng gấp</w:t>
      </w:r>
    </w:p>
    <w:p>
      <w:pPr>
        <w:spacing w:after="20"/>
        <w:ind w:left="340"/>
      </w:pPr>
      <w:r>
        <w:rPr>
          <w:rFonts w:ascii="Times New Roman" w:hAnsi="Times New Roman"/>
          <w:b/>
          <w:sz w:val="23"/>
        </w:rPr>
        <w:t xml:space="preserve">A. </w:t>
      </w:r>
      <w:r>
        <w:rPr>
          <w:rFonts w:ascii="Times New Roman" w:hAnsi="Times New Roman"/>
          <w:sz w:val="23"/>
        </w:rPr>
        <w:t xml:space="preserve">1,25 lần.               </w:t>
      </w:r>
      <w:r>
        <w:rPr>
          <w:rFonts w:ascii="Times New Roman" w:hAnsi="Times New Roman"/>
          <w:b/>
          <w:sz w:val="23"/>
        </w:rPr>
        <w:t xml:space="preserve">B. </w:t>
      </w:r>
      <w:r>
        <w:rPr>
          <w:rFonts w:ascii="Times New Roman" w:hAnsi="Times New Roman"/>
          <w:sz w:val="23"/>
        </w:rPr>
        <w:t xml:space="preserve">2,08 lần.               </w:t>
      </w:r>
      <w:r>
        <w:rPr>
          <w:rFonts w:ascii="Times New Roman" w:hAnsi="Times New Roman"/>
          <w:b/>
          <w:sz w:val="23"/>
        </w:rPr>
        <w:t xml:space="preserve">C. </w:t>
      </w:r>
      <w:r>
        <w:rPr>
          <w:rFonts w:ascii="Times New Roman" w:hAnsi="Times New Roman"/>
          <w:sz w:val="23"/>
        </w:rPr>
        <w:t xml:space="preserve">1,67 lần.               </w:t>
      </w:r>
      <w:r>
        <w:rPr>
          <w:rFonts w:ascii="Times New Roman" w:hAnsi="Times New Roman"/>
          <w:b/>
          <w:sz w:val="23"/>
        </w:rPr>
        <w:t xml:space="preserve">D. </w:t>
      </w:r>
      <w:r>
        <w:rPr>
          <w:rFonts w:ascii="Times New Roman" w:hAnsi="Times New Roman"/>
          <w:sz w:val="23"/>
        </w:rPr>
        <w:t>0,75 lần.</w:t>
      </w:r>
    </w:p>
    <w:p>
      <w:pPr>
        <w:spacing w:before="100" w:after="40"/>
      </w:pPr>
      <w:r>
        <w:rPr>
          <w:rFonts w:ascii="Times New Roman" w:hAnsi="Times New Roman"/>
          <w:b/>
          <w:i w:val="0"/>
          <w:sz w:val="23"/>
        </w:rPr>
        <w:t xml:space="preserve">Câu 4. </w:t>
      </w:r>
      <w:r>
        <w:rPr>
          <w:rFonts w:ascii="Times New Roman" w:hAnsi="Times New Roman"/>
          <w:b w:val="0"/>
          <w:i w:val="0"/>
          <w:sz w:val="23"/>
        </w:rPr>
        <w:t>Một bình 6,0 L chứa khí ở 2,5·10⁵ Pa và 27 °C. Lấy bớt khí ra sao cho áp suất giảm còn 1,5·10⁵ Pa và đồng thời hạ nhiệt độ xuống −23 °C. Phần trăm khối lượng khí đã lấy ra bằng</w:t>
      </w:r>
    </w:p>
    <w:p>
      <w:pPr>
        <w:spacing w:after="20"/>
        <w:ind w:left="340"/>
      </w:pPr>
      <w:r>
        <w:rPr>
          <w:rFonts w:ascii="Times New Roman" w:hAnsi="Times New Roman"/>
          <w:b/>
          <w:sz w:val="23"/>
        </w:rPr>
        <w:t xml:space="preserve">A. </w:t>
      </w:r>
      <w:r>
        <w:rPr>
          <w:rFonts w:ascii="Times New Roman" w:hAnsi="Times New Roman"/>
          <w:sz w:val="23"/>
        </w:rPr>
        <w:t xml:space="preserve">28 %.                   </w:t>
      </w:r>
      <w:r>
        <w:rPr>
          <w:rFonts w:ascii="Times New Roman" w:hAnsi="Times New Roman"/>
          <w:b/>
          <w:sz w:val="23"/>
        </w:rPr>
        <w:t xml:space="preserve">B. </w:t>
      </w:r>
      <w:r>
        <w:rPr>
          <w:rFonts w:ascii="Times New Roman" w:hAnsi="Times New Roman"/>
          <w:sz w:val="23"/>
        </w:rPr>
        <w:t xml:space="preserve">40 %.                   </w:t>
      </w:r>
      <w:r>
        <w:rPr>
          <w:rFonts w:ascii="Times New Roman" w:hAnsi="Times New Roman"/>
          <w:b/>
          <w:sz w:val="23"/>
        </w:rPr>
        <w:t xml:space="preserve">C. </w:t>
      </w:r>
      <w:r>
        <w:rPr>
          <w:rFonts w:ascii="Times New Roman" w:hAnsi="Times New Roman"/>
          <w:sz w:val="23"/>
        </w:rPr>
        <w:t xml:space="preserve">60 %.                   </w:t>
      </w:r>
      <w:r>
        <w:rPr>
          <w:rFonts w:ascii="Times New Roman" w:hAnsi="Times New Roman"/>
          <w:b/>
          <w:sz w:val="23"/>
        </w:rPr>
        <w:t xml:space="preserve">D. </w:t>
      </w:r>
      <w:r>
        <w:rPr>
          <w:rFonts w:ascii="Times New Roman" w:hAnsi="Times New Roman"/>
          <w:sz w:val="23"/>
        </w:rPr>
        <w:t>20 %.</w:t>
      </w:r>
    </w:p>
    <w:p>
      <w:pPr>
        <w:spacing w:before="100" w:after="40"/>
      </w:pPr>
      <w:r>
        <w:rPr>
          <w:rFonts w:ascii="Times New Roman" w:hAnsi="Times New Roman"/>
          <w:b/>
          <w:i w:val="0"/>
          <w:sz w:val="23"/>
        </w:rPr>
        <w:t xml:space="preserve">Câu 5. </w:t>
      </w:r>
      <w:r>
        <w:rPr>
          <w:rFonts w:ascii="Times New Roman" w:hAnsi="Times New Roman"/>
          <w:b w:val="0"/>
          <w:i w:val="0"/>
          <w:sz w:val="23"/>
        </w:rPr>
        <w:t>Ở cùng nhiệt độ, tỉ số động năng tịnh tiến trung bình của một phân tử khí ôxi và một phân tử khí hiđrô bằng</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16.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1/16.</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40 cm mang dòng điện 6,0 A đặt trong từ trường đều. Khi dây vuông góc với đường sức, lực từ là 0,72 N. Cảm ứng từ bằng</w:t>
      </w:r>
    </w:p>
    <w:p>
      <w:pPr>
        <w:spacing w:after="20"/>
        <w:ind w:left="340"/>
      </w:pPr>
      <w:r>
        <w:rPr>
          <w:rFonts w:ascii="Times New Roman" w:hAnsi="Times New Roman"/>
          <w:b/>
          <w:sz w:val="23"/>
        </w:rPr>
        <w:t xml:space="preserve">A. </w:t>
      </w:r>
      <w:r>
        <w:rPr>
          <w:rFonts w:ascii="Times New Roman" w:hAnsi="Times New Roman"/>
          <w:sz w:val="23"/>
        </w:rPr>
        <w:t xml:space="preserve">0,30 T.                 </w:t>
      </w:r>
      <w:r>
        <w:rPr>
          <w:rFonts w:ascii="Times New Roman" w:hAnsi="Times New Roman"/>
          <w:b/>
          <w:sz w:val="23"/>
        </w:rPr>
        <w:t xml:space="preserve">B. </w:t>
      </w:r>
      <w:r>
        <w:rPr>
          <w:rFonts w:ascii="Times New Roman" w:hAnsi="Times New Roman"/>
          <w:sz w:val="23"/>
        </w:rPr>
        <w:t xml:space="preserve">0,15 T.                 </w:t>
      </w:r>
      <w:r>
        <w:rPr>
          <w:rFonts w:ascii="Times New Roman" w:hAnsi="Times New Roman"/>
          <w:b/>
          <w:sz w:val="23"/>
        </w:rPr>
        <w:t xml:space="preserve">C. </w:t>
      </w:r>
      <w:r>
        <w:rPr>
          <w:rFonts w:ascii="Times New Roman" w:hAnsi="Times New Roman"/>
          <w:sz w:val="23"/>
        </w:rPr>
        <w:t xml:space="preserve">0,60 T.                 </w:t>
      </w:r>
      <w:r>
        <w:rPr>
          <w:rFonts w:ascii="Times New Roman" w:hAnsi="Times New Roman"/>
          <w:b/>
          <w:sz w:val="23"/>
        </w:rPr>
        <w:t xml:space="preserve">D. </w:t>
      </w:r>
      <w:r>
        <w:rPr>
          <w:rFonts w:ascii="Times New Roman" w:hAnsi="Times New Roman"/>
          <w:sz w:val="23"/>
        </w:rPr>
        <w:t>0,45 T.</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400 vòng, diện tích mỗi vòng 25 cm², quay đều quanh trục vuông góc với từ trường đều B = 0,60 T. Suất điện động hiệu dụng đo được là 133,3 V. Tần số quay của khung xấp xỉ (π ≈ 3,1416; √2 ≈ 1,414)</w:t>
      </w:r>
    </w:p>
    <w:p>
      <w:pPr>
        <w:spacing w:after="20"/>
        <w:ind w:left="340"/>
      </w:pPr>
      <w:r>
        <w:rPr>
          <w:rFonts w:ascii="Times New Roman" w:hAnsi="Times New Roman"/>
          <w:b/>
          <w:sz w:val="23"/>
        </w:rPr>
        <w:t xml:space="preserve">A. </w:t>
      </w:r>
      <w:r>
        <w:rPr>
          <w:rFonts w:ascii="Times New Roman" w:hAnsi="Times New Roman"/>
          <w:sz w:val="23"/>
        </w:rPr>
        <w:t xml:space="preserve">100 Hz.                 </w:t>
      </w:r>
      <w:r>
        <w:rPr>
          <w:rFonts w:ascii="Times New Roman" w:hAnsi="Times New Roman"/>
          <w:b/>
          <w:sz w:val="23"/>
        </w:rPr>
        <w:t xml:space="preserve">B. </w:t>
      </w:r>
      <w:r>
        <w:rPr>
          <w:rFonts w:ascii="Times New Roman" w:hAnsi="Times New Roman"/>
          <w:sz w:val="23"/>
        </w:rPr>
        <w:t xml:space="preserve">60 Hz.                  </w:t>
      </w:r>
      <w:r>
        <w:rPr>
          <w:rFonts w:ascii="Times New Roman" w:hAnsi="Times New Roman"/>
          <w:b/>
          <w:sz w:val="23"/>
        </w:rPr>
        <w:t xml:space="preserve">C. </w:t>
      </w:r>
      <w:r>
        <w:rPr>
          <w:rFonts w:ascii="Times New Roman" w:hAnsi="Times New Roman"/>
          <w:sz w:val="23"/>
        </w:rPr>
        <w:t xml:space="preserve">50 Hz.                  </w:t>
      </w:r>
      <w:r>
        <w:rPr>
          <w:rFonts w:ascii="Times New Roman" w:hAnsi="Times New Roman"/>
          <w:b/>
          <w:sz w:val="23"/>
        </w:rPr>
        <w:t xml:space="preserve">D. </w:t>
      </w:r>
      <w:r>
        <w:rPr>
          <w:rFonts w:ascii="Times New Roman" w:hAnsi="Times New Roman"/>
          <w:sz w:val="23"/>
        </w:rPr>
        <w:t>25 Hz.</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kín được kéo đều ra khỏi vùng từ trường đều. Nếu tăng gấp đôi cả tốc độ kéo và cảm ứng từ thì nhiệt lượng toả ra trên khung trong suốt quá trình</w:t>
      </w:r>
    </w:p>
    <w:p>
      <w:pPr>
        <w:spacing w:after="20"/>
        <w:ind w:left="340"/>
      </w:pPr>
      <w:r>
        <w:rPr>
          <w:rFonts w:ascii="Times New Roman" w:hAnsi="Times New Roman"/>
          <w:b/>
          <w:sz w:val="23"/>
        </w:rPr>
        <w:t xml:space="preserve">A. </w:t>
      </w:r>
      <w:r>
        <w:rPr>
          <w:rFonts w:ascii="Times New Roman" w:hAnsi="Times New Roman"/>
          <w:sz w:val="23"/>
        </w:rPr>
        <w:t xml:space="preserve">tăng 8 lần.             </w:t>
      </w:r>
      <w:r>
        <w:rPr>
          <w:rFonts w:ascii="Times New Roman" w:hAnsi="Times New Roman"/>
          <w:b/>
          <w:sz w:val="23"/>
        </w:rPr>
        <w:t xml:space="preserve">B. </w:t>
      </w:r>
      <w:r>
        <w:rPr>
          <w:rFonts w:ascii="Times New Roman" w:hAnsi="Times New Roman"/>
          <w:sz w:val="23"/>
        </w:rPr>
        <w:t xml:space="preserve">tăng 4 lần.             </w:t>
      </w:r>
      <w:r>
        <w:rPr>
          <w:rFonts w:ascii="Times New Roman" w:hAnsi="Times New Roman"/>
          <w:b/>
          <w:sz w:val="23"/>
        </w:rPr>
        <w:t xml:space="preserve">C. </w:t>
      </w:r>
      <w:r>
        <w:rPr>
          <w:rFonts w:ascii="Times New Roman" w:hAnsi="Times New Roman"/>
          <w:sz w:val="23"/>
        </w:rPr>
        <w:t xml:space="preserve">tăng 2 lần.             </w:t>
      </w:r>
      <w:r>
        <w:rPr>
          <w:rFonts w:ascii="Times New Roman" w:hAnsi="Times New Roman"/>
          <w:b/>
          <w:sz w:val="23"/>
        </w:rPr>
        <w:t xml:space="preserve">D. </w:t>
      </w:r>
      <w:r>
        <w:rPr>
          <w:rFonts w:ascii="Times New Roman" w:hAnsi="Times New Roman"/>
          <w:sz w:val="23"/>
        </w:rPr>
        <w:t>tăng 16 lần.</w:t>
      </w:r>
    </w:p>
    <w:p>
      <w:pPr>
        <w:spacing w:before="100" w:after="40"/>
      </w:pPr>
      <w:r>
        <w:rPr>
          <w:rFonts w:ascii="Times New Roman" w:hAnsi="Times New Roman"/>
          <w:b/>
          <w:i w:val="0"/>
          <w:sz w:val="23"/>
        </w:rPr>
        <w:t xml:space="preserve">Câu 9. </w:t>
      </w:r>
      <w:r>
        <w:rPr>
          <w:rFonts w:ascii="Times New Roman" w:hAnsi="Times New Roman"/>
          <w:b w:val="0"/>
          <w:i w:val="0"/>
          <w:sz w:val="23"/>
        </w:rPr>
        <w:t>Một máy biến áp lí tưởng có hai cuộn thứ cấp. Nếu tổng công suất tiêu thụ ở hai cuộn là 440 W và điện áp sơ cấp là 220 V thì cường độ dòng điện ở cuộn sơ cấp bằng</w:t>
      </w:r>
    </w:p>
    <w:p>
      <w:pPr>
        <w:spacing w:before="60" w:after="20"/>
        <w:jc w:val="center"/>
      </w:pPr>
      <w:r>
        <w:drawing>
          <wp:inline xmlns:a="http://schemas.openxmlformats.org/drawingml/2006/main" xmlns:pic="http://schemas.openxmlformats.org/drawingml/2006/picture">
            <wp:extent cx="4140000" cy="2540022"/>
            <wp:docPr id="1" name="Picture 1"/>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2,0 A.                  </w:t>
      </w:r>
      <w:r>
        <w:rPr>
          <w:rFonts w:ascii="Times New Roman" w:hAnsi="Times New Roman"/>
          <w:b/>
          <w:sz w:val="23"/>
        </w:rPr>
        <w:t xml:space="preserve">B. </w:t>
      </w:r>
      <w:r>
        <w:rPr>
          <w:rFonts w:ascii="Times New Roman" w:hAnsi="Times New Roman"/>
          <w:sz w:val="23"/>
        </w:rPr>
        <w:t xml:space="preserve">1,0 A.                  </w:t>
      </w:r>
      <w:r>
        <w:rPr>
          <w:rFonts w:ascii="Times New Roman" w:hAnsi="Times New Roman"/>
          <w:b/>
          <w:sz w:val="23"/>
        </w:rPr>
        <w:t xml:space="preserve">C. </w:t>
      </w:r>
      <w:r>
        <w:rPr>
          <w:rFonts w:ascii="Times New Roman" w:hAnsi="Times New Roman"/>
          <w:sz w:val="23"/>
        </w:rPr>
        <w:t xml:space="preserve">4,0 A.                  </w:t>
      </w:r>
      <w:r>
        <w:rPr>
          <w:rFonts w:ascii="Times New Roman" w:hAnsi="Times New Roman"/>
          <w:b/>
          <w:sz w:val="23"/>
        </w:rPr>
        <w:t xml:space="preserve">D. </w:t>
      </w:r>
      <w:r>
        <w:rPr>
          <w:rFonts w:ascii="Times New Roman" w:hAnsi="Times New Roman"/>
          <w:sz w:val="23"/>
        </w:rPr>
        <w:t>0,50 A.</w:t>
      </w:r>
    </w:p>
    <w:p>
      <w:pPr>
        <w:spacing w:before="100" w:after="40"/>
      </w:pPr>
      <w:r>
        <w:rPr>
          <w:rFonts w:ascii="Times New Roman" w:hAnsi="Times New Roman"/>
          <w:b/>
          <w:i w:val="0"/>
          <w:sz w:val="23"/>
        </w:rPr>
        <w:t xml:space="preserve">Câu 10. </w:t>
      </w:r>
      <w:r>
        <w:rPr>
          <w:rFonts w:ascii="Times New Roman" w:hAnsi="Times New Roman"/>
          <w:b w:val="0"/>
          <w:i w:val="0"/>
          <w:sz w:val="23"/>
        </w:rPr>
        <w:t>Truyền công suất 3,6 MW ở điện áp 36 kV trên đường dây có điện trở 18 Ω. Hiệu suất truyền tải bằng</w:t>
      </w:r>
    </w:p>
    <w:p>
      <w:pPr>
        <w:spacing w:before="60" w:after="20"/>
        <w:jc w:val="center"/>
      </w:pPr>
      <w:r>
        <w:drawing>
          <wp:inline xmlns:a="http://schemas.openxmlformats.org/drawingml/2006/main" xmlns:pic="http://schemas.openxmlformats.org/drawingml/2006/picture">
            <wp:extent cx="4140000" cy="1600955"/>
            <wp:docPr id="2" name="Picture 2"/>
            <wp:cNvGraphicFramePr>
              <a:graphicFrameLocks noChangeAspect="1"/>
            </wp:cNvGraphicFramePr>
            <a:graphic>
              <a:graphicData uri="http://schemas.openxmlformats.org/drawingml/2006/picture">
                <pic:pic>
                  <pic:nvPicPr>
                    <pic:cNvPr id="0" name="t_sd_truyen_tai.png"/>
                    <pic:cNvPicPr/>
                  </pic:nvPicPr>
                  <pic:blipFill>
                    <a:blip r:embed="rId11"/>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99 %.                   </w:t>
      </w:r>
      <w:r>
        <w:rPr>
          <w:rFonts w:ascii="Times New Roman" w:hAnsi="Times New Roman"/>
          <w:b/>
          <w:sz w:val="23"/>
        </w:rPr>
        <w:t xml:space="preserve">B. </w:t>
      </w:r>
      <w:r>
        <w:rPr>
          <w:rFonts w:ascii="Times New Roman" w:hAnsi="Times New Roman"/>
          <w:sz w:val="23"/>
        </w:rPr>
        <w:t xml:space="preserve">98 %.                   </w:t>
      </w:r>
      <w:r>
        <w:rPr>
          <w:rFonts w:ascii="Times New Roman" w:hAnsi="Times New Roman"/>
          <w:b/>
          <w:sz w:val="23"/>
        </w:rPr>
        <w:t xml:space="preserve">C. </w:t>
      </w:r>
      <w:r>
        <w:rPr>
          <w:rFonts w:ascii="Times New Roman" w:hAnsi="Times New Roman"/>
          <w:sz w:val="23"/>
        </w:rPr>
        <w:t xml:space="preserve">95 %.                   </w:t>
      </w:r>
      <w:r>
        <w:rPr>
          <w:rFonts w:ascii="Times New Roman" w:hAnsi="Times New Roman"/>
          <w:b/>
          <w:sz w:val="23"/>
        </w:rPr>
        <w:t xml:space="preserve">D. </w:t>
      </w:r>
      <w:r>
        <w:rPr>
          <w:rFonts w:ascii="Times New Roman" w:hAnsi="Times New Roman"/>
          <w:sz w:val="23"/>
        </w:rPr>
        <w:t>90 %.</w:t>
      </w:r>
    </w:p>
    <w:p>
      <w:pPr>
        <w:spacing w:before="100" w:after="40"/>
      </w:pPr>
      <w:r>
        <w:rPr>
          <w:rFonts w:ascii="Times New Roman" w:hAnsi="Times New Roman"/>
          <w:b/>
          <w:i w:val="0"/>
          <w:sz w:val="23"/>
        </w:rPr>
        <w:t xml:space="preserve">Câu 11. </w:t>
      </w:r>
      <w:r>
        <w:rPr>
          <w:rFonts w:ascii="Times New Roman" w:hAnsi="Times New Roman"/>
          <w:b w:val="0"/>
          <w:i w:val="0"/>
          <w:sz w:val="23"/>
        </w:rPr>
        <w:t>Hạt nhân ⁴⁰₂₀Ca có khối lượng 39,9626 u. Cho m(p) = 1,0073; m(n) = 1,0087 u. Năng lượng liên kết riêng xấp xỉ</w:t>
      </w:r>
    </w:p>
    <w:p>
      <w:pPr>
        <w:spacing w:before="60" w:after="20"/>
        <w:jc w:val="center"/>
      </w:pPr>
      <w:r>
        <w:drawing>
          <wp:inline xmlns:a="http://schemas.openxmlformats.org/drawingml/2006/main" xmlns:pic="http://schemas.openxmlformats.org/drawingml/2006/picture">
            <wp:extent cx="4140000" cy="2636233"/>
            <wp:docPr id="3" name="Picture 3"/>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after="20"/>
        <w:ind w:left="340"/>
      </w:pPr>
      <w:r>
        <w:rPr>
          <w:rFonts w:ascii="Times New Roman" w:hAnsi="Times New Roman"/>
          <w:b/>
          <w:sz w:val="23"/>
        </w:rPr>
        <w:t xml:space="preserve">A. </w:t>
      </w:r>
      <w:r>
        <w:rPr>
          <w:rFonts w:ascii="Times New Roman" w:hAnsi="Times New Roman"/>
          <w:sz w:val="23"/>
        </w:rPr>
        <w:t xml:space="preserve">7,6 MeV/nuclêôn.        </w:t>
      </w:r>
      <w:r>
        <w:rPr>
          <w:rFonts w:ascii="Times New Roman" w:hAnsi="Times New Roman"/>
          <w:b/>
          <w:sz w:val="23"/>
        </w:rPr>
        <w:t xml:space="preserve">B. </w:t>
      </w:r>
      <w:r>
        <w:rPr>
          <w:rFonts w:ascii="Times New Roman" w:hAnsi="Times New Roman"/>
          <w:sz w:val="23"/>
        </w:rPr>
        <w:t xml:space="preserve">9,2 MeV/nuclêôn.        </w:t>
      </w:r>
      <w:r>
        <w:rPr>
          <w:rFonts w:ascii="Times New Roman" w:hAnsi="Times New Roman"/>
          <w:b/>
          <w:sz w:val="23"/>
        </w:rPr>
        <w:t xml:space="preserve">C. </w:t>
      </w:r>
      <w:r>
        <w:rPr>
          <w:rFonts w:ascii="Times New Roman" w:hAnsi="Times New Roman"/>
          <w:sz w:val="23"/>
        </w:rPr>
        <w:t xml:space="preserve">8,5 MeV/nuclêôn.        </w:t>
      </w:r>
      <w:r>
        <w:rPr>
          <w:rFonts w:ascii="Times New Roman" w:hAnsi="Times New Roman"/>
          <w:b/>
          <w:sz w:val="23"/>
        </w:rPr>
        <w:t xml:space="preserve">D. </w:t>
      </w:r>
      <w:r>
        <w:rPr>
          <w:rFonts w:ascii="Times New Roman" w:hAnsi="Times New Roman"/>
          <w:sz w:val="23"/>
        </w:rPr>
        <w:t>6,4 MeV/nuclêôn.</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nguyên chất có 8,0·10²² hạt nhân, chu kì bán rã 5,0 ngày. Số hạt nhân phân rã trong 5 ngày đầu tiên bằng</w:t>
      </w:r>
    </w:p>
    <w:p>
      <w:pPr>
        <w:spacing w:after="20"/>
        <w:ind w:left="340"/>
      </w:pPr>
      <w:r>
        <w:rPr>
          <w:rFonts w:ascii="Times New Roman" w:hAnsi="Times New Roman"/>
          <w:b/>
          <w:sz w:val="23"/>
        </w:rPr>
        <w:t xml:space="preserve">A. </w:t>
      </w:r>
      <w:r>
        <w:rPr>
          <w:rFonts w:ascii="Times New Roman" w:hAnsi="Times New Roman"/>
          <w:sz w:val="23"/>
        </w:rPr>
        <w:t xml:space="preserve">2,0·10²².               </w:t>
      </w:r>
      <w:r>
        <w:rPr>
          <w:rFonts w:ascii="Times New Roman" w:hAnsi="Times New Roman"/>
          <w:b/>
          <w:sz w:val="23"/>
        </w:rPr>
        <w:t xml:space="preserve">B. </w:t>
      </w:r>
      <w:r>
        <w:rPr>
          <w:rFonts w:ascii="Times New Roman" w:hAnsi="Times New Roman"/>
          <w:sz w:val="23"/>
        </w:rPr>
        <w:t xml:space="preserve">4,0·10²².               </w:t>
      </w:r>
      <w:r>
        <w:rPr>
          <w:rFonts w:ascii="Times New Roman" w:hAnsi="Times New Roman"/>
          <w:b/>
          <w:sz w:val="23"/>
        </w:rPr>
        <w:t xml:space="preserve">C. </w:t>
      </w:r>
      <w:r>
        <w:rPr>
          <w:rFonts w:ascii="Times New Roman" w:hAnsi="Times New Roman"/>
          <w:sz w:val="23"/>
        </w:rPr>
        <w:t xml:space="preserve">6,0·10²².               </w:t>
      </w:r>
      <w:r>
        <w:rPr>
          <w:rFonts w:ascii="Times New Roman" w:hAnsi="Times New Roman"/>
          <w:b/>
          <w:sz w:val="23"/>
        </w:rPr>
        <w:t xml:space="preserve">D. </w:t>
      </w:r>
      <w:r>
        <w:rPr>
          <w:rFonts w:ascii="Times New Roman" w:hAnsi="Times New Roman"/>
          <w:sz w:val="23"/>
        </w:rPr>
        <w:t>8,0·10²².</w:t>
      </w:r>
    </w:p>
    <w:p>
      <w:pPr>
        <w:spacing w:before="100" w:after="40"/>
      </w:pPr>
      <w:r>
        <w:rPr>
          <w:rFonts w:ascii="Times New Roman" w:hAnsi="Times New Roman"/>
          <w:b/>
          <w:i w:val="0"/>
          <w:sz w:val="23"/>
        </w:rPr>
        <w:t xml:space="preserve">Câu 13. </w:t>
      </w:r>
      <w:r>
        <w:rPr>
          <w:rFonts w:ascii="Times New Roman" w:hAnsi="Times New Roman"/>
          <w:b w:val="0"/>
          <w:i w:val="0"/>
          <w:sz w:val="23"/>
        </w:rPr>
        <w:t>Cho phản ứng ²₁H + ²₁H → ³₂He + ¹₀n toả 3,27 MeV. Nếu hai hạt đơteri tới đứng yên thì động năng của nơtron xấp xỉ</w:t>
      </w:r>
    </w:p>
    <w:p>
      <w:pPr>
        <w:spacing w:after="20"/>
        <w:ind w:left="340"/>
      </w:pPr>
      <w:r>
        <w:rPr>
          <w:rFonts w:ascii="Times New Roman" w:hAnsi="Times New Roman"/>
          <w:b/>
          <w:sz w:val="23"/>
        </w:rPr>
        <w:t xml:space="preserve">A. </w:t>
      </w:r>
      <w:r>
        <w:rPr>
          <w:rFonts w:ascii="Times New Roman" w:hAnsi="Times New Roman"/>
          <w:sz w:val="23"/>
        </w:rPr>
        <w:t xml:space="preserve">0,82 MeV.               </w:t>
      </w:r>
      <w:r>
        <w:rPr>
          <w:rFonts w:ascii="Times New Roman" w:hAnsi="Times New Roman"/>
          <w:b/>
          <w:sz w:val="23"/>
        </w:rPr>
        <w:t xml:space="preserve">B. </w:t>
      </w:r>
      <w:r>
        <w:rPr>
          <w:rFonts w:ascii="Times New Roman" w:hAnsi="Times New Roman"/>
          <w:sz w:val="23"/>
        </w:rPr>
        <w:t xml:space="preserve">1,64 MeV.               </w:t>
      </w:r>
      <w:r>
        <w:rPr>
          <w:rFonts w:ascii="Times New Roman" w:hAnsi="Times New Roman"/>
          <w:b/>
          <w:sz w:val="23"/>
        </w:rPr>
        <w:t xml:space="preserve">C. </w:t>
      </w:r>
      <w:r>
        <w:rPr>
          <w:rFonts w:ascii="Times New Roman" w:hAnsi="Times New Roman"/>
          <w:sz w:val="23"/>
        </w:rPr>
        <w:t xml:space="preserve">2,45 MeV.               </w:t>
      </w:r>
      <w:r>
        <w:rPr>
          <w:rFonts w:ascii="Times New Roman" w:hAnsi="Times New Roman"/>
          <w:b/>
          <w:sz w:val="23"/>
        </w:rPr>
        <w:t xml:space="preserve">D. </w:t>
      </w:r>
      <w:r>
        <w:rPr>
          <w:rFonts w:ascii="Times New Roman" w:hAnsi="Times New Roman"/>
          <w:sz w:val="23"/>
        </w:rPr>
        <w:t>3,27 MeV.</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30 phút. Nếu ban đầu độ phóng xạ là 6,4·10⁵ Bq thì sau 2,5 giờ độ phóng xạ bằng</w:t>
      </w:r>
    </w:p>
    <w:p>
      <w:pPr>
        <w:spacing w:after="20"/>
        <w:ind w:left="340"/>
      </w:pPr>
      <w:r>
        <w:rPr>
          <w:rFonts w:ascii="Times New Roman" w:hAnsi="Times New Roman"/>
          <w:b/>
          <w:sz w:val="23"/>
        </w:rPr>
        <w:t xml:space="preserve">A. </w:t>
      </w:r>
      <w:r>
        <w:rPr>
          <w:rFonts w:ascii="Times New Roman" w:hAnsi="Times New Roman"/>
          <w:sz w:val="23"/>
        </w:rPr>
        <w:t xml:space="preserve">1,0·10⁴ Bq.             </w:t>
      </w:r>
      <w:r>
        <w:rPr>
          <w:rFonts w:ascii="Times New Roman" w:hAnsi="Times New Roman"/>
          <w:b/>
          <w:sz w:val="23"/>
        </w:rPr>
        <w:t xml:space="preserve">B. </w:t>
      </w:r>
      <w:r>
        <w:rPr>
          <w:rFonts w:ascii="Times New Roman" w:hAnsi="Times New Roman"/>
          <w:sz w:val="23"/>
        </w:rPr>
        <w:t xml:space="preserve">2,0·10⁴ Bq.             </w:t>
      </w:r>
      <w:r>
        <w:rPr>
          <w:rFonts w:ascii="Times New Roman" w:hAnsi="Times New Roman"/>
          <w:b/>
          <w:sz w:val="23"/>
        </w:rPr>
        <w:t xml:space="preserve">C. </w:t>
      </w:r>
      <w:r>
        <w:rPr>
          <w:rFonts w:ascii="Times New Roman" w:hAnsi="Times New Roman"/>
          <w:sz w:val="23"/>
        </w:rPr>
        <w:t xml:space="preserve">4,0·10⁴ Bq.             </w:t>
      </w:r>
      <w:r>
        <w:rPr>
          <w:rFonts w:ascii="Times New Roman" w:hAnsi="Times New Roman"/>
          <w:b/>
          <w:sz w:val="23"/>
        </w:rPr>
        <w:t xml:space="preserve">D. </w:t>
      </w:r>
      <w:r>
        <w:rPr>
          <w:rFonts w:ascii="Times New Roman" w:hAnsi="Times New Roman"/>
          <w:sz w:val="23"/>
        </w:rPr>
        <w:t>8,0·10⁴ Bq.</w:t>
      </w:r>
    </w:p>
    <w:p>
      <w:pPr>
        <w:spacing w:before="100" w:after="40"/>
      </w:pPr>
      <w:r>
        <w:rPr>
          <w:rFonts w:ascii="Times New Roman" w:hAnsi="Times New Roman"/>
          <w:b/>
          <w:i w:val="0"/>
          <w:sz w:val="23"/>
        </w:rPr>
        <w:t xml:space="preserve">Câu 15. </w:t>
      </w:r>
      <w:r>
        <w:rPr>
          <w:rFonts w:ascii="Times New Roman" w:hAnsi="Times New Roman"/>
          <w:b w:val="0"/>
          <w:i w:val="0"/>
          <w:sz w:val="23"/>
        </w:rPr>
        <w:t>Trong chuỗi phân rã ²³⁵U → ²⁰⁷Pb, tổng số hạt α và β⁻ phát ra bằng</w:t>
      </w:r>
    </w:p>
    <w:p>
      <w:pPr>
        <w:spacing w:after="20"/>
        <w:ind w:left="340"/>
      </w:pPr>
      <w:r>
        <w:rPr>
          <w:rFonts w:ascii="Times New Roman" w:hAnsi="Times New Roman"/>
          <w:b/>
          <w:sz w:val="23"/>
        </w:rPr>
        <w:t xml:space="preserve">A. </w:t>
      </w:r>
      <w:r>
        <w:rPr>
          <w:rFonts w:ascii="Times New Roman" w:hAnsi="Times New Roman"/>
          <w:sz w:val="23"/>
        </w:rPr>
        <w:t xml:space="preserve">9.                      </w:t>
      </w:r>
      <w:r>
        <w:rPr>
          <w:rFonts w:ascii="Times New Roman" w:hAnsi="Times New Roman"/>
          <w:b/>
          <w:sz w:val="23"/>
        </w:rPr>
        <w:t xml:space="preserve">B. </w:t>
      </w:r>
      <w:r>
        <w:rPr>
          <w:rFonts w:ascii="Times New Roman" w:hAnsi="Times New Roman"/>
          <w:sz w:val="23"/>
        </w:rPr>
        <w:t xml:space="preserve">7.                      </w:t>
      </w:r>
      <w:r>
        <w:rPr>
          <w:rFonts w:ascii="Times New Roman" w:hAnsi="Times New Roman"/>
          <w:b/>
          <w:sz w:val="23"/>
        </w:rPr>
        <w:t xml:space="preserve">C. </w:t>
      </w:r>
      <w:r>
        <w:rPr>
          <w:rFonts w:ascii="Times New Roman" w:hAnsi="Times New Roman"/>
          <w:sz w:val="23"/>
        </w:rPr>
        <w:t xml:space="preserve">13.                     </w:t>
      </w:r>
      <w:r>
        <w:rPr>
          <w:rFonts w:ascii="Times New Roman" w:hAnsi="Times New Roman"/>
          <w:b/>
          <w:sz w:val="23"/>
        </w:rPr>
        <w:t xml:space="preserve">D. </w:t>
      </w:r>
      <w:r>
        <w:rPr>
          <w:rFonts w:ascii="Times New Roman" w:hAnsi="Times New Roman"/>
          <w:sz w:val="23"/>
        </w:rPr>
        <w:t>11.</w:t>
      </w:r>
    </w:p>
    <w:p>
      <w:pPr>
        <w:spacing w:before="100" w:after="40"/>
      </w:pPr>
      <w:r>
        <w:rPr>
          <w:rFonts w:ascii="Times New Roman" w:hAnsi="Times New Roman"/>
          <w:b/>
          <w:i w:val="0"/>
          <w:sz w:val="23"/>
        </w:rPr>
        <w:t xml:space="preserve">Câu 16. </w:t>
      </w:r>
      <w:r>
        <w:rPr>
          <w:rFonts w:ascii="Times New Roman" w:hAnsi="Times New Roman"/>
          <w:b w:val="0"/>
          <w:i w:val="0"/>
          <w:sz w:val="23"/>
        </w:rPr>
        <w:t>Khi nói về nhiên liệu của phản ứng nhiệt hạch, phát biểu nào ĐÚNG?</w:t>
      </w:r>
    </w:p>
    <w:p>
      <w:pPr>
        <w:spacing w:before="60" w:after="20"/>
        <w:jc w:val="center"/>
      </w:pPr>
      <w:r>
        <w:drawing>
          <wp:inline xmlns:a="http://schemas.openxmlformats.org/drawingml/2006/main" xmlns:pic="http://schemas.openxmlformats.org/drawingml/2006/picture">
            <wp:extent cx="4140000" cy="1752294"/>
            <wp:docPr id="4" name="Picture 4"/>
            <wp:cNvGraphicFramePr>
              <a:graphicFrameLocks noChangeAspect="1"/>
            </wp:cNvGraphicFramePr>
            <a:graphic>
              <a:graphicData uri="http://schemas.openxmlformats.org/drawingml/2006/picture">
                <pic:pic>
                  <pic:nvPicPr>
                    <pic:cNvPr id="0" name="h_sd_nhiet_hach.png"/>
                    <pic:cNvPicPr/>
                  </pic:nvPicPr>
                  <pic:blipFill>
                    <a:blip r:embed="rId13"/>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Nhiên liệu là urani làm giàu.</w:t>
      </w:r>
    </w:p>
    <w:p>
      <w:pPr>
        <w:spacing w:before="0" w:after="0"/>
        <w:ind w:left="340"/>
      </w:pPr>
      <w:r>
        <w:rPr>
          <w:rFonts w:ascii="Times New Roman" w:hAnsi="Times New Roman"/>
          <w:b/>
          <w:i w:val="0"/>
          <w:sz w:val="23"/>
        </w:rPr>
        <w:t xml:space="preserve">B. </w:t>
      </w:r>
      <w:r>
        <w:rPr>
          <w:rFonts w:ascii="Times New Roman" w:hAnsi="Times New Roman"/>
          <w:b w:val="0"/>
          <w:i w:val="0"/>
          <w:sz w:val="23"/>
        </w:rPr>
        <w:t>Nhiên liệu là chì và thori.</w:t>
      </w:r>
    </w:p>
    <w:p>
      <w:pPr>
        <w:spacing w:before="0" w:after="0"/>
        <w:ind w:left="340"/>
      </w:pPr>
      <w:r>
        <w:rPr>
          <w:rFonts w:ascii="Times New Roman" w:hAnsi="Times New Roman"/>
          <w:b/>
          <w:i w:val="0"/>
          <w:sz w:val="23"/>
        </w:rPr>
        <w:t xml:space="preserve">C. </w:t>
      </w:r>
      <w:r>
        <w:rPr>
          <w:rFonts w:ascii="Times New Roman" w:hAnsi="Times New Roman"/>
          <w:b w:val="0"/>
          <w:i w:val="0"/>
          <w:sz w:val="23"/>
        </w:rPr>
        <w:t>Nhiên liệu phải được làm lạnh xuống gần 0 K.</w:t>
      </w:r>
    </w:p>
    <w:p>
      <w:pPr>
        <w:spacing w:before="0" w:after="0"/>
        <w:ind w:left="340"/>
      </w:pPr>
      <w:r>
        <w:rPr>
          <w:rFonts w:ascii="Times New Roman" w:hAnsi="Times New Roman"/>
          <w:b/>
          <w:i w:val="0"/>
          <w:sz w:val="23"/>
        </w:rPr>
        <w:t xml:space="preserve">D. </w:t>
      </w:r>
      <w:r>
        <w:rPr>
          <w:rFonts w:ascii="Times New Roman" w:hAnsi="Times New Roman"/>
          <w:b w:val="0"/>
          <w:i w:val="0"/>
          <w:sz w:val="23"/>
        </w:rPr>
        <w:t>Đơteri có sẵn trong nước biển nên nguồn nhiên liệu gần như vô tận.</w:t>
      </w:r>
    </w:p>
    <w:p>
      <w:pPr>
        <w:spacing w:before="100" w:after="40"/>
      </w:pPr>
      <w:r>
        <w:rPr>
          <w:rFonts w:ascii="Times New Roman" w:hAnsi="Times New Roman"/>
          <w:b/>
          <w:i w:val="0"/>
          <w:sz w:val="23"/>
        </w:rPr>
        <w:t xml:space="preserve">Câu 17. </w:t>
      </w:r>
      <w:r>
        <w:rPr>
          <w:rFonts w:ascii="Times New Roman" w:hAnsi="Times New Roman"/>
          <w:b w:val="0"/>
          <w:i w:val="0"/>
          <w:sz w:val="23"/>
        </w:rPr>
        <w:t>Một mẫu chất phóng xạ có hằng số phóng xạ λ. Sau khoảng thời gian bằng 1/λ, số hạt nhân còn lại chiếm khoảng</w:t>
      </w:r>
    </w:p>
    <w:p>
      <w:pPr>
        <w:spacing w:after="20"/>
        <w:ind w:left="340"/>
      </w:pPr>
      <w:r>
        <w:rPr>
          <w:rFonts w:ascii="Times New Roman" w:hAnsi="Times New Roman"/>
          <w:b/>
          <w:sz w:val="23"/>
        </w:rPr>
        <w:t xml:space="preserve">A. </w:t>
      </w:r>
      <w:r>
        <w:rPr>
          <w:rFonts w:ascii="Times New Roman" w:hAnsi="Times New Roman"/>
          <w:sz w:val="23"/>
        </w:rPr>
        <w:t xml:space="preserve">50 %.                   </w:t>
      </w:r>
      <w:r>
        <w:rPr>
          <w:rFonts w:ascii="Times New Roman" w:hAnsi="Times New Roman"/>
          <w:b/>
          <w:sz w:val="23"/>
        </w:rPr>
        <w:t xml:space="preserve">B. </w:t>
      </w:r>
      <w:r>
        <w:rPr>
          <w:rFonts w:ascii="Times New Roman" w:hAnsi="Times New Roman"/>
          <w:sz w:val="23"/>
        </w:rPr>
        <w:t xml:space="preserve">63 %.                   </w:t>
      </w:r>
      <w:r>
        <w:rPr>
          <w:rFonts w:ascii="Times New Roman" w:hAnsi="Times New Roman"/>
          <w:b/>
          <w:sz w:val="23"/>
        </w:rPr>
        <w:t xml:space="preserve">C. </w:t>
      </w:r>
      <w:r>
        <w:rPr>
          <w:rFonts w:ascii="Times New Roman" w:hAnsi="Times New Roman"/>
          <w:sz w:val="23"/>
        </w:rPr>
        <w:t xml:space="preserve">25 %.                   </w:t>
      </w:r>
      <w:r>
        <w:rPr>
          <w:rFonts w:ascii="Times New Roman" w:hAnsi="Times New Roman"/>
          <w:b/>
          <w:sz w:val="23"/>
        </w:rPr>
        <w:t xml:space="preserve">D. </w:t>
      </w:r>
      <w:r>
        <w:rPr>
          <w:rFonts w:ascii="Times New Roman" w:hAnsi="Times New Roman"/>
          <w:sz w:val="23"/>
        </w:rPr>
        <w:t>37 %.</w:t>
      </w:r>
    </w:p>
    <w:p>
      <w:pPr>
        <w:spacing w:before="100" w:after="40"/>
      </w:pPr>
      <w:r>
        <w:rPr>
          <w:rFonts w:ascii="Times New Roman" w:hAnsi="Times New Roman"/>
          <w:b/>
          <w:i w:val="0"/>
          <w:sz w:val="23"/>
        </w:rPr>
        <w:t xml:space="preserve">Câu 18. </w:t>
      </w:r>
      <w:r>
        <w:rPr>
          <w:rFonts w:ascii="Times New Roman" w:hAnsi="Times New Roman"/>
          <w:b w:val="0"/>
          <w:i w:val="0"/>
          <w:sz w:val="23"/>
        </w:rPr>
        <w:t>Trong an toàn bức xạ, đại lượng nào phản ánh đúng nhất mức nguy hại sinh học mà một người phải chịu?</w:t>
      </w:r>
    </w:p>
    <w:p>
      <w:pPr>
        <w:spacing w:before="60" w:after="20"/>
        <w:jc w:val="center"/>
      </w:pPr>
      <w:r>
        <w:drawing>
          <wp:inline xmlns:a="http://schemas.openxmlformats.org/drawingml/2006/main" xmlns:pic="http://schemas.openxmlformats.org/drawingml/2006/picture">
            <wp:extent cx="4140000" cy="1845168"/>
            <wp:docPr id="5" name="Picture 5"/>
            <wp:cNvGraphicFramePr>
              <a:graphicFrameLocks noChangeAspect="1"/>
            </wp:cNvGraphicFramePr>
            <a:graphic>
              <a:graphicData uri="http://schemas.openxmlformats.org/drawingml/2006/picture">
                <pic:pic>
                  <pic:nvPicPr>
                    <pic:cNvPr id="0" name="h_sd_an_toan.png"/>
                    <pic:cNvPicPr/>
                  </pic:nvPicPr>
                  <pic:blipFill>
                    <a:blip r:embed="rId14"/>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Độ phóng xạ của nguồn (Bq).</w:t>
      </w:r>
    </w:p>
    <w:p>
      <w:pPr>
        <w:spacing w:before="0" w:after="0"/>
        <w:ind w:left="340"/>
      </w:pPr>
      <w:r>
        <w:rPr>
          <w:rFonts w:ascii="Times New Roman" w:hAnsi="Times New Roman"/>
          <w:b/>
          <w:i w:val="0"/>
          <w:sz w:val="23"/>
        </w:rPr>
        <w:t xml:space="preserve">B. </w:t>
      </w:r>
      <w:r>
        <w:rPr>
          <w:rFonts w:ascii="Times New Roman" w:hAnsi="Times New Roman"/>
          <w:b w:val="0"/>
          <w:i w:val="0"/>
          <w:sz w:val="23"/>
        </w:rPr>
        <w:t>Chu kì bán rã của nguồn.</w:t>
      </w:r>
    </w:p>
    <w:p>
      <w:pPr>
        <w:spacing w:before="0" w:after="0"/>
        <w:ind w:left="340"/>
      </w:pPr>
      <w:r>
        <w:rPr>
          <w:rFonts w:ascii="Times New Roman" w:hAnsi="Times New Roman"/>
          <w:b/>
          <w:i w:val="0"/>
          <w:sz w:val="23"/>
        </w:rPr>
        <w:t xml:space="preserve">C. </w:t>
      </w:r>
      <w:r>
        <w:rPr>
          <w:rFonts w:ascii="Times New Roman" w:hAnsi="Times New Roman"/>
          <w:b w:val="0"/>
          <w:i w:val="0"/>
          <w:sz w:val="23"/>
        </w:rPr>
        <w:t>Liều hấp thụ (Gy).</w:t>
      </w:r>
    </w:p>
    <w:p>
      <w:pPr>
        <w:spacing w:before="0" w:after="0"/>
        <w:ind w:left="340"/>
      </w:pPr>
      <w:r>
        <w:rPr>
          <w:rFonts w:ascii="Times New Roman" w:hAnsi="Times New Roman"/>
          <w:b/>
          <w:i w:val="0"/>
          <w:sz w:val="23"/>
        </w:rPr>
        <w:t xml:space="preserve">D. </w:t>
      </w:r>
      <w:r>
        <w:rPr>
          <w:rFonts w:ascii="Times New Roman" w:hAnsi="Times New Roman"/>
          <w:b w:val="0"/>
          <w:i w:val="0"/>
          <w:sz w:val="23"/>
        </w:rPr>
        <w:t>Liều tương đương (Sv).</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800 W đun 1,0 kg nước đá ở 0 °C cho tan hết rồi tiếp tục đun tới sôi. Bỏ qua hao phí.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tan hết nước đá là 340 kJ.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làm tan hết nước đá là 425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tới sôi là 420 kJ.</w:t>
      </w:r>
    </w:p>
    <w:p>
      <w:pPr>
        <w:spacing w:before="0" w:after="20"/>
        <w:ind w:left="340"/>
      </w:pPr>
      <w:r>
        <w:rPr>
          <w:rFonts w:ascii="Times New Roman" w:hAnsi="Times New Roman"/>
          <w:b/>
          <w:i w:val="0"/>
          <w:sz w:val="23"/>
        </w:rPr>
        <w:t xml:space="preserve">d) </w:t>
      </w:r>
      <w:r>
        <w:rPr>
          <w:rFonts w:ascii="Times New Roman" w:hAnsi="Times New Roman"/>
          <w:b w:val="0"/>
          <w:i w:val="0"/>
          <w:sz w:val="23"/>
        </w:rPr>
        <w:t>Thời gian đun nước tới sôi ngắn hơn thời gian làm tan nước đá.</w:t>
      </w:r>
    </w:p>
    <w:p>
      <w:pPr>
        <w:spacing w:before="100" w:after="40"/>
      </w:pPr>
      <w:r>
        <w:rPr>
          <w:rFonts w:ascii="Times New Roman" w:hAnsi="Times New Roman"/>
          <w:b/>
          <w:i w:val="0"/>
          <w:sz w:val="23"/>
        </w:rPr>
        <w:t xml:space="preserve">Câu 2. </w:t>
      </w:r>
      <w:r>
        <w:rPr>
          <w:rFonts w:ascii="Times New Roman" w:hAnsi="Times New Roman"/>
          <w:b w:val="0"/>
          <w:i w:val="0"/>
          <w:sz w:val="23"/>
        </w:rPr>
        <w:t>Một bình 6,0 L chứa khí lí tưởng ở 2,5·10⁵ Pa và 27 °C. Sau khi lấy bớt khí và hạ nhiệt độ xuống −23 °C, áp suất còn 1,5·10⁵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ban đầu và lúc sau lần lượt là 300 K và 250 K.</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thể tích không đổi, khối lượng khí tỉ lệ thuận với tỉ số p/T.</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72 % khối lượng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kín được kéo đều ra khỏi vùng từ trường đều với tốc độ v, cảm ứng từ B, cạnh khung a, điện trở R.</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B·a·v.</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kéo cần thiết bằng B²a²v/R.</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toả ra trong suốt quá trình bằng B²a³v/R.</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gấp đôi tốc độ kéo thì nhiệt lượng toả ra tăng gấp bốn.</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²₁H + ²₁H → ³₂He + ¹₀n toả 3,27 MeV, hai hạt tới có động năng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2 + 2 = 3 + 1.</w:t>
      </w:r>
    </w:p>
    <w:p>
      <w:pPr>
        <w:spacing w:before="0" w:after="20"/>
        <w:ind w:left="340"/>
      </w:pPr>
      <w:r>
        <w:rPr>
          <w:rFonts w:ascii="Times New Roman" w:hAnsi="Times New Roman"/>
          <w:b/>
          <w:i w:val="0"/>
          <w:sz w:val="23"/>
        </w:rPr>
        <w:t xml:space="preserve">b) </w:t>
      </w:r>
      <w:r>
        <w:rPr>
          <w:rFonts w:ascii="Times New Roman" w:hAnsi="Times New Roman"/>
          <w:b w:val="0"/>
          <w:i w:val="0"/>
          <w:sz w:val="23"/>
        </w:rPr>
        <w:t>Hai hạt sinh ra bay theo hai hướng ngược nhau.</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2,45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³He xấp xỉ 2,45 MeV.</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bếp 600 W đun 1,5 kg nước đá ở 0 °C cho tan hết. Bỏ qua hao phí. Thời gian cần thiết bằng bao nhiêu giây? Cho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khối khí lí tưởng bị nén làm nhiệt độ tăng từ 300 K lên 450 K và thể tích giảm còn 50 %. Áp suất khí tăng gấp bao nhiêu lần?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500 vòng, diện tích mỗi vòng 40 cm², quay đều quanh trục vuông góc với từ trường đều B = 0,50 T, tần số 20 Hz. Suất điện động hiệu dụng bằng bao nhiêu vôn (làm tròn đến chữ số thập phân thứ nhất)? Lấy π ≈ 3,1416; √2 ≈ 1,414.</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4,8 MW ở điện áp 48 kV trên đường dây có điện trở 20 Ω. Hiệu suất truyền tải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hằng số phóng xạ 2,0·10⁻⁴ s⁻¹. Sau khoảng thời gian bằng 1/λ, số hạt nhân còn lại chiếm bao nhiêu phần trăm số hạt ban đầu (làm tròn đến hàng đơn vị)? Lấy e ≈ 2,718.</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chất phóng xạ có chu kì bán rã 45 phút, độ phóng xạ ban đầu 1,28·10⁶ Bq. Sau 3,0 giờ, độ phóng xạ bằng bao nhiêu (viết dưới dạng x·10⁴ Bq, chỉ ghi giá trị x)?</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25 -----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