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IV – ĐỀ SỐ 04  –  HƯỚNG DẪN GIẢI CHI TIẾT</w:t>
      </w:r>
    </w:p>
    <w:p>
      <w:pPr>
        <w:spacing w:before="0" w:after="40"/>
        <w:jc w:val="center"/>
      </w:pPr>
      <w:r>
        <w:rPr>
          <w:rFonts w:ascii="Times New Roman" w:hAnsi="Times New Roman"/>
          <w:b w:val="0"/>
          <w:i/>
          <w:sz w:val="23"/>
        </w:rPr>
        <w:t>Chương IV – Vật lí hạt nhân</w:t>
      </w:r>
    </w:p>
    <w:p>
      <w:pPr>
        <w:spacing w:before="0" w:after="120"/>
        <w:jc w:val="center"/>
      </w:pPr>
      <w:r>
        <w:rPr>
          <w:rFonts w:ascii="Times New Roman" w:hAnsi="Times New Roman"/>
          <w:b w:val="0"/>
          <w:i w:val="0"/>
          <w:color w:val="555555"/>
          <w:sz w:val="21"/>
        </w:rPr>
        <w:t>Mã đề: C4-04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khối lượng proton </w:t>
            </w:r>
            <w:r>
              <w:rPr>
                <w:rFonts w:ascii="Times New Roman" w:hAnsi="Times New Roman"/>
                <w:b w:val="0"/>
                <w:i w:val="0"/>
                <w:sz w:val="22"/>
              </w:rPr>
              <w:t>m</w:t>
            </w:r>
            <w:r>
              <w:rPr>
                <w:rFonts w:ascii="Times New Roman" w:hAnsi="Times New Roman"/>
                <w:b w:val="0"/>
                <w:i w:val="0"/>
                <w:sz w:val="17"/>
                <w:vertAlign w:val="subscript"/>
              </w:rPr>
              <w:t>p</w:t>
            </w:r>
            <w:r>
              <w:rPr>
                <w:rFonts w:ascii="Times New Roman" w:hAnsi="Times New Roman"/>
                <w:b w:val="0"/>
                <w:i w:val="0"/>
                <w:sz w:val="22"/>
              </w:rPr>
              <w:t xml:space="preserve"> = 1,00728 u; khối lượng neutron </w:t>
            </w:r>
            <w:r>
              <w:rPr>
                <w:rFonts w:ascii="Times New Roman" w:hAnsi="Times New Roman"/>
                <w:b w:val="0"/>
                <w:i w:val="0"/>
                <w:sz w:val="22"/>
              </w:rPr>
              <w:t>m</w:t>
            </w:r>
            <w:r>
              <w:rPr>
                <w:rFonts w:ascii="Times New Roman" w:hAnsi="Times New Roman"/>
                <w:b w:val="0"/>
                <w:i w:val="0"/>
                <w:sz w:val="17"/>
                <w:vertAlign w:val="subscript"/>
              </w:rPr>
              <w:t>n</w:t>
            </w:r>
            <w:r>
              <w:rPr>
                <w:rFonts w:ascii="Times New Roman" w:hAnsi="Times New Roman"/>
                <w:b w:val="0"/>
                <w:i w:val="0"/>
                <w:sz w:val="22"/>
              </w:rPr>
              <w:t xml:space="preserve"> = 1,00866 u; 1 u = 931,5 MeV/c²;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1 eV = 1,6·10⁻¹⁹ J và 1 MeV = 1,6·10⁻¹³ J; tốc độ ánh sáng trong chân không c = 3·10⁸ m/s; ln2 ≈ 0,693. Bỏ qua động năng của các hạt trước phản ứng nếu đề không nói rõ.</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SSĐĐ</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SĐĐS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94</w:t>
            </w:r>
          </w:p>
        </w:tc>
        <w:tc>
          <w:tcPr>
            <w:tcW w:type="dxa" w:w="1489"/>
          </w:tcPr>
          <w:p>
            <w:pPr>
              <w:spacing w:after="20"/>
              <w:jc w:val="center"/>
            </w:pPr>
            <w:r>
              <w:rPr>
                <w:rFonts w:ascii="Times New Roman" w:hAnsi="Times New Roman"/>
                <w:sz w:val="21"/>
              </w:rPr>
              <w:t>18,1</w:t>
            </w:r>
          </w:p>
        </w:tc>
        <w:tc>
          <w:tcPr>
            <w:tcW w:type="dxa" w:w="1489"/>
          </w:tcPr>
          <w:p>
            <w:pPr>
              <w:spacing w:after="20"/>
              <w:jc w:val="center"/>
            </w:pPr>
            <w:r>
              <w:rPr>
                <w:rFonts w:ascii="Times New Roman" w:hAnsi="Times New Roman"/>
                <w:sz w:val="21"/>
              </w:rPr>
              <w:t>5,2</w:t>
            </w:r>
          </w:p>
        </w:tc>
        <w:tc>
          <w:tcPr>
            <w:tcW w:type="dxa" w:w="1489"/>
          </w:tcPr>
          <w:p>
            <w:pPr>
              <w:spacing w:after="20"/>
              <w:jc w:val="center"/>
            </w:pPr>
            <w:r>
              <w:rPr>
                <w:rFonts w:ascii="Times New Roman" w:hAnsi="Times New Roman"/>
                <w:sz w:val="21"/>
              </w:rPr>
              <w:t>1,76</w:t>
            </w:r>
          </w:p>
        </w:tc>
        <w:tc>
          <w:tcPr>
            <w:tcW w:type="dxa" w:w="1489"/>
          </w:tcPr>
          <w:p>
            <w:pPr>
              <w:spacing w:after="20"/>
              <w:jc w:val="center"/>
            </w:pPr>
            <w:r>
              <w:rPr>
                <w:rFonts w:ascii="Times New Roman" w:hAnsi="Times New Roman"/>
                <w:sz w:val="21"/>
              </w:rPr>
              <w:t>8,2</w:t>
            </w:r>
          </w:p>
        </w:tc>
        <w:tc>
          <w:tcPr>
            <w:tcW w:type="dxa" w:w="1489"/>
          </w:tcPr>
          <w:p>
            <w:pPr>
              <w:spacing w:after="20"/>
              <w:jc w:val="center"/>
            </w:pPr>
            <w:r>
              <w:rPr>
                <w:rFonts w:ascii="Times New Roman" w:hAnsi="Times New Roman"/>
                <w:sz w:val="21"/>
              </w:rPr>
              <w:t>1</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Mọi phản ứng hạt nhân đều tuân theo các định luật bảo toàn</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số nuclon và điện tích.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Bốn định luật bảo toàn luôn đúng trong phản ứng hạt nhân là: bảo toàn số nuclon (số khối A), bảo toàn điện tích (số Z), bảo toàn năng lượng toàn phần và bảo toàn động lượng. Số proton và số neutron RIÊNG RẼ không được bảo toàn — chẳng hạn trong phân rã β⁻ một neutron biến thành một proton.</w:t>
      </w:r>
    </w:p>
    <w:p>
      <w:pPr>
        <w:spacing w:before="160" w:after="40"/>
      </w:pPr>
      <w:r>
        <w:rPr>
          <w:rFonts w:ascii="Times New Roman" w:hAnsi="Times New Roman"/>
          <w:b/>
          <w:i w:val="0"/>
          <w:sz w:val="24"/>
        </w:rPr>
        <w:t xml:space="preserve">Câu 2. </w:t>
      </w:r>
      <w:r>
        <w:rPr>
          <w:rFonts w:ascii="Times New Roman" w:hAnsi="Times New Roman"/>
          <w:b w:val="0"/>
          <w:i/>
          <w:sz w:val="24"/>
        </w:rPr>
        <w:t>Phản ứng phân hạch là phản ứng trong đó</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một hạt nhân rất nặng vỡ thành hai hạt nhân có số khối trung bình.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Phân hạch xảy ra khi một hạt nhân rất nặng (như ²³⁵U) hấp thụ một neutron rồi vỡ thành hai mảnh có số khối trung bình, kèm theo vài neutron và năng lượng lớn. Hai hạt nhân nhẹ kết hợp lại là nhiệt hạch; tự phát phóng ra hạt α là phóng xạ.</w:t>
      </w:r>
    </w:p>
    <w:p>
      <w:pPr>
        <w:spacing w:before="160" w:after="40"/>
      </w:pPr>
      <w:r>
        <w:rPr>
          <w:rFonts w:ascii="Times New Roman" w:hAnsi="Times New Roman"/>
          <w:b/>
          <w:i w:val="0"/>
          <w:sz w:val="24"/>
        </w:rPr>
        <w:t xml:space="preserve">Câu 3. </w:t>
      </w:r>
      <w:r>
        <w:rPr>
          <w:rFonts w:ascii="Times New Roman" w:hAnsi="Times New Roman"/>
          <w:b w:val="0"/>
          <w:i/>
          <w:sz w:val="24"/>
        </w:rPr>
        <w:t>Quá trình nào sau đây được gọi là phản ứng nhiệt hạch?</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Hai hạt nhân rất nhẹ kết hợp lại thành một hạt nhân nặng hơn.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hạch (tổng hợp hạt nhân) là quá trình hai hạt nhân rất nhẹ, chẳng hạn deuterium và tritium, kết hợp thành hạt nhân nặng hơn và toả năng lượng. Muốn xảy ra, các hạt nhân phải có động năng đủ lớn để thắng lực đẩy Coulomb, nên cần nhiệt độ hàng chục triệu độ — do đó mới có tên “nhiệt hạch”.</w:t>
      </w:r>
    </w:p>
    <w:p>
      <w:pPr>
        <w:spacing w:before="160" w:after="40"/>
      </w:pPr>
      <w:r>
        <w:rPr>
          <w:rFonts w:ascii="Times New Roman" w:hAnsi="Times New Roman"/>
          <w:b/>
          <w:i w:val="0"/>
          <w:sz w:val="24"/>
        </w:rPr>
        <w:t xml:space="preserve">Câu 4. </w:t>
      </w:r>
      <w:r>
        <w:rPr>
          <w:rFonts w:ascii="Times New Roman" w:hAnsi="Times New Roman"/>
          <w:b w:val="0"/>
          <w:i/>
          <w:sz w:val="24"/>
        </w:rPr>
        <w:t>Năng lượng toả ra của một phản ứng hạt nhân được tính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W = (</w:t>
      </w:r>
      <w:r>
        <w:rPr>
          <w:rFonts w:ascii="Times New Roman" w:hAnsi="Times New Roman"/>
          <w:b/>
          <w:i w:val="0"/>
          <w:color w:val="A61B1B"/>
          <w:sz w:val="24"/>
        </w:rPr>
        <w:t>m</w:t>
      </w:r>
      <w:r>
        <w:rPr>
          <w:rFonts w:ascii="Times New Roman" w:hAnsi="Times New Roman"/>
          <w:b/>
          <w:i w:val="0"/>
          <w:color w:val="A61B1B"/>
          <w:sz w:val="18"/>
          <w:vertAlign w:val="subscript"/>
        </w:rPr>
        <w:t>trước</w:t>
      </w:r>
      <w:r>
        <w:rPr>
          <w:rFonts w:ascii="Times New Roman" w:hAnsi="Times New Roman"/>
          <w:b/>
          <w:i w:val="0"/>
          <w:color w:val="A61B1B"/>
          <w:sz w:val="24"/>
        </w:rPr>
        <w:t xml:space="preserve"> − </w:t>
      </w:r>
      <w:r>
        <w:rPr>
          <w:rFonts w:ascii="Times New Roman" w:hAnsi="Times New Roman"/>
          <w:b/>
          <w:i w:val="0"/>
          <w:color w:val="A61B1B"/>
          <w:sz w:val="24"/>
        </w:rPr>
        <w:t>m</w:t>
      </w:r>
      <w:r>
        <w:rPr>
          <w:rFonts w:ascii="Times New Roman" w:hAnsi="Times New Roman"/>
          <w:b/>
          <w:i w:val="0"/>
          <w:color w:val="A61B1B"/>
          <w:sz w:val="18"/>
          <w:vertAlign w:val="subscript"/>
        </w:rPr>
        <w:t>sau</w:t>
      </w:r>
      <w:r>
        <w:rPr>
          <w:rFonts w:ascii="Times New Roman" w:hAnsi="Times New Roman"/>
          <w:b/>
          <w:i w:val="0"/>
          <w:color w:val="A61B1B"/>
          <w:sz w:val="24"/>
        </w:rPr>
        <w:t>)·c².</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Nếu tổng khối lượng nghỉ của các hạt trước phản ứng lớn hơn tổng khối lượng nghỉ sau phản ứng thì phần chênh lệch đã chuyển thành năng lượng: W = (</w:t>
      </w:r>
      <w:r>
        <w:rPr>
          <w:rFonts w:ascii="Times New Roman" w:hAnsi="Times New Roman"/>
          <w:b w:val="0"/>
          <w:i w:val="0"/>
          <w:sz w:val="24"/>
        </w:rPr>
        <w:t>m</w:t>
      </w:r>
      <w:r>
        <w:rPr>
          <w:rFonts w:ascii="Times New Roman" w:hAnsi="Times New Roman"/>
          <w:b w:val="0"/>
          <w:i w:val="0"/>
          <w:sz w:val="18"/>
          <w:vertAlign w:val="subscript"/>
        </w:rPr>
        <w:t>trước</w:t>
      </w:r>
      <w:r>
        <w:rPr>
          <w:rFonts w:ascii="Times New Roman" w:hAnsi="Times New Roman"/>
          <w:b w:val="0"/>
          <w:i w:val="0"/>
          <w:sz w:val="24"/>
        </w:rPr>
        <w:t xml:space="preserve"> − </w:t>
      </w:r>
      <w:r>
        <w:rPr>
          <w:rFonts w:ascii="Times New Roman" w:hAnsi="Times New Roman"/>
          <w:b w:val="0"/>
          <w:i w:val="0"/>
          <w:sz w:val="24"/>
        </w:rPr>
        <w:t>m</w:t>
      </w:r>
      <w:r>
        <w:rPr>
          <w:rFonts w:ascii="Times New Roman" w:hAnsi="Times New Roman"/>
          <w:b w:val="0"/>
          <w:i w:val="0"/>
          <w:sz w:val="18"/>
          <w:vertAlign w:val="subscript"/>
        </w:rPr>
        <w:t>sau</w:t>
      </w:r>
      <w:r>
        <w:rPr>
          <w:rFonts w:ascii="Times New Roman" w:hAnsi="Times New Roman"/>
          <w:b w:val="0"/>
          <w:i w:val="0"/>
          <w:sz w:val="24"/>
        </w:rPr>
        <w:t>)·c² &gt; 0, phản ứng TOẢ năng lượng. Nếu hiệu này âm thì phản ứng thu năng lượng.</w:t>
      </w:r>
    </w:p>
    <w:p>
      <w:pPr>
        <w:spacing w:before="160" w:after="40"/>
      </w:pPr>
      <w:r>
        <w:rPr>
          <w:rFonts w:ascii="Times New Roman" w:hAnsi="Times New Roman"/>
          <w:b/>
          <w:i w:val="0"/>
          <w:sz w:val="24"/>
        </w:rPr>
        <w:t xml:space="preserve">Câu 5. </w:t>
      </w:r>
      <w:r>
        <w:rPr>
          <w:rFonts w:ascii="Times New Roman" w:hAnsi="Times New Roman"/>
          <w:b w:val="0"/>
          <w:i/>
          <w:sz w:val="24"/>
        </w:rPr>
        <w:t>Hình vẽ mô tả phản ứng phân hạch dây chuyền. Điều kiện để phản ứng dây chuyền tự duy trì được là</w:t>
      </w:r>
    </w:p>
    <w:p>
      <w:pPr>
        <w:spacing w:before="60" w:after="20"/>
        <w:jc w:val="center"/>
      </w:pPr>
      <w:r>
        <w:drawing>
          <wp:inline xmlns:a="http://schemas.openxmlformats.org/drawingml/2006/main" xmlns:pic="http://schemas.openxmlformats.org/drawingml/2006/picture">
            <wp:extent cx="2834349" cy="1799999"/>
            <wp:docPr id="1" name="Picture 1"/>
            <wp:cNvGraphicFramePr>
              <a:graphicFrameLocks noChangeAspect="1"/>
            </wp:cNvGraphicFramePr>
            <a:graphic>
              <a:graphicData uri="http://schemas.openxmlformats.org/drawingml/2006/picture">
                <pic:pic>
                  <pic:nvPicPr>
                    <pic:cNvPr id="0" name="t43b.png"/>
                    <pic:cNvPicPr/>
                  </pic:nvPicPr>
                  <pic:blipFill>
                    <a:blip r:embed="rId9"/>
                    <a:stretch>
                      <a:fillRect/>
                    </a:stretch>
                  </pic:blipFill>
                  <pic:spPr>
                    <a:xfrm>
                      <a:off x="0" y="0"/>
                      <a:ext cx="2834349"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hệ số nhân neutron k ≥ 1 và khối lượng nhiên liệu đạt khối lượng tới hạn.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Mỗi phân hạch sinh ra trung bình 2 – 3 neutron; nếu trung bình có ít nhất một neutron gây được phân hạch tiếp theo (k ≥ 1) thì phản ứng tự duy trì. Ngoài ra khối nhiên liệu phải đủ lớn (đạt khối lượng tới hạn) để neutron không thoát ra ngoài trước khi kịp gặp hạt nhân. Nhiệt độ cực cao là điều kiện của nhiệt hạch chứ không phải phân hạch.</w:t>
      </w:r>
    </w:p>
    <w:p>
      <w:pPr>
        <w:spacing w:before="160" w:after="40"/>
      </w:pPr>
      <w:r>
        <w:rPr>
          <w:rFonts w:ascii="Times New Roman" w:hAnsi="Times New Roman"/>
          <w:b/>
          <w:i w:val="0"/>
          <w:sz w:val="24"/>
        </w:rPr>
        <w:t xml:space="preserve">Câu 6. </w:t>
      </w:r>
      <w:r>
        <w:rPr>
          <w:rFonts w:ascii="Times New Roman" w:hAnsi="Times New Roman"/>
          <w:b w:val="0"/>
          <w:i/>
          <w:sz w:val="24"/>
        </w:rPr>
        <w:t>Hình vẽ là sơ đồ nguyên lí của nhà máy điện hạt nhân. Trong nhà máy, năng lượng được chuyển hoá lần lượt theo trình tự</w:t>
      </w:r>
    </w:p>
    <w:p>
      <w:pPr>
        <w:spacing w:before="60" w:after="20"/>
        <w:jc w:val="center"/>
      </w:pPr>
      <w:r>
        <w:drawing>
          <wp:inline xmlns:a="http://schemas.openxmlformats.org/drawingml/2006/main" xmlns:pic="http://schemas.openxmlformats.org/drawingml/2006/picture">
            <wp:extent cx="3168000" cy="953605"/>
            <wp:docPr id="2" name="Picture 2"/>
            <wp:cNvGraphicFramePr>
              <a:graphicFrameLocks noChangeAspect="1"/>
            </wp:cNvGraphicFramePr>
            <a:graphic>
              <a:graphicData uri="http://schemas.openxmlformats.org/drawingml/2006/picture">
                <pic:pic>
                  <pic:nvPicPr>
                    <pic:cNvPr id="0" name="t44a.png"/>
                    <pic:cNvPicPr/>
                  </pic:nvPicPr>
                  <pic:blipFill>
                    <a:blip r:embed="rId10"/>
                    <a:stretch>
                      <a:fillRect/>
                    </a:stretch>
                  </pic:blipFill>
                  <pic:spPr>
                    <a:xfrm>
                      <a:off x="0" y="0"/>
                      <a:ext cx="3168000" cy="953605"/>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năng lượng hạt nhân → nhiệt năng → cơ năng → điện năng.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Lò phản ứng biến năng lượng hạt nhân thành nhiệt năng; bộ sinh hơi dùng nhiệt đó để tạo hơi nước áp suất cao; hơi nước làm quay tua bin (cơ năng); tua bin kéo máy phát điện tạo ra điện năng. Về phần biến cơ năng thành điện năng, nhà máy điện hạt nhân giống hệt nhà máy nhiệt điện thông thường.</w:t>
      </w:r>
    </w:p>
    <w:p>
      <w:pPr>
        <w:spacing w:before="160" w:after="40"/>
      </w:pPr>
      <w:r>
        <w:rPr>
          <w:rFonts w:ascii="Times New Roman" w:hAnsi="Times New Roman"/>
          <w:b/>
          <w:i w:val="0"/>
          <w:sz w:val="24"/>
        </w:rPr>
        <w:t xml:space="preserve">Câu 7. </w:t>
      </w:r>
      <w:r>
        <w:rPr>
          <w:rFonts w:ascii="Times New Roman" w:hAnsi="Times New Roman"/>
          <w:b w:val="0"/>
          <w:i/>
          <w:sz w:val="24"/>
        </w:rPr>
        <w:t>Hình vẽ mô tả phản ứng nhiệt hạch giữa deuterium và tritium. Muốn phản ứng này xảy ra, cần đưa hỗn hợp tới nhiệt độ rất cao để</w:t>
      </w:r>
    </w:p>
    <w:p>
      <w:pPr>
        <w:spacing w:before="60" w:after="20"/>
        <w:jc w:val="center"/>
      </w:pPr>
      <w:r>
        <w:drawing>
          <wp:inline xmlns:a="http://schemas.openxmlformats.org/drawingml/2006/main" xmlns:pic="http://schemas.openxmlformats.org/drawingml/2006/picture">
            <wp:extent cx="3168000" cy="1232000"/>
            <wp:docPr id="3" name="Picture 3"/>
            <wp:cNvGraphicFramePr>
              <a:graphicFrameLocks noChangeAspect="1"/>
            </wp:cNvGraphicFramePr>
            <a:graphic>
              <a:graphicData uri="http://schemas.openxmlformats.org/drawingml/2006/picture">
                <pic:pic>
                  <pic:nvPicPr>
                    <pic:cNvPr id="0" name="t44b.png"/>
                    <pic:cNvPicPr/>
                  </pic:nvPicPr>
                  <pic:blipFill>
                    <a:blip r:embed="rId11"/>
                    <a:stretch>
                      <a:fillRect/>
                    </a:stretch>
                  </pic:blipFill>
                  <pic:spPr>
                    <a:xfrm>
                      <a:off x="0" y="0"/>
                      <a:ext cx="3168000" cy="1232000"/>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các hạt nhân có đủ động năng thắng lực đẩy Coulomb và tiến lại gần nhau.</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Hai hạt nhân đều mang điện dương nên đẩy nhau rất mạnh khi lại gần. Chỉ khi động năng chuyển động nhiệt đủ lớn (ứng với nhiệt độ hàng chục triệu độ) chúng mới tiến đủ gần để lực hạt nhân — vốn chỉ tác dụng ở khoảng cách rất ngắn — kéo chúng lại và kết hợp.</w:t>
      </w:r>
    </w:p>
    <w:p>
      <w:pPr>
        <w:spacing w:before="160" w:after="40"/>
      </w:pPr>
      <w:r>
        <w:rPr>
          <w:rFonts w:ascii="Times New Roman" w:hAnsi="Times New Roman"/>
          <w:b/>
          <w:i w:val="0"/>
          <w:sz w:val="24"/>
        </w:rPr>
        <w:t xml:space="preserve">Câu 8. </w:t>
      </w:r>
      <w:r>
        <w:rPr>
          <w:rFonts w:ascii="Times New Roman" w:hAnsi="Times New Roman"/>
          <w:b w:val="0"/>
          <w:i/>
          <w:sz w:val="24"/>
        </w:rPr>
        <w:t>So với phản ứng phân hạch, phản ứng nhiệt hạch có ưu điểm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nhiên liệu dồi dào và hầu như không tạo ra chất thải phóng xạ lâu dài.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Nhiên liệu của nhiệt hạch là deuterium (có sẵn trong nước biển) và lithium để tạo tritium, gần như vô tận; sản phẩm chính là helium — một khí trơ không phóng xạ. Nhược điểm là rất khó thực hiện và điều khiển vì đòi hỏi nhiệt độ cực cao, đây là lí do tới nay chưa có nhà máy điện nhiệt hạch thương mại.</w:t>
      </w:r>
    </w:p>
    <w:p>
      <w:pPr>
        <w:spacing w:before="160" w:after="40"/>
      </w:pPr>
      <w:r>
        <w:rPr>
          <w:rFonts w:ascii="Times New Roman" w:hAnsi="Times New Roman"/>
          <w:b/>
          <w:i w:val="0"/>
          <w:sz w:val="24"/>
        </w:rPr>
        <w:t xml:space="preserve">Câu 9. </w:t>
      </w:r>
      <w:r>
        <w:rPr>
          <w:rFonts w:ascii="Times New Roman" w:hAnsi="Times New Roman"/>
          <w:b w:val="0"/>
          <w:i/>
          <w:sz w:val="24"/>
        </w:rPr>
        <w:t>Trong một phản ứng hạt nhân toả năng lượng, đại lượng nào sau đây KHÔNG được bảo toàn?</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Tổng khối lượng nghỉ của các hạt.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Tổng khối lượng nghỉ giảm đi; chính phần khối lượng hụt này đã chuyển thành năng lượng toả ra theo hệ thức W = Δm·c². Số nuclon, điện tích, năng lượng toàn phần và động lượng thì luôn được bảo toàn.</w:t>
      </w:r>
    </w:p>
    <w:p>
      <w:pPr>
        <w:spacing w:before="160" w:after="40"/>
      </w:pPr>
      <w:r>
        <w:rPr>
          <w:rFonts w:ascii="Times New Roman" w:hAnsi="Times New Roman"/>
          <w:b/>
          <w:i w:val="0"/>
          <w:sz w:val="24"/>
        </w:rPr>
        <w:t xml:space="preserve">Câu 10. </w:t>
      </w:r>
      <w:r>
        <w:rPr>
          <w:rFonts w:ascii="Times New Roman" w:hAnsi="Times New Roman"/>
          <w:b w:val="0"/>
          <w:i/>
          <w:sz w:val="24"/>
        </w:rPr>
        <w:t>Trong lò phản ứng hạt nhân, các thanh điều khiển có vai trò</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hấp thụ bớt neutron để giữ hệ số nhân neutron xấp xỉ bằng 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Thanh điều khiển (thường làm bằng boron hoặc cadmium) hấp thụ neutron rất mạnh. Đưa thanh vào sâu thì k giảm, rút thanh ra thì k tăng; nhờ vậy giữ được k ≈ 1 và lò hoạt động ổn định. Việc làm chậm neutron là nhiệm vụ của chất làm chậm, còn tải nhiệt là nhiệm vụ của chất tải nhiệt.</w:t>
      </w:r>
    </w:p>
    <w:p>
      <w:pPr>
        <w:spacing w:before="160" w:after="40"/>
      </w:pPr>
      <w:r>
        <w:rPr>
          <w:rFonts w:ascii="Times New Roman" w:hAnsi="Times New Roman"/>
          <w:b/>
          <w:i w:val="0"/>
          <w:sz w:val="24"/>
        </w:rPr>
        <w:t xml:space="preserve">Câu 11. </w:t>
      </w:r>
      <w:r>
        <w:rPr>
          <w:rFonts w:ascii="Times New Roman" w:hAnsi="Times New Roman"/>
          <w:b w:val="0"/>
          <w:i/>
          <w:sz w:val="24"/>
        </w:rPr>
        <w:t>Trong phản ứng ²³⁵₉₂U + ¹₀n → ¹³⁹₅₄Xe + ⁹⁵₃₈Sr + k·¹₀n, giá trị của k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Bảo toàn số nuclon: 235 + 1 = 139 + 95 + k ⇒ 236 = 234 + k ⇒ k = 2.</w:t>
      </w:r>
      <w:r>
        <w:br/>
      </w:r>
      <w:r>
        <w:rPr>
          <w:rFonts w:ascii="Times New Roman" w:hAnsi="Times New Roman"/>
          <w:b w:val="0"/>
          <w:i w:val="0"/>
          <w:sz w:val="24"/>
        </w:rPr>
        <w:t>Kiểm tra bảo toàn điện tích: 92 + 0 = 54 + 38 + 0 ⇒ 92 = 92 ✓.</w:t>
      </w:r>
    </w:p>
    <w:p>
      <w:pPr>
        <w:spacing w:before="160" w:after="40"/>
      </w:pPr>
      <w:r>
        <w:rPr>
          <w:rFonts w:ascii="Times New Roman" w:hAnsi="Times New Roman"/>
          <w:b/>
          <w:i w:val="0"/>
          <w:sz w:val="24"/>
        </w:rPr>
        <w:t xml:space="preserve">Câu 12. </w:t>
      </w:r>
      <w:r>
        <w:rPr>
          <w:rFonts w:ascii="Times New Roman" w:hAnsi="Times New Roman"/>
          <w:b w:val="0"/>
          <w:i/>
          <w:sz w:val="24"/>
        </w:rPr>
        <w:t>Trong phản ứng ²⁷₁₃Al + ⁴₂He → ³⁰₁₅P + X, hạt X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neutron ¹₀n.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Bảo toàn số nuclon: 27 + 4 = 30 + A ⇒ A = 1.</w:t>
      </w:r>
      <w:r>
        <w:br/>
      </w:r>
      <w:r>
        <w:rPr>
          <w:rFonts w:ascii="Times New Roman" w:hAnsi="Times New Roman"/>
          <w:b w:val="0"/>
          <w:i w:val="0"/>
          <w:sz w:val="24"/>
        </w:rPr>
        <w:t>Bảo toàn điện tích: 13 + 2 = 15 + Z ⇒ Z = 0.</w:t>
      </w:r>
      <w:r>
        <w:br/>
      </w:r>
      <w:r>
        <w:rPr>
          <w:rFonts w:ascii="Times New Roman" w:hAnsi="Times New Roman"/>
          <w:b w:val="0"/>
          <w:i w:val="0"/>
          <w:sz w:val="24"/>
        </w:rPr>
        <w:t>Hạt có A = 1 và Z = 0 chính là neutron ¹₀n. Đây là phản ứng lịch sử mà Joliot-Curie đã thực hiện, tạo ra đồng vị phóng xạ nhân tạo đầu tiên.</w:t>
      </w:r>
    </w:p>
    <w:p>
      <w:pPr>
        <w:spacing w:before="160" w:after="40"/>
      </w:pPr>
      <w:r>
        <w:rPr>
          <w:rFonts w:ascii="Times New Roman" w:hAnsi="Times New Roman"/>
          <w:b/>
          <w:i w:val="0"/>
          <w:sz w:val="24"/>
        </w:rPr>
        <w:t xml:space="preserve">Câu 13. </w:t>
      </w:r>
      <w:r>
        <w:rPr>
          <w:rFonts w:ascii="Times New Roman" w:hAnsi="Times New Roman"/>
          <w:b w:val="0"/>
          <w:i/>
          <w:sz w:val="24"/>
        </w:rPr>
        <w:t xml:space="preserve">Cho phản ứng nhiệt hạch ²₁D + ³₁T → ⁴₂He + ¹₀n với </w:t>
      </w:r>
      <w:r>
        <w:rPr>
          <w:rFonts w:ascii="Times New Roman" w:hAnsi="Times New Roman"/>
          <w:b w:val="0"/>
          <w:i/>
          <w:sz w:val="24"/>
        </w:rPr>
        <w:t>m</w:t>
      </w:r>
      <w:r>
        <w:rPr>
          <w:rFonts w:ascii="Times New Roman" w:hAnsi="Times New Roman"/>
          <w:b w:val="0"/>
          <w:i/>
          <w:sz w:val="18"/>
          <w:vertAlign w:val="subscript"/>
        </w:rPr>
        <w:t>D</w:t>
      </w:r>
      <w:r>
        <w:rPr>
          <w:rFonts w:ascii="Times New Roman" w:hAnsi="Times New Roman"/>
          <w:b w:val="0"/>
          <w:i/>
          <w:sz w:val="24"/>
        </w:rPr>
        <w:t xml:space="preserve"> = 2,0136 u; </w:t>
      </w:r>
      <w:r>
        <w:rPr>
          <w:rFonts w:ascii="Times New Roman" w:hAnsi="Times New Roman"/>
          <w:b w:val="0"/>
          <w:i/>
          <w:sz w:val="24"/>
        </w:rPr>
        <w:t>m</w:t>
      </w:r>
      <w:r>
        <w:rPr>
          <w:rFonts w:ascii="Times New Roman" w:hAnsi="Times New Roman"/>
          <w:b w:val="0"/>
          <w:i/>
          <w:sz w:val="18"/>
          <w:vertAlign w:val="subscript"/>
        </w:rPr>
        <w:t>T</w:t>
      </w:r>
      <w:r>
        <w:rPr>
          <w:rFonts w:ascii="Times New Roman" w:hAnsi="Times New Roman"/>
          <w:b w:val="0"/>
          <w:i/>
          <w:sz w:val="24"/>
        </w:rPr>
        <w:t xml:space="preserve"> = 3,0160 u; </w:t>
      </w:r>
      <w:r>
        <w:rPr>
          <w:rFonts w:ascii="Times New Roman" w:hAnsi="Times New Roman"/>
          <w:b w:val="0"/>
          <w:i/>
          <w:sz w:val="24"/>
        </w:rPr>
        <w:t>m</w:t>
      </w:r>
      <w:r>
        <w:rPr>
          <w:rFonts w:ascii="Times New Roman" w:hAnsi="Times New Roman"/>
          <w:b w:val="0"/>
          <w:i/>
          <w:sz w:val="18"/>
          <w:vertAlign w:val="subscript"/>
        </w:rPr>
        <w:t>He</w:t>
      </w:r>
      <w:r>
        <w:rPr>
          <w:rFonts w:ascii="Times New Roman" w:hAnsi="Times New Roman"/>
          <w:b w:val="0"/>
          <w:i/>
          <w:sz w:val="24"/>
        </w:rPr>
        <w:t xml:space="preserve"> = 4,0015 u; </w:t>
      </w:r>
      <w:r>
        <w:rPr>
          <w:rFonts w:ascii="Times New Roman" w:hAnsi="Times New Roman"/>
          <w:b w:val="0"/>
          <w:i/>
          <w:sz w:val="24"/>
        </w:rPr>
        <w:t>m</w:t>
      </w:r>
      <w:r>
        <w:rPr>
          <w:rFonts w:ascii="Times New Roman" w:hAnsi="Times New Roman"/>
          <w:b w:val="0"/>
          <w:i/>
          <w:sz w:val="18"/>
          <w:vertAlign w:val="subscript"/>
        </w:rPr>
        <w:t>n</w:t>
      </w:r>
      <w:r>
        <w:rPr>
          <w:rFonts w:ascii="Times New Roman" w:hAnsi="Times New Roman"/>
          <w:b w:val="0"/>
          <w:i/>
          <w:sz w:val="24"/>
        </w:rPr>
        <w:t xml:space="preserve"> = 1,00866 u. Năng lượng toả ra của phản ứng này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18,1 MeV.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Tổng khối lượng trước: 2,0136 + 3,0160 = 5,0296 u.</w:t>
      </w:r>
      <w:r>
        <w:br/>
      </w:r>
      <w:r>
        <w:rPr>
          <w:rFonts w:ascii="Times New Roman" w:hAnsi="Times New Roman"/>
          <w:b w:val="0"/>
          <w:i w:val="0"/>
          <w:sz w:val="24"/>
        </w:rPr>
        <w:t>Tổng khối lượng sau: 4,0015 + 1,00866 = 5,01016 u.</w:t>
      </w:r>
      <w:r>
        <w:br/>
      </w:r>
      <w:r>
        <w:rPr>
          <w:rFonts w:ascii="Times New Roman" w:hAnsi="Times New Roman"/>
          <w:b w:val="0"/>
          <w:i w:val="0"/>
          <w:sz w:val="24"/>
        </w:rPr>
        <w:t>Δm = 5,0296 − 5,01016 = 0,01944 u.</w:t>
      </w:r>
      <w:r>
        <w:br/>
      </w:r>
      <w:r>
        <w:rPr>
          <w:rFonts w:ascii="Times New Roman" w:hAnsi="Times New Roman"/>
          <w:b w:val="0"/>
          <w:i w:val="0"/>
          <w:sz w:val="24"/>
        </w:rPr>
        <w:t>W = 0,01944 × 931,5 ≈ 18,1 MeV.</w:t>
      </w:r>
    </w:p>
    <w:p>
      <w:pPr>
        <w:spacing w:before="160" w:after="40"/>
      </w:pPr>
      <w:r>
        <w:rPr>
          <w:rFonts w:ascii="Times New Roman" w:hAnsi="Times New Roman"/>
          <w:b/>
          <w:i w:val="0"/>
          <w:sz w:val="24"/>
        </w:rPr>
        <w:t xml:space="preserve">Câu 14. </w:t>
      </w:r>
      <w:r>
        <w:rPr>
          <w:rFonts w:ascii="Times New Roman" w:hAnsi="Times New Roman"/>
          <w:b w:val="0"/>
          <w:i/>
          <w:sz w:val="24"/>
        </w:rPr>
        <w:t>Một nhà máy điện hạt nhân có công suất điện 500 MW và hiệu suất 30 %. Công suất nhiệt mà lò phản ứng phải cung cấp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1667 MW.</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Hiệu suất H = </w:t>
      </w:r>
      <w:r>
        <w:rPr>
          <w:rFonts w:ascii="Times New Roman" w:hAnsi="Times New Roman"/>
          <w:b w:val="0"/>
          <w:i w:val="0"/>
          <w:sz w:val="24"/>
        </w:rPr>
        <w:t>P</w:t>
      </w:r>
      <w:r>
        <w:rPr>
          <w:rFonts w:ascii="Times New Roman" w:hAnsi="Times New Roman"/>
          <w:b w:val="0"/>
          <w:i w:val="0"/>
          <w:sz w:val="18"/>
          <w:vertAlign w:val="subscript"/>
        </w:rPr>
        <w:t>điện</w:t>
      </w:r>
      <w:r>
        <w:rPr>
          <w:rFonts w:ascii="Times New Roman" w:hAnsi="Times New Roman"/>
          <w:b w:val="0"/>
          <w:i w:val="0"/>
          <w:sz w:val="24"/>
        </w:rPr>
        <w:t>/</w:t>
      </w:r>
      <w:r>
        <w:rPr>
          <w:rFonts w:ascii="Times New Roman" w:hAnsi="Times New Roman"/>
          <w:b w:val="0"/>
          <w:i w:val="0"/>
          <w:sz w:val="24"/>
        </w:rPr>
        <w:t>P</w:t>
      </w:r>
      <w:r>
        <w:rPr>
          <w:rFonts w:ascii="Times New Roman" w:hAnsi="Times New Roman"/>
          <w:b w:val="0"/>
          <w:i w:val="0"/>
          <w:sz w:val="18"/>
          <w:vertAlign w:val="subscript"/>
        </w:rPr>
        <w:t>nhiệt</w:t>
      </w:r>
      <w:r>
        <w:rPr>
          <w:rFonts w:ascii="Times New Roman" w:hAnsi="Times New Roman"/>
          <w:b w:val="0"/>
          <w:i w:val="0"/>
          <w:sz w:val="24"/>
        </w:rPr>
        <w:t xml:space="preserve"> nên</w:t>
      </w:r>
      <w:r>
        <w:br/>
      </w:r>
      <w:r>
        <w:rPr>
          <w:rFonts w:ascii="Times New Roman" w:hAnsi="Times New Roman"/>
          <w:b w:val="0"/>
          <w:i w:val="0"/>
          <w:sz w:val="24"/>
        </w:rPr>
        <w:t>P</w:t>
      </w:r>
      <w:r>
        <w:rPr>
          <w:rFonts w:ascii="Times New Roman" w:hAnsi="Times New Roman"/>
          <w:b w:val="0"/>
          <w:i w:val="0"/>
          <w:sz w:val="18"/>
          <w:vertAlign w:val="subscript"/>
        </w:rPr>
        <w:t>nhiệt</w:t>
      </w:r>
      <w:r>
        <w:rPr>
          <w:rFonts w:ascii="Times New Roman" w:hAnsi="Times New Roman"/>
          <w:b w:val="0"/>
          <w:i w:val="0"/>
          <w:sz w:val="24"/>
        </w:rPr>
        <w:t xml:space="preserve"> = </w:t>
      </w:r>
      <w:r>
        <w:rPr>
          <w:rFonts w:ascii="Times New Roman" w:hAnsi="Times New Roman"/>
          <w:b w:val="0"/>
          <w:i w:val="0"/>
          <w:sz w:val="24"/>
        </w:rPr>
        <w:t>P</w:t>
      </w:r>
      <w:r>
        <w:rPr>
          <w:rFonts w:ascii="Times New Roman" w:hAnsi="Times New Roman"/>
          <w:b w:val="0"/>
          <w:i w:val="0"/>
          <w:sz w:val="18"/>
          <w:vertAlign w:val="subscript"/>
        </w:rPr>
        <w:t>điện</w:t>
      </w:r>
      <w:r>
        <w:rPr>
          <w:rFonts w:ascii="Times New Roman" w:hAnsi="Times New Roman"/>
          <w:b w:val="0"/>
          <w:i w:val="0"/>
          <w:sz w:val="24"/>
        </w:rPr>
        <w:t>/H = 500/0,30 ≈ 1667 MW.</w:t>
      </w:r>
      <w:r>
        <w:br/>
      </w:r>
      <w:r>
        <w:rPr>
          <w:rFonts w:ascii="Times New Roman" w:hAnsi="Times New Roman"/>
          <w:b w:val="0"/>
          <w:i w:val="0"/>
          <w:sz w:val="24"/>
        </w:rPr>
        <w:t>Giá trị 150 MW là kết quả của phép nhân 500 × 0,30, tức đảo ngược công thức.</w:t>
      </w:r>
    </w:p>
    <w:p>
      <w:pPr>
        <w:spacing w:before="160" w:after="40"/>
      </w:pPr>
      <w:r>
        <w:rPr>
          <w:rFonts w:ascii="Times New Roman" w:hAnsi="Times New Roman"/>
          <w:b/>
          <w:i w:val="0"/>
          <w:sz w:val="24"/>
        </w:rPr>
        <w:t xml:space="preserve">Câu 15. </w:t>
      </w:r>
      <w:r>
        <w:rPr>
          <w:rFonts w:ascii="Times New Roman" w:hAnsi="Times New Roman"/>
          <w:b w:val="0"/>
          <w:i/>
          <w:sz w:val="24"/>
        </w:rPr>
        <w:t>Vẫn với nhà máy nói trên. Biết mỗi phân hạch ²³⁵U toả ra 200 MeV và 1 MeV = 1,6·10⁻¹³ J. Số phân hạch xảy ra trong mỗi giây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5,2·10¹⁹.</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Năng lượng mỗi phân hạch: 200 MeV = 200 × 1,6·10⁻¹³ = 3,2·10⁻¹¹ J.</w:t>
      </w:r>
      <w:r>
        <w:br/>
      </w:r>
      <w:r>
        <w:rPr>
          <w:rFonts w:ascii="Times New Roman" w:hAnsi="Times New Roman"/>
          <w:b w:val="0"/>
          <w:i w:val="0"/>
          <w:sz w:val="24"/>
        </w:rPr>
        <w:t xml:space="preserve">Công suất nhiệt: </w:t>
      </w:r>
      <w:r>
        <w:rPr>
          <w:rFonts w:ascii="Times New Roman" w:hAnsi="Times New Roman"/>
          <w:b w:val="0"/>
          <w:i w:val="0"/>
          <w:sz w:val="24"/>
        </w:rPr>
        <w:t>P</w:t>
      </w:r>
      <w:r>
        <w:rPr>
          <w:rFonts w:ascii="Times New Roman" w:hAnsi="Times New Roman"/>
          <w:b w:val="0"/>
          <w:i w:val="0"/>
          <w:sz w:val="18"/>
          <w:vertAlign w:val="subscript"/>
        </w:rPr>
        <w:t>nhiệt</w:t>
      </w:r>
      <w:r>
        <w:rPr>
          <w:rFonts w:ascii="Times New Roman" w:hAnsi="Times New Roman"/>
          <w:b w:val="0"/>
          <w:i w:val="0"/>
          <w:sz w:val="24"/>
        </w:rPr>
        <w:t xml:space="preserve"> = 500/0,30 ≈ 1,667·10⁹ W.</w:t>
      </w:r>
      <w:r>
        <w:br/>
      </w:r>
      <w:r>
        <w:rPr>
          <w:rFonts w:ascii="Times New Roman" w:hAnsi="Times New Roman"/>
          <w:b w:val="0"/>
          <w:i w:val="0"/>
          <w:sz w:val="24"/>
        </w:rPr>
        <w:t>Số phân hạch mỗi giây: n = 1,667·10⁹/(3,2·10⁻¹¹) ≈ 5,2·10¹⁹.</w:t>
      </w:r>
    </w:p>
    <w:p>
      <w:pPr>
        <w:spacing w:before="160" w:after="40"/>
      </w:pPr>
      <w:r>
        <w:rPr>
          <w:rFonts w:ascii="Times New Roman" w:hAnsi="Times New Roman"/>
          <w:b/>
          <w:i w:val="0"/>
          <w:sz w:val="24"/>
        </w:rPr>
        <w:t xml:space="preserve">Câu 16. </w:t>
      </w:r>
      <w:r>
        <w:rPr>
          <w:rFonts w:ascii="Times New Roman" w:hAnsi="Times New Roman"/>
          <w:b w:val="0"/>
          <w:i/>
          <w:sz w:val="24"/>
        </w:rPr>
        <w:t>Cũng với nhà máy đó, khối lượng ²³⁵U bị phân hạch trong một ngày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1,76 kg.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phân hạch trong một ngày: N = 5,2·10¹⁹ × 86 400 ≈ 4,5·10²⁴.</w:t>
      </w:r>
      <w:r>
        <w:br/>
      </w:r>
      <w:r>
        <w:rPr>
          <w:rFonts w:ascii="Times New Roman" w:hAnsi="Times New Roman"/>
          <w:b w:val="0"/>
          <w:i w:val="0"/>
          <w:sz w:val="24"/>
        </w:rPr>
        <w:t>Số mol: n = 4,5·10²⁴/(6,02·10²³) ≈ 7,48 mol.</w:t>
      </w:r>
      <w:r>
        <w:br/>
      </w:r>
      <w:r>
        <w:rPr>
          <w:rFonts w:ascii="Times New Roman" w:hAnsi="Times New Roman"/>
          <w:b w:val="0"/>
          <w:i w:val="0"/>
          <w:sz w:val="24"/>
        </w:rPr>
        <w:t>Khối lượng: m = 7,48 × 235 ≈ 1757 g ≈ 1,76 kg.</w:t>
      </w:r>
      <w:r>
        <w:br/>
      </w:r>
      <w:r>
        <w:rPr>
          <w:rFonts w:ascii="Times New Roman" w:hAnsi="Times New Roman"/>
          <w:b w:val="0"/>
          <w:i w:val="0"/>
          <w:sz w:val="24"/>
        </w:rPr>
        <w:t>Chỉ chưa đầy 2 kg nhiên liệu mỗi ngày — đó là ưu thế nổi bật của năng lượng hạt nhân so với than đá.</w:t>
      </w:r>
    </w:p>
    <w:p>
      <w:pPr>
        <w:spacing w:before="160" w:after="40"/>
      </w:pPr>
      <w:r>
        <w:rPr>
          <w:rFonts w:ascii="Times New Roman" w:hAnsi="Times New Roman"/>
          <w:b/>
          <w:i w:val="0"/>
          <w:sz w:val="24"/>
        </w:rPr>
        <w:t xml:space="preserve">Câu 17. </w:t>
      </w:r>
      <w:r>
        <w:rPr>
          <w:rFonts w:ascii="Times New Roman" w:hAnsi="Times New Roman"/>
          <w:b w:val="0"/>
          <w:i/>
          <w:sz w:val="24"/>
        </w:rPr>
        <w:t>Năng lượng toả ra khi 1,0 kg ²³⁵U bị phân hạch hoàn toàn (mỗi phân hạch toả 200 MeV)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8,2·10¹³ 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hạt nhân trong 1,0 kg = 1000 g:</w:t>
      </w:r>
      <w:r>
        <w:br/>
      </w:r>
      <w:r>
        <w:rPr>
          <w:rFonts w:ascii="Times New Roman" w:hAnsi="Times New Roman"/>
          <w:b w:val="0"/>
          <w:i w:val="0"/>
          <w:sz w:val="24"/>
        </w:rPr>
        <w:t>N = (1000/235) × 6,02·10²³ ≈ 4,26 × 6,02·10²³ ≈ 2,56·10²⁴ hạt nhân.</w:t>
      </w:r>
      <w:r>
        <w:br/>
      </w:r>
      <w:r>
        <w:rPr>
          <w:rFonts w:ascii="Times New Roman" w:hAnsi="Times New Roman"/>
          <w:b w:val="0"/>
          <w:i w:val="0"/>
          <w:sz w:val="24"/>
        </w:rPr>
        <w:t>Năng lượng: W = N × 3,2·10⁻¹¹ ≈ 2,56·10²⁴ × 3,2·10⁻¹¹ ≈ 8,2·10¹³ J.</w:t>
      </w:r>
    </w:p>
    <w:p>
      <w:pPr>
        <w:spacing w:before="160" w:after="40"/>
      </w:pPr>
      <w:r>
        <w:rPr>
          <w:rFonts w:ascii="Times New Roman" w:hAnsi="Times New Roman"/>
          <w:b/>
          <w:i w:val="0"/>
          <w:sz w:val="24"/>
        </w:rPr>
        <w:t xml:space="preserve">Câu 18. </w:t>
      </w:r>
      <w:r>
        <w:rPr>
          <w:rFonts w:ascii="Times New Roman" w:hAnsi="Times New Roman"/>
          <w:b w:val="0"/>
          <w:i/>
          <w:sz w:val="24"/>
        </w:rPr>
        <w:t>So với việc đốt 1,0 kg than đá (toả khoảng 3,3·10⁷ J), phân hạch hoàn toàn 1,0 kg ²³⁵U toả ra năng lượng lớn hơn khoảng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2,5 triệu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Năng lượng của 1,0 kg ²³⁵U: W ≈ 8,2·10¹³ J.</w:t>
      </w:r>
      <w:r>
        <w:br/>
      </w:r>
      <w:r>
        <w:rPr>
          <w:rFonts w:ascii="Times New Roman" w:hAnsi="Times New Roman"/>
          <w:b w:val="0"/>
          <w:i w:val="0"/>
          <w:sz w:val="24"/>
        </w:rPr>
        <w:t>Tỉ số: 8,2·10¹³/(3,3·10⁷) ≈ 2,5·10⁶, tức khoảng 2,5 triệu lần.</w:t>
      </w:r>
      <w:r>
        <w:br/>
      </w:r>
      <w:r>
        <w:rPr>
          <w:rFonts w:ascii="Times New Roman" w:hAnsi="Times New Roman"/>
          <w:b w:val="0"/>
          <w:i w:val="0"/>
          <w:sz w:val="24"/>
        </w:rPr>
        <w:t>Đây chính là lí do một nhà máy điện hạt nhân chỉ cần vài tấn nhiên liệu mỗi năm, trong khi nhà máy nhiệt điện than cần hàng triệu tấn.</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mô tả sơ đồ một phản ứng phân hạch dây chuyền của ²³⁵U.</w:t>
      </w:r>
    </w:p>
    <w:p>
      <w:pPr>
        <w:spacing w:before="60" w:after="20"/>
        <w:jc w:val="center"/>
      </w:pPr>
      <w:r>
        <w:drawing>
          <wp:inline xmlns:a="http://schemas.openxmlformats.org/drawingml/2006/main" xmlns:pic="http://schemas.openxmlformats.org/drawingml/2006/picture">
            <wp:extent cx="2834349" cy="1799999"/>
            <wp:docPr id="4" name="Picture 4"/>
            <wp:cNvGraphicFramePr>
              <a:graphicFrameLocks noChangeAspect="1"/>
            </wp:cNvGraphicFramePr>
            <a:graphic>
              <a:graphicData uri="http://schemas.openxmlformats.org/drawingml/2006/picture">
                <pic:pic>
                  <pic:nvPicPr>
                    <pic:cNvPr id="0" name="t43b.png"/>
                    <pic:cNvPicPr/>
                  </pic:nvPicPr>
                  <pic:blipFill>
                    <a:blip r:embed="rId9"/>
                    <a:stretch>
                      <a:fillRect/>
                    </a:stretch>
                  </pic:blipFill>
                  <pic:spPr>
                    <a:xfrm>
                      <a:off x="0" y="0"/>
                      <a:ext cx="2834349"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Mỗi phân hạch của ²³⁵U giải phóng thêm một số neutron, các neutron này lại có thể gây ra những phân hạch mới.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Trung bình mỗi phân hạch ²³⁵U sinh ra 2 – 3 neutron. Chính những neutron này khiến số phân hạch có thể tăng lên theo cấp số nhân, tạo nên phản ứng dây chuyền.</w:t>
      </w:r>
    </w:p>
    <w:p>
      <w:pPr>
        <w:spacing w:before="0" w:after="20"/>
        <w:ind w:left="340"/>
      </w:pPr>
      <w:r>
        <w:rPr>
          <w:rFonts w:ascii="Times New Roman" w:hAnsi="Times New Roman"/>
          <w:b/>
          <w:i w:val="0"/>
          <w:sz w:val="24"/>
        </w:rPr>
        <w:t xml:space="preserve">b) </w:t>
      </w:r>
      <w:r>
        <w:rPr>
          <w:rFonts w:ascii="Times New Roman" w:hAnsi="Times New Roman"/>
          <w:b w:val="0"/>
          <w:i w:val="0"/>
          <w:sz w:val="24"/>
        </w:rPr>
        <w:t>Phản ứng dây chuyền tự duy trì được khi hệ số nhân neutron k ≥ 1.</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Hệ số nhân neutron k là số neutron trung bình của thế hệ sau gây được phân hạch, tính trên một phân hạch của thế hệ trước. Nếu k &lt; 1 phản ứng tắt dần; k = 1 phản ứng duy trì ổn định (chế độ của lò phản ứng); k &gt; 1 phản ứng bùng nổ.</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khối lượng nhiên liệu nhỏ hơn khối lượng tới hạn thì phản ứng dây chuyền vẫn tự duy trì được.</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Với khối nhiên liệu quá nhỏ, phần lớn neutron thoát ra ngoài trước khi kịp gặp một hạt nhân ²³⁵U, làm k &lt; 1 và phản ứng tắt. Vì vậy khối lượng nhiên liệu phải đạt tối thiểu khối lượng tới hạn.</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lò phản ứng hạt nhân, người ta điều khiển để k &gt; 1 nhằm liên tục tăng công suất của lò.</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Lò phản ứng phải hoạt động ở chế độ k = 1 để công suất ổn định. Nếu duy trì k &gt; 1 thì số phân hạch tăng theo cấp số nhân và lò sẽ mất kiểm soát. Các thanh điều khiển được đưa vào hay rút ra chính là để giữ k ≈ 1.</w:t>
      </w:r>
    </w:p>
    <w:p>
      <w:pPr>
        <w:spacing w:before="180" w:after="40"/>
      </w:pPr>
      <w:r>
        <w:rPr>
          <w:rFonts w:ascii="Times New Roman" w:hAnsi="Times New Roman"/>
          <w:b/>
          <w:i w:val="0"/>
          <w:sz w:val="24"/>
        </w:rPr>
        <w:t xml:space="preserve">Câu 2. </w:t>
      </w:r>
      <w:r>
        <w:rPr>
          <w:rFonts w:ascii="Times New Roman" w:hAnsi="Times New Roman"/>
          <w:b w:val="0"/>
          <w:i/>
          <w:sz w:val="24"/>
        </w:rPr>
        <w:t>Hình vẽ là sơ đồ nguyên lí của một nhà máy điện hạt nhân.</w:t>
      </w:r>
    </w:p>
    <w:p>
      <w:pPr>
        <w:spacing w:before="60" w:after="20"/>
        <w:jc w:val="center"/>
      </w:pPr>
      <w:r>
        <w:drawing>
          <wp:inline xmlns:a="http://schemas.openxmlformats.org/drawingml/2006/main" xmlns:pic="http://schemas.openxmlformats.org/drawingml/2006/picture">
            <wp:extent cx="3168000" cy="953605"/>
            <wp:docPr id="5" name="Picture 5"/>
            <wp:cNvGraphicFramePr>
              <a:graphicFrameLocks noChangeAspect="1"/>
            </wp:cNvGraphicFramePr>
            <a:graphic>
              <a:graphicData uri="http://schemas.openxmlformats.org/drawingml/2006/picture">
                <pic:pic>
                  <pic:nvPicPr>
                    <pic:cNvPr id="0" name="t44a.png"/>
                    <pic:cNvPicPr/>
                  </pic:nvPicPr>
                  <pic:blipFill>
                    <a:blip r:embed="rId10"/>
                    <a:stretch>
                      <a:fillRect/>
                    </a:stretch>
                  </pic:blipFill>
                  <pic:spPr>
                    <a:xfrm>
                      <a:off x="0" y="0"/>
                      <a:ext cx="3168000" cy="953605"/>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SSĐĐ</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lò phản ứng, năng lượng hạt nhân được chuyển hoá trực tiếp thành điện năng.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Lò phản ứng chỉ biến năng lượng hạt nhân thành NHIỆT NĂNG. Sau đó nhiệt năng mới lần lượt chuyển thành cơ năng của tua bin rồi mới thành điện năng ở máy phát.</w:t>
      </w:r>
    </w:p>
    <w:p>
      <w:pPr>
        <w:spacing w:before="0" w:after="20"/>
        <w:ind w:left="340"/>
      </w:pPr>
      <w:r>
        <w:rPr>
          <w:rFonts w:ascii="Times New Roman" w:hAnsi="Times New Roman"/>
          <w:b/>
          <w:i w:val="0"/>
          <w:sz w:val="24"/>
        </w:rPr>
        <w:t xml:space="preserve">b) </w:t>
      </w:r>
      <w:r>
        <w:rPr>
          <w:rFonts w:ascii="Times New Roman" w:hAnsi="Times New Roman"/>
          <w:b w:val="0"/>
          <w:i w:val="0"/>
          <w:sz w:val="24"/>
        </w:rPr>
        <w:t>Bộ sinh hơi có nhiệm vụ biến nhiệt năng thành cơ năng của tua bin.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Bộ sinh hơi dùng nhiệt từ lò phản ứng để đun nước thành hơi ở áp suất cao; nó vẫn ở giai đoạn nhiệt năng. Chính TUA BIN mới là bộ phận biến năng lượng của dòng hơi thành cơ năng quay.</w:t>
      </w:r>
    </w:p>
    <w:p>
      <w:pPr>
        <w:spacing w:before="0" w:after="20"/>
        <w:ind w:left="340"/>
      </w:pPr>
      <w:r>
        <w:rPr>
          <w:rFonts w:ascii="Times New Roman" w:hAnsi="Times New Roman"/>
          <w:b/>
          <w:i w:val="0"/>
          <w:sz w:val="24"/>
        </w:rPr>
        <w:t xml:space="preserve">c) </w:t>
      </w:r>
      <w:r>
        <w:rPr>
          <w:rFonts w:ascii="Times New Roman" w:hAnsi="Times New Roman"/>
          <w:b w:val="0"/>
          <w:i w:val="0"/>
          <w:sz w:val="24"/>
        </w:rPr>
        <w:t>Máy phát điện trong nhà máy hoạt động dựa trên hiện tượng cảm ứng điện từ.</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Máy phát điện của nhà máy điện hạt nhân không khác gì máy phát của nhà máy nhiệt điện hay thuỷ điện: khung dây (hoặc nam châm) quay làm từ thông biến thiên và sinh ra suất điện động cảm ứng.</w:t>
      </w:r>
    </w:p>
    <w:p>
      <w:pPr>
        <w:spacing w:before="0" w:after="20"/>
        <w:ind w:left="340"/>
      </w:pPr>
      <w:r>
        <w:rPr>
          <w:rFonts w:ascii="Times New Roman" w:hAnsi="Times New Roman"/>
          <w:b/>
          <w:i w:val="0"/>
          <w:sz w:val="24"/>
        </w:rPr>
        <w:t xml:space="preserve">d) </w:t>
      </w:r>
      <w:r>
        <w:rPr>
          <w:rFonts w:ascii="Times New Roman" w:hAnsi="Times New Roman"/>
          <w:b w:val="0"/>
          <w:i w:val="0"/>
          <w:sz w:val="24"/>
        </w:rPr>
        <w:t>Nhà máy điện hạt nhân không phát thải khí CO₂ khi vận hành nhưng lại sinh ra chất thải phóng xạ cần xử lí lâu dài.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Đây là hai mặt của năng lượng hạt nhân. Quá trình phân hạch không đốt nhiên liệu hoá thạch nên không thải CO₂, nhưng các mảnh phân hạch là những hạt nhân phóng xạ, một số có chu kì bán rã rất dài, đòi hỏi lưu giữ và xử lí an toàn trong hàng nghìn năm.</w:t>
      </w:r>
    </w:p>
    <w:p>
      <w:pPr>
        <w:spacing w:before="180" w:after="40"/>
      </w:pPr>
      <w:r>
        <w:rPr>
          <w:rFonts w:ascii="Times New Roman" w:hAnsi="Times New Roman"/>
          <w:b/>
          <w:i w:val="0"/>
          <w:sz w:val="24"/>
        </w:rPr>
        <w:t xml:space="preserve">Câu 3. </w:t>
      </w:r>
      <w:r>
        <w:rPr>
          <w:rFonts w:ascii="Times New Roman" w:hAnsi="Times New Roman"/>
          <w:b w:val="0"/>
          <w:i/>
          <w:sz w:val="24"/>
        </w:rPr>
        <w:t xml:space="preserve">Cho phản ứng nhiệt hạch ²₁D + ³₁T → ⁴₂He + ¹₀n, với </w:t>
      </w:r>
      <w:r>
        <w:rPr>
          <w:rFonts w:ascii="Times New Roman" w:hAnsi="Times New Roman"/>
          <w:b w:val="0"/>
          <w:i/>
          <w:sz w:val="24"/>
        </w:rPr>
        <w:t>m</w:t>
      </w:r>
      <w:r>
        <w:rPr>
          <w:rFonts w:ascii="Times New Roman" w:hAnsi="Times New Roman"/>
          <w:b w:val="0"/>
          <w:i/>
          <w:sz w:val="18"/>
          <w:vertAlign w:val="subscript"/>
        </w:rPr>
        <w:t>D</w:t>
      </w:r>
      <w:r>
        <w:rPr>
          <w:rFonts w:ascii="Times New Roman" w:hAnsi="Times New Roman"/>
          <w:b w:val="0"/>
          <w:i/>
          <w:sz w:val="24"/>
        </w:rPr>
        <w:t xml:space="preserve"> = 2,0136 u; </w:t>
      </w:r>
      <w:r>
        <w:rPr>
          <w:rFonts w:ascii="Times New Roman" w:hAnsi="Times New Roman"/>
          <w:b w:val="0"/>
          <w:i/>
          <w:sz w:val="24"/>
        </w:rPr>
        <w:t>m</w:t>
      </w:r>
      <w:r>
        <w:rPr>
          <w:rFonts w:ascii="Times New Roman" w:hAnsi="Times New Roman"/>
          <w:b w:val="0"/>
          <w:i/>
          <w:sz w:val="18"/>
          <w:vertAlign w:val="subscript"/>
        </w:rPr>
        <w:t>T</w:t>
      </w:r>
      <w:r>
        <w:rPr>
          <w:rFonts w:ascii="Times New Roman" w:hAnsi="Times New Roman"/>
          <w:b w:val="0"/>
          <w:i/>
          <w:sz w:val="24"/>
        </w:rPr>
        <w:t xml:space="preserve"> = 3,0160 u; </w:t>
      </w:r>
      <w:r>
        <w:rPr>
          <w:rFonts w:ascii="Times New Roman" w:hAnsi="Times New Roman"/>
          <w:b w:val="0"/>
          <w:i/>
          <w:sz w:val="24"/>
        </w:rPr>
        <w:t>m</w:t>
      </w:r>
      <w:r>
        <w:rPr>
          <w:rFonts w:ascii="Times New Roman" w:hAnsi="Times New Roman"/>
          <w:b w:val="0"/>
          <w:i/>
          <w:sz w:val="18"/>
          <w:vertAlign w:val="subscript"/>
        </w:rPr>
        <w:t>He</w:t>
      </w:r>
      <w:r>
        <w:rPr>
          <w:rFonts w:ascii="Times New Roman" w:hAnsi="Times New Roman"/>
          <w:b w:val="0"/>
          <w:i/>
          <w:sz w:val="24"/>
        </w:rPr>
        <w:t xml:space="preserve"> = 4,0015 u; </w:t>
      </w:r>
      <w:r>
        <w:rPr>
          <w:rFonts w:ascii="Times New Roman" w:hAnsi="Times New Roman"/>
          <w:b w:val="0"/>
          <w:i/>
          <w:sz w:val="24"/>
        </w:rPr>
        <w:t>m</w:t>
      </w:r>
      <w:r>
        <w:rPr>
          <w:rFonts w:ascii="Times New Roman" w:hAnsi="Times New Roman"/>
          <w:b w:val="0"/>
          <w:i/>
          <w:sz w:val="18"/>
          <w:vertAlign w:val="subscript"/>
        </w:rPr>
        <w:t>n</w:t>
      </w:r>
      <w:r>
        <w:rPr>
          <w:rFonts w:ascii="Times New Roman" w:hAnsi="Times New Roman"/>
          <w:b w:val="0"/>
          <w:i/>
          <w:sz w:val="24"/>
        </w:rPr>
        <w:t xml:space="preserve"> = 1,00866 u.</w:t>
      </w:r>
    </w:p>
    <w:p>
      <w:pPr>
        <w:spacing w:before="60" w:after="20"/>
        <w:jc w:val="center"/>
      </w:pPr>
      <w:r>
        <w:drawing>
          <wp:inline xmlns:a="http://schemas.openxmlformats.org/drawingml/2006/main" xmlns:pic="http://schemas.openxmlformats.org/drawingml/2006/picture">
            <wp:extent cx="3168000" cy="1232000"/>
            <wp:docPr id="6" name="Picture 6"/>
            <wp:cNvGraphicFramePr>
              <a:graphicFrameLocks noChangeAspect="1"/>
            </wp:cNvGraphicFramePr>
            <a:graphic>
              <a:graphicData uri="http://schemas.openxmlformats.org/drawingml/2006/picture">
                <pic:pic>
                  <pic:nvPicPr>
                    <pic:cNvPr id="0" name="t44b.png"/>
                    <pic:cNvPicPr/>
                  </pic:nvPicPr>
                  <pic:blipFill>
                    <a:blip r:embed="rId11"/>
                    <a:stretch>
                      <a:fillRect/>
                    </a:stretch>
                  </pic:blipFill>
                  <pic:spPr>
                    <a:xfrm>
                      <a:off x="0" y="0"/>
                      <a:ext cx="3168000" cy="1232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Phản ứng này bảo toàn số nuclon và bảo toàn điện tích.</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Số nuclon: 2 + 3 = 4 + 1 = 5 ✓.</w:t>
      </w:r>
      <w:r>
        <w:br/>
      </w:r>
      <w:r>
        <w:rPr>
          <w:rFonts w:ascii="Times New Roman" w:hAnsi="Times New Roman"/>
          <w:b w:val="0"/>
          <w:i w:val="0"/>
          <w:sz w:val="23"/>
        </w:rPr>
        <w:t>Điện tích: 1 + 1 = 2 + 0 = 2 ✓.</w:t>
      </w:r>
      <w:r>
        <w:br/>
      </w:r>
      <w:r>
        <w:rPr>
          <w:rFonts w:ascii="Times New Roman" w:hAnsi="Times New Roman"/>
          <w:b w:val="0"/>
          <w:i w:val="0"/>
          <w:sz w:val="23"/>
        </w:rPr>
        <w:t>Đây là điều kiện bắt buộc để một phương trình phản ứng hạt nhân được viết đúng.</w:t>
      </w:r>
    </w:p>
    <w:p>
      <w:pPr>
        <w:spacing w:before="0" w:after="20"/>
        <w:ind w:left="340"/>
      </w:pPr>
      <w:r>
        <w:rPr>
          <w:rFonts w:ascii="Times New Roman" w:hAnsi="Times New Roman"/>
          <w:b/>
          <w:i w:val="0"/>
          <w:sz w:val="24"/>
        </w:rPr>
        <w:t xml:space="preserve">b) </w:t>
      </w:r>
      <w:r>
        <w:rPr>
          <w:rFonts w:ascii="Times New Roman" w:hAnsi="Times New Roman"/>
          <w:b w:val="0"/>
          <w:i w:val="0"/>
          <w:sz w:val="24"/>
        </w:rPr>
        <w:t>Tổng khối lượng nghỉ của các hạt sau phản ứng nhỏ hơn tổng khối lượng nghỉ của các hạt trước phản ứng.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Trước: 2,0136 + 3,0160 = 5,0296 u. Sau: 4,0015 + 1,00866 = 5,01016 u.</w:t>
      </w:r>
      <w:r>
        <w:br/>
      </w:r>
      <w:r>
        <w:rPr>
          <w:rFonts w:ascii="Times New Roman" w:hAnsi="Times New Roman"/>
          <w:b w:val="0"/>
          <w:i w:val="0"/>
          <w:sz w:val="23"/>
        </w:rPr>
        <w:t>Khối lượng giảm đi 0,01944 u; phần hụt này đã chuyển thành năng lượng toả ra.</w:t>
      </w:r>
    </w:p>
    <w:p>
      <w:pPr>
        <w:spacing w:before="0" w:after="20"/>
        <w:ind w:left="340"/>
      </w:pPr>
      <w:r>
        <w:rPr>
          <w:rFonts w:ascii="Times New Roman" w:hAnsi="Times New Roman"/>
          <w:b/>
          <w:i w:val="0"/>
          <w:sz w:val="24"/>
        </w:rPr>
        <w:t xml:space="preserve">c) </w:t>
      </w:r>
      <w:r>
        <w:rPr>
          <w:rFonts w:ascii="Times New Roman" w:hAnsi="Times New Roman"/>
          <w:b w:val="0"/>
          <w:i w:val="0"/>
          <w:sz w:val="24"/>
        </w:rPr>
        <w:t>Năng lượng toả ra của phản ứng xấp xỉ 3,50 MeV.</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W = Δm × 931,5 = 0,01944 × 931,5 ≈ 18,1 MeV, lớn hơn 3,50 MeV khoảng 5 lần. (Giá trị 3,5 MeV chỉ là động năng mà riêng hạt ⁴He nhận được sau phản ứng.)</w:t>
      </w:r>
    </w:p>
    <w:p>
      <w:pPr>
        <w:spacing w:before="0" w:after="20"/>
        <w:ind w:left="340"/>
      </w:pPr>
      <w:r>
        <w:rPr>
          <w:rFonts w:ascii="Times New Roman" w:hAnsi="Times New Roman"/>
          <w:b/>
          <w:i w:val="0"/>
          <w:sz w:val="24"/>
        </w:rPr>
        <w:t xml:space="preserve">d) </w:t>
      </w:r>
      <w:r>
        <w:rPr>
          <w:rFonts w:ascii="Times New Roman" w:hAnsi="Times New Roman"/>
          <w:b w:val="0"/>
          <w:i w:val="0"/>
          <w:sz w:val="24"/>
        </w:rPr>
        <w:t>Đây là phản ứng thu năng lượng, vì phải cung cấp nhiệt độ rất cao mới thực hiện được.</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Đây là phản ứng TOẢ năng lượng: khối lượng nghỉ giảm nên năng lượng được giải phóng. Nhiệt độ cao chỉ là điều kiện để KHỞI ĐỘNG phản ứng, giúp các hạt nhân thắng lực đẩy Coulomb, chứ không có nghĩa phản ứng thu năng lượng về tổng thể.</w:t>
      </w:r>
    </w:p>
    <w:p>
      <w:pPr>
        <w:spacing w:before="180" w:after="40"/>
      </w:pPr>
      <w:r>
        <w:rPr>
          <w:rFonts w:ascii="Times New Roman" w:hAnsi="Times New Roman"/>
          <w:b/>
          <w:i w:val="0"/>
          <w:sz w:val="24"/>
        </w:rPr>
        <w:t xml:space="preserve">Câu 4. </w:t>
      </w:r>
      <w:r>
        <w:rPr>
          <w:rFonts w:ascii="Times New Roman" w:hAnsi="Times New Roman"/>
          <w:b w:val="0"/>
          <w:i/>
          <w:sz w:val="24"/>
        </w:rPr>
        <w:t xml:space="preserve">Một nhà máy điện hạt nhân có công suất điện 500 MW và hiệu suất 30 %. Biết mỗi phân hạch ²³⁵U toả ra 200 MeV; 1 MeV = 1,6·10⁻¹³ J và </w:t>
      </w:r>
      <w:r>
        <w:rPr>
          <w:rFonts w:ascii="Times New Roman" w:hAnsi="Times New Roman"/>
          <w:b w:val="0"/>
          <w:i/>
          <w:sz w:val="24"/>
        </w:rPr>
        <w:t>N</w:t>
      </w:r>
      <w:r>
        <w:rPr>
          <w:rFonts w:ascii="Times New Roman" w:hAnsi="Times New Roman"/>
          <w:b w:val="0"/>
          <w:i/>
          <w:sz w:val="18"/>
          <w:vertAlign w:val="subscript"/>
        </w:rPr>
        <w:t>A</w:t>
      </w:r>
      <w:r>
        <w:rPr>
          <w:rFonts w:ascii="Times New Roman" w:hAnsi="Times New Roman"/>
          <w:b w:val="0"/>
          <w:i/>
          <w:sz w:val="24"/>
        </w:rPr>
        <w:t xml:space="preserve"> = 6,02·10²³ mol⁻¹.</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SĐĐS</w:t>
      </w:r>
    </w:p>
    <w:p>
      <w:pPr>
        <w:spacing w:before="0" w:after="20"/>
        <w:ind w:left="340"/>
      </w:pPr>
      <w:r>
        <w:rPr>
          <w:rFonts w:ascii="Times New Roman" w:hAnsi="Times New Roman"/>
          <w:b/>
          <w:i w:val="0"/>
          <w:sz w:val="24"/>
        </w:rPr>
        <w:t xml:space="preserve">a) </w:t>
      </w:r>
      <w:r>
        <w:rPr>
          <w:rFonts w:ascii="Times New Roman" w:hAnsi="Times New Roman"/>
          <w:b w:val="0"/>
          <w:i w:val="0"/>
          <w:sz w:val="24"/>
        </w:rPr>
        <w:t>Công suất nhiệt mà lò phản ứng phải cung cấp là 1500 MW.</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w:t>
      </w:r>
      <w:r>
        <w:rPr>
          <w:rFonts w:ascii="Times New Roman" w:hAnsi="Times New Roman"/>
          <w:b w:val="0"/>
          <w:i w:val="0"/>
          <w:sz w:val="17"/>
          <w:vertAlign w:val="subscript"/>
        </w:rPr>
        <w:t>nhiệt</w:t>
      </w:r>
      <w:r>
        <w:rPr>
          <w:rFonts w:ascii="Times New Roman" w:hAnsi="Times New Roman"/>
          <w:b w:val="0"/>
          <w:i w:val="0"/>
          <w:sz w:val="23"/>
        </w:rPr>
        <w:t xml:space="preserve"> = </w:t>
      </w:r>
      <w:r>
        <w:rPr>
          <w:rFonts w:ascii="Times New Roman" w:hAnsi="Times New Roman"/>
          <w:b w:val="0"/>
          <w:i w:val="0"/>
          <w:sz w:val="23"/>
        </w:rPr>
        <w:t>P</w:t>
      </w:r>
      <w:r>
        <w:rPr>
          <w:rFonts w:ascii="Times New Roman" w:hAnsi="Times New Roman"/>
          <w:b w:val="0"/>
          <w:i w:val="0"/>
          <w:sz w:val="17"/>
          <w:vertAlign w:val="subscript"/>
        </w:rPr>
        <w:t>điện</w:t>
      </w:r>
      <w:r>
        <w:rPr>
          <w:rFonts w:ascii="Times New Roman" w:hAnsi="Times New Roman"/>
          <w:b w:val="0"/>
          <w:i w:val="0"/>
          <w:sz w:val="23"/>
        </w:rPr>
        <w:t>/H = 500/0,30 ≈ 1667 MW chứ không phải 1500 MW. Con số 1500 MW ứng với hiệu suất 1/3 ≈ 33,3 %.</w:t>
      </w:r>
    </w:p>
    <w:p>
      <w:pPr>
        <w:spacing w:before="0" w:after="20"/>
        <w:ind w:left="340"/>
      </w:pPr>
      <w:r>
        <w:rPr>
          <w:rFonts w:ascii="Times New Roman" w:hAnsi="Times New Roman"/>
          <w:b/>
          <w:i w:val="0"/>
          <w:sz w:val="24"/>
        </w:rPr>
        <w:t xml:space="preserve">b) </w:t>
      </w:r>
      <w:r>
        <w:rPr>
          <w:rFonts w:ascii="Times New Roman" w:hAnsi="Times New Roman"/>
          <w:b w:val="0"/>
          <w:i w:val="0"/>
          <w:sz w:val="24"/>
        </w:rPr>
        <w:t>Năng lượng toả ra trong mỗi phân hạch là 3,2·10⁻¹¹ 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Chỉ cần đổi đơn vị năng lượng:</w:t>
      </w:r>
      <w:r>
        <w:br/>
      </w:r>
      <w:r>
        <w:rPr>
          <w:rFonts w:ascii="Times New Roman" w:hAnsi="Times New Roman"/>
          <w:b w:val="0"/>
          <w:i w:val="0"/>
          <w:sz w:val="23"/>
        </w:rPr>
        <w:t>200 MeV = 200 × 1,6·10⁻¹³ J = 3,2·10⁻¹¹ J.</w:t>
      </w:r>
      <w:r>
        <w:br/>
      </w:r>
      <w:r>
        <w:rPr>
          <w:rFonts w:ascii="Times New Roman" w:hAnsi="Times New Roman"/>
          <w:b w:val="0"/>
          <w:i w:val="0"/>
          <w:sz w:val="23"/>
        </w:rPr>
        <w:t>Một con số rất nhỏ, nhưng vì mỗi giây có tới hàng chục tỉ tỉ phân hạch nên tổng công suất mới lên tới hàng nghìn megaoát.</w:t>
      </w:r>
    </w:p>
    <w:p>
      <w:pPr>
        <w:spacing w:before="0" w:after="20"/>
        <w:ind w:left="340"/>
      </w:pPr>
      <w:r>
        <w:rPr>
          <w:rFonts w:ascii="Times New Roman" w:hAnsi="Times New Roman"/>
          <w:b/>
          <w:i w:val="0"/>
          <w:sz w:val="24"/>
        </w:rPr>
        <w:t xml:space="preserve">c) </w:t>
      </w:r>
      <w:r>
        <w:rPr>
          <w:rFonts w:ascii="Times New Roman" w:hAnsi="Times New Roman"/>
          <w:b w:val="0"/>
          <w:i w:val="0"/>
          <w:sz w:val="24"/>
        </w:rPr>
        <w:t>Số phân hạch xảy ra trong mỗi giây xấp xỉ 5,2·10¹⁹.</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n = </w:t>
      </w:r>
      <w:r>
        <w:rPr>
          <w:rFonts w:ascii="Times New Roman" w:hAnsi="Times New Roman"/>
          <w:b w:val="0"/>
          <w:i w:val="0"/>
          <w:sz w:val="23"/>
        </w:rPr>
        <w:t>P</w:t>
      </w:r>
      <w:r>
        <w:rPr>
          <w:rFonts w:ascii="Times New Roman" w:hAnsi="Times New Roman"/>
          <w:b w:val="0"/>
          <w:i w:val="0"/>
          <w:sz w:val="17"/>
          <w:vertAlign w:val="subscript"/>
        </w:rPr>
        <w:t>nhiệt</w:t>
      </w:r>
      <w:r>
        <w:rPr>
          <w:rFonts w:ascii="Times New Roman" w:hAnsi="Times New Roman"/>
          <w:b w:val="0"/>
          <w:i w:val="0"/>
          <w:sz w:val="23"/>
        </w:rPr>
        <w:t>/W₁ = (1,667·10⁹)/(3,2·10⁻¹¹) ≈ 5,2·10¹⁹ phân hạch mỗi giây.</w:t>
      </w:r>
    </w:p>
    <w:p>
      <w:pPr>
        <w:spacing w:before="0" w:after="20"/>
        <w:ind w:left="340"/>
      </w:pPr>
      <w:r>
        <w:rPr>
          <w:rFonts w:ascii="Times New Roman" w:hAnsi="Times New Roman"/>
          <w:b/>
          <w:i w:val="0"/>
          <w:sz w:val="24"/>
        </w:rPr>
        <w:t xml:space="preserve">d) </w:t>
      </w:r>
      <w:r>
        <w:rPr>
          <w:rFonts w:ascii="Times New Roman" w:hAnsi="Times New Roman"/>
          <w:b w:val="0"/>
          <w:i w:val="0"/>
          <w:sz w:val="24"/>
        </w:rPr>
        <w:t>Khối lượng ²³⁵U bị phân hạch trong một ngày xấp xỉ 0,88 kg.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Số phân hạch trong một ngày: 5,2·10¹⁹ × 86 400 ≈ 4,5·10²⁴.</w:t>
      </w:r>
      <w:r>
        <w:br/>
      </w:r>
      <w:r>
        <w:rPr>
          <w:rFonts w:ascii="Times New Roman" w:hAnsi="Times New Roman"/>
          <w:b w:val="0"/>
          <w:i w:val="0"/>
          <w:sz w:val="23"/>
        </w:rPr>
        <w:t>Số mol: 4,5·10²⁴/(6,02·10²³) ≈ 7,48 mol ⇒ m ≈ 7,48 × 235 ≈ 1757 g ≈ 1,76 kg.</w:t>
      </w:r>
      <w:r>
        <w:br/>
      </w:r>
      <w:r>
        <w:rPr>
          <w:rFonts w:ascii="Times New Roman" w:hAnsi="Times New Roman"/>
          <w:b w:val="0"/>
          <w:i w:val="0"/>
          <w:sz w:val="23"/>
        </w:rPr>
        <w:t>Con số 0,88 kg chỉ bằng một nửa giá trị đúng.</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Cho phản ứng phân hạch ²³⁵₉₂U + ¹₀n → ¹⁴⁰₅₄Xe + ᴬ₃₈Sr + 2·¹₀n. Hãy xác định số khối A của hạt nhân strontium tạo thành.</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94</w:t>
      </w:r>
    </w:p>
    <w:p>
      <w:pPr>
        <w:spacing w:before="0" w:after="40"/>
        <w:ind w:left="340"/>
      </w:pPr>
      <w:r>
        <w:rPr>
          <w:rFonts w:ascii="Times New Roman" w:hAnsi="Times New Roman"/>
          <w:b/>
          <w:i/>
          <w:sz w:val="24"/>
        </w:rPr>
        <w:t xml:space="preserve">Lời giải: </w:t>
      </w:r>
      <w:r>
        <w:rPr>
          <w:rFonts w:ascii="Times New Roman" w:hAnsi="Times New Roman"/>
          <w:b w:val="0"/>
          <w:i w:val="0"/>
          <w:sz w:val="24"/>
        </w:rPr>
        <w:t>Áp dụng định luật bảo toàn số nuclon:</w:t>
      </w:r>
      <w:r>
        <w:br/>
      </w:r>
      <w:r>
        <w:rPr>
          <w:rFonts w:ascii="Times New Roman" w:hAnsi="Times New Roman"/>
          <w:b w:val="0"/>
          <w:i w:val="0"/>
          <w:sz w:val="24"/>
        </w:rPr>
        <w:t>235 + 1 = 140 + A + 2 × 1 ⇒ 236 = 142 + A ⇒ A = 94.</w:t>
      </w:r>
      <w:r>
        <w:br/>
      </w:r>
      <w:r>
        <w:rPr>
          <w:rFonts w:ascii="Times New Roman" w:hAnsi="Times New Roman"/>
          <w:b w:val="0"/>
          <w:i w:val="0"/>
          <w:sz w:val="24"/>
        </w:rPr>
        <w:t>Kiểm tra bảo toàn điện tích: 92 + 0 = 54 + 38 + 0 ⇒ 92 = 92 ✓.</w:t>
      </w:r>
      <w:r>
        <w:br/>
      </w:r>
      <w:r>
        <w:rPr>
          <w:rFonts w:ascii="Times New Roman" w:hAnsi="Times New Roman"/>
          <w:b w:val="0"/>
          <w:i w:val="0"/>
          <w:sz w:val="24"/>
        </w:rPr>
        <w:t>Vậy hạt nhân đó là ⁹⁴₃₈Sr.</w:t>
      </w:r>
    </w:p>
    <w:p>
      <w:pPr>
        <w:spacing w:before="180" w:after="40"/>
      </w:pPr>
      <w:r>
        <w:rPr>
          <w:rFonts w:ascii="Times New Roman" w:hAnsi="Times New Roman"/>
          <w:b/>
          <w:i w:val="0"/>
          <w:sz w:val="24"/>
        </w:rPr>
        <w:t xml:space="preserve">Câu 2. </w:t>
      </w:r>
      <w:r>
        <w:rPr>
          <w:rFonts w:ascii="Times New Roman" w:hAnsi="Times New Roman"/>
          <w:b w:val="0"/>
          <w:i/>
          <w:sz w:val="24"/>
        </w:rPr>
        <w:t xml:space="preserve">Cho phản ứng nhiệt hạch ²₁D + ³₁T → ⁴₂He + ¹₀n với </w:t>
      </w:r>
      <w:r>
        <w:rPr>
          <w:rFonts w:ascii="Times New Roman" w:hAnsi="Times New Roman"/>
          <w:b w:val="0"/>
          <w:i/>
          <w:sz w:val="24"/>
        </w:rPr>
        <w:t>m</w:t>
      </w:r>
      <w:r>
        <w:rPr>
          <w:rFonts w:ascii="Times New Roman" w:hAnsi="Times New Roman"/>
          <w:b w:val="0"/>
          <w:i/>
          <w:sz w:val="18"/>
          <w:vertAlign w:val="subscript"/>
        </w:rPr>
        <w:t>D</w:t>
      </w:r>
      <w:r>
        <w:rPr>
          <w:rFonts w:ascii="Times New Roman" w:hAnsi="Times New Roman"/>
          <w:b w:val="0"/>
          <w:i/>
          <w:sz w:val="24"/>
        </w:rPr>
        <w:t xml:space="preserve"> = 2,0136 u; </w:t>
      </w:r>
      <w:r>
        <w:rPr>
          <w:rFonts w:ascii="Times New Roman" w:hAnsi="Times New Roman"/>
          <w:b w:val="0"/>
          <w:i/>
          <w:sz w:val="24"/>
        </w:rPr>
        <w:t>m</w:t>
      </w:r>
      <w:r>
        <w:rPr>
          <w:rFonts w:ascii="Times New Roman" w:hAnsi="Times New Roman"/>
          <w:b w:val="0"/>
          <w:i/>
          <w:sz w:val="18"/>
          <w:vertAlign w:val="subscript"/>
        </w:rPr>
        <w:t>T</w:t>
      </w:r>
      <w:r>
        <w:rPr>
          <w:rFonts w:ascii="Times New Roman" w:hAnsi="Times New Roman"/>
          <w:b w:val="0"/>
          <w:i/>
          <w:sz w:val="24"/>
        </w:rPr>
        <w:t xml:space="preserve"> = 3,0160 u; </w:t>
      </w:r>
      <w:r>
        <w:rPr>
          <w:rFonts w:ascii="Times New Roman" w:hAnsi="Times New Roman"/>
          <w:b w:val="0"/>
          <w:i/>
          <w:sz w:val="24"/>
        </w:rPr>
        <w:t>m</w:t>
      </w:r>
      <w:r>
        <w:rPr>
          <w:rFonts w:ascii="Times New Roman" w:hAnsi="Times New Roman"/>
          <w:b w:val="0"/>
          <w:i/>
          <w:sz w:val="18"/>
          <w:vertAlign w:val="subscript"/>
        </w:rPr>
        <w:t>He</w:t>
      </w:r>
      <w:r>
        <w:rPr>
          <w:rFonts w:ascii="Times New Roman" w:hAnsi="Times New Roman"/>
          <w:b w:val="0"/>
          <w:i/>
          <w:sz w:val="24"/>
        </w:rPr>
        <w:t xml:space="preserve"> = 4,0015 u; </w:t>
      </w:r>
      <w:r>
        <w:rPr>
          <w:rFonts w:ascii="Times New Roman" w:hAnsi="Times New Roman"/>
          <w:b w:val="0"/>
          <w:i/>
          <w:sz w:val="24"/>
        </w:rPr>
        <w:t>m</w:t>
      </w:r>
      <w:r>
        <w:rPr>
          <w:rFonts w:ascii="Times New Roman" w:hAnsi="Times New Roman"/>
          <w:b w:val="0"/>
          <w:i/>
          <w:sz w:val="18"/>
          <w:vertAlign w:val="subscript"/>
        </w:rPr>
        <w:t>n</w:t>
      </w:r>
      <w:r>
        <w:rPr>
          <w:rFonts w:ascii="Times New Roman" w:hAnsi="Times New Roman"/>
          <w:b w:val="0"/>
          <w:i/>
          <w:sz w:val="24"/>
        </w:rPr>
        <w:t xml:space="preserve"> = 1,00866 u. Tính năng lượng toả ra của phản ứng (theo MeV, làm tròn đến hàng phần mười).</w:t>
      </w:r>
    </w:p>
    <w:p>
      <w:pPr>
        <w:spacing w:before="60" w:after="20"/>
        <w:jc w:val="center"/>
      </w:pPr>
      <w:r>
        <w:drawing>
          <wp:inline xmlns:a="http://schemas.openxmlformats.org/drawingml/2006/main" xmlns:pic="http://schemas.openxmlformats.org/drawingml/2006/picture">
            <wp:extent cx="3168000" cy="1232000"/>
            <wp:docPr id="7" name="Picture 7"/>
            <wp:cNvGraphicFramePr>
              <a:graphicFrameLocks noChangeAspect="1"/>
            </wp:cNvGraphicFramePr>
            <a:graphic>
              <a:graphicData uri="http://schemas.openxmlformats.org/drawingml/2006/picture">
                <pic:pic>
                  <pic:nvPicPr>
                    <pic:cNvPr id="0" name="t44b.png"/>
                    <pic:cNvPicPr/>
                  </pic:nvPicPr>
                  <pic:blipFill>
                    <a:blip r:embed="rId11"/>
                    <a:stretch>
                      <a:fillRect/>
                    </a:stretch>
                  </pic:blipFill>
                  <pic:spPr>
                    <a:xfrm>
                      <a:off x="0" y="0"/>
                      <a:ext cx="3168000" cy="1232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18,1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Tổng khối lượng trước phản ứng: 2,0136 + 3,0160 = 5,0296 u.</w:t>
      </w:r>
      <w:r>
        <w:br/>
      </w:r>
      <w:r>
        <w:rPr>
          <w:rFonts w:ascii="Times New Roman" w:hAnsi="Times New Roman"/>
          <w:b w:val="0"/>
          <w:i w:val="0"/>
          <w:sz w:val="24"/>
        </w:rPr>
        <w:t>Tổng khối lượng sau phản ứng: 4,0015 + 1,00866 = 5,01016 u.</w:t>
      </w:r>
      <w:r>
        <w:br/>
      </w:r>
      <w:r>
        <w:rPr>
          <w:rFonts w:ascii="Times New Roman" w:hAnsi="Times New Roman"/>
          <w:b w:val="0"/>
          <w:i w:val="0"/>
          <w:sz w:val="24"/>
        </w:rPr>
        <w:t>Δm = 5,0296 − 5,01016 = 0,01944 u.</w:t>
      </w:r>
      <w:r>
        <w:br/>
      </w:r>
      <w:r>
        <w:rPr>
          <w:rFonts w:ascii="Times New Roman" w:hAnsi="Times New Roman"/>
          <w:b w:val="0"/>
          <w:i w:val="0"/>
          <w:sz w:val="24"/>
        </w:rPr>
        <w:t>W = Δm × 931,5 = 0,01944 × 931,5 ≈ 18,1 MeV.</w:t>
      </w:r>
    </w:p>
    <w:p>
      <w:pPr>
        <w:spacing w:before="180" w:after="40"/>
      </w:pPr>
      <w:r>
        <w:rPr>
          <w:rFonts w:ascii="Times New Roman" w:hAnsi="Times New Roman"/>
          <w:b/>
          <w:i w:val="0"/>
          <w:sz w:val="24"/>
        </w:rPr>
        <w:t xml:space="preserve">Câu 3. </w:t>
      </w:r>
      <w:r>
        <w:rPr>
          <w:rFonts w:ascii="Times New Roman" w:hAnsi="Times New Roman"/>
          <w:b w:val="0"/>
          <w:i/>
          <w:sz w:val="24"/>
        </w:rPr>
        <w:t>Một nhà máy điện hạt nhân có công suất điện 500 MW và hiệu suất 30 %. Mỗi phân hạch ²³⁵U toả ra 200 MeV, với 1 MeV = 1,6·10⁻¹³ J. Tính số phân hạch xảy ra trong mỗi giây (theo 10¹⁹ phân hạch,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Công suất nhiệt của lò: P = 500/0,30 ≈ 1,667·10⁹ W.</w:t>
      </w:r>
      <w:r>
        <w:br/>
      </w:r>
      <w:r>
        <w:rPr>
          <w:rFonts w:ascii="Times New Roman" w:hAnsi="Times New Roman"/>
          <w:b w:val="0"/>
          <w:i w:val="0"/>
          <w:sz w:val="24"/>
        </w:rPr>
        <w:t>Năng lượng mỗi phân hạch: W₁ = 200 × 1,6·10⁻¹³ = 3,2·10⁻¹¹ J.</w:t>
      </w:r>
      <w:r>
        <w:br/>
      </w:r>
      <w:r>
        <w:rPr>
          <w:rFonts w:ascii="Times New Roman" w:hAnsi="Times New Roman"/>
          <w:b w:val="0"/>
          <w:i w:val="0"/>
          <w:sz w:val="24"/>
        </w:rPr>
        <w:t>Số phân hạch mỗi giây: n = P/W₁ = (1,667·10⁹)/(3,2·10⁻¹¹) ≈ 5,2·10¹⁹.</w:t>
      </w:r>
    </w:p>
    <w:p>
      <w:pPr>
        <w:spacing w:before="180" w:after="40"/>
      </w:pPr>
      <w:r>
        <w:rPr>
          <w:rFonts w:ascii="Times New Roman" w:hAnsi="Times New Roman"/>
          <w:b/>
          <w:i w:val="0"/>
          <w:sz w:val="24"/>
        </w:rPr>
        <w:t xml:space="preserve">Câu 4. </w:t>
      </w:r>
      <w:r>
        <w:rPr>
          <w:rFonts w:ascii="Times New Roman" w:hAnsi="Times New Roman"/>
          <w:b w:val="0"/>
          <w:i/>
          <w:sz w:val="24"/>
        </w:rPr>
        <w:t>Vẫn với nhà máy điện hạt nhân ở Câu 3 của phần này. Tính khối lượng ²³⁵U bị phân hạch trong một ngày (theo kg,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1,76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phân hạch trong một ngày: N = 5,2083·10¹⁹ × 86 400 ≈ 4,50·10²⁴.</w:t>
      </w:r>
      <w:r>
        <w:br/>
      </w:r>
      <w:r>
        <w:rPr>
          <w:rFonts w:ascii="Times New Roman" w:hAnsi="Times New Roman"/>
          <w:b w:val="0"/>
          <w:i w:val="0"/>
          <w:sz w:val="24"/>
        </w:rPr>
        <w:t>Số mol tương ứng: n = 4,50·10²⁴/(6,02·10²³) ≈ 7,48 mol.</w:t>
      </w:r>
      <w:r>
        <w:br/>
      </w:r>
      <w:r>
        <w:rPr>
          <w:rFonts w:ascii="Times New Roman" w:hAnsi="Times New Roman"/>
          <w:b w:val="0"/>
          <w:i w:val="0"/>
          <w:sz w:val="24"/>
        </w:rPr>
        <w:t>Khối lượng: m = n × 235 ≈ 7,48 × 235 ≈ 1757 g ≈ 1,76 kg.</w:t>
      </w:r>
    </w:p>
    <w:p>
      <w:pPr>
        <w:spacing w:before="180" w:after="40"/>
      </w:pPr>
      <w:r>
        <w:rPr>
          <w:rFonts w:ascii="Times New Roman" w:hAnsi="Times New Roman"/>
          <w:b/>
          <w:i w:val="0"/>
          <w:sz w:val="24"/>
        </w:rPr>
        <w:t xml:space="preserve">Câu 5. </w:t>
      </w:r>
      <w:r>
        <w:rPr>
          <w:rFonts w:ascii="Times New Roman" w:hAnsi="Times New Roman"/>
          <w:b w:val="0"/>
          <w:i/>
          <w:sz w:val="24"/>
        </w:rPr>
        <w:t>Tính năng lượng toả ra khi 1,0 kg ²³⁵U bị phân hạch hoàn toàn, biết mỗi phân hạch toả 200 MeV và 1 MeV = 1,6·10⁻¹³ J. (Kết quả theo 10¹³ J,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hạt nhân ²³⁵U trong 1,0 kg:</w:t>
      </w:r>
      <w:r>
        <w:br/>
      </w:r>
      <w:r>
        <w:rPr>
          <w:rFonts w:ascii="Times New Roman" w:hAnsi="Times New Roman"/>
          <w:b w:val="0"/>
          <w:i w:val="0"/>
          <w:sz w:val="24"/>
        </w:rPr>
        <w:t>N = (1000/235) × 6,02·10²³ ≈ 4,255 × 6,02·10²³ ≈ 2,56·10²⁴.</w:t>
      </w:r>
      <w:r>
        <w:br/>
      </w:r>
      <w:r>
        <w:rPr>
          <w:rFonts w:ascii="Times New Roman" w:hAnsi="Times New Roman"/>
          <w:b w:val="0"/>
          <w:i w:val="0"/>
          <w:sz w:val="24"/>
        </w:rPr>
        <w:t>Năng lượng mỗi phân hạch: 3,2·10⁻¹¹ J.</w:t>
      </w:r>
      <w:r>
        <w:br/>
      </w:r>
      <w:r>
        <w:rPr>
          <w:rFonts w:ascii="Times New Roman" w:hAnsi="Times New Roman"/>
          <w:b w:val="0"/>
          <w:i w:val="0"/>
          <w:sz w:val="24"/>
        </w:rPr>
        <w:t>W = 2,56·10²⁴ × 3,2·10⁻¹¹ ≈ 8,2·10¹³ J.</w:t>
      </w:r>
    </w:p>
    <w:p>
      <w:pPr>
        <w:spacing w:before="180" w:after="40"/>
      </w:pPr>
      <w:r>
        <w:rPr>
          <w:rFonts w:ascii="Times New Roman" w:hAnsi="Times New Roman"/>
          <w:b/>
          <w:i w:val="0"/>
          <w:sz w:val="24"/>
        </w:rPr>
        <w:t xml:space="preserve">Câu 6. </w:t>
      </w:r>
      <w:r>
        <w:rPr>
          <w:rFonts w:ascii="Times New Roman" w:hAnsi="Times New Roman"/>
          <w:b w:val="0"/>
          <w:i/>
          <w:sz w:val="24"/>
        </w:rPr>
        <w:t>Trong phản ứng ²⁷₁₃Al + ⁴₂He → ³⁰₁₅P + X, hãy xác định số khối của hạt X.</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Bảo toàn số nuclon: 27 + 4 = 30 + A ⇒ A = 31 − 30 = 1.</w:t>
      </w:r>
      <w:r>
        <w:br/>
      </w:r>
      <w:r>
        <w:rPr>
          <w:rFonts w:ascii="Times New Roman" w:hAnsi="Times New Roman"/>
          <w:b w:val="0"/>
          <w:i w:val="0"/>
          <w:sz w:val="24"/>
        </w:rPr>
        <w:t>Bảo toàn điện tích: 13 + 2 = 15 + Z ⇒ Z = 0.</w:t>
      </w:r>
      <w:r>
        <w:br/>
      </w:r>
      <w:r>
        <w:rPr>
          <w:rFonts w:ascii="Times New Roman" w:hAnsi="Times New Roman"/>
          <w:b w:val="0"/>
          <w:i w:val="0"/>
          <w:sz w:val="24"/>
        </w:rPr>
        <w:t>Vậy X là neutron ¹₀n, có số khối bằng 1.</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