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14074D">
      <w:pPr>
        <w:keepNext w:val="0"/>
        <w:keepLines w:val="0"/>
        <w:widowControl/>
        <w:suppressLineNumbers w:val="0"/>
        <w:jc w:val="left"/>
        <w:outlineLvl w:val="0"/>
      </w:pPr>
      <w:r>
        <w:rPr>
          <w:rFonts w:ascii="方正兰亭黑_GBK" w:hAnsi="方正兰亭黑_GBK" w:eastAsia="方正兰亭黑_GBK" w:cs="方正兰亭黑_GBK"/>
          <w:color w:val="000000"/>
          <w:kern w:val="0"/>
          <w:sz w:val="28"/>
          <w:szCs w:val="28"/>
          <w:lang w:val="en-US" w:eastAsia="zh-CN" w:bidi="ar"/>
        </w:rPr>
        <w:t>第一节  婚姻家庭</w:t>
      </w:r>
    </w:p>
    <w:p w14:paraId="3529464F">
      <w:pPr>
        <w:keepNext w:val="0"/>
        <w:keepLines w:val="0"/>
        <w:widowControl/>
        <w:suppressLineNumbers w:val="0"/>
        <w:jc w:val="left"/>
      </w:pPr>
      <w:r>
        <w:rPr>
          <w:rFonts w:ascii="方正兰亭黑_GBK" w:hAnsi="方正兰亭黑_GBK" w:eastAsia="方正兰亭黑_GBK" w:cs="方正兰亭黑_GBK"/>
          <w:color w:val="000000"/>
          <w:kern w:val="0"/>
          <w:sz w:val="22"/>
          <w:szCs w:val="22"/>
          <w:lang w:val="en-US" w:eastAsia="zh-CN" w:bidi="ar"/>
        </w:rPr>
        <w:t xml:space="preserve">一、结婚 </w:t>
      </w:r>
    </w:p>
    <w:p w14:paraId="56B5CDBA">
      <w:pPr>
        <w:keepNext w:val="0"/>
        <w:keepLines w:val="0"/>
        <w:widowControl/>
        <w:suppressLineNumbers w:val="0"/>
        <w:jc w:val="left"/>
      </w:pPr>
      <w:r>
        <w:rPr>
          <w:rFonts w:ascii="方正兰亭纤黑_GBK" w:hAnsi="方正兰亭纤黑_GBK" w:eastAsia="方正兰亭纤黑_GBK" w:cs="方正兰亭纤黑_GBK"/>
          <w:color w:val="000000"/>
          <w:kern w:val="0"/>
          <w:sz w:val="21"/>
          <w:szCs w:val="21"/>
          <w:lang w:val="en-US" w:eastAsia="zh-CN" w:bidi="ar"/>
        </w:rPr>
        <w:t xml:space="preserve">（一）必备条件 </w:t>
      </w:r>
    </w:p>
    <w:p w14:paraId="798C30DD">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ascii="方正书宋_GBK" w:hAnsi="方正书宋_GBK" w:eastAsia="方正书宋_GBK" w:cs="方正书宋_GBK"/>
          <w:color w:val="000000"/>
          <w:kern w:val="0"/>
          <w:sz w:val="20"/>
          <w:szCs w:val="20"/>
          <w:lang w:val="en-US" w:eastAsia="zh-CN" w:bidi="ar"/>
        </w:rPr>
        <w:t xml:space="preserve">男女双方完全自愿。 </w:t>
      </w:r>
    </w:p>
    <w:p w14:paraId="3C5CF4F4">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达到法定婚龄，即</w:t>
      </w:r>
      <w:r>
        <w:rPr>
          <w:rFonts w:hint="default" w:ascii="方正书宋_GBK" w:hAnsi="方正书宋_GBK" w:eastAsia="方正书宋_GBK" w:cs="方正书宋_GBK"/>
          <w:color w:val="000000"/>
          <w:kern w:val="0"/>
          <w:sz w:val="20"/>
          <w:szCs w:val="20"/>
          <w:highlight w:val="yellow"/>
          <w:lang w:val="en-US" w:eastAsia="zh-CN" w:bidi="ar"/>
        </w:rPr>
        <w:t>男不得早于</w:t>
      </w:r>
      <w:r>
        <w:rPr>
          <w:rFonts w:hint="default" w:ascii="Times New Roman" w:hAnsi="Times New Roman" w:eastAsia="宋体" w:cs="Times New Roman"/>
          <w:color w:val="000000"/>
          <w:kern w:val="0"/>
          <w:sz w:val="20"/>
          <w:szCs w:val="20"/>
          <w:highlight w:val="yellow"/>
          <w:lang w:val="en-US" w:eastAsia="zh-CN" w:bidi="ar"/>
        </w:rPr>
        <w:t xml:space="preserve"> 22 </w:t>
      </w:r>
      <w:r>
        <w:rPr>
          <w:rFonts w:hint="default" w:ascii="方正书宋_GBK" w:hAnsi="方正书宋_GBK" w:eastAsia="方正书宋_GBK" w:cs="方正书宋_GBK"/>
          <w:color w:val="000000"/>
          <w:kern w:val="0"/>
          <w:sz w:val="20"/>
          <w:szCs w:val="20"/>
          <w:highlight w:val="yellow"/>
          <w:lang w:val="en-US" w:eastAsia="zh-CN" w:bidi="ar"/>
        </w:rPr>
        <w:t>周岁，女不得早于</w:t>
      </w:r>
      <w:r>
        <w:rPr>
          <w:rFonts w:hint="default" w:ascii="Times New Roman" w:hAnsi="Times New Roman" w:eastAsia="宋体" w:cs="Times New Roman"/>
          <w:color w:val="000000"/>
          <w:kern w:val="0"/>
          <w:sz w:val="20"/>
          <w:szCs w:val="20"/>
          <w:highlight w:val="yellow"/>
          <w:lang w:val="en-US" w:eastAsia="zh-CN" w:bidi="ar"/>
        </w:rPr>
        <w:t xml:space="preserve"> 20 </w:t>
      </w:r>
      <w:r>
        <w:rPr>
          <w:rFonts w:hint="default" w:ascii="方正书宋_GBK" w:hAnsi="方正书宋_GBK" w:eastAsia="方正书宋_GBK" w:cs="方正书宋_GBK"/>
          <w:color w:val="000000"/>
          <w:kern w:val="0"/>
          <w:sz w:val="20"/>
          <w:szCs w:val="20"/>
          <w:highlight w:val="yellow"/>
          <w:lang w:val="en-US" w:eastAsia="zh-CN" w:bidi="ar"/>
        </w:rPr>
        <w:t>周岁</w:t>
      </w:r>
      <w:r>
        <w:rPr>
          <w:rFonts w:hint="default" w:ascii="方正书宋_GBK" w:hAnsi="方正书宋_GBK" w:eastAsia="方正书宋_GBK" w:cs="方正书宋_GBK"/>
          <w:color w:val="000000"/>
          <w:kern w:val="0"/>
          <w:sz w:val="20"/>
          <w:szCs w:val="20"/>
          <w:lang w:val="en-US" w:eastAsia="zh-CN" w:bidi="ar"/>
        </w:rPr>
        <w:t xml:space="preserve">。 </w:t>
      </w:r>
    </w:p>
    <w:p w14:paraId="18B533BD">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3. </w:t>
      </w:r>
      <w:r>
        <w:rPr>
          <w:rFonts w:hint="default" w:ascii="方正书宋_GBK" w:hAnsi="方正书宋_GBK" w:eastAsia="方正书宋_GBK" w:cs="方正书宋_GBK"/>
          <w:color w:val="000000"/>
          <w:kern w:val="0"/>
          <w:sz w:val="20"/>
          <w:szCs w:val="20"/>
          <w:lang w:val="en-US" w:eastAsia="zh-CN" w:bidi="ar"/>
        </w:rPr>
        <w:t xml:space="preserve">符合一夫一妻制。 </w:t>
      </w:r>
    </w:p>
    <w:p w14:paraId="5D80AF65">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 xml:space="preserve">（二）禁止条件 </w:t>
      </w:r>
    </w:p>
    <w:p w14:paraId="2042A87B">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直系血亲或者</w:t>
      </w:r>
      <w:commentRangeStart w:id="0"/>
      <w:r>
        <w:rPr>
          <w:rFonts w:hint="default" w:ascii="方正书宋_GBK" w:hAnsi="方正书宋_GBK" w:eastAsia="方正书宋_GBK" w:cs="方正书宋_GBK"/>
          <w:color w:val="000000"/>
          <w:kern w:val="0"/>
          <w:sz w:val="20"/>
          <w:szCs w:val="20"/>
          <w:lang w:val="en-US" w:eastAsia="zh-CN" w:bidi="ar"/>
        </w:rPr>
        <w:t>三代以内</w:t>
      </w:r>
      <w:commentRangeEnd w:id="0"/>
      <w:r>
        <w:commentReference w:id="0"/>
      </w:r>
      <w:r>
        <w:rPr>
          <w:rFonts w:hint="default" w:ascii="方正书宋_GBK" w:hAnsi="方正书宋_GBK" w:eastAsia="方正书宋_GBK" w:cs="方正书宋_GBK"/>
          <w:color w:val="000000"/>
          <w:kern w:val="0"/>
          <w:sz w:val="20"/>
          <w:szCs w:val="20"/>
          <w:lang w:val="en-US" w:eastAsia="zh-CN" w:bidi="ar"/>
        </w:rPr>
        <w:t xml:space="preserve">旁系血亲禁止结婚。 </w:t>
      </w:r>
    </w:p>
    <w:p w14:paraId="1EB30E3E">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 xml:space="preserve">（三）形式要件 </w:t>
      </w:r>
    </w:p>
    <w:p w14:paraId="198CE742">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要求结婚的男女双方应当</w:t>
      </w:r>
      <w:r>
        <w:rPr>
          <w:rFonts w:hint="default" w:ascii="方正书宋_GBK" w:hAnsi="方正书宋_GBK" w:eastAsia="方正书宋_GBK" w:cs="方正书宋_GBK"/>
          <w:color w:val="000000"/>
          <w:kern w:val="0"/>
          <w:sz w:val="20"/>
          <w:szCs w:val="20"/>
          <w:highlight w:val="yellow"/>
          <w:lang w:val="en-US" w:eastAsia="zh-CN" w:bidi="ar"/>
        </w:rPr>
        <w:t>亲自</w:t>
      </w:r>
      <w:r>
        <w:rPr>
          <w:rFonts w:hint="default" w:ascii="方正书宋_GBK" w:hAnsi="方正书宋_GBK" w:eastAsia="方正书宋_GBK" w:cs="方正书宋_GBK"/>
          <w:color w:val="000000"/>
          <w:kern w:val="0"/>
          <w:sz w:val="20"/>
          <w:szCs w:val="20"/>
          <w:lang w:val="en-US" w:eastAsia="zh-CN" w:bidi="ar"/>
        </w:rPr>
        <w:t>到婚姻登记机关申请</w:t>
      </w:r>
      <w:r>
        <w:rPr>
          <w:rFonts w:hint="default" w:ascii="方正书宋_GBK" w:hAnsi="方正书宋_GBK" w:eastAsia="方正书宋_GBK" w:cs="方正书宋_GBK"/>
          <w:color w:val="000000"/>
          <w:kern w:val="0"/>
          <w:sz w:val="20"/>
          <w:szCs w:val="20"/>
          <w:highlight w:val="yellow"/>
          <w:lang w:val="en-US" w:eastAsia="zh-CN" w:bidi="ar"/>
        </w:rPr>
        <w:t>结婚登记</w:t>
      </w:r>
      <w:r>
        <w:rPr>
          <w:rFonts w:hint="default" w:ascii="方正书宋_GBK" w:hAnsi="方正书宋_GBK" w:eastAsia="方正书宋_GBK" w:cs="方正书宋_GBK"/>
          <w:color w:val="000000"/>
          <w:kern w:val="0"/>
          <w:sz w:val="20"/>
          <w:szCs w:val="20"/>
          <w:lang w:val="en-US" w:eastAsia="zh-CN" w:bidi="ar"/>
        </w:rPr>
        <w:t>。</w:t>
      </w:r>
    </w:p>
    <w:p w14:paraId="45A3B728">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完成结婚登记，即确立婚姻关系。 </w:t>
      </w:r>
    </w:p>
    <w:p w14:paraId="012621BC">
      <w:pPr>
        <w:keepNext w:val="0"/>
        <w:keepLines w:val="0"/>
        <w:widowControl/>
        <w:suppressLineNumbers w:val="0"/>
        <w:jc w:val="left"/>
        <w:rPr>
          <w:rFonts w:hint="default" w:ascii="方正兰亭纤黑_GBK" w:hAnsi="方正兰亭纤黑_GBK" w:eastAsia="方正兰亭纤黑_GBK" w:cs="方正兰亭纤黑_GBK"/>
          <w:color w:val="000000"/>
          <w:kern w:val="0"/>
          <w:sz w:val="21"/>
          <w:szCs w:val="21"/>
          <w:lang w:val="en-US" w:eastAsia="zh-CN" w:bidi="ar"/>
        </w:rPr>
      </w:pPr>
    </w:p>
    <w:p w14:paraId="3086C949">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 xml:space="preserve">（四）无效婚姻和可撤销婚姻 </w:t>
      </w:r>
    </w:p>
    <w:p w14:paraId="35F7D879">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lang w:val="en-US" w:eastAsia="zh-CN" w:bidi="ar"/>
        </w:rPr>
        <w:t xml:space="preserve">无效婚姻 </w:t>
      </w:r>
    </w:p>
    <w:p w14:paraId="6DE4AD82">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1</w:t>
      </w:r>
      <w:r>
        <w:rPr>
          <w:rFonts w:hint="default" w:ascii="方正书宋_GBK" w:hAnsi="方正书宋_GBK" w:eastAsia="方正书宋_GBK" w:cs="方正书宋_GBK"/>
          <w:color w:val="000000"/>
          <w:kern w:val="0"/>
          <w:sz w:val="20"/>
          <w:szCs w:val="20"/>
          <w:lang w:val="en-US" w:eastAsia="zh-CN" w:bidi="ar"/>
        </w:rPr>
        <w:t xml:space="preserve">）重婚； </w:t>
      </w:r>
    </w:p>
    <w:p w14:paraId="0BF69DE9">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2</w:t>
      </w:r>
      <w:r>
        <w:rPr>
          <w:rFonts w:hint="default" w:ascii="方正书宋_GBK" w:hAnsi="方正书宋_GBK" w:eastAsia="方正书宋_GBK" w:cs="方正书宋_GBK"/>
          <w:color w:val="000000"/>
          <w:kern w:val="0"/>
          <w:sz w:val="20"/>
          <w:szCs w:val="20"/>
          <w:lang w:val="en-US" w:eastAsia="zh-CN" w:bidi="ar"/>
        </w:rPr>
        <w:t>）未达到法定婚龄；</w:t>
      </w:r>
    </w:p>
    <w:p w14:paraId="2F6BC6A8">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3</w:t>
      </w:r>
      <w:r>
        <w:rPr>
          <w:rFonts w:hint="default" w:ascii="方正书宋_GBK" w:hAnsi="方正书宋_GBK" w:eastAsia="方正书宋_GBK" w:cs="方正书宋_GBK"/>
          <w:color w:val="000000"/>
          <w:kern w:val="0"/>
          <w:sz w:val="20"/>
          <w:szCs w:val="20"/>
          <w:lang w:val="en-US" w:eastAsia="zh-CN" w:bidi="ar"/>
        </w:rPr>
        <w:t xml:space="preserve">）有禁止结婚的亲属关系。 </w:t>
      </w:r>
    </w:p>
    <w:p w14:paraId="0BE3487D">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4A030D7F">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290B3ED9">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重婚理解：现在基本上不可能，以前没全国联网的时候容易出现这种情况，如：甲在云南结婚后，又在东北结婚</w:t>
      </w:r>
    </w:p>
    <w:p w14:paraId="7B18B9DF">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 婚姻是否有效通过</w:t>
      </w:r>
      <w:r>
        <w:rPr>
          <w:rFonts w:hint="eastAsia" w:ascii="方正书宋_GBK" w:hAnsi="方正书宋_GBK" w:eastAsia="方正书宋_GBK" w:cs="方正书宋_GBK"/>
          <w:color w:val="000000"/>
          <w:kern w:val="0"/>
          <w:sz w:val="20"/>
          <w:szCs w:val="20"/>
          <w:highlight w:val="yellow"/>
          <w:lang w:val="en-US" w:eastAsia="zh-CN" w:bidi="ar"/>
        </w:rPr>
        <w:t>人民法院</w:t>
      </w:r>
      <w:r>
        <w:rPr>
          <w:rFonts w:hint="eastAsia" w:ascii="方正书宋_GBK" w:hAnsi="方正书宋_GBK" w:eastAsia="方正书宋_GBK" w:cs="方正书宋_GBK"/>
          <w:color w:val="000000"/>
          <w:kern w:val="0"/>
          <w:sz w:val="20"/>
          <w:szCs w:val="20"/>
          <w:lang w:val="en-US" w:eastAsia="zh-CN" w:bidi="ar"/>
        </w:rPr>
        <w:t>，不是民政部门</w:t>
      </w:r>
    </w:p>
    <w:p w14:paraId="339FF10E">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 确认</w:t>
      </w:r>
      <w:r>
        <w:rPr>
          <w:rFonts w:hint="eastAsia" w:ascii="方正书宋_GBK" w:hAnsi="方正书宋_GBK" w:eastAsia="方正书宋_GBK" w:cs="方正书宋_GBK"/>
          <w:color w:val="000000"/>
          <w:kern w:val="0"/>
          <w:sz w:val="20"/>
          <w:szCs w:val="20"/>
          <w:highlight w:val="yellow"/>
          <w:lang w:val="en-US" w:eastAsia="zh-CN" w:bidi="ar"/>
        </w:rPr>
        <w:t>婚姻无效的时候，无效事由任然存在</w:t>
      </w:r>
      <w:r>
        <w:rPr>
          <w:rFonts w:hint="eastAsia" w:ascii="方正书宋_GBK" w:hAnsi="方正书宋_GBK" w:eastAsia="方正书宋_GBK" w:cs="方正书宋_GBK"/>
          <w:color w:val="000000"/>
          <w:kern w:val="0"/>
          <w:sz w:val="20"/>
          <w:szCs w:val="20"/>
          <w:lang w:val="en-US" w:eastAsia="zh-CN" w:bidi="ar"/>
        </w:rPr>
        <w:t>（比如，女方要20岁才能登记结婚，结果19岁就结婚了（通过非法的手段拿到结婚证），过了一年你去确认无效，婚姻变有效了）</w:t>
      </w:r>
    </w:p>
    <w:p w14:paraId="3905F2B8">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12C2E898">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3A72F323">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可撤销婚姻 </w:t>
      </w:r>
    </w:p>
    <w:p w14:paraId="6717881A">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1</w:t>
      </w:r>
      <w:r>
        <w:rPr>
          <w:rFonts w:hint="default" w:ascii="方正书宋_GBK" w:hAnsi="方正书宋_GBK" w:eastAsia="方正书宋_GBK" w:cs="方正书宋_GBK"/>
          <w:color w:val="000000"/>
          <w:kern w:val="0"/>
          <w:sz w:val="20"/>
          <w:szCs w:val="20"/>
          <w:lang w:val="en-US" w:eastAsia="zh-CN" w:bidi="ar"/>
        </w:rPr>
        <w:t>）因胁迫结婚的，</w:t>
      </w:r>
      <w:r>
        <w:rPr>
          <w:rFonts w:hint="default" w:ascii="方正书宋_GBK" w:hAnsi="方正书宋_GBK" w:eastAsia="方正书宋_GBK" w:cs="方正书宋_GBK"/>
          <w:color w:val="000000"/>
          <w:kern w:val="0"/>
          <w:sz w:val="20"/>
          <w:szCs w:val="20"/>
          <w:highlight w:val="yellow"/>
          <w:lang w:val="en-US" w:eastAsia="zh-CN" w:bidi="ar"/>
        </w:rPr>
        <w:t>受胁迫的一方</w:t>
      </w:r>
      <w:r>
        <w:rPr>
          <w:rFonts w:hint="default" w:ascii="方正书宋_GBK" w:hAnsi="方正书宋_GBK" w:eastAsia="方正书宋_GBK" w:cs="方正书宋_GBK"/>
          <w:color w:val="000000"/>
          <w:kern w:val="0"/>
          <w:sz w:val="20"/>
          <w:szCs w:val="20"/>
          <w:lang w:val="en-US" w:eastAsia="zh-CN" w:bidi="ar"/>
        </w:rPr>
        <w:t>可以向</w:t>
      </w:r>
      <w:commentRangeStart w:id="1"/>
      <w:r>
        <w:rPr>
          <w:rFonts w:hint="default" w:ascii="方正书宋_GBK" w:hAnsi="方正书宋_GBK" w:eastAsia="方正书宋_GBK" w:cs="方正书宋_GBK"/>
          <w:color w:val="FF0000"/>
          <w:kern w:val="0"/>
          <w:sz w:val="20"/>
          <w:szCs w:val="20"/>
          <w:lang w:val="en-US" w:eastAsia="zh-CN" w:bidi="ar"/>
        </w:rPr>
        <w:t>人民法院</w:t>
      </w:r>
      <w:commentRangeEnd w:id="1"/>
      <w:r>
        <w:commentReference w:id="1"/>
      </w:r>
      <w:r>
        <w:rPr>
          <w:rFonts w:hint="default" w:ascii="方正书宋_GBK" w:hAnsi="方正书宋_GBK" w:eastAsia="方正书宋_GBK" w:cs="方正书宋_GBK"/>
          <w:color w:val="000000"/>
          <w:kern w:val="0"/>
          <w:sz w:val="20"/>
          <w:szCs w:val="20"/>
          <w:lang w:val="en-US" w:eastAsia="zh-CN" w:bidi="ar"/>
        </w:rPr>
        <w:t xml:space="preserve">请求撤销婚姻。 </w:t>
      </w:r>
    </w:p>
    <w:p w14:paraId="31B6B21E">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请求撤销婚姻的，应当</w:t>
      </w:r>
      <w:r>
        <w:rPr>
          <w:rFonts w:hint="default" w:ascii="方正书宋_GBK" w:hAnsi="方正书宋_GBK" w:eastAsia="方正书宋_GBK" w:cs="方正书宋_GBK"/>
          <w:color w:val="000000"/>
          <w:kern w:val="0"/>
          <w:sz w:val="20"/>
          <w:szCs w:val="20"/>
          <w:highlight w:val="yellow"/>
          <w:lang w:val="en-US" w:eastAsia="zh-CN" w:bidi="ar"/>
        </w:rPr>
        <w:t xml:space="preserve">自胁迫行为终止之日起 </w:t>
      </w:r>
      <w:r>
        <w:rPr>
          <w:rFonts w:hint="default" w:ascii="Times New Roman" w:hAnsi="Times New Roman" w:eastAsia="宋体" w:cs="Times New Roman"/>
          <w:color w:val="000000"/>
          <w:kern w:val="0"/>
          <w:sz w:val="20"/>
          <w:szCs w:val="20"/>
          <w:highlight w:val="yellow"/>
          <w:lang w:val="en-US" w:eastAsia="zh-CN" w:bidi="ar"/>
        </w:rPr>
        <w:t xml:space="preserve">1 </w:t>
      </w:r>
      <w:r>
        <w:rPr>
          <w:rFonts w:hint="default" w:ascii="方正书宋_GBK" w:hAnsi="方正书宋_GBK" w:eastAsia="方正书宋_GBK" w:cs="方正书宋_GBK"/>
          <w:color w:val="000000"/>
          <w:kern w:val="0"/>
          <w:sz w:val="20"/>
          <w:szCs w:val="20"/>
          <w:highlight w:val="yellow"/>
          <w:lang w:val="en-US" w:eastAsia="zh-CN" w:bidi="ar"/>
        </w:rPr>
        <w:t>年内</w:t>
      </w:r>
      <w:r>
        <w:rPr>
          <w:rFonts w:hint="default" w:ascii="方正书宋_GBK" w:hAnsi="方正书宋_GBK" w:eastAsia="方正书宋_GBK" w:cs="方正书宋_GBK"/>
          <w:color w:val="000000"/>
          <w:kern w:val="0"/>
          <w:sz w:val="20"/>
          <w:szCs w:val="20"/>
          <w:lang w:val="en-US" w:eastAsia="zh-CN" w:bidi="ar"/>
        </w:rPr>
        <w:t>提出。</w:t>
      </w:r>
    </w:p>
    <w:p w14:paraId="742BC7F9">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被非法限制人身自由的当事人请求撤销婚姻的，应当</w:t>
      </w:r>
      <w:r>
        <w:rPr>
          <w:rFonts w:hint="default" w:ascii="方正书宋_GBK" w:hAnsi="方正书宋_GBK" w:eastAsia="方正书宋_GBK" w:cs="方正书宋_GBK"/>
          <w:color w:val="000000"/>
          <w:kern w:val="0"/>
          <w:sz w:val="20"/>
          <w:szCs w:val="20"/>
          <w:highlight w:val="yellow"/>
          <w:lang w:val="en-US" w:eastAsia="zh-CN" w:bidi="ar"/>
        </w:rPr>
        <w:t xml:space="preserve">自恢复人身自由之日起 </w:t>
      </w:r>
      <w:r>
        <w:rPr>
          <w:rFonts w:hint="default" w:ascii="Times New Roman" w:hAnsi="Times New Roman" w:eastAsia="宋体" w:cs="Times New Roman"/>
          <w:color w:val="000000"/>
          <w:kern w:val="0"/>
          <w:sz w:val="20"/>
          <w:szCs w:val="20"/>
          <w:highlight w:val="yellow"/>
          <w:lang w:val="en-US" w:eastAsia="zh-CN" w:bidi="ar"/>
        </w:rPr>
        <w:t xml:space="preserve">1 </w:t>
      </w:r>
      <w:r>
        <w:rPr>
          <w:rFonts w:hint="default" w:ascii="方正书宋_GBK" w:hAnsi="方正书宋_GBK" w:eastAsia="方正书宋_GBK" w:cs="方正书宋_GBK"/>
          <w:color w:val="000000"/>
          <w:kern w:val="0"/>
          <w:sz w:val="20"/>
          <w:szCs w:val="20"/>
          <w:highlight w:val="yellow"/>
          <w:lang w:val="en-US" w:eastAsia="zh-CN" w:bidi="ar"/>
        </w:rPr>
        <w:t>年内提出</w:t>
      </w:r>
      <w:r>
        <w:rPr>
          <w:rFonts w:hint="default" w:ascii="方正书宋_GBK" w:hAnsi="方正书宋_GBK" w:eastAsia="方正书宋_GBK" w:cs="方正书宋_GBK"/>
          <w:color w:val="000000"/>
          <w:kern w:val="0"/>
          <w:sz w:val="20"/>
          <w:szCs w:val="20"/>
          <w:lang w:val="en-US" w:eastAsia="zh-CN" w:bidi="ar"/>
        </w:rPr>
        <w:t xml:space="preserve">。 </w:t>
      </w:r>
    </w:p>
    <w:p w14:paraId="26DEAC13">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2</w:t>
      </w:r>
      <w:r>
        <w:rPr>
          <w:rFonts w:hint="default" w:ascii="方正书宋_GBK" w:hAnsi="方正书宋_GBK" w:eastAsia="方正书宋_GBK" w:cs="方正书宋_GBK"/>
          <w:color w:val="000000"/>
          <w:kern w:val="0"/>
          <w:sz w:val="20"/>
          <w:szCs w:val="20"/>
          <w:lang w:val="en-US" w:eastAsia="zh-CN" w:bidi="ar"/>
        </w:rPr>
        <w:t>）一方患有</w:t>
      </w:r>
      <w:commentRangeStart w:id="2"/>
      <w:r>
        <w:rPr>
          <w:rFonts w:hint="default" w:ascii="方正书宋_GBK" w:hAnsi="方正书宋_GBK" w:eastAsia="方正书宋_GBK" w:cs="方正书宋_GBK"/>
          <w:color w:val="000000"/>
          <w:kern w:val="0"/>
          <w:sz w:val="20"/>
          <w:szCs w:val="20"/>
          <w:lang w:val="en-US" w:eastAsia="zh-CN" w:bidi="ar"/>
        </w:rPr>
        <w:t>重大疾病的</w:t>
      </w:r>
      <w:commentRangeEnd w:id="2"/>
      <w:r>
        <w:commentReference w:id="2"/>
      </w:r>
      <w:r>
        <w:rPr>
          <w:rFonts w:hint="default" w:ascii="方正书宋_GBK" w:hAnsi="方正书宋_GBK" w:eastAsia="方正书宋_GBK" w:cs="方正书宋_GBK"/>
          <w:color w:val="000000"/>
          <w:kern w:val="0"/>
          <w:sz w:val="20"/>
          <w:szCs w:val="20"/>
          <w:lang w:val="en-US" w:eastAsia="zh-CN" w:bidi="ar"/>
        </w:rPr>
        <w:t>，应当在结婚登记前如实告知另一方；不如实告知的，另一方可以向</w:t>
      </w:r>
      <w:r>
        <w:rPr>
          <w:rFonts w:hint="default" w:ascii="方正书宋_GBK" w:hAnsi="方正书宋_GBK" w:eastAsia="方正书宋_GBK" w:cs="方正书宋_GBK"/>
          <w:color w:val="FF0000"/>
          <w:kern w:val="0"/>
          <w:sz w:val="20"/>
          <w:szCs w:val="20"/>
          <w:lang w:val="en-US" w:eastAsia="zh-CN" w:bidi="ar"/>
        </w:rPr>
        <w:t>人民法院</w:t>
      </w:r>
      <w:r>
        <w:rPr>
          <w:rFonts w:hint="default" w:ascii="方正书宋_GBK" w:hAnsi="方正书宋_GBK" w:eastAsia="方正书宋_GBK" w:cs="方正书宋_GBK"/>
          <w:color w:val="000000"/>
          <w:kern w:val="0"/>
          <w:sz w:val="20"/>
          <w:szCs w:val="20"/>
          <w:lang w:val="en-US" w:eastAsia="zh-CN" w:bidi="ar"/>
        </w:rPr>
        <w:t xml:space="preserve">请求撤销婚姻。 </w:t>
      </w:r>
    </w:p>
    <w:p w14:paraId="27227F10">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请求撤销婚姻的，应当自</w:t>
      </w:r>
      <w:r>
        <w:rPr>
          <w:rFonts w:hint="default" w:ascii="方正书宋_GBK" w:hAnsi="方正书宋_GBK" w:eastAsia="方正书宋_GBK" w:cs="方正书宋_GBK"/>
          <w:color w:val="000000"/>
          <w:kern w:val="0"/>
          <w:sz w:val="20"/>
          <w:szCs w:val="20"/>
          <w:highlight w:val="yellow"/>
          <w:lang w:val="en-US" w:eastAsia="zh-CN" w:bidi="ar"/>
        </w:rPr>
        <w:t xml:space="preserve">知道或者应当知道撤销事由之日起 </w:t>
      </w:r>
      <w:r>
        <w:rPr>
          <w:rFonts w:hint="default" w:ascii="Times New Roman" w:hAnsi="Times New Roman" w:eastAsia="宋体" w:cs="Times New Roman"/>
          <w:color w:val="000000"/>
          <w:kern w:val="0"/>
          <w:sz w:val="20"/>
          <w:szCs w:val="20"/>
          <w:highlight w:val="yellow"/>
          <w:lang w:val="en-US" w:eastAsia="zh-CN" w:bidi="ar"/>
        </w:rPr>
        <w:t xml:space="preserve">1 </w:t>
      </w:r>
      <w:r>
        <w:rPr>
          <w:rFonts w:hint="default" w:ascii="方正书宋_GBK" w:hAnsi="方正书宋_GBK" w:eastAsia="方正书宋_GBK" w:cs="方正书宋_GBK"/>
          <w:color w:val="000000"/>
          <w:kern w:val="0"/>
          <w:sz w:val="20"/>
          <w:szCs w:val="20"/>
          <w:highlight w:val="yellow"/>
          <w:lang w:val="en-US" w:eastAsia="zh-CN" w:bidi="ar"/>
        </w:rPr>
        <w:t>年内</w:t>
      </w:r>
      <w:r>
        <w:rPr>
          <w:rFonts w:hint="default" w:ascii="方正书宋_GBK" w:hAnsi="方正书宋_GBK" w:eastAsia="方正书宋_GBK" w:cs="方正书宋_GBK"/>
          <w:color w:val="000000"/>
          <w:kern w:val="0"/>
          <w:sz w:val="20"/>
          <w:szCs w:val="20"/>
          <w:lang w:val="en-US" w:eastAsia="zh-CN" w:bidi="ar"/>
        </w:rPr>
        <w:t xml:space="preserve">提出。 </w:t>
      </w:r>
    </w:p>
    <w:p w14:paraId="6237D352">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p>
    <w:p w14:paraId="2DDBCFCE">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288C61CD">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骗婚是不能撤销婚姻的，比如甲篇小美是自己家里有钱</w:t>
      </w:r>
    </w:p>
    <w:p w14:paraId="0A3429F3">
      <w:pPr>
        <w:keepNext w:val="0"/>
        <w:keepLines w:val="0"/>
        <w:widowControl/>
        <w:suppressLineNumbers w:val="0"/>
        <w:jc w:val="left"/>
      </w:pPr>
      <w:r>
        <w:rPr>
          <w:rFonts w:ascii="方正兰亭黑_GBK" w:hAnsi="方正兰亭黑_GBK" w:eastAsia="方正兰亭黑_GBK" w:cs="方正兰亭黑_GBK"/>
          <w:color w:val="000000"/>
          <w:kern w:val="0"/>
          <w:sz w:val="22"/>
          <w:szCs w:val="22"/>
          <w:lang w:val="en-US" w:eastAsia="zh-CN" w:bidi="ar"/>
        </w:rPr>
        <w:t xml:space="preserve">二、夫妻财产关系 </w:t>
      </w:r>
    </w:p>
    <w:p w14:paraId="78D06406">
      <w:pPr>
        <w:keepNext w:val="0"/>
        <w:keepLines w:val="0"/>
        <w:widowControl/>
        <w:suppressLineNumbers w:val="0"/>
        <w:jc w:val="left"/>
      </w:pPr>
      <w:r>
        <w:rPr>
          <w:rFonts w:ascii="方正兰亭纤黑_GBK" w:hAnsi="方正兰亭纤黑_GBK" w:eastAsia="方正兰亭纤黑_GBK" w:cs="方正兰亭纤黑_GBK"/>
          <w:color w:val="000000"/>
          <w:kern w:val="0"/>
          <w:sz w:val="21"/>
          <w:szCs w:val="21"/>
          <w:lang w:val="en-US" w:eastAsia="zh-CN" w:bidi="ar"/>
        </w:rPr>
        <w:t xml:space="preserve">（一）约定财产制 </w:t>
      </w:r>
    </w:p>
    <w:p w14:paraId="0CCEAE49">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男女双方可以约定婚姻关系存续期间所得的财产以及婚前财产归各自所有、共同 </w:t>
      </w:r>
    </w:p>
    <w:p w14:paraId="4A7B3034">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所有或者部分各自所有、部分共同所有。约定应当采用</w:t>
      </w:r>
      <w:r>
        <w:rPr>
          <w:rFonts w:hint="default" w:ascii="方正书宋_GBK" w:hAnsi="方正书宋_GBK" w:eastAsia="方正书宋_GBK" w:cs="方正书宋_GBK"/>
          <w:color w:val="000000"/>
          <w:kern w:val="0"/>
          <w:sz w:val="20"/>
          <w:szCs w:val="20"/>
          <w:highlight w:val="yellow"/>
          <w:lang w:val="en-US" w:eastAsia="zh-CN" w:bidi="ar"/>
        </w:rPr>
        <w:t>书面形式</w:t>
      </w:r>
      <w:r>
        <w:rPr>
          <w:rFonts w:hint="default" w:ascii="方正书宋_GBK" w:hAnsi="方正书宋_GBK" w:eastAsia="方正书宋_GBK" w:cs="方正书宋_GBK"/>
          <w:color w:val="000000"/>
          <w:kern w:val="0"/>
          <w:sz w:val="20"/>
          <w:szCs w:val="20"/>
          <w:lang w:val="en-US" w:eastAsia="zh-CN" w:bidi="ar"/>
        </w:rPr>
        <w:t xml:space="preserve">。 </w:t>
      </w:r>
    </w:p>
    <w:p w14:paraId="58B1E002">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p>
    <w:p w14:paraId="6B01D61E">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6D33D6A5">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如果约定了那么，按照约定的算，如果没约定就是按照下面的法律</w:t>
      </w:r>
    </w:p>
    <w:p w14:paraId="7E30F74E">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1D9328D3">
      <w:pPr>
        <w:keepNext w:val="0"/>
        <w:keepLines w:val="0"/>
        <w:widowControl/>
        <w:numPr>
          <w:ilvl w:val="0"/>
          <w:numId w:val="1"/>
        </w:numPr>
        <w:suppressLineNumbers w:val="0"/>
        <w:jc w:val="left"/>
        <w:rPr>
          <w:rFonts w:hint="default" w:ascii="方正兰亭纤黑_GBK" w:hAnsi="方正兰亭纤黑_GBK" w:eastAsia="方正兰亭纤黑_GBK" w:cs="方正兰亭纤黑_GBK"/>
          <w:color w:val="000000"/>
          <w:kern w:val="0"/>
          <w:sz w:val="21"/>
          <w:szCs w:val="21"/>
          <w:lang w:val="en-US" w:eastAsia="zh-CN" w:bidi="ar"/>
        </w:rPr>
      </w:pPr>
      <w:r>
        <w:rPr>
          <w:rFonts w:hint="default" w:ascii="方正兰亭纤黑_GBK" w:hAnsi="方正兰亭纤黑_GBK" w:eastAsia="方正兰亭纤黑_GBK" w:cs="方正兰亭纤黑_GBK"/>
          <w:color w:val="000000"/>
          <w:kern w:val="0"/>
          <w:sz w:val="21"/>
          <w:szCs w:val="21"/>
          <w:lang w:val="en-US" w:eastAsia="zh-CN" w:bidi="ar"/>
        </w:rPr>
        <w:t xml:space="preserve">法定夫妻财产制 </w:t>
      </w:r>
    </w:p>
    <w:p w14:paraId="46960C55">
      <w:pPr>
        <w:keepNext w:val="0"/>
        <w:keepLines w:val="0"/>
        <w:widowControl/>
        <w:numPr>
          <w:ilvl w:val="0"/>
          <w:numId w:val="0"/>
        </w:numPr>
        <w:suppressLineNumbers w:val="0"/>
        <w:jc w:val="left"/>
        <w:rPr>
          <w:rFonts w:hint="default" w:ascii="方正兰亭纤黑_GBK" w:hAnsi="方正兰亭纤黑_GBK" w:eastAsia="方正兰亭纤黑_GBK" w:cs="方正兰亭纤黑_GBK"/>
          <w:color w:val="000000"/>
          <w:kern w:val="0"/>
          <w:sz w:val="21"/>
          <w:szCs w:val="21"/>
          <w:lang w:val="en-US" w:eastAsia="zh-CN" w:bidi="ar"/>
        </w:rPr>
      </w:pPr>
      <w:r>
        <w:rPr>
          <w:rFonts w:hint="eastAsia" w:ascii="方正兰亭纤黑_GBK" w:hAnsi="方正兰亭纤黑_GBK" w:eastAsia="方正兰亭纤黑_GBK" w:cs="方正兰亭纤黑_GBK"/>
          <w:color w:val="000000"/>
          <w:kern w:val="0"/>
          <w:sz w:val="21"/>
          <w:szCs w:val="21"/>
          <w:lang w:val="en-US" w:eastAsia="zh-CN" w:bidi="ar"/>
        </w:rPr>
        <w:t>（婚前个人，婚后共有）</w:t>
      </w:r>
    </w:p>
    <w:p w14:paraId="6B843A01">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lang w:val="en-US" w:eastAsia="zh-CN" w:bidi="ar"/>
        </w:rPr>
        <w:t xml:space="preserve">夫妻共同财产 </w:t>
      </w:r>
    </w:p>
    <w:p w14:paraId="3A522F91">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夫妻在婚姻关系存续期间所得的下列财产，为夫妻的共同财产，归夫妻共同所有： </w:t>
      </w:r>
    </w:p>
    <w:p w14:paraId="734E06D8">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1</w:t>
      </w:r>
      <w:r>
        <w:rPr>
          <w:rFonts w:hint="default" w:ascii="方正书宋_GBK" w:hAnsi="方正书宋_GBK" w:eastAsia="方正书宋_GBK" w:cs="方正书宋_GBK"/>
          <w:color w:val="000000"/>
          <w:kern w:val="0"/>
          <w:sz w:val="20"/>
          <w:szCs w:val="20"/>
          <w:lang w:val="en-US" w:eastAsia="zh-CN" w:bidi="ar"/>
        </w:rPr>
        <w:t xml:space="preserve">）工资、奖金、劳务报酬； </w:t>
      </w:r>
    </w:p>
    <w:p w14:paraId="43E1D03F">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2</w:t>
      </w:r>
      <w:r>
        <w:rPr>
          <w:rFonts w:hint="default" w:ascii="方正书宋_GBK" w:hAnsi="方正书宋_GBK" w:eastAsia="方正书宋_GBK" w:cs="方正书宋_GBK"/>
          <w:color w:val="000000"/>
          <w:kern w:val="0"/>
          <w:sz w:val="20"/>
          <w:szCs w:val="20"/>
          <w:lang w:val="en-US" w:eastAsia="zh-CN" w:bidi="ar"/>
        </w:rPr>
        <w:t xml:space="preserve">）生产、经营、投资的收益； </w:t>
      </w:r>
    </w:p>
    <w:p w14:paraId="77289311">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3</w:t>
      </w:r>
      <w:r>
        <w:rPr>
          <w:rFonts w:hint="default" w:ascii="方正书宋_GBK" w:hAnsi="方正书宋_GBK" w:eastAsia="方正书宋_GBK" w:cs="方正书宋_GBK"/>
          <w:color w:val="000000"/>
          <w:kern w:val="0"/>
          <w:sz w:val="20"/>
          <w:szCs w:val="20"/>
          <w:lang w:val="en-US" w:eastAsia="zh-CN" w:bidi="ar"/>
        </w:rPr>
        <w:t>）知识产权的收益；</w:t>
      </w:r>
    </w:p>
    <w:p w14:paraId="2E5E093F">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74A5115A">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这里假如婚内写了本书，出版社明确要x年能拿到钱，但是现在没拿到钱，突然离婚，这笔钱还是归夫妻共同</w:t>
      </w:r>
    </w:p>
    <w:p w14:paraId="3D186278">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p>
    <w:p w14:paraId="1A6F1CE3">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4</w:t>
      </w:r>
      <w:r>
        <w:rPr>
          <w:rFonts w:hint="default" w:ascii="方正书宋_GBK" w:hAnsi="方正书宋_GBK" w:eastAsia="方正书宋_GBK" w:cs="方正书宋_GBK"/>
          <w:color w:val="000000"/>
          <w:kern w:val="0"/>
          <w:sz w:val="20"/>
          <w:szCs w:val="20"/>
          <w:lang w:val="en-US" w:eastAsia="zh-CN" w:bidi="ar"/>
        </w:rPr>
        <w:t xml:space="preserve">）继承或者受赠的财产，但是遗嘱或者赠与合同中确定只归一方的财产除外； </w:t>
      </w:r>
    </w:p>
    <w:p w14:paraId="59A8FBD5">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5</w:t>
      </w:r>
      <w:r>
        <w:rPr>
          <w:rFonts w:hint="default" w:ascii="方正书宋_GBK" w:hAnsi="方正书宋_GBK" w:eastAsia="方正书宋_GBK" w:cs="方正书宋_GBK"/>
          <w:color w:val="000000"/>
          <w:kern w:val="0"/>
          <w:sz w:val="20"/>
          <w:szCs w:val="20"/>
          <w:lang w:val="en-US" w:eastAsia="zh-CN" w:bidi="ar"/>
        </w:rPr>
        <w:t xml:space="preserve">）其他应当归共同所有的财产。 </w:t>
      </w:r>
    </w:p>
    <w:p w14:paraId="740CD7A5">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168C28FC">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这里的</w:t>
      </w:r>
      <w:r>
        <w:rPr>
          <w:rFonts w:hint="default" w:ascii="方正书宋_GBK" w:hAnsi="方正书宋_GBK" w:eastAsia="方正书宋_GBK" w:cs="方正书宋_GBK"/>
          <w:color w:val="000000"/>
          <w:kern w:val="0"/>
          <w:sz w:val="20"/>
          <w:szCs w:val="20"/>
          <w:lang w:val="en-US" w:eastAsia="zh-CN" w:bidi="ar"/>
        </w:rPr>
        <w:t>其他应当归共同所有的财产</w:t>
      </w:r>
      <w:r>
        <w:rPr>
          <w:rFonts w:hint="eastAsia" w:ascii="方正书宋_GBK" w:hAnsi="方正书宋_GBK" w:eastAsia="方正书宋_GBK" w:cs="方正书宋_GBK"/>
          <w:color w:val="000000"/>
          <w:kern w:val="0"/>
          <w:sz w:val="20"/>
          <w:szCs w:val="20"/>
          <w:lang w:val="en-US" w:eastAsia="zh-CN" w:bidi="ar"/>
        </w:rPr>
        <w:t>比如：公积金租房补贴，安置补偿费、养老金</w:t>
      </w:r>
    </w:p>
    <w:p w14:paraId="472A4CBE">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p>
    <w:p w14:paraId="384EEDC3">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夫妻一方的个人财产 </w:t>
      </w:r>
    </w:p>
    <w:p w14:paraId="25963888">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1</w:t>
      </w:r>
      <w:r>
        <w:rPr>
          <w:rFonts w:hint="default" w:ascii="方正书宋_GBK" w:hAnsi="方正书宋_GBK" w:eastAsia="方正书宋_GBK" w:cs="方正书宋_GBK"/>
          <w:color w:val="000000"/>
          <w:kern w:val="0"/>
          <w:sz w:val="20"/>
          <w:szCs w:val="20"/>
          <w:lang w:val="en-US" w:eastAsia="zh-CN" w:bidi="ar"/>
        </w:rPr>
        <w:t xml:space="preserve">）一方的婚前财产； </w:t>
      </w:r>
    </w:p>
    <w:p w14:paraId="7121FB73">
      <w:pPr>
        <w:keepNext w:val="0"/>
        <w:keepLines w:val="0"/>
        <w:widowControl/>
        <w:suppressLineNumbers w:val="0"/>
        <w:ind w:firstLine="420" w:firstLineChars="0"/>
        <w:jc w:val="left"/>
        <w:rPr>
          <w:rFonts w:hint="eastAsia" w:ascii="方正书宋_GBK" w:hAnsi="方正书宋_GBK" w:eastAsia="方正书宋_GBK" w:cs="方正书宋_GBK"/>
          <w:color w:val="2E54A1" w:themeColor="accent1" w:themeShade="BF"/>
          <w:kern w:val="0"/>
          <w:sz w:val="20"/>
          <w:szCs w:val="20"/>
          <w:highlight w:val="none"/>
          <w:lang w:val="en-US" w:eastAsia="zh-CN" w:bidi="ar"/>
        </w:rPr>
      </w:pPr>
      <w:r>
        <w:rPr>
          <w:rFonts w:hint="eastAsia" w:ascii="方正书宋_GBK" w:hAnsi="方正书宋_GBK" w:eastAsia="方正书宋_GBK" w:cs="方正书宋_GBK"/>
          <w:color w:val="2E54A1" w:themeColor="accent1" w:themeShade="BF"/>
          <w:kern w:val="0"/>
          <w:sz w:val="20"/>
          <w:szCs w:val="20"/>
          <w:highlight w:val="none"/>
          <w:lang w:val="en-US" w:eastAsia="zh-CN" w:bidi="ar"/>
        </w:rPr>
        <w:t>婚前财产的</w:t>
      </w:r>
      <w:commentRangeStart w:id="3"/>
      <w:r>
        <w:rPr>
          <w:rFonts w:hint="eastAsia" w:ascii="方正书宋_GBK" w:hAnsi="方正书宋_GBK" w:eastAsia="方正书宋_GBK" w:cs="方正书宋_GBK"/>
          <w:color w:val="2E54A1" w:themeColor="accent1" w:themeShade="BF"/>
          <w:kern w:val="0"/>
          <w:sz w:val="20"/>
          <w:szCs w:val="20"/>
          <w:highlight w:val="none"/>
          <w:lang w:val="en-US" w:eastAsia="zh-CN" w:bidi="ar"/>
        </w:rPr>
        <w:t>自然增值</w:t>
      </w:r>
      <w:commentRangeEnd w:id="3"/>
      <w:r>
        <w:commentReference w:id="3"/>
      </w:r>
      <w:r>
        <w:rPr>
          <w:rFonts w:hint="eastAsia" w:ascii="方正书宋_GBK" w:hAnsi="方正书宋_GBK" w:eastAsia="方正书宋_GBK" w:cs="方正书宋_GBK"/>
          <w:color w:val="2E54A1" w:themeColor="accent1" w:themeShade="BF"/>
          <w:kern w:val="0"/>
          <w:sz w:val="20"/>
          <w:szCs w:val="20"/>
          <w:highlight w:val="none"/>
          <w:lang w:val="en-US" w:eastAsia="zh-CN" w:bidi="ar"/>
        </w:rPr>
        <w:t>和</w:t>
      </w:r>
      <w:commentRangeStart w:id="4"/>
      <w:r>
        <w:rPr>
          <w:rFonts w:hint="eastAsia" w:ascii="方正书宋_GBK" w:hAnsi="方正书宋_GBK" w:eastAsia="方正书宋_GBK" w:cs="方正书宋_GBK"/>
          <w:color w:val="2E54A1" w:themeColor="accent1" w:themeShade="BF"/>
          <w:kern w:val="0"/>
          <w:sz w:val="20"/>
          <w:szCs w:val="20"/>
          <w:highlight w:val="none"/>
          <w:lang w:val="en-US" w:eastAsia="zh-CN" w:bidi="ar"/>
        </w:rPr>
        <w:t>孳息</w:t>
      </w:r>
      <w:commentRangeEnd w:id="4"/>
      <w:r>
        <w:commentReference w:id="4"/>
      </w:r>
      <w:r>
        <w:rPr>
          <w:rFonts w:hint="eastAsia" w:ascii="方正书宋_GBK" w:hAnsi="方正书宋_GBK" w:eastAsia="方正书宋_GBK" w:cs="方正书宋_GBK"/>
          <w:color w:val="2E54A1" w:themeColor="accent1" w:themeShade="BF"/>
          <w:kern w:val="0"/>
          <w:sz w:val="20"/>
          <w:szCs w:val="20"/>
          <w:highlight w:val="none"/>
          <w:lang w:val="en-US" w:eastAsia="zh-CN" w:bidi="ar"/>
        </w:rPr>
        <w:t xml:space="preserve"> ------ 个人</w:t>
      </w:r>
    </w:p>
    <w:p w14:paraId="253F94D7">
      <w:pPr>
        <w:keepNext w:val="0"/>
        <w:keepLines w:val="0"/>
        <w:widowControl/>
        <w:suppressLineNumbers w:val="0"/>
        <w:ind w:firstLine="420" w:firstLineChars="0"/>
        <w:jc w:val="left"/>
        <w:rPr>
          <w:rFonts w:hint="default" w:ascii="方正书宋_GBK" w:hAnsi="方正书宋_GBK" w:eastAsia="方正书宋_GBK" w:cs="方正书宋_GBK"/>
          <w:color w:val="2E54A1" w:themeColor="accent1" w:themeShade="BF"/>
          <w:kern w:val="0"/>
          <w:sz w:val="20"/>
          <w:szCs w:val="20"/>
          <w:highlight w:val="none"/>
          <w:lang w:val="en-US" w:eastAsia="zh-CN" w:bidi="ar"/>
        </w:rPr>
      </w:pPr>
      <w:r>
        <w:rPr>
          <w:rFonts w:hint="eastAsia" w:ascii="方正书宋_GBK" w:hAnsi="方正书宋_GBK" w:eastAsia="方正书宋_GBK" w:cs="方正书宋_GBK"/>
          <w:color w:val="2E54A1" w:themeColor="accent1" w:themeShade="BF"/>
          <w:kern w:val="0"/>
          <w:sz w:val="20"/>
          <w:szCs w:val="20"/>
          <w:highlight w:val="none"/>
          <w:lang w:val="en-US" w:eastAsia="zh-CN" w:bidi="ar"/>
        </w:rPr>
        <w:t>婚前财产的婚后其他收益（如：租金、股息等） ------ 共同</w:t>
      </w:r>
    </w:p>
    <w:p w14:paraId="03DA5896">
      <w:pPr>
        <w:keepNext w:val="0"/>
        <w:keepLines w:val="0"/>
        <w:widowControl/>
        <w:suppressLineNumbers w:val="0"/>
        <w:jc w:val="left"/>
        <w:rPr>
          <w:rFonts w:hint="eastAsia" w:ascii="方正书宋_GBK" w:hAnsi="方正书宋_GBK" w:eastAsia="方正书宋_GBK" w:cs="方正书宋_GBK"/>
          <w:color w:val="2E54A1" w:themeColor="accent1" w:themeShade="BF"/>
          <w:kern w:val="0"/>
          <w:sz w:val="20"/>
          <w:szCs w:val="20"/>
          <w:lang w:val="en-US" w:eastAsia="zh-CN" w:bidi="ar"/>
        </w:rPr>
      </w:pPr>
      <w:r>
        <w:rPr>
          <w:rFonts w:hint="eastAsia" w:ascii="方正书宋_GBK" w:hAnsi="方正书宋_GBK" w:eastAsia="方正书宋_GBK" w:cs="方正书宋_GBK"/>
          <w:color w:val="auto"/>
          <w:kern w:val="0"/>
          <w:sz w:val="20"/>
          <w:szCs w:val="20"/>
          <w:lang w:val="en-US" w:eastAsia="zh-CN" w:bidi="ar"/>
        </w:rPr>
        <w:t>注释</w:t>
      </w:r>
      <w:r>
        <w:rPr>
          <w:rFonts w:hint="eastAsia" w:ascii="方正书宋_GBK" w:hAnsi="方正书宋_GBK" w:eastAsia="方正书宋_GBK" w:cs="方正书宋_GBK"/>
          <w:color w:val="2E54A1" w:themeColor="accent1" w:themeShade="BF"/>
          <w:kern w:val="0"/>
          <w:sz w:val="20"/>
          <w:szCs w:val="20"/>
          <w:lang w:val="en-US" w:eastAsia="zh-CN" w:bidi="ar"/>
        </w:rPr>
        <w:t>：</w:t>
      </w:r>
    </w:p>
    <w:p w14:paraId="348B5283">
      <w:pPr>
        <w:keepNext w:val="0"/>
        <w:keepLines w:val="0"/>
        <w:widowControl/>
        <w:suppressLineNumbers w:val="0"/>
        <w:ind w:firstLine="420" w:firstLineChars="0"/>
        <w:jc w:val="left"/>
        <w:rPr>
          <w:rFonts w:hint="default" w:ascii="方正书宋_GBK" w:hAnsi="方正书宋_GBK" w:eastAsia="方正书宋_GBK" w:cs="方正书宋_GBK"/>
          <w:color w:val="auto"/>
          <w:kern w:val="0"/>
          <w:sz w:val="20"/>
          <w:szCs w:val="20"/>
          <w:lang w:val="en-US" w:eastAsia="zh-CN" w:bidi="ar"/>
        </w:rPr>
      </w:pPr>
      <w:r>
        <w:rPr>
          <w:rFonts w:hint="eastAsia" w:ascii="方正书宋_GBK" w:hAnsi="方正书宋_GBK" w:eastAsia="方正书宋_GBK" w:cs="方正书宋_GBK"/>
          <w:color w:val="auto"/>
          <w:kern w:val="0"/>
          <w:sz w:val="20"/>
          <w:szCs w:val="20"/>
          <w:lang w:val="en-US" w:eastAsia="zh-CN" w:bidi="ar"/>
        </w:rPr>
        <w:t>属于个人主要是不耗费精力，比如存款吃利息</w:t>
      </w:r>
    </w:p>
    <w:p w14:paraId="40E40038">
      <w:pPr>
        <w:keepNext w:val="0"/>
        <w:keepLines w:val="0"/>
        <w:widowControl/>
        <w:suppressLineNumbers w:val="0"/>
        <w:ind w:firstLine="420" w:firstLineChars="0"/>
        <w:jc w:val="left"/>
        <w:rPr>
          <w:rFonts w:hint="eastAsia" w:ascii="方正书宋_GBK" w:hAnsi="方正书宋_GBK" w:eastAsia="方正书宋_GBK" w:cs="方正书宋_GBK"/>
          <w:color w:val="auto"/>
          <w:kern w:val="0"/>
          <w:sz w:val="20"/>
          <w:szCs w:val="20"/>
          <w:lang w:val="en-US" w:eastAsia="zh-CN" w:bidi="ar"/>
        </w:rPr>
      </w:pPr>
      <w:r>
        <w:rPr>
          <w:rFonts w:hint="eastAsia" w:ascii="方正书宋_GBK" w:hAnsi="方正书宋_GBK" w:eastAsia="方正书宋_GBK" w:cs="方正书宋_GBK"/>
          <w:color w:val="auto"/>
          <w:kern w:val="0"/>
          <w:sz w:val="20"/>
          <w:szCs w:val="20"/>
          <w:lang w:val="en-US" w:eastAsia="zh-CN" w:bidi="ar"/>
        </w:rPr>
        <w:t>这里共同的租金是例外，比如收租要耗费精力认为是共同所有</w:t>
      </w:r>
    </w:p>
    <w:p w14:paraId="315FF331">
      <w:pPr>
        <w:keepNext w:val="0"/>
        <w:keepLines w:val="0"/>
        <w:widowControl/>
        <w:suppressLineNumbers w:val="0"/>
        <w:ind w:firstLine="420" w:firstLineChars="0"/>
        <w:jc w:val="left"/>
        <w:rPr>
          <w:rFonts w:hint="default" w:ascii="方正书宋_GBK" w:hAnsi="方正书宋_GBK" w:eastAsia="方正书宋_GBK" w:cs="方正书宋_GBK"/>
          <w:color w:val="auto"/>
          <w:kern w:val="0"/>
          <w:sz w:val="20"/>
          <w:szCs w:val="20"/>
          <w:lang w:val="en-US" w:eastAsia="zh-CN" w:bidi="ar"/>
        </w:rPr>
      </w:pPr>
      <w:r>
        <w:rPr>
          <w:rFonts w:hint="eastAsia" w:ascii="方正书宋_GBK" w:hAnsi="方正书宋_GBK" w:eastAsia="方正书宋_GBK" w:cs="方正书宋_GBK"/>
          <w:color w:val="auto"/>
          <w:kern w:val="0"/>
          <w:sz w:val="20"/>
          <w:szCs w:val="20"/>
          <w:lang w:val="en-US" w:eastAsia="zh-CN" w:bidi="ar"/>
        </w:rPr>
        <w:t>股票的股息认为也要耗费精力认为是共同所有</w:t>
      </w:r>
    </w:p>
    <w:p w14:paraId="60BAB5A0">
      <w:pPr>
        <w:keepNext w:val="0"/>
        <w:keepLines w:val="0"/>
        <w:widowControl/>
        <w:suppressLineNumbers w:val="0"/>
        <w:jc w:val="left"/>
        <w:rPr>
          <w:rFonts w:hint="default" w:ascii="方正书宋_GBK" w:hAnsi="方正书宋_GBK" w:eastAsia="方正书宋_GBK" w:cs="方正书宋_GBK"/>
          <w:color w:val="2E54A1" w:themeColor="accent1" w:themeShade="BF"/>
          <w:kern w:val="0"/>
          <w:sz w:val="20"/>
          <w:szCs w:val="20"/>
          <w:lang w:val="en-US" w:eastAsia="zh-CN" w:bidi="ar"/>
        </w:rPr>
      </w:pPr>
    </w:p>
    <w:p w14:paraId="0F92BFC5">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2</w:t>
      </w:r>
      <w:r>
        <w:rPr>
          <w:rFonts w:hint="default" w:ascii="方正书宋_GBK" w:hAnsi="方正书宋_GBK" w:eastAsia="方正书宋_GBK" w:cs="方正书宋_GBK"/>
          <w:color w:val="000000"/>
          <w:kern w:val="0"/>
          <w:sz w:val="20"/>
          <w:szCs w:val="20"/>
          <w:lang w:val="en-US" w:eastAsia="zh-CN" w:bidi="ar"/>
        </w:rPr>
        <w:t>）一方因</w:t>
      </w:r>
      <w:r>
        <w:rPr>
          <w:rFonts w:hint="default" w:ascii="方正书宋_GBK" w:hAnsi="方正书宋_GBK" w:eastAsia="方正书宋_GBK" w:cs="方正书宋_GBK"/>
          <w:color w:val="000000"/>
          <w:kern w:val="0"/>
          <w:sz w:val="20"/>
          <w:szCs w:val="20"/>
          <w:highlight w:val="yellow"/>
          <w:lang w:val="en-US" w:eastAsia="zh-CN" w:bidi="ar"/>
        </w:rPr>
        <w:t>受到人身损害获得的赔偿或者补偿</w:t>
      </w:r>
      <w:r>
        <w:rPr>
          <w:rFonts w:hint="default" w:ascii="方正书宋_GBK" w:hAnsi="方正书宋_GBK" w:eastAsia="方正书宋_GBK" w:cs="方正书宋_GBK"/>
          <w:color w:val="000000"/>
          <w:kern w:val="0"/>
          <w:sz w:val="20"/>
          <w:szCs w:val="20"/>
          <w:lang w:val="en-US" w:eastAsia="zh-CN" w:bidi="ar"/>
        </w:rPr>
        <w:t xml:space="preserve">； </w:t>
      </w:r>
    </w:p>
    <w:p w14:paraId="1353BC02">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3</w:t>
      </w:r>
      <w:r>
        <w:rPr>
          <w:rFonts w:hint="default" w:ascii="方正书宋_GBK" w:hAnsi="方正书宋_GBK" w:eastAsia="方正书宋_GBK" w:cs="方正书宋_GBK"/>
          <w:color w:val="000000"/>
          <w:kern w:val="0"/>
          <w:sz w:val="20"/>
          <w:szCs w:val="20"/>
          <w:lang w:val="en-US" w:eastAsia="zh-CN" w:bidi="ar"/>
        </w:rPr>
        <w:t>）</w:t>
      </w:r>
      <w:r>
        <w:rPr>
          <w:rFonts w:hint="default" w:ascii="方正书宋_GBK" w:hAnsi="方正书宋_GBK" w:eastAsia="方正书宋_GBK" w:cs="方正书宋_GBK"/>
          <w:color w:val="000000"/>
          <w:kern w:val="0"/>
          <w:sz w:val="20"/>
          <w:szCs w:val="20"/>
          <w:highlight w:val="yellow"/>
          <w:lang w:val="en-US" w:eastAsia="zh-CN" w:bidi="ar"/>
        </w:rPr>
        <w:t>遗嘱或者赠与合同中确定只归一方的财产</w:t>
      </w:r>
      <w:r>
        <w:rPr>
          <w:rFonts w:hint="default" w:ascii="方正书宋_GBK" w:hAnsi="方正书宋_GBK" w:eastAsia="方正书宋_GBK" w:cs="方正书宋_GBK"/>
          <w:color w:val="000000"/>
          <w:kern w:val="0"/>
          <w:sz w:val="20"/>
          <w:szCs w:val="20"/>
          <w:lang w:val="en-US" w:eastAsia="zh-CN" w:bidi="ar"/>
        </w:rPr>
        <w:t xml:space="preserve">； </w:t>
      </w:r>
      <w:r>
        <w:rPr>
          <w:rFonts w:hint="eastAsia" w:ascii="方正书宋_GBK" w:hAnsi="方正书宋_GBK" w:eastAsia="方正书宋_GBK" w:cs="方正书宋_GBK"/>
          <w:color w:val="000000"/>
          <w:kern w:val="0"/>
          <w:sz w:val="20"/>
          <w:szCs w:val="20"/>
          <w:lang w:val="en-US" w:eastAsia="zh-CN" w:bidi="ar"/>
        </w:rPr>
        <w:t>（很明确，比如甲乙是朋友，甲给乙私房钱）</w:t>
      </w:r>
    </w:p>
    <w:p w14:paraId="06751DF1">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4</w:t>
      </w:r>
      <w:r>
        <w:rPr>
          <w:rFonts w:hint="default" w:ascii="方正书宋_GBK" w:hAnsi="方正书宋_GBK" w:eastAsia="方正书宋_GBK" w:cs="方正书宋_GBK"/>
          <w:color w:val="000000"/>
          <w:kern w:val="0"/>
          <w:sz w:val="20"/>
          <w:szCs w:val="20"/>
          <w:lang w:val="en-US" w:eastAsia="zh-CN" w:bidi="ar"/>
        </w:rPr>
        <w:t xml:space="preserve">）一方专用的生活用品； </w:t>
      </w:r>
      <w:r>
        <w:rPr>
          <w:rFonts w:hint="eastAsia" w:ascii="方正书宋_GBK" w:hAnsi="方正书宋_GBK" w:eastAsia="方正书宋_GBK" w:cs="方正书宋_GBK"/>
          <w:color w:val="000000"/>
          <w:kern w:val="0"/>
          <w:sz w:val="20"/>
          <w:szCs w:val="20"/>
          <w:lang w:val="en-US" w:eastAsia="zh-CN" w:bidi="ar"/>
        </w:rPr>
        <w:t>（比如，假牙什么的）</w:t>
      </w:r>
    </w:p>
    <w:p w14:paraId="6EC0F288">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5</w:t>
      </w:r>
      <w:r>
        <w:rPr>
          <w:rFonts w:hint="default" w:ascii="方正书宋_GBK" w:hAnsi="方正书宋_GBK" w:eastAsia="方正书宋_GBK" w:cs="方正书宋_GBK"/>
          <w:color w:val="000000"/>
          <w:kern w:val="0"/>
          <w:sz w:val="20"/>
          <w:szCs w:val="20"/>
          <w:lang w:val="en-US" w:eastAsia="zh-CN" w:bidi="ar"/>
        </w:rPr>
        <w:t>）其他应当归一方的财产。</w:t>
      </w:r>
    </w:p>
    <w:p w14:paraId="19178F18">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61F17A15">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 </w:t>
      </w:r>
    </w:p>
    <w:p w14:paraId="14A65D45">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 xml:space="preserve">（三）夫妻共同债务 </w:t>
      </w:r>
    </w:p>
    <w:p w14:paraId="4B50D3EC">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夫妻双方</w:t>
      </w:r>
      <w:r>
        <w:rPr>
          <w:rFonts w:hint="default" w:ascii="方正书宋_GBK" w:hAnsi="方正书宋_GBK" w:eastAsia="方正书宋_GBK" w:cs="方正书宋_GBK"/>
          <w:color w:val="000000"/>
          <w:kern w:val="0"/>
          <w:sz w:val="20"/>
          <w:szCs w:val="20"/>
          <w:highlight w:val="yellow"/>
          <w:lang w:val="en-US" w:eastAsia="zh-CN" w:bidi="ar"/>
        </w:rPr>
        <w:t>共同签名</w:t>
      </w:r>
      <w:r>
        <w:rPr>
          <w:rFonts w:hint="default" w:ascii="方正书宋_GBK" w:hAnsi="方正书宋_GBK" w:eastAsia="方正书宋_GBK" w:cs="方正书宋_GBK"/>
          <w:color w:val="000000"/>
          <w:kern w:val="0"/>
          <w:sz w:val="20"/>
          <w:szCs w:val="20"/>
          <w:lang w:val="en-US" w:eastAsia="zh-CN" w:bidi="ar"/>
        </w:rPr>
        <w:t>或者夫妻一方</w:t>
      </w:r>
      <w:r>
        <w:rPr>
          <w:rFonts w:hint="default" w:ascii="方正书宋_GBK" w:hAnsi="方正书宋_GBK" w:eastAsia="方正书宋_GBK" w:cs="方正书宋_GBK"/>
          <w:color w:val="000000"/>
          <w:kern w:val="0"/>
          <w:sz w:val="20"/>
          <w:szCs w:val="20"/>
          <w:highlight w:val="yellow"/>
          <w:lang w:val="en-US" w:eastAsia="zh-CN" w:bidi="ar"/>
        </w:rPr>
        <w:t>事后追认</w:t>
      </w:r>
      <w:r>
        <w:rPr>
          <w:rFonts w:hint="default" w:ascii="方正书宋_GBK" w:hAnsi="方正书宋_GBK" w:eastAsia="方正书宋_GBK" w:cs="方正书宋_GBK"/>
          <w:color w:val="000000"/>
          <w:kern w:val="0"/>
          <w:sz w:val="20"/>
          <w:szCs w:val="20"/>
          <w:lang w:val="en-US" w:eastAsia="zh-CN" w:bidi="ar"/>
        </w:rPr>
        <w:t xml:space="preserve">等共同意思表示所负的债务，以及夫妻 </w:t>
      </w:r>
    </w:p>
    <w:p w14:paraId="191D8A5D">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一方在婚姻</w:t>
      </w:r>
      <w:commentRangeStart w:id="5"/>
      <w:r>
        <w:rPr>
          <w:rFonts w:hint="default" w:ascii="方正书宋_GBK" w:hAnsi="方正书宋_GBK" w:eastAsia="方正书宋_GBK" w:cs="方正书宋_GBK"/>
          <w:color w:val="000000"/>
          <w:kern w:val="0"/>
          <w:sz w:val="20"/>
          <w:szCs w:val="20"/>
          <w:lang w:val="en-US" w:eastAsia="zh-CN" w:bidi="ar"/>
        </w:rPr>
        <w:t>关系存续期间</w:t>
      </w:r>
      <w:commentRangeEnd w:id="5"/>
      <w:r>
        <w:commentReference w:id="5"/>
      </w:r>
      <w:r>
        <w:rPr>
          <w:rFonts w:hint="default" w:ascii="方正书宋_GBK" w:hAnsi="方正书宋_GBK" w:eastAsia="方正书宋_GBK" w:cs="方正书宋_GBK"/>
          <w:color w:val="000000"/>
          <w:kern w:val="0"/>
          <w:sz w:val="20"/>
          <w:szCs w:val="20"/>
          <w:lang w:val="en-US" w:eastAsia="zh-CN" w:bidi="ar"/>
        </w:rPr>
        <w:t>以个人名义为</w:t>
      </w:r>
      <w:r>
        <w:rPr>
          <w:rFonts w:hint="default" w:ascii="方正书宋_GBK" w:hAnsi="方正书宋_GBK" w:eastAsia="方正书宋_GBK" w:cs="方正书宋_GBK"/>
          <w:color w:val="000000"/>
          <w:kern w:val="0"/>
          <w:sz w:val="20"/>
          <w:szCs w:val="20"/>
          <w:highlight w:val="yellow"/>
          <w:lang w:val="en-US" w:eastAsia="zh-CN" w:bidi="ar"/>
        </w:rPr>
        <w:t>家庭日常生活</w:t>
      </w:r>
      <w:r>
        <w:rPr>
          <w:rFonts w:hint="default" w:ascii="方正书宋_GBK" w:hAnsi="方正书宋_GBK" w:eastAsia="方正书宋_GBK" w:cs="方正书宋_GBK"/>
          <w:color w:val="000000"/>
          <w:kern w:val="0"/>
          <w:sz w:val="20"/>
          <w:szCs w:val="20"/>
          <w:lang w:val="en-US" w:eastAsia="zh-CN" w:bidi="ar"/>
        </w:rPr>
        <w:t xml:space="preserve">需要所负的债务，属于夫妻共同 </w:t>
      </w:r>
    </w:p>
    <w:p w14:paraId="38A0E4CE">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债务。</w:t>
      </w:r>
    </w:p>
    <w:p w14:paraId="2B44D147">
      <w:pPr>
        <w:keepNext w:val="0"/>
        <w:keepLines w:val="0"/>
        <w:widowControl/>
        <w:suppressLineNumbers w:val="0"/>
        <w:ind w:firstLine="420" w:firstLineChars="0"/>
        <w:jc w:val="left"/>
      </w:pPr>
      <w:r>
        <w:rPr>
          <w:rFonts w:ascii="方正书宋_GBK" w:hAnsi="方正书宋_GBK" w:eastAsia="方正书宋_GBK" w:cs="方正书宋_GBK"/>
          <w:color w:val="000000"/>
          <w:kern w:val="0"/>
          <w:sz w:val="20"/>
          <w:szCs w:val="20"/>
          <w:lang w:val="en-US" w:eastAsia="zh-CN" w:bidi="ar"/>
        </w:rPr>
        <w:t>夫妻一方在婚姻关系存续期间以</w:t>
      </w:r>
      <w:r>
        <w:rPr>
          <w:rFonts w:ascii="方正书宋_GBK" w:hAnsi="方正书宋_GBK" w:eastAsia="方正书宋_GBK" w:cs="方正书宋_GBK"/>
          <w:color w:val="000000"/>
          <w:kern w:val="0"/>
          <w:sz w:val="20"/>
          <w:szCs w:val="20"/>
          <w:highlight w:val="yellow"/>
          <w:lang w:val="en-US" w:eastAsia="zh-CN" w:bidi="ar"/>
        </w:rPr>
        <w:t>个人名义</w:t>
      </w:r>
      <w:r>
        <w:rPr>
          <w:rFonts w:ascii="方正书宋_GBK" w:hAnsi="方正书宋_GBK" w:eastAsia="方正书宋_GBK" w:cs="方正书宋_GBK"/>
          <w:color w:val="000000"/>
          <w:kern w:val="0"/>
          <w:sz w:val="20"/>
          <w:szCs w:val="20"/>
          <w:lang w:val="en-US" w:eastAsia="zh-CN" w:bidi="ar"/>
        </w:rPr>
        <w:t xml:space="preserve">超出家庭日常生活需要所负的债务，不 </w:t>
      </w:r>
    </w:p>
    <w:p w14:paraId="603BC53E">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属于夫妻共同债务；但是，</w:t>
      </w:r>
      <w:r>
        <w:rPr>
          <w:rFonts w:hint="default" w:ascii="方正书宋_GBK" w:hAnsi="方正书宋_GBK" w:eastAsia="方正书宋_GBK" w:cs="方正书宋_GBK"/>
          <w:color w:val="000000"/>
          <w:kern w:val="0"/>
          <w:sz w:val="20"/>
          <w:szCs w:val="20"/>
          <w:highlight w:val="yellow"/>
          <w:lang w:val="en-US" w:eastAsia="zh-CN" w:bidi="ar"/>
        </w:rPr>
        <w:t>债权人</w:t>
      </w:r>
      <w:r>
        <w:rPr>
          <w:rFonts w:hint="default" w:ascii="方正书宋_GBK" w:hAnsi="方正书宋_GBK" w:eastAsia="方正书宋_GBK" w:cs="方正书宋_GBK"/>
          <w:color w:val="000000"/>
          <w:kern w:val="0"/>
          <w:sz w:val="20"/>
          <w:szCs w:val="20"/>
          <w:lang w:val="en-US" w:eastAsia="zh-CN" w:bidi="ar"/>
        </w:rPr>
        <w:t xml:space="preserve">能够证明该债务用于夫妻共同生活、共同生产经营 </w:t>
      </w:r>
    </w:p>
    <w:p w14:paraId="59021888">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 xml:space="preserve">或者基于夫妻双方共同意思表示的除外。 </w:t>
      </w:r>
    </w:p>
    <w:p w14:paraId="528EAE0D">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06A98081">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这个债务是合法的债务，如高利贷，赌债就不是合法的</w:t>
      </w:r>
    </w:p>
    <w:p w14:paraId="7B6CF353">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p>
    <w:p w14:paraId="206BCAD2">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夫妻个人债务，比如张三看直播，打赏女主播100w</w:t>
      </w:r>
    </w:p>
    <w:p w14:paraId="4391FF6B">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797DEAF8">
      <w:pPr>
        <w:keepNext w:val="0"/>
        <w:keepLines w:val="0"/>
        <w:widowControl/>
        <w:suppressLineNumbers w:val="0"/>
        <w:jc w:val="left"/>
      </w:pPr>
      <w:r>
        <w:rPr>
          <w:rFonts w:ascii="方正兰亭纤黑_GBK" w:hAnsi="方正兰亭纤黑_GBK" w:eastAsia="方正兰亭纤黑_GBK" w:cs="方正兰亭纤黑_GBK"/>
          <w:color w:val="000000"/>
          <w:kern w:val="0"/>
          <w:sz w:val="21"/>
          <w:szCs w:val="21"/>
          <w:lang w:val="en-US" w:eastAsia="zh-CN" w:bidi="ar"/>
        </w:rPr>
        <w:t xml:space="preserve">（四）婚姻关系存续期间夫妻共同财产的分割 </w:t>
      </w:r>
    </w:p>
    <w:p w14:paraId="64F4DF35">
      <w:pPr>
        <w:keepNext w:val="0"/>
        <w:keepLines w:val="0"/>
        <w:widowControl/>
        <w:suppressLineNumbers w:val="0"/>
        <w:ind w:firstLine="420" w:firstLineChars="0"/>
        <w:jc w:val="left"/>
        <w:rPr>
          <w:highlight w:val="yellow"/>
        </w:rPr>
      </w:pPr>
      <w:r>
        <w:rPr>
          <w:rFonts w:hint="default" w:ascii="方正书宋_GBK" w:hAnsi="方正书宋_GBK" w:eastAsia="方正书宋_GBK" w:cs="方正书宋_GBK"/>
          <w:color w:val="000000"/>
          <w:kern w:val="0"/>
          <w:sz w:val="20"/>
          <w:szCs w:val="20"/>
          <w:lang w:val="en-US" w:eastAsia="zh-CN" w:bidi="ar"/>
        </w:rPr>
        <w:t>婚姻</w:t>
      </w:r>
      <w:r>
        <w:rPr>
          <w:rFonts w:hint="default" w:ascii="方正书宋_GBK" w:hAnsi="方正书宋_GBK" w:eastAsia="方正书宋_GBK" w:cs="方正书宋_GBK"/>
          <w:color w:val="000000"/>
          <w:kern w:val="0"/>
          <w:sz w:val="20"/>
          <w:szCs w:val="20"/>
          <w:highlight w:val="yellow"/>
          <w:lang w:val="en-US" w:eastAsia="zh-CN" w:bidi="ar"/>
        </w:rPr>
        <w:t>关系存续期间</w:t>
      </w:r>
      <w:r>
        <w:rPr>
          <w:rFonts w:hint="default" w:ascii="方正书宋_GBK" w:hAnsi="方正书宋_GBK" w:eastAsia="方正书宋_GBK" w:cs="方正书宋_GBK"/>
          <w:color w:val="000000"/>
          <w:kern w:val="0"/>
          <w:sz w:val="20"/>
          <w:szCs w:val="20"/>
          <w:lang w:val="en-US" w:eastAsia="zh-CN" w:bidi="ar"/>
        </w:rPr>
        <w:t>，有下列情形之一的，夫妻一方可以向</w:t>
      </w:r>
      <w:r>
        <w:rPr>
          <w:rFonts w:hint="default" w:ascii="方正书宋_GBK" w:hAnsi="方正书宋_GBK" w:eastAsia="方正书宋_GBK" w:cs="方正书宋_GBK"/>
          <w:color w:val="000000"/>
          <w:kern w:val="0"/>
          <w:sz w:val="20"/>
          <w:szCs w:val="20"/>
          <w:highlight w:val="yellow"/>
          <w:lang w:val="en-US" w:eastAsia="zh-CN" w:bidi="ar"/>
        </w:rPr>
        <w:t xml:space="preserve">人民法院请求分割共同 </w:t>
      </w:r>
    </w:p>
    <w:p w14:paraId="27C42D6C">
      <w:pPr>
        <w:keepNext w:val="0"/>
        <w:keepLines w:val="0"/>
        <w:widowControl/>
        <w:suppressLineNumbers w:val="0"/>
        <w:jc w:val="left"/>
      </w:pPr>
      <w:r>
        <w:rPr>
          <w:rFonts w:hint="default" w:ascii="方正书宋_GBK" w:hAnsi="方正书宋_GBK" w:eastAsia="方正书宋_GBK" w:cs="方正书宋_GBK"/>
          <w:color w:val="000000"/>
          <w:kern w:val="0"/>
          <w:sz w:val="20"/>
          <w:szCs w:val="20"/>
          <w:highlight w:val="yellow"/>
          <w:lang w:val="en-US" w:eastAsia="zh-CN" w:bidi="ar"/>
        </w:rPr>
        <w:t>财产</w:t>
      </w:r>
      <w:r>
        <w:rPr>
          <w:rFonts w:hint="default" w:ascii="方正书宋_GBK" w:hAnsi="方正书宋_GBK" w:eastAsia="方正书宋_GBK" w:cs="方正书宋_GBK"/>
          <w:color w:val="000000"/>
          <w:kern w:val="0"/>
          <w:sz w:val="20"/>
          <w:szCs w:val="20"/>
          <w:lang w:val="en-US" w:eastAsia="zh-CN" w:bidi="ar"/>
        </w:rPr>
        <w:t xml:space="preserve">： </w:t>
      </w:r>
    </w:p>
    <w:p w14:paraId="6A214092">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lang w:val="en-US" w:eastAsia="zh-CN" w:bidi="ar"/>
        </w:rPr>
        <w:t xml:space="preserve">一方有隐藏、转移、变卖、毁损、挥霍夫妻共同财产或者伪造夫妻共同债务等 </w:t>
      </w:r>
    </w:p>
    <w:p w14:paraId="52EC1F59">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严重损害夫妻共同财产利益的行为；</w:t>
      </w:r>
      <w:r>
        <w:rPr>
          <w:rFonts w:hint="eastAsia" w:ascii="方正书宋_GBK" w:hAnsi="方正书宋_GBK" w:eastAsia="方正书宋_GBK" w:cs="方正书宋_GBK"/>
          <w:color w:val="000000"/>
          <w:kern w:val="0"/>
          <w:sz w:val="20"/>
          <w:szCs w:val="20"/>
          <w:lang w:val="en-US" w:eastAsia="zh-CN" w:bidi="ar"/>
        </w:rPr>
        <w:t>（</w:t>
      </w:r>
      <w:r>
        <w:rPr>
          <w:rFonts w:hint="eastAsia" w:ascii="方正书宋_GBK" w:hAnsi="方正书宋_GBK" w:eastAsia="方正书宋_GBK" w:cs="方正书宋_GBK"/>
          <w:color w:val="FF0000"/>
          <w:kern w:val="0"/>
          <w:sz w:val="20"/>
          <w:szCs w:val="20"/>
          <w:lang w:val="en-US" w:eastAsia="zh-CN" w:bidi="ar"/>
        </w:rPr>
        <w:t>一方败家</w:t>
      </w:r>
      <w:r>
        <w:rPr>
          <w:rFonts w:hint="eastAsia" w:ascii="方正书宋_GBK" w:hAnsi="方正书宋_GBK" w:eastAsia="方正书宋_GBK" w:cs="方正书宋_GBK"/>
          <w:color w:val="000000"/>
          <w:kern w:val="0"/>
          <w:sz w:val="20"/>
          <w:szCs w:val="20"/>
          <w:lang w:val="en-US" w:eastAsia="zh-CN" w:bidi="ar"/>
        </w:rPr>
        <w:t>）</w:t>
      </w:r>
    </w:p>
    <w:p w14:paraId="5F1538F7">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一方负有法定扶养义务的人患重大疾病需要医治，另一方不同意支付相关医疗 </w:t>
      </w:r>
    </w:p>
    <w:p w14:paraId="13AA75F8">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费用。</w:t>
      </w:r>
      <w:r>
        <w:rPr>
          <w:rFonts w:hint="eastAsia" w:ascii="方正书宋_GBK" w:hAnsi="方正书宋_GBK" w:eastAsia="方正书宋_GBK" w:cs="方正书宋_GBK"/>
          <w:color w:val="000000"/>
          <w:kern w:val="0"/>
          <w:sz w:val="20"/>
          <w:szCs w:val="20"/>
          <w:lang w:val="en-US" w:eastAsia="zh-CN" w:bidi="ar"/>
        </w:rPr>
        <w:t>（</w:t>
      </w:r>
      <w:r>
        <w:rPr>
          <w:rFonts w:hint="eastAsia" w:ascii="方正书宋_GBK" w:hAnsi="方正书宋_GBK" w:eastAsia="方正书宋_GBK" w:cs="方正书宋_GBK"/>
          <w:color w:val="FF0000"/>
          <w:kern w:val="0"/>
          <w:sz w:val="20"/>
          <w:szCs w:val="20"/>
          <w:lang w:val="en-US" w:eastAsia="zh-CN" w:bidi="ar"/>
        </w:rPr>
        <w:t>一方尽孝</w:t>
      </w:r>
      <w:r>
        <w:rPr>
          <w:rFonts w:hint="eastAsia" w:ascii="方正书宋_GBK" w:hAnsi="方正书宋_GBK" w:eastAsia="方正书宋_GBK" w:cs="方正书宋_GBK"/>
          <w:color w:val="000000"/>
          <w:kern w:val="0"/>
          <w:sz w:val="20"/>
          <w:szCs w:val="20"/>
          <w:lang w:val="en-US" w:eastAsia="zh-CN" w:bidi="ar"/>
        </w:rPr>
        <w:t>）</w:t>
      </w:r>
    </w:p>
    <w:p w14:paraId="164D2CBE">
      <w:pPr>
        <w:keepNext w:val="0"/>
        <w:keepLines w:val="0"/>
        <w:widowControl/>
        <w:suppressLineNumbers w:val="0"/>
        <w:jc w:val="left"/>
        <w:outlineLvl w:val="1"/>
      </w:pPr>
      <w:r>
        <w:rPr>
          <w:rFonts w:ascii="方正兰亭黑_GBK" w:hAnsi="方正兰亭黑_GBK" w:eastAsia="方正兰亭黑_GBK" w:cs="方正兰亭黑_GBK"/>
          <w:color w:val="000000"/>
          <w:kern w:val="0"/>
          <w:sz w:val="22"/>
          <w:szCs w:val="22"/>
          <w:lang w:val="en-US" w:eastAsia="zh-CN" w:bidi="ar"/>
        </w:rPr>
        <w:t xml:space="preserve">三、离婚 </w:t>
      </w:r>
    </w:p>
    <w:p w14:paraId="5679541E">
      <w:pPr>
        <w:keepNext w:val="0"/>
        <w:keepLines w:val="0"/>
        <w:widowControl/>
        <w:suppressLineNumbers w:val="0"/>
        <w:jc w:val="left"/>
        <w:outlineLvl w:val="2"/>
      </w:pPr>
      <w:r>
        <w:rPr>
          <w:rFonts w:hint="default" w:ascii="方正兰亭纤黑_GBK" w:hAnsi="方正兰亭纤黑_GBK" w:eastAsia="方正兰亭纤黑_GBK" w:cs="方正兰亭纤黑_GBK"/>
          <w:color w:val="000000"/>
          <w:kern w:val="0"/>
          <w:sz w:val="21"/>
          <w:szCs w:val="21"/>
          <w:lang w:val="en-US" w:eastAsia="zh-CN" w:bidi="ar"/>
        </w:rPr>
        <w:t xml:space="preserve">（一）协议离婚 </w:t>
      </w:r>
    </w:p>
    <w:p w14:paraId="57446B97">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夫妻双方自愿离婚的，应当签订</w:t>
      </w:r>
      <w:r>
        <w:rPr>
          <w:rFonts w:hint="default" w:ascii="方正书宋_GBK" w:hAnsi="方正书宋_GBK" w:eastAsia="方正书宋_GBK" w:cs="方正书宋_GBK"/>
          <w:color w:val="000000"/>
          <w:kern w:val="0"/>
          <w:sz w:val="20"/>
          <w:szCs w:val="20"/>
          <w:highlight w:val="yellow"/>
          <w:lang w:val="en-US" w:eastAsia="zh-CN" w:bidi="ar"/>
        </w:rPr>
        <w:t>书面离婚协议</w:t>
      </w:r>
      <w:r>
        <w:rPr>
          <w:rFonts w:hint="default" w:ascii="方正书宋_GBK" w:hAnsi="方正书宋_GBK" w:eastAsia="方正书宋_GBK" w:cs="方正书宋_GBK"/>
          <w:color w:val="000000"/>
          <w:kern w:val="0"/>
          <w:sz w:val="20"/>
          <w:szCs w:val="20"/>
          <w:lang w:val="en-US" w:eastAsia="zh-CN" w:bidi="ar"/>
        </w:rPr>
        <w:t>，并</w:t>
      </w:r>
      <w:r>
        <w:rPr>
          <w:rFonts w:hint="default" w:ascii="方正书宋_GBK" w:hAnsi="方正书宋_GBK" w:eastAsia="方正书宋_GBK" w:cs="方正书宋_GBK"/>
          <w:color w:val="000000"/>
          <w:kern w:val="0"/>
          <w:sz w:val="20"/>
          <w:szCs w:val="20"/>
          <w:highlight w:val="yellow"/>
          <w:lang w:val="en-US" w:eastAsia="zh-CN" w:bidi="ar"/>
        </w:rPr>
        <w:t>亲自</w:t>
      </w:r>
      <w:r>
        <w:rPr>
          <w:rFonts w:hint="default" w:ascii="方正书宋_GBK" w:hAnsi="方正书宋_GBK" w:eastAsia="方正书宋_GBK" w:cs="方正书宋_GBK"/>
          <w:color w:val="000000"/>
          <w:kern w:val="0"/>
          <w:sz w:val="20"/>
          <w:szCs w:val="20"/>
          <w:lang w:val="en-US" w:eastAsia="zh-CN" w:bidi="ar"/>
        </w:rPr>
        <w:t>到</w:t>
      </w:r>
      <w:r>
        <w:rPr>
          <w:rFonts w:hint="default" w:ascii="方正书宋_GBK" w:hAnsi="方正书宋_GBK" w:eastAsia="方正书宋_GBK" w:cs="方正书宋_GBK"/>
          <w:color w:val="000000"/>
          <w:kern w:val="0"/>
          <w:sz w:val="20"/>
          <w:szCs w:val="20"/>
          <w:highlight w:val="yellow"/>
          <w:lang w:val="en-US" w:eastAsia="zh-CN" w:bidi="ar"/>
        </w:rPr>
        <w:t>婚姻登记机关</w:t>
      </w:r>
      <w:r>
        <w:rPr>
          <w:rFonts w:hint="default" w:ascii="方正书宋_GBK" w:hAnsi="方正书宋_GBK" w:eastAsia="方正书宋_GBK" w:cs="方正书宋_GBK"/>
          <w:color w:val="000000"/>
          <w:kern w:val="0"/>
          <w:sz w:val="20"/>
          <w:szCs w:val="20"/>
          <w:lang w:val="en-US" w:eastAsia="zh-CN" w:bidi="ar"/>
        </w:rPr>
        <w:t xml:space="preserve">申请离婚登记。离婚协议应当载明双方自愿离婚的意思表示和对子女抚养、财产以及债务处理 </w:t>
      </w:r>
    </w:p>
    <w:p w14:paraId="635D719C">
      <w:pPr>
        <w:keepNext w:val="0"/>
        <w:keepLines w:val="0"/>
        <w:widowControl/>
        <w:suppressLineNumbers w:val="0"/>
        <w:jc w:val="left"/>
        <w:rPr>
          <w:rFonts w:hint="default"/>
          <w:lang w:val="en-US"/>
        </w:rPr>
      </w:pPr>
      <w:r>
        <w:rPr>
          <w:rFonts w:hint="default" w:ascii="方正书宋_GBK" w:hAnsi="方正书宋_GBK" w:eastAsia="方正书宋_GBK" w:cs="方正书宋_GBK"/>
          <w:color w:val="000000"/>
          <w:kern w:val="0"/>
          <w:sz w:val="20"/>
          <w:szCs w:val="20"/>
          <w:lang w:val="en-US" w:eastAsia="zh-CN" w:bidi="ar"/>
        </w:rPr>
        <w:t>等事项协商一致的意见。</w:t>
      </w:r>
    </w:p>
    <w:p w14:paraId="26BBEE09">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自婚姻登记机关收到离婚登记申请之日起</w:t>
      </w:r>
      <w:r>
        <w:rPr>
          <w:rFonts w:hint="default" w:ascii="Times New Roman" w:hAnsi="Times New Roman" w:eastAsia="宋体" w:cs="Times New Roman"/>
          <w:color w:val="000000"/>
          <w:kern w:val="0"/>
          <w:sz w:val="20"/>
          <w:szCs w:val="20"/>
          <w:highlight w:val="yellow"/>
          <w:lang w:val="en-US" w:eastAsia="zh-CN" w:bidi="ar"/>
        </w:rPr>
        <w:t>30</w:t>
      </w:r>
      <w:r>
        <w:rPr>
          <w:rFonts w:hint="default" w:ascii="方正书宋_GBK" w:hAnsi="方正书宋_GBK" w:eastAsia="方正书宋_GBK" w:cs="方正书宋_GBK"/>
          <w:color w:val="000000"/>
          <w:kern w:val="0"/>
          <w:sz w:val="20"/>
          <w:szCs w:val="20"/>
          <w:highlight w:val="yellow"/>
          <w:lang w:val="en-US" w:eastAsia="zh-CN" w:bidi="ar"/>
        </w:rPr>
        <w:t>日</w:t>
      </w:r>
      <w:r>
        <w:rPr>
          <w:rFonts w:hint="default" w:ascii="方正书宋_GBK" w:hAnsi="方正书宋_GBK" w:eastAsia="方正书宋_GBK" w:cs="方正书宋_GBK"/>
          <w:color w:val="000000"/>
          <w:kern w:val="0"/>
          <w:sz w:val="20"/>
          <w:szCs w:val="20"/>
          <w:lang w:val="en-US" w:eastAsia="zh-CN" w:bidi="ar"/>
        </w:rPr>
        <w:t>内，任何一方不愿意离婚的，可以向婚姻登记机关撤回离婚登记申请。上述规定期限届满后</w:t>
      </w:r>
      <w:r>
        <w:rPr>
          <w:rFonts w:hint="default" w:ascii="Times New Roman" w:hAnsi="Times New Roman" w:eastAsia="宋体" w:cs="Times New Roman"/>
          <w:color w:val="000000"/>
          <w:kern w:val="0"/>
          <w:sz w:val="20"/>
          <w:szCs w:val="20"/>
          <w:lang w:val="en-US" w:eastAsia="zh-CN" w:bidi="ar"/>
        </w:rPr>
        <w:t>30</w:t>
      </w:r>
      <w:r>
        <w:rPr>
          <w:rFonts w:hint="default" w:ascii="方正书宋_GBK" w:hAnsi="方正书宋_GBK" w:eastAsia="方正书宋_GBK" w:cs="方正书宋_GBK"/>
          <w:color w:val="000000"/>
          <w:kern w:val="0"/>
          <w:sz w:val="20"/>
          <w:szCs w:val="20"/>
          <w:lang w:val="en-US" w:eastAsia="zh-CN" w:bidi="ar"/>
        </w:rPr>
        <w:t>日内，双方应当亲自到婚姻登记机关申请发给离婚证；未申请的，视为撤回离婚登记申请。</w:t>
      </w:r>
    </w:p>
    <w:p w14:paraId="06280812">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57EF03FE">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drawing>
          <wp:inline distT="0" distB="0" distL="114300" distR="114300">
            <wp:extent cx="5273675" cy="2230120"/>
            <wp:effectExtent l="0" t="0" r="14605"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3675" cy="2230120"/>
                    </a:xfrm>
                    <a:prstGeom prst="rect">
                      <a:avLst/>
                    </a:prstGeom>
                    <a:noFill/>
                    <a:ln>
                      <a:noFill/>
                    </a:ln>
                  </pic:spPr>
                </pic:pic>
              </a:graphicData>
            </a:graphic>
          </wp:inline>
        </w:drawing>
      </w:r>
    </w:p>
    <w:p w14:paraId="5667B09B">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 </w:t>
      </w:r>
    </w:p>
    <w:p w14:paraId="46F93B6D">
      <w:pPr>
        <w:keepNext w:val="0"/>
        <w:keepLines w:val="0"/>
        <w:widowControl/>
        <w:suppressLineNumbers w:val="0"/>
        <w:jc w:val="left"/>
        <w:outlineLvl w:val="2"/>
      </w:pPr>
      <w:r>
        <w:rPr>
          <w:rFonts w:hint="default" w:ascii="方正兰亭纤黑_GBK" w:hAnsi="方正兰亭纤黑_GBK" w:eastAsia="方正兰亭纤黑_GBK" w:cs="方正兰亭纤黑_GBK"/>
          <w:color w:val="000000"/>
          <w:kern w:val="0"/>
          <w:sz w:val="21"/>
          <w:szCs w:val="21"/>
          <w:lang w:val="en-US" w:eastAsia="zh-CN" w:bidi="ar"/>
        </w:rPr>
        <w:t xml:space="preserve">（二）诉讼离婚 </w:t>
      </w:r>
    </w:p>
    <w:p w14:paraId="1073902C">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诉讼离婚，是指夫妻双方就是否离婚或者财产的分割、债务的分担、子女的抚养 </w:t>
      </w:r>
    </w:p>
    <w:p w14:paraId="5BBDF4B6">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等问题</w:t>
      </w:r>
      <w:r>
        <w:rPr>
          <w:rFonts w:hint="default" w:ascii="方正书宋_GBK" w:hAnsi="方正书宋_GBK" w:eastAsia="方正书宋_GBK" w:cs="方正书宋_GBK"/>
          <w:color w:val="000000"/>
          <w:kern w:val="0"/>
          <w:sz w:val="20"/>
          <w:szCs w:val="20"/>
          <w:highlight w:val="yellow"/>
          <w:lang w:val="en-US" w:eastAsia="zh-CN" w:bidi="ar"/>
        </w:rPr>
        <w:t>无法达成一致的意见</w:t>
      </w:r>
      <w:r>
        <w:rPr>
          <w:rFonts w:hint="default" w:ascii="方正书宋_GBK" w:hAnsi="方正书宋_GBK" w:eastAsia="方正书宋_GBK" w:cs="方正书宋_GBK"/>
          <w:color w:val="000000"/>
          <w:kern w:val="0"/>
          <w:sz w:val="20"/>
          <w:szCs w:val="20"/>
          <w:lang w:val="en-US" w:eastAsia="zh-CN" w:bidi="ar"/>
        </w:rPr>
        <w:t>，由一方向</w:t>
      </w:r>
      <w:r>
        <w:rPr>
          <w:rFonts w:hint="default" w:ascii="方正书宋_GBK" w:hAnsi="方正书宋_GBK" w:eastAsia="方正书宋_GBK" w:cs="方正书宋_GBK"/>
          <w:color w:val="000000"/>
          <w:kern w:val="0"/>
          <w:sz w:val="20"/>
          <w:szCs w:val="20"/>
          <w:highlight w:val="yellow"/>
          <w:lang w:val="en-US" w:eastAsia="zh-CN" w:bidi="ar"/>
        </w:rPr>
        <w:t>人民法院</w:t>
      </w:r>
      <w:r>
        <w:rPr>
          <w:rFonts w:hint="default" w:ascii="方正书宋_GBK" w:hAnsi="方正书宋_GBK" w:eastAsia="方正书宋_GBK" w:cs="方正书宋_GBK"/>
          <w:color w:val="000000"/>
          <w:kern w:val="0"/>
          <w:sz w:val="20"/>
          <w:szCs w:val="20"/>
          <w:lang w:val="en-US" w:eastAsia="zh-CN" w:bidi="ar"/>
        </w:rPr>
        <w:t xml:space="preserve">起诉，人民法院经过审理后，通过调 </w:t>
      </w:r>
    </w:p>
    <w:p w14:paraId="5AA61758">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解或判决解除婚姻关系的一种离婚制度。</w:t>
      </w:r>
    </w:p>
    <w:p w14:paraId="55C1CECF">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人民法院审理离婚案件，</w:t>
      </w:r>
      <w:commentRangeStart w:id="6"/>
      <w:r>
        <w:rPr>
          <w:rFonts w:hint="default" w:ascii="方正书宋_GBK" w:hAnsi="方正书宋_GBK" w:eastAsia="方正书宋_GBK" w:cs="方正书宋_GBK"/>
          <w:color w:val="000000"/>
          <w:kern w:val="0"/>
          <w:sz w:val="20"/>
          <w:szCs w:val="20"/>
          <w:highlight w:val="yellow"/>
          <w:lang w:val="en-US" w:eastAsia="zh-CN" w:bidi="ar"/>
        </w:rPr>
        <w:t>应当进行调解</w:t>
      </w:r>
      <w:commentRangeEnd w:id="6"/>
      <w:r>
        <w:commentReference w:id="6"/>
      </w:r>
      <w:r>
        <w:rPr>
          <w:rFonts w:hint="default" w:ascii="方正书宋_GBK" w:hAnsi="方正书宋_GBK" w:eastAsia="方正书宋_GBK" w:cs="方正书宋_GBK"/>
          <w:color w:val="000000"/>
          <w:kern w:val="0"/>
          <w:sz w:val="20"/>
          <w:szCs w:val="20"/>
          <w:lang w:val="en-US" w:eastAsia="zh-CN" w:bidi="ar"/>
        </w:rPr>
        <w:t xml:space="preserve">；如果感情确已破裂，调解无效的，应当 </w:t>
      </w:r>
    </w:p>
    <w:p w14:paraId="1B374313">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准予离婚。 </w:t>
      </w:r>
    </w:p>
    <w:p w14:paraId="76D8DA29">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有下列情形之一，调解无效的，应当准予离婚： </w:t>
      </w:r>
    </w:p>
    <w:p w14:paraId="15ECC9B5">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lang w:val="en-US" w:eastAsia="zh-CN" w:bidi="ar"/>
        </w:rPr>
        <w:t xml:space="preserve">重婚或者与他人同居； </w:t>
      </w:r>
    </w:p>
    <w:p w14:paraId="2568563E">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实施家庭暴力或者虐待、遗弃家庭成员； </w:t>
      </w:r>
    </w:p>
    <w:p w14:paraId="4273297E">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3. </w:t>
      </w:r>
      <w:r>
        <w:rPr>
          <w:rFonts w:hint="default" w:ascii="方正书宋_GBK" w:hAnsi="方正书宋_GBK" w:eastAsia="方正书宋_GBK" w:cs="方正书宋_GBK"/>
          <w:color w:val="000000"/>
          <w:kern w:val="0"/>
          <w:sz w:val="20"/>
          <w:szCs w:val="20"/>
          <w:lang w:val="en-US" w:eastAsia="zh-CN" w:bidi="ar"/>
        </w:rPr>
        <w:t xml:space="preserve">有赌博、吸毒等恶习屡教不改； </w:t>
      </w:r>
    </w:p>
    <w:p w14:paraId="224C0F07">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4. </w:t>
      </w:r>
      <w:r>
        <w:rPr>
          <w:rFonts w:hint="default" w:ascii="方正书宋_GBK" w:hAnsi="方正书宋_GBK" w:eastAsia="方正书宋_GBK" w:cs="方正书宋_GBK"/>
          <w:color w:val="000000"/>
          <w:kern w:val="0"/>
          <w:sz w:val="20"/>
          <w:szCs w:val="20"/>
          <w:lang w:val="en-US" w:eastAsia="zh-CN" w:bidi="ar"/>
        </w:rPr>
        <w:t>因</w:t>
      </w:r>
      <w:r>
        <w:rPr>
          <w:rFonts w:hint="default" w:ascii="方正书宋_GBK" w:hAnsi="方正书宋_GBK" w:eastAsia="方正书宋_GBK" w:cs="方正书宋_GBK"/>
          <w:color w:val="000000"/>
          <w:kern w:val="0"/>
          <w:sz w:val="20"/>
          <w:szCs w:val="20"/>
          <w:highlight w:val="yellow"/>
          <w:lang w:val="en-US" w:eastAsia="zh-CN" w:bidi="ar"/>
        </w:rPr>
        <w:t>感情不和</w:t>
      </w:r>
      <w:r>
        <w:rPr>
          <w:rFonts w:hint="default" w:ascii="方正书宋_GBK" w:hAnsi="方正书宋_GBK" w:eastAsia="方正书宋_GBK" w:cs="方正书宋_GBK"/>
          <w:color w:val="000000"/>
          <w:kern w:val="0"/>
          <w:sz w:val="20"/>
          <w:szCs w:val="20"/>
          <w:lang w:val="en-US" w:eastAsia="zh-CN" w:bidi="ar"/>
        </w:rPr>
        <w:t xml:space="preserve">分居满 </w:t>
      </w: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年； </w:t>
      </w:r>
    </w:p>
    <w:p w14:paraId="2D593C32">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5. </w:t>
      </w:r>
      <w:r>
        <w:rPr>
          <w:rFonts w:hint="default" w:ascii="方正书宋_GBK" w:hAnsi="方正书宋_GBK" w:eastAsia="方正书宋_GBK" w:cs="方正书宋_GBK"/>
          <w:color w:val="000000"/>
          <w:kern w:val="0"/>
          <w:sz w:val="20"/>
          <w:szCs w:val="20"/>
          <w:lang w:val="en-US" w:eastAsia="zh-CN" w:bidi="ar"/>
        </w:rPr>
        <w:t>其他导致夫妻感情破裂的情形。</w:t>
      </w:r>
      <w:r>
        <w:rPr>
          <w:rFonts w:hint="eastAsia" w:ascii="方正书宋_GBK" w:hAnsi="方正书宋_GBK" w:eastAsia="方正书宋_GBK" w:cs="方正书宋_GBK"/>
          <w:color w:val="000000"/>
          <w:kern w:val="0"/>
          <w:sz w:val="20"/>
          <w:szCs w:val="20"/>
          <w:lang w:val="en-US" w:eastAsia="zh-CN" w:bidi="ar"/>
        </w:rPr>
        <w:t>（兜底不用管）</w:t>
      </w:r>
    </w:p>
    <w:p w14:paraId="0B025CBE">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一方被宣告失踪，另一方提起离婚诉讼的，应当准予离婚。</w:t>
      </w:r>
    </w:p>
    <w:p w14:paraId="3BBEC827">
      <w:pPr>
        <w:keepNext w:val="0"/>
        <w:keepLines w:val="0"/>
        <w:widowControl/>
        <w:suppressLineNumbers w:val="0"/>
        <w:ind w:left="420" w:leftChars="0"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2F80C08B">
      <w:pPr>
        <w:keepNext w:val="0"/>
        <w:keepLines w:val="0"/>
        <w:widowControl/>
        <w:suppressLineNumbers w:val="0"/>
        <w:ind w:left="840" w:leftChars="0"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失踪是前面的知识，2年失踪，3个月公示期，</w:t>
      </w:r>
    </w:p>
    <w:p w14:paraId="1DD946B3">
      <w:pPr>
        <w:keepNext w:val="0"/>
        <w:keepLines w:val="0"/>
        <w:widowControl/>
        <w:suppressLineNumbers w:val="0"/>
        <w:ind w:left="840" w:leftChars="0"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注意只要是死亡的，不需要离婚，直接找就行</w:t>
      </w:r>
    </w:p>
    <w:p w14:paraId="5084A8C9">
      <w:pPr>
        <w:keepNext w:val="0"/>
        <w:keepLines w:val="0"/>
        <w:widowControl/>
        <w:suppressLineNumbers w:val="0"/>
        <w:ind w:left="420" w:leftChars="0" w:firstLine="420" w:firstLineChars="0"/>
        <w:jc w:val="left"/>
        <w:rPr>
          <w:rFonts w:hint="default" w:ascii="方正书宋_GBK" w:hAnsi="方正书宋_GBK" w:eastAsia="方正书宋_GBK" w:cs="方正书宋_GBK"/>
          <w:color w:val="000000"/>
          <w:kern w:val="0"/>
          <w:sz w:val="20"/>
          <w:szCs w:val="20"/>
          <w:lang w:val="en-US" w:eastAsia="zh-CN" w:bidi="ar"/>
        </w:rPr>
      </w:pPr>
    </w:p>
    <w:p w14:paraId="4F89FF40">
      <w:pPr>
        <w:keepNext w:val="0"/>
        <w:keepLines w:val="0"/>
        <w:widowControl/>
        <w:suppressLineNumbers w:val="0"/>
        <w:ind w:firstLine="420" w:firstLineChars="0"/>
        <w:jc w:val="left"/>
      </w:pPr>
      <w:r>
        <w:rPr>
          <w:rFonts w:ascii="方正书宋_GBK" w:hAnsi="方正书宋_GBK" w:eastAsia="方正书宋_GBK" w:cs="方正书宋_GBK"/>
          <w:color w:val="000000"/>
          <w:kern w:val="0"/>
          <w:sz w:val="20"/>
          <w:szCs w:val="20"/>
          <w:lang w:val="en-US" w:eastAsia="zh-CN" w:bidi="ar"/>
        </w:rPr>
        <w:t>经人民法院判决</w:t>
      </w:r>
      <w:r>
        <w:rPr>
          <w:rFonts w:ascii="方正书宋_GBK" w:hAnsi="方正书宋_GBK" w:eastAsia="方正书宋_GBK" w:cs="方正书宋_GBK"/>
          <w:color w:val="000000"/>
          <w:kern w:val="0"/>
          <w:sz w:val="20"/>
          <w:szCs w:val="20"/>
          <w:highlight w:val="yellow"/>
          <w:lang w:val="en-US" w:eastAsia="zh-CN" w:bidi="ar"/>
        </w:rPr>
        <w:t>不准离婚后</w:t>
      </w:r>
      <w:r>
        <w:rPr>
          <w:rFonts w:ascii="方正书宋_GBK" w:hAnsi="方正书宋_GBK" w:eastAsia="方正书宋_GBK" w:cs="方正书宋_GBK"/>
          <w:color w:val="000000"/>
          <w:kern w:val="0"/>
          <w:sz w:val="20"/>
          <w:szCs w:val="20"/>
          <w:lang w:val="en-US" w:eastAsia="zh-CN" w:bidi="ar"/>
        </w:rPr>
        <w:t>，双方</w:t>
      </w:r>
      <w:r>
        <w:rPr>
          <w:rFonts w:ascii="方正书宋_GBK" w:hAnsi="方正书宋_GBK" w:eastAsia="方正书宋_GBK" w:cs="方正书宋_GBK"/>
          <w:color w:val="000000"/>
          <w:kern w:val="0"/>
          <w:sz w:val="20"/>
          <w:szCs w:val="20"/>
          <w:highlight w:val="yellow"/>
          <w:lang w:val="en-US" w:eastAsia="zh-CN" w:bidi="ar"/>
        </w:rPr>
        <w:t>又分居满</w:t>
      </w:r>
      <w:r>
        <w:rPr>
          <w:rFonts w:hint="default" w:ascii="Times New Roman" w:hAnsi="Times New Roman" w:eastAsia="宋体" w:cs="Times New Roman"/>
          <w:color w:val="000000"/>
          <w:kern w:val="0"/>
          <w:sz w:val="20"/>
          <w:szCs w:val="20"/>
          <w:highlight w:val="yellow"/>
          <w:lang w:val="en-US" w:eastAsia="zh-CN" w:bidi="ar"/>
        </w:rPr>
        <w:t>1</w:t>
      </w:r>
      <w:r>
        <w:rPr>
          <w:rFonts w:hint="default" w:ascii="方正书宋_GBK" w:hAnsi="方正书宋_GBK" w:eastAsia="方正书宋_GBK" w:cs="方正书宋_GBK"/>
          <w:color w:val="000000"/>
          <w:kern w:val="0"/>
          <w:sz w:val="20"/>
          <w:szCs w:val="20"/>
          <w:highlight w:val="yellow"/>
          <w:lang w:val="en-US" w:eastAsia="zh-CN" w:bidi="ar"/>
        </w:rPr>
        <w:t>年</w:t>
      </w:r>
      <w:r>
        <w:rPr>
          <w:rFonts w:hint="default" w:ascii="方正书宋_GBK" w:hAnsi="方正书宋_GBK" w:eastAsia="方正书宋_GBK" w:cs="方正书宋_GBK"/>
          <w:color w:val="000000"/>
          <w:kern w:val="0"/>
          <w:sz w:val="20"/>
          <w:szCs w:val="20"/>
          <w:lang w:val="en-US" w:eastAsia="zh-CN" w:bidi="ar"/>
        </w:rPr>
        <w:t xml:space="preserve">，一方再次提起离婚诉讼的，应当准予离婚。 </w:t>
      </w:r>
    </w:p>
    <w:p w14:paraId="75FFB5FA">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在诉讼离婚中，有两项特别规定： </w:t>
      </w:r>
    </w:p>
    <w:p w14:paraId="2D0544C7">
      <w:pPr>
        <w:keepNext w:val="0"/>
        <w:keepLines w:val="0"/>
        <w:widowControl/>
        <w:suppressLineNumbers w:val="0"/>
        <w:ind w:left="0" w:leftChars="0" w:firstLine="420" w:firstLineChars="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FF0000"/>
          <w:kern w:val="0"/>
          <w:sz w:val="20"/>
          <w:szCs w:val="20"/>
          <w:highlight w:val="yellow"/>
          <w:lang w:val="en-US" w:eastAsia="zh-CN" w:bidi="ar"/>
        </w:rPr>
        <w:t>现役</w:t>
      </w:r>
      <w:r>
        <w:rPr>
          <w:rFonts w:hint="default" w:ascii="方正书宋_GBK" w:hAnsi="方正书宋_GBK" w:eastAsia="方正书宋_GBK" w:cs="方正书宋_GBK"/>
          <w:color w:val="000000"/>
          <w:kern w:val="0"/>
          <w:sz w:val="20"/>
          <w:szCs w:val="20"/>
          <w:highlight w:val="yellow"/>
          <w:lang w:val="en-US" w:eastAsia="zh-CN" w:bidi="ar"/>
        </w:rPr>
        <w:t>军人的配偶</w:t>
      </w:r>
      <w:r>
        <w:rPr>
          <w:rFonts w:hint="default" w:ascii="方正书宋_GBK" w:hAnsi="方正书宋_GBK" w:eastAsia="方正书宋_GBK" w:cs="方正书宋_GBK"/>
          <w:color w:val="000000"/>
          <w:kern w:val="0"/>
          <w:sz w:val="20"/>
          <w:szCs w:val="20"/>
          <w:lang w:val="en-US" w:eastAsia="zh-CN" w:bidi="ar"/>
        </w:rPr>
        <w:t>要求离婚，须征得军人同意，但军人一方有</w:t>
      </w:r>
      <w:r>
        <w:rPr>
          <w:rFonts w:hint="default" w:ascii="方正书宋_GBK" w:hAnsi="方正书宋_GBK" w:eastAsia="方正书宋_GBK" w:cs="方正书宋_GBK"/>
          <w:color w:val="000000"/>
          <w:kern w:val="0"/>
          <w:sz w:val="20"/>
          <w:szCs w:val="20"/>
          <w:highlight w:val="yellow"/>
          <w:lang w:val="en-US" w:eastAsia="zh-CN" w:bidi="ar"/>
        </w:rPr>
        <w:t>重大过错</w:t>
      </w:r>
      <w:r>
        <w:rPr>
          <w:rFonts w:hint="default" w:ascii="方正书宋_GBK" w:hAnsi="方正书宋_GBK" w:eastAsia="方正书宋_GBK" w:cs="方正书宋_GBK"/>
          <w:color w:val="000000"/>
          <w:kern w:val="0"/>
          <w:sz w:val="20"/>
          <w:szCs w:val="20"/>
          <w:lang w:val="en-US" w:eastAsia="zh-CN" w:bidi="ar"/>
        </w:rPr>
        <w:t xml:space="preserve">的除外。 </w:t>
      </w:r>
    </w:p>
    <w:p w14:paraId="0A885E45">
      <w:pPr>
        <w:keepNext w:val="0"/>
        <w:keepLines w:val="0"/>
        <w:widowControl/>
        <w:suppressLineNumbers w:val="0"/>
        <w:ind w:left="0" w:leftChars="0" w:firstLine="420" w:firstLineChars="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女方在</w:t>
      </w:r>
      <w:r>
        <w:rPr>
          <w:rFonts w:hint="default" w:ascii="方正书宋_GBK" w:hAnsi="方正书宋_GBK" w:eastAsia="方正书宋_GBK" w:cs="方正书宋_GBK"/>
          <w:color w:val="000000"/>
          <w:kern w:val="0"/>
          <w:sz w:val="20"/>
          <w:szCs w:val="20"/>
          <w:highlight w:val="yellow"/>
          <w:lang w:val="en-US" w:eastAsia="zh-CN" w:bidi="ar"/>
        </w:rPr>
        <w:t>怀孕期间、分娩后</w:t>
      </w:r>
      <w:r>
        <w:rPr>
          <w:rFonts w:hint="default" w:ascii="Times New Roman" w:hAnsi="Times New Roman" w:eastAsia="宋体" w:cs="Times New Roman"/>
          <w:color w:val="000000"/>
          <w:kern w:val="0"/>
          <w:sz w:val="20"/>
          <w:szCs w:val="20"/>
          <w:highlight w:val="yellow"/>
          <w:lang w:val="en-US" w:eastAsia="zh-CN" w:bidi="ar"/>
        </w:rPr>
        <w:t xml:space="preserve"> 1 </w:t>
      </w:r>
      <w:r>
        <w:rPr>
          <w:rFonts w:hint="default" w:ascii="方正书宋_GBK" w:hAnsi="方正书宋_GBK" w:eastAsia="方正书宋_GBK" w:cs="方正书宋_GBK"/>
          <w:color w:val="000000"/>
          <w:kern w:val="0"/>
          <w:sz w:val="20"/>
          <w:szCs w:val="20"/>
          <w:highlight w:val="yellow"/>
          <w:lang w:val="en-US" w:eastAsia="zh-CN" w:bidi="ar"/>
        </w:rPr>
        <w:t>年内或终止妊娠后</w:t>
      </w:r>
      <w:r>
        <w:rPr>
          <w:rFonts w:hint="default" w:ascii="Times New Roman" w:hAnsi="Times New Roman" w:eastAsia="宋体" w:cs="Times New Roman"/>
          <w:color w:val="000000"/>
          <w:kern w:val="0"/>
          <w:sz w:val="20"/>
          <w:szCs w:val="20"/>
          <w:highlight w:val="yellow"/>
          <w:lang w:val="en-US" w:eastAsia="zh-CN" w:bidi="ar"/>
        </w:rPr>
        <w:t xml:space="preserve"> 6 </w:t>
      </w:r>
      <w:r>
        <w:rPr>
          <w:rFonts w:hint="default" w:ascii="方正书宋_GBK" w:hAnsi="方正书宋_GBK" w:eastAsia="方正书宋_GBK" w:cs="方正书宋_GBK"/>
          <w:color w:val="000000"/>
          <w:kern w:val="0"/>
          <w:sz w:val="20"/>
          <w:szCs w:val="20"/>
          <w:highlight w:val="yellow"/>
          <w:lang w:val="en-US" w:eastAsia="zh-CN" w:bidi="ar"/>
        </w:rPr>
        <w:t>个月内</w:t>
      </w:r>
      <w:r>
        <w:rPr>
          <w:rFonts w:hint="default" w:ascii="方正书宋_GBK" w:hAnsi="方正书宋_GBK" w:eastAsia="方正书宋_GBK" w:cs="方正书宋_GBK"/>
          <w:color w:val="000000"/>
          <w:kern w:val="0"/>
          <w:sz w:val="20"/>
          <w:szCs w:val="20"/>
          <w:lang w:val="en-US" w:eastAsia="zh-CN" w:bidi="ar"/>
        </w:rPr>
        <w:t xml:space="preserve">，男方不得提出离婚。 </w:t>
      </w:r>
    </w:p>
    <w:p w14:paraId="45599B68">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highlight w:val="yellow"/>
          <w:lang w:val="en-US" w:eastAsia="zh-CN" w:bidi="ar"/>
        </w:rPr>
        <w:t>女方提出离婚</w:t>
      </w:r>
      <w:r>
        <w:rPr>
          <w:rFonts w:hint="default" w:ascii="方正书宋_GBK" w:hAnsi="方正书宋_GBK" w:eastAsia="方正书宋_GBK" w:cs="方正书宋_GBK"/>
          <w:color w:val="000000"/>
          <w:kern w:val="0"/>
          <w:sz w:val="20"/>
          <w:szCs w:val="20"/>
          <w:lang w:val="en-US" w:eastAsia="zh-CN" w:bidi="ar"/>
        </w:rPr>
        <w:t>的或人民法院认为确有必要受理男方离婚请求的，不在此限。</w:t>
      </w:r>
    </w:p>
    <w:p w14:paraId="4752E334">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注意：</w:t>
      </w:r>
    </w:p>
    <w:p w14:paraId="6F2FC4E0">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这里是现役军人，是单方是军人的前提下，双方是军人的前提下就似乎不使用</w:t>
      </w:r>
    </w:p>
    <w:p w14:paraId="1CBE054C">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p>
    <w:p w14:paraId="4BFDB2FF">
      <w:pPr>
        <w:keepNext w:val="0"/>
        <w:keepLines w:val="0"/>
        <w:widowControl/>
        <w:suppressLineNumbers w:val="0"/>
        <w:jc w:val="left"/>
        <w:outlineLvl w:val="2"/>
      </w:pPr>
      <w:r>
        <w:rPr>
          <w:rFonts w:ascii="方正兰亭纤黑_GBK" w:hAnsi="方正兰亭纤黑_GBK" w:eastAsia="方正兰亭纤黑_GBK" w:cs="方正兰亭纤黑_GBK"/>
          <w:color w:val="000000"/>
          <w:kern w:val="0"/>
          <w:sz w:val="21"/>
          <w:szCs w:val="21"/>
          <w:lang w:val="en-US" w:eastAsia="zh-CN" w:bidi="ar"/>
        </w:rPr>
        <w:t xml:space="preserve">（三）离婚损害赔偿 </w:t>
      </w:r>
    </w:p>
    <w:p w14:paraId="19140FFE">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有下列情形之一，导致离婚的，无过错方有权请求损害赔偿： </w:t>
      </w:r>
    </w:p>
    <w:p w14:paraId="4195BAD5">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lang w:val="en-US" w:eastAsia="zh-CN" w:bidi="ar"/>
        </w:rPr>
        <w:t xml:space="preserve">重婚； </w:t>
      </w:r>
    </w:p>
    <w:p w14:paraId="481EFC11">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与他人同居； </w:t>
      </w:r>
    </w:p>
    <w:p w14:paraId="405205F6">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3. </w:t>
      </w:r>
      <w:r>
        <w:rPr>
          <w:rFonts w:hint="default" w:ascii="方正书宋_GBK" w:hAnsi="方正书宋_GBK" w:eastAsia="方正书宋_GBK" w:cs="方正书宋_GBK"/>
          <w:color w:val="000000"/>
          <w:kern w:val="0"/>
          <w:sz w:val="20"/>
          <w:szCs w:val="20"/>
          <w:lang w:val="en-US" w:eastAsia="zh-CN" w:bidi="ar"/>
        </w:rPr>
        <w:t xml:space="preserve">实施家庭暴力； </w:t>
      </w:r>
    </w:p>
    <w:p w14:paraId="58FED5BB">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4. </w:t>
      </w:r>
      <w:r>
        <w:rPr>
          <w:rFonts w:hint="default" w:ascii="方正书宋_GBK" w:hAnsi="方正书宋_GBK" w:eastAsia="方正书宋_GBK" w:cs="方正书宋_GBK"/>
          <w:color w:val="000000"/>
          <w:kern w:val="0"/>
          <w:sz w:val="20"/>
          <w:szCs w:val="20"/>
          <w:lang w:val="en-US" w:eastAsia="zh-CN" w:bidi="ar"/>
        </w:rPr>
        <w:t xml:space="preserve">虐待、遗弃家庭成员； </w:t>
      </w:r>
    </w:p>
    <w:p w14:paraId="5034D4DE">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 xml:space="preserve">5. </w:t>
      </w:r>
      <w:r>
        <w:rPr>
          <w:rFonts w:hint="default" w:ascii="方正书宋_GBK" w:hAnsi="方正书宋_GBK" w:eastAsia="方正书宋_GBK" w:cs="方正书宋_GBK"/>
          <w:color w:val="000000"/>
          <w:kern w:val="0"/>
          <w:sz w:val="20"/>
          <w:szCs w:val="20"/>
          <w:lang w:val="en-US" w:eastAsia="zh-CN" w:bidi="ar"/>
        </w:rPr>
        <w:t>有其他重大过错。</w:t>
      </w:r>
    </w:p>
    <w:p w14:paraId="3ABA7832">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7A84D0DA">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出轨这种只是道德问题，不能要赔偿</w:t>
      </w:r>
    </w:p>
    <w:p w14:paraId="2AD157E4">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 </w:t>
      </w:r>
    </w:p>
    <w:p w14:paraId="486D26F5">
      <w:pPr>
        <w:keepNext w:val="0"/>
        <w:keepLines w:val="0"/>
        <w:widowControl/>
        <w:suppressLineNumbers w:val="0"/>
        <w:jc w:val="left"/>
        <w:outlineLvl w:val="2"/>
      </w:pPr>
      <w:r>
        <w:rPr>
          <w:rFonts w:hint="default" w:ascii="方正兰亭纤黑_GBK" w:hAnsi="方正兰亭纤黑_GBK" w:eastAsia="方正兰亭纤黑_GBK" w:cs="方正兰亭纤黑_GBK"/>
          <w:color w:val="000000"/>
          <w:kern w:val="0"/>
          <w:sz w:val="21"/>
          <w:szCs w:val="21"/>
          <w:lang w:val="en-US" w:eastAsia="zh-CN" w:bidi="ar"/>
        </w:rPr>
        <w:t xml:space="preserve">（四）离婚经济补偿和帮助 </w:t>
      </w:r>
    </w:p>
    <w:p w14:paraId="608F77ED">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lang w:val="en-US" w:eastAsia="zh-CN" w:bidi="ar"/>
        </w:rPr>
        <w:t xml:space="preserve">离婚经济补偿 </w:t>
      </w:r>
    </w:p>
    <w:p w14:paraId="1985DB62">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夫妻一方因抚育子女、照料老年人、协助另一方工作等负担较多义务的，离婚时 </w:t>
      </w:r>
    </w:p>
    <w:p w14:paraId="45A77877">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有权向另一方请求补偿，另一方应当给予</w:t>
      </w:r>
      <w:r>
        <w:rPr>
          <w:rFonts w:hint="default" w:ascii="方正书宋_GBK" w:hAnsi="方正书宋_GBK" w:eastAsia="方正书宋_GBK" w:cs="方正书宋_GBK"/>
          <w:color w:val="000000"/>
          <w:kern w:val="0"/>
          <w:sz w:val="20"/>
          <w:szCs w:val="20"/>
          <w:highlight w:val="yellow"/>
          <w:lang w:val="en-US" w:eastAsia="zh-CN" w:bidi="ar"/>
        </w:rPr>
        <w:t>补偿</w:t>
      </w:r>
      <w:r>
        <w:rPr>
          <w:rFonts w:hint="default" w:ascii="方正书宋_GBK" w:hAnsi="方正书宋_GBK" w:eastAsia="方正书宋_GBK" w:cs="方正书宋_GBK"/>
          <w:color w:val="000000"/>
          <w:kern w:val="0"/>
          <w:sz w:val="20"/>
          <w:szCs w:val="20"/>
          <w:lang w:val="en-US" w:eastAsia="zh-CN" w:bidi="ar"/>
        </w:rPr>
        <w:t xml:space="preserve">。具体办法由双方协议；协议不成的， </w:t>
      </w:r>
    </w:p>
    <w:p w14:paraId="498DAAF4">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由人民法院判决。 </w:t>
      </w:r>
    </w:p>
    <w:p w14:paraId="41830026">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离婚经济帮助 </w:t>
      </w:r>
    </w:p>
    <w:p w14:paraId="2FFBD4E8">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离婚时，如果一方生活困难，有负担能力的另一方应当给予适当帮助。具体办法 </w:t>
      </w:r>
    </w:p>
    <w:p w14:paraId="30273978">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由双方协议；协议不成的，由人民法院判决。 </w:t>
      </w:r>
    </w:p>
    <w:p w14:paraId="7C4E62DD">
      <w:pPr>
        <w:keepNext w:val="0"/>
        <w:keepLines w:val="0"/>
        <w:widowControl/>
        <w:suppressLineNumbers w:val="0"/>
        <w:jc w:val="left"/>
        <w:outlineLvl w:val="1"/>
      </w:pPr>
      <w:r>
        <w:rPr>
          <w:rFonts w:ascii="方正兰亭黑_GBK" w:hAnsi="方正兰亭黑_GBK" w:eastAsia="方正兰亭黑_GBK" w:cs="方正兰亭黑_GBK"/>
          <w:color w:val="000000"/>
          <w:kern w:val="0"/>
          <w:sz w:val="22"/>
          <w:szCs w:val="22"/>
          <w:lang w:val="en-US" w:eastAsia="zh-CN" w:bidi="ar"/>
        </w:rPr>
        <w:t xml:space="preserve">四、收养 </w:t>
      </w:r>
    </w:p>
    <w:p w14:paraId="12BBDDA3">
      <w:pPr>
        <w:keepNext w:val="0"/>
        <w:keepLines w:val="0"/>
        <w:widowControl/>
        <w:suppressLineNumbers w:val="0"/>
        <w:jc w:val="left"/>
        <w:outlineLvl w:val="2"/>
      </w:pPr>
      <w:r>
        <w:rPr>
          <w:rFonts w:hint="default" w:ascii="方正兰亭纤黑_GBK" w:hAnsi="方正兰亭纤黑_GBK" w:eastAsia="方正兰亭纤黑_GBK" w:cs="方正兰亭纤黑_GBK"/>
          <w:color w:val="000000"/>
          <w:kern w:val="0"/>
          <w:sz w:val="21"/>
          <w:szCs w:val="21"/>
          <w:lang w:val="en-US" w:eastAsia="zh-CN" w:bidi="ar"/>
        </w:rPr>
        <w:t xml:space="preserve">（一）被收养人的范围 </w:t>
      </w:r>
    </w:p>
    <w:p w14:paraId="2E329584">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下列</w:t>
      </w:r>
      <w:r>
        <w:rPr>
          <w:rFonts w:hint="default" w:ascii="方正书宋_GBK" w:hAnsi="方正书宋_GBK" w:eastAsia="方正书宋_GBK" w:cs="方正书宋_GBK"/>
          <w:color w:val="000000"/>
          <w:kern w:val="0"/>
          <w:sz w:val="20"/>
          <w:szCs w:val="20"/>
          <w:highlight w:val="yellow"/>
          <w:lang w:val="en-US" w:eastAsia="zh-CN" w:bidi="ar"/>
        </w:rPr>
        <w:t>未成年人</w:t>
      </w:r>
      <w:r>
        <w:rPr>
          <w:rFonts w:hint="default" w:ascii="方正书宋_GBK" w:hAnsi="方正书宋_GBK" w:eastAsia="方正书宋_GBK" w:cs="方正书宋_GBK"/>
          <w:color w:val="000000"/>
          <w:kern w:val="0"/>
          <w:sz w:val="20"/>
          <w:szCs w:val="20"/>
          <w:lang w:val="en-US" w:eastAsia="zh-CN" w:bidi="ar"/>
        </w:rPr>
        <w:t xml:space="preserve">，可以被收养： </w:t>
      </w:r>
    </w:p>
    <w:p w14:paraId="71B27CAC">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lang w:val="en-US" w:eastAsia="zh-CN" w:bidi="ar"/>
        </w:rPr>
        <w:t xml:space="preserve">丧失父母的孤儿； </w:t>
      </w:r>
    </w:p>
    <w:p w14:paraId="1768CF48">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查找不到生父母的未成年人； </w:t>
      </w:r>
    </w:p>
    <w:p w14:paraId="58860AE3">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3. </w:t>
      </w:r>
      <w:r>
        <w:rPr>
          <w:rFonts w:hint="default" w:ascii="方正书宋_GBK" w:hAnsi="方正书宋_GBK" w:eastAsia="方正书宋_GBK" w:cs="方正书宋_GBK"/>
          <w:color w:val="000000"/>
          <w:kern w:val="0"/>
          <w:sz w:val="20"/>
          <w:szCs w:val="20"/>
          <w:lang w:val="en-US" w:eastAsia="zh-CN" w:bidi="ar"/>
        </w:rPr>
        <w:t xml:space="preserve">生父母有特殊困难无力抚养的子女。 </w:t>
      </w:r>
    </w:p>
    <w:p w14:paraId="65A23FDF">
      <w:pPr>
        <w:keepNext w:val="0"/>
        <w:keepLines w:val="0"/>
        <w:widowControl/>
        <w:suppressLineNumbers w:val="0"/>
        <w:jc w:val="left"/>
        <w:outlineLvl w:val="2"/>
      </w:pPr>
      <w:r>
        <w:rPr>
          <w:rFonts w:hint="default" w:ascii="方正兰亭纤黑_GBK" w:hAnsi="方正兰亭纤黑_GBK" w:eastAsia="方正兰亭纤黑_GBK" w:cs="方正兰亭纤黑_GBK"/>
          <w:color w:val="000000"/>
          <w:kern w:val="0"/>
          <w:sz w:val="21"/>
          <w:szCs w:val="21"/>
          <w:lang w:val="en-US" w:eastAsia="zh-CN" w:bidi="ar"/>
        </w:rPr>
        <w:t xml:space="preserve">（二）收养人的条件 </w:t>
      </w:r>
    </w:p>
    <w:p w14:paraId="21DCC04B">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highlight w:val="yellow"/>
          <w:lang w:val="en-US" w:eastAsia="zh-CN" w:bidi="ar"/>
        </w:rPr>
        <w:t>无子女</w:t>
      </w:r>
      <w:r>
        <w:rPr>
          <w:rFonts w:hint="default" w:ascii="方正书宋_GBK" w:hAnsi="方正书宋_GBK" w:eastAsia="方正书宋_GBK" w:cs="方正书宋_GBK"/>
          <w:color w:val="000000"/>
          <w:kern w:val="0"/>
          <w:sz w:val="20"/>
          <w:szCs w:val="20"/>
          <w:lang w:val="en-US" w:eastAsia="zh-CN" w:bidi="ar"/>
        </w:rPr>
        <w:t>或者只有</w:t>
      </w:r>
      <w:r>
        <w:rPr>
          <w:rFonts w:hint="default" w:ascii="方正书宋_GBK" w:hAnsi="方正书宋_GBK" w:eastAsia="方正书宋_GBK" w:cs="方正书宋_GBK"/>
          <w:color w:val="000000"/>
          <w:kern w:val="0"/>
          <w:sz w:val="20"/>
          <w:szCs w:val="20"/>
          <w:highlight w:val="yellow"/>
          <w:lang w:val="en-US" w:eastAsia="zh-CN" w:bidi="ar"/>
        </w:rPr>
        <w:t>一名子女</w:t>
      </w:r>
      <w:r>
        <w:rPr>
          <w:rFonts w:hint="default" w:ascii="方正书宋_GBK" w:hAnsi="方正书宋_GBK" w:eastAsia="方正书宋_GBK" w:cs="方正书宋_GBK"/>
          <w:color w:val="000000"/>
          <w:kern w:val="0"/>
          <w:sz w:val="20"/>
          <w:szCs w:val="20"/>
          <w:lang w:val="en-US" w:eastAsia="zh-CN" w:bidi="ar"/>
        </w:rPr>
        <w:t xml:space="preserve">； </w:t>
      </w:r>
    </w:p>
    <w:p w14:paraId="1D525F40">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有抚养、教育和保护被收养人的能力； </w:t>
      </w:r>
    </w:p>
    <w:p w14:paraId="1DAF6B03">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3. </w:t>
      </w:r>
      <w:r>
        <w:rPr>
          <w:rFonts w:hint="default" w:ascii="方正书宋_GBK" w:hAnsi="方正书宋_GBK" w:eastAsia="方正书宋_GBK" w:cs="方正书宋_GBK"/>
          <w:color w:val="000000"/>
          <w:kern w:val="0"/>
          <w:sz w:val="20"/>
          <w:szCs w:val="20"/>
          <w:lang w:val="en-US" w:eastAsia="zh-CN" w:bidi="ar"/>
        </w:rPr>
        <w:t>未患有在医学上认为不应当收养子女的疾病；</w:t>
      </w:r>
      <w:r>
        <w:rPr>
          <w:rFonts w:hint="eastAsia" w:ascii="方正书宋_GBK" w:hAnsi="方正书宋_GBK" w:eastAsia="方正书宋_GBK" w:cs="方正书宋_GBK"/>
          <w:color w:val="000000"/>
          <w:kern w:val="0"/>
          <w:sz w:val="20"/>
          <w:szCs w:val="20"/>
          <w:lang w:val="en-US" w:eastAsia="zh-CN" w:bidi="ar"/>
        </w:rPr>
        <w:t>（比如无精神疾病）</w:t>
      </w:r>
    </w:p>
    <w:p w14:paraId="61379EBD">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4. </w:t>
      </w:r>
      <w:r>
        <w:rPr>
          <w:rFonts w:ascii="方正书宋_GBK" w:hAnsi="方正书宋_GBK" w:eastAsia="方正书宋_GBK" w:cs="方正书宋_GBK"/>
          <w:color w:val="000000"/>
          <w:kern w:val="0"/>
          <w:sz w:val="20"/>
          <w:szCs w:val="20"/>
          <w:lang w:val="en-US" w:eastAsia="zh-CN" w:bidi="ar"/>
        </w:rPr>
        <w:t>无不利于被收养人健康成长的违法犯罪记录；</w:t>
      </w:r>
      <w:r>
        <w:rPr>
          <w:rFonts w:hint="eastAsia" w:ascii="方正书宋_GBK" w:hAnsi="方正书宋_GBK" w:eastAsia="方正书宋_GBK" w:cs="方正书宋_GBK"/>
          <w:color w:val="000000"/>
          <w:kern w:val="0"/>
          <w:sz w:val="20"/>
          <w:szCs w:val="20"/>
          <w:lang w:val="en-US" w:eastAsia="zh-CN" w:bidi="ar"/>
        </w:rPr>
        <w:t>（比如强奸，杀人这些）</w:t>
      </w:r>
    </w:p>
    <w:p w14:paraId="1A43D7F8">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 xml:space="preserve">5. </w:t>
      </w:r>
      <w:r>
        <w:rPr>
          <w:rFonts w:hint="default" w:ascii="方正书宋_GBK" w:hAnsi="方正书宋_GBK" w:eastAsia="方正书宋_GBK" w:cs="方正书宋_GBK"/>
          <w:color w:val="000000"/>
          <w:kern w:val="0"/>
          <w:sz w:val="20"/>
          <w:szCs w:val="20"/>
          <w:lang w:val="en-US" w:eastAsia="zh-CN" w:bidi="ar"/>
        </w:rPr>
        <w:t>年满</w:t>
      </w:r>
      <w:r>
        <w:rPr>
          <w:rFonts w:hint="default" w:ascii="方正书宋_GBK" w:hAnsi="方正书宋_GBK" w:eastAsia="方正书宋_GBK" w:cs="方正书宋_GBK"/>
          <w:color w:val="000000"/>
          <w:kern w:val="0"/>
          <w:sz w:val="20"/>
          <w:szCs w:val="20"/>
          <w:highlight w:val="yellow"/>
          <w:lang w:val="en-US" w:eastAsia="zh-CN" w:bidi="ar"/>
        </w:rPr>
        <w:t xml:space="preserve"> </w:t>
      </w:r>
      <w:r>
        <w:rPr>
          <w:rFonts w:hint="default" w:ascii="Times New Roman" w:hAnsi="Times New Roman" w:eastAsia="宋体" w:cs="Times New Roman"/>
          <w:color w:val="000000"/>
          <w:kern w:val="0"/>
          <w:sz w:val="20"/>
          <w:szCs w:val="20"/>
          <w:highlight w:val="yellow"/>
          <w:lang w:val="en-US" w:eastAsia="zh-CN" w:bidi="ar"/>
        </w:rPr>
        <w:t xml:space="preserve">30 </w:t>
      </w:r>
      <w:r>
        <w:rPr>
          <w:rFonts w:hint="default" w:ascii="方正书宋_GBK" w:hAnsi="方正书宋_GBK" w:eastAsia="方正书宋_GBK" w:cs="方正书宋_GBK"/>
          <w:color w:val="000000"/>
          <w:kern w:val="0"/>
          <w:sz w:val="20"/>
          <w:szCs w:val="20"/>
          <w:highlight w:val="yellow"/>
          <w:lang w:val="en-US" w:eastAsia="zh-CN" w:bidi="ar"/>
        </w:rPr>
        <w:t>周岁</w:t>
      </w:r>
      <w:r>
        <w:rPr>
          <w:rFonts w:hint="default" w:ascii="方正书宋_GBK" w:hAnsi="方正书宋_GBK" w:eastAsia="方正书宋_GBK" w:cs="方正书宋_GBK"/>
          <w:color w:val="000000"/>
          <w:kern w:val="0"/>
          <w:sz w:val="20"/>
          <w:szCs w:val="20"/>
          <w:lang w:val="en-US" w:eastAsia="zh-CN" w:bidi="ar"/>
        </w:rPr>
        <w:t>。</w:t>
      </w:r>
    </w:p>
    <w:p w14:paraId="0EAAE68F">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5D58D792">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如果是一个人要一个人满足这5个，如果是已婚，要夫妻双方同时满足这五个</w:t>
      </w:r>
    </w:p>
    <w:p w14:paraId="25B77C70">
      <w:pPr>
        <w:keepNext w:val="0"/>
        <w:keepLines w:val="0"/>
        <w:widowControl/>
        <w:suppressLineNumbers w:val="0"/>
        <w:jc w:val="left"/>
        <w:outlineLvl w:val="2"/>
      </w:pPr>
      <w:r>
        <w:rPr>
          <w:rFonts w:ascii="方正兰亭纤黑_GBK" w:hAnsi="方正兰亭纤黑_GBK" w:eastAsia="方正兰亭纤黑_GBK" w:cs="方正兰亭纤黑_GBK"/>
          <w:color w:val="000000"/>
          <w:kern w:val="0"/>
          <w:sz w:val="21"/>
          <w:szCs w:val="21"/>
          <w:lang w:val="en-US" w:eastAsia="zh-CN" w:bidi="ar"/>
        </w:rPr>
        <w:t xml:space="preserve">（三）共同收养和无配偶者收养异性子女 </w:t>
      </w:r>
    </w:p>
    <w:p w14:paraId="46FABAA3">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有配偶者收养子女，应当夫妻共同收养。 </w:t>
      </w:r>
    </w:p>
    <w:p w14:paraId="014416F7">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无配偶者收养异性子女的，收养人与被收养人的年龄应当相差 </w:t>
      </w:r>
      <w:r>
        <w:rPr>
          <w:rFonts w:hint="default" w:ascii="Times New Roman" w:hAnsi="Times New Roman" w:eastAsia="宋体" w:cs="Times New Roman"/>
          <w:color w:val="000000"/>
          <w:kern w:val="0"/>
          <w:sz w:val="20"/>
          <w:szCs w:val="20"/>
          <w:highlight w:val="yellow"/>
          <w:lang w:val="en-US" w:eastAsia="zh-CN" w:bidi="ar"/>
        </w:rPr>
        <w:t xml:space="preserve">40 </w:t>
      </w:r>
      <w:r>
        <w:rPr>
          <w:rFonts w:hint="default" w:ascii="方正书宋_GBK" w:hAnsi="方正书宋_GBK" w:eastAsia="方正书宋_GBK" w:cs="方正书宋_GBK"/>
          <w:color w:val="000000"/>
          <w:kern w:val="0"/>
          <w:sz w:val="20"/>
          <w:szCs w:val="20"/>
          <w:highlight w:val="yellow"/>
          <w:lang w:val="en-US" w:eastAsia="zh-CN" w:bidi="ar"/>
        </w:rPr>
        <w:t>周岁以上</w:t>
      </w:r>
      <w:r>
        <w:rPr>
          <w:rFonts w:hint="default" w:ascii="方正书宋_GBK" w:hAnsi="方正书宋_GBK" w:eastAsia="方正书宋_GBK" w:cs="方正书宋_GBK"/>
          <w:color w:val="000000"/>
          <w:kern w:val="0"/>
          <w:sz w:val="20"/>
          <w:szCs w:val="20"/>
          <w:lang w:val="en-US" w:eastAsia="zh-CN" w:bidi="ar"/>
        </w:rPr>
        <w:t>。</w:t>
      </w:r>
    </w:p>
    <w:p w14:paraId="4E99C9E7">
      <w:pPr>
        <w:keepNext w:val="0"/>
        <w:keepLines w:val="0"/>
        <w:widowControl/>
        <w:suppressLineNumbers w:val="0"/>
        <w:jc w:val="left"/>
      </w:pPr>
      <w:r>
        <w:drawing>
          <wp:inline distT="0" distB="0" distL="114300" distR="114300">
            <wp:extent cx="5257800" cy="20269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57800" cy="2026920"/>
                    </a:xfrm>
                    <a:prstGeom prst="rect">
                      <a:avLst/>
                    </a:prstGeom>
                    <a:noFill/>
                    <a:ln>
                      <a:noFill/>
                    </a:ln>
                  </pic:spPr>
                </pic:pic>
              </a:graphicData>
            </a:graphic>
          </wp:inline>
        </w:drawing>
      </w:r>
    </w:p>
    <w:p w14:paraId="085DD4C2">
      <w:pPr>
        <w:keepNext w:val="0"/>
        <w:keepLines w:val="0"/>
        <w:widowControl/>
        <w:suppressLineNumbers w:val="0"/>
        <w:jc w:val="left"/>
        <w:outlineLvl w:val="2"/>
      </w:pPr>
      <w:r>
        <w:rPr>
          <w:rFonts w:ascii="方正兰亭纤黑_GBK" w:hAnsi="方正兰亭纤黑_GBK" w:eastAsia="方正兰亭纤黑_GBK" w:cs="方正兰亭纤黑_GBK"/>
          <w:color w:val="000000"/>
          <w:kern w:val="0"/>
          <w:sz w:val="21"/>
          <w:szCs w:val="21"/>
          <w:lang w:val="en-US" w:eastAsia="zh-CN" w:bidi="ar"/>
        </w:rPr>
        <w:t xml:space="preserve">（四）收养子女的人数 </w:t>
      </w:r>
    </w:p>
    <w:p w14:paraId="633B896B">
      <w:pPr>
        <w:keepNext w:val="0"/>
        <w:keepLines w:val="0"/>
        <w:widowControl/>
        <w:suppressLineNumbers w:val="0"/>
        <w:jc w:val="left"/>
      </w:pPr>
      <w:r>
        <w:rPr>
          <w:rFonts w:ascii="方正书宋_GBK" w:hAnsi="方正书宋_GBK" w:eastAsia="方正书宋_GBK" w:cs="方正书宋_GBK"/>
          <w:color w:val="000000"/>
          <w:kern w:val="0"/>
          <w:sz w:val="20"/>
          <w:szCs w:val="20"/>
          <w:highlight w:val="yellow"/>
          <w:lang w:val="en-US" w:eastAsia="zh-CN" w:bidi="ar"/>
        </w:rPr>
        <w:t>无子女</w:t>
      </w:r>
      <w:r>
        <w:rPr>
          <w:rFonts w:ascii="方正书宋_GBK" w:hAnsi="方正书宋_GBK" w:eastAsia="方正书宋_GBK" w:cs="方正书宋_GBK"/>
          <w:color w:val="000000"/>
          <w:kern w:val="0"/>
          <w:sz w:val="20"/>
          <w:szCs w:val="20"/>
          <w:lang w:val="en-US" w:eastAsia="zh-CN" w:bidi="ar"/>
        </w:rPr>
        <w:t>的收养人可以收养</w:t>
      </w:r>
      <w:r>
        <w:rPr>
          <w:rFonts w:ascii="方正书宋_GBK" w:hAnsi="方正书宋_GBK" w:eastAsia="方正书宋_GBK" w:cs="方正书宋_GBK"/>
          <w:color w:val="000000"/>
          <w:kern w:val="0"/>
          <w:sz w:val="20"/>
          <w:szCs w:val="20"/>
          <w:highlight w:val="yellow"/>
          <w:lang w:val="en-US" w:eastAsia="zh-CN" w:bidi="ar"/>
        </w:rPr>
        <w:t>两名子女</w:t>
      </w:r>
      <w:r>
        <w:rPr>
          <w:rFonts w:ascii="方正书宋_GBK" w:hAnsi="方正书宋_GBK" w:eastAsia="方正书宋_GBK" w:cs="方正书宋_GBK"/>
          <w:color w:val="000000"/>
          <w:kern w:val="0"/>
          <w:sz w:val="20"/>
          <w:szCs w:val="20"/>
          <w:lang w:val="en-US" w:eastAsia="zh-CN" w:bidi="ar"/>
        </w:rPr>
        <w:t>；</w:t>
      </w:r>
      <w:r>
        <w:rPr>
          <w:rFonts w:ascii="方正书宋_GBK" w:hAnsi="方正书宋_GBK" w:eastAsia="方正书宋_GBK" w:cs="方正书宋_GBK"/>
          <w:color w:val="000000"/>
          <w:kern w:val="0"/>
          <w:sz w:val="20"/>
          <w:szCs w:val="20"/>
          <w:highlight w:val="yellow"/>
          <w:lang w:val="en-US" w:eastAsia="zh-CN" w:bidi="ar"/>
        </w:rPr>
        <w:t>有子女</w:t>
      </w:r>
      <w:r>
        <w:rPr>
          <w:rFonts w:ascii="方正书宋_GBK" w:hAnsi="方正书宋_GBK" w:eastAsia="方正书宋_GBK" w:cs="方正书宋_GBK"/>
          <w:color w:val="000000"/>
          <w:kern w:val="0"/>
          <w:sz w:val="20"/>
          <w:szCs w:val="20"/>
          <w:lang w:val="en-US" w:eastAsia="zh-CN" w:bidi="ar"/>
        </w:rPr>
        <w:t>的收养人</w:t>
      </w:r>
      <w:r>
        <w:rPr>
          <w:rFonts w:ascii="方正书宋_GBK" w:hAnsi="方正书宋_GBK" w:eastAsia="方正书宋_GBK" w:cs="方正书宋_GBK"/>
          <w:color w:val="000000"/>
          <w:kern w:val="0"/>
          <w:sz w:val="20"/>
          <w:szCs w:val="20"/>
          <w:highlight w:val="yellow"/>
          <w:lang w:val="en-US" w:eastAsia="zh-CN" w:bidi="ar"/>
        </w:rPr>
        <w:t>只能收养一名子女</w:t>
      </w:r>
      <w:r>
        <w:rPr>
          <w:rFonts w:ascii="方正书宋_GBK" w:hAnsi="方正书宋_GBK" w:eastAsia="方正书宋_GBK" w:cs="方正书宋_GBK"/>
          <w:color w:val="000000"/>
          <w:kern w:val="0"/>
          <w:sz w:val="20"/>
          <w:szCs w:val="20"/>
          <w:lang w:val="en-US" w:eastAsia="zh-CN" w:bidi="ar"/>
        </w:rPr>
        <w:t xml:space="preserve">。 </w:t>
      </w:r>
    </w:p>
    <w:p w14:paraId="459A9D63">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收养孤儿、残疾未成年人或者儿童福利机构抚养的查找不到生父母的未成年人， </w:t>
      </w:r>
    </w:p>
    <w:p w14:paraId="7DFFBBA9">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可以不受前述和收养人条件第一项规定</w:t>
      </w:r>
      <w:r>
        <w:rPr>
          <w:rFonts w:hint="eastAsia" w:ascii="方正书宋_GBK" w:hAnsi="方正书宋_GBK" w:eastAsia="方正书宋_GBK" w:cs="方正书宋_GBK"/>
          <w:color w:val="000000"/>
          <w:kern w:val="0"/>
          <w:sz w:val="20"/>
          <w:szCs w:val="20"/>
          <w:lang w:val="en-US" w:eastAsia="zh-CN" w:bidi="ar"/>
        </w:rPr>
        <w:t>（收养人数）</w:t>
      </w:r>
      <w:r>
        <w:rPr>
          <w:rFonts w:hint="default" w:ascii="方正书宋_GBK" w:hAnsi="方正书宋_GBK" w:eastAsia="方正书宋_GBK" w:cs="方正书宋_GBK"/>
          <w:color w:val="000000"/>
          <w:kern w:val="0"/>
          <w:sz w:val="20"/>
          <w:szCs w:val="20"/>
          <w:lang w:val="en-US" w:eastAsia="zh-CN" w:bidi="ar"/>
        </w:rPr>
        <w:t>的限制。</w:t>
      </w:r>
    </w:p>
    <w:p w14:paraId="1F13C2BE">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3612C5B2">
      <w:pPr>
        <w:keepNext w:val="0"/>
        <w:keepLines w:val="0"/>
        <w:widowControl/>
        <w:suppressLineNumbers w:val="0"/>
        <w:jc w:val="left"/>
        <w:outlineLvl w:val="2"/>
      </w:pPr>
      <w:r>
        <w:rPr>
          <w:rFonts w:hint="default" w:ascii="方正兰亭纤黑_GBK" w:hAnsi="方正兰亭纤黑_GBK" w:eastAsia="方正兰亭纤黑_GBK" w:cs="方正兰亭纤黑_GBK"/>
          <w:color w:val="000000"/>
          <w:kern w:val="0"/>
          <w:sz w:val="21"/>
          <w:szCs w:val="21"/>
          <w:lang w:val="en-US" w:eastAsia="zh-CN" w:bidi="ar"/>
        </w:rPr>
        <w:t xml:space="preserve">（五）收养送养自愿 </w:t>
      </w:r>
    </w:p>
    <w:p w14:paraId="04BFE082">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收养人收养与送养人送养，应当双方自愿。收养</w:t>
      </w:r>
      <w:r>
        <w:rPr>
          <w:rFonts w:hint="default" w:ascii="方正书宋_GBK" w:hAnsi="方正书宋_GBK" w:eastAsia="方正书宋_GBK" w:cs="方正书宋_GBK"/>
          <w:color w:val="FF0000"/>
          <w:kern w:val="0"/>
          <w:sz w:val="20"/>
          <w:szCs w:val="20"/>
          <w:lang w:val="en-US" w:eastAsia="zh-CN" w:bidi="ar"/>
        </w:rPr>
        <w:t xml:space="preserve"> </w:t>
      </w:r>
      <w:r>
        <w:rPr>
          <w:rFonts w:hint="default" w:ascii="Times New Roman" w:hAnsi="Times New Roman" w:eastAsia="宋体" w:cs="Times New Roman"/>
          <w:color w:val="FF0000"/>
          <w:kern w:val="0"/>
          <w:sz w:val="20"/>
          <w:szCs w:val="20"/>
          <w:lang w:val="en-US" w:eastAsia="zh-CN" w:bidi="ar"/>
        </w:rPr>
        <w:t xml:space="preserve">8 </w:t>
      </w:r>
      <w:r>
        <w:rPr>
          <w:rFonts w:hint="default" w:ascii="方正书宋_GBK" w:hAnsi="方正书宋_GBK" w:eastAsia="方正书宋_GBK" w:cs="方正书宋_GBK"/>
          <w:color w:val="FF0000"/>
          <w:kern w:val="0"/>
          <w:sz w:val="20"/>
          <w:szCs w:val="20"/>
          <w:lang w:val="en-US" w:eastAsia="zh-CN" w:bidi="ar"/>
        </w:rPr>
        <w:t>周岁以上未成年人</w:t>
      </w:r>
      <w:r>
        <w:rPr>
          <w:rFonts w:hint="default" w:ascii="方正书宋_GBK" w:hAnsi="方正书宋_GBK" w:eastAsia="方正书宋_GBK" w:cs="方正书宋_GBK"/>
          <w:color w:val="000000"/>
          <w:kern w:val="0"/>
          <w:sz w:val="20"/>
          <w:szCs w:val="20"/>
          <w:lang w:val="en-US" w:eastAsia="zh-CN" w:bidi="ar"/>
        </w:rPr>
        <w:t xml:space="preserve">的，应当征 </w:t>
      </w:r>
    </w:p>
    <w:p w14:paraId="2DDBC459">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得被收养人的同意。 </w:t>
      </w:r>
    </w:p>
    <w:p w14:paraId="0035D86C">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 xml:space="preserve">（六）收养成立 </w:t>
      </w:r>
    </w:p>
    <w:p w14:paraId="251AA2D5">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收养应当向</w:t>
      </w:r>
      <w:r>
        <w:rPr>
          <w:rFonts w:hint="default" w:ascii="方正书宋_GBK" w:hAnsi="方正书宋_GBK" w:eastAsia="方正书宋_GBK" w:cs="方正书宋_GBK"/>
          <w:color w:val="000000"/>
          <w:kern w:val="0"/>
          <w:sz w:val="20"/>
          <w:szCs w:val="20"/>
          <w:highlight w:val="yellow"/>
          <w:lang w:val="en-US" w:eastAsia="zh-CN" w:bidi="ar"/>
        </w:rPr>
        <w:t>县级以上人民政府民政部门登记</w:t>
      </w:r>
      <w:r>
        <w:rPr>
          <w:rFonts w:hint="default" w:ascii="方正书宋_GBK" w:hAnsi="方正书宋_GBK" w:eastAsia="方正书宋_GBK" w:cs="方正书宋_GBK"/>
          <w:color w:val="000000"/>
          <w:kern w:val="0"/>
          <w:sz w:val="20"/>
          <w:szCs w:val="20"/>
          <w:lang w:val="en-US" w:eastAsia="zh-CN" w:bidi="ar"/>
        </w:rPr>
        <w:t xml:space="preserve">。收养关系自登记之日起成立。 </w:t>
      </w:r>
    </w:p>
    <w:p w14:paraId="5F41E521">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收养查找不到生父母的未成年人的，办理登记的民政部门应当在登记前予以</w:t>
      </w:r>
      <w:r>
        <w:rPr>
          <w:rFonts w:hint="default" w:ascii="方正书宋_GBK" w:hAnsi="方正书宋_GBK" w:eastAsia="方正书宋_GBK" w:cs="方正书宋_GBK"/>
          <w:color w:val="000000"/>
          <w:kern w:val="0"/>
          <w:sz w:val="20"/>
          <w:szCs w:val="20"/>
          <w:highlight w:val="yellow"/>
          <w:lang w:val="en-US" w:eastAsia="zh-CN" w:bidi="ar"/>
        </w:rPr>
        <w:t>公告</w:t>
      </w:r>
      <w:r>
        <w:rPr>
          <w:rFonts w:hint="default" w:ascii="方正书宋_GBK" w:hAnsi="方正书宋_GBK" w:eastAsia="方正书宋_GBK" w:cs="方正书宋_GBK"/>
          <w:color w:val="000000"/>
          <w:kern w:val="0"/>
          <w:sz w:val="20"/>
          <w:szCs w:val="20"/>
          <w:lang w:val="en-US" w:eastAsia="zh-CN" w:bidi="ar"/>
        </w:rPr>
        <w:t>。</w:t>
      </w:r>
    </w:p>
    <w:p w14:paraId="6E13C5F0">
      <w:pPr>
        <w:keepNext w:val="0"/>
        <w:keepLines w:val="0"/>
        <w:widowControl/>
        <w:suppressLineNumbers w:val="0"/>
        <w:jc w:val="left"/>
      </w:pPr>
    </w:p>
    <w:p w14:paraId="48FA4EE5">
      <w:r>
        <w:br w:type="page"/>
      </w:r>
    </w:p>
    <w:p w14:paraId="21A331A9">
      <w:pPr>
        <w:keepNext w:val="0"/>
        <w:keepLines w:val="0"/>
        <w:widowControl/>
        <w:suppressLineNumbers w:val="0"/>
        <w:jc w:val="left"/>
        <w:outlineLvl w:val="0"/>
        <w:rPr>
          <w:rFonts w:ascii="方正兰亭黑_GBK" w:hAnsi="方正兰亭黑_GBK" w:eastAsia="方正兰亭黑_GBK" w:cs="方正兰亭黑_GBK"/>
          <w:color w:val="000000"/>
          <w:kern w:val="0"/>
          <w:sz w:val="28"/>
          <w:szCs w:val="28"/>
          <w:lang w:val="en-US" w:eastAsia="zh-CN" w:bidi="ar"/>
        </w:rPr>
      </w:pPr>
      <w:r>
        <w:rPr>
          <w:rFonts w:ascii="方正兰亭黑_GBK" w:hAnsi="方正兰亭黑_GBK" w:eastAsia="方正兰亭黑_GBK" w:cs="方正兰亭黑_GBK"/>
          <w:color w:val="000000"/>
          <w:kern w:val="0"/>
          <w:sz w:val="28"/>
          <w:szCs w:val="28"/>
          <w:lang w:val="en-US" w:eastAsia="zh-CN" w:bidi="ar"/>
        </w:rPr>
        <w:t>第二节  继承</w:t>
      </w:r>
    </w:p>
    <w:p w14:paraId="72633D78">
      <w:pPr>
        <w:keepNext w:val="0"/>
        <w:keepLines w:val="0"/>
        <w:widowControl/>
        <w:suppressLineNumbers w:val="0"/>
        <w:jc w:val="left"/>
        <w:outlineLvl w:val="1"/>
      </w:pPr>
      <w:r>
        <w:rPr>
          <w:rFonts w:ascii="方正兰亭黑_GBK" w:hAnsi="方正兰亭黑_GBK" w:eastAsia="方正兰亭黑_GBK" w:cs="方正兰亭黑_GBK"/>
          <w:color w:val="000000"/>
          <w:kern w:val="0"/>
          <w:sz w:val="22"/>
          <w:szCs w:val="22"/>
          <w:lang w:val="en-US" w:eastAsia="zh-CN" w:bidi="ar"/>
        </w:rPr>
        <w:t xml:space="preserve">一、一般规定 </w:t>
      </w:r>
    </w:p>
    <w:p w14:paraId="6DB8E68E">
      <w:pPr>
        <w:keepNext w:val="0"/>
        <w:keepLines w:val="0"/>
        <w:widowControl/>
        <w:suppressLineNumbers w:val="0"/>
        <w:jc w:val="left"/>
        <w:outlineLvl w:val="2"/>
      </w:pPr>
      <w:r>
        <w:rPr>
          <w:rFonts w:ascii="方正兰亭纤黑_GBK" w:hAnsi="方正兰亭纤黑_GBK" w:eastAsia="方正兰亭纤黑_GBK" w:cs="方正兰亭纤黑_GBK"/>
          <w:color w:val="000000"/>
          <w:kern w:val="0"/>
          <w:sz w:val="21"/>
          <w:szCs w:val="21"/>
          <w:lang w:val="en-US" w:eastAsia="zh-CN" w:bidi="ar"/>
        </w:rPr>
        <w:t xml:space="preserve">（一）继承开始的时间 </w:t>
      </w:r>
    </w:p>
    <w:p w14:paraId="4CE8C56F">
      <w:pPr>
        <w:keepNext w:val="0"/>
        <w:keepLines w:val="0"/>
        <w:widowControl/>
        <w:suppressLineNumbers w:val="0"/>
        <w:jc w:val="left"/>
        <w:rPr>
          <w:rFonts w:ascii="方正书宋_GBK" w:hAnsi="方正书宋_GBK" w:eastAsia="方正书宋_GBK" w:cs="方正书宋_GBK"/>
          <w:color w:val="000000"/>
          <w:kern w:val="0"/>
          <w:sz w:val="20"/>
          <w:szCs w:val="20"/>
          <w:lang w:val="en-US" w:eastAsia="zh-CN" w:bidi="ar"/>
        </w:rPr>
      </w:pPr>
      <w:r>
        <w:rPr>
          <w:rFonts w:ascii="方正书宋_GBK" w:hAnsi="方正书宋_GBK" w:eastAsia="方正书宋_GBK" w:cs="方正书宋_GBK"/>
          <w:color w:val="000000"/>
          <w:kern w:val="0"/>
          <w:sz w:val="20"/>
          <w:szCs w:val="20"/>
          <w:lang w:val="en-US" w:eastAsia="zh-CN" w:bidi="ar"/>
        </w:rPr>
        <w:t>继承从被继承人</w:t>
      </w:r>
      <w:r>
        <w:rPr>
          <w:rFonts w:ascii="方正书宋_GBK" w:hAnsi="方正书宋_GBK" w:eastAsia="方正书宋_GBK" w:cs="方正书宋_GBK"/>
          <w:color w:val="000000"/>
          <w:kern w:val="0"/>
          <w:sz w:val="20"/>
          <w:szCs w:val="20"/>
          <w:highlight w:val="yellow"/>
          <w:lang w:val="en-US" w:eastAsia="zh-CN" w:bidi="ar"/>
        </w:rPr>
        <w:t>死亡时</w:t>
      </w:r>
      <w:r>
        <w:rPr>
          <w:rFonts w:ascii="方正书宋_GBK" w:hAnsi="方正书宋_GBK" w:eastAsia="方正书宋_GBK" w:cs="方正书宋_GBK"/>
          <w:color w:val="000000"/>
          <w:kern w:val="0"/>
          <w:sz w:val="20"/>
          <w:szCs w:val="20"/>
          <w:lang w:val="en-US" w:eastAsia="zh-CN" w:bidi="ar"/>
        </w:rPr>
        <w:t>开始。</w:t>
      </w:r>
    </w:p>
    <w:p w14:paraId="58CBB062">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ascii="方正书宋_GBK" w:hAnsi="方正书宋_GBK" w:eastAsia="方正书宋_GBK" w:cs="方正书宋_GBK"/>
          <w:color w:val="000000"/>
          <w:kern w:val="0"/>
          <w:sz w:val="20"/>
          <w:szCs w:val="20"/>
          <w:lang w:val="en-US" w:eastAsia="zh-CN" w:bidi="ar"/>
        </w:rPr>
        <w:t>相互有继承关系的数人在同一事件中死亡，难以确</w:t>
      </w:r>
      <w:r>
        <w:rPr>
          <w:rFonts w:hint="default" w:ascii="方正书宋_GBK" w:hAnsi="方正书宋_GBK" w:eastAsia="方正书宋_GBK" w:cs="方正书宋_GBK"/>
          <w:color w:val="000000"/>
          <w:kern w:val="0"/>
          <w:sz w:val="20"/>
          <w:szCs w:val="20"/>
          <w:lang w:val="en-US" w:eastAsia="zh-CN" w:bidi="ar"/>
        </w:rPr>
        <w:t>定死亡时间的，</w:t>
      </w:r>
      <w:r>
        <w:rPr>
          <w:rFonts w:hint="default" w:ascii="方正书宋_GBK" w:hAnsi="方正书宋_GBK" w:eastAsia="方正书宋_GBK" w:cs="方正书宋_GBK"/>
          <w:color w:val="000000"/>
          <w:kern w:val="0"/>
          <w:sz w:val="20"/>
          <w:szCs w:val="20"/>
          <w:highlight w:val="yellow"/>
          <w:lang w:val="en-US" w:eastAsia="zh-CN" w:bidi="ar"/>
        </w:rPr>
        <w:t>推定没有其他继承人的人先亡</w:t>
      </w:r>
      <w:r>
        <w:rPr>
          <w:rFonts w:hint="default" w:ascii="方正书宋_GBK" w:hAnsi="方正书宋_GBK" w:eastAsia="方正书宋_GBK" w:cs="方正书宋_GBK"/>
          <w:color w:val="000000"/>
          <w:kern w:val="0"/>
          <w:sz w:val="20"/>
          <w:szCs w:val="20"/>
          <w:lang w:val="en-US" w:eastAsia="zh-CN" w:bidi="ar"/>
        </w:rPr>
        <w:t>。都有其他继承人，辈分不同的，</w:t>
      </w:r>
      <w:r>
        <w:rPr>
          <w:rFonts w:hint="default" w:ascii="方正书宋_GBK" w:hAnsi="方正书宋_GBK" w:eastAsia="方正书宋_GBK" w:cs="方正书宋_GBK"/>
          <w:color w:val="000000"/>
          <w:kern w:val="0"/>
          <w:sz w:val="20"/>
          <w:szCs w:val="20"/>
          <w:highlight w:val="yellow"/>
          <w:lang w:val="en-US" w:eastAsia="zh-CN" w:bidi="ar"/>
        </w:rPr>
        <w:t>推定长辈先死亡</w:t>
      </w:r>
      <w:r>
        <w:rPr>
          <w:rFonts w:hint="default" w:ascii="方正书宋_GBK" w:hAnsi="方正书宋_GBK" w:eastAsia="方正书宋_GBK" w:cs="方正书宋_GBK"/>
          <w:color w:val="000000"/>
          <w:kern w:val="0"/>
          <w:sz w:val="20"/>
          <w:szCs w:val="20"/>
          <w:lang w:val="en-US" w:eastAsia="zh-CN" w:bidi="ar"/>
        </w:rPr>
        <w:t>；辈分相同的，</w:t>
      </w:r>
      <w:r>
        <w:rPr>
          <w:rFonts w:hint="default" w:ascii="方正书宋_GBK" w:hAnsi="方正书宋_GBK" w:eastAsia="方正书宋_GBK" w:cs="方正书宋_GBK"/>
          <w:color w:val="000000"/>
          <w:kern w:val="0"/>
          <w:sz w:val="20"/>
          <w:szCs w:val="20"/>
          <w:highlight w:val="yellow"/>
          <w:lang w:val="en-US" w:eastAsia="zh-CN" w:bidi="ar"/>
        </w:rPr>
        <w:t>推定同时死亡</w:t>
      </w:r>
      <w:r>
        <w:rPr>
          <w:rFonts w:hint="default" w:ascii="方正书宋_GBK" w:hAnsi="方正书宋_GBK" w:eastAsia="方正书宋_GBK" w:cs="方正书宋_GBK"/>
          <w:color w:val="000000"/>
          <w:kern w:val="0"/>
          <w:sz w:val="20"/>
          <w:szCs w:val="20"/>
          <w:lang w:val="en-US" w:eastAsia="zh-CN" w:bidi="ar"/>
        </w:rPr>
        <w:t>，相互不发生继承。</w:t>
      </w:r>
    </w:p>
    <w:p w14:paraId="28494BD2">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r>
        <w:rPr>
          <w:rFonts w:hint="eastAsia" w:ascii="方正书宋_GBK" w:hAnsi="方正书宋_GBK" w:eastAsia="方正书宋_GBK" w:cs="方正书宋_GBK"/>
          <w:color w:val="000000"/>
          <w:kern w:val="0"/>
          <w:sz w:val="20"/>
          <w:szCs w:val="20"/>
          <w:lang w:val="en-US" w:eastAsia="zh-CN" w:bidi="ar"/>
        </w:rPr>
        <w:tab/>
      </w:r>
    </w:p>
    <w:p w14:paraId="02606264">
      <w:pPr>
        <w:keepNext w:val="0"/>
        <w:keepLines w:val="0"/>
        <w:widowControl/>
        <w:suppressLineNumbers w:val="0"/>
        <w:ind w:firstLine="420" w:firstLineChars="0"/>
        <w:jc w:val="left"/>
        <w:rPr>
          <w:rFonts w:hint="eastAsia"/>
          <w:lang w:val="en-US" w:eastAsia="zh-CN"/>
        </w:rPr>
      </w:pPr>
      <w:r>
        <w:rPr>
          <w:rFonts w:hint="eastAsia"/>
          <w:lang w:val="en-US" w:eastAsia="zh-CN"/>
        </w:rPr>
        <w:t>这里是比如是父子关系一起死，但是不知道谁先死，那么推定父亲先死，</w:t>
      </w:r>
    </w:p>
    <w:p w14:paraId="13B516DF">
      <w:pPr>
        <w:keepNext w:val="0"/>
        <w:keepLines w:val="0"/>
        <w:widowControl/>
        <w:suppressLineNumbers w:val="0"/>
        <w:ind w:firstLine="420" w:firstLineChars="0"/>
        <w:jc w:val="left"/>
        <w:rPr>
          <w:rFonts w:hint="eastAsia"/>
          <w:lang w:val="en-US" w:eastAsia="zh-CN"/>
        </w:rPr>
      </w:pPr>
      <w:r>
        <w:rPr>
          <w:rFonts w:hint="eastAsia"/>
          <w:lang w:val="en-US" w:eastAsia="zh-CN"/>
        </w:rPr>
        <w:t>如果是夫妻，推定是同时死亡</w:t>
      </w:r>
    </w:p>
    <w:p w14:paraId="34FAAA96">
      <w:pPr>
        <w:keepNext w:val="0"/>
        <w:keepLines w:val="0"/>
        <w:widowControl/>
        <w:suppressLineNumbers w:val="0"/>
        <w:ind w:firstLine="420" w:firstLineChars="0"/>
        <w:jc w:val="left"/>
        <w:rPr>
          <w:rFonts w:hint="eastAsia"/>
          <w:lang w:val="en-US" w:eastAsia="zh-CN"/>
        </w:rPr>
      </w:pPr>
      <w:r>
        <w:rPr>
          <w:rFonts w:hint="eastAsia"/>
          <w:lang w:val="en-US" w:eastAsia="zh-CN"/>
        </w:rPr>
        <w:t>如果其中一个没有继承人，推定没有继承人的先死</w:t>
      </w:r>
    </w:p>
    <w:p w14:paraId="5DFBA198">
      <w:pPr>
        <w:keepNext w:val="0"/>
        <w:keepLines w:val="0"/>
        <w:widowControl/>
        <w:suppressLineNumbers w:val="0"/>
        <w:ind w:firstLine="420" w:firstLineChars="0"/>
        <w:jc w:val="left"/>
        <w:rPr>
          <w:rFonts w:hint="default"/>
          <w:lang w:val="en-US" w:eastAsia="zh-CN"/>
        </w:rPr>
      </w:pPr>
      <w:r>
        <w:drawing>
          <wp:inline distT="0" distB="0" distL="114300" distR="114300">
            <wp:extent cx="5264785" cy="723265"/>
            <wp:effectExtent l="0" t="0" r="8255"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4785" cy="723265"/>
                    </a:xfrm>
                    <a:prstGeom prst="rect">
                      <a:avLst/>
                    </a:prstGeom>
                    <a:noFill/>
                    <a:ln>
                      <a:noFill/>
                    </a:ln>
                  </pic:spPr>
                </pic:pic>
              </a:graphicData>
            </a:graphic>
          </wp:inline>
        </w:drawing>
      </w:r>
    </w:p>
    <w:p w14:paraId="5F0293C8">
      <w:pPr>
        <w:keepNext w:val="0"/>
        <w:keepLines w:val="0"/>
        <w:widowControl/>
        <w:suppressLineNumbers w:val="0"/>
        <w:jc w:val="left"/>
        <w:outlineLvl w:val="2"/>
      </w:pPr>
      <w:r>
        <w:rPr>
          <w:rFonts w:hint="default" w:ascii="方正兰亭纤黑_GBK" w:hAnsi="方正兰亭纤黑_GBK" w:eastAsia="方正兰亭纤黑_GBK" w:cs="方正兰亭纤黑_GBK"/>
          <w:color w:val="000000"/>
          <w:kern w:val="0"/>
          <w:sz w:val="21"/>
          <w:szCs w:val="21"/>
          <w:lang w:val="en-US" w:eastAsia="zh-CN" w:bidi="ar"/>
        </w:rPr>
        <w:t xml:space="preserve">（二）遗产的定义 </w:t>
      </w:r>
    </w:p>
    <w:p w14:paraId="2DCE63C0">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遗产是自然人死亡时</w:t>
      </w:r>
      <w:r>
        <w:rPr>
          <w:rFonts w:hint="default" w:ascii="方正书宋_GBK" w:hAnsi="方正书宋_GBK" w:eastAsia="方正书宋_GBK" w:cs="方正书宋_GBK"/>
          <w:color w:val="FF0000"/>
          <w:kern w:val="0"/>
          <w:sz w:val="20"/>
          <w:szCs w:val="20"/>
          <w:lang w:val="en-US" w:eastAsia="zh-CN" w:bidi="ar"/>
        </w:rPr>
        <w:t>遗留</w:t>
      </w:r>
      <w:r>
        <w:rPr>
          <w:rFonts w:hint="default" w:ascii="方正书宋_GBK" w:hAnsi="方正书宋_GBK" w:eastAsia="方正书宋_GBK" w:cs="方正书宋_GBK"/>
          <w:color w:val="000000"/>
          <w:kern w:val="0"/>
          <w:sz w:val="20"/>
          <w:szCs w:val="20"/>
          <w:lang w:val="en-US" w:eastAsia="zh-CN" w:bidi="ar"/>
        </w:rPr>
        <w:t>的</w:t>
      </w:r>
      <w:r>
        <w:rPr>
          <w:rFonts w:hint="default" w:ascii="方正书宋_GBK" w:hAnsi="方正书宋_GBK" w:eastAsia="方正书宋_GBK" w:cs="方正书宋_GBK"/>
          <w:color w:val="000000"/>
          <w:kern w:val="0"/>
          <w:sz w:val="20"/>
          <w:szCs w:val="20"/>
          <w:highlight w:val="yellow"/>
          <w:lang w:val="en-US" w:eastAsia="zh-CN" w:bidi="ar"/>
        </w:rPr>
        <w:t>个人合法财产</w:t>
      </w:r>
      <w:r>
        <w:rPr>
          <w:rFonts w:hint="default" w:ascii="方正书宋_GBK" w:hAnsi="方正书宋_GBK" w:eastAsia="方正书宋_GBK" w:cs="方正书宋_GBK"/>
          <w:color w:val="000000"/>
          <w:kern w:val="0"/>
          <w:sz w:val="20"/>
          <w:szCs w:val="20"/>
          <w:lang w:val="en-US" w:eastAsia="zh-CN" w:bidi="ar"/>
        </w:rPr>
        <w:t xml:space="preserve">。 </w:t>
      </w:r>
    </w:p>
    <w:p w14:paraId="1C9D1745">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 xml:space="preserve">依照法律规定或者根据其性质不得继承的遗产，不得继承。 </w:t>
      </w:r>
    </w:p>
    <w:p w14:paraId="7FBAAD22">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2C6754D0">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抚恤金不属于遗产，这个死亡后发放的，不是死前遗留</w:t>
      </w:r>
    </w:p>
    <w:p w14:paraId="739107D1">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不得继承的比如署名权等</w:t>
      </w:r>
    </w:p>
    <w:p w14:paraId="35F32411">
      <w:pPr>
        <w:keepNext w:val="0"/>
        <w:keepLines w:val="0"/>
        <w:widowControl/>
        <w:suppressLineNumbers w:val="0"/>
        <w:jc w:val="left"/>
        <w:outlineLvl w:val="1"/>
      </w:pPr>
      <w:r>
        <w:rPr>
          <w:rFonts w:hint="default" w:ascii="方正兰亭黑_GBK" w:hAnsi="方正兰亭黑_GBK" w:eastAsia="方正兰亭黑_GBK" w:cs="方正兰亭黑_GBK"/>
          <w:color w:val="000000"/>
          <w:kern w:val="0"/>
          <w:sz w:val="22"/>
          <w:szCs w:val="22"/>
          <w:lang w:val="en-US" w:eastAsia="zh-CN" w:bidi="ar"/>
        </w:rPr>
        <w:t xml:space="preserve">二、法定继承 </w:t>
      </w:r>
    </w:p>
    <w:p w14:paraId="4A5C288F">
      <w:pPr>
        <w:keepNext w:val="0"/>
        <w:keepLines w:val="0"/>
        <w:widowControl/>
        <w:suppressLineNumbers w:val="0"/>
        <w:jc w:val="left"/>
        <w:outlineLvl w:val="2"/>
      </w:pPr>
      <w:r>
        <w:rPr>
          <w:rFonts w:hint="default" w:ascii="方正兰亭纤黑_GBK" w:hAnsi="方正兰亭纤黑_GBK" w:eastAsia="方正兰亭纤黑_GBK" w:cs="方正兰亭纤黑_GBK"/>
          <w:color w:val="000000"/>
          <w:kern w:val="0"/>
          <w:sz w:val="21"/>
          <w:szCs w:val="21"/>
          <w:lang w:val="en-US" w:eastAsia="zh-CN" w:bidi="ar"/>
        </w:rPr>
        <w:t xml:space="preserve">（一）概念 </w:t>
      </w:r>
    </w:p>
    <w:p w14:paraId="0ED16D18">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法定继承是指继承人的范围、继承顺序以及遗产份额的分配都由法律直接规定的 </w:t>
      </w:r>
    </w:p>
    <w:p w14:paraId="05C0D8FA">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一种继承方式。 </w:t>
      </w:r>
    </w:p>
    <w:p w14:paraId="54270EEE">
      <w:pPr>
        <w:keepNext w:val="0"/>
        <w:keepLines w:val="0"/>
        <w:widowControl/>
        <w:suppressLineNumbers w:val="0"/>
        <w:jc w:val="left"/>
        <w:outlineLvl w:val="2"/>
      </w:pPr>
      <w:r>
        <w:rPr>
          <w:rFonts w:hint="default" w:ascii="方正兰亭纤黑_GBK" w:hAnsi="方正兰亭纤黑_GBK" w:eastAsia="方正兰亭纤黑_GBK" w:cs="方正兰亭纤黑_GBK"/>
          <w:color w:val="000000"/>
          <w:kern w:val="0"/>
          <w:sz w:val="21"/>
          <w:szCs w:val="21"/>
          <w:lang w:val="en-US" w:eastAsia="zh-CN" w:bidi="ar"/>
        </w:rPr>
        <w:t xml:space="preserve">（二）法定继承人的范围及继承顺序 </w:t>
      </w:r>
    </w:p>
    <w:p w14:paraId="1E83781B">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lang w:val="en-US" w:eastAsia="zh-CN" w:bidi="ar"/>
        </w:rPr>
        <w:t xml:space="preserve">第一顺序法定继承人：配偶、子女、父母。丧偶儿媳对公婆，丧偶女婿对岳父、 </w:t>
      </w:r>
    </w:p>
    <w:p w14:paraId="2B6D1769">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岳母尽了</w:t>
      </w:r>
      <w:r>
        <w:rPr>
          <w:rFonts w:hint="default" w:ascii="方正书宋_GBK" w:hAnsi="方正书宋_GBK" w:eastAsia="方正书宋_GBK" w:cs="方正书宋_GBK"/>
          <w:color w:val="000000"/>
          <w:kern w:val="0"/>
          <w:sz w:val="20"/>
          <w:szCs w:val="20"/>
          <w:highlight w:val="yellow"/>
          <w:lang w:val="en-US" w:eastAsia="zh-CN" w:bidi="ar"/>
        </w:rPr>
        <w:t>主要赡养义务</w:t>
      </w:r>
      <w:r>
        <w:rPr>
          <w:rFonts w:hint="default" w:ascii="方正书宋_GBK" w:hAnsi="方正书宋_GBK" w:eastAsia="方正书宋_GBK" w:cs="方正书宋_GBK"/>
          <w:color w:val="000000"/>
          <w:kern w:val="0"/>
          <w:sz w:val="20"/>
          <w:szCs w:val="20"/>
          <w:lang w:val="en-US" w:eastAsia="zh-CN" w:bidi="ar"/>
        </w:rPr>
        <w:t xml:space="preserve">的，作为第一顺序继承人。 </w:t>
      </w:r>
    </w:p>
    <w:p w14:paraId="60E86871">
      <w:pPr>
        <w:keepNext w:val="0"/>
        <w:keepLines w:val="0"/>
        <w:widowControl/>
        <w:numPr>
          <w:ilvl w:val="0"/>
          <w:numId w:val="2"/>
        </w:numPr>
        <w:suppressLineNumbers w:val="0"/>
        <w:ind w:left="420" w:leftChars="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 xml:space="preserve">第二顺序法定继承人：兄弟姐妹、祖父母、外祖父母。 </w:t>
      </w:r>
    </w:p>
    <w:p w14:paraId="7077BC4B">
      <w:pPr>
        <w:keepNext w:val="0"/>
        <w:keepLines w:val="0"/>
        <w:widowControl/>
        <w:numPr>
          <w:ilvl w:val="0"/>
          <w:numId w:val="0"/>
        </w:numPr>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2706C69C">
      <w:pPr>
        <w:keepNext w:val="0"/>
        <w:keepLines w:val="0"/>
        <w:widowControl/>
        <w:numPr>
          <w:ilvl w:val="0"/>
          <w:numId w:val="0"/>
        </w:numPr>
        <w:suppressLineNumbers w:val="0"/>
        <w:jc w:val="left"/>
      </w:pPr>
      <w:r>
        <w:drawing>
          <wp:inline distT="0" distB="0" distL="114300" distR="114300">
            <wp:extent cx="5267325" cy="322580"/>
            <wp:effectExtent l="0" t="0" r="5715" b="1270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67325" cy="322580"/>
                    </a:xfrm>
                    <a:prstGeom prst="rect">
                      <a:avLst/>
                    </a:prstGeom>
                    <a:noFill/>
                    <a:ln>
                      <a:noFill/>
                    </a:ln>
                  </pic:spPr>
                </pic:pic>
              </a:graphicData>
            </a:graphic>
          </wp:inline>
        </w:drawing>
      </w:r>
    </w:p>
    <w:p w14:paraId="6F51E81C">
      <w:pPr>
        <w:keepNext w:val="0"/>
        <w:keepLines w:val="0"/>
        <w:widowControl/>
        <w:numPr>
          <w:ilvl w:val="0"/>
          <w:numId w:val="0"/>
        </w:numPr>
        <w:suppressLineNumbers w:val="0"/>
        <w:ind w:firstLine="420" w:firstLineChars="0"/>
        <w:jc w:val="left"/>
        <w:rPr>
          <w:rFonts w:hint="eastAsia"/>
          <w:lang w:val="en-US" w:eastAsia="zh-CN"/>
        </w:rPr>
      </w:pPr>
      <w:r>
        <w:rPr>
          <w:rFonts w:hint="eastAsia"/>
          <w:lang w:val="en-US" w:eastAsia="zh-CN"/>
        </w:rPr>
        <w:t>继子女的扶养关系确定：看题目给的共同生活就行，继子女能继承两笔（一笔亲生，一笔继父/母，但是有两份义务）</w:t>
      </w:r>
    </w:p>
    <w:p w14:paraId="38FFC582">
      <w:pPr>
        <w:keepNext w:val="0"/>
        <w:keepLines w:val="0"/>
        <w:widowControl/>
        <w:numPr>
          <w:ilvl w:val="0"/>
          <w:numId w:val="0"/>
        </w:numPr>
        <w:suppressLineNumbers w:val="0"/>
        <w:ind w:firstLine="420" w:firstLineChars="0"/>
        <w:jc w:val="left"/>
        <w:rPr>
          <w:rFonts w:hint="default"/>
          <w:lang w:val="en-US" w:eastAsia="zh-CN"/>
        </w:rPr>
      </w:pPr>
      <w:r>
        <w:rPr>
          <w:rFonts w:hint="eastAsia"/>
          <w:lang w:val="en-US" w:eastAsia="zh-CN"/>
        </w:rPr>
        <w:t>有第一顺位继承，轮不到第二继承</w:t>
      </w:r>
    </w:p>
    <w:p w14:paraId="560C2813">
      <w:pPr>
        <w:keepNext w:val="0"/>
        <w:keepLines w:val="0"/>
        <w:widowControl/>
        <w:numPr>
          <w:ilvl w:val="0"/>
          <w:numId w:val="0"/>
        </w:numPr>
        <w:suppressLineNumbers w:val="0"/>
        <w:jc w:val="left"/>
        <w:rPr>
          <w:rFonts w:hint="default"/>
          <w:lang w:val="en-US" w:eastAsia="zh-CN"/>
        </w:rPr>
      </w:pPr>
    </w:p>
    <w:p w14:paraId="5E569BF9">
      <w:pPr>
        <w:keepNext w:val="0"/>
        <w:keepLines w:val="0"/>
        <w:widowControl/>
        <w:suppressLineNumbers w:val="0"/>
        <w:jc w:val="left"/>
        <w:outlineLvl w:val="2"/>
      </w:pPr>
      <w:r>
        <w:rPr>
          <w:rFonts w:hint="default" w:ascii="方正兰亭纤黑_GBK" w:hAnsi="方正兰亭纤黑_GBK" w:eastAsia="方正兰亭纤黑_GBK" w:cs="方正兰亭纤黑_GBK"/>
          <w:color w:val="000000"/>
          <w:kern w:val="0"/>
          <w:sz w:val="21"/>
          <w:szCs w:val="21"/>
          <w:lang w:val="en-US" w:eastAsia="zh-CN" w:bidi="ar"/>
        </w:rPr>
        <w:t xml:space="preserve">（三）遗产分配的原则 </w:t>
      </w:r>
    </w:p>
    <w:p w14:paraId="65DDBAC2">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同一顺序继承人继承遗产的份额，</w:t>
      </w:r>
      <w:r>
        <w:rPr>
          <w:rFonts w:hint="default" w:ascii="方正书宋_GBK" w:hAnsi="方正书宋_GBK" w:eastAsia="方正书宋_GBK" w:cs="方正书宋_GBK"/>
          <w:color w:val="000000"/>
          <w:kern w:val="0"/>
          <w:sz w:val="20"/>
          <w:szCs w:val="20"/>
          <w:highlight w:val="yellow"/>
          <w:lang w:val="en-US" w:eastAsia="zh-CN" w:bidi="ar"/>
        </w:rPr>
        <w:t>一般应当均等</w:t>
      </w:r>
      <w:r>
        <w:rPr>
          <w:rFonts w:hint="default" w:ascii="方正书宋_GBK" w:hAnsi="方正书宋_GBK" w:eastAsia="方正书宋_GBK" w:cs="方正书宋_GBK"/>
          <w:color w:val="000000"/>
          <w:kern w:val="0"/>
          <w:sz w:val="20"/>
          <w:szCs w:val="20"/>
          <w:lang w:val="en-US" w:eastAsia="zh-CN" w:bidi="ar"/>
        </w:rPr>
        <w:t xml:space="preserve">。 </w:t>
      </w:r>
    </w:p>
    <w:p w14:paraId="7CBCC93E">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对生活有特殊困难又缺乏劳动能力的继承人，分配遗产时，应当予以照顾。 </w:t>
      </w:r>
    </w:p>
    <w:p w14:paraId="19EE0CA1">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对被继承人尽了主要扶养义务或者与被继承人共同生活的继承人，分配遗产时， </w:t>
      </w:r>
    </w:p>
    <w:p w14:paraId="485B856A">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可以多分。 </w:t>
      </w:r>
    </w:p>
    <w:p w14:paraId="6DC9693A">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有扶养能力和有扶养条件的继承人，不尽扶养义务的，分配遗产时，应当不分或 </w:t>
      </w:r>
    </w:p>
    <w:p w14:paraId="55C37F55">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者少分。 </w:t>
      </w:r>
    </w:p>
    <w:p w14:paraId="737F2D76">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继承人协商同意的，继承遗产的份额也可以不均等。 </w:t>
      </w:r>
    </w:p>
    <w:p w14:paraId="7D2AD774">
      <w:pPr>
        <w:keepNext w:val="0"/>
        <w:keepLines w:val="0"/>
        <w:widowControl/>
        <w:suppressLineNumbers w:val="0"/>
        <w:jc w:val="left"/>
        <w:outlineLvl w:val="2"/>
        <w:rPr>
          <w:rFonts w:hint="default"/>
          <w:lang w:val="en-US"/>
        </w:rPr>
      </w:pPr>
      <w:r>
        <w:rPr>
          <w:rFonts w:hint="default" w:ascii="方正兰亭纤黑_GBK" w:hAnsi="方正兰亭纤黑_GBK" w:eastAsia="方正兰亭纤黑_GBK" w:cs="方正兰亭纤黑_GBK"/>
          <w:color w:val="000000"/>
          <w:kern w:val="0"/>
          <w:sz w:val="21"/>
          <w:szCs w:val="21"/>
          <w:lang w:val="en-US" w:eastAsia="zh-CN" w:bidi="ar"/>
        </w:rPr>
        <w:t>（四）代位继承</w:t>
      </w:r>
      <w:r>
        <w:rPr>
          <w:rFonts w:hint="eastAsia" w:ascii="方正兰亭纤黑_GBK" w:hAnsi="方正兰亭纤黑_GBK" w:eastAsia="方正兰亭纤黑_GBK" w:cs="方正兰亭纤黑_GBK"/>
          <w:color w:val="000000"/>
          <w:kern w:val="0"/>
          <w:sz w:val="21"/>
          <w:szCs w:val="21"/>
          <w:lang w:val="en-US" w:eastAsia="zh-CN" w:bidi="ar"/>
        </w:rPr>
        <w:t xml:space="preserve"> （或者叫隔辈继承）</w:t>
      </w:r>
    </w:p>
    <w:p w14:paraId="0E6A71EF">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被继承人的</w:t>
      </w:r>
      <w:r>
        <w:rPr>
          <w:rFonts w:hint="default" w:ascii="方正书宋_GBK" w:hAnsi="方正书宋_GBK" w:eastAsia="方正书宋_GBK" w:cs="方正书宋_GBK"/>
          <w:color w:val="000000"/>
          <w:kern w:val="0"/>
          <w:sz w:val="20"/>
          <w:szCs w:val="20"/>
          <w:highlight w:val="yellow"/>
          <w:lang w:val="en-US" w:eastAsia="zh-CN" w:bidi="ar"/>
        </w:rPr>
        <w:t>子女</w:t>
      </w:r>
      <w:r>
        <w:rPr>
          <w:rFonts w:hint="default" w:ascii="方正书宋_GBK" w:hAnsi="方正书宋_GBK" w:eastAsia="方正书宋_GBK" w:cs="方正书宋_GBK"/>
          <w:color w:val="000000"/>
          <w:kern w:val="0"/>
          <w:sz w:val="20"/>
          <w:szCs w:val="20"/>
          <w:lang w:val="en-US" w:eastAsia="zh-CN" w:bidi="ar"/>
        </w:rPr>
        <w:t>先于被继承人死亡的，由被继承人的子女的</w:t>
      </w:r>
      <w:r>
        <w:rPr>
          <w:rFonts w:hint="default" w:ascii="方正书宋_GBK" w:hAnsi="方正书宋_GBK" w:eastAsia="方正书宋_GBK" w:cs="方正书宋_GBK"/>
          <w:color w:val="000000"/>
          <w:kern w:val="0"/>
          <w:sz w:val="20"/>
          <w:szCs w:val="20"/>
          <w:highlight w:val="yellow"/>
          <w:lang w:val="en-US" w:eastAsia="zh-CN" w:bidi="ar"/>
        </w:rPr>
        <w:t>直系晚辈血亲</w:t>
      </w:r>
      <w:r>
        <w:rPr>
          <w:rFonts w:hint="default" w:ascii="方正书宋_GBK" w:hAnsi="方正书宋_GBK" w:eastAsia="方正书宋_GBK" w:cs="方正书宋_GBK"/>
          <w:color w:val="000000"/>
          <w:kern w:val="0"/>
          <w:sz w:val="20"/>
          <w:szCs w:val="20"/>
          <w:lang w:val="en-US" w:eastAsia="zh-CN" w:bidi="ar"/>
        </w:rPr>
        <w:t xml:space="preserve">代位 </w:t>
      </w:r>
    </w:p>
    <w:p w14:paraId="426E0102">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 xml:space="preserve">继承。 </w:t>
      </w:r>
    </w:p>
    <w:p w14:paraId="5753711F">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71C8CBC7">
      <w:pPr>
        <w:keepNext w:val="0"/>
        <w:keepLines w:val="0"/>
        <w:widowControl/>
        <w:suppressLineNumbers w:val="0"/>
        <w:ind w:firstLine="420" w:firstLineChars="0"/>
        <w:jc w:val="left"/>
      </w:pPr>
      <w:r>
        <w:drawing>
          <wp:inline distT="0" distB="0" distL="114300" distR="114300">
            <wp:extent cx="2255520" cy="185166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2255520" cy="1851660"/>
                    </a:xfrm>
                    <a:prstGeom prst="rect">
                      <a:avLst/>
                    </a:prstGeom>
                    <a:noFill/>
                    <a:ln>
                      <a:noFill/>
                    </a:ln>
                  </pic:spPr>
                </pic:pic>
              </a:graphicData>
            </a:graphic>
          </wp:inline>
        </w:drawing>
      </w:r>
    </w:p>
    <w:p w14:paraId="68A88D10">
      <w:pPr>
        <w:keepNext w:val="0"/>
        <w:keepLines w:val="0"/>
        <w:widowControl/>
        <w:suppressLineNumbers w:val="0"/>
        <w:ind w:firstLine="420" w:firstLineChars="0"/>
        <w:jc w:val="left"/>
        <w:rPr>
          <w:rFonts w:hint="eastAsia"/>
          <w:lang w:val="en-US" w:eastAsia="zh-CN"/>
        </w:rPr>
      </w:pPr>
      <w:r>
        <w:rPr>
          <w:rFonts w:hint="eastAsia"/>
          <w:lang w:val="en-US" w:eastAsia="zh-CN"/>
        </w:rPr>
        <w:t>大儿子先于老张死亡，那么大儿子的继承人来分这个钱，如果大儿子有一对儿女，那么</w:t>
      </w:r>
    </w:p>
    <w:p w14:paraId="5A19574B">
      <w:pPr>
        <w:keepNext w:val="0"/>
        <w:keepLines w:val="0"/>
        <w:widowControl/>
        <w:suppressLineNumbers w:val="0"/>
        <w:ind w:firstLine="420" w:firstLineChars="0"/>
        <w:jc w:val="left"/>
        <w:rPr>
          <w:rFonts w:hint="default"/>
          <w:lang w:val="en-US" w:eastAsia="zh-CN"/>
        </w:rPr>
      </w:pPr>
      <w:r>
        <w:rPr>
          <w:rFonts w:hint="eastAsia"/>
          <w:lang w:val="en-US" w:eastAsia="zh-CN"/>
        </w:rPr>
        <w:t>儿女平分这个钱，（</w:t>
      </w:r>
      <w:r>
        <w:rPr>
          <w:rFonts w:hint="eastAsia"/>
          <w:highlight w:val="yellow"/>
          <w:lang w:val="en-US" w:eastAsia="zh-CN"/>
        </w:rPr>
        <w:t>注意这里只有晚辈血亲才有这个权力，妻子都不行</w:t>
      </w:r>
      <w:r>
        <w:rPr>
          <w:rFonts w:hint="eastAsia"/>
          <w:lang w:val="en-US" w:eastAsia="zh-CN"/>
        </w:rPr>
        <w:t>）</w:t>
      </w:r>
    </w:p>
    <w:p w14:paraId="509B8FBB">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被继承人的</w:t>
      </w:r>
      <w:r>
        <w:rPr>
          <w:rFonts w:hint="default" w:ascii="方正书宋_GBK" w:hAnsi="方正书宋_GBK" w:eastAsia="方正书宋_GBK" w:cs="方正书宋_GBK"/>
          <w:color w:val="000000"/>
          <w:kern w:val="0"/>
          <w:sz w:val="20"/>
          <w:szCs w:val="20"/>
          <w:highlight w:val="yellow"/>
          <w:lang w:val="en-US" w:eastAsia="zh-CN" w:bidi="ar"/>
        </w:rPr>
        <w:t>兄弟姐妹</w:t>
      </w:r>
      <w:r>
        <w:rPr>
          <w:rFonts w:hint="default" w:ascii="方正书宋_GBK" w:hAnsi="方正书宋_GBK" w:eastAsia="方正书宋_GBK" w:cs="方正书宋_GBK"/>
          <w:color w:val="000000"/>
          <w:kern w:val="0"/>
          <w:sz w:val="20"/>
          <w:szCs w:val="20"/>
          <w:lang w:val="en-US" w:eastAsia="zh-CN" w:bidi="ar"/>
        </w:rPr>
        <w:t>先于被继承人死亡的，由被继承人的兄弟姐妹的</w:t>
      </w:r>
      <w:r>
        <w:rPr>
          <w:rFonts w:hint="default" w:ascii="方正书宋_GBK" w:hAnsi="方正书宋_GBK" w:eastAsia="方正书宋_GBK" w:cs="方正书宋_GBK"/>
          <w:color w:val="000000"/>
          <w:kern w:val="0"/>
          <w:sz w:val="20"/>
          <w:szCs w:val="20"/>
          <w:highlight w:val="yellow"/>
          <w:lang w:val="en-US" w:eastAsia="zh-CN" w:bidi="ar"/>
        </w:rPr>
        <w:t>子女</w:t>
      </w:r>
      <w:r>
        <w:rPr>
          <w:rFonts w:hint="default" w:ascii="方正书宋_GBK" w:hAnsi="方正书宋_GBK" w:eastAsia="方正书宋_GBK" w:cs="方正书宋_GBK"/>
          <w:color w:val="000000"/>
          <w:kern w:val="0"/>
          <w:sz w:val="20"/>
          <w:szCs w:val="20"/>
          <w:lang w:val="en-US" w:eastAsia="zh-CN" w:bidi="ar"/>
        </w:rPr>
        <w:t>代位继承。</w:t>
      </w:r>
    </w:p>
    <w:p w14:paraId="79ACF562">
      <w:pPr>
        <w:keepNext w:val="0"/>
        <w:keepLines w:val="0"/>
        <w:widowControl/>
        <w:suppressLineNumbers w:val="0"/>
        <w:jc w:val="left"/>
        <w:outlineLvl w:val="1"/>
      </w:pPr>
      <w:r>
        <w:rPr>
          <w:rFonts w:ascii="方正兰亭黑_GBK" w:hAnsi="方正兰亭黑_GBK" w:eastAsia="方正兰亭黑_GBK" w:cs="方正兰亭黑_GBK"/>
          <w:color w:val="000000"/>
          <w:kern w:val="0"/>
          <w:sz w:val="22"/>
          <w:szCs w:val="22"/>
          <w:lang w:val="en-US" w:eastAsia="zh-CN" w:bidi="ar"/>
        </w:rPr>
        <w:t xml:space="preserve">三、遗嘱继承和遗赠 </w:t>
      </w:r>
    </w:p>
    <w:p w14:paraId="209E16C8">
      <w:pPr>
        <w:keepNext w:val="0"/>
        <w:keepLines w:val="0"/>
        <w:widowControl/>
        <w:suppressLineNumbers w:val="0"/>
        <w:jc w:val="left"/>
        <w:outlineLvl w:val="2"/>
      </w:pPr>
      <w:r>
        <w:rPr>
          <w:rFonts w:ascii="方正兰亭纤黑_GBK" w:hAnsi="方正兰亭纤黑_GBK" w:eastAsia="方正兰亭纤黑_GBK" w:cs="方正兰亭纤黑_GBK"/>
          <w:color w:val="000000"/>
          <w:kern w:val="0"/>
          <w:sz w:val="21"/>
          <w:szCs w:val="21"/>
          <w:lang w:val="en-US" w:eastAsia="zh-CN" w:bidi="ar"/>
        </w:rPr>
        <w:t xml:space="preserve">（一）概念 </w:t>
      </w:r>
    </w:p>
    <w:p w14:paraId="3C71D286">
      <w:pPr>
        <w:keepNext w:val="0"/>
        <w:keepLines w:val="0"/>
        <w:widowControl/>
        <w:suppressLineNumbers w:val="0"/>
        <w:ind w:firstLine="420" w:firstLineChars="0"/>
        <w:jc w:val="left"/>
      </w:pPr>
      <w:r>
        <w:rPr>
          <w:rFonts w:ascii="方正书宋_GBK" w:hAnsi="方正书宋_GBK" w:eastAsia="方正书宋_GBK" w:cs="方正书宋_GBK"/>
          <w:color w:val="000000"/>
          <w:kern w:val="0"/>
          <w:sz w:val="20"/>
          <w:szCs w:val="20"/>
          <w:lang w:val="en-US" w:eastAsia="zh-CN" w:bidi="ar"/>
        </w:rPr>
        <w:t>自然人可以立遗嘱将个人财产指定由</w:t>
      </w:r>
      <w:r>
        <w:rPr>
          <w:rFonts w:ascii="方正书宋_GBK" w:hAnsi="方正书宋_GBK" w:eastAsia="方正书宋_GBK" w:cs="方正书宋_GBK"/>
          <w:color w:val="000000"/>
          <w:kern w:val="0"/>
          <w:sz w:val="20"/>
          <w:szCs w:val="20"/>
          <w:highlight w:val="yellow"/>
          <w:lang w:val="en-US" w:eastAsia="zh-CN" w:bidi="ar"/>
        </w:rPr>
        <w:t>法定继承人</w:t>
      </w:r>
      <w:r>
        <w:rPr>
          <w:rFonts w:ascii="方正书宋_GBK" w:hAnsi="方正书宋_GBK" w:eastAsia="方正书宋_GBK" w:cs="方正书宋_GBK"/>
          <w:color w:val="000000"/>
          <w:kern w:val="0"/>
          <w:sz w:val="20"/>
          <w:szCs w:val="20"/>
          <w:lang w:val="en-US" w:eastAsia="zh-CN" w:bidi="ar"/>
        </w:rPr>
        <w:t xml:space="preserve">中的一人或者数人继承。 </w:t>
      </w:r>
    </w:p>
    <w:p w14:paraId="7353E48E">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自然人可以立遗嘱将个人财产赠与国家、集体或者法定继承人</w:t>
      </w:r>
      <w:r>
        <w:rPr>
          <w:rFonts w:hint="default" w:ascii="方正书宋_GBK" w:hAnsi="方正书宋_GBK" w:eastAsia="方正书宋_GBK" w:cs="方正书宋_GBK"/>
          <w:color w:val="000000"/>
          <w:kern w:val="0"/>
          <w:sz w:val="20"/>
          <w:szCs w:val="20"/>
          <w:highlight w:val="yellow"/>
          <w:lang w:val="en-US" w:eastAsia="zh-CN" w:bidi="ar"/>
        </w:rPr>
        <w:t>以外</w:t>
      </w:r>
      <w:r>
        <w:rPr>
          <w:rFonts w:hint="default" w:ascii="方正书宋_GBK" w:hAnsi="方正书宋_GBK" w:eastAsia="方正书宋_GBK" w:cs="方正书宋_GBK"/>
          <w:color w:val="000000"/>
          <w:kern w:val="0"/>
          <w:sz w:val="20"/>
          <w:szCs w:val="20"/>
          <w:lang w:val="en-US" w:eastAsia="zh-CN" w:bidi="ar"/>
        </w:rPr>
        <w:t xml:space="preserve">的组织、个人。 </w:t>
      </w:r>
    </w:p>
    <w:p w14:paraId="64AAE30D">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继承开始后，继承人放弃继承的，应当在遗产处理前，以</w:t>
      </w:r>
      <w:r>
        <w:rPr>
          <w:rFonts w:hint="default" w:ascii="方正书宋_GBK" w:hAnsi="方正书宋_GBK" w:eastAsia="方正书宋_GBK" w:cs="方正书宋_GBK"/>
          <w:color w:val="000000"/>
          <w:kern w:val="0"/>
          <w:sz w:val="20"/>
          <w:szCs w:val="20"/>
          <w:highlight w:val="yellow"/>
          <w:lang w:val="en-US" w:eastAsia="zh-CN" w:bidi="ar"/>
        </w:rPr>
        <w:t>书面形式</w:t>
      </w:r>
      <w:r>
        <w:rPr>
          <w:rFonts w:hint="default" w:ascii="方正书宋_GBK" w:hAnsi="方正书宋_GBK" w:eastAsia="方正书宋_GBK" w:cs="方正书宋_GBK"/>
          <w:color w:val="000000"/>
          <w:kern w:val="0"/>
          <w:sz w:val="20"/>
          <w:szCs w:val="20"/>
          <w:lang w:val="en-US" w:eastAsia="zh-CN" w:bidi="ar"/>
        </w:rPr>
        <w:t xml:space="preserve">作出放弃继承 </w:t>
      </w:r>
    </w:p>
    <w:p w14:paraId="0DF36E76">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的表示；</w:t>
      </w:r>
      <w:r>
        <w:rPr>
          <w:rFonts w:hint="default" w:ascii="方正书宋_GBK" w:hAnsi="方正书宋_GBK" w:eastAsia="方正书宋_GBK" w:cs="方正书宋_GBK"/>
          <w:color w:val="000000"/>
          <w:kern w:val="0"/>
          <w:sz w:val="20"/>
          <w:szCs w:val="20"/>
          <w:highlight w:val="yellow"/>
          <w:lang w:val="en-US" w:eastAsia="zh-CN" w:bidi="ar"/>
        </w:rPr>
        <w:t>没有表示的，视为接受继承</w:t>
      </w:r>
      <w:r>
        <w:rPr>
          <w:rFonts w:hint="default" w:ascii="方正书宋_GBK" w:hAnsi="方正书宋_GBK" w:eastAsia="方正书宋_GBK" w:cs="方正书宋_GBK"/>
          <w:color w:val="000000"/>
          <w:kern w:val="0"/>
          <w:sz w:val="20"/>
          <w:szCs w:val="20"/>
          <w:lang w:val="en-US" w:eastAsia="zh-CN" w:bidi="ar"/>
        </w:rPr>
        <w:t xml:space="preserve">。 </w:t>
      </w:r>
    </w:p>
    <w:p w14:paraId="443C49E2">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 xml:space="preserve">受遗赠人应当在知道受遗赠后 </w:t>
      </w:r>
      <w:r>
        <w:rPr>
          <w:rFonts w:hint="default" w:ascii="Times New Roman" w:hAnsi="Times New Roman" w:eastAsia="宋体" w:cs="Times New Roman"/>
          <w:color w:val="000000"/>
          <w:kern w:val="0"/>
          <w:sz w:val="20"/>
          <w:szCs w:val="20"/>
          <w:highlight w:val="yellow"/>
          <w:lang w:val="en-US" w:eastAsia="zh-CN" w:bidi="ar"/>
        </w:rPr>
        <w:t xml:space="preserve">60 </w:t>
      </w:r>
      <w:r>
        <w:rPr>
          <w:rFonts w:hint="default" w:ascii="方正书宋_GBK" w:hAnsi="方正书宋_GBK" w:eastAsia="方正书宋_GBK" w:cs="方正书宋_GBK"/>
          <w:color w:val="000000"/>
          <w:kern w:val="0"/>
          <w:sz w:val="20"/>
          <w:szCs w:val="20"/>
          <w:highlight w:val="yellow"/>
          <w:lang w:val="en-US" w:eastAsia="zh-CN" w:bidi="ar"/>
        </w:rPr>
        <w:t>日内</w:t>
      </w:r>
      <w:r>
        <w:rPr>
          <w:rFonts w:hint="default" w:ascii="方正书宋_GBK" w:hAnsi="方正书宋_GBK" w:eastAsia="方正书宋_GBK" w:cs="方正书宋_GBK"/>
          <w:color w:val="000000"/>
          <w:kern w:val="0"/>
          <w:sz w:val="20"/>
          <w:szCs w:val="20"/>
          <w:lang w:val="en-US" w:eastAsia="zh-CN" w:bidi="ar"/>
        </w:rPr>
        <w:t>，作出接受或者放弃受遗赠的表示；到</w:t>
      </w:r>
      <w:r>
        <w:rPr>
          <w:rFonts w:hint="default" w:ascii="方正书宋_GBK" w:hAnsi="方正书宋_GBK" w:eastAsia="方正书宋_GBK" w:cs="方正书宋_GBK"/>
          <w:color w:val="000000"/>
          <w:kern w:val="0"/>
          <w:sz w:val="20"/>
          <w:szCs w:val="20"/>
          <w:highlight w:val="yellow"/>
          <w:lang w:val="en-US" w:eastAsia="zh-CN" w:bidi="ar"/>
        </w:rPr>
        <w:t>期没有表示的，视为放弃受遗赠</w:t>
      </w:r>
      <w:r>
        <w:rPr>
          <w:rFonts w:hint="default" w:ascii="方正书宋_GBK" w:hAnsi="方正书宋_GBK" w:eastAsia="方正书宋_GBK" w:cs="方正书宋_GBK"/>
          <w:color w:val="000000"/>
          <w:kern w:val="0"/>
          <w:sz w:val="20"/>
          <w:szCs w:val="20"/>
          <w:lang w:val="en-US" w:eastAsia="zh-CN" w:bidi="ar"/>
        </w:rPr>
        <w:t>。</w:t>
      </w:r>
    </w:p>
    <w:p w14:paraId="0E6FD760">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p>
    <w:p w14:paraId="7D52E2C3">
      <w:pPr>
        <w:keepNext w:val="0"/>
        <w:keepLines w:val="0"/>
        <w:widowControl/>
        <w:suppressLineNumbers w:val="0"/>
        <w:jc w:val="left"/>
        <w:outlineLvl w:val="2"/>
      </w:pPr>
      <w:r>
        <w:rPr>
          <w:rFonts w:hint="default" w:ascii="方正兰亭纤黑_GBK" w:hAnsi="方正兰亭纤黑_GBK" w:eastAsia="方正兰亭纤黑_GBK" w:cs="方正兰亭纤黑_GBK"/>
          <w:color w:val="000000"/>
          <w:kern w:val="0"/>
          <w:sz w:val="21"/>
          <w:szCs w:val="21"/>
          <w:lang w:val="en-US" w:eastAsia="zh-CN" w:bidi="ar"/>
        </w:rPr>
        <w:t xml:space="preserve">（二）遗嘱形式 </w:t>
      </w:r>
    </w:p>
    <w:p w14:paraId="56B7076F">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lang w:val="en-US" w:eastAsia="zh-CN" w:bidi="ar"/>
        </w:rPr>
        <w:t xml:space="preserve">自书遗嘱 </w:t>
      </w:r>
    </w:p>
    <w:p w14:paraId="5E256873">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自书遗嘱由遗嘱人亲笔书写，签名，注明年、月、日。 </w:t>
      </w:r>
    </w:p>
    <w:p w14:paraId="71732761">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代书遗嘱 </w:t>
      </w:r>
    </w:p>
    <w:p w14:paraId="644A9168">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代书遗嘱应当有</w:t>
      </w:r>
      <w:r>
        <w:rPr>
          <w:rFonts w:hint="default" w:ascii="方正书宋_GBK" w:hAnsi="方正书宋_GBK" w:eastAsia="方正书宋_GBK" w:cs="方正书宋_GBK"/>
          <w:color w:val="000000"/>
          <w:kern w:val="0"/>
          <w:sz w:val="20"/>
          <w:szCs w:val="20"/>
          <w:highlight w:val="yellow"/>
          <w:lang w:val="en-US" w:eastAsia="zh-CN" w:bidi="ar"/>
        </w:rPr>
        <w:t>两个以上见证人在场见证</w:t>
      </w:r>
      <w:r>
        <w:rPr>
          <w:rFonts w:hint="default" w:ascii="方正书宋_GBK" w:hAnsi="方正书宋_GBK" w:eastAsia="方正书宋_GBK" w:cs="方正书宋_GBK"/>
          <w:color w:val="000000"/>
          <w:kern w:val="0"/>
          <w:sz w:val="20"/>
          <w:szCs w:val="20"/>
          <w:lang w:val="en-US" w:eastAsia="zh-CN" w:bidi="ar"/>
        </w:rPr>
        <w:t>，由其中一人</w:t>
      </w:r>
      <w:r>
        <w:rPr>
          <w:rFonts w:hint="default" w:ascii="方正书宋_GBK" w:hAnsi="方正书宋_GBK" w:eastAsia="方正书宋_GBK" w:cs="方正书宋_GBK"/>
          <w:color w:val="000000"/>
          <w:kern w:val="0"/>
          <w:sz w:val="20"/>
          <w:szCs w:val="20"/>
          <w:highlight w:val="yellow"/>
          <w:lang w:val="en-US" w:eastAsia="zh-CN" w:bidi="ar"/>
        </w:rPr>
        <w:t>代书</w:t>
      </w:r>
      <w:r>
        <w:rPr>
          <w:rFonts w:hint="default" w:ascii="方正书宋_GBK" w:hAnsi="方正书宋_GBK" w:eastAsia="方正书宋_GBK" w:cs="方正书宋_GBK"/>
          <w:color w:val="000000"/>
          <w:kern w:val="0"/>
          <w:sz w:val="20"/>
          <w:szCs w:val="20"/>
          <w:lang w:val="en-US" w:eastAsia="zh-CN" w:bidi="ar"/>
        </w:rPr>
        <w:t xml:space="preserve">，并由遗嘱人、代书 </w:t>
      </w:r>
    </w:p>
    <w:p w14:paraId="0B01236D">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人和其他见证人签名，注明年、月、日。 </w:t>
      </w:r>
    </w:p>
    <w:p w14:paraId="3043DB77">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3. </w:t>
      </w:r>
      <w:r>
        <w:rPr>
          <w:rFonts w:hint="default" w:ascii="方正书宋_GBK" w:hAnsi="方正书宋_GBK" w:eastAsia="方正书宋_GBK" w:cs="方正书宋_GBK"/>
          <w:color w:val="000000"/>
          <w:kern w:val="0"/>
          <w:sz w:val="20"/>
          <w:szCs w:val="20"/>
          <w:lang w:val="en-US" w:eastAsia="zh-CN" w:bidi="ar"/>
        </w:rPr>
        <w:t xml:space="preserve">打印遗嘱 </w:t>
      </w:r>
    </w:p>
    <w:p w14:paraId="617B6F42">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打印遗嘱应当有两个以上见证人在场见证。遗嘱人和见证人应当在遗嘱</w:t>
      </w:r>
      <w:commentRangeStart w:id="7"/>
      <w:r>
        <w:rPr>
          <w:rFonts w:hint="default" w:ascii="方正书宋_GBK" w:hAnsi="方正书宋_GBK" w:eastAsia="方正书宋_GBK" w:cs="方正书宋_GBK"/>
          <w:color w:val="FF0000"/>
          <w:kern w:val="0"/>
          <w:sz w:val="20"/>
          <w:szCs w:val="20"/>
          <w:highlight w:val="yellow"/>
          <w:lang w:val="en-US" w:eastAsia="zh-CN" w:bidi="ar"/>
        </w:rPr>
        <w:t>每一页</w:t>
      </w:r>
      <w:commentRangeEnd w:id="7"/>
      <w:r>
        <w:commentReference w:id="7"/>
      </w:r>
      <w:r>
        <w:rPr>
          <w:rFonts w:hint="default" w:ascii="方正书宋_GBK" w:hAnsi="方正书宋_GBK" w:eastAsia="方正书宋_GBK" w:cs="方正书宋_GBK"/>
          <w:color w:val="000000"/>
          <w:kern w:val="0"/>
          <w:sz w:val="20"/>
          <w:szCs w:val="20"/>
          <w:lang w:val="en-US" w:eastAsia="zh-CN" w:bidi="ar"/>
        </w:rPr>
        <w:t xml:space="preserve">签 </w:t>
      </w:r>
    </w:p>
    <w:p w14:paraId="0AAD0EAF">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名，注明年、月、日。 </w:t>
      </w:r>
    </w:p>
    <w:p w14:paraId="7BF7866C">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4. </w:t>
      </w:r>
      <w:r>
        <w:rPr>
          <w:rFonts w:hint="default" w:ascii="方正书宋_GBK" w:hAnsi="方正书宋_GBK" w:eastAsia="方正书宋_GBK" w:cs="方正书宋_GBK"/>
          <w:color w:val="000000"/>
          <w:kern w:val="0"/>
          <w:sz w:val="20"/>
          <w:szCs w:val="20"/>
          <w:lang w:val="en-US" w:eastAsia="zh-CN" w:bidi="ar"/>
        </w:rPr>
        <w:t xml:space="preserve">录音录像遗嘱 </w:t>
      </w:r>
    </w:p>
    <w:p w14:paraId="5EFFCB5E">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以录音录像形式立的遗嘱，应当有两个以上见证人在场见证。遗嘱人和见证人应 </w:t>
      </w:r>
    </w:p>
    <w:p w14:paraId="03825E37">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当在录音录像中记录其</w:t>
      </w:r>
      <w:r>
        <w:rPr>
          <w:rFonts w:hint="default" w:ascii="方正书宋_GBK" w:hAnsi="方正书宋_GBK" w:eastAsia="方正书宋_GBK" w:cs="方正书宋_GBK"/>
          <w:color w:val="000000"/>
          <w:kern w:val="0"/>
          <w:sz w:val="20"/>
          <w:szCs w:val="20"/>
          <w:highlight w:val="yellow"/>
          <w:lang w:val="en-US" w:eastAsia="zh-CN" w:bidi="ar"/>
        </w:rPr>
        <w:t>姓名或者肖像</w:t>
      </w:r>
      <w:r>
        <w:rPr>
          <w:rFonts w:hint="default" w:ascii="方正书宋_GBK" w:hAnsi="方正书宋_GBK" w:eastAsia="方正书宋_GBK" w:cs="方正书宋_GBK"/>
          <w:color w:val="000000"/>
          <w:kern w:val="0"/>
          <w:sz w:val="20"/>
          <w:szCs w:val="20"/>
          <w:lang w:val="en-US" w:eastAsia="zh-CN" w:bidi="ar"/>
        </w:rPr>
        <w:t xml:space="preserve">，以及年、月、日。 </w:t>
      </w:r>
    </w:p>
    <w:p w14:paraId="79F64182">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5. </w:t>
      </w:r>
      <w:r>
        <w:rPr>
          <w:rFonts w:hint="default" w:ascii="方正书宋_GBK" w:hAnsi="方正书宋_GBK" w:eastAsia="方正书宋_GBK" w:cs="方正书宋_GBK"/>
          <w:color w:val="000000"/>
          <w:kern w:val="0"/>
          <w:sz w:val="20"/>
          <w:szCs w:val="20"/>
          <w:lang w:val="en-US" w:eastAsia="zh-CN" w:bidi="ar"/>
        </w:rPr>
        <w:t xml:space="preserve">口头遗嘱 </w:t>
      </w:r>
    </w:p>
    <w:p w14:paraId="3E786697">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遗嘱人在</w:t>
      </w:r>
      <w:r>
        <w:rPr>
          <w:rFonts w:hint="default" w:ascii="方正书宋_GBK" w:hAnsi="方正书宋_GBK" w:eastAsia="方正书宋_GBK" w:cs="方正书宋_GBK"/>
          <w:color w:val="000000"/>
          <w:kern w:val="0"/>
          <w:sz w:val="20"/>
          <w:szCs w:val="20"/>
          <w:highlight w:val="yellow"/>
          <w:lang w:val="en-US" w:eastAsia="zh-CN" w:bidi="ar"/>
        </w:rPr>
        <w:t>危急情况</w:t>
      </w:r>
      <w:r>
        <w:rPr>
          <w:rFonts w:hint="default" w:ascii="方正书宋_GBK" w:hAnsi="方正书宋_GBK" w:eastAsia="方正书宋_GBK" w:cs="方正书宋_GBK"/>
          <w:color w:val="000000"/>
          <w:kern w:val="0"/>
          <w:sz w:val="20"/>
          <w:szCs w:val="20"/>
          <w:lang w:val="en-US" w:eastAsia="zh-CN" w:bidi="ar"/>
        </w:rPr>
        <w:t xml:space="preserve">下，可以立口头遗嘱。口头遗嘱应当有两个以上见证人在场见 </w:t>
      </w:r>
    </w:p>
    <w:p w14:paraId="0145CBA4">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证。危急情况消除后，遗嘱人能够以书面或者录音录像形式立遗嘱的，所立的口头遗 </w:t>
      </w:r>
    </w:p>
    <w:p w14:paraId="63AFA36E">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嘱</w:t>
      </w:r>
      <w:r>
        <w:rPr>
          <w:rFonts w:hint="default" w:ascii="方正书宋_GBK" w:hAnsi="方正书宋_GBK" w:eastAsia="方正书宋_GBK" w:cs="方正书宋_GBK"/>
          <w:color w:val="000000"/>
          <w:kern w:val="0"/>
          <w:sz w:val="20"/>
          <w:szCs w:val="20"/>
          <w:highlight w:val="yellow"/>
          <w:lang w:val="en-US" w:eastAsia="zh-CN" w:bidi="ar"/>
        </w:rPr>
        <w:t>无效</w:t>
      </w:r>
      <w:r>
        <w:rPr>
          <w:rFonts w:hint="default" w:ascii="方正书宋_GBK" w:hAnsi="方正书宋_GBK" w:eastAsia="方正书宋_GBK" w:cs="方正书宋_GBK"/>
          <w:color w:val="000000"/>
          <w:kern w:val="0"/>
          <w:sz w:val="20"/>
          <w:szCs w:val="20"/>
          <w:lang w:val="en-US" w:eastAsia="zh-CN" w:bidi="ar"/>
        </w:rPr>
        <w:t>。</w:t>
      </w:r>
    </w:p>
    <w:p w14:paraId="590E2A39">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53949F5D">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当危机的时刻，口头是有效的，有能力立其他书面/录音等遗嘱，这个口头遗嘱就失效</w:t>
      </w:r>
    </w:p>
    <w:p w14:paraId="543F2F87">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p>
    <w:p w14:paraId="090A0AE5">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6. </w:t>
      </w:r>
      <w:r>
        <w:rPr>
          <w:rFonts w:hint="default" w:ascii="方正书宋_GBK" w:hAnsi="方正书宋_GBK" w:eastAsia="方正书宋_GBK" w:cs="方正书宋_GBK"/>
          <w:color w:val="000000"/>
          <w:kern w:val="0"/>
          <w:sz w:val="20"/>
          <w:szCs w:val="20"/>
          <w:lang w:val="en-US" w:eastAsia="zh-CN" w:bidi="ar"/>
        </w:rPr>
        <w:t xml:space="preserve">公证遗嘱 </w:t>
      </w:r>
    </w:p>
    <w:p w14:paraId="0DE27BC0">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公证遗嘱由遗嘱人经公证机构办理。 </w:t>
      </w:r>
    </w:p>
    <w:p w14:paraId="5F0395F4">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下列人员不能作为遗嘱见证人： </w:t>
      </w:r>
    </w:p>
    <w:p w14:paraId="7E2BB1BB">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1</w:t>
      </w:r>
      <w:r>
        <w:rPr>
          <w:rFonts w:hint="default" w:ascii="方正书宋_GBK" w:hAnsi="方正书宋_GBK" w:eastAsia="方正书宋_GBK" w:cs="方正书宋_GBK"/>
          <w:color w:val="000000"/>
          <w:kern w:val="0"/>
          <w:sz w:val="20"/>
          <w:szCs w:val="20"/>
          <w:lang w:val="en-US" w:eastAsia="zh-CN" w:bidi="ar"/>
        </w:rPr>
        <w:t xml:space="preserve">）无民事行为能力人、限制民事行为能力人以及其他不具有见证能力的人； </w:t>
      </w:r>
    </w:p>
    <w:p w14:paraId="5F31C296">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2</w:t>
      </w:r>
      <w:r>
        <w:rPr>
          <w:rFonts w:hint="default" w:ascii="方正书宋_GBK" w:hAnsi="方正书宋_GBK" w:eastAsia="方正书宋_GBK" w:cs="方正书宋_GBK"/>
          <w:color w:val="000000"/>
          <w:kern w:val="0"/>
          <w:sz w:val="20"/>
          <w:szCs w:val="20"/>
          <w:lang w:val="en-US" w:eastAsia="zh-CN" w:bidi="ar"/>
        </w:rPr>
        <w:t xml:space="preserve">）继承人、受遗赠人； </w:t>
      </w:r>
    </w:p>
    <w:p w14:paraId="746DAAD8">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3</w:t>
      </w:r>
      <w:r>
        <w:rPr>
          <w:rFonts w:hint="default" w:ascii="方正书宋_GBK" w:hAnsi="方正书宋_GBK" w:eastAsia="方正书宋_GBK" w:cs="方正书宋_GBK"/>
          <w:color w:val="000000"/>
          <w:kern w:val="0"/>
          <w:sz w:val="20"/>
          <w:szCs w:val="20"/>
          <w:lang w:val="en-US" w:eastAsia="zh-CN" w:bidi="ar"/>
        </w:rPr>
        <w:t xml:space="preserve">）与继承人、受遗赠人有利害关系的人。 </w:t>
      </w:r>
    </w:p>
    <w:p w14:paraId="0AF33B79">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4659AC6C">
      <w:pPr>
        <w:keepNext w:val="0"/>
        <w:keepLines w:val="0"/>
        <w:widowControl/>
        <w:suppressLineNumbers w:val="0"/>
        <w:jc w:val="left"/>
        <w:outlineLvl w:val="2"/>
      </w:pPr>
      <w:r>
        <w:rPr>
          <w:rFonts w:hint="default" w:ascii="方正兰亭纤黑_GBK" w:hAnsi="方正兰亭纤黑_GBK" w:eastAsia="方正兰亭纤黑_GBK" w:cs="方正兰亭纤黑_GBK"/>
          <w:color w:val="000000"/>
          <w:kern w:val="0"/>
          <w:sz w:val="21"/>
          <w:szCs w:val="21"/>
          <w:lang w:val="en-US" w:eastAsia="zh-CN" w:bidi="ar"/>
        </w:rPr>
        <w:t xml:space="preserve">（三）数份遗嘱内容的认定 </w:t>
      </w:r>
    </w:p>
    <w:p w14:paraId="2480D4C2">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立有数份遗嘱，内容相抵触的，</w:t>
      </w:r>
      <w:r>
        <w:rPr>
          <w:rFonts w:hint="default" w:ascii="方正书宋_GBK" w:hAnsi="方正书宋_GBK" w:eastAsia="方正书宋_GBK" w:cs="方正书宋_GBK"/>
          <w:color w:val="000000"/>
          <w:kern w:val="0"/>
          <w:sz w:val="20"/>
          <w:szCs w:val="20"/>
          <w:highlight w:val="yellow"/>
          <w:lang w:val="en-US" w:eastAsia="zh-CN" w:bidi="ar"/>
        </w:rPr>
        <w:t>以最后的遗嘱为准</w:t>
      </w:r>
      <w:r>
        <w:rPr>
          <w:rFonts w:hint="default" w:ascii="方正书宋_GBK" w:hAnsi="方正书宋_GBK" w:eastAsia="方正书宋_GBK" w:cs="方正书宋_GBK"/>
          <w:color w:val="000000"/>
          <w:kern w:val="0"/>
          <w:sz w:val="20"/>
          <w:szCs w:val="20"/>
          <w:lang w:val="en-US" w:eastAsia="zh-CN" w:bidi="ar"/>
        </w:rPr>
        <w:t>。</w:t>
      </w:r>
    </w:p>
    <w:p w14:paraId="4FB0FD72">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73A334E9">
      <w:pPr>
        <w:keepNext w:val="0"/>
        <w:keepLines w:val="0"/>
        <w:widowControl/>
        <w:suppressLineNumbers w:val="0"/>
        <w:jc w:val="left"/>
      </w:pPr>
      <w:r>
        <w:rPr>
          <w:rFonts w:ascii="方正兰亭纤黑_GBK" w:hAnsi="方正兰亭纤黑_GBK" w:eastAsia="方正兰亭纤黑_GBK" w:cs="方正兰亭纤黑_GBK"/>
          <w:color w:val="000000"/>
          <w:kern w:val="0"/>
          <w:sz w:val="21"/>
          <w:szCs w:val="21"/>
          <w:lang w:val="en-US" w:eastAsia="zh-CN" w:bidi="ar"/>
        </w:rPr>
        <w:t xml:space="preserve">（四）无效遗嘱 </w:t>
      </w:r>
    </w:p>
    <w:p w14:paraId="356929A9">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ascii="方正书宋_GBK" w:hAnsi="方正书宋_GBK" w:eastAsia="方正书宋_GBK" w:cs="方正书宋_GBK"/>
          <w:color w:val="000000"/>
          <w:kern w:val="0"/>
          <w:sz w:val="20"/>
          <w:szCs w:val="20"/>
          <w:lang w:val="en-US" w:eastAsia="zh-CN" w:bidi="ar"/>
        </w:rPr>
        <w:t xml:space="preserve">无民事行为能力人或者限制民事行为能力人所立的遗嘱无效。 </w:t>
      </w:r>
    </w:p>
    <w:p w14:paraId="284C3F92">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遗嘱必须表示遗嘱人的真实意思，</w:t>
      </w:r>
      <w:r>
        <w:rPr>
          <w:rFonts w:hint="default" w:ascii="方正书宋_GBK" w:hAnsi="方正书宋_GBK" w:eastAsia="方正书宋_GBK" w:cs="方正书宋_GBK"/>
          <w:color w:val="000000"/>
          <w:kern w:val="0"/>
          <w:sz w:val="20"/>
          <w:szCs w:val="20"/>
          <w:highlight w:val="yellow"/>
          <w:lang w:val="en-US" w:eastAsia="zh-CN" w:bidi="ar"/>
        </w:rPr>
        <w:t>受欺诈、胁迫</w:t>
      </w:r>
      <w:r>
        <w:rPr>
          <w:rFonts w:hint="default" w:ascii="方正书宋_GBK" w:hAnsi="方正书宋_GBK" w:eastAsia="方正书宋_GBK" w:cs="方正书宋_GBK"/>
          <w:color w:val="000000"/>
          <w:kern w:val="0"/>
          <w:sz w:val="20"/>
          <w:szCs w:val="20"/>
          <w:lang w:val="en-US" w:eastAsia="zh-CN" w:bidi="ar"/>
        </w:rPr>
        <w:t>所立的</w:t>
      </w:r>
      <w:commentRangeStart w:id="8"/>
      <w:r>
        <w:rPr>
          <w:rFonts w:hint="default" w:ascii="方正书宋_GBK" w:hAnsi="方正书宋_GBK" w:eastAsia="方正书宋_GBK" w:cs="方正书宋_GBK"/>
          <w:color w:val="000000"/>
          <w:kern w:val="0"/>
          <w:sz w:val="20"/>
          <w:szCs w:val="20"/>
          <w:lang w:val="en-US" w:eastAsia="zh-CN" w:bidi="ar"/>
        </w:rPr>
        <w:t>遗嘱无效</w:t>
      </w:r>
      <w:commentRangeEnd w:id="8"/>
      <w:r>
        <w:commentReference w:id="8"/>
      </w:r>
      <w:r>
        <w:rPr>
          <w:rFonts w:hint="default" w:ascii="方正书宋_GBK" w:hAnsi="方正书宋_GBK" w:eastAsia="方正书宋_GBK" w:cs="方正书宋_GBK"/>
          <w:color w:val="000000"/>
          <w:kern w:val="0"/>
          <w:sz w:val="20"/>
          <w:szCs w:val="20"/>
          <w:lang w:val="en-US" w:eastAsia="zh-CN" w:bidi="ar"/>
        </w:rPr>
        <w:t xml:space="preserve">。 </w:t>
      </w:r>
    </w:p>
    <w:p w14:paraId="05C9C3D8">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3. </w:t>
      </w:r>
      <w:r>
        <w:rPr>
          <w:rFonts w:hint="default" w:ascii="方正书宋_GBK" w:hAnsi="方正书宋_GBK" w:eastAsia="方正书宋_GBK" w:cs="方正书宋_GBK"/>
          <w:color w:val="000000"/>
          <w:kern w:val="0"/>
          <w:sz w:val="20"/>
          <w:szCs w:val="20"/>
          <w:highlight w:val="yellow"/>
          <w:lang w:val="en-US" w:eastAsia="zh-CN" w:bidi="ar"/>
        </w:rPr>
        <w:t>伪造</w:t>
      </w:r>
      <w:r>
        <w:rPr>
          <w:rFonts w:hint="default" w:ascii="方正书宋_GBK" w:hAnsi="方正书宋_GBK" w:eastAsia="方正书宋_GBK" w:cs="方正书宋_GBK"/>
          <w:color w:val="000000"/>
          <w:kern w:val="0"/>
          <w:sz w:val="20"/>
          <w:szCs w:val="20"/>
          <w:lang w:val="en-US" w:eastAsia="zh-CN" w:bidi="ar"/>
        </w:rPr>
        <w:t>的遗嘱无效。</w:t>
      </w:r>
      <w:r>
        <w:rPr>
          <w:rFonts w:hint="eastAsia" w:ascii="方正书宋_GBK" w:hAnsi="方正书宋_GBK" w:eastAsia="方正书宋_GBK" w:cs="方正书宋_GBK"/>
          <w:color w:val="000000"/>
          <w:kern w:val="0"/>
          <w:sz w:val="20"/>
          <w:szCs w:val="20"/>
          <w:lang w:val="en-US" w:eastAsia="zh-CN" w:bidi="ar"/>
        </w:rPr>
        <w:t>（整个遗嘱全部无效）</w:t>
      </w:r>
      <w:r>
        <w:rPr>
          <w:rFonts w:hint="default" w:ascii="方正书宋_GBK" w:hAnsi="方正书宋_GBK" w:eastAsia="方正书宋_GBK" w:cs="方正书宋_GBK"/>
          <w:color w:val="000000"/>
          <w:kern w:val="0"/>
          <w:sz w:val="20"/>
          <w:szCs w:val="20"/>
          <w:lang w:val="en-US" w:eastAsia="zh-CN" w:bidi="ar"/>
        </w:rPr>
        <w:t xml:space="preserve"> </w:t>
      </w:r>
    </w:p>
    <w:p w14:paraId="08736700">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4. </w:t>
      </w:r>
      <w:r>
        <w:rPr>
          <w:rFonts w:hint="default" w:ascii="方正书宋_GBK" w:hAnsi="方正书宋_GBK" w:eastAsia="方正书宋_GBK" w:cs="方正书宋_GBK"/>
          <w:color w:val="000000"/>
          <w:kern w:val="0"/>
          <w:sz w:val="20"/>
          <w:szCs w:val="20"/>
          <w:lang w:val="en-US" w:eastAsia="zh-CN" w:bidi="ar"/>
        </w:rPr>
        <w:t>遗嘱被篡改的，</w:t>
      </w:r>
      <w:r>
        <w:rPr>
          <w:rFonts w:hint="default" w:ascii="方正书宋_GBK" w:hAnsi="方正书宋_GBK" w:eastAsia="方正书宋_GBK" w:cs="方正书宋_GBK"/>
          <w:color w:val="000000"/>
          <w:kern w:val="0"/>
          <w:sz w:val="20"/>
          <w:szCs w:val="20"/>
          <w:highlight w:val="yellow"/>
          <w:lang w:val="en-US" w:eastAsia="zh-CN" w:bidi="ar"/>
        </w:rPr>
        <w:t>篡改的内容</w:t>
      </w:r>
      <w:r>
        <w:rPr>
          <w:rFonts w:hint="default" w:ascii="方正书宋_GBK" w:hAnsi="方正书宋_GBK" w:eastAsia="方正书宋_GBK" w:cs="方正书宋_GBK"/>
          <w:color w:val="000000"/>
          <w:kern w:val="0"/>
          <w:sz w:val="20"/>
          <w:szCs w:val="20"/>
          <w:lang w:val="en-US" w:eastAsia="zh-CN" w:bidi="ar"/>
        </w:rPr>
        <w:t>无效。</w:t>
      </w:r>
      <w:r>
        <w:rPr>
          <w:rFonts w:hint="eastAsia" w:ascii="方正书宋_GBK" w:hAnsi="方正书宋_GBK" w:eastAsia="方正书宋_GBK" w:cs="方正书宋_GBK"/>
          <w:color w:val="000000"/>
          <w:kern w:val="0"/>
          <w:sz w:val="20"/>
          <w:szCs w:val="20"/>
          <w:lang w:val="en-US" w:eastAsia="zh-CN" w:bidi="ar"/>
        </w:rPr>
        <w:t>（局部内容无效）</w:t>
      </w:r>
      <w:r>
        <w:rPr>
          <w:rFonts w:hint="default" w:ascii="方正书宋_GBK" w:hAnsi="方正书宋_GBK" w:eastAsia="方正书宋_GBK" w:cs="方正书宋_GBK"/>
          <w:color w:val="000000"/>
          <w:kern w:val="0"/>
          <w:sz w:val="20"/>
          <w:szCs w:val="20"/>
          <w:lang w:val="en-US" w:eastAsia="zh-CN" w:bidi="ar"/>
        </w:rPr>
        <w:t xml:space="preserve"> </w:t>
      </w:r>
    </w:p>
    <w:p w14:paraId="0B7934F8">
      <w:pPr>
        <w:keepNext w:val="0"/>
        <w:keepLines w:val="0"/>
        <w:widowControl/>
        <w:suppressLineNumbers w:val="0"/>
        <w:jc w:val="left"/>
        <w:outlineLvl w:val="1"/>
      </w:pPr>
      <w:r>
        <w:rPr>
          <w:rFonts w:ascii="方正兰亭黑_GBK" w:hAnsi="方正兰亭黑_GBK" w:eastAsia="方正兰亭黑_GBK" w:cs="方正兰亭黑_GBK"/>
          <w:color w:val="000000"/>
          <w:kern w:val="0"/>
          <w:sz w:val="22"/>
          <w:szCs w:val="22"/>
          <w:lang w:val="en-US" w:eastAsia="zh-CN" w:bidi="ar"/>
        </w:rPr>
        <w:t xml:space="preserve">四、遗赠扶养协议 </w:t>
      </w:r>
    </w:p>
    <w:p w14:paraId="2D1F8FA5">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自然人可以与继承人</w:t>
      </w:r>
      <w:r>
        <w:rPr>
          <w:rFonts w:hint="default" w:ascii="方正书宋_GBK" w:hAnsi="方正书宋_GBK" w:eastAsia="方正书宋_GBK" w:cs="方正书宋_GBK"/>
          <w:color w:val="000000"/>
          <w:kern w:val="0"/>
          <w:sz w:val="20"/>
          <w:szCs w:val="20"/>
          <w:highlight w:val="yellow"/>
          <w:lang w:val="en-US" w:eastAsia="zh-CN" w:bidi="ar"/>
        </w:rPr>
        <w:t>以外</w:t>
      </w:r>
      <w:r>
        <w:rPr>
          <w:rFonts w:hint="default" w:ascii="方正书宋_GBK" w:hAnsi="方正书宋_GBK" w:eastAsia="方正书宋_GBK" w:cs="方正书宋_GBK"/>
          <w:color w:val="000000"/>
          <w:kern w:val="0"/>
          <w:sz w:val="20"/>
          <w:szCs w:val="20"/>
          <w:lang w:val="en-US" w:eastAsia="zh-CN" w:bidi="ar"/>
        </w:rPr>
        <w:t>的组织或者个人签订</w:t>
      </w:r>
      <w:r>
        <w:rPr>
          <w:rFonts w:hint="default" w:ascii="方正书宋_GBK" w:hAnsi="方正书宋_GBK" w:eastAsia="方正书宋_GBK" w:cs="方正书宋_GBK"/>
          <w:color w:val="000000"/>
          <w:kern w:val="0"/>
          <w:sz w:val="20"/>
          <w:szCs w:val="20"/>
          <w:highlight w:val="yellow"/>
          <w:lang w:val="en-US" w:eastAsia="zh-CN" w:bidi="ar"/>
        </w:rPr>
        <w:t>遗赠扶养协议</w:t>
      </w:r>
      <w:r>
        <w:rPr>
          <w:rFonts w:hint="default" w:ascii="方正书宋_GBK" w:hAnsi="方正书宋_GBK" w:eastAsia="方正书宋_GBK" w:cs="方正书宋_GBK"/>
          <w:color w:val="000000"/>
          <w:kern w:val="0"/>
          <w:sz w:val="20"/>
          <w:szCs w:val="20"/>
          <w:lang w:val="en-US" w:eastAsia="zh-CN" w:bidi="ar"/>
        </w:rPr>
        <w:t>。</w:t>
      </w:r>
    </w:p>
    <w:p w14:paraId="7DE30250">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 xml:space="preserve">按照协议，该组织或者个人承担该自然人生养死葬的义务，享有受遗赠的权利。 </w:t>
      </w:r>
    </w:p>
    <w:p w14:paraId="4FEB59DA">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73DF9167">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是和外人签协议，签订后生效，要对自然人负责（扶养）</w:t>
      </w:r>
    </w:p>
    <w:p w14:paraId="59FC4E47">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效力：</w:t>
      </w:r>
    </w:p>
    <w:p w14:paraId="299787A0">
      <w:pPr>
        <w:keepNext w:val="0"/>
        <w:keepLines w:val="0"/>
        <w:widowControl/>
        <w:suppressLineNumbers w:val="0"/>
        <w:ind w:firstLine="420" w:firstLineChars="0"/>
        <w:jc w:val="left"/>
      </w:pPr>
      <w:r>
        <w:drawing>
          <wp:inline distT="0" distB="0" distL="114300" distR="114300">
            <wp:extent cx="4381500" cy="57912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4381500" cy="579120"/>
                    </a:xfrm>
                    <a:prstGeom prst="rect">
                      <a:avLst/>
                    </a:prstGeom>
                    <a:noFill/>
                    <a:ln>
                      <a:noFill/>
                    </a:ln>
                  </pic:spPr>
                </pic:pic>
              </a:graphicData>
            </a:graphic>
          </wp:inline>
        </w:drawing>
      </w:r>
    </w:p>
    <w:p w14:paraId="35A67DF2">
      <w:pPr>
        <w:keepNext w:val="0"/>
        <w:keepLines w:val="0"/>
        <w:widowControl/>
        <w:suppressLineNumbers w:val="0"/>
        <w:ind w:firstLine="420" w:firstLineChars="0"/>
        <w:jc w:val="left"/>
        <w:rPr>
          <w:rFonts w:hint="default" w:eastAsiaTheme="minorEastAsia"/>
          <w:lang w:val="en-US" w:eastAsia="zh-CN"/>
        </w:rPr>
      </w:pPr>
      <w:r>
        <w:rPr>
          <w:rFonts w:hint="eastAsia"/>
          <w:lang w:val="en-US" w:eastAsia="zh-CN"/>
        </w:rPr>
        <w:t>怕你立了遗赠扶养协议后，有立遗嘱，如果安装前面多份遗嘱最后一个生效，对其他人不公平</w:t>
      </w:r>
    </w:p>
    <w:p w14:paraId="2CC13F46">
      <w:pPr>
        <w:keepNext w:val="0"/>
        <w:keepLines w:val="0"/>
        <w:widowControl/>
        <w:suppressLineNumbers w:val="0"/>
        <w:jc w:val="left"/>
        <w:outlineLvl w:val="1"/>
      </w:pPr>
      <w:r>
        <w:rPr>
          <w:rFonts w:hint="default" w:ascii="方正兰亭黑_GBK" w:hAnsi="方正兰亭黑_GBK" w:eastAsia="方正兰亭黑_GBK" w:cs="方正兰亭黑_GBK"/>
          <w:color w:val="000000"/>
          <w:kern w:val="0"/>
          <w:sz w:val="22"/>
          <w:szCs w:val="22"/>
          <w:lang w:val="en-US" w:eastAsia="zh-CN" w:bidi="ar"/>
        </w:rPr>
        <w:t xml:space="preserve">五、遗产的处理 </w:t>
      </w:r>
    </w:p>
    <w:p w14:paraId="7C087456">
      <w:pPr>
        <w:keepNext w:val="0"/>
        <w:keepLines w:val="0"/>
        <w:widowControl/>
        <w:suppressLineNumbers w:val="0"/>
        <w:jc w:val="left"/>
        <w:outlineLvl w:val="2"/>
      </w:pPr>
      <w:r>
        <w:rPr>
          <w:rFonts w:hint="default" w:ascii="方正兰亭纤黑_GBK" w:hAnsi="方正兰亭纤黑_GBK" w:eastAsia="方正兰亭纤黑_GBK" w:cs="方正兰亭纤黑_GBK"/>
          <w:color w:val="000000"/>
          <w:kern w:val="0"/>
          <w:sz w:val="21"/>
          <w:szCs w:val="21"/>
          <w:lang w:val="en-US" w:eastAsia="zh-CN" w:bidi="ar"/>
        </w:rPr>
        <w:t xml:space="preserve">（一）遗产管理人的选任 </w:t>
      </w:r>
    </w:p>
    <w:p w14:paraId="48CE5DA7">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继承开始后，</w:t>
      </w:r>
      <w:r>
        <w:rPr>
          <w:rFonts w:hint="default" w:ascii="方正书宋_GBK" w:hAnsi="方正书宋_GBK" w:eastAsia="方正书宋_GBK" w:cs="方正书宋_GBK"/>
          <w:color w:val="000000"/>
          <w:kern w:val="0"/>
          <w:sz w:val="20"/>
          <w:szCs w:val="20"/>
          <w:highlight w:val="yellow"/>
          <w:lang w:val="en-US" w:eastAsia="zh-CN" w:bidi="ar"/>
        </w:rPr>
        <w:t>遗嘱执行人</w:t>
      </w:r>
      <w:r>
        <w:rPr>
          <w:rFonts w:hint="default" w:ascii="方正书宋_GBK" w:hAnsi="方正书宋_GBK" w:eastAsia="方正书宋_GBK" w:cs="方正书宋_GBK"/>
          <w:color w:val="000000"/>
          <w:kern w:val="0"/>
          <w:sz w:val="20"/>
          <w:szCs w:val="20"/>
          <w:lang w:val="en-US" w:eastAsia="zh-CN" w:bidi="ar"/>
        </w:rPr>
        <w:t>为遗产管理人；没有遗嘱执行人的，继承人应当及时</w:t>
      </w:r>
      <w:r>
        <w:rPr>
          <w:rFonts w:hint="default" w:ascii="方正书宋_GBK" w:hAnsi="方正书宋_GBK" w:eastAsia="方正书宋_GBK" w:cs="方正书宋_GBK"/>
          <w:color w:val="000000"/>
          <w:kern w:val="0"/>
          <w:sz w:val="20"/>
          <w:szCs w:val="20"/>
          <w:highlight w:val="yellow"/>
          <w:lang w:val="en-US" w:eastAsia="zh-CN" w:bidi="ar"/>
        </w:rPr>
        <w:t>推选</w:t>
      </w:r>
      <w:r>
        <w:rPr>
          <w:rFonts w:hint="default" w:ascii="方正书宋_GBK" w:hAnsi="方正书宋_GBK" w:eastAsia="方正书宋_GBK" w:cs="方正书宋_GBK"/>
          <w:color w:val="000000"/>
          <w:kern w:val="0"/>
          <w:sz w:val="20"/>
          <w:szCs w:val="20"/>
          <w:lang w:val="en-US" w:eastAsia="zh-CN" w:bidi="ar"/>
        </w:rPr>
        <w:t>遗产管理人；继承人未推选的，由继承人</w:t>
      </w:r>
      <w:r>
        <w:rPr>
          <w:rFonts w:hint="default" w:ascii="方正书宋_GBK" w:hAnsi="方正书宋_GBK" w:eastAsia="方正书宋_GBK" w:cs="方正书宋_GBK"/>
          <w:color w:val="000000"/>
          <w:kern w:val="0"/>
          <w:sz w:val="20"/>
          <w:szCs w:val="20"/>
          <w:highlight w:val="yellow"/>
          <w:lang w:val="en-US" w:eastAsia="zh-CN" w:bidi="ar"/>
        </w:rPr>
        <w:t>共同担任</w:t>
      </w:r>
      <w:r>
        <w:rPr>
          <w:rFonts w:hint="default" w:ascii="方正书宋_GBK" w:hAnsi="方正书宋_GBK" w:eastAsia="方正书宋_GBK" w:cs="方正书宋_GBK"/>
          <w:color w:val="000000"/>
          <w:kern w:val="0"/>
          <w:sz w:val="20"/>
          <w:szCs w:val="20"/>
          <w:lang w:val="en-US" w:eastAsia="zh-CN" w:bidi="ar"/>
        </w:rPr>
        <w:t>遗产管理人；没有继承人或者继承人均放弃继承的，由被继承人生前住所地的</w:t>
      </w:r>
      <w:r>
        <w:rPr>
          <w:rFonts w:hint="default" w:ascii="方正书宋_GBK" w:hAnsi="方正书宋_GBK" w:eastAsia="方正书宋_GBK" w:cs="方正书宋_GBK"/>
          <w:color w:val="000000"/>
          <w:kern w:val="0"/>
          <w:sz w:val="20"/>
          <w:szCs w:val="20"/>
          <w:highlight w:val="yellow"/>
          <w:lang w:val="en-US" w:eastAsia="zh-CN" w:bidi="ar"/>
        </w:rPr>
        <w:t>民政部门或者村民委员会</w:t>
      </w:r>
      <w:r>
        <w:rPr>
          <w:rFonts w:hint="default" w:ascii="方正书宋_GBK" w:hAnsi="方正书宋_GBK" w:eastAsia="方正书宋_GBK" w:cs="方正书宋_GBK"/>
          <w:color w:val="000000"/>
          <w:kern w:val="0"/>
          <w:sz w:val="20"/>
          <w:szCs w:val="20"/>
          <w:lang w:val="en-US" w:eastAsia="zh-CN" w:bidi="ar"/>
        </w:rPr>
        <w:t xml:space="preserve">担任遗产管理人。 </w:t>
      </w:r>
    </w:p>
    <w:p w14:paraId="567F7FDF">
      <w:pPr>
        <w:keepNext w:val="0"/>
        <w:keepLines w:val="0"/>
        <w:widowControl/>
        <w:suppressLineNumbers w:val="0"/>
        <w:jc w:val="left"/>
        <w:outlineLvl w:val="2"/>
      </w:pPr>
      <w:r>
        <w:rPr>
          <w:rFonts w:hint="default" w:ascii="方正兰亭纤黑_GBK" w:hAnsi="方正兰亭纤黑_GBK" w:eastAsia="方正兰亭纤黑_GBK" w:cs="方正兰亭纤黑_GBK"/>
          <w:color w:val="000000"/>
          <w:kern w:val="0"/>
          <w:sz w:val="21"/>
          <w:szCs w:val="21"/>
          <w:lang w:val="en-US" w:eastAsia="zh-CN" w:bidi="ar"/>
        </w:rPr>
        <w:t>（二）遗产的分割</w:t>
      </w:r>
    </w:p>
    <w:p w14:paraId="7F85E97A">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lang w:val="en-US" w:eastAsia="zh-CN" w:bidi="ar"/>
        </w:rPr>
        <w:t xml:space="preserve">遗产的认定 </w:t>
      </w:r>
    </w:p>
    <w:p w14:paraId="5F25E86E">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夫妻共同所有的财产，除有约定的外，遗产分割时，应当先将共同所有的财产的 </w:t>
      </w:r>
    </w:p>
    <w:p w14:paraId="62D446A6">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一半</w:t>
      </w:r>
      <w:r>
        <w:rPr>
          <w:rFonts w:hint="default" w:ascii="方正书宋_GBK" w:hAnsi="方正书宋_GBK" w:eastAsia="方正书宋_GBK" w:cs="方正书宋_GBK"/>
          <w:color w:val="000000"/>
          <w:kern w:val="0"/>
          <w:sz w:val="20"/>
          <w:szCs w:val="20"/>
          <w:highlight w:val="yellow"/>
          <w:lang w:val="en-US" w:eastAsia="zh-CN" w:bidi="ar"/>
        </w:rPr>
        <w:t>分出为配偶所有</w:t>
      </w:r>
      <w:r>
        <w:rPr>
          <w:rFonts w:hint="default" w:ascii="方正书宋_GBK" w:hAnsi="方正书宋_GBK" w:eastAsia="方正书宋_GBK" w:cs="方正书宋_GBK"/>
          <w:color w:val="000000"/>
          <w:kern w:val="0"/>
          <w:sz w:val="20"/>
          <w:szCs w:val="20"/>
          <w:lang w:val="en-US" w:eastAsia="zh-CN" w:bidi="ar"/>
        </w:rPr>
        <w:t>，</w:t>
      </w:r>
      <w:r>
        <w:rPr>
          <w:rFonts w:hint="default" w:ascii="方正书宋_GBK" w:hAnsi="方正书宋_GBK" w:eastAsia="方正书宋_GBK" w:cs="方正书宋_GBK"/>
          <w:color w:val="000000"/>
          <w:kern w:val="0"/>
          <w:sz w:val="20"/>
          <w:szCs w:val="20"/>
          <w:highlight w:val="yellow"/>
          <w:lang w:val="en-US" w:eastAsia="zh-CN" w:bidi="ar"/>
        </w:rPr>
        <w:t>其余的为被继承人的遗产</w:t>
      </w:r>
      <w:r>
        <w:rPr>
          <w:rFonts w:hint="default" w:ascii="方正书宋_GBK" w:hAnsi="方正书宋_GBK" w:eastAsia="方正书宋_GBK" w:cs="方正书宋_GBK"/>
          <w:color w:val="000000"/>
          <w:kern w:val="0"/>
          <w:sz w:val="20"/>
          <w:szCs w:val="20"/>
          <w:lang w:val="en-US" w:eastAsia="zh-CN" w:bidi="ar"/>
        </w:rPr>
        <w:t xml:space="preserve">。 </w:t>
      </w:r>
    </w:p>
    <w:p w14:paraId="02081F84">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转继承 </w:t>
      </w:r>
    </w:p>
    <w:p w14:paraId="4895E8BB">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继承开始后，继承人于遗产分割前死亡，并没有放弃继承的，该继承人应当继承 </w:t>
      </w:r>
    </w:p>
    <w:p w14:paraId="27C3024C">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的遗产转给其继承人，但是遗嘱另有安排的除外。 </w:t>
      </w:r>
      <w:r>
        <w:drawing>
          <wp:inline distT="0" distB="0" distL="114300" distR="114300">
            <wp:extent cx="5269865" cy="1758950"/>
            <wp:effectExtent l="0" t="0" r="3175"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269865" cy="1758950"/>
                    </a:xfrm>
                    <a:prstGeom prst="rect">
                      <a:avLst/>
                    </a:prstGeom>
                    <a:noFill/>
                    <a:ln>
                      <a:noFill/>
                    </a:ln>
                  </pic:spPr>
                </pic:pic>
              </a:graphicData>
            </a:graphic>
          </wp:inline>
        </w:drawing>
      </w:r>
    </w:p>
    <w:p w14:paraId="0301F501">
      <w:pPr>
        <w:keepNext w:val="0"/>
        <w:keepLines w:val="0"/>
        <w:widowControl/>
        <w:suppressLineNumbers w:val="0"/>
        <w:jc w:val="left"/>
        <w:rPr>
          <w:rFonts w:hint="eastAsia"/>
          <w:lang w:val="en-US" w:eastAsia="zh-CN"/>
        </w:rPr>
      </w:pPr>
      <w:r>
        <w:rPr>
          <w:rFonts w:hint="eastAsia"/>
          <w:lang w:val="en-US" w:eastAsia="zh-CN"/>
        </w:rPr>
        <w:t>注释：</w:t>
      </w:r>
    </w:p>
    <w:p w14:paraId="27211A8B">
      <w:pPr>
        <w:keepNext w:val="0"/>
        <w:keepLines w:val="0"/>
        <w:widowControl/>
        <w:suppressLineNumbers w:val="0"/>
        <w:ind w:firstLine="420" w:firstLineChars="0"/>
        <w:jc w:val="left"/>
        <w:rPr>
          <w:rFonts w:hint="eastAsia"/>
          <w:lang w:val="en-US" w:eastAsia="zh-CN"/>
        </w:rPr>
      </w:pPr>
      <w:r>
        <w:rPr>
          <w:rFonts w:hint="eastAsia"/>
          <w:lang w:val="en-US" w:eastAsia="zh-CN"/>
        </w:rPr>
        <w:t>转继承就是短时间死亡两个，老张死了，大儿子本来有继承老张的50w，结果大儿子立马死了，由大儿子的第一顺位继承人来分这50w（这里并没有先分割在继承，因为大儿子也没拿到，只是拿到了继承权）</w:t>
      </w:r>
    </w:p>
    <w:p w14:paraId="2B487319">
      <w:pPr>
        <w:keepNext w:val="0"/>
        <w:keepLines w:val="0"/>
        <w:widowControl/>
        <w:suppressLineNumbers w:val="0"/>
        <w:ind w:firstLine="420" w:firstLineChars="0"/>
        <w:jc w:val="left"/>
        <w:rPr>
          <w:rFonts w:hint="default"/>
          <w:lang w:val="en-US" w:eastAsia="zh-CN"/>
        </w:rPr>
      </w:pPr>
    </w:p>
    <w:p w14:paraId="5561A507">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3. </w:t>
      </w:r>
      <w:r>
        <w:rPr>
          <w:rFonts w:hint="default" w:ascii="方正书宋_GBK" w:hAnsi="方正书宋_GBK" w:eastAsia="方正书宋_GBK" w:cs="方正书宋_GBK"/>
          <w:color w:val="000000"/>
          <w:kern w:val="0"/>
          <w:sz w:val="20"/>
          <w:szCs w:val="20"/>
          <w:lang w:val="en-US" w:eastAsia="zh-CN" w:bidi="ar"/>
        </w:rPr>
        <w:t xml:space="preserve">关于胎儿预留份额 </w:t>
      </w:r>
    </w:p>
    <w:p w14:paraId="036070CC">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遗产分割时，应当保留胎儿的继承份额。胎儿娩出时是死体的，保留的份额按照 </w:t>
      </w:r>
    </w:p>
    <w:p w14:paraId="1E4A5E54">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法定继承办理。</w:t>
      </w:r>
    </w:p>
    <w:p w14:paraId="7A829063">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07157263">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张三死，但是死前其实怀起了，保留孩子的遗产份额，胎儿还是要分的</w:t>
      </w:r>
    </w:p>
    <w:p w14:paraId="147131A2">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4. </w:t>
      </w:r>
      <w:r>
        <w:rPr>
          <w:rFonts w:hint="default" w:ascii="方正书宋_GBK" w:hAnsi="方正书宋_GBK" w:eastAsia="方正书宋_GBK" w:cs="方正书宋_GBK"/>
          <w:color w:val="000000"/>
          <w:kern w:val="0"/>
          <w:sz w:val="20"/>
          <w:szCs w:val="20"/>
          <w:lang w:val="en-US" w:eastAsia="zh-CN" w:bidi="ar"/>
        </w:rPr>
        <w:t xml:space="preserve">遗产分割的原则和方法 </w:t>
      </w:r>
    </w:p>
    <w:p w14:paraId="416BD8F3">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 xml:space="preserve">遗产分割应当有利于生产和生活需要，不损害遗产的效用。不宜分割的遗产，可以采取折价、适当补偿或者共有等方法处理。 </w:t>
      </w:r>
    </w:p>
    <w:p w14:paraId="2BF03F2A">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p>
    <w:p w14:paraId="353ABF98">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6467B4D5">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就是不要去破坏遗产，比如一台车，不是将车子砍成几半，而是卖了分</w:t>
      </w:r>
    </w:p>
    <w:p w14:paraId="26F23ABE">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5. </w:t>
      </w:r>
      <w:r>
        <w:rPr>
          <w:rFonts w:hint="default" w:ascii="方正书宋_GBK" w:hAnsi="方正书宋_GBK" w:eastAsia="方正书宋_GBK" w:cs="方正书宋_GBK"/>
          <w:color w:val="000000"/>
          <w:kern w:val="0"/>
          <w:sz w:val="20"/>
          <w:szCs w:val="20"/>
          <w:lang w:val="en-US" w:eastAsia="zh-CN" w:bidi="ar"/>
        </w:rPr>
        <w:t xml:space="preserve">被继承人税款、债务清偿的原则 </w:t>
      </w:r>
    </w:p>
    <w:p w14:paraId="53225525">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继承人</w:t>
      </w:r>
      <w:r>
        <w:rPr>
          <w:rFonts w:hint="default" w:ascii="方正书宋_GBK" w:hAnsi="方正书宋_GBK" w:eastAsia="方正书宋_GBK" w:cs="方正书宋_GBK"/>
          <w:color w:val="000000"/>
          <w:kern w:val="0"/>
          <w:sz w:val="20"/>
          <w:szCs w:val="20"/>
          <w:highlight w:val="yellow"/>
          <w:lang w:val="en-US" w:eastAsia="zh-CN" w:bidi="ar"/>
        </w:rPr>
        <w:t>以所得遗产实际价值为限</w:t>
      </w:r>
      <w:r>
        <w:rPr>
          <w:rFonts w:hint="default" w:ascii="方正书宋_GBK" w:hAnsi="方正书宋_GBK" w:eastAsia="方正书宋_GBK" w:cs="方正书宋_GBK"/>
          <w:color w:val="000000"/>
          <w:kern w:val="0"/>
          <w:sz w:val="20"/>
          <w:szCs w:val="20"/>
          <w:lang w:val="en-US" w:eastAsia="zh-CN" w:bidi="ar"/>
        </w:rPr>
        <w:t xml:space="preserve">清偿被继承人依法应当缴纳的税款和债务。超过 </w:t>
      </w:r>
    </w:p>
    <w:p w14:paraId="70025934">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 xml:space="preserve">遗产实际价值部分，继承人自愿偿还的不在此限。 </w:t>
      </w:r>
    </w:p>
    <w:p w14:paraId="5892ABFA">
      <w:pPr>
        <w:keepNext w:val="0"/>
        <w:keepLines w:val="0"/>
        <w:widowControl/>
        <w:suppressLineNumbers w:val="0"/>
        <w:ind w:firstLine="420" w:firstLineChars="0"/>
        <w:jc w:val="left"/>
        <w:rPr>
          <w:rFonts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既有法定继承又有遗嘱继承、遗赠的，由法定继承人清偿被继承人依法应当缴纳的税款和债务；超过法定继承遗产实际价值部分，由遗嘱继承人和受遗赠人按比例以</w:t>
      </w:r>
      <w:r>
        <w:rPr>
          <w:rFonts w:ascii="方正书宋_GBK" w:hAnsi="方正书宋_GBK" w:eastAsia="方正书宋_GBK" w:cs="方正书宋_GBK"/>
          <w:color w:val="000000"/>
          <w:kern w:val="0"/>
          <w:sz w:val="20"/>
          <w:szCs w:val="20"/>
          <w:lang w:val="en-US" w:eastAsia="zh-CN" w:bidi="ar"/>
        </w:rPr>
        <w:t xml:space="preserve">所得遗产清偿。 </w:t>
      </w:r>
    </w:p>
    <w:p w14:paraId="3BCF3CED">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p>
    <w:p w14:paraId="39E4857B">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2A038CBF">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比如老张死了，儿子张三领了10w遗产，如果老张生前欠了10w或者10w内张三都又义务帮父亲还，，如果老张欠100w，就不用还90w，如果不领这10w，可以不管老张的欠款</w:t>
      </w:r>
    </w:p>
    <w:p w14:paraId="7587CFBC">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另一个还钱顺序，先是法定还，然后是遗嘱人给，遗嘱扶养协议的永远不可能还钱（相当于劳动报酬，即使领了对方的钱）</w:t>
      </w:r>
    </w:p>
    <w:p w14:paraId="5AC4DA9B">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顺便记忆：遗嘱扶养协议&gt;遗嘱&gt;法定继承人(还是最先还钱的）</w:t>
      </w:r>
    </w:p>
    <w:p w14:paraId="553060DE">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p>
    <w:p w14:paraId="47DF35CC">
      <w:pPr>
        <w:keepNext w:val="0"/>
        <w:keepLines w:val="0"/>
        <w:widowControl/>
        <w:suppressLineNumbers w:val="0"/>
        <w:jc w:val="left"/>
      </w:pPr>
      <w:bookmarkStart w:id="0" w:name="_GoBack"/>
      <w:r>
        <w:rPr>
          <w:rFonts w:ascii="方正兰亭黑_GBK" w:hAnsi="方正兰亭黑_GBK" w:eastAsia="方正兰亭黑_GBK" w:cs="方正兰亭黑_GBK"/>
          <w:color w:val="000000"/>
          <w:kern w:val="0"/>
          <w:sz w:val="22"/>
          <w:szCs w:val="22"/>
          <w:lang w:val="en-US" w:eastAsia="zh-CN" w:bidi="ar"/>
        </w:rPr>
        <w:t xml:space="preserve">六、继承权的丧失和恢复 </w:t>
      </w:r>
    </w:p>
    <w:p w14:paraId="50879957">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继承人有下列行为之一的，丧失继承权： </w:t>
      </w:r>
    </w:p>
    <w:p w14:paraId="17207DAA">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highlight w:val="yellow"/>
          <w:lang w:val="en-US" w:eastAsia="zh-CN" w:bidi="ar"/>
        </w:rPr>
        <w:t>故意杀害</w:t>
      </w:r>
      <w:r>
        <w:rPr>
          <w:rFonts w:hint="default" w:ascii="方正书宋_GBK" w:hAnsi="方正书宋_GBK" w:eastAsia="方正书宋_GBK" w:cs="方正书宋_GBK"/>
          <w:color w:val="000000"/>
          <w:kern w:val="0"/>
          <w:sz w:val="20"/>
          <w:szCs w:val="20"/>
          <w:lang w:val="en-US" w:eastAsia="zh-CN" w:bidi="ar"/>
        </w:rPr>
        <w:t>被继承人；</w:t>
      </w:r>
      <w:r>
        <w:rPr>
          <w:rFonts w:hint="eastAsia" w:ascii="方正书宋_GBK" w:hAnsi="方正书宋_GBK" w:eastAsia="方正书宋_GBK" w:cs="方正书宋_GBK"/>
          <w:color w:val="000000"/>
          <w:kern w:val="0"/>
          <w:sz w:val="20"/>
          <w:szCs w:val="20"/>
          <w:lang w:val="en-US" w:eastAsia="zh-CN" w:bidi="ar"/>
        </w:rPr>
        <w:t>（不一定杀死有这个行为就行，不需要动机）</w:t>
      </w:r>
    </w:p>
    <w:p w14:paraId="425C3FF5">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为争夺遗产而杀害其他继承人； </w:t>
      </w:r>
      <w:r>
        <w:rPr>
          <w:rFonts w:hint="eastAsia" w:ascii="方正书宋_GBK" w:hAnsi="方正书宋_GBK" w:eastAsia="方正书宋_GBK" w:cs="方正书宋_GBK"/>
          <w:color w:val="000000"/>
          <w:kern w:val="0"/>
          <w:sz w:val="20"/>
          <w:szCs w:val="20"/>
          <w:lang w:val="en-US" w:eastAsia="zh-CN" w:bidi="ar"/>
        </w:rPr>
        <w:t>（1.不要求杀死 2.要有争夺遗产的动机，意思唐太宗放现在当不了皇帝）</w:t>
      </w:r>
    </w:p>
    <w:p w14:paraId="4A5977CA">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3. </w:t>
      </w:r>
      <w:r>
        <w:rPr>
          <w:rFonts w:hint="default" w:ascii="方正书宋_GBK" w:hAnsi="方正书宋_GBK" w:eastAsia="方正书宋_GBK" w:cs="方正书宋_GBK"/>
          <w:color w:val="000000"/>
          <w:kern w:val="0"/>
          <w:sz w:val="20"/>
          <w:szCs w:val="20"/>
          <w:lang w:val="en-US" w:eastAsia="zh-CN" w:bidi="ar"/>
        </w:rPr>
        <w:t>遗弃被继承人，或者虐待被继承人情节严重；</w:t>
      </w:r>
    </w:p>
    <w:p w14:paraId="6BAB7AEE">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4. </w:t>
      </w:r>
      <w:r>
        <w:rPr>
          <w:rFonts w:hint="default" w:ascii="方正书宋_GBK" w:hAnsi="方正书宋_GBK" w:eastAsia="方正书宋_GBK" w:cs="方正书宋_GBK"/>
          <w:color w:val="000000"/>
          <w:kern w:val="0"/>
          <w:sz w:val="20"/>
          <w:szCs w:val="20"/>
          <w:lang w:val="en-US" w:eastAsia="zh-CN" w:bidi="ar"/>
        </w:rPr>
        <w:t>伪造、篡改、隐匿或者销毁遗嘱，情节严重；</w:t>
      </w:r>
    </w:p>
    <w:p w14:paraId="08873E53">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5. </w:t>
      </w:r>
      <w:r>
        <w:rPr>
          <w:rFonts w:hint="default" w:ascii="方正书宋_GBK" w:hAnsi="方正书宋_GBK" w:eastAsia="方正书宋_GBK" w:cs="方正书宋_GBK"/>
          <w:color w:val="000000"/>
          <w:kern w:val="0"/>
          <w:sz w:val="20"/>
          <w:szCs w:val="20"/>
          <w:lang w:val="en-US" w:eastAsia="zh-CN" w:bidi="ar"/>
        </w:rPr>
        <w:t xml:space="preserve">以欺诈、胁迫手段迫使或者妨碍被继承人设立、变更或者撤回遗嘱，情节严重。 </w:t>
      </w:r>
    </w:p>
    <w:p w14:paraId="394C63A0">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继承人有前述第三项至第五项行为，</w:t>
      </w:r>
      <w:r>
        <w:rPr>
          <w:rFonts w:hint="default" w:ascii="方正书宋_GBK" w:hAnsi="方正书宋_GBK" w:eastAsia="方正书宋_GBK" w:cs="方正书宋_GBK"/>
          <w:color w:val="000000"/>
          <w:kern w:val="0"/>
          <w:sz w:val="20"/>
          <w:szCs w:val="20"/>
          <w:highlight w:val="yellow"/>
          <w:lang w:val="en-US" w:eastAsia="zh-CN" w:bidi="ar"/>
        </w:rPr>
        <w:t>确有悔改表现</w:t>
      </w:r>
      <w:r>
        <w:rPr>
          <w:rFonts w:hint="default" w:ascii="方正书宋_GBK" w:hAnsi="方正书宋_GBK" w:eastAsia="方正书宋_GBK" w:cs="方正书宋_GBK"/>
          <w:color w:val="000000"/>
          <w:kern w:val="0"/>
          <w:sz w:val="20"/>
          <w:szCs w:val="20"/>
          <w:lang w:val="en-US" w:eastAsia="zh-CN" w:bidi="ar"/>
        </w:rPr>
        <w:t>，被继承人</w:t>
      </w:r>
      <w:r>
        <w:rPr>
          <w:rFonts w:hint="default" w:ascii="方正书宋_GBK" w:hAnsi="方正书宋_GBK" w:eastAsia="方正书宋_GBK" w:cs="方正书宋_GBK"/>
          <w:color w:val="000000"/>
          <w:kern w:val="0"/>
          <w:sz w:val="20"/>
          <w:szCs w:val="20"/>
          <w:highlight w:val="yellow"/>
          <w:lang w:val="en-US" w:eastAsia="zh-CN" w:bidi="ar"/>
        </w:rPr>
        <w:t>表示宽恕或者事后在遗嘱中将其列为继承人的</w:t>
      </w:r>
      <w:r>
        <w:rPr>
          <w:rFonts w:hint="default" w:ascii="方正书宋_GBK" w:hAnsi="方正书宋_GBK" w:eastAsia="方正书宋_GBK" w:cs="方正书宋_GBK"/>
          <w:color w:val="000000"/>
          <w:kern w:val="0"/>
          <w:sz w:val="20"/>
          <w:szCs w:val="20"/>
          <w:lang w:val="en-US" w:eastAsia="zh-CN" w:bidi="ar"/>
        </w:rPr>
        <w:t>，该继承人不丧失继承权。</w:t>
      </w:r>
      <w:r>
        <w:rPr>
          <w:rFonts w:hint="eastAsia" w:ascii="方正书宋_GBK" w:hAnsi="方正书宋_GBK" w:eastAsia="方正书宋_GBK" w:cs="方正书宋_GBK"/>
          <w:color w:val="000000"/>
          <w:kern w:val="0"/>
          <w:sz w:val="20"/>
          <w:szCs w:val="20"/>
          <w:lang w:val="en-US" w:eastAsia="zh-CN" w:bidi="ar"/>
        </w:rPr>
        <w:t>（还得是清官难断家务事）</w:t>
      </w:r>
      <w:bookmarkEnd w:id="0"/>
    </w:p>
    <w:p w14:paraId="111E296D">
      <w:pPr>
        <w:keepNext w:val="0"/>
        <w:keepLines w:val="0"/>
        <w:widowControl/>
        <w:suppressLineNumbers w:val="0"/>
        <w:jc w:val="left"/>
        <w:outlineLvl w:val="0"/>
        <w:rPr>
          <w:rFonts w:ascii="方正兰亭黑_GBK" w:hAnsi="方正兰亭黑_GBK" w:eastAsia="方正兰亭黑_GBK" w:cs="方正兰亭黑_GBK"/>
          <w:color w:val="000000"/>
          <w:kern w:val="0"/>
          <w:sz w:val="28"/>
          <w:szCs w:val="28"/>
          <w:lang w:val="en-US" w:eastAsia="zh-CN" w:bidi="ar"/>
        </w:rPr>
      </w:pPr>
    </w:p>
    <w:p w14:paraId="024D37CC"/>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678762340" w:date="2026-03-20T14:49:16Z" w:initials="">
    <w:p w14:paraId="57059704">
      <w:pPr>
        <w:pStyle w:val="2"/>
        <w:rPr>
          <w:rFonts w:hint="default" w:eastAsiaTheme="minorEastAsia"/>
          <w:lang w:val="en-US" w:eastAsia="zh-CN"/>
        </w:rPr>
      </w:pPr>
      <w:r>
        <w:rPr>
          <w:rFonts w:hint="eastAsia"/>
          <w:lang w:val="en-US" w:eastAsia="zh-CN"/>
        </w:rPr>
        <w:t>往上数3代是相同的长辈</w:t>
      </w:r>
    </w:p>
  </w:comment>
  <w:comment w:id="1" w:author="WPS_1678762340" w:date="2026-03-20T15:02:44Z" w:initials="">
    <w:p w14:paraId="1D75FEBB">
      <w:pPr>
        <w:pStyle w:val="2"/>
        <w:rPr>
          <w:rFonts w:hint="default" w:eastAsiaTheme="minorEastAsia"/>
          <w:lang w:val="en-US" w:eastAsia="zh-CN"/>
        </w:rPr>
      </w:pPr>
      <w:r>
        <w:rPr>
          <w:rFonts w:hint="eastAsia"/>
          <w:lang w:val="en-US" w:eastAsia="zh-CN"/>
        </w:rPr>
        <w:t>比如婚姻认证是否有效，撤销都是人民法院</w:t>
      </w:r>
    </w:p>
  </w:comment>
  <w:comment w:id="2" w:author="WPS_1678762340" w:date="2026-03-20T15:06:23Z" w:initials="">
    <w:p w14:paraId="7D535DFA">
      <w:pPr>
        <w:pStyle w:val="2"/>
        <w:rPr>
          <w:rFonts w:hint="default" w:eastAsiaTheme="minorEastAsia"/>
          <w:lang w:val="en-US" w:eastAsia="zh-CN"/>
        </w:rPr>
      </w:pPr>
      <w:r>
        <w:rPr>
          <w:rFonts w:hint="eastAsia"/>
          <w:lang w:val="en-US" w:eastAsia="zh-CN"/>
        </w:rPr>
        <w:t>重大的传染疾病，梅毒这些</w:t>
      </w:r>
    </w:p>
  </w:comment>
  <w:comment w:id="3" w:author="WPS_1678762340" w:date="2026-03-20T15:27:08Z" w:initials="">
    <w:p w14:paraId="79DE8C8B">
      <w:pPr>
        <w:pStyle w:val="2"/>
        <w:rPr>
          <w:rFonts w:hint="default" w:eastAsiaTheme="minorEastAsia"/>
          <w:lang w:val="en-US" w:eastAsia="zh-CN"/>
        </w:rPr>
      </w:pPr>
      <w:r>
        <w:rPr>
          <w:rFonts w:hint="eastAsia"/>
          <w:lang w:val="en-US" w:eastAsia="zh-CN"/>
        </w:rPr>
        <w:t>比如婚前自己买的房，婚后房价涨了</w:t>
      </w:r>
    </w:p>
  </w:comment>
  <w:comment w:id="4" w:author="WPS_1678762340" w:date="2026-03-20T15:27:43Z" w:initials="">
    <w:p w14:paraId="1F77DE1E">
      <w:pPr>
        <w:pStyle w:val="2"/>
        <w:rPr>
          <w:rFonts w:hint="default" w:eastAsiaTheme="minorEastAsia"/>
          <w:lang w:val="en-US" w:eastAsia="zh-CN"/>
        </w:rPr>
      </w:pPr>
      <w:r>
        <w:rPr>
          <w:rFonts w:hint="eastAsia"/>
          <w:lang w:val="en-US" w:eastAsia="zh-CN"/>
        </w:rPr>
        <w:t>银行存款利息</w:t>
      </w:r>
    </w:p>
  </w:comment>
  <w:comment w:id="5" w:author="WPS_1678762340" w:date="2026-03-20T15:57:43Z" w:initials="">
    <w:p w14:paraId="2A42DA57">
      <w:pPr>
        <w:pStyle w:val="2"/>
        <w:rPr>
          <w:rFonts w:hint="default" w:eastAsiaTheme="minorEastAsia"/>
          <w:lang w:val="en-US" w:eastAsia="zh-CN"/>
        </w:rPr>
      </w:pPr>
      <w:r>
        <w:rPr>
          <w:rFonts w:hint="eastAsia"/>
          <w:lang w:val="en-US" w:eastAsia="zh-CN"/>
        </w:rPr>
        <w:t>可理解为关系保持期间</w:t>
      </w:r>
    </w:p>
  </w:comment>
  <w:comment w:id="6" w:author="WPS_1678762340" w:date="2026-03-20T16:09:50Z" w:initials="">
    <w:p w14:paraId="556B9A74">
      <w:pPr>
        <w:pStyle w:val="2"/>
        <w:rPr>
          <w:rFonts w:hint="default" w:eastAsiaTheme="minorEastAsia"/>
          <w:lang w:val="en-US" w:eastAsia="zh-CN"/>
        </w:rPr>
      </w:pPr>
      <w:r>
        <w:rPr>
          <w:rFonts w:hint="eastAsia"/>
          <w:lang w:val="en-US" w:eastAsia="zh-CN"/>
        </w:rPr>
        <w:t>必须调节</w:t>
      </w:r>
    </w:p>
  </w:comment>
  <w:comment w:id="7" w:author="WPS_1678762340" w:date="2026-03-20T18:04:15Z" w:initials="">
    <w:p w14:paraId="28A0CAD8">
      <w:pPr>
        <w:pStyle w:val="2"/>
        <w:rPr>
          <w:rFonts w:hint="default" w:eastAsiaTheme="minorEastAsia"/>
          <w:lang w:val="en-US" w:eastAsia="zh-CN"/>
        </w:rPr>
      </w:pPr>
      <w:r>
        <w:rPr>
          <w:rFonts w:hint="eastAsia"/>
          <w:lang w:val="en-US" w:eastAsia="zh-CN"/>
        </w:rPr>
        <w:t>注意不是最后一页</w:t>
      </w:r>
    </w:p>
  </w:comment>
  <w:comment w:id="8" w:author="WPS_1678762340" w:date="2026-03-20T18:11:57Z" w:initials="">
    <w:p w14:paraId="51C1D7FD">
      <w:pPr>
        <w:pStyle w:val="2"/>
        <w:rPr>
          <w:rFonts w:hint="default" w:eastAsiaTheme="minorEastAsia"/>
          <w:lang w:val="en-US" w:eastAsia="zh-CN"/>
        </w:rPr>
      </w:pPr>
      <w:r>
        <w:rPr>
          <w:rFonts w:hint="eastAsia"/>
          <w:lang w:val="en-US" w:eastAsia="zh-CN"/>
        </w:rPr>
        <w:t>不能说可撤销，人都没了只能无效</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7059704" w15:done="0"/>
  <w15:commentEx w15:paraId="1D75FEBB" w15:done="0"/>
  <w15:commentEx w15:paraId="7D535DFA" w15:done="0"/>
  <w15:commentEx w15:paraId="79DE8C8B" w15:done="0"/>
  <w15:commentEx w15:paraId="1F77DE1E" w15:done="0"/>
  <w15:commentEx w15:paraId="2A42DA57" w15:done="0"/>
  <w15:commentEx w15:paraId="556B9A74" w15:done="0"/>
  <w15:commentEx w15:paraId="28A0CAD8" w15:done="0"/>
  <w15:commentEx w15:paraId="51C1D7F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兰亭黑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方正兰亭纤黑_GBK">
    <w:altName w:val="黑体"/>
    <w:panose1 w:val="00000000000000000000"/>
    <w:charset w:val="00"/>
    <w:family w:val="auto"/>
    <w:pitch w:val="default"/>
    <w:sig w:usb0="00000000" w:usb1="00000000" w:usb2="00000000" w:usb3="00000000" w:csb0="00000000" w:csb1="00000000"/>
  </w:font>
  <w:font w:name="方正书宋_GBK">
    <w:altName w:val="微软雅黑"/>
    <w:panose1 w:val="00000000000000000000"/>
    <w:charset w:val="00"/>
    <w:family w:val="auto"/>
    <w:pitch w:val="default"/>
    <w:sig w:usb0="00000000" w:usb1="00000000" w:usb2="00000000" w:usb3="00000000" w:csb0="00000000" w:csb1="00000000"/>
  </w:font>
  <w:font w:name="KSOF8108BC3C">
    <w:panose1 w:val="020B0503020204020204"/>
    <w:charset w:val="86"/>
    <w:family w:val="auto"/>
    <w:pitch w:val="default"/>
    <w:sig w:usb0="00000001" w:usb1="00000000" w:usb2="00000000" w:usb3="00000000" w:csb0="00040001" w:csb1="00000000"/>
  </w:font>
  <w:font w:name="KSOF4C539D17">
    <w:panose1 w:val="020B0503020204020204"/>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927809"/>
    <w:multiLevelType w:val="singleLevel"/>
    <w:tmpl w:val="F2927809"/>
    <w:lvl w:ilvl="0" w:tentative="0">
      <w:start w:val="2"/>
      <w:numFmt w:val="chineseCounting"/>
      <w:suff w:val="nothing"/>
      <w:lvlText w:val="（%1）"/>
      <w:lvlJc w:val="left"/>
      <w:rPr>
        <w:rFonts w:hint="eastAsia"/>
      </w:rPr>
    </w:lvl>
  </w:abstractNum>
  <w:abstractNum w:abstractNumId="1">
    <w:nsid w:val="038471DB"/>
    <w:multiLevelType w:val="singleLevel"/>
    <w:tmpl w:val="038471DB"/>
    <w:lvl w:ilvl="0" w:tentative="0">
      <w:start w:val="2"/>
      <w:numFmt w:val="decimal"/>
      <w:suff w:val="space"/>
      <w:lvlText w:val="%1."/>
      <w:lvlJc w:val="left"/>
      <w:pPr>
        <w:ind w:left="42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678762340">
    <w15:presenceInfo w15:providerId="WPS Office" w15:userId="118265688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F6EEC"/>
    <w:rsid w:val="392B0155"/>
    <w:rsid w:val="540A6979"/>
    <w:rsid w:val="57D4431F"/>
    <w:rsid w:val="68212C69"/>
    <w:rsid w:val="6E8421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5822</Words>
  <Characters>5915</Characters>
  <Lines>0</Lines>
  <Paragraphs>0</Paragraphs>
  <TotalTime>683</TotalTime>
  <ScaleCrop>false</ScaleCrop>
  <LinksUpToDate>false</LinksUpToDate>
  <CharactersWithSpaces>6179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2026-03-20T06:42:00Z</dcterms:created>
  <dc:creator>tagts</dc:creator>
  <cp:lastModifiedBy>WPS_1678762340</cp:lastModifiedBy>
  <dcterms:modified xsi:type="dcterms:W3CDTF">2026-04-14T10:03:46Z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eyJoZGlkIjoiYjdjNzIwNTQzNjllMzZhMmJiZmY4MmJhN2NjYjA4MTEiLCJ1c2VySWQiOiIxNDc5NTg1NzU5In0=</vt:lpwstr>
  </property>
  <property fmtid="{D5CDD505-2E9C-101B-9397-08002B2CF9AE}" pid="4" name="ICV">
    <vt:lpwstr>51530F4622DF4AB2AEAFCE56B4E942E5_12</vt:lpwstr>
  </property>
</Properties>
</file>