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bookmarkStart w:id="0" w:name="_GoBack"/>
      <w:bookmarkEnd w:id="0"/>
      <w:r w:rsidRPr="006524CF">
        <w:rPr>
          <w:rFonts w:cs="Arial"/>
          <w:noProof/>
        </w:rPr>
        <w:drawing>
          <wp:anchor distT="0" distB="0" distL="114300" distR="114300" simplePos="0" relativeHeight="251659264" behindDoc="1" locked="0" layoutInCell="1" allowOverlap="1" wp14:anchorId="5115BD8A" wp14:editId="4A152BBA">
            <wp:simplePos x="0" y="0"/>
            <wp:positionH relativeFrom="margin">
              <wp:posOffset>-510980</wp:posOffset>
            </wp:positionH>
            <wp:positionV relativeFrom="paragraph">
              <wp:posOffset>-535744</wp:posOffset>
            </wp:positionV>
            <wp:extent cx="6838950" cy="9658350"/>
            <wp:effectExtent l="0" t="0" r="0" b="0"/>
            <wp:wrapNone/>
            <wp:docPr id="2" name="Picture 2" descr="ebi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t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838950" cy="9658350"/>
                    </a:xfrm>
                    <a:prstGeom prst="rect">
                      <a:avLst/>
                    </a:prstGeom>
                    <a:noFill/>
                    <a:ln>
                      <a:noFill/>
                    </a:ln>
                  </pic:spPr>
                </pic:pic>
              </a:graphicData>
            </a:graphic>
          </wp:anchor>
        </w:drawing>
      </w:r>
    </w:p>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3923BF" w:rsidRPr="00A032F4"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rPr>
          <w:rFonts w:cs="Arial"/>
          <w:sz w:val="36"/>
          <w:szCs w:val="36"/>
        </w:rPr>
      </w:pPr>
    </w:p>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3923BF" w:rsidRPr="006524CF" w:rsidRDefault="003923BF" w:rsidP="003923BF">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jc w:val="center"/>
        <w:rPr>
          <w:rFonts w:cs="Arial"/>
          <w:b/>
          <w:sz w:val="40"/>
          <w:szCs w:val="40"/>
        </w:rPr>
      </w:pPr>
      <w:r>
        <w:rPr>
          <w:rFonts w:cs="Arial"/>
          <w:b/>
          <w:sz w:val="40"/>
          <w:szCs w:val="40"/>
        </w:rPr>
        <w:t xml:space="preserve">      EAI 32</w:t>
      </w:r>
      <w:r w:rsidRPr="006524CF">
        <w:rPr>
          <w:rFonts w:cs="Arial"/>
          <w:b/>
          <w:sz w:val="40"/>
          <w:szCs w:val="40"/>
        </w:rPr>
        <w:t xml:space="preserve">0: </w:t>
      </w:r>
      <w:r>
        <w:rPr>
          <w:rFonts w:cs="Arial"/>
          <w:b/>
          <w:sz w:val="40"/>
          <w:szCs w:val="40"/>
        </w:rPr>
        <w:t xml:space="preserve">Artificial Intelligence </w:t>
      </w:r>
    </w:p>
    <w:p w:rsidR="003923BF" w:rsidRDefault="003923BF" w:rsidP="003923BF">
      <w:pPr>
        <w:pStyle w:val="BodyText"/>
        <w:spacing w:after="0"/>
        <w:jc w:val="center"/>
        <w:rPr>
          <w:rFonts w:cs="Arial"/>
          <w:sz w:val="24"/>
          <w:szCs w:val="24"/>
        </w:rPr>
      </w:pPr>
    </w:p>
    <w:p w:rsidR="003923BF" w:rsidRPr="00E86072" w:rsidRDefault="003923BF" w:rsidP="003923BF">
      <w:pPr>
        <w:pStyle w:val="BodyText2"/>
        <w:jc w:val="center"/>
        <w:rPr>
          <w:rFonts w:cs="Arial"/>
          <w:i w:val="0"/>
          <w:iCs/>
          <w:sz w:val="32"/>
          <w:szCs w:val="24"/>
          <w:lang w:val="en-GB"/>
        </w:rPr>
      </w:pPr>
      <w:proofErr w:type="spellStart"/>
      <w:r w:rsidRPr="00E86072">
        <w:rPr>
          <w:rFonts w:cs="Arial"/>
          <w:i w:val="0"/>
          <w:iCs/>
          <w:sz w:val="32"/>
          <w:szCs w:val="24"/>
          <w:lang w:val="en-GB"/>
        </w:rPr>
        <w:t>Imtiaz</w:t>
      </w:r>
      <w:proofErr w:type="spellEnd"/>
      <w:r w:rsidRPr="00E86072">
        <w:rPr>
          <w:rFonts w:cs="Arial"/>
          <w:i w:val="0"/>
          <w:iCs/>
          <w:sz w:val="32"/>
          <w:szCs w:val="24"/>
          <w:lang w:val="en-GB"/>
        </w:rPr>
        <w:t xml:space="preserve"> Mukadam</w:t>
      </w:r>
    </w:p>
    <w:p w:rsidR="003923BF" w:rsidRPr="00E86072" w:rsidRDefault="003923BF" w:rsidP="003923BF">
      <w:pPr>
        <w:pStyle w:val="BodyText2"/>
        <w:jc w:val="center"/>
        <w:rPr>
          <w:rFonts w:cs="Arial"/>
          <w:i w:val="0"/>
          <w:iCs/>
          <w:sz w:val="32"/>
          <w:szCs w:val="24"/>
          <w:lang w:val="en-GB"/>
        </w:rPr>
      </w:pPr>
      <w:r w:rsidRPr="00E86072">
        <w:rPr>
          <w:rFonts w:cs="Arial"/>
          <w:i w:val="0"/>
          <w:iCs/>
          <w:sz w:val="32"/>
          <w:szCs w:val="24"/>
          <w:lang w:val="en-GB"/>
        </w:rPr>
        <w:t>U13083113</w:t>
      </w:r>
    </w:p>
    <w:p w:rsidR="003923BF" w:rsidRPr="00E86072" w:rsidRDefault="003923BF" w:rsidP="003923BF">
      <w:pPr>
        <w:pStyle w:val="BodyText2"/>
        <w:jc w:val="center"/>
        <w:rPr>
          <w:rFonts w:cs="Arial"/>
          <w:i w:val="0"/>
          <w:iCs/>
          <w:sz w:val="32"/>
          <w:szCs w:val="24"/>
          <w:lang w:val="en-GB"/>
        </w:rPr>
      </w:pPr>
      <w:r>
        <w:rPr>
          <w:rFonts w:cs="Arial"/>
          <w:i w:val="0"/>
          <w:iCs/>
          <w:sz w:val="32"/>
          <w:szCs w:val="24"/>
          <w:lang w:val="en-GB"/>
        </w:rPr>
        <w:t xml:space="preserve">Assignment 7: k-d Neighbours and Linear Regression </w:t>
      </w:r>
      <w:r w:rsidRPr="00E86072">
        <w:rPr>
          <w:rFonts w:cs="Arial"/>
          <w:i w:val="0"/>
          <w:iCs/>
          <w:sz w:val="32"/>
          <w:szCs w:val="24"/>
          <w:lang w:val="en-GB"/>
        </w:rPr>
        <w:t xml:space="preserve"> </w:t>
      </w: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pStyle w:val="BodyText2"/>
        <w:jc w:val="center"/>
        <w:rPr>
          <w:rFonts w:cs="Arial"/>
          <w:i w:val="0"/>
          <w:iCs/>
          <w:sz w:val="24"/>
          <w:szCs w:val="24"/>
          <w:lang w:val="en-GB"/>
        </w:rPr>
      </w:pPr>
    </w:p>
    <w:p w:rsidR="003923BF" w:rsidRDefault="003923BF" w:rsidP="003923BF">
      <w:pPr>
        <w:rPr>
          <w:rFonts w:cs="Arial"/>
          <w:i/>
          <w:iCs/>
          <w:sz w:val="24"/>
          <w:szCs w:val="24"/>
          <w:lang w:val="en-GB"/>
        </w:rPr>
      </w:pPr>
      <w:r>
        <w:rPr>
          <w:rFonts w:cs="Arial"/>
          <w:i/>
          <w:iCs/>
          <w:sz w:val="24"/>
          <w:szCs w:val="24"/>
          <w:lang w:val="en-GB"/>
        </w:rPr>
        <w:br w:type="page"/>
      </w:r>
    </w:p>
    <w:p w:rsidR="00F96432" w:rsidRDefault="00466E26" w:rsidP="00466E26">
      <w:pPr>
        <w:pStyle w:val="Heading1"/>
      </w:pPr>
      <w:r>
        <w:lastRenderedPageBreak/>
        <w:t xml:space="preserve">Introduction </w:t>
      </w:r>
    </w:p>
    <w:p w:rsidR="00466E26" w:rsidRDefault="00D4499A" w:rsidP="00466E26">
      <w:r>
        <w:t xml:space="preserve">Statistical learning methods are used to classify discrete datasets or model continuous functions that can predict the output of a continuous dataset. In this practical, the nearest neighbor algorithm is investigated to classify a 3 dimensional dataset. Thereafter, a continuous function is modelled using linear regression on a 2 feature dataset.  </w:t>
      </w:r>
    </w:p>
    <w:p w:rsidR="00466E26" w:rsidRDefault="00466E26" w:rsidP="00466E26">
      <w:pPr>
        <w:pStyle w:val="Heading1"/>
      </w:pPr>
      <w:r>
        <w:t xml:space="preserve">Methodology </w:t>
      </w:r>
    </w:p>
    <w:p w:rsidR="00466E26" w:rsidRDefault="00466E26" w:rsidP="00466E26"/>
    <w:p w:rsidR="00466E26" w:rsidRDefault="00466E26" w:rsidP="00466E26">
      <w:pPr>
        <w:pStyle w:val="Heading2"/>
      </w:pPr>
      <w:r>
        <w:t>Nearest Neighbor algorithm</w:t>
      </w:r>
    </w:p>
    <w:p w:rsidR="00DF1FD6" w:rsidRDefault="00DF1FD6" w:rsidP="00466E26">
      <w:r>
        <w:t xml:space="preserve">The nearest neighbor algorithm is implemented in the class KNN, which accepts 4 CSV files as object parameters. In this practical, the training and testing data files are given in 4 separate data files. </w:t>
      </w:r>
      <w:r w:rsidR="004C30A2">
        <w:t>The object contains various local variables that stores results and maintains the algorithms functionality.</w:t>
      </w:r>
    </w:p>
    <w:p w:rsidR="00DF1FD6" w:rsidRDefault="00DF1FD6" w:rsidP="00466E26">
      <w:r>
        <w:t>The data is first sorted and stored as local variables within the KNN object.</w:t>
      </w:r>
    </w:p>
    <w:p w:rsidR="004C30A2" w:rsidRDefault="004C30A2" w:rsidP="004C30A2">
      <w:pPr>
        <w:keepNext/>
      </w:pPr>
      <w:r>
        <w:rPr>
          <w:noProof/>
        </w:rPr>
        <w:drawing>
          <wp:inline distT="0" distB="0" distL="0" distR="0" wp14:anchorId="22BE3B00" wp14:editId="76EA4218">
            <wp:extent cx="5943600" cy="300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01645"/>
                    </a:xfrm>
                    <a:prstGeom prst="rect">
                      <a:avLst/>
                    </a:prstGeom>
                  </pic:spPr>
                </pic:pic>
              </a:graphicData>
            </a:graphic>
          </wp:inline>
        </w:drawing>
      </w:r>
    </w:p>
    <w:p w:rsidR="004C30A2" w:rsidRDefault="004C30A2" w:rsidP="004C30A2">
      <w:pPr>
        <w:pStyle w:val="Caption"/>
      </w:pPr>
      <w:r>
        <w:t xml:space="preserve">Figure </w:t>
      </w:r>
      <w:fldSimple w:instr=" SEQ Figure \* ARABIC ">
        <w:r w:rsidR="00540474">
          <w:rPr>
            <w:noProof/>
          </w:rPr>
          <w:t>1</w:t>
        </w:r>
      </w:fldSimple>
      <w:r>
        <w:t xml:space="preserve"> KNN data sorting</w:t>
      </w:r>
    </w:p>
    <w:p w:rsidR="004C30A2" w:rsidRDefault="00466E26" w:rsidP="00466E26">
      <w:r>
        <w:t xml:space="preserve"> </w:t>
      </w:r>
    </w:p>
    <w:p w:rsidR="004C30A2" w:rsidRDefault="004C30A2">
      <w:r>
        <w:br w:type="page"/>
      </w:r>
    </w:p>
    <w:p w:rsidR="00466E26" w:rsidRDefault="004C30A2" w:rsidP="00466E26">
      <w:r>
        <w:lastRenderedPageBreak/>
        <w:t xml:space="preserve">Thereafter, the function </w:t>
      </w:r>
      <w:proofErr w:type="spellStart"/>
      <w:r>
        <w:t>kNN</w:t>
      </w:r>
      <w:proofErr w:type="spellEnd"/>
      <w:r>
        <w:t>() can be called to run the nearest neighbor algorithm that iterates through the algorithm and increments the k value until the error b</w:t>
      </w:r>
      <w:r w:rsidR="00F366D6">
        <w:t xml:space="preserve">etween the results and test samples reaches 0. </w:t>
      </w:r>
    </w:p>
    <w:p w:rsidR="00F366D6" w:rsidRDefault="00F366D6" w:rsidP="00F366D6">
      <w:pPr>
        <w:keepNext/>
      </w:pPr>
      <w:r>
        <w:rPr>
          <w:noProof/>
        </w:rPr>
        <w:drawing>
          <wp:inline distT="0" distB="0" distL="0" distR="0" wp14:anchorId="1123F6B6" wp14:editId="2BBC54BF">
            <wp:extent cx="5440017" cy="332329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0955" cy="3323865"/>
                    </a:xfrm>
                    <a:prstGeom prst="rect">
                      <a:avLst/>
                    </a:prstGeom>
                  </pic:spPr>
                </pic:pic>
              </a:graphicData>
            </a:graphic>
          </wp:inline>
        </w:drawing>
      </w:r>
    </w:p>
    <w:p w:rsidR="00F366D6" w:rsidRDefault="00F366D6" w:rsidP="00F366D6">
      <w:pPr>
        <w:pStyle w:val="Caption"/>
      </w:pPr>
      <w:r>
        <w:t xml:space="preserve">Figure </w:t>
      </w:r>
      <w:fldSimple w:instr=" SEQ Figure \* ARABIC ">
        <w:r w:rsidR="00540474">
          <w:rPr>
            <w:noProof/>
          </w:rPr>
          <w:t>2</w:t>
        </w:r>
      </w:fldSimple>
      <w:r>
        <w:t xml:space="preserve"> </w:t>
      </w:r>
      <w:proofErr w:type="spellStart"/>
      <w:r>
        <w:t>kNN</w:t>
      </w:r>
      <w:proofErr w:type="spellEnd"/>
      <w:r>
        <w:t>() function that implements the nearest neighbor algorithm</w:t>
      </w:r>
    </w:p>
    <w:p w:rsidR="00F366D6" w:rsidRDefault="00F366D6" w:rsidP="00F366D6">
      <w:r>
        <w:t xml:space="preserve">The results of the algorithm is printed on screen and a plot of the sample and test set can be viewed by calling the objects plot() function. </w:t>
      </w:r>
    </w:p>
    <w:p w:rsidR="00D4499A" w:rsidRDefault="00D4499A" w:rsidP="00D4499A">
      <w:pPr>
        <w:pStyle w:val="Heading2"/>
      </w:pPr>
      <w:r>
        <w:t xml:space="preserve">Linear Regression </w:t>
      </w:r>
    </w:p>
    <w:p w:rsidR="00D4499A" w:rsidRDefault="00D4499A" w:rsidP="00D4499A">
      <w:r>
        <w:t xml:space="preserve">Similar to the </w:t>
      </w:r>
      <w:r w:rsidR="00F96667">
        <w:t>nearest</w:t>
      </w:r>
      <w:r>
        <w:t xml:space="preserve"> neighbor approach, </w:t>
      </w:r>
      <w:r w:rsidR="00F96667">
        <w:t>the</w:t>
      </w:r>
      <w:r>
        <w:t xml:space="preserve"> linear regression algorithm is implemented in its own </w:t>
      </w:r>
      <w:proofErr w:type="spellStart"/>
      <w:r>
        <w:t>LinearRegression</w:t>
      </w:r>
      <w:proofErr w:type="spellEnd"/>
      <w:r>
        <w:t xml:space="preserve"> object.</w:t>
      </w:r>
      <w:r w:rsidR="00F96667">
        <w:t xml:space="preserve"> The object accepts parameters for the dataset file path, </w:t>
      </w:r>
      <w:r w:rsidR="0043572B">
        <w:t xml:space="preserve">the learning rate η, and the threshold error to terminate the algorithm. </w:t>
      </w:r>
    </w:p>
    <w:p w:rsidR="00116484" w:rsidRDefault="00116484" w:rsidP="00D4499A">
      <w:r>
        <w:t xml:space="preserve">The data is first extracted from the CSV files and sored as local variables. </w:t>
      </w:r>
    </w:p>
    <w:p w:rsidR="002D31C2" w:rsidRDefault="002D31C2" w:rsidP="00D4499A">
      <w:r>
        <w:rPr>
          <w:noProof/>
        </w:rPr>
        <w:drawing>
          <wp:inline distT="0" distB="0" distL="0" distR="0" wp14:anchorId="55923BC3" wp14:editId="660B7A69">
            <wp:extent cx="5652052" cy="210261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2052" cy="2102612"/>
                    </a:xfrm>
                    <a:prstGeom prst="rect">
                      <a:avLst/>
                    </a:prstGeom>
                  </pic:spPr>
                </pic:pic>
              </a:graphicData>
            </a:graphic>
          </wp:inline>
        </w:drawing>
      </w:r>
    </w:p>
    <w:p w:rsidR="002D31C2" w:rsidRDefault="002D31C2" w:rsidP="00D4499A">
      <w:r>
        <w:lastRenderedPageBreak/>
        <w:t xml:space="preserve">The linear regression algorithm is run calling </w:t>
      </w:r>
      <w:proofErr w:type="spellStart"/>
      <w:r>
        <w:t>linear_regression</w:t>
      </w:r>
      <w:proofErr w:type="spellEnd"/>
      <w:r>
        <w:t xml:space="preserve">(), which iterates through the algorithm, updating weights until the error is </w:t>
      </w:r>
      <w:r w:rsidR="00B24C5A">
        <w:t>l</w:t>
      </w:r>
      <w:r>
        <w:t>ess than the threshold error.</w:t>
      </w:r>
    </w:p>
    <w:p w:rsidR="000B7627" w:rsidRDefault="000B7627" w:rsidP="000B7627">
      <w:pPr>
        <w:keepNext/>
      </w:pPr>
      <w:r>
        <w:rPr>
          <w:noProof/>
        </w:rPr>
        <w:drawing>
          <wp:inline distT="0" distB="0" distL="0" distR="0" wp14:anchorId="3001D1FB" wp14:editId="50E149DF">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90190"/>
                    </a:xfrm>
                    <a:prstGeom prst="rect">
                      <a:avLst/>
                    </a:prstGeom>
                  </pic:spPr>
                </pic:pic>
              </a:graphicData>
            </a:graphic>
          </wp:inline>
        </w:drawing>
      </w:r>
    </w:p>
    <w:p w:rsidR="00B24C5A" w:rsidRDefault="000B7627" w:rsidP="000B7627">
      <w:pPr>
        <w:pStyle w:val="Caption"/>
      </w:pPr>
      <w:r>
        <w:t xml:space="preserve">Figure </w:t>
      </w:r>
      <w:fldSimple w:instr=" SEQ Figure \* ARABIC ">
        <w:r w:rsidR="00540474">
          <w:rPr>
            <w:noProof/>
          </w:rPr>
          <w:t>3</w:t>
        </w:r>
      </w:fldSimple>
      <w:r>
        <w:t xml:space="preserve"> Method for linear regression</w:t>
      </w:r>
    </w:p>
    <w:p w:rsidR="00AB3796" w:rsidRDefault="000B7627" w:rsidP="000B7627">
      <w:r>
        <w:t>After the algorithm is complete, the objects plot() function is called to plot the dataset and resulting continuous function from the algorithm. Thereafter, questions() is called to produce output to answer the relevant questions of the practical.</w:t>
      </w:r>
    </w:p>
    <w:p w:rsidR="00AB3796" w:rsidRDefault="00AB3796">
      <w:r>
        <w:br w:type="page"/>
      </w:r>
    </w:p>
    <w:p w:rsidR="000B7627" w:rsidRDefault="00AB3796" w:rsidP="00AB3796">
      <w:pPr>
        <w:pStyle w:val="Heading1"/>
      </w:pPr>
      <w:r>
        <w:lastRenderedPageBreak/>
        <w:t>Results</w:t>
      </w:r>
    </w:p>
    <w:p w:rsidR="00AB3796" w:rsidRDefault="009D5791" w:rsidP="009D5791">
      <w:pPr>
        <w:pStyle w:val="Heading2"/>
      </w:pPr>
      <w:r>
        <w:t>Nearest Neighbor results</w:t>
      </w:r>
    </w:p>
    <w:p w:rsidR="009D5791" w:rsidRDefault="009D5791" w:rsidP="009D5791">
      <w:r>
        <w:t xml:space="preserve">Running </w:t>
      </w:r>
      <w:proofErr w:type="spellStart"/>
      <w:r>
        <w:t>kNN</w:t>
      </w:r>
      <w:proofErr w:type="spellEnd"/>
      <w:r>
        <w:t>() from a KNN object produces the following results:</w:t>
      </w:r>
    </w:p>
    <w:p w:rsidR="009D5791" w:rsidRDefault="009D5791" w:rsidP="009D5791">
      <w:pPr>
        <w:keepNext/>
      </w:pPr>
      <w:r>
        <w:rPr>
          <w:noProof/>
        </w:rPr>
        <w:drawing>
          <wp:inline distT="0" distB="0" distL="0" distR="0" wp14:anchorId="7C46E882" wp14:editId="4752BDE2">
            <wp:extent cx="5280991" cy="4038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80991" cy="4038604"/>
                    </a:xfrm>
                    <a:prstGeom prst="rect">
                      <a:avLst/>
                    </a:prstGeom>
                  </pic:spPr>
                </pic:pic>
              </a:graphicData>
            </a:graphic>
          </wp:inline>
        </w:drawing>
      </w:r>
    </w:p>
    <w:p w:rsidR="009D5791" w:rsidRDefault="009D5791" w:rsidP="009D5791">
      <w:pPr>
        <w:pStyle w:val="Caption"/>
        <w:rPr>
          <w:b w:val="0"/>
          <w:bCs w:val="0"/>
          <w:color w:val="auto"/>
          <w:sz w:val="22"/>
          <w:szCs w:val="22"/>
        </w:rPr>
      </w:pPr>
      <w:r>
        <w:t xml:space="preserve">Figure </w:t>
      </w:r>
      <w:fldSimple w:instr=" SEQ Figure \* ARABIC ">
        <w:r w:rsidR="00540474">
          <w:rPr>
            <w:noProof/>
          </w:rPr>
          <w:t>4</w:t>
        </w:r>
      </w:fldSimple>
      <w:r>
        <w:t xml:space="preserve"> Results of the </w:t>
      </w:r>
      <w:proofErr w:type="spellStart"/>
      <w:r>
        <w:t>kNN</w:t>
      </w:r>
      <w:proofErr w:type="spellEnd"/>
      <w:r>
        <w:t>() algorithm</w:t>
      </w:r>
    </w:p>
    <w:p w:rsidR="006F569E" w:rsidRDefault="006F569E" w:rsidP="006F569E">
      <w:pPr>
        <w:keepNext/>
      </w:pPr>
      <w:r>
        <w:rPr>
          <w:noProof/>
        </w:rPr>
        <w:lastRenderedPageBreak/>
        <w:drawing>
          <wp:inline distT="0" distB="0" distL="0" distR="0" wp14:anchorId="1AFF6565" wp14:editId="52E193C1">
            <wp:extent cx="5830957" cy="417174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rotWithShape="1">
                    <a:blip r:embed="rId14">
                      <a:extLst>
                        <a:ext uri="{28A0092B-C50C-407E-A947-70E740481C1C}">
                          <a14:useLocalDpi xmlns:a14="http://schemas.microsoft.com/office/drawing/2010/main" val="0"/>
                        </a:ext>
                      </a:extLst>
                    </a:blip>
                    <a:srcRect l="11505" t="9399" r="9140" b="9245"/>
                    <a:stretch/>
                  </pic:blipFill>
                  <pic:spPr bwMode="auto">
                    <a:xfrm>
                      <a:off x="0" y="0"/>
                      <a:ext cx="5830959" cy="4171743"/>
                    </a:xfrm>
                    <a:prstGeom prst="rect">
                      <a:avLst/>
                    </a:prstGeom>
                    <a:ln>
                      <a:noFill/>
                    </a:ln>
                    <a:extLst>
                      <a:ext uri="{53640926-AAD7-44D8-BBD7-CCE9431645EC}">
                        <a14:shadowObscured xmlns:a14="http://schemas.microsoft.com/office/drawing/2010/main"/>
                      </a:ext>
                    </a:extLst>
                  </pic:spPr>
                </pic:pic>
              </a:graphicData>
            </a:graphic>
          </wp:inline>
        </w:drawing>
      </w:r>
    </w:p>
    <w:p w:rsidR="009D5791" w:rsidRDefault="006F569E" w:rsidP="006F569E">
      <w:pPr>
        <w:pStyle w:val="Caption"/>
      </w:pPr>
      <w:r>
        <w:t xml:space="preserve">Figure </w:t>
      </w:r>
      <w:fldSimple w:instr=" SEQ Figure \* ARABIC ">
        <w:r w:rsidR="00540474">
          <w:rPr>
            <w:noProof/>
          </w:rPr>
          <w:t>5</w:t>
        </w:r>
      </w:fldSimple>
      <w:r>
        <w:t xml:space="preserve"> Dataset plot of the nearest neighbor question</w:t>
      </w:r>
    </w:p>
    <w:p w:rsidR="006F569E" w:rsidRDefault="006F569E" w:rsidP="006F569E">
      <w:r>
        <w:t>The dataset is plotted using the plot() function within the object. The red triangles represent the test set and the blue circles are considered to be its neighbors. The test data set is classified by considering its k closest neighbor</w:t>
      </w:r>
      <w:r w:rsidR="00887E3F">
        <w:t>.</w:t>
      </w:r>
    </w:p>
    <w:p w:rsidR="00F94E08" w:rsidRDefault="00F94E08" w:rsidP="006F569E"/>
    <w:p w:rsidR="00F94E08" w:rsidRDefault="00F94E08" w:rsidP="006F569E"/>
    <w:p w:rsidR="00F94E08" w:rsidRDefault="00F94E08" w:rsidP="006F569E"/>
    <w:p w:rsidR="00F94E08" w:rsidRDefault="00F94E08" w:rsidP="006F569E"/>
    <w:p w:rsidR="00F94E08" w:rsidRDefault="00F94E08" w:rsidP="006F569E"/>
    <w:p w:rsidR="00F94E08" w:rsidRDefault="00F94E08" w:rsidP="006F569E"/>
    <w:p w:rsidR="00F94E08" w:rsidRDefault="00F94E08" w:rsidP="006F569E"/>
    <w:p w:rsidR="00F94E08" w:rsidRDefault="00F94E08" w:rsidP="006F569E"/>
    <w:p w:rsidR="00F94E08" w:rsidRDefault="00F94E08" w:rsidP="006F569E"/>
    <w:p w:rsidR="00F94E08" w:rsidRDefault="00F94E08" w:rsidP="00F94E08">
      <w:pPr>
        <w:pStyle w:val="Heading1"/>
      </w:pPr>
      <w:r>
        <w:lastRenderedPageBreak/>
        <w:t>Linear Regression</w:t>
      </w:r>
    </w:p>
    <w:p w:rsidR="00F94E08" w:rsidRDefault="00DE5AB7" w:rsidP="00F94E08">
      <w:r>
        <w:t xml:space="preserve">Calling the </w:t>
      </w:r>
      <w:proofErr w:type="spellStart"/>
      <w:r>
        <w:t>linear_regression</w:t>
      </w:r>
      <w:proofErr w:type="spellEnd"/>
      <w:r>
        <w:t xml:space="preserve">() algorithm produces a continuous output of the iteration number, followed by the error difference. </w:t>
      </w:r>
    </w:p>
    <w:p w:rsidR="00DE5AB7" w:rsidRDefault="00DE5AB7" w:rsidP="00DE5AB7">
      <w:r>
        <w:t xml:space="preserve">With the learning rate as </w:t>
      </w:r>
      <w:r w:rsidRPr="00DE5AB7">
        <w:t>0.00001</w:t>
      </w:r>
      <w:r>
        <w:t xml:space="preserve"> and a threshold of 0.001, the following results are a</w:t>
      </w:r>
      <w:r w:rsidR="0081055D">
        <w:t>chieved:</w:t>
      </w:r>
    </w:p>
    <w:p w:rsidR="0081055D" w:rsidRDefault="0081055D" w:rsidP="00DE5AB7">
      <w:r>
        <w:rPr>
          <w:noProof/>
        </w:rPr>
        <w:drawing>
          <wp:inline distT="0" distB="0" distL="0" distR="0" wp14:anchorId="76A276C0" wp14:editId="6D73BE16">
            <wp:extent cx="5943600" cy="1460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60500"/>
                    </a:xfrm>
                    <a:prstGeom prst="rect">
                      <a:avLst/>
                    </a:prstGeom>
                  </pic:spPr>
                </pic:pic>
              </a:graphicData>
            </a:graphic>
          </wp:inline>
        </w:drawing>
      </w:r>
    </w:p>
    <w:p w:rsidR="0081055D" w:rsidRPr="00DE5AB7" w:rsidRDefault="003D794A" w:rsidP="00DE5AB7">
      <w:r>
        <w:rPr>
          <w:noProof/>
        </w:rPr>
        <w:drawing>
          <wp:inline distT="0" distB="0" distL="0" distR="0">
            <wp:extent cx="5943600" cy="4420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DE5AB7" w:rsidRDefault="00DE5AB7" w:rsidP="00F94E08"/>
    <w:p w:rsidR="0081055D" w:rsidRDefault="0081055D" w:rsidP="00F94E08"/>
    <w:p w:rsidR="0081055D" w:rsidRDefault="0081055D" w:rsidP="00F94E08"/>
    <w:p w:rsidR="003D794A" w:rsidRDefault="003D794A" w:rsidP="003D794A">
      <w:pPr>
        <w:pStyle w:val="Heading1"/>
      </w:pPr>
      <w:r>
        <w:lastRenderedPageBreak/>
        <w:t xml:space="preserve">Discussion </w:t>
      </w:r>
    </w:p>
    <w:p w:rsidR="00FE7B32" w:rsidRPr="00FE7B32" w:rsidRDefault="00FE7B32" w:rsidP="00FE7B32"/>
    <w:p w:rsidR="0081055D" w:rsidRDefault="0081055D" w:rsidP="00F94E08">
      <w:pPr>
        <w:rPr>
          <w:rFonts w:eastAsiaTheme="minorEastAsia"/>
        </w:rPr>
      </w:pPr>
      <w:r>
        <w:t xml:space="preserve">With a learning rate of 0.0001 i.e. </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m:t>
            </m:r>
          </m:sup>
        </m:sSup>
      </m:oMath>
      <w:r>
        <w:rPr>
          <w:rFonts w:eastAsiaTheme="minorEastAsia"/>
        </w:rPr>
        <w:t xml:space="preserve"> times more than the learning rate above, the</w:t>
      </w:r>
      <w:r w:rsidR="00FE7B32">
        <w:rPr>
          <w:rFonts w:eastAsiaTheme="minorEastAsia"/>
        </w:rPr>
        <w:t xml:space="preserve"> linear regression</w:t>
      </w:r>
      <w:r>
        <w:rPr>
          <w:rFonts w:eastAsiaTheme="minorEastAsia"/>
        </w:rPr>
        <w:t xml:space="preserve"> algorithm diver</w:t>
      </w:r>
      <w:r w:rsidR="00C505F1">
        <w:rPr>
          <w:rFonts w:eastAsiaTheme="minorEastAsia"/>
        </w:rPr>
        <w:t xml:space="preserve">ges, thus the method continues indefinitely. It is for this reason </w:t>
      </w:r>
      <w:r w:rsidR="00545C43">
        <w:rPr>
          <w:rFonts w:eastAsiaTheme="minorEastAsia"/>
        </w:rPr>
        <w:t>an</w:t>
      </w:r>
      <w:r w:rsidR="00C505F1">
        <w:rPr>
          <w:rFonts w:eastAsiaTheme="minorEastAsia"/>
        </w:rPr>
        <w:t xml:space="preserve"> iteration limit is introduced.</w:t>
      </w:r>
      <w:r w:rsidR="00545C43">
        <w:rPr>
          <w:rFonts w:eastAsiaTheme="minorEastAsia"/>
        </w:rPr>
        <w:t xml:space="preserve"> However, a learning rate that is too small will dramatically increase the time it takes for the threshold to be reached. Furthermore, using methods to guess the initial values of the weights can dramatically decrease the convergence time of the algorithm. In this practical, The weights are guessed by providing a linear approximation of the gradient and the closest value to the y axis as initial values to the weights vector. </w:t>
      </w:r>
    </w:p>
    <w:p w:rsidR="00545C43" w:rsidRDefault="00037D1C" w:rsidP="00F94E08">
      <w:pPr>
        <w:rPr>
          <w:rFonts w:eastAsiaTheme="minorEastAsia"/>
        </w:rPr>
      </w:pPr>
      <w:r>
        <w:rPr>
          <w:rFonts w:eastAsiaTheme="minorEastAsia"/>
        </w:rPr>
        <w:t>The brute force approach was used for the nearest neighbor algorithm. For the small data set, the brute force approach proved adequate, however, intuitively it can be seen that the time complexity of the algorithm increases dramatically with larger, more practical datasets. Therefore, more power searching approaches such as the k-d tree approach should be employed to search and gather closest neighbors to a test sample.</w:t>
      </w:r>
    </w:p>
    <w:p w:rsidR="0081055D" w:rsidRPr="00F94E08" w:rsidRDefault="0081055D" w:rsidP="00F94E08"/>
    <w:sectPr w:rsidR="0081055D" w:rsidRPr="00F94E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BC4" w:rsidRDefault="00D93BC4" w:rsidP="006F569E">
      <w:pPr>
        <w:spacing w:after="0" w:line="240" w:lineRule="auto"/>
      </w:pPr>
      <w:r>
        <w:separator/>
      </w:r>
    </w:p>
  </w:endnote>
  <w:endnote w:type="continuationSeparator" w:id="0">
    <w:p w:rsidR="00D93BC4" w:rsidRDefault="00D93BC4" w:rsidP="006F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BC4" w:rsidRDefault="00D93BC4" w:rsidP="006F569E">
      <w:pPr>
        <w:spacing w:after="0" w:line="240" w:lineRule="auto"/>
      </w:pPr>
      <w:r>
        <w:separator/>
      </w:r>
    </w:p>
  </w:footnote>
  <w:footnote w:type="continuationSeparator" w:id="0">
    <w:p w:rsidR="00D93BC4" w:rsidRDefault="00D93BC4" w:rsidP="006F56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BF"/>
    <w:rsid w:val="00037D1C"/>
    <w:rsid w:val="000B7627"/>
    <w:rsid w:val="00116484"/>
    <w:rsid w:val="002272E6"/>
    <w:rsid w:val="002D31C2"/>
    <w:rsid w:val="003923BF"/>
    <w:rsid w:val="003D794A"/>
    <w:rsid w:val="0043572B"/>
    <w:rsid w:val="00466E26"/>
    <w:rsid w:val="004C30A2"/>
    <w:rsid w:val="00540474"/>
    <w:rsid w:val="00545C43"/>
    <w:rsid w:val="006F569E"/>
    <w:rsid w:val="0081055D"/>
    <w:rsid w:val="00887E3F"/>
    <w:rsid w:val="009D5791"/>
    <w:rsid w:val="00AB3796"/>
    <w:rsid w:val="00B24C5A"/>
    <w:rsid w:val="00C505F1"/>
    <w:rsid w:val="00D4499A"/>
    <w:rsid w:val="00D93BC4"/>
    <w:rsid w:val="00DE5AB7"/>
    <w:rsid w:val="00DF1FD6"/>
    <w:rsid w:val="00F366D6"/>
    <w:rsid w:val="00F94E08"/>
    <w:rsid w:val="00F96432"/>
    <w:rsid w:val="00F96667"/>
    <w:rsid w:val="00FE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3BF"/>
  </w:style>
  <w:style w:type="paragraph" w:styleId="Heading1">
    <w:name w:val="heading 1"/>
    <w:basedOn w:val="Normal"/>
    <w:next w:val="Normal"/>
    <w:link w:val="Heading1Char"/>
    <w:uiPriority w:val="9"/>
    <w:qFormat/>
    <w:rsid w:val="00466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E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923BF"/>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3923BF"/>
    <w:rPr>
      <w:rFonts w:ascii="Arial Narrow" w:eastAsia="Times New Roman" w:hAnsi="Arial Narrow" w:cs="Times New Roman"/>
      <w:i/>
      <w:sz w:val="20"/>
      <w:szCs w:val="20"/>
    </w:rPr>
  </w:style>
  <w:style w:type="paragraph" w:styleId="BodyText">
    <w:name w:val="Body Text"/>
    <w:basedOn w:val="Normal"/>
    <w:link w:val="BodyTextChar"/>
    <w:rsid w:val="003923BF"/>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3923BF"/>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466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E2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3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A2"/>
    <w:rPr>
      <w:rFonts w:ascii="Tahoma" w:hAnsi="Tahoma" w:cs="Tahoma"/>
      <w:sz w:val="16"/>
      <w:szCs w:val="16"/>
    </w:rPr>
  </w:style>
  <w:style w:type="paragraph" w:styleId="Caption">
    <w:name w:val="caption"/>
    <w:basedOn w:val="Normal"/>
    <w:next w:val="Normal"/>
    <w:uiPriority w:val="35"/>
    <w:unhideWhenUsed/>
    <w:qFormat/>
    <w:rsid w:val="004C30A2"/>
    <w:pPr>
      <w:spacing w:line="240" w:lineRule="auto"/>
    </w:pPr>
    <w:rPr>
      <w:b/>
      <w:bCs/>
      <w:color w:val="4F81BD" w:themeColor="accent1"/>
      <w:sz w:val="18"/>
      <w:szCs w:val="18"/>
    </w:rPr>
  </w:style>
  <w:style w:type="paragraph" w:styleId="Header">
    <w:name w:val="header"/>
    <w:basedOn w:val="Normal"/>
    <w:link w:val="HeaderChar"/>
    <w:uiPriority w:val="99"/>
    <w:unhideWhenUsed/>
    <w:rsid w:val="006F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9E"/>
  </w:style>
  <w:style w:type="paragraph" w:styleId="Footer">
    <w:name w:val="footer"/>
    <w:basedOn w:val="Normal"/>
    <w:link w:val="FooterChar"/>
    <w:uiPriority w:val="99"/>
    <w:unhideWhenUsed/>
    <w:rsid w:val="006F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69E"/>
  </w:style>
  <w:style w:type="paragraph" w:styleId="HTMLPreformatted">
    <w:name w:val="HTML Preformatted"/>
    <w:basedOn w:val="Normal"/>
    <w:link w:val="HTMLPreformattedChar"/>
    <w:uiPriority w:val="99"/>
    <w:semiHidden/>
    <w:unhideWhenUsed/>
    <w:rsid w:val="00DE5A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5AB7"/>
    <w:rPr>
      <w:rFonts w:ascii="Consolas" w:hAnsi="Consolas"/>
      <w:sz w:val="20"/>
      <w:szCs w:val="20"/>
    </w:rPr>
  </w:style>
  <w:style w:type="character" w:styleId="PlaceholderText">
    <w:name w:val="Placeholder Text"/>
    <w:basedOn w:val="DefaultParagraphFont"/>
    <w:uiPriority w:val="99"/>
    <w:semiHidden/>
    <w:rsid w:val="008105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3BF"/>
  </w:style>
  <w:style w:type="paragraph" w:styleId="Heading1">
    <w:name w:val="heading 1"/>
    <w:basedOn w:val="Normal"/>
    <w:next w:val="Normal"/>
    <w:link w:val="Heading1Char"/>
    <w:uiPriority w:val="9"/>
    <w:qFormat/>
    <w:rsid w:val="00466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E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923BF"/>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3923BF"/>
    <w:rPr>
      <w:rFonts w:ascii="Arial Narrow" w:eastAsia="Times New Roman" w:hAnsi="Arial Narrow" w:cs="Times New Roman"/>
      <w:i/>
      <w:sz w:val="20"/>
      <w:szCs w:val="20"/>
    </w:rPr>
  </w:style>
  <w:style w:type="paragraph" w:styleId="BodyText">
    <w:name w:val="Body Text"/>
    <w:basedOn w:val="Normal"/>
    <w:link w:val="BodyTextChar"/>
    <w:rsid w:val="003923BF"/>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3923BF"/>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466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6E2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C3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A2"/>
    <w:rPr>
      <w:rFonts w:ascii="Tahoma" w:hAnsi="Tahoma" w:cs="Tahoma"/>
      <w:sz w:val="16"/>
      <w:szCs w:val="16"/>
    </w:rPr>
  </w:style>
  <w:style w:type="paragraph" w:styleId="Caption">
    <w:name w:val="caption"/>
    <w:basedOn w:val="Normal"/>
    <w:next w:val="Normal"/>
    <w:uiPriority w:val="35"/>
    <w:unhideWhenUsed/>
    <w:qFormat/>
    <w:rsid w:val="004C30A2"/>
    <w:pPr>
      <w:spacing w:line="240" w:lineRule="auto"/>
    </w:pPr>
    <w:rPr>
      <w:b/>
      <w:bCs/>
      <w:color w:val="4F81BD" w:themeColor="accent1"/>
      <w:sz w:val="18"/>
      <w:szCs w:val="18"/>
    </w:rPr>
  </w:style>
  <w:style w:type="paragraph" w:styleId="Header">
    <w:name w:val="header"/>
    <w:basedOn w:val="Normal"/>
    <w:link w:val="HeaderChar"/>
    <w:uiPriority w:val="99"/>
    <w:unhideWhenUsed/>
    <w:rsid w:val="006F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9E"/>
  </w:style>
  <w:style w:type="paragraph" w:styleId="Footer">
    <w:name w:val="footer"/>
    <w:basedOn w:val="Normal"/>
    <w:link w:val="FooterChar"/>
    <w:uiPriority w:val="99"/>
    <w:unhideWhenUsed/>
    <w:rsid w:val="006F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69E"/>
  </w:style>
  <w:style w:type="paragraph" w:styleId="HTMLPreformatted">
    <w:name w:val="HTML Preformatted"/>
    <w:basedOn w:val="Normal"/>
    <w:link w:val="HTMLPreformattedChar"/>
    <w:uiPriority w:val="99"/>
    <w:semiHidden/>
    <w:unhideWhenUsed/>
    <w:rsid w:val="00DE5A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5AB7"/>
    <w:rPr>
      <w:rFonts w:ascii="Consolas" w:hAnsi="Consolas"/>
      <w:sz w:val="20"/>
      <w:szCs w:val="20"/>
    </w:rPr>
  </w:style>
  <w:style w:type="character" w:styleId="PlaceholderText">
    <w:name w:val="Placeholder Text"/>
    <w:basedOn w:val="DefaultParagraphFont"/>
    <w:uiPriority w:val="99"/>
    <w:semiHidden/>
    <w:rsid w:val="00810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72053">
      <w:bodyDiv w:val="1"/>
      <w:marLeft w:val="0"/>
      <w:marRight w:val="0"/>
      <w:marTop w:val="0"/>
      <w:marBottom w:val="0"/>
      <w:divBdr>
        <w:top w:val="none" w:sz="0" w:space="0" w:color="auto"/>
        <w:left w:val="none" w:sz="0" w:space="0" w:color="auto"/>
        <w:bottom w:val="none" w:sz="0" w:space="0" w:color="auto"/>
        <w:right w:val="none" w:sz="0" w:space="0" w:color="auto"/>
      </w:divBdr>
    </w:div>
    <w:div w:id="1597594355">
      <w:bodyDiv w:val="1"/>
      <w:marLeft w:val="0"/>
      <w:marRight w:val="0"/>
      <w:marTop w:val="0"/>
      <w:marBottom w:val="0"/>
      <w:divBdr>
        <w:top w:val="none" w:sz="0" w:space="0" w:color="auto"/>
        <w:left w:val="none" w:sz="0" w:space="0" w:color="auto"/>
        <w:bottom w:val="none" w:sz="0" w:space="0" w:color="auto"/>
        <w:right w:val="none" w:sz="0" w:space="0" w:color="auto"/>
      </w:divBdr>
    </w:div>
    <w:div w:id="191759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25139-BC8B-480C-8F8A-2C5275AB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Mukadam</dc:creator>
  <cp:lastModifiedBy>Imtiaz Mukadam</cp:lastModifiedBy>
  <cp:revision>23</cp:revision>
  <cp:lastPrinted>2016-05-31T14:23:00Z</cp:lastPrinted>
  <dcterms:created xsi:type="dcterms:W3CDTF">2016-05-31T13:18:00Z</dcterms:created>
  <dcterms:modified xsi:type="dcterms:W3CDTF">2016-05-31T14:23:00Z</dcterms:modified>
</cp:coreProperties>
</file>