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1D3EC" w14:textId="507A1F4B" w:rsidR="0017795F" w:rsidRPr="000F6239" w:rsidRDefault="000F6239" w:rsidP="000F623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0F6239">
        <w:rPr>
          <w:rFonts w:ascii="Times New Roman" w:hAnsi="Times New Roman" w:cs="Times New Roman"/>
          <w:b/>
          <w:bCs/>
          <w:lang w:val="ru-RU"/>
        </w:rPr>
        <w:t xml:space="preserve">Как </w:t>
      </w:r>
      <w:r>
        <w:rPr>
          <w:rFonts w:ascii="Times New Roman" w:hAnsi="Times New Roman" w:cs="Times New Roman"/>
          <w:b/>
          <w:bCs/>
          <w:lang w:val="ru-RU"/>
        </w:rPr>
        <w:t>работать с</w:t>
      </w:r>
      <w:r w:rsidRPr="000F6239">
        <w:rPr>
          <w:rFonts w:ascii="Times New Roman" w:hAnsi="Times New Roman" w:cs="Times New Roman"/>
          <w:b/>
          <w:bCs/>
          <w:lang w:val="ru-RU"/>
        </w:rPr>
        <w:t xml:space="preserve"> вязанны</w:t>
      </w:r>
      <w:r>
        <w:rPr>
          <w:rFonts w:ascii="Times New Roman" w:hAnsi="Times New Roman" w:cs="Times New Roman"/>
          <w:b/>
          <w:bCs/>
          <w:lang w:val="ru-RU"/>
        </w:rPr>
        <w:t>ми</w:t>
      </w:r>
      <w:r w:rsidRPr="000F6239"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>изделиями</w:t>
      </w:r>
    </w:p>
    <w:p w14:paraId="3A163A04" w14:textId="2B781A37" w:rsidR="000F6239" w:rsidRDefault="003B03D5" w:rsidP="003B03D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Вязанные изделия — это</w:t>
      </w:r>
      <w:r w:rsidR="000F623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ткань, изделия, связанные на машинке. Так называемая «вязаная ткань» или «джерси» часто используется </w:t>
      </w:r>
      <w:r w:rsidR="0070106C">
        <w:rPr>
          <w:rFonts w:ascii="Times New Roman" w:hAnsi="Times New Roman" w:cs="Times New Roman"/>
          <w:lang w:val="ru-RU"/>
        </w:rPr>
        <w:t>в одежде, выполненной по стандартным (не индивидуальным) меркам вне зависимости от типа изделия. В выкройках этого журнала используется обозначение «</w:t>
      </w:r>
      <w:r w:rsidR="0070106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C16CB56" wp14:editId="46C17A11">
            <wp:extent cx="127760" cy="133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12" cy="1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6C">
        <w:rPr>
          <w:rFonts w:ascii="Times New Roman" w:hAnsi="Times New Roman" w:cs="Times New Roman"/>
          <w:lang w:val="ru-RU"/>
        </w:rPr>
        <w:t xml:space="preserve"> вязаная ткань, джерси», следует отличать </w:t>
      </w:r>
      <w:r w:rsidR="009774A0">
        <w:rPr>
          <w:rFonts w:ascii="Times New Roman" w:hAnsi="Times New Roman" w:cs="Times New Roman"/>
          <w:lang w:val="ru-RU"/>
        </w:rPr>
        <w:t>джерси</w:t>
      </w:r>
      <w:r w:rsidR="0070106C">
        <w:rPr>
          <w:rFonts w:ascii="Times New Roman" w:hAnsi="Times New Roman" w:cs="Times New Roman"/>
          <w:lang w:val="ru-RU"/>
        </w:rPr>
        <w:t xml:space="preserve"> от </w:t>
      </w:r>
      <w:r w:rsidR="00D955FB">
        <w:rPr>
          <w:rFonts w:ascii="Times New Roman" w:hAnsi="Times New Roman" w:cs="Times New Roman"/>
          <w:lang w:val="ru-RU"/>
        </w:rPr>
        <w:t>эластичной ткани «</w:t>
      </w:r>
      <w:proofErr w:type="spellStart"/>
      <w:r w:rsidR="009774A0">
        <w:rPr>
          <w:rFonts w:ascii="Times New Roman" w:hAnsi="Times New Roman" w:cs="Times New Roman"/>
          <w:lang w:val="ru-RU"/>
        </w:rPr>
        <w:t>стрейч</w:t>
      </w:r>
      <w:proofErr w:type="spellEnd"/>
      <w:r w:rsidR="00D955FB">
        <w:rPr>
          <w:rFonts w:ascii="Times New Roman" w:hAnsi="Times New Roman" w:cs="Times New Roman"/>
          <w:lang w:val="ru-RU"/>
        </w:rPr>
        <w:t>».</w:t>
      </w:r>
      <w:r w:rsidR="009774A0">
        <w:rPr>
          <w:rFonts w:ascii="Times New Roman" w:hAnsi="Times New Roman" w:cs="Times New Roman"/>
          <w:lang w:val="ru-RU"/>
        </w:rPr>
        <w:t xml:space="preserve"> Здесь </w:t>
      </w:r>
      <w:r w:rsidR="00A6379A">
        <w:rPr>
          <w:rFonts w:ascii="Times New Roman" w:hAnsi="Times New Roman" w:cs="Times New Roman"/>
          <w:lang w:val="ru-RU"/>
        </w:rPr>
        <w:t>мы объясним, на что следует обратить внимание при работе с вязанной тканью.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33CD" w14:paraId="4E5BA505" w14:textId="77777777" w:rsidTr="00470ECD">
        <w:tc>
          <w:tcPr>
            <w:tcW w:w="4508" w:type="dxa"/>
            <w:tcBorders>
              <w:right w:val="single" w:sz="4" w:space="0" w:color="auto"/>
            </w:tcBorders>
          </w:tcPr>
          <w:p w14:paraId="6907F9D6" w14:textId="492EFE74" w:rsidR="00CE135B" w:rsidRPr="00BC7078" w:rsidRDefault="00CE135B" w:rsidP="00BC707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C7078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Как </w:t>
            </w:r>
            <w:r w:rsidR="0018670B">
              <w:rPr>
                <w:rFonts w:ascii="Times New Roman" w:hAnsi="Times New Roman" w:cs="Times New Roman"/>
                <w:b/>
                <w:bCs/>
                <w:lang w:val="ru-RU"/>
              </w:rPr>
              <w:t>прошивать</w:t>
            </w:r>
          </w:p>
          <w:p w14:paraId="59B87AA7" w14:textId="47B1C7BD" w:rsidR="00CE135B" w:rsidRPr="00420134" w:rsidRDefault="008A1BFA" w:rsidP="00420134">
            <w:pPr>
              <w:pStyle w:val="ListParagraph"/>
              <w:numPr>
                <w:ilvl w:val="0"/>
                <w:numId w:val="2"/>
              </w:numPr>
              <w:ind w:left="308" w:hanging="30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20134">
              <w:rPr>
                <w:rFonts w:ascii="Times New Roman" w:hAnsi="Times New Roman" w:cs="Times New Roman"/>
                <w:b/>
                <w:bCs/>
                <w:lang w:val="ru-RU"/>
              </w:rPr>
              <w:t>Прямая строчка</w:t>
            </w:r>
          </w:p>
          <w:p w14:paraId="0A48878A" w14:textId="36F92EB9" w:rsidR="00420134" w:rsidRDefault="00A417B7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Используйте нитки для (машинного) шитья джерси и иглы для швейных машин. Немного растяните ткань и прошейте. Чтобы шить было легче, используйте тефлоновую лапку. Не допускайте сильного растяжения ткани. Кроме того, для облегчения строчки можно также нанести силиконовый спрей на иглу и игольную пластину. Старайтесь не допускать пропусков стежка и обрывания нити.</w:t>
            </w:r>
          </w:p>
          <w:p w14:paraId="224838A5" w14:textId="77777777" w:rsidR="008A1BFA" w:rsidRPr="00A417B7" w:rsidRDefault="00420134" w:rsidP="00A417B7">
            <w:pPr>
              <w:pStyle w:val="ListParagraph"/>
              <w:numPr>
                <w:ilvl w:val="0"/>
                <w:numId w:val="2"/>
              </w:numPr>
              <w:ind w:left="308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A417B7">
              <w:rPr>
                <w:rFonts w:ascii="Times New Roman" w:hAnsi="Times New Roman" w:cs="Times New Roman"/>
                <w:b/>
                <w:bCs/>
                <w:lang w:val="ru-RU"/>
              </w:rPr>
              <w:t>Шов зигзагом</w:t>
            </w:r>
          </w:p>
          <w:p w14:paraId="5574DC5F" w14:textId="77777777" w:rsidR="00420134" w:rsidRDefault="00A417B7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Используйте нитки для (машинного) шитья джерси и иглы для швейных машин.</w:t>
            </w:r>
            <w:r w:rsidR="0018670B">
              <w:rPr>
                <w:rFonts w:ascii="Times New Roman" w:hAnsi="Times New Roman" w:cs="Times New Roman"/>
                <w:lang w:val="ru-RU"/>
              </w:rPr>
              <w:t xml:space="preserve"> Шейте швом-зигзагом с маленькой амплитудой. В отличие от прямого шва, шов зигзагом эластичнее и хорошо сочетается с эластичностью ткани. Как и в предыдущем случае, можно использовать тефлоновую лапку и силиконовый спрей для облегчения шитья.</w:t>
            </w:r>
          </w:p>
          <w:p w14:paraId="5CD210FF" w14:textId="1E8C4B10" w:rsidR="0018670B" w:rsidRPr="0018670B" w:rsidRDefault="0018670B" w:rsidP="0018670B">
            <w:pPr>
              <w:pStyle w:val="ListParagraph"/>
              <w:numPr>
                <w:ilvl w:val="0"/>
                <w:numId w:val="2"/>
              </w:numPr>
              <w:ind w:left="308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proofErr w:type="spellStart"/>
            <w:r w:rsidRPr="0018670B">
              <w:rPr>
                <w:rFonts w:ascii="Times New Roman" w:hAnsi="Times New Roman" w:cs="Times New Roman"/>
                <w:b/>
                <w:bCs/>
                <w:lang w:val="ru-RU"/>
              </w:rPr>
              <w:t>Оверлок</w:t>
            </w:r>
            <w:proofErr w:type="spellEnd"/>
            <w:r w:rsidRPr="0018670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в 2 иглы и 4 нити</w:t>
            </w:r>
          </w:p>
          <w:p w14:paraId="0A9BFE67" w14:textId="73AF4696" w:rsidR="0018670B" w:rsidRDefault="00C31932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При использовании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двухигольного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четырехниточного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оверлока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шов получается эластичным и красивым. Ширина припуска на шов </w:t>
            </w:r>
            <w:r w:rsidRPr="00C31932">
              <w:rPr>
                <w:rFonts w:ascii="Times New Roman" w:hAnsi="Times New Roman" w:cs="Times New Roman"/>
                <w:highlight w:val="yellow"/>
                <w:lang w:val="ru-RU"/>
              </w:rPr>
              <w:t>настраивается в ширине штопки</w:t>
            </w:r>
            <w:r w:rsidR="00543D97">
              <w:rPr>
                <w:rFonts w:ascii="Times New Roman" w:hAnsi="Times New Roman" w:cs="Times New Roman"/>
                <w:lang w:val="ru-RU"/>
              </w:rPr>
              <w:t>, можно сразу пришить нужные детали и обработать края. Используйте иглы для джерси.</w:t>
            </w:r>
          </w:p>
          <w:p w14:paraId="7BBCF2AE" w14:textId="2633F0B7" w:rsidR="00DE33CD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58240" behindDoc="0" locked="0" layoutInCell="1" allowOverlap="1" wp14:anchorId="4CE35BF9" wp14:editId="041968DB">
                  <wp:simplePos x="0" y="0"/>
                  <wp:positionH relativeFrom="margin">
                    <wp:posOffset>10160</wp:posOffset>
                  </wp:positionH>
                  <wp:positionV relativeFrom="paragraph">
                    <wp:posOffset>21164</wp:posOffset>
                  </wp:positionV>
                  <wp:extent cx="846455" cy="846455"/>
                  <wp:effectExtent l="0" t="0" r="4445" b="4445"/>
                  <wp:wrapSquare wrapText="bothSides"/>
                  <wp:docPr id="2" name="Picture 2" descr="нити для шитья джерси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нити для шитья джерси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4EA2DB" w14:textId="07D7C569" w:rsidR="00DE33CD" w:rsidRPr="00DE33CD" w:rsidRDefault="00DE33CD" w:rsidP="003B03D5">
            <w:pPr>
              <w:jc w:val="both"/>
              <w:rPr>
                <w:rFonts w:ascii="Times New Roman" w:hAnsi="Times New Roman" w:cs="Times New Roman"/>
                <w:i/>
                <w:iCs/>
                <w:lang w:val="ru-RU"/>
              </w:rPr>
            </w:pPr>
            <w:r w:rsidRPr="00DE33CD">
              <w:rPr>
                <w:rFonts w:ascii="Times New Roman" w:hAnsi="Times New Roman" w:cs="Times New Roman"/>
                <w:i/>
                <w:iCs/>
                <w:lang w:val="ru-RU"/>
              </w:rPr>
              <w:t>нити для шитья джерси</w:t>
            </w:r>
          </w:p>
          <w:p w14:paraId="79277D0C" w14:textId="7C44F9EF" w:rsidR="00DE33CD" w:rsidRDefault="00DE33CD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2B654F06" w14:textId="7E725E99" w:rsidR="00DE33CD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79944C51" wp14:editId="16D8BA9E">
                  <wp:simplePos x="0" y="0"/>
                  <wp:positionH relativeFrom="column">
                    <wp:posOffset>1680929</wp:posOffset>
                  </wp:positionH>
                  <wp:positionV relativeFrom="paragraph">
                    <wp:posOffset>38142</wp:posOffset>
                  </wp:positionV>
                  <wp:extent cx="764499" cy="1061806"/>
                  <wp:effectExtent l="0" t="0" r="0" b="5080"/>
                  <wp:wrapSquare wrapText="bothSides"/>
                  <wp:docPr id="3" name="Picture 3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sign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99" cy="106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AF732D" w14:textId="0D6381C3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2DCA5105" w14:textId="77777777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1C1B18C6" w14:textId="77777777" w:rsidR="00DE33CD" w:rsidRPr="001934A4" w:rsidRDefault="001934A4" w:rsidP="003B03D5">
            <w:pPr>
              <w:jc w:val="both"/>
              <w:rPr>
                <w:rFonts w:ascii="Times New Roman" w:hAnsi="Times New Roman" w:cs="Times New Roman"/>
                <w:i/>
                <w:iCs/>
                <w:lang w:val="ru-RU"/>
              </w:rPr>
            </w:pPr>
            <w:r w:rsidRPr="001934A4">
              <w:rPr>
                <w:rFonts w:ascii="Times New Roman" w:hAnsi="Times New Roman" w:cs="Times New Roman"/>
                <w:i/>
                <w:iCs/>
                <w:lang w:val="ru-RU"/>
              </w:rPr>
              <w:t>иглы для шитья джерси</w:t>
            </w:r>
          </w:p>
          <w:p w14:paraId="3EE35395" w14:textId="77777777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055F2967" w14:textId="3A1C4833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548CE60" wp14:editId="35E0147B">
                  <wp:simplePos x="0" y="0"/>
                  <wp:positionH relativeFrom="column">
                    <wp:posOffset>584200</wp:posOffset>
                  </wp:positionH>
                  <wp:positionV relativeFrom="paragraph">
                    <wp:posOffset>1270</wp:posOffset>
                  </wp:positionV>
                  <wp:extent cx="984250" cy="984250"/>
                  <wp:effectExtent l="0" t="0" r="6350" b="635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0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  <w:noProof/>
                <w:lang w:val="ru-RU"/>
              </w:rPr>
              <w:drawing>
                <wp:anchor distT="0" distB="0" distL="114300" distR="114300" simplePos="0" relativeHeight="251661312" behindDoc="0" locked="0" layoutInCell="1" allowOverlap="1" wp14:anchorId="38B5E6E2" wp14:editId="313705AC">
                  <wp:simplePos x="0" y="0"/>
                  <wp:positionH relativeFrom="column">
                    <wp:posOffset>8901</wp:posOffset>
                  </wp:positionH>
                  <wp:positionV relativeFrom="paragraph">
                    <wp:posOffset>448</wp:posOffset>
                  </wp:positionV>
                  <wp:extent cx="438462" cy="1461541"/>
                  <wp:effectExtent l="0" t="0" r="6350" b="0"/>
                  <wp:wrapSquare wrapText="bothSides"/>
                  <wp:docPr id="5" name="Picture 5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ext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62" cy="146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156D03" w14:textId="3E1633CE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0E8F130E" w14:textId="77777777" w:rsidR="001934A4" w:rsidRDefault="001934A4" w:rsidP="00A2381F">
            <w:pPr>
              <w:rPr>
                <w:rFonts w:ascii="Times New Roman" w:hAnsi="Times New Roman" w:cs="Times New Roman"/>
                <w:i/>
                <w:iCs/>
                <w:lang w:val="ru-RU"/>
              </w:rPr>
            </w:pPr>
            <w:r w:rsidRPr="001934A4">
              <w:rPr>
                <w:rFonts w:ascii="Times New Roman" w:hAnsi="Times New Roman" w:cs="Times New Roman"/>
                <w:i/>
                <w:iCs/>
                <w:lang w:val="ru-RU"/>
              </w:rPr>
              <w:t>тефлоновая лапка</w:t>
            </w:r>
          </w:p>
          <w:p w14:paraId="5ECB459C" w14:textId="77777777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0B56D6FD" w14:textId="77777777" w:rsidR="001934A4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323019A7" w14:textId="75EFCB4A" w:rsidR="001934A4" w:rsidRPr="001934A4" w:rsidRDefault="001934A4" w:rsidP="001934A4">
            <w:pPr>
              <w:rPr>
                <w:rFonts w:ascii="Times New Roman" w:hAnsi="Times New Roman" w:cs="Times New Roman"/>
                <w:i/>
                <w:iCs/>
                <w:lang w:val="ru-RU"/>
              </w:rPr>
            </w:pPr>
            <w:r w:rsidRPr="001934A4">
              <w:rPr>
                <w:rFonts w:ascii="Times New Roman" w:hAnsi="Times New Roman" w:cs="Times New Roman"/>
                <w:i/>
                <w:iCs/>
                <w:lang w:val="ru-RU"/>
              </w:rPr>
              <w:t>силиконовый спрей</w:t>
            </w:r>
          </w:p>
          <w:p w14:paraId="735E68CC" w14:textId="190DFCDA" w:rsidR="001934A4" w:rsidRPr="00DE33CD" w:rsidRDefault="001934A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CFFA" w14:textId="77777777" w:rsidR="00CE135B" w:rsidRPr="009212D3" w:rsidRDefault="009212D3" w:rsidP="009212D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212D3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На что обратить внимание при покупке ткани</w:t>
            </w:r>
          </w:p>
          <w:p w14:paraId="418BB1D6" w14:textId="05C8E819" w:rsidR="00CB5C9A" w:rsidRPr="00CB5C9A" w:rsidRDefault="00CB5C9A" w:rsidP="00CB5C9A">
            <w:pPr>
              <w:pStyle w:val="ListParagraph"/>
              <w:numPr>
                <w:ilvl w:val="0"/>
                <w:numId w:val="1"/>
              </w:numPr>
              <w:ind w:left="335" w:hanging="335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B5C9A">
              <w:rPr>
                <w:rFonts w:ascii="Times New Roman" w:hAnsi="Times New Roman" w:cs="Times New Roman"/>
                <w:b/>
                <w:bCs/>
                <w:lang w:val="ru-RU"/>
              </w:rPr>
              <w:t>Эластичность</w:t>
            </w:r>
          </w:p>
          <w:p w14:paraId="004EF475" w14:textId="77777777" w:rsidR="009212D3" w:rsidRDefault="001D7633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Чтобы ткань была тянущейся, она должна быть связана из эластичных нитей. Готовое изделие тоже должно хорошо тянуться. </w:t>
            </w:r>
            <w:r w:rsidR="00C72638">
              <w:rPr>
                <w:rFonts w:ascii="Times New Roman" w:hAnsi="Times New Roman" w:cs="Times New Roman"/>
                <w:lang w:val="ru-RU"/>
              </w:rPr>
              <w:t>Данная работа отличается высокой степенью сложности, поэтому в</w:t>
            </w:r>
            <w:r>
              <w:rPr>
                <w:rFonts w:ascii="Times New Roman" w:hAnsi="Times New Roman" w:cs="Times New Roman"/>
                <w:lang w:val="ru-RU"/>
              </w:rPr>
              <w:t xml:space="preserve"> целях безопасности начинающим лучше </w:t>
            </w:r>
            <w:r w:rsidR="00C72638">
              <w:rPr>
                <w:rFonts w:ascii="Times New Roman" w:hAnsi="Times New Roman" w:cs="Times New Roman"/>
                <w:lang w:val="ru-RU"/>
              </w:rPr>
              <w:t>к ней не приступать. Тем не менее, начинающим рекомендуется работать с не сильно тянущейся вязанной тканью как с обычными тканями.</w:t>
            </w:r>
          </w:p>
          <w:p w14:paraId="6320C1D4" w14:textId="0563B830" w:rsidR="00F13AC1" w:rsidRPr="00BC5A9B" w:rsidRDefault="00F13AC1" w:rsidP="00BC5A9B">
            <w:pPr>
              <w:pStyle w:val="ListParagraph"/>
              <w:numPr>
                <w:ilvl w:val="0"/>
                <w:numId w:val="1"/>
              </w:numPr>
              <w:ind w:left="335" w:hanging="335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C5A9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Завиток </w:t>
            </w:r>
            <w:r w:rsidR="00BC5A9B" w:rsidRPr="00BC5A9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на краю </w:t>
            </w:r>
            <w:r w:rsidR="007B3D7C">
              <w:rPr>
                <w:rFonts w:ascii="Times New Roman" w:hAnsi="Times New Roman" w:cs="Times New Roman"/>
                <w:b/>
                <w:bCs/>
                <w:lang w:val="ru-RU"/>
              </w:rPr>
              <w:t>ткани</w:t>
            </w:r>
          </w:p>
          <w:p w14:paraId="130060F2" w14:textId="57D5890D" w:rsidR="00BC5A9B" w:rsidRDefault="00BC5A9B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Завиток — это закругленные края </w:t>
            </w:r>
            <w:r w:rsidR="007B3D7C">
              <w:rPr>
                <w:rFonts w:ascii="Times New Roman" w:hAnsi="Times New Roman" w:cs="Times New Roman"/>
                <w:lang w:val="ru-RU"/>
              </w:rPr>
              <w:t>ткани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  <w:r w:rsidR="0073442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B3D7C">
              <w:rPr>
                <w:rFonts w:ascii="Times New Roman" w:hAnsi="Times New Roman" w:cs="Times New Roman"/>
                <w:lang w:val="ru-RU"/>
              </w:rPr>
              <w:t>Позаботьтесь о том</w:t>
            </w:r>
            <w:r w:rsidR="00734424">
              <w:rPr>
                <w:rFonts w:ascii="Times New Roman" w:hAnsi="Times New Roman" w:cs="Times New Roman"/>
                <w:lang w:val="ru-RU"/>
              </w:rPr>
              <w:t>, что</w:t>
            </w:r>
            <w:r w:rsidR="007B3D7C">
              <w:rPr>
                <w:rFonts w:ascii="Times New Roman" w:hAnsi="Times New Roman" w:cs="Times New Roman"/>
                <w:lang w:val="ru-RU"/>
              </w:rPr>
              <w:t>бы</w:t>
            </w:r>
            <w:r w:rsidR="00734424">
              <w:rPr>
                <w:rFonts w:ascii="Times New Roman" w:hAnsi="Times New Roman" w:cs="Times New Roman"/>
                <w:lang w:val="ru-RU"/>
              </w:rPr>
              <w:t xml:space="preserve"> края </w:t>
            </w:r>
            <w:r w:rsidR="007B3D7C">
              <w:rPr>
                <w:rFonts w:ascii="Times New Roman" w:hAnsi="Times New Roman" w:cs="Times New Roman"/>
                <w:lang w:val="ru-RU"/>
              </w:rPr>
              <w:t xml:space="preserve">ткани были </w:t>
            </w:r>
            <w:proofErr w:type="gramStart"/>
            <w:r w:rsidR="007B3D7C">
              <w:rPr>
                <w:rFonts w:ascii="Times New Roman" w:hAnsi="Times New Roman" w:cs="Times New Roman"/>
                <w:lang w:val="ru-RU"/>
              </w:rPr>
              <w:t>закруглены</w:t>
            </w:r>
            <w:proofErr w:type="gramEnd"/>
            <w:r w:rsidR="007B3D7C">
              <w:rPr>
                <w:rFonts w:ascii="Times New Roman" w:hAnsi="Times New Roman" w:cs="Times New Roman"/>
                <w:lang w:val="ru-RU"/>
              </w:rPr>
              <w:t xml:space="preserve"> и чтобы этот завиток можно было раскрутить (</w:t>
            </w:r>
            <w:r w:rsidR="00C31932" w:rsidRPr="00C31932">
              <w:rPr>
                <w:rFonts w:ascii="Times New Roman" w:hAnsi="Times New Roman" w:cs="Times New Roman"/>
                <w:highlight w:val="yellow"/>
                <w:lang w:val="ru-RU"/>
              </w:rPr>
              <w:t>буквально</w:t>
            </w:r>
            <w:r w:rsidR="00C3193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B3D7C" w:rsidRPr="00C31932">
              <w:rPr>
                <w:rFonts w:ascii="Times New Roman" w:hAnsi="Times New Roman" w:cs="Times New Roman"/>
                <w:highlight w:val="yellow"/>
                <w:lang w:val="ru-RU"/>
              </w:rPr>
              <w:t>остановить</w:t>
            </w:r>
            <w:r w:rsidR="007B3D7C">
              <w:rPr>
                <w:rFonts w:ascii="Times New Roman" w:hAnsi="Times New Roman" w:cs="Times New Roman"/>
                <w:lang w:val="ru-RU"/>
              </w:rPr>
              <w:t>). Сразу после отрезания части ткани края начинают закругляться, поэтому сложно соединить края и сшить их вместе.</w:t>
            </w:r>
          </w:p>
          <w:p w14:paraId="35F79B14" w14:textId="77777777" w:rsidR="00F61675" w:rsidRDefault="00F61675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3CB36BD2" w14:textId="3B9270E4" w:rsidR="006B50D3" w:rsidRPr="00F61675" w:rsidRDefault="006B50D3" w:rsidP="00F61675">
            <w:pPr>
              <w:shd w:val="pct30" w:color="auto" w:fill="auto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61675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Если вы используете </w:t>
            </w:r>
            <w:r w:rsidR="00350A9E" w:rsidRPr="00F61675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подкладку или </w:t>
            </w:r>
            <w:proofErr w:type="spellStart"/>
            <w:r w:rsidR="00350A9E" w:rsidRPr="00F61675">
              <w:rPr>
                <w:rFonts w:ascii="Times New Roman" w:hAnsi="Times New Roman" w:cs="Times New Roman"/>
                <w:b/>
                <w:bCs/>
                <w:lang w:val="ru-RU"/>
              </w:rPr>
              <w:t>флизелин</w:t>
            </w:r>
            <w:proofErr w:type="spellEnd"/>
            <w:r w:rsidR="00350A9E" w:rsidRPr="00F61675">
              <w:rPr>
                <w:rFonts w:ascii="Times New Roman" w:hAnsi="Times New Roman" w:cs="Times New Roman"/>
                <w:b/>
                <w:bCs/>
                <w:lang w:val="ru-RU"/>
              </w:rPr>
              <w:t>...</w:t>
            </w:r>
          </w:p>
          <w:p w14:paraId="07E74556" w14:textId="567168FD" w:rsidR="00350A9E" w:rsidRPr="00F61675" w:rsidRDefault="00F61675" w:rsidP="00F61675">
            <w:pPr>
              <w:shd w:val="pct30" w:color="auto" w:fill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F61675">
              <w:rPr>
                <w:rFonts w:ascii="Times New Roman" w:hAnsi="Times New Roman" w:cs="Times New Roman"/>
                <w:lang w:val="ru-RU"/>
              </w:rPr>
              <w:t>Если вы используете подкладку при моделировании, выбирайте ткани одинаковой эластичности как для подкладки, так и для лицевой вязаной ткани. Проверьте эластичность ткани, потянув ее.</w:t>
            </w:r>
          </w:p>
        </w:tc>
      </w:tr>
      <w:tr w:rsidR="00DE33CD" w14:paraId="5EEBFAE5" w14:textId="77777777" w:rsidTr="00470ECD">
        <w:tc>
          <w:tcPr>
            <w:tcW w:w="4508" w:type="dxa"/>
          </w:tcPr>
          <w:p w14:paraId="4E052933" w14:textId="77777777" w:rsidR="00CE135B" w:rsidRPr="00470ECD" w:rsidRDefault="00470ECD" w:rsidP="00470EC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70ECD">
              <w:rPr>
                <w:rFonts w:ascii="Times New Roman" w:hAnsi="Times New Roman" w:cs="Times New Roman"/>
                <w:b/>
                <w:bCs/>
                <w:lang w:val="ru-RU"/>
              </w:rPr>
              <w:t>Обработка края</w:t>
            </w:r>
          </w:p>
          <w:p w14:paraId="02CACA67" w14:textId="6534E0BB" w:rsidR="00470ECD" w:rsidRPr="00470ECD" w:rsidRDefault="00470ECD" w:rsidP="00470ECD">
            <w:pPr>
              <w:pStyle w:val="ListParagraph"/>
              <w:numPr>
                <w:ilvl w:val="0"/>
                <w:numId w:val="1"/>
              </w:numPr>
              <w:ind w:left="308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70ECD">
              <w:rPr>
                <w:rFonts w:ascii="Times New Roman" w:hAnsi="Times New Roman" w:cs="Times New Roman"/>
                <w:b/>
                <w:bCs/>
                <w:lang w:val="ru-RU"/>
              </w:rPr>
              <w:t>Плохо распускающаяся ткань</w:t>
            </w:r>
          </w:p>
          <w:p w14:paraId="389E5248" w14:textId="605C0D79" w:rsidR="00470ECD" w:rsidRDefault="00470ECD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Плотная вязка. Края не распускаются при растягивании, их можно отрезать.</w:t>
            </w:r>
          </w:p>
          <w:p w14:paraId="12FB9035" w14:textId="77777777" w:rsidR="00470ECD" w:rsidRPr="00470ECD" w:rsidRDefault="00470ECD" w:rsidP="00470ECD">
            <w:pPr>
              <w:pStyle w:val="ListParagraph"/>
              <w:numPr>
                <w:ilvl w:val="0"/>
                <w:numId w:val="1"/>
              </w:numPr>
              <w:ind w:left="308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70ECD">
              <w:rPr>
                <w:rFonts w:ascii="Times New Roman" w:hAnsi="Times New Roman" w:cs="Times New Roman"/>
                <w:b/>
                <w:bCs/>
                <w:lang w:val="ru-RU"/>
              </w:rPr>
              <w:t>Легко распускающаяся ткань</w:t>
            </w:r>
          </w:p>
          <w:p w14:paraId="2CD6942C" w14:textId="6DD3198B" w:rsidR="00470ECD" w:rsidRDefault="00470ECD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Тонкая вязка. Края распускаются при растягивании, их нужно обработать оверлоком.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2E82BCAC" w14:textId="18024EF8" w:rsidR="00CE135B" w:rsidRPr="00D1331C" w:rsidRDefault="00D1331C" w:rsidP="00D1331C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1331C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Перед </w:t>
            </w:r>
            <w:r w:rsidR="005B360E">
              <w:rPr>
                <w:rFonts w:ascii="Times New Roman" w:hAnsi="Times New Roman" w:cs="Times New Roman"/>
                <w:b/>
                <w:bCs/>
                <w:lang w:val="ru-RU"/>
              </w:rPr>
              <w:t>раз</w:t>
            </w:r>
            <w:r w:rsidRPr="00D1331C">
              <w:rPr>
                <w:rFonts w:ascii="Times New Roman" w:hAnsi="Times New Roman" w:cs="Times New Roman"/>
                <w:b/>
                <w:bCs/>
                <w:lang w:val="ru-RU"/>
              </w:rPr>
              <w:t>резанием ткани</w:t>
            </w:r>
          </w:p>
          <w:p w14:paraId="5C9FDAC6" w14:textId="3866794D" w:rsidR="00D1331C" w:rsidRPr="00D9757F" w:rsidRDefault="00D9757F" w:rsidP="00D9757F">
            <w:pPr>
              <w:pStyle w:val="ListParagraph"/>
              <w:numPr>
                <w:ilvl w:val="0"/>
                <w:numId w:val="1"/>
              </w:numPr>
              <w:ind w:left="335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9757F">
              <w:rPr>
                <w:rFonts w:ascii="Times New Roman" w:hAnsi="Times New Roman" w:cs="Times New Roman"/>
                <w:b/>
                <w:bCs/>
                <w:lang w:val="ru-RU"/>
              </w:rPr>
              <w:t>Ра</w:t>
            </w:r>
            <w:r w:rsidR="001E2A14">
              <w:rPr>
                <w:rFonts w:ascii="Times New Roman" w:hAnsi="Times New Roman" w:cs="Times New Roman"/>
                <w:b/>
                <w:bCs/>
                <w:lang w:val="ru-RU"/>
              </w:rPr>
              <w:t>зворачивание</w:t>
            </w:r>
          </w:p>
          <w:p w14:paraId="47AE27AA" w14:textId="77777777" w:rsidR="00D9757F" w:rsidRDefault="001E2A14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ткань была куплена в закрученном рулоне, часто бывает, что при раскручивании ткань растягивается. В этом случае разверните ткань и сложите ее в стопку или оставьте в развернутом состоянии на один день.</w:t>
            </w:r>
          </w:p>
          <w:p w14:paraId="7AD6D7D7" w14:textId="77777777" w:rsidR="001E2A14" w:rsidRPr="001E2A14" w:rsidRDefault="001E2A14" w:rsidP="001E2A14">
            <w:pPr>
              <w:pStyle w:val="ListParagraph"/>
              <w:numPr>
                <w:ilvl w:val="0"/>
                <w:numId w:val="1"/>
              </w:numPr>
              <w:ind w:left="335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E2A14">
              <w:rPr>
                <w:rFonts w:ascii="Times New Roman" w:hAnsi="Times New Roman" w:cs="Times New Roman"/>
                <w:b/>
                <w:bCs/>
                <w:lang w:val="ru-RU"/>
              </w:rPr>
              <w:t>Усадка ткани</w:t>
            </w:r>
          </w:p>
          <w:p w14:paraId="3EFF3047" w14:textId="518D2FE4" w:rsidR="001E2A14" w:rsidRPr="00A2381F" w:rsidRDefault="005B360E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Хлопковые изделия легко садятся после стирки, поэтому перед разрезанием намочите ее и оставьте высыхать в тени. Чтобы ткань не растянулась от давления утюга, легко отпарьте ее вместо этого. Достаточное количество пара предотвратит ткань от усадки. В отличие от вязаной ткани, на обычной ткани складки через некоторое время возвращаются, поэтому лучше не оставлять такую ткань надолго.</w:t>
            </w:r>
          </w:p>
        </w:tc>
      </w:tr>
      <w:tr w:rsidR="00DE33CD" w14:paraId="3EB8E3A7" w14:textId="77777777" w:rsidTr="00CE135B">
        <w:tc>
          <w:tcPr>
            <w:tcW w:w="4508" w:type="dxa"/>
          </w:tcPr>
          <w:p w14:paraId="712B9E45" w14:textId="5956D60F" w:rsidR="00CE135B" w:rsidRPr="00A2381F" w:rsidRDefault="0014221D" w:rsidP="00A2381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Краевые швы</w:t>
            </w:r>
            <w:r w:rsidR="00A2381F" w:rsidRPr="00A2381F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в подгибку</w:t>
            </w:r>
          </w:p>
          <w:p w14:paraId="50204169" w14:textId="65413E4F" w:rsidR="00A2381F" w:rsidRPr="00310529" w:rsidRDefault="00310529" w:rsidP="00310529">
            <w:pPr>
              <w:pStyle w:val="ListParagraph"/>
              <w:numPr>
                <w:ilvl w:val="0"/>
                <w:numId w:val="1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310529">
              <w:rPr>
                <w:rFonts w:ascii="Times New Roman" w:hAnsi="Times New Roman" w:cs="Times New Roman"/>
                <w:b/>
                <w:bCs/>
                <w:lang w:val="ru-RU"/>
              </w:rPr>
              <w:t>Прямой шов</w:t>
            </w:r>
            <w:r w:rsidR="002A3C3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(изображение А)</w:t>
            </w:r>
          </w:p>
          <w:p w14:paraId="7C4D0CB2" w14:textId="552340DD" w:rsidR="00310529" w:rsidRDefault="002A3C3E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Шить так же, как при прошивке. Если нижняя кромка и рукава узкие, во время примерки</w:t>
            </w:r>
            <w:r w:rsidR="00F4552D">
              <w:rPr>
                <w:rFonts w:ascii="Times New Roman" w:hAnsi="Times New Roman" w:cs="Times New Roman"/>
                <w:lang w:val="ru-RU"/>
              </w:rPr>
              <w:t xml:space="preserve"> будьте аккуратны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F4552D">
              <w:rPr>
                <w:rFonts w:ascii="Times New Roman" w:hAnsi="Times New Roman" w:cs="Times New Roman"/>
                <w:lang w:val="ru-RU"/>
              </w:rPr>
              <w:t xml:space="preserve">потому что нить, не </w:t>
            </w:r>
            <w:r w:rsidR="00DA09BC">
              <w:rPr>
                <w:rFonts w:ascii="Times New Roman" w:hAnsi="Times New Roman" w:cs="Times New Roman"/>
                <w:lang w:val="ru-RU"/>
              </w:rPr>
              <w:t>растягиваясь вместе с тканью</w:t>
            </w:r>
            <w:r w:rsidR="00F4552D">
              <w:rPr>
                <w:rFonts w:ascii="Times New Roman" w:hAnsi="Times New Roman" w:cs="Times New Roman"/>
                <w:lang w:val="ru-RU"/>
              </w:rPr>
              <w:t>, может легко порваться.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4589444C" w14:textId="77777777" w:rsidR="00F4552D" w:rsidRPr="00F4552D" w:rsidRDefault="00F4552D" w:rsidP="00F4552D">
            <w:pPr>
              <w:pStyle w:val="ListParagraph"/>
              <w:numPr>
                <w:ilvl w:val="0"/>
                <w:numId w:val="1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4552D">
              <w:rPr>
                <w:rFonts w:ascii="Times New Roman" w:hAnsi="Times New Roman" w:cs="Times New Roman"/>
                <w:b/>
                <w:bCs/>
                <w:lang w:val="ru-RU"/>
              </w:rPr>
              <w:t>Шов зигзагом (изображение В)</w:t>
            </w:r>
          </w:p>
          <w:p w14:paraId="342BBB1A" w14:textId="77777777" w:rsidR="00F4552D" w:rsidRDefault="00DA09BC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Шов эластичный и может растягиваться вместе с тканью.</w:t>
            </w:r>
            <w:r w:rsidR="00EE3E1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A95FF6">
              <w:rPr>
                <w:rFonts w:ascii="Times New Roman" w:hAnsi="Times New Roman" w:cs="Times New Roman"/>
                <w:lang w:val="ru-RU"/>
              </w:rPr>
              <w:t>Свободно</w:t>
            </w:r>
            <w:r w:rsidR="00EE3E11">
              <w:rPr>
                <w:rFonts w:ascii="Times New Roman" w:hAnsi="Times New Roman" w:cs="Times New Roman"/>
                <w:lang w:val="ru-RU"/>
              </w:rPr>
              <w:t xml:space="preserve"> выбир</w:t>
            </w:r>
            <w:r w:rsidR="00A95FF6">
              <w:rPr>
                <w:rFonts w:ascii="Times New Roman" w:hAnsi="Times New Roman" w:cs="Times New Roman"/>
                <w:lang w:val="ru-RU"/>
              </w:rPr>
              <w:t>айте</w:t>
            </w:r>
            <w:r w:rsidR="00EE3E11">
              <w:rPr>
                <w:rFonts w:ascii="Times New Roman" w:hAnsi="Times New Roman" w:cs="Times New Roman"/>
                <w:lang w:val="ru-RU"/>
              </w:rPr>
              <w:t xml:space="preserve"> амплитуду и шов, </w:t>
            </w:r>
            <w:r w:rsidR="00A95FF6">
              <w:rPr>
                <w:rFonts w:ascii="Times New Roman" w:hAnsi="Times New Roman" w:cs="Times New Roman"/>
                <w:lang w:val="ru-RU"/>
              </w:rPr>
              <w:t xml:space="preserve">подойдет </w:t>
            </w:r>
            <w:r w:rsidR="00EE3E11">
              <w:rPr>
                <w:rFonts w:ascii="Times New Roman" w:hAnsi="Times New Roman" w:cs="Times New Roman"/>
                <w:lang w:val="ru-RU"/>
              </w:rPr>
              <w:t>даже декоративный шов</w:t>
            </w:r>
            <w:r w:rsidR="00A95FF6">
              <w:rPr>
                <w:rFonts w:ascii="Times New Roman" w:hAnsi="Times New Roman" w:cs="Times New Roman"/>
                <w:lang w:val="ru-RU"/>
              </w:rPr>
              <w:t>. После обработки края в подгибку можно обработать остальные края изделия.</w:t>
            </w:r>
          </w:p>
          <w:p w14:paraId="042DBB2E" w14:textId="5B2826A7" w:rsidR="00A95FF6" w:rsidRPr="00E60794" w:rsidRDefault="00E60794" w:rsidP="00234127">
            <w:pPr>
              <w:pStyle w:val="ListParagraph"/>
              <w:numPr>
                <w:ilvl w:val="0"/>
                <w:numId w:val="1"/>
              </w:numPr>
              <w:ind w:left="308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6079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Двойной </w:t>
            </w:r>
            <w:r w:rsidR="00234127" w:rsidRPr="00E60794">
              <w:rPr>
                <w:rFonts w:ascii="Times New Roman" w:hAnsi="Times New Roman" w:cs="Times New Roman"/>
                <w:b/>
                <w:bCs/>
                <w:lang w:val="ru-RU"/>
              </w:rPr>
              <w:t>шов (изображение С)</w:t>
            </w:r>
          </w:p>
          <w:p w14:paraId="6F00AF89" w14:textId="230919A7" w:rsidR="004C36E7" w:rsidRDefault="00234127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Необходима личная швейная машинка. Шов эластичный и может растягиваться вместе с тканью. На лицевой стороне видно обычный двойной (или тройной) шов, а на изнаночной стороне видно, что кроя обработаны швом.</w:t>
            </w:r>
            <w:r w:rsidR="00B1075E">
              <w:rPr>
                <w:rFonts w:ascii="Times New Roman" w:hAnsi="Times New Roman" w:cs="Times New Roman"/>
                <w:lang w:val="ru-RU"/>
              </w:rPr>
              <w:t xml:space="preserve"> Такой шов</w:t>
            </w:r>
            <w:r w:rsidR="004C36E7">
              <w:rPr>
                <w:rFonts w:ascii="Times New Roman" w:hAnsi="Times New Roman" w:cs="Times New Roman"/>
                <w:lang w:val="ru-RU"/>
              </w:rPr>
              <w:t xml:space="preserve"> очень </w:t>
            </w:r>
            <w:r w:rsidR="004C36E7">
              <w:rPr>
                <w:rFonts w:ascii="Times New Roman" w:hAnsi="Times New Roman" w:cs="Times New Roman"/>
                <w:lang w:val="ru-RU"/>
              </w:rPr>
              <w:lastRenderedPageBreak/>
              <w:t>качественный и</w:t>
            </w:r>
            <w:r w:rsidR="00B1075E">
              <w:rPr>
                <w:rFonts w:ascii="Times New Roman" w:hAnsi="Times New Roman" w:cs="Times New Roman"/>
                <w:lang w:val="ru-RU"/>
              </w:rPr>
              <w:t xml:space="preserve"> применяется на манжетах и кромках </w:t>
            </w:r>
            <w:r w:rsidR="004C36E7">
              <w:rPr>
                <w:rFonts w:ascii="Times New Roman" w:hAnsi="Times New Roman" w:cs="Times New Roman"/>
                <w:lang w:val="ru-RU"/>
              </w:rPr>
              <w:t>многих стандартных</w:t>
            </w:r>
            <w:r w:rsidR="00B1075E">
              <w:rPr>
                <w:rFonts w:ascii="Times New Roman" w:hAnsi="Times New Roman" w:cs="Times New Roman"/>
                <w:lang w:val="ru-RU"/>
              </w:rPr>
              <w:t xml:space="preserve"> издели</w:t>
            </w:r>
            <w:r w:rsidR="004C36E7">
              <w:rPr>
                <w:rFonts w:ascii="Times New Roman" w:hAnsi="Times New Roman" w:cs="Times New Roman"/>
                <w:lang w:val="ru-RU"/>
              </w:rPr>
              <w:t>й.</w:t>
            </w:r>
          </w:p>
          <w:p w14:paraId="73AF9910" w14:textId="23A98265" w:rsidR="004C36E7" w:rsidRDefault="004C36E7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7F074047" wp14:editId="5439E232">
                  <wp:extent cx="1590675" cy="3448685"/>
                  <wp:effectExtent l="0" t="0" r="0" b="5715"/>
                  <wp:docPr id="6" name="Picture 6" descr="A picture containing text, jack, fi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text, jack, file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44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4FAA3" w14:textId="7EF7B448" w:rsidR="004C36E7" w:rsidRPr="0014221D" w:rsidRDefault="004C36E7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лицевая сторона / изнаночная сторона</w:t>
            </w:r>
          </w:p>
        </w:tc>
        <w:tc>
          <w:tcPr>
            <w:tcW w:w="4508" w:type="dxa"/>
          </w:tcPr>
          <w:p w14:paraId="49CAA690" w14:textId="77777777" w:rsidR="00CE135B" w:rsidRPr="005B360E" w:rsidRDefault="005B360E" w:rsidP="005B360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5B360E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Разрезание ткани</w:t>
            </w:r>
          </w:p>
          <w:p w14:paraId="4F7DB050" w14:textId="77777777" w:rsidR="005B360E" w:rsidRPr="00BB538F" w:rsidRDefault="005B360E" w:rsidP="00BB538F">
            <w:pPr>
              <w:pStyle w:val="ListParagraph"/>
              <w:numPr>
                <w:ilvl w:val="0"/>
                <w:numId w:val="1"/>
              </w:numPr>
              <w:ind w:left="339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B538F">
              <w:rPr>
                <w:rFonts w:ascii="Times New Roman" w:hAnsi="Times New Roman" w:cs="Times New Roman"/>
                <w:b/>
                <w:bCs/>
                <w:lang w:val="ru-RU"/>
              </w:rPr>
              <w:t>Как раскладывать лекала</w:t>
            </w:r>
          </w:p>
          <w:p w14:paraId="7EDD8681" w14:textId="77777777" w:rsidR="005B360E" w:rsidRDefault="005B360E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Вязаная ткань связана в одном направлении, поэтому для соединения верха и низа лекала тоже лучше раскладывать в одном направлении. Но даже если вы сделали это наоборот, а внешне ничего не изменилось, то можно отрезать так.</w:t>
            </w:r>
          </w:p>
          <w:p w14:paraId="60E82B86" w14:textId="61BBA0E3" w:rsidR="005B360E" w:rsidRPr="00BB538F" w:rsidRDefault="005B360E" w:rsidP="00BB538F">
            <w:pPr>
              <w:pStyle w:val="ListParagraph"/>
              <w:numPr>
                <w:ilvl w:val="0"/>
                <w:numId w:val="1"/>
              </w:numPr>
              <w:ind w:left="339" w:hanging="284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B538F">
              <w:rPr>
                <w:rFonts w:ascii="Times New Roman" w:hAnsi="Times New Roman" w:cs="Times New Roman"/>
                <w:b/>
                <w:bCs/>
                <w:lang w:val="ru-RU"/>
              </w:rPr>
              <w:t>Как раскраивать</w:t>
            </w:r>
          </w:p>
          <w:p w14:paraId="400FF1B8" w14:textId="382FD065" w:rsidR="005B360E" w:rsidRPr="003D7D84" w:rsidRDefault="005B360E" w:rsidP="003B03D5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ткань не свешивается, то ее возможно разрезать даже ножницами.</w:t>
            </w:r>
            <w:r w:rsidR="00C34BAA">
              <w:rPr>
                <w:rFonts w:ascii="Times New Roman" w:hAnsi="Times New Roman" w:cs="Times New Roman"/>
                <w:lang w:val="ru-RU"/>
              </w:rPr>
              <w:t xml:space="preserve"> Ткань, которая легко двигается и свешивается, с которой соскальзывают лекала, сложно раскраивать. В таком случае </w:t>
            </w:r>
            <w:r w:rsidR="003D7D84">
              <w:rPr>
                <w:rFonts w:ascii="Times New Roman" w:hAnsi="Times New Roman" w:cs="Times New Roman"/>
                <w:lang w:val="ru-RU"/>
              </w:rPr>
              <w:t>используйте раскройный роликовый нож и аккуратно разрежьте.</w:t>
            </w:r>
          </w:p>
        </w:tc>
      </w:tr>
    </w:tbl>
    <w:p w14:paraId="399271B1" w14:textId="77777777" w:rsidR="00A6379A" w:rsidRPr="003B03D5" w:rsidRDefault="00A6379A" w:rsidP="003B03D5">
      <w:pPr>
        <w:jc w:val="both"/>
        <w:rPr>
          <w:rFonts w:ascii="Times New Roman" w:hAnsi="Times New Roman" w:cs="Times New Roman"/>
          <w:lang w:val="ru-RU"/>
        </w:rPr>
      </w:pPr>
    </w:p>
    <w:sectPr w:rsidR="00A6379A" w:rsidRPr="003B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662B7"/>
    <w:multiLevelType w:val="hybridMultilevel"/>
    <w:tmpl w:val="55BA1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976B0"/>
    <w:multiLevelType w:val="hybridMultilevel"/>
    <w:tmpl w:val="0E506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39"/>
    <w:rsid w:val="000F6239"/>
    <w:rsid w:val="0014221D"/>
    <w:rsid w:val="0017795F"/>
    <w:rsid w:val="0018670B"/>
    <w:rsid w:val="001934A4"/>
    <w:rsid w:val="001D7633"/>
    <w:rsid w:val="001E2A14"/>
    <w:rsid w:val="00234127"/>
    <w:rsid w:val="002A3C3E"/>
    <w:rsid w:val="00310529"/>
    <w:rsid w:val="00331DE2"/>
    <w:rsid w:val="00350A9E"/>
    <w:rsid w:val="003B03D5"/>
    <w:rsid w:val="003D7D84"/>
    <w:rsid w:val="00420134"/>
    <w:rsid w:val="00470ECD"/>
    <w:rsid w:val="004C36E7"/>
    <w:rsid w:val="00543D97"/>
    <w:rsid w:val="0056629A"/>
    <w:rsid w:val="005B360E"/>
    <w:rsid w:val="006B50D3"/>
    <w:rsid w:val="0070106C"/>
    <w:rsid w:val="007219B2"/>
    <w:rsid w:val="00734424"/>
    <w:rsid w:val="0073794D"/>
    <w:rsid w:val="007B3D7C"/>
    <w:rsid w:val="008A1BFA"/>
    <w:rsid w:val="009212D3"/>
    <w:rsid w:val="009774A0"/>
    <w:rsid w:val="00A01EDF"/>
    <w:rsid w:val="00A2381F"/>
    <w:rsid w:val="00A417B7"/>
    <w:rsid w:val="00A6379A"/>
    <w:rsid w:val="00A86235"/>
    <w:rsid w:val="00A95FF6"/>
    <w:rsid w:val="00B0251E"/>
    <w:rsid w:val="00B1075E"/>
    <w:rsid w:val="00BB538F"/>
    <w:rsid w:val="00BC5A9B"/>
    <w:rsid w:val="00BC7078"/>
    <w:rsid w:val="00C31932"/>
    <w:rsid w:val="00C34BAA"/>
    <w:rsid w:val="00C72638"/>
    <w:rsid w:val="00C908E3"/>
    <w:rsid w:val="00CB5C9A"/>
    <w:rsid w:val="00CE135B"/>
    <w:rsid w:val="00D1331C"/>
    <w:rsid w:val="00D94CB3"/>
    <w:rsid w:val="00D955FB"/>
    <w:rsid w:val="00D9757F"/>
    <w:rsid w:val="00DA09BC"/>
    <w:rsid w:val="00DE33CD"/>
    <w:rsid w:val="00E60794"/>
    <w:rsid w:val="00EE3E11"/>
    <w:rsid w:val="00F13AC1"/>
    <w:rsid w:val="00F4552D"/>
    <w:rsid w:val="00F61675"/>
    <w:rsid w:val="00F7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750BA"/>
  <w15:chartTrackingRefBased/>
  <w15:docId w15:val="{34D1221B-CEDC-2344-ABF8-8C11610D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1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5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658</Words>
  <Characters>4007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Мусаева Ирина Ибрагимовна</dc:creator>
  <cp:keywords/>
  <dc:description/>
  <cp:lastModifiedBy>Мусаева Ирина Ибрагимовна</cp:lastModifiedBy>
  <cp:revision>36</cp:revision>
  <dcterms:created xsi:type="dcterms:W3CDTF">2021-06-04T22:42:00Z</dcterms:created>
  <dcterms:modified xsi:type="dcterms:W3CDTF">2021-06-05T19:28:00Z</dcterms:modified>
</cp:coreProperties>
</file>