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2AA618" w14:textId="77777777" w:rsidR="004F3049" w:rsidRPr="00F677D2" w:rsidRDefault="00FB242A">
      <w:pPr>
        <w:rPr>
          <w:b/>
          <w:lang w:val="en-US"/>
        </w:rPr>
      </w:pPr>
      <w:r>
        <w:rPr>
          <w:b/>
          <w:lang w:val="en-US"/>
        </w:rPr>
        <w:t>The</w:t>
      </w:r>
      <w:r w:rsidR="004C1FBD" w:rsidRPr="00F677D2">
        <w:rPr>
          <w:b/>
          <w:lang w:val="en-US"/>
        </w:rPr>
        <w:t xml:space="preserve"> tes</w:t>
      </w:r>
      <w:r w:rsidR="00BA167B">
        <w:rPr>
          <w:b/>
          <w:lang w:val="en-US"/>
        </w:rPr>
        <w:t xml:space="preserve">t will </w:t>
      </w:r>
      <w:r w:rsidR="00FD7632">
        <w:rPr>
          <w:b/>
          <w:lang w:val="en-US"/>
        </w:rPr>
        <w:t>consist</w:t>
      </w:r>
      <w:r w:rsidR="00BA167B">
        <w:rPr>
          <w:b/>
          <w:lang w:val="en-US"/>
        </w:rPr>
        <w:t xml:space="preserve"> of four tasks</w:t>
      </w:r>
      <w:r w:rsidR="004C1FBD" w:rsidRPr="00F677D2">
        <w:rPr>
          <w:b/>
          <w:lang w:val="en-US"/>
        </w:rPr>
        <w:t xml:space="preserve">: </w:t>
      </w:r>
      <w:r w:rsidR="00BA167B">
        <w:rPr>
          <w:b/>
          <w:lang w:val="en-US"/>
        </w:rPr>
        <w:t>two translations, editing and writing feedback.</w:t>
      </w:r>
    </w:p>
    <w:p w14:paraId="2232DC6F" w14:textId="77777777" w:rsidR="00CE44F1" w:rsidRPr="00F677D2" w:rsidRDefault="00924AFD">
      <w:pPr>
        <w:rPr>
          <w:b/>
          <w:sz w:val="36"/>
          <w:szCs w:val="36"/>
          <w:u w:val="single"/>
          <w:lang w:val="en-US"/>
        </w:rPr>
      </w:pPr>
      <w:r>
        <w:rPr>
          <w:b/>
          <w:sz w:val="36"/>
          <w:szCs w:val="36"/>
          <w:u w:val="single"/>
          <w:lang w:val="en-US"/>
        </w:rPr>
        <w:t>Task</w:t>
      </w:r>
      <w:r w:rsidR="00BA167B">
        <w:rPr>
          <w:b/>
          <w:sz w:val="36"/>
          <w:szCs w:val="36"/>
          <w:u w:val="single"/>
          <w:lang w:val="en-US"/>
        </w:rPr>
        <w:t xml:space="preserve"> #1</w:t>
      </w:r>
    </w:p>
    <w:p w14:paraId="143F4F97" w14:textId="77777777" w:rsidR="00924AFD" w:rsidRDefault="00924AFD" w:rsidP="00924AFD">
      <w:pPr>
        <w:rPr>
          <w:b/>
          <w:lang w:val="en-US"/>
        </w:rPr>
      </w:pPr>
      <w:r w:rsidRPr="00CE44F1">
        <w:rPr>
          <w:b/>
          <w:lang w:val="en-US"/>
        </w:rPr>
        <w:t>Please</w:t>
      </w:r>
      <w:r w:rsidRPr="00924AFD">
        <w:rPr>
          <w:b/>
          <w:lang w:val="en-US"/>
        </w:rPr>
        <w:t xml:space="preserve"> </w:t>
      </w:r>
      <w:r>
        <w:rPr>
          <w:b/>
          <w:lang w:val="en-US"/>
        </w:rPr>
        <w:t>translate</w:t>
      </w:r>
      <w:r w:rsidRPr="00924AFD">
        <w:rPr>
          <w:b/>
          <w:lang w:val="en-US"/>
        </w:rPr>
        <w:t xml:space="preserve"> </w:t>
      </w:r>
      <w:r>
        <w:rPr>
          <w:b/>
          <w:lang w:val="en-US"/>
        </w:rPr>
        <w:t>the</w:t>
      </w:r>
      <w:r w:rsidRPr="00924AFD">
        <w:rPr>
          <w:b/>
          <w:lang w:val="en-US"/>
        </w:rPr>
        <w:t xml:space="preserve"> </w:t>
      </w:r>
      <w:r>
        <w:rPr>
          <w:b/>
          <w:lang w:val="en-US"/>
        </w:rPr>
        <w:t>following</w:t>
      </w:r>
      <w:r w:rsidRPr="00924AFD">
        <w:rPr>
          <w:b/>
          <w:lang w:val="en-US"/>
        </w:rPr>
        <w:t xml:space="preserve"> </w:t>
      </w:r>
      <w:r>
        <w:rPr>
          <w:b/>
          <w:lang w:val="en-US"/>
        </w:rPr>
        <w:t xml:space="preserve">passages </w:t>
      </w:r>
      <w:r w:rsidR="00433E03">
        <w:rPr>
          <w:b/>
          <w:lang w:val="en-US"/>
        </w:rPr>
        <w:t>in</w:t>
      </w:r>
      <w:r>
        <w:rPr>
          <w:b/>
          <w:lang w:val="en-US"/>
        </w:rPr>
        <w:t>to English.</w:t>
      </w:r>
    </w:p>
    <w:p w14:paraId="5BDD0F59" w14:textId="43F0350F" w:rsidR="00924AFD" w:rsidRPr="00104FC0" w:rsidRDefault="00924AFD" w:rsidP="00924AFD">
      <w:pPr>
        <w:rPr>
          <w:lang w:val="en-US"/>
        </w:rPr>
      </w:pPr>
      <w:r w:rsidRPr="00CE44F1">
        <w:t xml:space="preserve">Возвышавшийся над ними бастион превосходил все ожидания. </w:t>
      </w:r>
      <w:r w:rsidRPr="00BA167B">
        <w:t xml:space="preserve">К такому жизнь их не готовила. Даже умудрённые опытом ветераны, прожжённые пулями </w:t>
      </w:r>
      <w:r>
        <w:rPr>
          <w:lang w:val="en-US"/>
        </w:rPr>
        <w:t>Blackwood</w:t>
      </w:r>
      <w:r w:rsidRPr="00BA167B">
        <w:t xml:space="preserve"> в Египте и едва не погибшие под льдинами крайнего севера, выглядели растерянными. Сколько крепостей, замков, башен и фабрик они разнесли за свою службу в </w:t>
      </w:r>
      <w:proofErr w:type="spellStart"/>
      <w:r>
        <w:rPr>
          <w:lang w:val="en-US"/>
        </w:rPr>
        <w:t>Warface</w:t>
      </w:r>
      <w:proofErr w:type="spellEnd"/>
      <w:r w:rsidRPr="00BA167B">
        <w:t>? Их было не счесть. И всё же ничто не могло сравниться с адской конструкцией, что упиралась в грозовые тучи, готовая обрушить весь гнев небес на небольшой отряд смельчаков. Гигантский трансформатор (а это был он), окружённый потоками электричества и магнитным полем, казался неуязвимым для простых десантников, оставшихся без поддержки авиации и флота посреди бесплодного океана. Океана</w:t>
      </w:r>
      <w:r w:rsidRPr="00104FC0">
        <w:rPr>
          <w:lang w:val="en-US"/>
        </w:rPr>
        <w:t xml:space="preserve"> </w:t>
      </w:r>
      <w:r w:rsidRPr="00BA167B">
        <w:t>Бурь</w:t>
      </w:r>
      <w:r w:rsidRPr="00104FC0">
        <w:rPr>
          <w:lang w:val="en-US"/>
        </w:rPr>
        <w:t>.</w:t>
      </w:r>
    </w:p>
    <w:p w14:paraId="713067EC" w14:textId="32269F65" w:rsidR="00CA6D72" w:rsidRPr="002A0BB6" w:rsidRDefault="00CA6D72" w:rsidP="00924AFD">
      <w:r>
        <w:rPr>
          <w:lang w:val="en-US"/>
        </w:rPr>
        <w:t xml:space="preserve">The stronghold soaring above them was beyond expectations. They were not ready for this. Even experienced veterans who survived Blackwood bullets in Egypt and the </w:t>
      </w:r>
      <w:r w:rsidRPr="00076569">
        <w:rPr>
          <w:lang w:val="en-US"/>
        </w:rPr>
        <w:t xml:space="preserve">ice </w:t>
      </w:r>
      <w:r>
        <w:rPr>
          <w:lang w:val="en-US"/>
        </w:rPr>
        <w:t xml:space="preserve">of the </w:t>
      </w:r>
      <w:r w:rsidRPr="00272858">
        <w:rPr>
          <w:lang w:val="en-US"/>
        </w:rPr>
        <w:t xml:space="preserve">extreme </w:t>
      </w:r>
      <w:r>
        <w:rPr>
          <w:lang w:val="en-US"/>
        </w:rPr>
        <w:t xml:space="preserve">north looked </w:t>
      </w:r>
      <w:r w:rsidRPr="00076569">
        <w:rPr>
          <w:lang w:val="en-US"/>
        </w:rPr>
        <w:t>lost</w:t>
      </w:r>
      <w:r>
        <w:rPr>
          <w:lang w:val="en-US"/>
        </w:rPr>
        <w:t xml:space="preserve">. How many fortresses, castles, towers, and factories had they wiped out during their service in </w:t>
      </w:r>
      <w:proofErr w:type="spellStart"/>
      <w:r>
        <w:rPr>
          <w:lang w:val="en-US"/>
        </w:rPr>
        <w:t>Warface</w:t>
      </w:r>
      <w:proofErr w:type="spellEnd"/>
      <w:r>
        <w:rPr>
          <w:lang w:val="en-US"/>
        </w:rPr>
        <w:t xml:space="preserve">? Countless. Still, nothing could </w:t>
      </w:r>
      <w:r w:rsidRPr="00076569">
        <w:rPr>
          <w:lang w:val="en-US"/>
        </w:rPr>
        <w:t xml:space="preserve">possibly </w:t>
      </w:r>
      <w:r>
        <w:rPr>
          <w:lang w:val="en-US"/>
        </w:rPr>
        <w:t xml:space="preserve">compare to the infernal structure </w:t>
      </w:r>
      <w:r w:rsidRPr="00076569">
        <w:rPr>
          <w:lang w:val="en-US"/>
        </w:rPr>
        <w:t xml:space="preserve">piercing the </w:t>
      </w:r>
      <w:r>
        <w:rPr>
          <w:lang w:val="en-US"/>
        </w:rPr>
        <w:t>storm clouds</w:t>
      </w:r>
      <w:r w:rsidR="00A92907">
        <w:rPr>
          <w:lang w:val="en-US"/>
        </w:rPr>
        <w:t xml:space="preserve">, </w:t>
      </w:r>
      <w:r>
        <w:rPr>
          <w:lang w:val="en-US"/>
        </w:rPr>
        <w:t xml:space="preserve">ready to bring heaven’s wrath down on </w:t>
      </w:r>
      <w:r w:rsidRPr="00076569">
        <w:rPr>
          <w:lang w:val="en-US"/>
        </w:rPr>
        <w:t xml:space="preserve">a small yet </w:t>
      </w:r>
      <w:r>
        <w:rPr>
          <w:lang w:val="en-US"/>
        </w:rPr>
        <w:t>brave unit. It was a giant transformer surrounded by electric currents and a magnetic field,</w:t>
      </w:r>
      <w:r w:rsidRPr="00076569">
        <w:rPr>
          <w:lang w:val="en-US"/>
        </w:rPr>
        <w:t xml:space="preserve"> </w:t>
      </w:r>
      <w:r>
        <w:rPr>
          <w:lang w:val="en-US"/>
        </w:rPr>
        <w:t xml:space="preserve">which seemed impossible to break into </w:t>
      </w:r>
      <w:r w:rsidRPr="00272858">
        <w:rPr>
          <w:lang w:val="en-US"/>
        </w:rPr>
        <w:t xml:space="preserve">for simple </w:t>
      </w:r>
      <w:r>
        <w:rPr>
          <w:lang w:val="en-US"/>
        </w:rPr>
        <w:t xml:space="preserve">soldiers </w:t>
      </w:r>
      <w:r w:rsidRPr="00272858">
        <w:rPr>
          <w:lang w:val="en-US"/>
        </w:rPr>
        <w:t xml:space="preserve">left without </w:t>
      </w:r>
      <w:r>
        <w:rPr>
          <w:lang w:val="en-US"/>
        </w:rPr>
        <w:t xml:space="preserve">air or naval support </w:t>
      </w:r>
      <w:r w:rsidRPr="00272858">
        <w:rPr>
          <w:lang w:val="en-US"/>
        </w:rPr>
        <w:t>in the mid</w:t>
      </w:r>
      <w:r w:rsidR="00272858" w:rsidRPr="00272858">
        <w:rPr>
          <w:lang w:val="en-US"/>
        </w:rPr>
        <w:t>dle</w:t>
      </w:r>
      <w:r w:rsidRPr="00272858">
        <w:rPr>
          <w:lang w:val="en-US"/>
        </w:rPr>
        <w:t xml:space="preserve"> of </w:t>
      </w:r>
      <w:r w:rsidR="00272858">
        <w:rPr>
          <w:lang w:val="en-US"/>
        </w:rPr>
        <w:t>an</w:t>
      </w:r>
      <w:r w:rsidRPr="00272858">
        <w:rPr>
          <w:lang w:val="en-US"/>
        </w:rPr>
        <w:t xml:space="preserve"> </w:t>
      </w:r>
      <w:r>
        <w:rPr>
          <w:lang w:val="en-US"/>
        </w:rPr>
        <w:t>empty ocean. The</w:t>
      </w:r>
      <w:r w:rsidRPr="002A0BB6">
        <w:t xml:space="preserve"> </w:t>
      </w:r>
      <w:r>
        <w:rPr>
          <w:lang w:val="en-US"/>
        </w:rPr>
        <w:t>Ocean</w:t>
      </w:r>
      <w:r w:rsidRPr="002A0BB6">
        <w:t xml:space="preserve"> </w:t>
      </w:r>
      <w:r>
        <w:rPr>
          <w:lang w:val="en-US"/>
        </w:rPr>
        <w:t>of</w:t>
      </w:r>
      <w:r w:rsidRPr="002A0BB6">
        <w:t xml:space="preserve"> </w:t>
      </w:r>
      <w:r>
        <w:rPr>
          <w:lang w:val="en-US"/>
        </w:rPr>
        <w:t>Storms</w:t>
      </w:r>
      <w:r w:rsidRPr="002A0BB6">
        <w:t>.</w:t>
      </w:r>
    </w:p>
    <w:p w14:paraId="4AA2ABB6" w14:textId="24C76FA1" w:rsidR="00924AFD" w:rsidRDefault="00924AFD" w:rsidP="00924AFD">
      <w:pPr>
        <w:rPr>
          <w:lang w:val="en-US"/>
        </w:rPr>
      </w:pPr>
      <w:r w:rsidRPr="00F677D2">
        <w:rPr>
          <w:lang w:val="en-US"/>
        </w:rPr>
        <w:t>M</w:t>
      </w:r>
      <w:r w:rsidRPr="00CE44F1">
        <w:t>18 «</w:t>
      </w:r>
      <w:proofErr w:type="spellStart"/>
      <w:r w:rsidRPr="00CE44F1">
        <w:t>Клеймор</w:t>
      </w:r>
      <w:proofErr w:type="spellEnd"/>
      <w:r w:rsidRPr="00CE44F1">
        <w:t>»</w:t>
      </w:r>
      <w:r w:rsidRPr="00F677D2">
        <w:rPr>
          <w:lang w:val="en-US"/>
        </w:rPr>
        <w:t> </w:t>
      </w:r>
      <w:r w:rsidRPr="00CE44F1">
        <w:t xml:space="preserve">- противопехотная осколочная мина направленного поражения, козырь в арсенале инженеров </w:t>
      </w:r>
      <w:proofErr w:type="spellStart"/>
      <w:r w:rsidRPr="00F677D2">
        <w:rPr>
          <w:lang w:val="en-US"/>
        </w:rPr>
        <w:t>Warface</w:t>
      </w:r>
      <w:proofErr w:type="spellEnd"/>
      <w:r w:rsidRPr="00CE44F1">
        <w:t xml:space="preserve">. </w:t>
      </w:r>
      <w:r w:rsidRPr="00BA167B">
        <w:t xml:space="preserve">В умелых руках и при грамотном обращении является грозным оружием: как в </w:t>
      </w:r>
      <w:proofErr w:type="spellStart"/>
      <w:r w:rsidRPr="00F677D2">
        <w:rPr>
          <w:lang w:val="en-US"/>
        </w:rPr>
        <w:t>PvE</w:t>
      </w:r>
      <w:proofErr w:type="spellEnd"/>
      <w:r w:rsidRPr="00BA167B">
        <w:t xml:space="preserve">-миссиях, так и в </w:t>
      </w:r>
      <w:proofErr w:type="spellStart"/>
      <w:r w:rsidRPr="00F677D2">
        <w:rPr>
          <w:lang w:val="en-US"/>
        </w:rPr>
        <w:t>PvP</w:t>
      </w:r>
      <w:proofErr w:type="spellEnd"/>
      <w:r w:rsidRPr="00BA167B">
        <w:t>-режиме.</w:t>
      </w:r>
      <w:r w:rsidRPr="00924AFD">
        <w:t xml:space="preserve"> </w:t>
      </w:r>
      <w:r w:rsidRPr="00F677D2">
        <w:rPr>
          <w:lang w:val="en-US"/>
        </w:rPr>
        <w:t>M</w:t>
      </w:r>
      <w:r w:rsidRPr="00CE44F1">
        <w:t xml:space="preserve">18 имеет форму изогнутого параллелепипеда. </w:t>
      </w:r>
      <w:r w:rsidRPr="00BA167B">
        <w:t xml:space="preserve">Корпус боевой мины сделан из зеленого пластика, в то время как корпуса холостых и тренировочных мин – из синего. Устанавливается выпуклой стороной в сторону противника. Внутри устройства расположено около 700 готовых убойных элементов в виде стальных роликов и шариков диаметром по 5,5 мм. При взрыве мины образуется пучок убойных элементов, летящих на расстояние до 50 метров. </w:t>
      </w:r>
      <w:proofErr w:type="spellStart"/>
      <w:r w:rsidRPr="00F677D2">
        <w:rPr>
          <w:lang w:val="en-US"/>
        </w:rPr>
        <w:t>Высота</w:t>
      </w:r>
      <w:proofErr w:type="spellEnd"/>
      <w:r w:rsidRPr="00F677D2">
        <w:rPr>
          <w:lang w:val="en-US"/>
        </w:rPr>
        <w:t xml:space="preserve"> </w:t>
      </w:r>
      <w:proofErr w:type="spellStart"/>
      <w:r w:rsidRPr="00F677D2">
        <w:rPr>
          <w:lang w:val="en-US"/>
        </w:rPr>
        <w:t>пучка</w:t>
      </w:r>
      <w:proofErr w:type="spellEnd"/>
      <w:r w:rsidRPr="00F677D2">
        <w:rPr>
          <w:lang w:val="en-US"/>
        </w:rPr>
        <w:t xml:space="preserve"> - </w:t>
      </w:r>
      <w:proofErr w:type="spellStart"/>
      <w:r w:rsidRPr="00F677D2">
        <w:rPr>
          <w:lang w:val="en-US"/>
        </w:rPr>
        <w:t>не</w:t>
      </w:r>
      <w:proofErr w:type="spellEnd"/>
      <w:r w:rsidRPr="00F677D2">
        <w:rPr>
          <w:lang w:val="en-US"/>
        </w:rPr>
        <w:t xml:space="preserve"> </w:t>
      </w:r>
      <w:proofErr w:type="spellStart"/>
      <w:r w:rsidRPr="00F677D2">
        <w:rPr>
          <w:lang w:val="en-US"/>
        </w:rPr>
        <w:t>более</w:t>
      </w:r>
      <w:proofErr w:type="spellEnd"/>
      <w:r w:rsidRPr="00F677D2">
        <w:rPr>
          <w:lang w:val="en-US"/>
        </w:rPr>
        <w:t xml:space="preserve"> 4 </w:t>
      </w:r>
      <w:proofErr w:type="spellStart"/>
      <w:r w:rsidRPr="00F677D2">
        <w:rPr>
          <w:lang w:val="en-US"/>
        </w:rPr>
        <w:t>метров</w:t>
      </w:r>
      <w:proofErr w:type="spellEnd"/>
      <w:r w:rsidRPr="00F677D2">
        <w:rPr>
          <w:lang w:val="en-US"/>
        </w:rPr>
        <w:t>.</w:t>
      </w:r>
    </w:p>
    <w:p w14:paraId="121240D1" w14:textId="2638B1B0" w:rsidR="00CA6D72" w:rsidRPr="006C2BE4" w:rsidRDefault="00CA6D72" w:rsidP="00924AFD">
      <w:pPr>
        <w:rPr>
          <w:lang w:val="en-US"/>
        </w:rPr>
      </w:pPr>
      <w:r w:rsidRPr="00CA6D72">
        <w:rPr>
          <w:lang w:val="en-US"/>
        </w:rPr>
        <w:t xml:space="preserve">The </w:t>
      </w:r>
      <w:r>
        <w:rPr>
          <w:lang w:val="en-US"/>
        </w:rPr>
        <w:t xml:space="preserve">M18 Claymore is a directional fragmentation anti-personnel mine, a trump card in </w:t>
      </w:r>
      <w:r w:rsidRPr="00CA6D72">
        <w:rPr>
          <w:lang w:val="en-US"/>
        </w:rPr>
        <w:t xml:space="preserve">the </w:t>
      </w:r>
      <w:r>
        <w:rPr>
          <w:lang w:val="en-US"/>
        </w:rPr>
        <w:t xml:space="preserve">Engineer’s gear. In </w:t>
      </w:r>
      <w:r w:rsidRPr="00CA6D72">
        <w:rPr>
          <w:lang w:val="en-US"/>
        </w:rPr>
        <w:t xml:space="preserve">the right </w:t>
      </w:r>
      <w:r>
        <w:rPr>
          <w:lang w:val="en-US"/>
        </w:rPr>
        <w:t xml:space="preserve">hands and with proper </w:t>
      </w:r>
      <w:r w:rsidRPr="00CA6D72">
        <w:rPr>
          <w:lang w:val="en-US"/>
        </w:rPr>
        <w:t xml:space="preserve">handling </w:t>
      </w:r>
      <w:r>
        <w:rPr>
          <w:lang w:val="en-US"/>
        </w:rPr>
        <w:t xml:space="preserve">it can become a </w:t>
      </w:r>
      <w:r w:rsidRPr="00CA6D72">
        <w:rPr>
          <w:lang w:val="en-US"/>
        </w:rPr>
        <w:t xml:space="preserve">threatening </w:t>
      </w:r>
      <w:r>
        <w:rPr>
          <w:lang w:val="en-US"/>
        </w:rPr>
        <w:t xml:space="preserve">weapon – be it </w:t>
      </w:r>
      <w:proofErr w:type="spellStart"/>
      <w:r>
        <w:rPr>
          <w:lang w:val="en-US"/>
        </w:rPr>
        <w:t>PvE</w:t>
      </w:r>
      <w:proofErr w:type="spellEnd"/>
      <w:r>
        <w:rPr>
          <w:lang w:val="en-US"/>
        </w:rPr>
        <w:t xml:space="preserve"> missions or </w:t>
      </w:r>
      <w:proofErr w:type="spellStart"/>
      <w:r>
        <w:rPr>
          <w:lang w:val="en-US"/>
        </w:rPr>
        <w:t>PvP</w:t>
      </w:r>
      <w:proofErr w:type="spellEnd"/>
      <w:r>
        <w:rPr>
          <w:lang w:val="en-US"/>
        </w:rPr>
        <w:t xml:space="preserve"> matches. M18 </w:t>
      </w:r>
      <w:r w:rsidRPr="00CA6D72">
        <w:rPr>
          <w:lang w:val="en-US"/>
        </w:rPr>
        <w:t xml:space="preserve">comes in </w:t>
      </w:r>
      <w:r>
        <w:rPr>
          <w:lang w:val="en-US"/>
        </w:rPr>
        <w:t xml:space="preserve">the shape of a curved </w:t>
      </w:r>
      <w:r w:rsidRPr="00CA6D72">
        <w:rPr>
          <w:lang w:val="en-US"/>
        </w:rPr>
        <w:t>box</w:t>
      </w:r>
      <w:r>
        <w:rPr>
          <w:lang w:val="en-US"/>
        </w:rPr>
        <w:t xml:space="preserve">. While inert training mines have a blue plastic case, </w:t>
      </w:r>
      <w:r w:rsidRPr="00CA6D72">
        <w:rPr>
          <w:lang w:val="en-US"/>
        </w:rPr>
        <w:t xml:space="preserve">live </w:t>
      </w:r>
      <w:r>
        <w:rPr>
          <w:lang w:val="en-US"/>
        </w:rPr>
        <w:t xml:space="preserve">mines have a green one. The M18 Claymore shall be installed convex side </w:t>
      </w:r>
      <w:r w:rsidRPr="00CA6D72">
        <w:rPr>
          <w:lang w:val="en-US"/>
        </w:rPr>
        <w:t xml:space="preserve">towards </w:t>
      </w:r>
      <w:r>
        <w:rPr>
          <w:lang w:val="en-US"/>
        </w:rPr>
        <w:t>the enemy. Internally</w:t>
      </w:r>
      <w:r w:rsidR="00780340">
        <w:rPr>
          <w:lang w:val="en-US"/>
        </w:rPr>
        <w:t>,</w:t>
      </w:r>
      <w:r>
        <w:rPr>
          <w:lang w:val="en-US"/>
        </w:rPr>
        <w:t xml:space="preserve"> the mine contains around </w:t>
      </w:r>
      <w:r w:rsidRPr="00CA6D72">
        <w:rPr>
          <w:lang w:val="en-US"/>
        </w:rPr>
        <w:t xml:space="preserve">700 of 5,5 </w:t>
      </w:r>
      <w:r>
        <w:rPr>
          <w:lang w:val="en-US"/>
        </w:rPr>
        <w:t xml:space="preserve">mm diameter steel balls as explosive agents. When the mine is detonated, the explosion </w:t>
      </w:r>
      <w:r w:rsidRPr="006C2BE4">
        <w:rPr>
          <w:lang w:val="en-US"/>
        </w:rPr>
        <w:t xml:space="preserve">creates a </w:t>
      </w:r>
      <w:r w:rsidRPr="006949DF">
        <w:rPr>
          <w:color w:val="FF0000"/>
          <w:lang w:val="en-US"/>
        </w:rPr>
        <w:t xml:space="preserve">bundle </w:t>
      </w:r>
      <w:r w:rsidRPr="006C2BE4">
        <w:rPr>
          <w:lang w:val="en-US"/>
        </w:rPr>
        <w:t>of explosive agents within a range of 50 meters.</w:t>
      </w:r>
      <w:r w:rsidRPr="004E4B3B">
        <w:rPr>
          <w:lang w:val="en-US"/>
        </w:rPr>
        <w:t xml:space="preserve"> </w:t>
      </w:r>
      <w:r w:rsidRPr="00272858">
        <w:rPr>
          <w:lang w:val="en-US"/>
        </w:rPr>
        <w:t>The altitude of the explosion can reach 4 meters.</w:t>
      </w:r>
    </w:p>
    <w:p w14:paraId="5DA251E9" w14:textId="77777777" w:rsidR="00924AFD" w:rsidRPr="00F677D2" w:rsidRDefault="00924AFD" w:rsidP="00924AFD">
      <w:pPr>
        <w:rPr>
          <w:b/>
          <w:sz w:val="36"/>
          <w:szCs w:val="36"/>
          <w:u w:val="single"/>
          <w:lang w:val="en-US"/>
        </w:rPr>
      </w:pPr>
      <w:r>
        <w:rPr>
          <w:b/>
          <w:sz w:val="36"/>
          <w:szCs w:val="36"/>
          <w:u w:val="single"/>
          <w:lang w:val="en-US"/>
        </w:rPr>
        <w:t>Task #2</w:t>
      </w:r>
    </w:p>
    <w:p w14:paraId="372D4DF5" w14:textId="77777777" w:rsidR="00CB2A52" w:rsidRPr="00FD7632" w:rsidRDefault="00924AFD" w:rsidP="003B0924">
      <w:pPr>
        <w:rPr>
          <w:b/>
          <w:lang w:val="en-US"/>
        </w:rPr>
      </w:pPr>
      <w:r w:rsidRPr="00CE44F1">
        <w:rPr>
          <w:b/>
          <w:lang w:val="en-US"/>
        </w:rPr>
        <w:t>Please</w:t>
      </w:r>
      <w:r w:rsidRPr="00924AFD">
        <w:rPr>
          <w:b/>
          <w:lang w:val="en-US"/>
        </w:rPr>
        <w:t xml:space="preserve"> </w:t>
      </w:r>
      <w:r>
        <w:rPr>
          <w:b/>
          <w:lang w:val="en-US"/>
        </w:rPr>
        <w:t>translate</w:t>
      </w:r>
      <w:r w:rsidRPr="00924AFD">
        <w:rPr>
          <w:b/>
          <w:lang w:val="en-US"/>
        </w:rPr>
        <w:t xml:space="preserve"> </w:t>
      </w:r>
      <w:r>
        <w:rPr>
          <w:b/>
          <w:lang w:val="en-US"/>
        </w:rPr>
        <w:t>the</w:t>
      </w:r>
      <w:r w:rsidRPr="00924AFD">
        <w:rPr>
          <w:b/>
          <w:lang w:val="en-US"/>
        </w:rPr>
        <w:t xml:space="preserve"> </w:t>
      </w:r>
      <w:r>
        <w:rPr>
          <w:b/>
          <w:lang w:val="en-US"/>
        </w:rPr>
        <w:t>following</w:t>
      </w:r>
      <w:r w:rsidRPr="00924AFD">
        <w:rPr>
          <w:b/>
          <w:lang w:val="en-US"/>
        </w:rPr>
        <w:t xml:space="preserve"> </w:t>
      </w:r>
      <w:r w:rsidR="00F31BFD" w:rsidRPr="00F31BFD">
        <w:rPr>
          <w:b/>
          <w:lang w:val="en-US"/>
        </w:rPr>
        <w:t>article</w:t>
      </w:r>
      <w:r>
        <w:rPr>
          <w:b/>
          <w:lang w:val="en-US"/>
        </w:rPr>
        <w:t xml:space="preserve"> </w:t>
      </w:r>
      <w:r w:rsidR="00433E03">
        <w:rPr>
          <w:b/>
          <w:lang w:val="en-US"/>
        </w:rPr>
        <w:t>in</w:t>
      </w:r>
      <w:r>
        <w:rPr>
          <w:b/>
          <w:lang w:val="en-US"/>
        </w:rPr>
        <w:t>to Russian</w:t>
      </w:r>
      <w:r w:rsidR="00433E03">
        <w:rPr>
          <w:b/>
          <w:lang w:val="en-US"/>
        </w:rPr>
        <w:t>.</w:t>
      </w:r>
    </w:p>
    <w:p w14:paraId="60148293" w14:textId="77777777" w:rsidR="00CB2A52" w:rsidRPr="00FD7632" w:rsidRDefault="00CB2A52" w:rsidP="00CB2A52">
      <w:pPr>
        <w:spacing w:after="0" w:line="240" w:lineRule="auto"/>
        <w:rPr>
          <w:lang w:val="en-US"/>
        </w:rPr>
      </w:pPr>
      <w:r w:rsidRPr="00FD7632">
        <w:rPr>
          <w:lang w:val="en-US"/>
        </w:rPr>
        <w:t>We are ha</w:t>
      </w:r>
      <w:r w:rsidR="00F31BFD" w:rsidRPr="00FD7632">
        <w:rPr>
          <w:lang w:val="en-US"/>
        </w:rPr>
        <w:t>ppy to announce that soon</w:t>
      </w:r>
      <w:r w:rsidRPr="00FD7632">
        <w:rPr>
          <w:lang w:val="en-US"/>
        </w:rPr>
        <w:t xml:space="preserve"> we will be we</w:t>
      </w:r>
      <w:r w:rsidR="00F31BFD" w:rsidRPr="00FD7632">
        <w:rPr>
          <w:lang w:val="en-US"/>
        </w:rPr>
        <w:t>lcoming players of the South American</w:t>
      </w:r>
      <w:r w:rsidRPr="00FD7632">
        <w:rPr>
          <w:lang w:val="en-US"/>
        </w:rPr>
        <w:t xml:space="preserve"> region that will migrate from their publisher to our EU server. </w:t>
      </w:r>
      <w:r w:rsidR="00F31BFD" w:rsidRPr="00FD7632">
        <w:rPr>
          <w:lang w:val="en-US"/>
        </w:rPr>
        <w:t>Moreover, in Q3</w:t>
      </w:r>
      <w:r w:rsidRPr="00FD7632">
        <w:rPr>
          <w:lang w:val="en-US"/>
        </w:rPr>
        <w:t xml:space="preserve"> of this year we plan to carry out the merge of our EU and NA servers that will mean not only an increase in the player base but various quality of life improvements for our current players, for example:</w:t>
      </w:r>
    </w:p>
    <w:p w14:paraId="0DE221B0" w14:textId="77777777" w:rsidR="00CB2A52" w:rsidRPr="00FD7632" w:rsidRDefault="00CB2A52" w:rsidP="00CB2A52">
      <w:pPr>
        <w:numPr>
          <w:ilvl w:val="0"/>
          <w:numId w:val="5"/>
        </w:numPr>
        <w:spacing w:before="100" w:beforeAutospacing="1" w:after="100" w:afterAutospacing="1" w:line="240" w:lineRule="auto"/>
        <w:rPr>
          <w:lang w:val="en-US"/>
        </w:rPr>
      </w:pPr>
      <w:r w:rsidRPr="00FD7632">
        <w:rPr>
          <w:lang w:val="en-US"/>
        </w:rPr>
        <w:t>The server merge will fix a number of pending technical issues like the ones connected to ping (especially the issues currently observed on NA)</w:t>
      </w:r>
    </w:p>
    <w:p w14:paraId="37332013" w14:textId="77777777" w:rsidR="00CB2A52" w:rsidRPr="00FD7632" w:rsidRDefault="00F31BFD" w:rsidP="00CB2A52">
      <w:pPr>
        <w:numPr>
          <w:ilvl w:val="0"/>
          <w:numId w:val="5"/>
        </w:numPr>
        <w:spacing w:before="100" w:beforeAutospacing="1" w:after="100" w:afterAutospacing="1" w:line="240" w:lineRule="auto"/>
        <w:rPr>
          <w:lang w:val="en-US"/>
        </w:rPr>
      </w:pPr>
      <w:r w:rsidRPr="00FD7632">
        <w:rPr>
          <w:lang w:val="en-US"/>
        </w:rPr>
        <w:t>South American</w:t>
      </w:r>
      <w:r w:rsidR="00CB2A52" w:rsidRPr="00FD7632">
        <w:rPr>
          <w:lang w:val="en-US"/>
        </w:rPr>
        <w:t xml:space="preserve"> players who play on the EU and on the NA servers will no longer be separated and will be able to enjoy the game with their loyal allies again</w:t>
      </w:r>
    </w:p>
    <w:p w14:paraId="3F624927" w14:textId="77777777" w:rsidR="00CB2A52" w:rsidRPr="00FD7632" w:rsidRDefault="00CB2A52" w:rsidP="00CB2A52">
      <w:pPr>
        <w:numPr>
          <w:ilvl w:val="0"/>
          <w:numId w:val="5"/>
        </w:numPr>
        <w:spacing w:before="100" w:beforeAutospacing="1" w:after="100" w:afterAutospacing="1" w:line="240" w:lineRule="auto"/>
        <w:rPr>
          <w:lang w:val="en-US"/>
        </w:rPr>
      </w:pPr>
      <w:r w:rsidRPr="00FD7632">
        <w:rPr>
          <w:lang w:val="en-US"/>
        </w:rPr>
        <w:lastRenderedPageBreak/>
        <w:t>The matchmaking will take less time, meaning that you can spend more time in combat, rather than in the lobby. You’ll be matched to the closest and most optimal shard (sub-server)</w:t>
      </w:r>
    </w:p>
    <w:p w14:paraId="389D2540" w14:textId="77777777" w:rsidR="00CB2A52" w:rsidRPr="00FD7632" w:rsidRDefault="00CB2A52" w:rsidP="00CB2A52">
      <w:pPr>
        <w:numPr>
          <w:ilvl w:val="0"/>
          <w:numId w:val="5"/>
        </w:numPr>
        <w:spacing w:before="100" w:beforeAutospacing="1" w:after="100" w:afterAutospacing="1" w:line="240" w:lineRule="auto"/>
        <w:rPr>
          <w:lang w:val="en-US"/>
        </w:rPr>
      </w:pPr>
      <w:r w:rsidRPr="00FD7632">
        <w:rPr>
          <w:lang w:val="en-US"/>
        </w:rPr>
        <w:t>Updates will be delivered faster since they will be installed almost simultaneously with the patches of the CIS game version</w:t>
      </w:r>
    </w:p>
    <w:p w14:paraId="7FAAD80C" w14:textId="26921DF3" w:rsidR="00CB2A52" w:rsidRDefault="00CB2A52" w:rsidP="00CB2A52">
      <w:pPr>
        <w:spacing w:after="0" w:line="240" w:lineRule="auto"/>
        <w:rPr>
          <w:lang w:val="en-US"/>
        </w:rPr>
      </w:pPr>
      <w:r w:rsidRPr="00FD7632">
        <w:rPr>
          <w:lang w:val="en-US"/>
        </w:rPr>
        <w:t>Don’t worry, you will not lose any of your progress or items during the server merge. We will do our best to ensure a smooth and comfortable transition for all our users, so that you get the most positive experience possible. Stay tuned for the separate articles on the migration and the merge, where we will provide you with further details.</w:t>
      </w:r>
    </w:p>
    <w:p w14:paraId="2366B73F" w14:textId="77777777" w:rsidR="002A0BB6" w:rsidRPr="00104FC0" w:rsidRDefault="002A0BB6" w:rsidP="002A0BB6">
      <w:pPr>
        <w:rPr>
          <w:lang w:val="en-US"/>
        </w:rPr>
      </w:pPr>
    </w:p>
    <w:p w14:paraId="12570171" w14:textId="49C5EE66" w:rsidR="002A0BB6" w:rsidRDefault="002A0BB6" w:rsidP="002A0BB6">
      <w:pPr>
        <w:rPr>
          <w:lang w:eastAsia="ja-JP"/>
        </w:rPr>
      </w:pPr>
      <w:r>
        <w:t xml:space="preserve">Мы рады сообщить, что </w:t>
      </w:r>
      <w:r w:rsidRPr="00590935">
        <w:rPr>
          <w:color w:val="FF0000"/>
        </w:rPr>
        <w:t xml:space="preserve">компания </w:t>
      </w:r>
      <w:proofErr w:type="gramStart"/>
      <w:r w:rsidRPr="00590935">
        <w:rPr>
          <w:color w:val="FF0000"/>
          <w:lang w:val="en-US"/>
        </w:rPr>
        <w:t>My</w:t>
      </w:r>
      <w:r w:rsidRPr="00590935">
        <w:rPr>
          <w:color w:val="FF0000"/>
        </w:rPr>
        <w:t>.</w:t>
      </w:r>
      <w:r w:rsidRPr="00590935">
        <w:rPr>
          <w:color w:val="FF0000"/>
          <w:lang w:val="en-US"/>
        </w:rPr>
        <w:t>games</w:t>
      </w:r>
      <w:proofErr w:type="gramEnd"/>
      <w:r w:rsidRPr="00590935">
        <w:rPr>
          <w:color w:val="FF0000"/>
        </w:rPr>
        <w:t xml:space="preserve"> станет новым издателем </w:t>
      </w:r>
      <w:proofErr w:type="spellStart"/>
      <w:r w:rsidRPr="00590935">
        <w:rPr>
          <w:color w:val="FF0000"/>
          <w:lang w:val="en-US"/>
        </w:rPr>
        <w:t>Warface</w:t>
      </w:r>
      <w:proofErr w:type="spellEnd"/>
      <w:r w:rsidRPr="00590935">
        <w:rPr>
          <w:color w:val="FF0000"/>
        </w:rPr>
        <w:t xml:space="preserve"> </w:t>
      </w:r>
      <w:r>
        <w:t xml:space="preserve">в Южной Америке, присоединив игроков к европейскому серверу. </w:t>
      </w:r>
      <w:r>
        <w:rPr>
          <w:lang w:eastAsia="ja-JP"/>
        </w:rPr>
        <w:t>Кроме того</w:t>
      </w:r>
      <w:r w:rsidRPr="002A0BB6">
        <w:rPr>
          <w:lang w:eastAsia="ja-JP"/>
        </w:rPr>
        <w:t>, в третьем квартале этого года мы планируем объединить европейский и североамериканский серверы</w:t>
      </w:r>
      <w:r>
        <w:rPr>
          <w:lang w:eastAsia="ja-JP"/>
        </w:rPr>
        <w:t>, что не только привлечет</w:t>
      </w:r>
      <w:r w:rsidRPr="006F7859">
        <w:rPr>
          <w:color w:val="FF0000"/>
          <w:lang w:eastAsia="ja-JP"/>
        </w:rPr>
        <w:t xml:space="preserve"> </w:t>
      </w:r>
      <w:r>
        <w:rPr>
          <w:lang w:eastAsia="ja-JP"/>
        </w:rPr>
        <w:t xml:space="preserve">новых игроков, но и позволит улучшить игровой процесс </w:t>
      </w:r>
      <w:r w:rsidRPr="00C85E2F">
        <w:rPr>
          <w:lang w:eastAsia="ja-JP"/>
        </w:rPr>
        <w:t>для текущих пользователей</w:t>
      </w:r>
      <w:r>
        <w:rPr>
          <w:lang w:eastAsia="ja-JP"/>
        </w:rPr>
        <w:t>:</w:t>
      </w:r>
    </w:p>
    <w:p w14:paraId="2EDF0EAA" w14:textId="77777777" w:rsidR="002A0BB6" w:rsidRDefault="002A0BB6" w:rsidP="002A0BB6">
      <w:pPr>
        <w:pStyle w:val="ListParagraph"/>
        <w:numPr>
          <w:ilvl w:val="0"/>
          <w:numId w:val="7"/>
        </w:numPr>
        <w:rPr>
          <w:lang w:eastAsia="ja-JP"/>
        </w:rPr>
      </w:pPr>
      <w:r>
        <w:rPr>
          <w:lang w:eastAsia="ja-JP"/>
        </w:rPr>
        <w:t xml:space="preserve">Объединение серверов исправит ряд технических ошибок, </w:t>
      </w:r>
      <w:r w:rsidRPr="002A0BB6">
        <w:rPr>
          <w:lang w:eastAsia="ja-JP"/>
        </w:rPr>
        <w:t xml:space="preserve">как, например, </w:t>
      </w:r>
      <w:r>
        <w:rPr>
          <w:lang w:eastAsia="ja-JP"/>
        </w:rPr>
        <w:t xml:space="preserve">связанных с </w:t>
      </w:r>
      <w:proofErr w:type="spellStart"/>
      <w:r>
        <w:rPr>
          <w:lang w:eastAsia="ja-JP"/>
        </w:rPr>
        <w:t>пингом</w:t>
      </w:r>
      <w:proofErr w:type="spellEnd"/>
      <w:r>
        <w:rPr>
          <w:lang w:eastAsia="ja-JP"/>
        </w:rPr>
        <w:t xml:space="preserve"> (особенно на североамериканском сервере);</w:t>
      </w:r>
    </w:p>
    <w:p w14:paraId="3E425597" w14:textId="77777777" w:rsidR="002A0BB6" w:rsidRDefault="002A0BB6" w:rsidP="002A0BB6">
      <w:pPr>
        <w:pStyle w:val="ListParagraph"/>
        <w:numPr>
          <w:ilvl w:val="0"/>
          <w:numId w:val="7"/>
        </w:numPr>
        <w:rPr>
          <w:lang w:eastAsia="ja-JP"/>
        </w:rPr>
      </w:pPr>
      <w:r>
        <w:rPr>
          <w:lang w:eastAsia="ja-JP"/>
        </w:rPr>
        <w:t xml:space="preserve">Игроки из Южной Америки, которые используют европейский и североамериканский серверы, не будут разделены и снова смогут </w:t>
      </w:r>
      <w:r w:rsidRPr="002A0BB6">
        <w:rPr>
          <w:lang w:eastAsia="ja-JP"/>
        </w:rPr>
        <w:t xml:space="preserve">играть </w:t>
      </w:r>
      <w:r>
        <w:rPr>
          <w:lang w:eastAsia="ja-JP"/>
        </w:rPr>
        <w:t xml:space="preserve">вместе со своими </w:t>
      </w:r>
      <w:r w:rsidRPr="002A0BB6">
        <w:rPr>
          <w:lang w:eastAsia="ja-JP"/>
        </w:rPr>
        <w:t xml:space="preserve">преданными </w:t>
      </w:r>
      <w:r>
        <w:rPr>
          <w:lang w:eastAsia="ja-JP"/>
        </w:rPr>
        <w:t>союзниками;</w:t>
      </w:r>
    </w:p>
    <w:p w14:paraId="11DA66C9" w14:textId="49579DFD" w:rsidR="002A0BB6" w:rsidRDefault="002A0BB6" w:rsidP="002A0BB6">
      <w:pPr>
        <w:pStyle w:val="ListParagraph"/>
        <w:numPr>
          <w:ilvl w:val="0"/>
          <w:numId w:val="7"/>
        </w:numPr>
        <w:rPr>
          <w:lang w:eastAsia="ja-JP"/>
        </w:rPr>
      </w:pPr>
      <w:r>
        <w:rPr>
          <w:lang w:eastAsia="ja-JP"/>
        </w:rPr>
        <w:t xml:space="preserve">Сократится время поиска противников, а значит, вы сможете больше времени проводить в бою, а не в </w:t>
      </w:r>
      <w:r w:rsidRPr="00D744A9">
        <w:rPr>
          <w:lang w:eastAsia="ja-JP"/>
        </w:rPr>
        <w:t>зале ожидания</w:t>
      </w:r>
      <w:r>
        <w:rPr>
          <w:lang w:eastAsia="ja-JP"/>
        </w:rPr>
        <w:t xml:space="preserve">. Вы будете соединены с ближайшим и оптимальным </w:t>
      </w:r>
      <w:proofErr w:type="spellStart"/>
      <w:r>
        <w:rPr>
          <w:lang w:eastAsia="ja-JP"/>
        </w:rPr>
        <w:t>шардом</w:t>
      </w:r>
      <w:proofErr w:type="spellEnd"/>
      <w:r>
        <w:rPr>
          <w:lang w:eastAsia="ja-JP"/>
        </w:rPr>
        <w:t xml:space="preserve"> (</w:t>
      </w:r>
      <w:proofErr w:type="spellStart"/>
      <w:r>
        <w:rPr>
          <w:lang w:eastAsia="ja-JP"/>
        </w:rPr>
        <w:t>подсервером</w:t>
      </w:r>
      <w:proofErr w:type="spellEnd"/>
      <w:r>
        <w:rPr>
          <w:lang w:eastAsia="ja-JP"/>
        </w:rPr>
        <w:t>);</w:t>
      </w:r>
    </w:p>
    <w:p w14:paraId="02A5FA33" w14:textId="77777777" w:rsidR="002A0BB6" w:rsidRPr="006F7859" w:rsidRDefault="002A0BB6" w:rsidP="002A0BB6">
      <w:pPr>
        <w:pStyle w:val="ListParagraph"/>
        <w:numPr>
          <w:ilvl w:val="0"/>
          <w:numId w:val="7"/>
        </w:numPr>
        <w:rPr>
          <w:lang w:eastAsia="ja-JP"/>
        </w:rPr>
      </w:pPr>
      <w:r>
        <w:rPr>
          <w:lang w:eastAsia="ja-JP"/>
        </w:rPr>
        <w:t xml:space="preserve">Установка обновлений станет быстрее – они будут устанавливаться практически одновременно с </w:t>
      </w:r>
      <w:proofErr w:type="spellStart"/>
      <w:r>
        <w:rPr>
          <w:lang w:eastAsia="ja-JP"/>
        </w:rPr>
        <w:t>патчами</w:t>
      </w:r>
      <w:proofErr w:type="spellEnd"/>
      <w:r>
        <w:rPr>
          <w:lang w:eastAsia="ja-JP"/>
        </w:rPr>
        <w:t xml:space="preserve"> русскоязычной версии.</w:t>
      </w:r>
    </w:p>
    <w:p w14:paraId="4E93ACBF" w14:textId="1AE87417" w:rsidR="002A0BB6" w:rsidRPr="002A0BB6" w:rsidRDefault="002A0BB6" w:rsidP="002A0BB6">
      <w:pPr>
        <w:rPr>
          <w:lang w:eastAsia="ja-JP"/>
        </w:rPr>
      </w:pPr>
      <w:r>
        <w:rPr>
          <w:lang w:eastAsia="ja-JP"/>
        </w:rPr>
        <w:t>Не волнуйтесь, вы не потеряете свой прогресс и приобретенные предметы во время объединения серверов. Мы стараемся делать плавный переход для всех пользователей, чтобы вы могли наслаждаться игрой. Более подробная информация о переносе и объединении серверов появится позднее.</w:t>
      </w:r>
    </w:p>
    <w:p w14:paraId="582F2F5B" w14:textId="77777777" w:rsidR="00CF1877" w:rsidRPr="002A0BB6" w:rsidRDefault="00CF1877" w:rsidP="00F677D2"/>
    <w:p w14:paraId="19FD6908" w14:textId="77777777" w:rsidR="00F565CE" w:rsidRPr="00F677D2" w:rsidRDefault="00F565CE" w:rsidP="00F565CE">
      <w:pPr>
        <w:rPr>
          <w:b/>
          <w:sz w:val="36"/>
          <w:szCs w:val="36"/>
          <w:u w:val="single"/>
          <w:lang w:val="en-US"/>
        </w:rPr>
      </w:pPr>
      <w:r>
        <w:rPr>
          <w:b/>
          <w:sz w:val="36"/>
          <w:szCs w:val="36"/>
          <w:u w:val="single"/>
          <w:lang w:val="en-US"/>
        </w:rPr>
        <w:t>Task #3</w:t>
      </w:r>
    </w:p>
    <w:p w14:paraId="29B322D6" w14:textId="77777777" w:rsidR="003541F6" w:rsidRPr="00A81A0F" w:rsidRDefault="00F565CE" w:rsidP="00A81A0F">
      <w:pPr>
        <w:rPr>
          <w:b/>
          <w:lang w:val="en-US"/>
        </w:rPr>
      </w:pPr>
      <w:r w:rsidRPr="00CE44F1">
        <w:rPr>
          <w:b/>
          <w:lang w:val="en-US"/>
        </w:rPr>
        <w:t>Please</w:t>
      </w:r>
      <w:r w:rsidRPr="00924AFD">
        <w:rPr>
          <w:b/>
          <w:lang w:val="en-US"/>
        </w:rPr>
        <w:t xml:space="preserve"> </w:t>
      </w:r>
      <w:r>
        <w:rPr>
          <w:b/>
          <w:lang w:val="en-US"/>
        </w:rPr>
        <w:t>edit</w:t>
      </w:r>
      <w:r w:rsidRPr="00924AFD">
        <w:rPr>
          <w:b/>
          <w:lang w:val="en-US"/>
        </w:rPr>
        <w:t xml:space="preserve"> </w:t>
      </w:r>
      <w:r>
        <w:rPr>
          <w:b/>
          <w:lang w:val="en-US"/>
        </w:rPr>
        <w:t>the</w:t>
      </w:r>
      <w:r w:rsidRPr="00924AFD">
        <w:rPr>
          <w:b/>
          <w:lang w:val="en-US"/>
        </w:rPr>
        <w:t xml:space="preserve"> </w:t>
      </w:r>
      <w:r>
        <w:rPr>
          <w:b/>
          <w:lang w:val="en-US"/>
        </w:rPr>
        <w:t>following</w:t>
      </w:r>
      <w:r w:rsidR="00ED66E3">
        <w:rPr>
          <w:b/>
          <w:lang w:val="en-US"/>
        </w:rPr>
        <w:t xml:space="preserve"> article</w:t>
      </w:r>
      <w:r w:rsidRPr="00924AFD">
        <w:rPr>
          <w:b/>
          <w:lang w:val="en-US"/>
        </w:rPr>
        <w:t xml:space="preserve"> </w:t>
      </w:r>
      <w:r w:rsidR="00ED66E3">
        <w:rPr>
          <w:b/>
          <w:lang w:val="en-US"/>
        </w:rPr>
        <w:t>points</w:t>
      </w:r>
      <w:r w:rsidR="00D52ED5">
        <w:rPr>
          <w:b/>
          <w:lang w:val="en-US"/>
        </w:rPr>
        <w:t xml:space="preserve">. </w:t>
      </w:r>
      <w:r w:rsidR="002F2D26">
        <w:rPr>
          <w:b/>
          <w:lang w:val="en-US"/>
        </w:rPr>
        <w:t>Keep in mind that t</w:t>
      </w:r>
      <w:r w:rsidR="00D52ED5">
        <w:rPr>
          <w:b/>
          <w:lang w:val="en-US"/>
        </w:rPr>
        <w:t>hey were</w:t>
      </w:r>
      <w:r w:rsidR="003541F6">
        <w:rPr>
          <w:b/>
          <w:lang w:val="en-US"/>
        </w:rPr>
        <w:t xml:space="preserve"> written by different people</w:t>
      </w:r>
      <w:r w:rsidR="00D52ED5">
        <w:rPr>
          <w:b/>
          <w:lang w:val="en-US"/>
        </w:rPr>
        <w:t>, yet need to be consistent.</w:t>
      </w:r>
      <w:r w:rsidR="002F2D26">
        <w:rPr>
          <w:b/>
          <w:lang w:val="en-US"/>
        </w:rPr>
        <w:t xml:space="preserve"> </w:t>
      </w:r>
    </w:p>
    <w:p w14:paraId="584C37CB" w14:textId="73F1359B" w:rsidR="003541F6" w:rsidRPr="00FD7632" w:rsidRDefault="003541F6" w:rsidP="00E31EDE">
      <w:pPr>
        <w:pStyle w:val="ListParagraph"/>
        <w:numPr>
          <w:ilvl w:val="0"/>
          <w:numId w:val="6"/>
        </w:numPr>
        <w:rPr>
          <w:lang w:val="en-US"/>
        </w:rPr>
      </w:pPr>
      <w:r w:rsidRPr="004E5EE7">
        <w:rPr>
          <w:highlight w:val="yellow"/>
          <w:lang w:val="en-US"/>
        </w:rPr>
        <w:t>Previously upon exploding</w:t>
      </w:r>
      <w:r w:rsidRPr="00FD7632">
        <w:rPr>
          <w:lang w:val="en-US"/>
        </w:rPr>
        <w:t xml:space="preserve"> </w:t>
      </w:r>
      <w:r w:rsidRPr="00590935">
        <w:rPr>
          <w:highlight w:val="yellow"/>
          <w:lang w:val="en-US"/>
        </w:rPr>
        <w:t>Stun Grenade</w:t>
      </w:r>
      <w:r w:rsidRPr="00FD7632">
        <w:rPr>
          <w:lang w:val="en-US"/>
        </w:rPr>
        <w:t xml:space="preserve"> produced </w:t>
      </w:r>
      <w:r w:rsidRPr="000204CF">
        <w:rPr>
          <w:highlight w:val="yellow"/>
          <w:lang w:val="en-US"/>
        </w:rPr>
        <w:t>only a single</w:t>
      </w:r>
      <w:r w:rsidRPr="00FD7632">
        <w:rPr>
          <w:lang w:val="en-US"/>
        </w:rPr>
        <w:t xml:space="preserve"> ray reaching </w:t>
      </w:r>
      <w:r w:rsidRPr="000204CF">
        <w:rPr>
          <w:highlight w:val="yellow"/>
          <w:lang w:val="en-US"/>
        </w:rPr>
        <w:t>for</w:t>
      </w:r>
      <w:r w:rsidRPr="00FD7632">
        <w:rPr>
          <w:lang w:val="en-US"/>
        </w:rPr>
        <w:t xml:space="preserve"> </w:t>
      </w:r>
      <w:r w:rsidRPr="001B1690">
        <w:rPr>
          <w:lang w:val="en-US"/>
        </w:rPr>
        <w:t>a</w:t>
      </w:r>
      <w:r w:rsidRPr="00FD7632">
        <w:rPr>
          <w:lang w:val="en-US"/>
        </w:rPr>
        <w:t xml:space="preserve"> character’s eyes. </w:t>
      </w:r>
      <w:r w:rsidRPr="00590935">
        <w:rPr>
          <w:highlight w:val="yellow"/>
          <w:lang w:val="en-US"/>
        </w:rPr>
        <w:t>Because of this</w:t>
      </w:r>
      <w:r w:rsidRPr="00FD7632">
        <w:rPr>
          <w:lang w:val="en-US"/>
        </w:rPr>
        <w:t xml:space="preserve"> a </w:t>
      </w:r>
      <w:r w:rsidRPr="00586C4F">
        <w:rPr>
          <w:lang w:val="en-US"/>
        </w:rPr>
        <w:t>multitude</w:t>
      </w:r>
      <w:r w:rsidRPr="00FD7632">
        <w:rPr>
          <w:lang w:val="en-US"/>
        </w:rPr>
        <w:t xml:space="preserve"> of objects </w:t>
      </w:r>
      <w:r w:rsidRPr="006A2F34">
        <w:rPr>
          <w:highlight w:val="yellow"/>
          <w:lang w:val="en-US"/>
        </w:rPr>
        <w:t>—</w:t>
      </w:r>
      <w:r w:rsidRPr="00FD7632">
        <w:rPr>
          <w:lang w:val="en-US"/>
        </w:rPr>
        <w:t xml:space="preserve"> including semi-transparent objects like grass and leaves, </w:t>
      </w:r>
      <w:r w:rsidRPr="006A2F34">
        <w:rPr>
          <w:highlight w:val="yellow"/>
          <w:lang w:val="en-US"/>
        </w:rPr>
        <w:t>—</w:t>
      </w:r>
      <w:r w:rsidRPr="00FD7632">
        <w:rPr>
          <w:lang w:val="en-US"/>
        </w:rPr>
        <w:t xml:space="preserve">could block this ray, preventing the stunning effect from ever occurring. </w:t>
      </w:r>
    </w:p>
    <w:p w14:paraId="7F054E98" w14:textId="77777777" w:rsidR="00E31EDE" w:rsidRPr="00FD7632" w:rsidRDefault="00E31EDE" w:rsidP="00E31EDE">
      <w:pPr>
        <w:pStyle w:val="ListParagraph"/>
        <w:numPr>
          <w:ilvl w:val="0"/>
          <w:numId w:val="6"/>
        </w:numPr>
        <w:rPr>
          <w:lang w:val="en-US"/>
        </w:rPr>
      </w:pPr>
      <w:r w:rsidRPr="00E16270">
        <w:rPr>
          <w:highlight w:val="yellow"/>
          <w:lang w:val="en-US"/>
        </w:rPr>
        <w:t>If all the rays but the direct one get into the eyes of a player</w:t>
      </w:r>
      <w:r w:rsidRPr="00FD7632">
        <w:rPr>
          <w:lang w:val="en-US"/>
        </w:rPr>
        <w:t xml:space="preserve">, the </w:t>
      </w:r>
      <w:r w:rsidRPr="0067083F">
        <w:rPr>
          <w:lang w:val="en-US"/>
        </w:rPr>
        <w:t>flashbang</w:t>
      </w:r>
      <w:r w:rsidRPr="00FD7632">
        <w:rPr>
          <w:lang w:val="en-US"/>
        </w:rPr>
        <w:t xml:space="preserve"> effect </w:t>
      </w:r>
      <w:r w:rsidRPr="00D92A85">
        <w:rPr>
          <w:highlight w:val="yellow"/>
          <w:lang w:val="en-US"/>
        </w:rPr>
        <w:t>is decreased twice</w:t>
      </w:r>
      <w:r w:rsidRPr="00FD7632">
        <w:rPr>
          <w:lang w:val="en-US"/>
        </w:rPr>
        <w:t>.</w:t>
      </w:r>
    </w:p>
    <w:p w14:paraId="09A513FC" w14:textId="64F7150D" w:rsidR="00CF1877" w:rsidRPr="00FD7632" w:rsidRDefault="008A5169" w:rsidP="00E31EDE">
      <w:pPr>
        <w:pStyle w:val="ListParagraph"/>
        <w:numPr>
          <w:ilvl w:val="0"/>
          <w:numId w:val="6"/>
        </w:numPr>
        <w:spacing w:before="240" w:after="240"/>
        <w:rPr>
          <w:lang w:val="en-US"/>
        </w:rPr>
      </w:pPr>
      <w:r w:rsidRPr="00FD7632">
        <w:rPr>
          <w:lang w:val="en-US"/>
        </w:rPr>
        <w:t xml:space="preserve">If the </w:t>
      </w:r>
      <w:r w:rsidRPr="0067083F">
        <w:rPr>
          <w:lang w:val="en-US"/>
        </w:rPr>
        <w:t>flashbang</w:t>
      </w:r>
      <w:r w:rsidRPr="00FD7632">
        <w:rPr>
          <w:lang w:val="en-US"/>
        </w:rPr>
        <w:t xml:space="preserve"> explodes behind the box and the </w:t>
      </w:r>
      <w:r w:rsidRPr="00E16270">
        <w:rPr>
          <w:highlight w:val="yellow"/>
          <w:lang w:val="en-US"/>
        </w:rPr>
        <w:t>player</w:t>
      </w:r>
      <w:r w:rsidRPr="00FD7632">
        <w:rPr>
          <w:lang w:val="en-US"/>
        </w:rPr>
        <w:t xml:space="preserve"> </w:t>
      </w:r>
      <w:r w:rsidRPr="00590935">
        <w:rPr>
          <w:highlight w:val="yellow"/>
          <w:lang w:val="en-US"/>
        </w:rPr>
        <w:t>has time</w:t>
      </w:r>
      <w:r w:rsidRPr="00FD7632">
        <w:rPr>
          <w:lang w:val="en-US"/>
        </w:rPr>
        <w:t xml:space="preserve"> to </w:t>
      </w:r>
      <w:r w:rsidRPr="00590935">
        <w:rPr>
          <w:highlight w:val="yellow"/>
          <w:lang w:val="en-US"/>
        </w:rPr>
        <w:t>turn his head away</w:t>
      </w:r>
      <w:r w:rsidRPr="00FD7632">
        <w:rPr>
          <w:lang w:val="en-US"/>
        </w:rPr>
        <w:t xml:space="preserve"> the effect would be 4 to 6 times lower </w:t>
      </w:r>
      <w:r w:rsidRPr="00590935">
        <w:rPr>
          <w:highlight w:val="yellow"/>
          <w:lang w:val="en-US"/>
        </w:rPr>
        <w:t>on the turn away angle</w:t>
      </w:r>
      <w:r w:rsidRPr="00FD7632">
        <w:rPr>
          <w:lang w:val="en-US"/>
        </w:rPr>
        <w:t>.</w:t>
      </w:r>
    </w:p>
    <w:p w14:paraId="1CFC5A47" w14:textId="49DA8ECD" w:rsidR="00E31EDE" w:rsidRDefault="00E31EDE" w:rsidP="00E31EDE">
      <w:pPr>
        <w:pStyle w:val="ListParagraph"/>
        <w:numPr>
          <w:ilvl w:val="0"/>
          <w:numId w:val="6"/>
        </w:numPr>
        <w:spacing w:before="240" w:after="240"/>
        <w:rPr>
          <w:lang w:val="en-US"/>
        </w:rPr>
      </w:pPr>
      <w:r>
        <w:rPr>
          <w:lang w:val="en-US"/>
        </w:rPr>
        <w:t xml:space="preserve">With the effect of the </w:t>
      </w:r>
      <w:r w:rsidRPr="0067083F">
        <w:rPr>
          <w:lang w:val="en-US"/>
        </w:rPr>
        <w:t>flashbang</w:t>
      </w:r>
      <w:r>
        <w:rPr>
          <w:lang w:val="en-US"/>
        </w:rPr>
        <w:t xml:space="preserve"> continually decreased </w:t>
      </w:r>
      <w:r w:rsidRPr="004E5EE7">
        <w:rPr>
          <w:highlight w:val="yellow"/>
          <w:lang w:val="en-US"/>
        </w:rPr>
        <w:t>cause of the position of your enemy</w:t>
      </w:r>
      <w:r>
        <w:rPr>
          <w:lang w:val="en-US"/>
        </w:rPr>
        <w:t xml:space="preserve"> you will be</w:t>
      </w:r>
      <w:r w:rsidR="00BE330E">
        <w:rPr>
          <w:lang w:val="en-US"/>
        </w:rPr>
        <w:t xml:space="preserve"> forced into having to use the</w:t>
      </w:r>
      <w:r>
        <w:rPr>
          <w:lang w:val="en-US"/>
        </w:rPr>
        <w:t xml:space="preserve"> grenades more </w:t>
      </w:r>
      <w:r w:rsidR="00BE330E">
        <w:rPr>
          <w:lang w:val="en-US"/>
        </w:rPr>
        <w:t>strategically.</w:t>
      </w:r>
    </w:p>
    <w:p w14:paraId="60A5295C" w14:textId="77777777" w:rsidR="00590935" w:rsidRPr="00590935" w:rsidRDefault="00590935" w:rsidP="00590935">
      <w:pPr>
        <w:spacing w:before="240" w:after="240"/>
        <w:rPr>
          <w:lang w:val="en-US"/>
        </w:rPr>
      </w:pPr>
    </w:p>
    <w:p w14:paraId="1F2D4909" w14:textId="75B9C006" w:rsidR="00590935" w:rsidRPr="00FD7632" w:rsidRDefault="00590935" w:rsidP="00590935">
      <w:pPr>
        <w:pStyle w:val="ListParagraph"/>
        <w:numPr>
          <w:ilvl w:val="0"/>
          <w:numId w:val="6"/>
        </w:numPr>
        <w:rPr>
          <w:lang w:val="en-US"/>
        </w:rPr>
      </w:pPr>
      <w:r w:rsidRPr="00FD7632">
        <w:rPr>
          <w:lang w:val="en-US"/>
        </w:rPr>
        <w:lastRenderedPageBreak/>
        <w:t xml:space="preserve">Previously </w:t>
      </w:r>
      <w:r w:rsidR="0014334B">
        <w:rPr>
          <w:lang w:val="en-US"/>
        </w:rPr>
        <w:t>upon exploding,</w:t>
      </w:r>
      <w:r w:rsidRPr="00FD7632">
        <w:rPr>
          <w:lang w:val="en-US"/>
        </w:rPr>
        <w:t xml:space="preserve"> </w:t>
      </w:r>
      <w:r w:rsidR="004E5EE7">
        <w:rPr>
          <w:lang w:val="en-US"/>
        </w:rPr>
        <w:t xml:space="preserve">the </w:t>
      </w:r>
      <w:r>
        <w:rPr>
          <w:lang w:val="en-US"/>
        </w:rPr>
        <w:t>flashbang</w:t>
      </w:r>
      <w:r w:rsidRPr="00FD7632">
        <w:rPr>
          <w:lang w:val="en-US"/>
        </w:rPr>
        <w:t xml:space="preserve"> produced </w:t>
      </w:r>
      <w:r w:rsidR="00586C4F">
        <w:rPr>
          <w:lang w:val="en-US"/>
        </w:rPr>
        <w:t>a single</w:t>
      </w:r>
      <w:r w:rsidRPr="00FD7632">
        <w:rPr>
          <w:lang w:val="en-US"/>
        </w:rPr>
        <w:t xml:space="preserve"> </w:t>
      </w:r>
      <w:r w:rsidR="005967E6">
        <w:rPr>
          <w:lang w:val="en-US"/>
        </w:rPr>
        <w:t xml:space="preserve">direct </w:t>
      </w:r>
      <w:r w:rsidRPr="00FD7632">
        <w:rPr>
          <w:lang w:val="en-US"/>
        </w:rPr>
        <w:t xml:space="preserve">ray reaching </w:t>
      </w:r>
      <w:r w:rsidR="003D587D">
        <w:rPr>
          <w:lang w:val="en-US"/>
        </w:rPr>
        <w:t>the</w:t>
      </w:r>
      <w:r w:rsidRPr="00FD7632">
        <w:rPr>
          <w:lang w:val="en-US"/>
        </w:rPr>
        <w:t xml:space="preserve"> character’s eyes. </w:t>
      </w:r>
      <w:r w:rsidRPr="000204CF">
        <w:rPr>
          <w:lang w:val="en-US"/>
        </w:rPr>
        <w:t>Because of this</w:t>
      </w:r>
      <w:r w:rsidR="000204CF">
        <w:rPr>
          <w:lang w:val="en-US"/>
        </w:rPr>
        <w:t>,</w:t>
      </w:r>
      <w:r w:rsidRPr="00FD7632">
        <w:rPr>
          <w:lang w:val="en-US"/>
        </w:rPr>
        <w:t xml:space="preserve"> a </w:t>
      </w:r>
      <w:r w:rsidRPr="00586C4F">
        <w:rPr>
          <w:lang w:val="en-US"/>
        </w:rPr>
        <w:t>multitude</w:t>
      </w:r>
      <w:r w:rsidRPr="00FD7632">
        <w:rPr>
          <w:lang w:val="en-US"/>
        </w:rPr>
        <w:t xml:space="preserve"> of objects</w:t>
      </w:r>
      <w:r w:rsidR="006A2F34">
        <w:rPr>
          <w:lang w:val="en-US"/>
        </w:rPr>
        <w:t>,</w:t>
      </w:r>
      <w:r w:rsidRPr="00FD7632">
        <w:rPr>
          <w:lang w:val="en-US"/>
        </w:rPr>
        <w:t xml:space="preserve"> including semi-transparent objects like grass and leaves,</w:t>
      </w:r>
      <w:r w:rsidR="006A2F34">
        <w:rPr>
          <w:lang w:val="en-US"/>
        </w:rPr>
        <w:t xml:space="preserve"> </w:t>
      </w:r>
      <w:r w:rsidRPr="00FD7632">
        <w:rPr>
          <w:lang w:val="en-US"/>
        </w:rPr>
        <w:t>could block this ray, preventing the stunning effect from ever occurring.</w:t>
      </w:r>
    </w:p>
    <w:p w14:paraId="27579E7C" w14:textId="15B096C8" w:rsidR="00590935" w:rsidRPr="00FD7632" w:rsidRDefault="00E16270" w:rsidP="00590935">
      <w:pPr>
        <w:pStyle w:val="ListParagraph"/>
        <w:numPr>
          <w:ilvl w:val="0"/>
          <w:numId w:val="6"/>
        </w:numPr>
        <w:rPr>
          <w:lang w:val="en-US"/>
        </w:rPr>
      </w:pPr>
      <w:r>
        <w:rPr>
          <w:lang w:val="en-US"/>
        </w:rPr>
        <w:t xml:space="preserve">If the direct ray does not reach </w:t>
      </w:r>
      <w:r w:rsidR="003D587D">
        <w:rPr>
          <w:lang w:val="en-US"/>
        </w:rPr>
        <w:t>the</w:t>
      </w:r>
      <w:r>
        <w:rPr>
          <w:lang w:val="en-US"/>
        </w:rPr>
        <w:t xml:space="preserve"> character’s eyes</w:t>
      </w:r>
      <w:r w:rsidR="00590935" w:rsidRPr="00FD7632">
        <w:rPr>
          <w:lang w:val="en-US"/>
        </w:rPr>
        <w:t xml:space="preserve">, the flashbang effect </w:t>
      </w:r>
      <w:r w:rsidR="00D92A85">
        <w:rPr>
          <w:lang w:val="en-US"/>
        </w:rPr>
        <w:t>would be 2 times lower</w:t>
      </w:r>
      <w:r w:rsidR="00590935" w:rsidRPr="00FD7632">
        <w:rPr>
          <w:lang w:val="en-US"/>
        </w:rPr>
        <w:t>.</w:t>
      </w:r>
    </w:p>
    <w:p w14:paraId="310DAF48" w14:textId="07ACEDFA" w:rsidR="00590935" w:rsidRDefault="00590935" w:rsidP="00590935">
      <w:pPr>
        <w:pStyle w:val="ListParagraph"/>
        <w:numPr>
          <w:ilvl w:val="0"/>
          <w:numId w:val="6"/>
        </w:numPr>
        <w:spacing w:before="240" w:after="240"/>
        <w:rPr>
          <w:lang w:val="en-US"/>
        </w:rPr>
      </w:pPr>
      <w:r w:rsidRPr="00FD7632">
        <w:rPr>
          <w:lang w:val="en-US"/>
        </w:rPr>
        <w:t xml:space="preserve">If the flashbang explodes behind the box and the </w:t>
      </w:r>
      <w:r w:rsidR="00E16270" w:rsidRPr="00E16270">
        <w:rPr>
          <w:lang w:val="en-US"/>
        </w:rPr>
        <w:t>character</w:t>
      </w:r>
      <w:r w:rsidRPr="00E16270">
        <w:rPr>
          <w:lang w:val="en-US"/>
        </w:rPr>
        <w:t xml:space="preserve"> has enough time to look away</w:t>
      </w:r>
      <w:r w:rsidR="001B1690" w:rsidRPr="00E16270">
        <w:rPr>
          <w:lang w:val="en-US"/>
        </w:rPr>
        <w:t>,</w:t>
      </w:r>
      <w:r w:rsidRPr="00FD7632">
        <w:rPr>
          <w:lang w:val="en-US"/>
        </w:rPr>
        <w:t xml:space="preserve"> the effect would be 4 to 6 times lower </w:t>
      </w:r>
      <w:r w:rsidR="003D587D">
        <w:rPr>
          <w:lang w:val="en-US"/>
        </w:rPr>
        <w:t xml:space="preserve">depending on the </w:t>
      </w:r>
      <w:r w:rsidR="005967E6">
        <w:rPr>
          <w:lang w:val="en-US"/>
        </w:rPr>
        <w:t>angle of rotation</w:t>
      </w:r>
      <w:r w:rsidRPr="00FD7632">
        <w:rPr>
          <w:lang w:val="en-US"/>
        </w:rPr>
        <w:t>.</w:t>
      </w:r>
    </w:p>
    <w:p w14:paraId="1B97C865" w14:textId="6B34136D" w:rsidR="00590935" w:rsidRPr="00590935" w:rsidRDefault="00590935" w:rsidP="00590935">
      <w:pPr>
        <w:pStyle w:val="ListParagraph"/>
        <w:numPr>
          <w:ilvl w:val="0"/>
          <w:numId w:val="6"/>
        </w:numPr>
        <w:spacing w:before="240" w:after="240"/>
        <w:rPr>
          <w:lang w:val="en-US"/>
        </w:rPr>
      </w:pPr>
      <w:r w:rsidRPr="00590935">
        <w:rPr>
          <w:lang w:val="en-US"/>
        </w:rPr>
        <w:t xml:space="preserve">With the effect of the flashbang continually decreased </w:t>
      </w:r>
      <w:r w:rsidR="00213A21">
        <w:rPr>
          <w:lang w:val="en-US"/>
        </w:rPr>
        <w:t>due to</w:t>
      </w:r>
      <w:r w:rsidRPr="00590935">
        <w:rPr>
          <w:lang w:val="en-US"/>
        </w:rPr>
        <w:t xml:space="preserve"> the position of </w:t>
      </w:r>
      <w:r w:rsidR="00272858">
        <w:rPr>
          <w:lang w:val="en-US"/>
        </w:rPr>
        <w:t>the</w:t>
      </w:r>
      <w:r w:rsidRPr="00590935">
        <w:rPr>
          <w:lang w:val="en-US"/>
        </w:rPr>
        <w:t xml:space="preserve"> enemy</w:t>
      </w:r>
      <w:r w:rsidR="00213A21">
        <w:rPr>
          <w:lang w:val="en-US"/>
        </w:rPr>
        <w:t>,</w:t>
      </w:r>
      <w:r w:rsidRPr="00590935">
        <w:rPr>
          <w:lang w:val="en-US"/>
        </w:rPr>
        <w:t xml:space="preserve"> </w:t>
      </w:r>
      <w:r w:rsidR="00272858">
        <w:rPr>
          <w:lang w:val="en-US"/>
        </w:rPr>
        <w:t>the player</w:t>
      </w:r>
      <w:r w:rsidRPr="00590935">
        <w:rPr>
          <w:lang w:val="en-US"/>
        </w:rPr>
        <w:t xml:space="preserve"> will be forced into having to use the grenades more strategically.</w:t>
      </w:r>
    </w:p>
    <w:p w14:paraId="18202452" w14:textId="77777777" w:rsidR="009B3DDD" w:rsidRPr="00F677D2" w:rsidRDefault="009B3DDD" w:rsidP="009B3DDD">
      <w:pPr>
        <w:rPr>
          <w:b/>
          <w:sz w:val="36"/>
          <w:szCs w:val="36"/>
          <w:u w:val="single"/>
          <w:lang w:val="en-US"/>
        </w:rPr>
      </w:pPr>
      <w:r>
        <w:rPr>
          <w:b/>
          <w:sz w:val="36"/>
          <w:szCs w:val="36"/>
          <w:u w:val="single"/>
          <w:lang w:val="en-US"/>
        </w:rPr>
        <w:t>Task</w:t>
      </w:r>
      <w:r w:rsidR="008A5169">
        <w:rPr>
          <w:b/>
          <w:sz w:val="36"/>
          <w:szCs w:val="36"/>
          <w:u w:val="single"/>
          <w:lang w:val="en-US"/>
        </w:rPr>
        <w:t xml:space="preserve"> #4</w:t>
      </w:r>
    </w:p>
    <w:p w14:paraId="241E1F0E" w14:textId="77777777" w:rsidR="009B3DDD" w:rsidRDefault="009B3DDD">
      <w:pPr>
        <w:rPr>
          <w:b/>
          <w:lang w:val="en-US"/>
        </w:rPr>
      </w:pPr>
      <w:r w:rsidRPr="00CE44F1">
        <w:rPr>
          <w:b/>
          <w:lang w:val="en-US"/>
        </w:rPr>
        <w:t>Please</w:t>
      </w:r>
      <w:r w:rsidRPr="00924AFD">
        <w:rPr>
          <w:b/>
          <w:lang w:val="en-US"/>
        </w:rPr>
        <w:t xml:space="preserve"> </w:t>
      </w:r>
      <w:r>
        <w:rPr>
          <w:b/>
          <w:lang w:val="en-US"/>
        </w:rPr>
        <w:t xml:space="preserve">explain the reasons for the edits you have made in the previous task and elaborate </w:t>
      </w:r>
      <w:r w:rsidR="002F2D26">
        <w:rPr>
          <w:b/>
          <w:lang w:val="en-US"/>
        </w:rPr>
        <w:t>on how the people who made these</w:t>
      </w:r>
      <w:r w:rsidR="00BE330E">
        <w:rPr>
          <w:b/>
          <w:lang w:val="en-US"/>
        </w:rPr>
        <w:t xml:space="preserve"> mistakes can avoid them in the future.</w:t>
      </w:r>
    </w:p>
    <w:p w14:paraId="5C876B25" w14:textId="5E8D6A3A" w:rsidR="00890397" w:rsidRDefault="00890397" w:rsidP="00890397">
      <w:pPr>
        <w:rPr>
          <w:b/>
          <w:lang w:val="en-US"/>
        </w:rPr>
      </w:pPr>
      <w:r w:rsidRPr="00295A07">
        <w:rPr>
          <w:b/>
          <w:lang w:val="en-US"/>
        </w:rPr>
        <w:t>Thank you!</w:t>
      </w:r>
    </w:p>
    <w:p w14:paraId="723127F5" w14:textId="251EAE24" w:rsidR="00590935" w:rsidRPr="00295A07" w:rsidRDefault="00590935" w:rsidP="00890397">
      <w:pPr>
        <w:rPr>
          <w:b/>
          <w:lang w:val="en-US"/>
        </w:rPr>
      </w:pPr>
      <w:r>
        <w:rPr>
          <w:b/>
          <w:lang w:val="en-US"/>
        </w:rPr>
        <w:t>Notes</w:t>
      </w:r>
    </w:p>
    <w:p w14:paraId="13664DC9" w14:textId="05B9259E" w:rsidR="00590935" w:rsidRDefault="00780340" w:rsidP="00590935">
      <w:pPr>
        <w:pStyle w:val="ListParagraph"/>
        <w:numPr>
          <w:ilvl w:val="0"/>
          <w:numId w:val="8"/>
        </w:numPr>
        <w:rPr>
          <w:bCs/>
          <w:lang w:val="en-US"/>
        </w:rPr>
      </w:pPr>
      <w:r>
        <w:rPr>
          <w:bCs/>
          <w:lang w:val="en-US"/>
        </w:rPr>
        <w:t>We usually use a comma after introductory words or phrases.</w:t>
      </w:r>
      <w:r w:rsidR="0014334B">
        <w:rPr>
          <w:bCs/>
          <w:lang w:val="en-US"/>
        </w:rPr>
        <w:br/>
        <w:t>“Single” on its own means “only one”, emphasizing it with “only” is redundant.</w:t>
      </w:r>
      <w:r w:rsidR="000204CF">
        <w:rPr>
          <w:bCs/>
          <w:lang w:val="en-US"/>
        </w:rPr>
        <w:br/>
        <w:t>“Reach” in the meaning “get to a particular point” is usually used without “for”.</w:t>
      </w:r>
      <w:r w:rsidR="006A2F34">
        <w:rPr>
          <w:bCs/>
          <w:lang w:val="en-US"/>
        </w:rPr>
        <w:br/>
        <w:t>A non-restrictive clause is separated by a comma at the beginning and at the end of that clause. Inserts separated by dashes do not need an additional comma at the end of the phrase.</w:t>
      </w:r>
    </w:p>
    <w:p w14:paraId="01D37B18" w14:textId="23E18BB0" w:rsidR="001B1690" w:rsidRDefault="00D92A85" w:rsidP="00590935">
      <w:pPr>
        <w:pStyle w:val="ListParagraph"/>
        <w:numPr>
          <w:ilvl w:val="0"/>
          <w:numId w:val="8"/>
        </w:numPr>
        <w:rPr>
          <w:bCs/>
          <w:lang w:val="en-US"/>
        </w:rPr>
      </w:pPr>
      <w:r>
        <w:rPr>
          <w:bCs/>
          <w:lang w:val="en-US"/>
        </w:rPr>
        <w:t>It is incorrect to say, “decrease twice”. You can express this idea by saying, “decrease two-fold”, or “2 times lower”, for example.</w:t>
      </w:r>
      <w:r w:rsidR="00E16270">
        <w:rPr>
          <w:bCs/>
          <w:lang w:val="en-US"/>
        </w:rPr>
        <w:br/>
        <w:t>The meaning is not clear, consider paraphrasing.</w:t>
      </w:r>
    </w:p>
    <w:p w14:paraId="6702E768" w14:textId="54417E93" w:rsidR="001B1690" w:rsidRDefault="00AF63D6" w:rsidP="00590935">
      <w:pPr>
        <w:pStyle w:val="ListParagraph"/>
        <w:numPr>
          <w:ilvl w:val="0"/>
          <w:numId w:val="8"/>
        </w:numPr>
        <w:rPr>
          <w:bCs/>
          <w:lang w:val="en-US"/>
        </w:rPr>
      </w:pPr>
      <w:r>
        <w:rPr>
          <w:bCs/>
          <w:lang w:val="en-US"/>
        </w:rPr>
        <w:t>Try to be concise: use “look away” instead of “turn his/her head away”.</w:t>
      </w:r>
      <w:r w:rsidR="00E16270">
        <w:rPr>
          <w:bCs/>
          <w:lang w:val="en-US"/>
        </w:rPr>
        <w:br/>
        <w:t xml:space="preserve">A player can look away, but </w:t>
      </w:r>
      <w:r w:rsidR="003D587D">
        <w:rPr>
          <w:bCs/>
          <w:lang w:val="en-US"/>
        </w:rPr>
        <w:t>it won’t change the game. I think you meant a “character”.</w:t>
      </w:r>
      <w:r>
        <w:rPr>
          <w:bCs/>
          <w:lang w:val="en-US"/>
        </w:rPr>
        <w:br/>
      </w:r>
      <w:r w:rsidR="001B1690">
        <w:rPr>
          <w:bCs/>
          <w:lang w:val="en-US"/>
        </w:rPr>
        <w:t xml:space="preserve">Use a comma if the if clause is at the beginning of </w:t>
      </w:r>
      <w:r w:rsidR="00780340">
        <w:rPr>
          <w:bCs/>
          <w:lang w:val="en-US"/>
        </w:rPr>
        <w:t>a</w:t>
      </w:r>
      <w:r w:rsidR="001B1690">
        <w:rPr>
          <w:bCs/>
          <w:lang w:val="en-US"/>
        </w:rPr>
        <w:t xml:space="preserve"> sentence.</w:t>
      </w:r>
      <w:r w:rsidR="005967E6">
        <w:rPr>
          <w:bCs/>
          <w:lang w:val="en-US"/>
        </w:rPr>
        <w:br/>
        <w:t>Did you mean “</w:t>
      </w:r>
      <w:r w:rsidR="005967E6" w:rsidRPr="005967E6">
        <w:rPr>
          <w:b/>
          <w:lang w:val="en-US"/>
        </w:rPr>
        <w:t>depending</w:t>
      </w:r>
      <w:r w:rsidR="005967E6">
        <w:rPr>
          <w:bCs/>
          <w:lang w:val="en-US"/>
        </w:rPr>
        <w:t xml:space="preserve"> on the turn away angle”?</w:t>
      </w:r>
    </w:p>
    <w:p w14:paraId="31FFD4E2" w14:textId="5B9A076C" w:rsidR="001B1690" w:rsidRPr="00590935" w:rsidRDefault="00213A21" w:rsidP="00213A21">
      <w:pPr>
        <w:pStyle w:val="ListParagraph"/>
        <w:numPr>
          <w:ilvl w:val="0"/>
          <w:numId w:val="8"/>
        </w:numPr>
        <w:rPr>
          <w:bCs/>
          <w:lang w:val="en-US"/>
        </w:rPr>
      </w:pPr>
      <w:r>
        <w:rPr>
          <w:bCs/>
          <w:lang w:val="en-US"/>
        </w:rPr>
        <w:t>We usually use a comma after introductory words or phrases.</w:t>
      </w:r>
      <w:r w:rsidR="00272858">
        <w:rPr>
          <w:bCs/>
          <w:lang w:val="en-US"/>
        </w:rPr>
        <w:br/>
        <w:t>Avoid using informal linking words expressing cause.</w:t>
      </w:r>
    </w:p>
    <w:sectPr w:rsidR="001B1690" w:rsidRPr="0059093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0"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5E13FF"/>
    <w:multiLevelType w:val="hybridMultilevel"/>
    <w:tmpl w:val="7F26651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3A92237"/>
    <w:multiLevelType w:val="hybridMultilevel"/>
    <w:tmpl w:val="7DB4EE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01A56D2"/>
    <w:multiLevelType w:val="hybridMultilevel"/>
    <w:tmpl w:val="F93C0B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1994F75"/>
    <w:multiLevelType w:val="multilevel"/>
    <w:tmpl w:val="13FA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BA38D6"/>
    <w:multiLevelType w:val="hybridMultilevel"/>
    <w:tmpl w:val="451E1A0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3A95260F"/>
    <w:multiLevelType w:val="hybridMultilevel"/>
    <w:tmpl w:val="86D661A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56C20ADA"/>
    <w:multiLevelType w:val="hybridMultilevel"/>
    <w:tmpl w:val="E83AB16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415081A"/>
    <w:multiLevelType w:val="multilevel"/>
    <w:tmpl w:val="034A6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
  </w:num>
  <w:num w:numId="3">
    <w:abstractNumId w:val="5"/>
  </w:num>
  <w:num w:numId="4">
    <w:abstractNumId w:val="0"/>
  </w:num>
  <w:num w:numId="5">
    <w:abstractNumId w:val="3"/>
  </w:num>
  <w:num w:numId="6">
    <w:abstractNumId w:val="4"/>
  </w:num>
  <w:num w:numId="7">
    <w:abstractNumId w:val="1"/>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4"/>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E00B3"/>
    <w:rsid w:val="000167B0"/>
    <w:rsid w:val="000204CF"/>
    <w:rsid w:val="000926CD"/>
    <w:rsid w:val="0010422B"/>
    <w:rsid w:val="00104FC0"/>
    <w:rsid w:val="0014334B"/>
    <w:rsid w:val="00155C71"/>
    <w:rsid w:val="001B1690"/>
    <w:rsid w:val="00213A21"/>
    <w:rsid w:val="002434B0"/>
    <w:rsid w:val="00244314"/>
    <w:rsid w:val="00272858"/>
    <w:rsid w:val="002A0BB6"/>
    <w:rsid w:val="002F2D26"/>
    <w:rsid w:val="003541F6"/>
    <w:rsid w:val="003B0924"/>
    <w:rsid w:val="003D587D"/>
    <w:rsid w:val="00417626"/>
    <w:rsid w:val="00424238"/>
    <w:rsid w:val="0043109A"/>
    <w:rsid w:val="00433E03"/>
    <w:rsid w:val="00467780"/>
    <w:rsid w:val="004C1FBD"/>
    <w:rsid w:val="004E5EE7"/>
    <w:rsid w:val="004F3049"/>
    <w:rsid w:val="00524F5E"/>
    <w:rsid w:val="00586C4F"/>
    <w:rsid w:val="00590935"/>
    <w:rsid w:val="005967E6"/>
    <w:rsid w:val="00624761"/>
    <w:rsid w:val="0066547F"/>
    <w:rsid w:val="0067083F"/>
    <w:rsid w:val="006A2F34"/>
    <w:rsid w:val="006C2BE4"/>
    <w:rsid w:val="006F09F5"/>
    <w:rsid w:val="007475AC"/>
    <w:rsid w:val="00752B80"/>
    <w:rsid w:val="00774AB7"/>
    <w:rsid w:val="007754F9"/>
    <w:rsid w:val="00780340"/>
    <w:rsid w:val="0083573E"/>
    <w:rsid w:val="00890397"/>
    <w:rsid w:val="008A5169"/>
    <w:rsid w:val="00924AFD"/>
    <w:rsid w:val="009A5A15"/>
    <w:rsid w:val="009B3DDD"/>
    <w:rsid w:val="009C310A"/>
    <w:rsid w:val="00A13742"/>
    <w:rsid w:val="00A723E5"/>
    <w:rsid w:val="00A81A0F"/>
    <w:rsid w:val="00A92907"/>
    <w:rsid w:val="00AF63D6"/>
    <w:rsid w:val="00B42ACA"/>
    <w:rsid w:val="00B94D71"/>
    <w:rsid w:val="00BA167B"/>
    <w:rsid w:val="00BE00B3"/>
    <w:rsid w:val="00BE330E"/>
    <w:rsid w:val="00C92D98"/>
    <w:rsid w:val="00CA6D72"/>
    <w:rsid w:val="00CB2A52"/>
    <w:rsid w:val="00CC7E8C"/>
    <w:rsid w:val="00CE44F1"/>
    <w:rsid w:val="00CF1877"/>
    <w:rsid w:val="00D52ED5"/>
    <w:rsid w:val="00D77311"/>
    <w:rsid w:val="00D92A85"/>
    <w:rsid w:val="00DC699D"/>
    <w:rsid w:val="00DF48E3"/>
    <w:rsid w:val="00E16270"/>
    <w:rsid w:val="00E31EDE"/>
    <w:rsid w:val="00EB5DB4"/>
    <w:rsid w:val="00EC1D15"/>
    <w:rsid w:val="00ED66E3"/>
    <w:rsid w:val="00F056F8"/>
    <w:rsid w:val="00F152C8"/>
    <w:rsid w:val="00F31BFD"/>
    <w:rsid w:val="00F565CE"/>
    <w:rsid w:val="00F677D2"/>
    <w:rsid w:val="00F83772"/>
    <w:rsid w:val="00FB242A"/>
    <w:rsid w:val="00FD7632"/>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7F7BE"/>
  <w15:docId w15:val="{72FF7ABC-37E1-0B41-B52D-DDD74C778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F3049"/>
    <w:rPr>
      <w:color w:val="0000FF"/>
      <w:u w:val="single"/>
    </w:rPr>
  </w:style>
  <w:style w:type="paragraph" w:styleId="NormalWeb">
    <w:name w:val="Normal (Web)"/>
    <w:basedOn w:val="Normal"/>
    <w:uiPriority w:val="99"/>
    <w:semiHidden/>
    <w:unhideWhenUsed/>
    <w:rsid w:val="002434B0"/>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ListParagraph">
    <w:name w:val="List Paragraph"/>
    <w:basedOn w:val="Normal"/>
    <w:uiPriority w:val="34"/>
    <w:qFormat/>
    <w:rsid w:val="002434B0"/>
    <w:pPr>
      <w:ind w:left="720"/>
      <w:contextualSpacing/>
    </w:pPr>
  </w:style>
  <w:style w:type="character" w:styleId="Strong">
    <w:name w:val="Strong"/>
    <w:basedOn w:val="DefaultParagraphFont"/>
    <w:uiPriority w:val="22"/>
    <w:qFormat/>
    <w:rsid w:val="00CF187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97786899">
      <w:bodyDiv w:val="1"/>
      <w:marLeft w:val="0"/>
      <w:marRight w:val="0"/>
      <w:marTop w:val="0"/>
      <w:marBottom w:val="0"/>
      <w:divBdr>
        <w:top w:val="none" w:sz="0" w:space="0" w:color="auto"/>
        <w:left w:val="none" w:sz="0" w:space="0" w:color="auto"/>
        <w:bottom w:val="none" w:sz="0" w:space="0" w:color="auto"/>
        <w:right w:val="none" w:sz="0" w:space="0" w:color="auto"/>
      </w:divBdr>
      <w:divsChild>
        <w:div w:id="2040549594">
          <w:marLeft w:val="0"/>
          <w:marRight w:val="0"/>
          <w:marTop w:val="0"/>
          <w:marBottom w:val="0"/>
          <w:divBdr>
            <w:top w:val="none" w:sz="0" w:space="0" w:color="auto"/>
            <w:left w:val="none" w:sz="0" w:space="0" w:color="auto"/>
            <w:bottom w:val="none" w:sz="0" w:space="0" w:color="auto"/>
            <w:right w:val="none" w:sz="0" w:space="0" w:color="auto"/>
          </w:divBdr>
        </w:div>
        <w:div w:id="1723557415">
          <w:marLeft w:val="0"/>
          <w:marRight w:val="0"/>
          <w:marTop w:val="0"/>
          <w:marBottom w:val="0"/>
          <w:divBdr>
            <w:top w:val="none" w:sz="0" w:space="0" w:color="auto"/>
            <w:left w:val="none" w:sz="0" w:space="0" w:color="auto"/>
            <w:bottom w:val="none" w:sz="0" w:space="0" w:color="auto"/>
            <w:right w:val="none" w:sz="0" w:space="0" w:color="auto"/>
          </w:divBdr>
        </w:div>
        <w:div w:id="2123186341">
          <w:marLeft w:val="0"/>
          <w:marRight w:val="0"/>
          <w:marTop w:val="0"/>
          <w:marBottom w:val="0"/>
          <w:divBdr>
            <w:top w:val="none" w:sz="0" w:space="0" w:color="auto"/>
            <w:left w:val="none" w:sz="0" w:space="0" w:color="auto"/>
            <w:bottom w:val="none" w:sz="0" w:space="0" w:color="auto"/>
            <w:right w:val="none" w:sz="0" w:space="0" w:color="auto"/>
          </w:divBdr>
        </w:div>
        <w:div w:id="869150604">
          <w:marLeft w:val="0"/>
          <w:marRight w:val="0"/>
          <w:marTop w:val="0"/>
          <w:marBottom w:val="0"/>
          <w:divBdr>
            <w:top w:val="none" w:sz="0" w:space="0" w:color="auto"/>
            <w:left w:val="none" w:sz="0" w:space="0" w:color="auto"/>
            <w:bottom w:val="none" w:sz="0" w:space="0" w:color="auto"/>
            <w:right w:val="none" w:sz="0" w:space="0" w:color="auto"/>
          </w:divBdr>
        </w:div>
      </w:divsChild>
    </w:div>
    <w:div w:id="1157301425">
      <w:bodyDiv w:val="1"/>
      <w:marLeft w:val="0"/>
      <w:marRight w:val="0"/>
      <w:marTop w:val="0"/>
      <w:marBottom w:val="0"/>
      <w:divBdr>
        <w:top w:val="none" w:sz="0" w:space="0" w:color="auto"/>
        <w:left w:val="none" w:sz="0" w:space="0" w:color="auto"/>
        <w:bottom w:val="none" w:sz="0" w:space="0" w:color="auto"/>
        <w:right w:val="none" w:sz="0" w:space="0" w:color="auto"/>
      </w:divBdr>
    </w:div>
    <w:div w:id="1685329056">
      <w:bodyDiv w:val="1"/>
      <w:marLeft w:val="0"/>
      <w:marRight w:val="0"/>
      <w:marTop w:val="0"/>
      <w:marBottom w:val="0"/>
      <w:divBdr>
        <w:top w:val="none" w:sz="0" w:space="0" w:color="auto"/>
        <w:left w:val="none" w:sz="0" w:space="0" w:color="auto"/>
        <w:bottom w:val="none" w:sz="0" w:space="0" w:color="auto"/>
        <w:right w:val="none" w:sz="0" w:space="0" w:color="auto"/>
      </w:divBdr>
      <w:divsChild>
        <w:div w:id="984551142">
          <w:marLeft w:val="0"/>
          <w:marRight w:val="0"/>
          <w:marTop w:val="0"/>
          <w:marBottom w:val="0"/>
          <w:divBdr>
            <w:top w:val="none" w:sz="0" w:space="0" w:color="auto"/>
            <w:left w:val="none" w:sz="0" w:space="0" w:color="auto"/>
            <w:bottom w:val="none" w:sz="0" w:space="0" w:color="auto"/>
            <w:right w:val="none" w:sz="0" w:space="0" w:color="auto"/>
          </w:divBdr>
        </w:div>
        <w:div w:id="789590392">
          <w:marLeft w:val="0"/>
          <w:marRight w:val="0"/>
          <w:marTop w:val="0"/>
          <w:marBottom w:val="0"/>
          <w:divBdr>
            <w:top w:val="none" w:sz="0" w:space="0" w:color="auto"/>
            <w:left w:val="none" w:sz="0" w:space="0" w:color="auto"/>
            <w:bottom w:val="none" w:sz="0" w:space="0" w:color="auto"/>
            <w:right w:val="none" w:sz="0" w:space="0" w:color="auto"/>
          </w:divBdr>
        </w:div>
      </w:divsChild>
    </w:div>
    <w:div w:id="2004503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485</TotalTime>
  <Pages>3</Pages>
  <Words>1219</Words>
  <Characters>6953</Characters>
  <Application>Microsoft Office Word</Application>
  <DocSecurity>0</DocSecurity>
  <Lines>57</Lines>
  <Paragraphs>16</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8156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Khrypov Alexandr</dc:creator>
  <cp:keywords/>
  <dc:description/>
  <cp:lastModifiedBy>Мусаева Ирина Ибрагимовна</cp:lastModifiedBy>
  <cp:revision>72</cp:revision>
  <dcterms:created xsi:type="dcterms:W3CDTF">2019-09-26T10:40:00Z</dcterms:created>
  <dcterms:modified xsi:type="dcterms:W3CDTF">2021-06-14T07:04:00Z</dcterms:modified>
</cp:coreProperties>
</file>