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03C2" w14:textId="58CBEB59" w:rsidR="00876C2D" w:rsidRDefault="00876C2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t>Đ:</w:t>
      </w:r>
      <w:r w:rsidRPr="00876C2D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rằng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tồn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mọi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chung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đều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luật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vốn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:</w:t>
      </w:r>
    </w:p>
    <w:p w14:paraId="65E704CC" w14:textId="77777777" w:rsidR="00876C2D" w:rsidRDefault="00876C2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hưởng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ràng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buộc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nhau</w:t>
      </w:r>
      <w:proofErr w:type="spellEnd"/>
    </w:p>
    <w:p w14:paraId="794E04D5" w14:textId="221097DD" w:rsidR="00A07D1F" w:rsidRDefault="00876C2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+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nằm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khuynh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chung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gốc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ấy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đấu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tranh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quyết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mâu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thuẫn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nội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</w:t>
      </w:r>
    </w:p>
    <w:p w14:paraId="719ECDA7" w14:textId="14BF9939" w:rsidR="00876C2D" w:rsidRDefault="00876C2D">
      <w:proofErr w:type="spellStart"/>
      <w:r>
        <w:t>Trái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876C2D">
        <w:t xml:space="preserve">Quan </w:t>
      </w:r>
      <w:proofErr w:type="spellStart"/>
      <w:r w:rsidRPr="00876C2D">
        <w:t>điểm</w:t>
      </w:r>
      <w:proofErr w:type="spellEnd"/>
      <w:r w:rsidRPr="00876C2D">
        <w:t xml:space="preserve"> </w:t>
      </w:r>
      <w:proofErr w:type="spellStart"/>
      <w:r w:rsidRPr="00876C2D">
        <w:t>biện</w:t>
      </w:r>
      <w:proofErr w:type="spellEnd"/>
      <w:r w:rsidRPr="00876C2D">
        <w:t xml:space="preserve"> </w:t>
      </w:r>
      <w:proofErr w:type="spellStart"/>
      <w:r w:rsidRPr="00876C2D">
        <w:t>chứng</w:t>
      </w:r>
      <w:proofErr w:type="spellEnd"/>
      <w:r>
        <w:t xml:space="preserve"> </w:t>
      </w:r>
      <w:proofErr w:type="spellStart"/>
      <w:r w:rsidRPr="00876C2D">
        <w:t>xem</w:t>
      </w:r>
      <w:proofErr w:type="spellEnd"/>
      <w:r w:rsidRPr="00876C2D">
        <w:t xml:space="preserve"> </w:t>
      </w:r>
      <w:proofErr w:type="spellStart"/>
      <w:r w:rsidRPr="00876C2D">
        <w:t>xét</w:t>
      </w:r>
      <w:proofErr w:type="spellEnd"/>
      <w:r w:rsidRPr="00876C2D">
        <w:t xml:space="preserve"> </w:t>
      </w:r>
      <w:proofErr w:type="spellStart"/>
      <w:r w:rsidRPr="00876C2D">
        <w:t>trạng</w:t>
      </w:r>
      <w:proofErr w:type="spellEnd"/>
      <w:r w:rsidRPr="00876C2D">
        <w:t xml:space="preserve"> </w:t>
      </w:r>
      <w:proofErr w:type="spellStart"/>
      <w:r w:rsidRPr="00876C2D">
        <w:t>thái</w:t>
      </w:r>
      <w:proofErr w:type="spellEnd"/>
      <w:r w:rsidRPr="00876C2D">
        <w:t xml:space="preserve"> </w:t>
      </w:r>
      <w:proofErr w:type="spellStart"/>
      <w:r w:rsidRPr="00876C2D">
        <w:t>tồn</w:t>
      </w:r>
      <w:proofErr w:type="spellEnd"/>
      <w:r w:rsidRPr="00876C2D">
        <w:t xml:space="preserve"> </w:t>
      </w:r>
      <w:proofErr w:type="spellStart"/>
      <w:r w:rsidRPr="00876C2D">
        <w:t>tại</w:t>
      </w:r>
      <w:proofErr w:type="spellEnd"/>
      <w:r w:rsidRPr="00876C2D">
        <w:t xml:space="preserve"> </w:t>
      </w:r>
      <w:proofErr w:type="spellStart"/>
      <w:r w:rsidRPr="00876C2D">
        <w:t>của</w:t>
      </w:r>
      <w:proofErr w:type="spellEnd"/>
      <w:r w:rsidRPr="00876C2D">
        <w:t xml:space="preserve"> </w:t>
      </w:r>
      <w:proofErr w:type="spellStart"/>
      <w:r w:rsidRPr="00876C2D">
        <w:t>thế</w:t>
      </w:r>
      <w:proofErr w:type="spellEnd"/>
      <w:r w:rsidRPr="00876C2D">
        <w:t xml:space="preserve"> </w:t>
      </w:r>
      <w:proofErr w:type="spellStart"/>
      <w:r w:rsidRPr="00876C2D">
        <w:t>giới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</w:p>
    <w:p w14:paraId="1565D642" w14:textId="7E3E8865" w:rsidR="00876C2D" w:rsidRDefault="00876C2D">
      <w:proofErr w:type="spellStart"/>
      <w:r w:rsidRPr="00876C2D">
        <w:t>Về</w:t>
      </w:r>
      <w:proofErr w:type="spellEnd"/>
      <w:r w:rsidRPr="00876C2D">
        <w:t xml:space="preserve"> </w:t>
      </w:r>
      <w:proofErr w:type="spellStart"/>
      <w:r w:rsidRPr="00876C2D">
        <w:t>quan</w:t>
      </w:r>
      <w:proofErr w:type="spellEnd"/>
      <w:r w:rsidRPr="00876C2D">
        <w:t xml:space="preserve"> </w:t>
      </w:r>
      <w:proofErr w:type="spellStart"/>
      <w:r w:rsidRPr="00876C2D">
        <w:t>điểm</w:t>
      </w:r>
      <w:proofErr w:type="spellEnd"/>
      <w:r w:rsidRPr="00876C2D">
        <w:t xml:space="preserve"> </w:t>
      </w:r>
      <w:proofErr w:type="spellStart"/>
      <w:r w:rsidRPr="00876C2D">
        <w:t>biện</w:t>
      </w:r>
      <w:proofErr w:type="spellEnd"/>
      <w:r w:rsidRPr="00876C2D">
        <w:t xml:space="preserve"> </w:t>
      </w:r>
      <w:proofErr w:type="spellStart"/>
      <w:r w:rsidRPr="00876C2D">
        <w:t>chứng</w:t>
      </w:r>
      <w:proofErr w:type="spellEnd"/>
      <w:r w:rsidRPr="00876C2D">
        <w:t xml:space="preserve"> </w:t>
      </w:r>
      <w:proofErr w:type="spellStart"/>
      <w:r w:rsidRPr="00876C2D">
        <w:t>trong</w:t>
      </w:r>
      <w:proofErr w:type="spellEnd"/>
      <w:r w:rsidRPr="00876C2D">
        <w:t xml:space="preserve"> </w:t>
      </w:r>
      <w:proofErr w:type="spellStart"/>
      <w:r w:rsidRPr="00876C2D">
        <w:t>việc</w:t>
      </w:r>
      <w:proofErr w:type="spellEnd"/>
      <w:r w:rsidRPr="00876C2D">
        <w:t xml:space="preserve"> </w:t>
      </w:r>
      <w:proofErr w:type="spellStart"/>
      <w:r w:rsidRPr="00876C2D">
        <w:t>xem</w:t>
      </w:r>
      <w:proofErr w:type="spellEnd"/>
      <w:r w:rsidRPr="00876C2D">
        <w:t xml:space="preserve"> </w:t>
      </w:r>
      <w:proofErr w:type="spellStart"/>
      <w:r w:rsidRPr="00876C2D">
        <w:t>xét</w:t>
      </w:r>
      <w:proofErr w:type="spellEnd"/>
      <w:r w:rsidRPr="00876C2D">
        <w:t xml:space="preserve"> </w:t>
      </w:r>
      <w:proofErr w:type="spellStart"/>
      <w:r w:rsidRPr="00876C2D">
        <w:t>trạng</w:t>
      </w:r>
      <w:proofErr w:type="spellEnd"/>
      <w:r w:rsidRPr="00876C2D">
        <w:t xml:space="preserve"> </w:t>
      </w:r>
      <w:proofErr w:type="spellStart"/>
      <w:r w:rsidRPr="00876C2D">
        <w:t>thái</w:t>
      </w:r>
      <w:proofErr w:type="spellEnd"/>
      <w:r w:rsidRPr="00876C2D">
        <w:t xml:space="preserve"> </w:t>
      </w:r>
      <w:proofErr w:type="spellStart"/>
      <w:r w:rsidRPr="00876C2D">
        <w:t>của</w:t>
      </w:r>
      <w:proofErr w:type="spellEnd"/>
      <w:r w:rsidRPr="00876C2D">
        <w:t xml:space="preserve"> </w:t>
      </w:r>
      <w:proofErr w:type="spellStart"/>
      <w:r w:rsidRPr="00876C2D">
        <w:t>thế</w:t>
      </w:r>
      <w:proofErr w:type="spellEnd"/>
      <w:r w:rsidRPr="00876C2D">
        <w:t xml:space="preserve"> </w:t>
      </w:r>
      <w:proofErr w:type="spellStart"/>
      <w:r w:rsidRPr="00876C2D">
        <w:t>giới</w:t>
      </w:r>
      <w:proofErr w:type="spellEnd"/>
      <w:r w:rsidRPr="00876C2D">
        <w:t xml:space="preserve">, </w:t>
      </w:r>
      <w:proofErr w:type="spellStart"/>
      <w:r w:rsidRPr="00876C2D">
        <w:t>lịch</w:t>
      </w:r>
      <w:proofErr w:type="spellEnd"/>
      <w:r w:rsidRPr="00876C2D">
        <w:t xml:space="preserve"> </w:t>
      </w:r>
      <w:proofErr w:type="spellStart"/>
      <w:r w:rsidRPr="00876C2D">
        <w:t>sử</w:t>
      </w:r>
      <w:proofErr w:type="spellEnd"/>
      <w:r w:rsidRPr="00876C2D">
        <w:t xml:space="preserve"> </w:t>
      </w:r>
      <w:proofErr w:type="spellStart"/>
      <w:r w:rsidRPr="00876C2D">
        <w:t>triết</w:t>
      </w:r>
      <w:proofErr w:type="spellEnd"/>
      <w:r w:rsidRPr="00876C2D">
        <w:t xml:space="preserve"> </w:t>
      </w:r>
      <w:proofErr w:type="spellStart"/>
      <w:r w:rsidRPr="00876C2D">
        <w:t>học</w:t>
      </w:r>
      <w:proofErr w:type="spellEnd"/>
      <w:r w:rsidRPr="00876C2D">
        <w:t xml:space="preserve"> </w:t>
      </w:r>
      <w:proofErr w:type="spellStart"/>
      <w:r w:rsidRPr="00876C2D">
        <w:t>cũng</w:t>
      </w:r>
      <w:proofErr w:type="spellEnd"/>
      <w:r w:rsidRPr="00876C2D">
        <w:t xml:space="preserve"> </w:t>
      </w:r>
      <w:proofErr w:type="spellStart"/>
      <w:r w:rsidRPr="00876C2D">
        <w:t>đã</w:t>
      </w:r>
      <w:proofErr w:type="spellEnd"/>
      <w:r w:rsidRPr="00876C2D">
        <w:t xml:space="preserve"> </w:t>
      </w:r>
      <w:proofErr w:type="spellStart"/>
      <w:r w:rsidRPr="00876C2D">
        <w:t>biết</w:t>
      </w:r>
      <w:proofErr w:type="spellEnd"/>
      <w:r w:rsidRPr="00876C2D">
        <w:t xml:space="preserve"> </w:t>
      </w:r>
      <w:proofErr w:type="spellStart"/>
      <w:r w:rsidRPr="00876C2D">
        <w:t>đến</w:t>
      </w:r>
      <w:proofErr w:type="spellEnd"/>
      <w:r w:rsidRPr="00876C2D">
        <w:t xml:space="preserve"> </w:t>
      </w:r>
      <w:proofErr w:type="spellStart"/>
      <w:r w:rsidRPr="00876C2D">
        <w:t>nhiều</w:t>
      </w:r>
      <w:proofErr w:type="spellEnd"/>
      <w:r w:rsidRPr="00876C2D">
        <w:t xml:space="preserve"> </w:t>
      </w:r>
      <w:proofErr w:type="spellStart"/>
      <w:r w:rsidRPr="00876C2D">
        <w:t>người</w:t>
      </w:r>
      <w:proofErr w:type="spellEnd"/>
      <w:r w:rsidRPr="00876C2D">
        <w:t xml:space="preserve"> </w:t>
      </w:r>
      <w:proofErr w:type="spellStart"/>
      <w:r w:rsidRPr="00876C2D">
        <w:t>thời</w:t>
      </w:r>
      <w:proofErr w:type="spellEnd"/>
      <w:r w:rsidRPr="00876C2D">
        <w:t xml:space="preserve"> </w:t>
      </w:r>
      <w:proofErr w:type="spellStart"/>
      <w:r w:rsidRPr="00876C2D">
        <w:t>cổ</w:t>
      </w:r>
      <w:proofErr w:type="spellEnd"/>
      <w:r w:rsidRPr="00876C2D">
        <w:t xml:space="preserve"> Hy </w:t>
      </w:r>
      <w:proofErr w:type="spellStart"/>
      <w:r w:rsidRPr="00876C2D">
        <w:t>Lạp</w:t>
      </w:r>
      <w:proofErr w:type="spellEnd"/>
      <w:r w:rsidRPr="00876C2D">
        <w:t xml:space="preserve">, </w:t>
      </w:r>
      <w:proofErr w:type="spellStart"/>
      <w:r w:rsidRPr="00876C2D">
        <w:t>trong</w:t>
      </w:r>
      <w:proofErr w:type="spellEnd"/>
      <w:r w:rsidRPr="00876C2D">
        <w:t xml:space="preserve"> </w:t>
      </w:r>
      <w:proofErr w:type="spellStart"/>
      <w:r w:rsidRPr="00876C2D">
        <w:t>đó</w:t>
      </w:r>
      <w:proofErr w:type="spellEnd"/>
      <w:r w:rsidRPr="00876C2D">
        <w:t xml:space="preserve"> </w:t>
      </w:r>
      <w:proofErr w:type="spellStart"/>
      <w:r w:rsidRPr="00876C2D">
        <w:t>có</w:t>
      </w:r>
      <w:proofErr w:type="spellEnd"/>
      <w:r w:rsidRPr="00876C2D">
        <w:t xml:space="preserve"> </w:t>
      </w:r>
      <w:proofErr w:type="spellStart"/>
      <w:r w:rsidRPr="00876C2D">
        <w:t>người</w:t>
      </w:r>
      <w:proofErr w:type="spellEnd"/>
      <w:r w:rsidRPr="00876C2D">
        <w:t xml:space="preserve"> </w:t>
      </w:r>
      <w:proofErr w:type="spellStart"/>
      <w:r w:rsidRPr="00876C2D">
        <w:t>đầu</w:t>
      </w:r>
      <w:proofErr w:type="spellEnd"/>
      <w:r w:rsidRPr="00876C2D">
        <w:t xml:space="preserve"> </w:t>
      </w:r>
      <w:proofErr w:type="spellStart"/>
      <w:r w:rsidRPr="00876C2D">
        <w:t>tiên</w:t>
      </w:r>
      <w:proofErr w:type="spellEnd"/>
      <w:r w:rsidRPr="00876C2D">
        <w:t xml:space="preserve"> </w:t>
      </w:r>
      <w:proofErr w:type="spellStart"/>
      <w:r w:rsidRPr="00876C2D">
        <w:t>diễn</w:t>
      </w:r>
      <w:proofErr w:type="spellEnd"/>
      <w:r w:rsidRPr="00876C2D">
        <w:t xml:space="preserve"> </w:t>
      </w:r>
      <w:proofErr w:type="spellStart"/>
      <w:r w:rsidRPr="00876C2D">
        <w:t>đạt</w:t>
      </w:r>
      <w:proofErr w:type="spellEnd"/>
      <w:r w:rsidRPr="00876C2D">
        <w:t xml:space="preserve"> </w:t>
      </w:r>
      <w:proofErr w:type="spellStart"/>
      <w:r w:rsidRPr="00876C2D">
        <w:t>được</w:t>
      </w:r>
      <w:proofErr w:type="spellEnd"/>
      <w:r w:rsidRPr="00876C2D">
        <w:t xml:space="preserve"> </w:t>
      </w:r>
      <w:proofErr w:type="spellStart"/>
      <w:r w:rsidRPr="00876C2D">
        <w:t>rõ</w:t>
      </w:r>
      <w:proofErr w:type="spellEnd"/>
      <w:r w:rsidRPr="00876C2D">
        <w:t xml:space="preserve"> </w:t>
      </w:r>
      <w:proofErr w:type="spellStart"/>
      <w:r w:rsidRPr="00876C2D">
        <w:t>ràng</w:t>
      </w:r>
      <w:proofErr w:type="spellEnd"/>
      <w:r w:rsidRPr="00876C2D">
        <w:t xml:space="preserve"> </w:t>
      </w:r>
      <w:proofErr w:type="spellStart"/>
      <w:r w:rsidRPr="00876C2D">
        <w:t>nội</w:t>
      </w:r>
      <w:proofErr w:type="spellEnd"/>
      <w:r w:rsidRPr="00876C2D">
        <w:t xml:space="preserve"> dung </w:t>
      </w:r>
      <w:proofErr w:type="spellStart"/>
      <w:r w:rsidRPr="00876C2D">
        <w:t>là</w:t>
      </w:r>
      <w:proofErr w:type="spellEnd"/>
      <w:r w:rsidRPr="00876C2D">
        <w:t xml:space="preserve"> </w:t>
      </w:r>
      <w:proofErr w:type="spellStart"/>
      <w:r w:rsidRPr="00876C2D">
        <w:t>Hêracơlít</w:t>
      </w:r>
      <w:proofErr w:type="spellEnd"/>
      <w:r w:rsidRPr="00876C2D">
        <w:t xml:space="preserve"> </w:t>
      </w:r>
      <w:proofErr w:type="spellStart"/>
      <w:r w:rsidRPr="00876C2D">
        <w:t>mà</w:t>
      </w:r>
      <w:proofErr w:type="spellEnd"/>
      <w:r w:rsidRPr="00876C2D">
        <w:t xml:space="preserve"> </w:t>
      </w:r>
      <w:proofErr w:type="spellStart"/>
      <w:proofErr w:type="gramStart"/>
      <w:r w:rsidRPr="00876C2D">
        <w:t>Ph.Ăngghen</w:t>
      </w:r>
      <w:proofErr w:type="spellEnd"/>
      <w:proofErr w:type="gramEnd"/>
      <w:r w:rsidRPr="00876C2D">
        <w:t xml:space="preserve"> </w:t>
      </w:r>
      <w:proofErr w:type="spellStart"/>
      <w:r w:rsidRPr="00876C2D">
        <w:t>đã</w:t>
      </w:r>
      <w:proofErr w:type="spellEnd"/>
      <w:r w:rsidRPr="00876C2D">
        <w:t xml:space="preserve"> </w:t>
      </w:r>
      <w:proofErr w:type="spellStart"/>
      <w:r w:rsidRPr="00876C2D">
        <w:t>tóm</w:t>
      </w:r>
      <w:proofErr w:type="spellEnd"/>
      <w:r w:rsidRPr="00876C2D">
        <w:t xml:space="preserve"> </w:t>
      </w:r>
      <w:proofErr w:type="spellStart"/>
      <w:r w:rsidRPr="00876C2D">
        <w:t>tắt</w:t>
      </w:r>
      <w:proofErr w:type="spellEnd"/>
      <w:r w:rsidRPr="00876C2D">
        <w:t xml:space="preserve"> </w:t>
      </w:r>
      <w:proofErr w:type="spellStart"/>
      <w:r w:rsidRPr="00876C2D">
        <w:t>như</w:t>
      </w:r>
      <w:proofErr w:type="spellEnd"/>
      <w:r w:rsidRPr="00876C2D">
        <w:t xml:space="preserve"> </w:t>
      </w:r>
      <w:proofErr w:type="spellStart"/>
      <w:r w:rsidRPr="00876C2D">
        <w:t>sau</w:t>
      </w:r>
      <w:proofErr w:type="spellEnd"/>
      <w:r w:rsidRPr="00876C2D">
        <w:t>:</w:t>
      </w:r>
      <w:r>
        <w:t>”….”</w:t>
      </w:r>
    </w:p>
    <w:p w14:paraId="40038773" w14:textId="7B099728" w:rsidR="00876C2D" w:rsidRDefault="00876C2D">
      <w:pPr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</w:pP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để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giải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thích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được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chi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bức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tranh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chung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luôn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luôn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động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biến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hóa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Arixtốt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đã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ra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nguyên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tắc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đồng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nhất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trừu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tượng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cơ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sở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của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trừu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tượng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việc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thức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đối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tượng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cụ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thể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thực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.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Tình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hình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nói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rằng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để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thức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được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đúng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đắn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thế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giới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vốn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diễn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biến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một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khách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quan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cần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sự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kêt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hợp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của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cả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hai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: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thức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toàn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bộ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–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trừu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tượng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–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siêu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hình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.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Chỉ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như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thể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kết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hợp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được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ưu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của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cả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hai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proofErr w:type="gram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Ph.Ăng</w:t>
      </w:r>
      <w:proofErr w:type="spellEnd"/>
      <w:proofErr w:type="gram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ghen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đã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nói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: “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Nếu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chi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chủ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nghĩa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siêu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hình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đúng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hơn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so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những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người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Hy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Lạp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thì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toàn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thể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những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người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Hy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Lạp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đúng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hơn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so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chủ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nghĩa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siêu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hình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”.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khoa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tự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nhiên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ta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bằng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cả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hai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nhưng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do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đặc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duy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lý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luận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đã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những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vấn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phức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tạp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hơn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.</w:t>
      </w:r>
    </w:p>
    <w:p w14:paraId="39F8E2CD" w14:textId="43CD5B16" w:rsidR="00876C2D" w:rsidRDefault="00876C2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Vât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càng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giai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đoạn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nghiên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cứu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ngoài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nhiệt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trừu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rời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từng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nghiện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cứu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phù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đòi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mạnh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toàn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bộ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tùy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nghiên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cứu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mâu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thuẫn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giữa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giai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đoạn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đòi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trừu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mang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cố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niệm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mâu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thuẫn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Ăngghen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rằng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: “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duy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dù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đâu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nữa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lĩnh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vực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sớm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lastRenderedPageBreak/>
        <w:t xml:space="preserve">hay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muộn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vấp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vượt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trở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phiến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hẹp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trừu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mâu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thuẫn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quyết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”.</w:t>
      </w:r>
    </w:p>
    <w:p w14:paraId="382C3B33" w14:textId="3C976D17" w:rsidR="00876C2D" w:rsidRPr="00876C2D" w:rsidRDefault="00876C2D">
      <w:pPr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</w:pP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Để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giải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quyết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những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mâu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thuẫn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đã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xuất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những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tưởng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một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số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triết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khoa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ngay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giai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đoạn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cơ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diễn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cho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đến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thế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kỷ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XIX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Ăngghen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sáng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lập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ra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chủ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nghĩa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duy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.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Ngoài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tiền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kinh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tế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–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xã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hội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lý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luận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sự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xuất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của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triết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còn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dựa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tiền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KHTN,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phát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minh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lớn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định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luật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bảo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toàn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chuyển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hóa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năng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lượng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thuyết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tế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bào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thuyết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hóa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đã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minh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cho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phép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mặt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tự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nhiên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.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Nhưng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tưởng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mặt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tự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nhiên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không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thể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làm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thay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đổi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được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nền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móng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của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tòa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lâu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đài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lý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cổ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bao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gồm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hệ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thống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niệm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quán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triệt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nguyên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tắc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siêu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hình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in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sâu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đầu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óc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của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khoa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.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Mãi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đến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lý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chuyển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sang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thời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đối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tượng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nghiên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cứu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thế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giới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vi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mô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cấu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trúc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luật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động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hẳn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so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thế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giới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vĩ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mô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lúc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này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hệ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thống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niệm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của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lý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cổ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sụp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đổ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hoàn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toàn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cùng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quan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cơ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chủ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nghĩa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duy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siêu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hình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.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Từ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đây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quan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trạng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tồn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của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thế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giới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quan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thức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toàn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bộ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–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thống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nhất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chính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trên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ý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nghĩa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này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V.</w:t>
      </w:r>
      <w:proofErr w:type="gram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I.Lênin</w:t>
      </w:r>
      <w:proofErr w:type="spellEnd"/>
      <w:proofErr w:type="gram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nói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rằng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lý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đẻ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ra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chủ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nghĩa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duy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.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Mặt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khác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cần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nói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ngay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rằng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lý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nói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chung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quan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về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trạng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quan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thức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toàn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bộ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–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biện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chứng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thống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nhất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nhưng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điều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không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có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nghĩa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là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vật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lý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hiện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đại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nói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riêng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hay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trong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khoa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học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nói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chung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không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còn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chỗ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nào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cho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quan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điểm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tiếp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cận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nhận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thức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trừu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tượng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–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siêu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hình</w:t>
      </w:r>
      <w:proofErr w:type="spellEnd"/>
      <w:r w:rsidRPr="00876C2D">
        <w:rPr>
          <w:rFonts w:ascii="Segoe UI" w:hAnsi="Segoe UI" w:cs="Segoe UI"/>
          <w:b/>
          <w:bCs/>
          <w:color w:val="FF0000"/>
          <w:spacing w:val="3"/>
          <w:sz w:val="23"/>
          <w:szCs w:val="23"/>
          <w:u w:val="single"/>
          <w:shd w:val="clear" w:color="auto" w:fill="FFFFFF"/>
        </w:rPr>
        <w:t>.</w:t>
      </w:r>
    </w:p>
    <w:p w14:paraId="1840CD4C" w14:textId="10968AF9" w:rsidR="00876C2D" w:rsidRPr="00876C2D" w:rsidRDefault="00876C2D">
      <w:pPr>
        <w:rPr>
          <w:b/>
          <w:bCs/>
          <w:color w:val="FF0000"/>
          <w:u w:val="single"/>
        </w:rPr>
      </w:pP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Triết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khoa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nhiên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trước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luận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khoa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Chủ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duy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luận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khtn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đúng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đắn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tựu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khoa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nay,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khtn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đang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tìm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kiếm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luận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tưởng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chú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ý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luận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Con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đường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phú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huy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chủ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duy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đấy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chủ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yếu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khoa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Tóm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triết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biệt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xem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xét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tồn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vắn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tắt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vắn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tắt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hoàn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toàn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cực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bao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trừu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phản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ánh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hiểu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lịch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cuộc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đấu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tranh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triết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KHTN. Khi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khoa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càng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tầm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càng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lastRenderedPageBreak/>
        <w:t>hiện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vai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trò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lớn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đúng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Ph.Ăngghen</w:t>
      </w:r>
      <w:proofErr w:type="spellEnd"/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: “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duy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duy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thích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giai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đoạn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KHTN”.</w:t>
      </w:r>
    </w:p>
    <w:sectPr w:rsidR="00876C2D" w:rsidRPr="0087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2D"/>
    <w:rsid w:val="00876C2D"/>
    <w:rsid w:val="00A0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00ED"/>
  <w15:chartTrackingRefBased/>
  <w15:docId w15:val="{FEA0D968-AC85-4913-A609-68293F32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Viet Cuong 20224941</dc:creator>
  <cp:keywords/>
  <dc:description/>
  <cp:lastModifiedBy>Trinh Viet Cuong 20224941</cp:lastModifiedBy>
  <cp:revision>1</cp:revision>
  <dcterms:created xsi:type="dcterms:W3CDTF">2023-05-28T14:31:00Z</dcterms:created>
  <dcterms:modified xsi:type="dcterms:W3CDTF">2023-05-28T14:41:00Z</dcterms:modified>
</cp:coreProperties>
</file>