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E186A" w14:textId="77777777" w:rsidR="00000000" w:rsidRDefault="00C8405E">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8AB4F68" w14:textId="77777777" w:rsidR="00000000" w:rsidRDefault="00C8405E">
      <w:pPr>
        <w:pStyle w:val="TOC1"/>
        <w:tabs>
          <w:tab w:val="right" w:leader="dot" w:pos="8296"/>
        </w:tabs>
        <w:ind w:right="0"/>
        <w:rPr>
          <w:rFonts w:ascii="Times New Roman" w:hAnsi="Times New Roman" w:cs="Times New Roman"/>
          <w:sz w:val="24"/>
          <w:szCs w:val="24"/>
        </w:rPr>
      </w:pPr>
      <w:r>
        <w:rPr>
          <w:rtl/>
        </w:rPr>
        <w:t>דברי ברכה של יושב-ראש הכנסת לרגל עיד אל-פיטר</w:t>
      </w:r>
      <w:r>
        <w:tab/>
      </w:r>
      <w:r>
        <w:fldChar w:fldCharType="begin"/>
      </w:r>
      <w:r>
        <w:instrText xml:space="preserve"> PAGEREF _Toc98671365 \h </w:instrText>
      </w:r>
      <w:r>
        <w:fldChar w:fldCharType="separate"/>
      </w:r>
      <w:r>
        <w:t>4</w:t>
      </w:r>
      <w:r>
        <w:fldChar w:fldCharType="end"/>
      </w:r>
    </w:p>
    <w:p w14:paraId="0F122BC4" w14:textId="77777777" w:rsidR="00000000" w:rsidRDefault="00C8405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_Toc98671366 \h </w:instrText>
      </w:r>
      <w:r>
        <w:fldChar w:fldCharType="separate"/>
      </w:r>
      <w:r>
        <w:t>5</w:t>
      </w:r>
      <w:r>
        <w:fldChar w:fldCharType="end"/>
      </w:r>
    </w:p>
    <w:p w14:paraId="4725AFA8" w14:textId="77777777" w:rsidR="00000000" w:rsidRDefault="00C8405E">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_Toc98671367 \h </w:instrText>
      </w:r>
      <w:r>
        <w:fldChar w:fldCharType="separate"/>
      </w:r>
      <w:r>
        <w:t>5</w:t>
      </w:r>
      <w:r>
        <w:fldChar w:fldCharType="end"/>
      </w:r>
    </w:p>
    <w:p w14:paraId="0BD09561" w14:textId="77777777" w:rsidR="00000000" w:rsidRDefault="00C8405E">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_Toc98671368 \h </w:instrText>
      </w:r>
      <w:r>
        <w:fldChar w:fldCharType="separate"/>
      </w:r>
      <w:r>
        <w:t>5</w:t>
      </w:r>
      <w:r>
        <w:fldChar w:fldCharType="end"/>
      </w:r>
    </w:p>
    <w:p w14:paraId="5BFF5971" w14:textId="77777777" w:rsidR="00000000" w:rsidRDefault="00C8405E">
      <w:pPr>
        <w:pStyle w:val="TOC1"/>
        <w:tabs>
          <w:tab w:val="right" w:leader="dot" w:pos="8296"/>
        </w:tabs>
        <w:ind w:right="0"/>
        <w:rPr>
          <w:rFonts w:ascii="Times New Roman" w:hAnsi="Times New Roman" w:cs="Times New Roman"/>
          <w:sz w:val="24"/>
          <w:szCs w:val="24"/>
        </w:rPr>
      </w:pPr>
      <w:r>
        <w:rPr>
          <w:rtl/>
        </w:rPr>
        <w:t>הודעת הממשלה על הפסקת כהונתו של שר הרווחה זבולון אורלב</w:t>
      </w:r>
      <w:r>
        <w:tab/>
      </w:r>
      <w:r>
        <w:fldChar w:fldCharType="begin"/>
      </w:r>
      <w:r>
        <w:instrText xml:space="preserve"> PAGEREF _Toc98671369 \h </w:instrText>
      </w:r>
      <w:r>
        <w:fldChar w:fldCharType="separate"/>
      </w:r>
      <w:r>
        <w:t>6</w:t>
      </w:r>
      <w:r>
        <w:fldChar w:fldCharType="end"/>
      </w:r>
    </w:p>
    <w:p w14:paraId="6E172E85" w14:textId="77777777" w:rsidR="00000000" w:rsidRDefault="00C8405E">
      <w:pPr>
        <w:pStyle w:val="TOC1"/>
        <w:tabs>
          <w:tab w:val="right" w:leader="dot" w:pos="8296"/>
        </w:tabs>
        <w:ind w:right="0"/>
        <w:rPr>
          <w:rFonts w:ascii="Times New Roman" w:hAnsi="Times New Roman" w:cs="Times New Roman"/>
          <w:sz w:val="24"/>
          <w:szCs w:val="24"/>
        </w:rPr>
      </w:pPr>
      <w:r>
        <w:rPr>
          <w:rtl/>
        </w:rPr>
        <w:t>הודעת יושב-ראש הכנסת</w:t>
      </w:r>
      <w:r>
        <w:tab/>
      </w:r>
      <w:r>
        <w:fldChar w:fldCharType="begin"/>
      </w:r>
      <w:r>
        <w:instrText xml:space="preserve"> PAGEREF _Toc98671370 \h </w:instrText>
      </w:r>
      <w:r>
        <w:fldChar w:fldCharType="separate"/>
      </w:r>
      <w:r>
        <w:t>7</w:t>
      </w:r>
      <w:r>
        <w:fldChar w:fldCharType="end"/>
      </w:r>
    </w:p>
    <w:p w14:paraId="0A60A8CB" w14:textId="77777777" w:rsidR="00000000" w:rsidRDefault="00C8405E">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_Toc98671371 \h </w:instrText>
      </w:r>
      <w:r>
        <w:fldChar w:fldCharType="separate"/>
      </w:r>
      <w:r>
        <w:t>8</w:t>
      </w:r>
      <w:r>
        <w:fldChar w:fldCharType="end"/>
      </w:r>
    </w:p>
    <w:p w14:paraId="39382C9E" w14:textId="77777777" w:rsidR="00000000" w:rsidRDefault="00C8405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w:t>
      </w:r>
      <w:r>
        <w:rPr>
          <w:rtl/>
        </w:rPr>
        <w:t>ו"ר ועדת הכנסת):</w:t>
      </w:r>
      <w:r>
        <w:tab/>
      </w:r>
      <w:r>
        <w:fldChar w:fldCharType="begin"/>
      </w:r>
      <w:r>
        <w:instrText xml:space="preserve"> PAGEREF _Toc98671372 \h </w:instrText>
      </w:r>
      <w:r>
        <w:fldChar w:fldCharType="separate"/>
      </w:r>
      <w:r>
        <w:t>8</w:t>
      </w:r>
      <w:r>
        <w:fldChar w:fldCharType="end"/>
      </w:r>
    </w:p>
    <w:p w14:paraId="3B147E11" w14:textId="77777777" w:rsidR="00000000" w:rsidRDefault="00C8405E">
      <w:pPr>
        <w:pStyle w:val="TOC1"/>
        <w:tabs>
          <w:tab w:val="right" w:leader="dot" w:pos="8296"/>
        </w:tabs>
        <w:ind w:right="0"/>
        <w:rPr>
          <w:rFonts w:ascii="Times New Roman" w:hAnsi="Times New Roman" w:cs="Times New Roman"/>
          <w:sz w:val="24"/>
          <w:szCs w:val="24"/>
        </w:rPr>
      </w:pPr>
      <w:r>
        <w:rPr>
          <w:rtl/>
        </w:rPr>
        <w:t>הצעת חוק זכויות החולה (תיקון מס' 2), התשס"ה-2004</w:t>
      </w:r>
      <w:r>
        <w:tab/>
      </w:r>
      <w:r>
        <w:fldChar w:fldCharType="begin"/>
      </w:r>
      <w:r>
        <w:instrText xml:space="preserve"> PAGEREF _Toc98671373 \h </w:instrText>
      </w:r>
      <w:r>
        <w:fldChar w:fldCharType="separate"/>
      </w:r>
      <w:r>
        <w:t>8</w:t>
      </w:r>
      <w:r>
        <w:fldChar w:fldCharType="end"/>
      </w:r>
    </w:p>
    <w:p w14:paraId="1C3535C2" w14:textId="77777777" w:rsidR="00000000" w:rsidRDefault="00C8405E">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_Toc98671374 \h </w:instrText>
      </w:r>
      <w:r>
        <w:fldChar w:fldCharType="separate"/>
      </w:r>
      <w:r>
        <w:t>9</w:t>
      </w:r>
      <w:r>
        <w:fldChar w:fldCharType="end"/>
      </w:r>
    </w:p>
    <w:p w14:paraId="405C1650" w14:textId="77777777" w:rsidR="00000000" w:rsidRDefault="00C8405E">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_Toc98671375 \h </w:instrText>
      </w:r>
      <w:r>
        <w:fldChar w:fldCharType="separate"/>
      </w:r>
      <w:r>
        <w:t>11</w:t>
      </w:r>
      <w:r>
        <w:fldChar w:fldCharType="end"/>
      </w:r>
    </w:p>
    <w:p w14:paraId="27D0D5CD" w14:textId="77777777" w:rsidR="00000000" w:rsidRDefault="00C8405E">
      <w:pPr>
        <w:pStyle w:val="TOC1"/>
        <w:tabs>
          <w:tab w:val="right" w:leader="dot" w:pos="8296"/>
        </w:tabs>
        <w:ind w:right="0"/>
        <w:rPr>
          <w:rFonts w:ascii="Times New Roman" w:hAnsi="Times New Roman" w:cs="Times New Roman"/>
          <w:sz w:val="24"/>
          <w:szCs w:val="24"/>
        </w:rPr>
      </w:pPr>
      <w:r>
        <w:rPr>
          <w:rtl/>
        </w:rPr>
        <w:t>הצעת חוק ביטוח בריאות ממלכתי (תיקון מס' 27), התשס"ה</w:t>
      </w:r>
      <w:r>
        <w:t>-2004</w:t>
      </w:r>
      <w:r>
        <w:tab/>
      </w:r>
      <w:r>
        <w:fldChar w:fldCharType="begin"/>
      </w:r>
      <w:r>
        <w:instrText xml:space="preserve"> PAGEREF _Toc98671376 \h </w:instrText>
      </w:r>
      <w:r>
        <w:fldChar w:fldCharType="separate"/>
      </w:r>
      <w:r>
        <w:t>11</w:t>
      </w:r>
      <w:r>
        <w:fldChar w:fldCharType="end"/>
      </w:r>
    </w:p>
    <w:p w14:paraId="11A6F20B" w14:textId="77777777" w:rsidR="00000000" w:rsidRDefault="00C8405E">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_Toc98671377 \h </w:instrText>
      </w:r>
      <w:r>
        <w:fldChar w:fldCharType="separate"/>
      </w:r>
      <w:r>
        <w:t>11</w:t>
      </w:r>
      <w:r>
        <w:fldChar w:fldCharType="end"/>
      </w:r>
    </w:p>
    <w:p w14:paraId="4CA037EF" w14:textId="77777777" w:rsidR="00000000" w:rsidRDefault="00C8405E">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_Toc98671378 \h </w:instrText>
      </w:r>
      <w:r>
        <w:fldChar w:fldCharType="separate"/>
      </w:r>
      <w:r>
        <w:t>15</w:t>
      </w:r>
      <w:r>
        <w:fldChar w:fldCharType="end"/>
      </w:r>
    </w:p>
    <w:p w14:paraId="398E9E8C" w14:textId="77777777" w:rsidR="00000000" w:rsidRDefault="00C8405E">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w:instrText>
      </w:r>
      <w:r>
        <w:instrText xml:space="preserve">AGEREF _Toc98671379 \h </w:instrText>
      </w:r>
      <w:r>
        <w:fldChar w:fldCharType="separate"/>
      </w:r>
      <w:r>
        <w:t>15</w:t>
      </w:r>
      <w:r>
        <w:fldChar w:fldCharType="end"/>
      </w:r>
    </w:p>
    <w:p w14:paraId="2F6528B8" w14:textId="77777777" w:rsidR="00000000" w:rsidRDefault="00C8405E">
      <w:pPr>
        <w:pStyle w:val="TOC1"/>
        <w:tabs>
          <w:tab w:val="right" w:leader="dot" w:pos="8296"/>
        </w:tabs>
        <w:ind w:right="0"/>
        <w:rPr>
          <w:rFonts w:ascii="Times New Roman" w:hAnsi="Times New Roman" w:cs="Times New Roman"/>
          <w:sz w:val="24"/>
          <w:szCs w:val="24"/>
        </w:rPr>
      </w:pPr>
      <w:r>
        <w:rPr>
          <w:rtl/>
        </w:rPr>
        <w:t>הצעת חוק לתיקון פקודת בתי</w:t>
      </w:r>
      <w:r>
        <w:t>-</w:t>
      </w:r>
      <w:r>
        <w:rPr>
          <w:rtl/>
        </w:rPr>
        <w:t>הסוהר (מס' 29), התשס"ה-2004</w:t>
      </w:r>
      <w:r>
        <w:tab/>
      </w:r>
      <w:r>
        <w:fldChar w:fldCharType="begin"/>
      </w:r>
      <w:r>
        <w:instrText xml:space="preserve"> PAGEREF _Toc98671380 \h </w:instrText>
      </w:r>
      <w:r>
        <w:fldChar w:fldCharType="separate"/>
      </w:r>
      <w:r>
        <w:t>15</w:t>
      </w:r>
      <w:r>
        <w:fldChar w:fldCharType="end"/>
      </w:r>
    </w:p>
    <w:p w14:paraId="56D7D5BC" w14:textId="77777777" w:rsidR="00000000" w:rsidRDefault="00C8405E">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w:t>
      </w:r>
      <w:r>
        <w:t xml:space="preserve"> </w:t>
      </w:r>
      <w:r>
        <w:rPr>
          <w:rtl/>
        </w:rPr>
        <w:t>גדעון עזרא:</w:t>
      </w:r>
      <w:r>
        <w:tab/>
      </w:r>
      <w:r>
        <w:fldChar w:fldCharType="begin"/>
      </w:r>
      <w:r>
        <w:instrText xml:space="preserve"> PAGEREF _Toc98671381 \h </w:instrText>
      </w:r>
      <w:r>
        <w:fldChar w:fldCharType="separate"/>
      </w:r>
      <w:r>
        <w:t>15</w:t>
      </w:r>
      <w:r>
        <w:fldChar w:fldCharType="end"/>
      </w:r>
    </w:p>
    <w:p w14:paraId="312F84A9" w14:textId="77777777" w:rsidR="00000000" w:rsidRDefault="00C8405E">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_Toc98671382 \h </w:instrText>
      </w:r>
      <w:r>
        <w:fldChar w:fldCharType="separate"/>
      </w:r>
      <w:r>
        <w:t>17</w:t>
      </w:r>
      <w:r>
        <w:fldChar w:fldCharType="end"/>
      </w:r>
    </w:p>
    <w:p w14:paraId="07010870" w14:textId="77777777" w:rsidR="00000000" w:rsidRDefault="00C8405E">
      <w:pPr>
        <w:pStyle w:val="TOC2"/>
        <w:tabs>
          <w:tab w:val="right" w:leader="dot" w:pos="8296"/>
        </w:tabs>
        <w:ind w:right="0"/>
        <w:rPr>
          <w:rFonts w:ascii="Times New Roman" w:hAnsi="Times New Roman" w:cs="Times New Roman"/>
          <w:sz w:val="24"/>
          <w:szCs w:val="24"/>
        </w:rPr>
      </w:pPr>
      <w:r>
        <w:rPr>
          <w:rtl/>
        </w:rPr>
        <w:t>עסאם מח'ול (חד"ש-תע</w:t>
      </w:r>
      <w:r>
        <w:rPr>
          <w:rtl/>
        </w:rPr>
        <w:t>"ל):</w:t>
      </w:r>
      <w:r>
        <w:tab/>
      </w:r>
      <w:r>
        <w:fldChar w:fldCharType="begin"/>
      </w:r>
      <w:r>
        <w:instrText xml:space="preserve"> PAGEREF _Toc98671383 \h </w:instrText>
      </w:r>
      <w:r>
        <w:fldChar w:fldCharType="separate"/>
      </w:r>
      <w:r>
        <w:t>19</w:t>
      </w:r>
      <w:r>
        <w:fldChar w:fldCharType="end"/>
      </w:r>
    </w:p>
    <w:p w14:paraId="4DAD5746" w14:textId="77777777" w:rsidR="00000000" w:rsidRDefault="00C8405E">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_Toc98671384 \h </w:instrText>
      </w:r>
      <w:r>
        <w:fldChar w:fldCharType="separate"/>
      </w:r>
      <w:r>
        <w:t>20</w:t>
      </w:r>
      <w:r>
        <w:fldChar w:fldCharType="end"/>
      </w:r>
    </w:p>
    <w:p w14:paraId="0DFA072D" w14:textId="77777777" w:rsidR="00000000" w:rsidRDefault="00C8405E">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_Toc98671385 \h </w:instrText>
      </w:r>
      <w:r>
        <w:fldChar w:fldCharType="separate"/>
      </w:r>
      <w:r>
        <w:t>21</w:t>
      </w:r>
      <w:r>
        <w:fldChar w:fldCharType="end"/>
      </w:r>
    </w:p>
    <w:p w14:paraId="4BF20EA8" w14:textId="77777777" w:rsidR="00000000" w:rsidRDefault="00C8405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_Toc98671386 \h </w:instrText>
      </w:r>
      <w:r>
        <w:fldChar w:fldCharType="separate"/>
      </w:r>
      <w:r>
        <w:t>22</w:t>
      </w:r>
      <w:r>
        <w:fldChar w:fldCharType="end"/>
      </w:r>
    </w:p>
    <w:p w14:paraId="20291D8C" w14:textId="77777777" w:rsidR="00000000" w:rsidRDefault="00C8405E">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ab/>
      </w:r>
      <w:r>
        <w:fldChar w:fldCharType="begin"/>
      </w:r>
      <w:r>
        <w:instrText xml:space="preserve"> PAGEREF _Toc98671387 \h </w:instrText>
      </w:r>
      <w:r>
        <w:fldChar w:fldCharType="separate"/>
      </w:r>
      <w:r>
        <w:t>24</w:t>
      </w:r>
      <w:r>
        <w:fldChar w:fldCharType="end"/>
      </w:r>
    </w:p>
    <w:p w14:paraId="645F4785" w14:textId="77777777" w:rsidR="00000000" w:rsidRDefault="00C8405E">
      <w:pPr>
        <w:pStyle w:val="TOC2"/>
        <w:tabs>
          <w:tab w:val="right" w:leader="dot" w:pos="8296"/>
        </w:tabs>
        <w:ind w:right="0"/>
        <w:rPr>
          <w:rFonts w:ascii="Times New Roman" w:hAnsi="Times New Roman" w:cs="Times New Roman"/>
          <w:sz w:val="24"/>
          <w:szCs w:val="24"/>
        </w:rPr>
      </w:pPr>
      <w:r>
        <w:rPr>
          <w:rtl/>
        </w:rPr>
        <w:t>אהו</w:t>
      </w:r>
      <w:r>
        <w:rPr>
          <w:rtl/>
        </w:rPr>
        <w:t>ד יתום (הליכוד):</w:t>
      </w:r>
      <w:r>
        <w:tab/>
      </w:r>
      <w:r>
        <w:fldChar w:fldCharType="begin"/>
      </w:r>
      <w:r>
        <w:instrText xml:space="preserve"> PAGEREF _Toc98671388 \h </w:instrText>
      </w:r>
      <w:r>
        <w:fldChar w:fldCharType="separate"/>
      </w:r>
      <w:r>
        <w:t>25</w:t>
      </w:r>
      <w:r>
        <w:fldChar w:fldCharType="end"/>
      </w:r>
    </w:p>
    <w:p w14:paraId="364793FB" w14:textId="77777777" w:rsidR="00000000" w:rsidRDefault="00C8405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_Toc98671389 \h </w:instrText>
      </w:r>
      <w:r>
        <w:fldChar w:fldCharType="separate"/>
      </w:r>
      <w:r>
        <w:t>26</w:t>
      </w:r>
      <w:r>
        <w:fldChar w:fldCharType="end"/>
      </w:r>
    </w:p>
    <w:p w14:paraId="7304D5C7" w14:textId="77777777" w:rsidR="00000000" w:rsidRDefault="00C8405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_Toc98671390 \h </w:instrText>
      </w:r>
      <w:r>
        <w:fldChar w:fldCharType="separate"/>
      </w:r>
      <w:r>
        <w:t>27</w:t>
      </w:r>
      <w:r>
        <w:fldChar w:fldCharType="end"/>
      </w:r>
    </w:p>
    <w:p w14:paraId="1B8A2C14" w14:textId="77777777" w:rsidR="00000000" w:rsidRDefault="00C8405E">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_Toc98671391 \h </w:instrText>
      </w:r>
      <w:r>
        <w:fldChar w:fldCharType="separate"/>
      </w:r>
      <w:r>
        <w:t>31</w:t>
      </w:r>
      <w:r>
        <w:fldChar w:fldCharType="end"/>
      </w:r>
    </w:p>
    <w:p w14:paraId="1EC9CD9D" w14:textId="77777777" w:rsidR="00000000" w:rsidRDefault="00C8405E">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w:t>
      </w:r>
      <w:r>
        <w:rPr>
          <w:rtl/>
        </w:rPr>
        <w:t>תנו):</w:t>
      </w:r>
      <w:r>
        <w:tab/>
      </w:r>
      <w:r>
        <w:fldChar w:fldCharType="begin"/>
      </w:r>
      <w:r>
        <w:instrText xml:space="preserve"> PAGEREF _Toc98671392 \h </w:instrText>
      </w:r>
      <w:r>
        <w:fldChar w:fldCharType="separate"/>
      </w:r>
      <w:r>
        <w:t>37</w:t>
      </w:r>
      <w:r>
        <w:fldChar w:fldCharType="end"/>
      </w:r>
    </w:p>
    <w:p w14:paraId="3EE1CB6A" w14:textId="77777777" w:rsidR="00000000" w:rsidRDefault="00C8405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_Toc98671393 \h </w:instrText>
      </w:r>
      <w:r>
        <w:fldChar w:fldCharType="separate"/>
      </w:r>
      <w:r>
        <w:t>38</w:t>
      </w:r>
      <w:r>
        <w:fldChar w:fldCharType="end"/>
      </w:r>
    </w:p>
    <w:p w14:paraId="77457101" w14:textId="77777777" w:rsidR="00000000" w:rsidRDefault="00C8405E">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_Toc98671394 \h </w:instrText>
      </w:r>
      <w:r>
        <w:fldChar w:fldCharType="separate"/>
      </w:r>
      <w:r>
        <w:t>39</w:t>
      </w:r>
      <w:r>
        <w:fldChar w:fldCharType="end"/>
      </w:r>
    </w:p>
    <w:p w14:paraId="3E0D28DA" w14:textId="77777777" w:rsidR="00000000" w:rsidRDefault="00C8405E">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_Toc98671395 \h </w:instrText>
      </w:r>
      <w:r>
        <w:fldChar w:fldCharType="separate"/>
      </w:r>
      <w:r>
        <w:t>39</w:t>
      </w:r>
      <w:r>
        <w:fldChar w:fldCharType="end"/>
      </w:r>
    </w:p>
    <w:p w14:paraId="19E505D8" w14:textId="77777777" w:rsidR="00000000" w:rsidRDefault="00C8405E">
      <w:pPr>
        <w:pStyle w:val="TOC1"/>
        <w:tabs>
          <w:tab w:val="right" w:leader="dot" w:pos="8296"/>
        </w:tabs>
        <w:ind w:right="0"/>
        <w:rPr>
          <w:rFonts w:ascii="Times New Roman" w:hAnsi="Times New Roman" w:cs="Times New Roman"/>
          <w:sz w:val="24"/>
          <w:szCs w:val="24"/>
        </w:rPr>
      </w:pPr>
      <w:r>
        <w:t xml:space="preserve">1877. </w:t>
      </w:r>
      <w:r>
        <w:rPr>
          <w:rtl/>
        </w:rPr>
        <w:t>מבנה חטיבת הביניים "רנה קאסן" בירושל</w:t>
      </w:r>
      <w:r>
        <w:rPr>
          <w:rtl/>
        </w:rPr>
        <w:t>ים</w:t>
      </w:r>
      <w:r>
        <w:tab/>
      </w:r>
      <w:r>
        <w:fldChar w:fldCharType="begin"/>
      </w:r>
      <w:r>
        <w:instrText xml:space="preserve"> PAGEREF _Toc98671396 \h </w:instrText>
      </w:r>
      <w:r>
        <w:fldChar w:fldCharType="separate"/>
      </w:r>
      <w:r>
        <w:t>41</w:t>
      </w:r>
      <w:r>
        <w:fldChar w:fldCharType="end"/>
      </w:r>
    </w:p>
    <w:p w14:paraId="021DF05C" w14:textId="77777777" w:rsidR="00000000" w:rsidRDefault="00C8405E">
      <w:pPr>
        <w:pStyle w:val="TOC1"/>
        <w:tabs>
          <w:tab w:val="right" w:leader="dot" w:pos="8296"/>
        </w:tabs>
        <w:ind w:right="0"/>
        <w:rPr>
          <w:rFonts w:ascii="Times New Roman" w:hAnsi="Times New Roman" w:cs="Times New Roman"/>
          <w:sz w:val="24"/>
          <w:szCs w:val="24"/>
        </w:rPr>
      </w:pPr>
      <w:r>
        <w:t xml:space="preserve">1929. </w:t>
      </w:r>
      <w:r>
        <w:rPr>
          <w:rtl/>
        </w:rPr>
        <w:t>נגישות תלמידים נכים לבתי-ספר</w:t>
      </w:r>
      <w:r>
        <w:tab/>
      </w:r>
      <w:r>
        <w:fldChar w:fldCharType="begin"/>
      </w:r>
      <w:r>
        <w:instrText xml:space="preserve"> PAGEREF _Toc98671397 \h </w:instrText>
      </w:r>
      <w:r>
        <w:fldChar w:fldCharType="separate"/>
      </w:r>
      <w:r>
        <w:t>42</w:t>
      </w:r>
      <w:r>
        <w:fldChar w:fldCharType="end"/>
      </w:r>
    </w:p>
    <w:p w14:paraId="519AB870" w14:textId="77777777" w:rsidR="00000000" w:rsidRDefault="00C8405E">
      <w:pPr>
        <w:pStyle w:val="TOC1"/>
        <w:tabs>
          <w:tab w:val="right" w:leader="dot" w:pos="8296"/>
        </w:tabs>
        <w:ind w:right="0"/>
        <w:rPr>
          <w:rFonts w:ascii="Times New Roman" w:hAnsi="Times New Roman" w:cs="Times New Roman"/>
          <w:sz w:val="24"/>
          <w:szCs w:val="24"/>
        </w:rPr>
      </w:pPr>
      <w:r>
        <w:t xml:space="preserve">1980. </w:t>
      </w:r>
      <w:r>
        <w:rPr>
          <w:rtl/>
        </w:rPr>
        <w:t>רישום תלמידים ערבים לבתי-ספר</w:t>
      </w:r>
      <w:r>
        <w:t xml:space="preserve"> </w:t>
      </w:r>
      <w:r>
        <w:rPr>
          <w:rtl/>
        </w:rPr>
        <w:t>בחיפה</w:t>
      </w:r>
      <w:r>
        <w:tab/>
      </w:r>
      <w:r>
        <w:fldChar w:fldCharType="begin"/>
      </w:r>
      <w:r>
        <w:instrText xml:space="preserve"> PAGEREF _Toc98671398 \h </w:instrText>
      </w:r>
      <w:r>
        <w:fldChar w:fldCharType="separate"/>
      </w:r>
      <w:r>
        <w:t>43</w:t>
      </w:r>
      <w:r>
        <w:fldChar w:fldCharType="end"/>
      </w:r>
    </w:p>
    <w:p w14:paraId="37A27150" w14:textId="77777777" w:rsidR="00000000" w:rsidRDefault="00C8405E">
      <w:pPr>
        <w:pStyle w:val="TOC1"/>
        <w:tabs>
          <w:tab w:val="right" w:leader="dot" w:pos="8296"/>
        </w:tabs>
        <w:ind w:right="0"/>
        <w:rPr>
          <w:rFonts w:ascii="Times New Roman" w:hAnsi="Times New Roman" w:cs="Times New Roman"/>
          <w:sz w:val="24"/>
          <w:szCs w:val="24"/>
        </w:rPr>
      </w:pPr>
      <w:r>
        <w:t xml:space="preserve">1981. </w:t>
      </w:r>
      <w:r>
        <w:rPr>
          <w:rtl/>
        </w:rPr>
        <w:t>בית</w:t>
      </w:r>
      <w:r>
        <w:t>-</w:t>
      </w:r>
      <w:r>
        <w:rPr>
          <w:rtl/>
        </w:rPr>
        <w:t>הספר</w:t>
      </w:r>
      <w:r>
        <w:t xml:space="preserve"> </w:t>
      </w:r>
      <w:r>
        <w:rPr>
          <w:rtl/>
        </w:rPr>
        <w:t>התיכון העירוני "רמז" בבני-ברק</w:t>
      </w:r>
      <w:r>
        <w:tab/>
      </w:r>
      <w:r>
        <w:fldChar w:fldCharType="begin"/>
      </w:r>
      <w:r>
        <w:instrText xml:space="preserve"> PAGEREF _Toc98671399 \h </w:instrText>
      </w:r>
      <w:r>
        <w:fldChar w:fldCharType="separate"/>
      </w:r>
      <w:r>
        <w:t>44</w:t>
      </w:r>
      <w:r>
        <w:fldChar w:fldCharType="end"/>
      </w:r>
    </w:p>
    <w:p w14:paraId="6DE1E59F" w14:textId="77777777" w:rsidR="00000000" w:rsidRDefault="00C8405E">
      <w:pPr>
        <w:pStyle w:val="TOC1"/>
        <w:tabs>
          <w:tab w:val="right" w:leader="dot" w:pos="8296"/>
        </w:tabs>
        <w:ind w:right="0"/>
        <w:rPr>
          <w:rFonts w:ascii="Times New Roman" w:hAnsi="Times New Roman" w:cs="Times New Roman"/>
          <w:sz w:val="24"/>
          <w:szCs w:val="24"/>
        </w:rPr>
      </w:pPr>
      <w:r>
        <w:lastRenderedPageBreak/>
        <w:t>1982</w:t>
      </w:r>
      <w:r>
        <w:t xml:space="preserve">. </w:t>
      </w:r>
      <w:r>
        <w:rPr>
          <w:rtl/>
        </w:rPr>
        <w:t>דוח הסתדרות המורים</w:t>
      </w:r>
      <w:r>
        <w:tab/>
      </w:r>
      <w:r>
        <w:fldChar w:fldCharType="begin"/>
      </w:r>
      <w:r>
        <w:instrText xml:space="preserve"> PAGEREF _Toc98671400 \h </w:instrText>
      </w:r>
      <w:r>
        <w:fldChar w:fldCharType="separate"/>
      </w:r>
      <w:r>
        <w:t>45</w:t>
      </w:r>
      <w:r>
        <w:fldChar w:fldCharType="end"/>
      </w:r>
    </w:p>
    <w:p w14:paraId="0E33039E" w14:textId="77777777" w:rsidR="00000000" w:rsidRDefault="00C8405E">
      <w:pPr>
        <w:pStyle w:val="TOC1"/>
        <w:tabs>
          <w:tab w:val="right" w:leader="dot" w:pos="8296"/>
        </w:tabs>
        <w:ind w:right="0"/>
        <w:rPr>
          <w:rFonts w:ascii="Times New Roman" w:hAnsi="Times New Roman" w:cs="Times New Roman"/>
          <w:sz w:val="24"/>
          <w:szCs w:val="24"/>
        </w:rPr>
      </w:pPr>
      <w:r>
        <w:t xml:space="preserve">1983. </w:t>
      </w:r>
      <w:r>
        <w:rPr>
          <w:rtl/>
        </w:rPr>
        <w:t>אירוח במסעדה לא</w:t>
      </w:r>
      <w:r>
        <w:t>-</w:t>
      </w:r>
      <w:r>
        <w:rPr>
          <w:rtl/>
        </w:rPr>
        <w:t>כשרה בסיור חובה</w:t>
      </w:r>
      <w:r>
        <w:t xml:space="preserve"> </w:t>
      </w:r>
      <w:r>
        <w:rPr>
          <w:rtl/>
        </w:rPr>
        <w:t>של תלמידי מכללה</w:t>
      </w:r>
      <w:r>
        <w:tab/>
      </w:r>
      <w:r>
        <w:fldChar w:fldCharType="begin"/>
      </w:r>
      <w:r>
        <w:instrText xml:space="preserve"> PAGEREF _Toc98671401 \h </w:instrText>
      </w:r>
      <w:r>
        <w:fldChar w:fldCharType="separate"/>
      </w:r>
      <w:r>
        <w:t>46</w:t>
      </w:r>
      <w:r>
        <w:fldChar w:fldCharType="end"/>
      </w:r>
    </w:p>
    <w:p w14:paraId="561E8BCE" w14:textId="77777777" w:rsidR="00000000" w:rsidRDefault="00C8405E">
      <w:pPr>
        <w:pStyle w:val="TOC1"/>
        <w:tabs>
          <w:tab w:val="right" w:leader="dot" w:pos="8296"/>
        </w:tabs>
        <w:ind w:right="0"/>
        <w:rPr>
          <w:rFonts w:ascii="Times New Roman" w:hAnsi="Times New Roman" w:cs="Times New Roman"/>
          <w:sz w:val="24"/>
          <w:szCs w:val="24"/>
        </w:rPr>
      </w:pPr>
      <w:r>
        <w:t xml:space="preserve">2016. </w:t>
      </w:r>
      <w:r>
        <w:rPr>
          <w:rtl/>
        </w:rPr>
        <w:t>שכר שחקני</w:t>
      </w:r>
      <w:r>
        <w:t xml:space="preserve"> </w:t>
      </w:r>
      <w:r>
        <w:rPr>
          <w:rtl/>
        </w:rPr>
        <w:t>תיאטרון</w:t>
      </w:r>
      <w:r>
        <w:tab/>
      </w:r>
      <w:r>
        <w:fldChar w:fldCharType="begin"/>
      </w:r>
      <w:r>
        <w:instrText xml:space="preserve"> PAGEREF _Toc98671402 \h </w:instrText>
      </w:r>
      <w:r>
        <w:fldChar w:fldCharType="separate"/>
      </w:r>
      <w:r>
        <w:t>47</w:t>
      </w:r>
      <w:r>
        <w:fldChar w:fldCharType="end"/>
      </w:r>
    </w:p>
    <w:p w14:paraId="6CE63BA5" w14:textId="77777777" w:rsidR="00000000" w:rsidRDefault="00C8405E">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_Toc98671403</w:instrText>
      </w:r>
      <w:r>
        <w:instrText xml:space="preserve"> \h </w:instrText>
      </w:r>
      <w:r>
        <w:fldChar w:fldCharType="separate"/>
      </w:r>
      <w:r>
        <w:t>48</w:t>
      </w:r>
      <w:r>
        <w:fldChar w:fldCharType="end"/>
      </w:r>
    </w:p>
    <w:p w14:paraId="578B12AA" w14:textId="77777777" w:rsidR="00000000" w:rsidRDefault="00C8405E">
      <w:pPr>
        <w:pStyle w:val="TOC1"/>
        <w:tabs>
          <w:tab w:val="right" w:leader="dot" w:pos="8296"/>
        </w:tabs>
        <w:ind w:right="0"/>
        <w:rPr>
          <w:rFonts w:ascii="Times New Roman" w:hAnsi="Times New Roman" w:cs="Times New Roman"/>
          <w:sz w:val="24"/>
          <w:szCs w:val="24"/>
        </w:rPr>
      </w:pPr>
      <w:r>
        <w:rPr>
          <w:rtl/>
        </w:rPr>
        <w:t>הצעת חוק החברות (תיקון מס' 3)</w:t>
      </w:r>
      <w:r>
        <w:t xml:space="preserve">  (</w:t>
      </w:r>
      <w:r>
        <w:rPr>
          <w:rtl/>
        </w:rPr>
        <w:t>כשירות דירקטורים חיצוניים</w:t>
      </w:r>
      <w:r>
        <w:t xml:space="preserve">), </w:t>
      </w:r>
      <w:r>
        <w:rPr>
          <w:rtl/>
        </w:rPr>
        <w:t>התשס"ה-2004</w:t>
      </w:r>
      <w:r>
        <w:tab/>
      </w:r>
      <w:r>
        <w:fldChar w:fldCharType="begin"/>
      </w:r>
      <w:r>
        <w:instrText xml:space="preserve"> PAGEREF _Toc98671404 \h </w:instrText>
      </w:r>
      <w:r>
        <w:fldChar w:fldCharType="separate"/>
      </w:r>
      <w:r>
        <w:t>50</w:t>
      </w:r>
      <w:r>
        <w:fldChar w:fldCharType="end"/>
      </w:r>
    </w:p>
    <w:p w14:paraId="0D57E8FD" w14:textId="77777777" w:rsidR="00000000" w:rsidRDefault="00C8405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_Toc98671405 \h </w:instrText>
      </w:r>
      <w:r>
        <w:fldChar w:fldCharType="separate"/>
      </w:r>
      <w:r>
        <w:t>50</w:t>
      </w:r>
      <w:r>
        <w:fldChar w:fldCharType="end"/>
      </w:r>
    </w:p>
    <w:p w14:paraId="0091F49A" w14:textId="77777777" w:rsidR="00000000" w:rsidRDefault="00C8405E">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_Toc98671406 \h </w:instrText>
      </w:r>
      <w:r>
        <w:fldChar w:fldCharType="separate"/>
      </w:r>
      <w:r>
        <w:t>51</w:t>
      </w:r>
      <w:r>
        <w:fldChar w:fldCharType="end"/>
      </w:r>
    </w:p>
    <w:p w14:paraId="7A615E61" w14:textId="77777777" w:rsidR="00000000" w:rsidRDefault="00C8405E">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_Toc98671407 \h </w:instrText>
      </w:r>
      <w:r>
        <w:fldChar w:fldCharType="separate"/>
      </w:r>
      <w:r>
        <w:t>52</w:t>
      </w:r>
      <w:r>
        <w:fldChar w:fldCharType="end"/>
      </w:r>
    </w:p>
    <w:p w14:paraId="046EB66A" w14:textId="77777777" w:rsidR="00000000" w:rsidRDefault="00C8405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_Toc98671408 \h </w:instrText>
      </w:r>
      <w:r>
        <w:fldChar w:fldCharType="separate"/>
      </w:r>
      <w:r>
        <w:t>52</w:t>
      </w:r>
      <w:r>
        <w:fldChar w:fldCharType="end"/>
      </w:r>
    </w:p>
    <w:p w14:paraId="2658B33C" w14:textId="77777777" w:rsidR="00000000" w:rsidRDefault="00C8405E">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_Toc98671409 \h </w:instrText>
      </w:r>
      <w:r>
        <w:fldChar w:fldCharType="separate"/>
      </w:r>
      <w:r>
        <w:t>54</w:t>
      </w:r>
      <w:r>
        <w:fldChar w:fldCharType="end"/>
      </w:r>
    </w:p>
    <w:p w14:paraId="33E0DD83" w14:textId="77777777" w:rsidR="00000000" w:rsidRDefault="00C8405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_Toc98671410 \h </w:instrText>
      </w:r>
      <w:r>
        <w:fldChar w:fldCharType="separate"/>
      </w:r>
      <w:r>
        <w:t>55</w:t>
      </w:r>
      <w:r>
        <w:fldChar w:fldCharType="end"/>
      </w:r>
    </w:p>
    <w:p w14:paraId="549EC6D3" w14:textId="77777777" w:rsidR="00000000" w:rsidRDefault="00C8405E">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_Toc986</w:instrText>
      </w:r>
      <w:r>
        <w:instrText xml:space="preserve">71411 \h </w:instrText>
      </w:r>
      <w:r>
        <w:fldChar w:fldCharType="separate"/>
      </w:r>
      <w:r>
        <w:t>56</w:t>
      </w:r>
      <w:r>
        <w:fldChar w:fldCharType="end"/>
      </w:r>
    </w:p>
    <w:p w14:paraId="6A3E7D7E" w14:textId="77777777" w:rsidR="00000000" w:rsidRDefault="00C8405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_Toc98671412 \h </w:instrText>
      </w:r>
      <w:r>
        <w:fldChar w:fldCharType="separate"/>
      </w:r>
      <w:r>
        <w:t>56</w:t>
      </w:r>
      <w:r>
        <w:fldChar w:fldCharType="end"/>
      </w:r>
    </w:p>
    <w:p w14:paraId="7A6139BD" w14:textId="77777777" w:rsidR="00000000" w:rsidRDefault="00C8405E">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_Toc98671413 \h </w:instrText>
      </w:r>
      <w:r>
        <w:fldChar w:fldCharType="separate"/>
      </w:r>
      <w:r>
        <w:t>57</w:t>
      </w:r>
      <w:r>
        <w:fldChar w:fldCharType="end"/>
      </w:r>
    </w:p>
    <w:p w14:paraId="7EF1083C" w14:textId="77777777" w:rsidR="00000000" w:rsidRDefault="00C8405E">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_Toc98671414 \h </w:instrText>
      </w:r>
      <w:r>
        <w:fldChar w:fldCharType="separate"/>
      </w:r>
      <w:r>
        <w:t>57</w:t>
      </w:r>
      <w:r>
        <w:fldChar w:fldCharType="end"/>
      </w:r>
    </w:p>
    <w:p w14:paraId="7FD5DA4F" w14:textId="77777777" w:rsidR="00000000" w:rsidRDefault="00C8405E">
      <w:pPr>
        <w:pStyle w:val="TOC1"/>
        <w:tabs>
          <w:tab w:val="right" w:leader="dot" w:pos="8296"/>
        </w:tabs>
        <w:ind w:right="0"/>
        <w:rPr>
          <w:rFonts w:ascii="Times New Roman" w:hAnsi="Times New Roman" w:cs="Times New Roman"/>
          <w:sz w:val="24"/>
          <w:szCs w:val="24"/>
        </w:rPr>
      </w:pPr>
      <w:r>
        <w:rPr>
          <w:rtl/>
        </w:rPr>
        <w:t>הצעת</w:t>
      </w:r>
      <w:r>
        <w:t xml:space="preserve"> </w:t>
      </w:r>
      <w:r>
        <w:rPr>
          <w:rtl/>
        </w:rPr>
        <w:t>חוק זכויות התלמיד (תיקון</w:t>
      </w:r>
      <w:r>
        <w:t>)  (</w:t>
      </w:r>
      <w:r>
        <w:rPr>
          <w:rtl/>
        </w:rPr>
        <w:t>שמירה על כבוד עובד ה</w:t>
      </w:r>
      <w:r>
        <w:rPr>
          <w:rtl/>
        </w:rPr>
        <w:t>וראה), התשס"ה</w:t>
      </w:r>
      <w:r>
        <w:t>-2004</w:t>
      </w:r>
      <w:r>
        <w:tab/>
      </w:r>
      <w:r>
        <w:fldChar w:fldCharType="begin"/>
      </w:r>
      <w:r>
        <w:instrText xml:space="preserve"> PAGEREF _Toc98671415 \h </w:instrText>
      </w:r>
      <w:r>
        <w:fldChar w:fldCharType="separate"/>
      </w:r>
      <w:r>
        <w:t>58</w:t>
      </w:r>
      <w:r>
        <w:fldChar w:fldCharType="end"/>
      </w:r>
    </w:p>
    <w:p w14:paraId="4A24F3EC" w14:textId="77777777" w:rsidR="00000000" w:rsidRDefault="00C8405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_Toc98671416 \h </w:instrText>
      </w:r>
      <w:r>
        <w:fldChar w:fldCharType="separate"/>
      </w:r>
      <w:r>
        <w:t>58</w:t>
      </w:r>
      <w:r>
        <w:fldChar w:fldCharType="end"/>
      </w:r>
    </w:p>
    <w:p w14:paraId="06AE7BE1" w14:textId="77777777" w:rsidR="00000000" w:rsidRDefault="00C8405E">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_Toc98671417 \h </w:instrText>
      </w:r>
      <w:r>
        <w:fldChar w:fldCharType="separate"/>
      </w:r>
      <w:r>
        <w:t>60</w:t>
      </w:r>
      <w:r>
        <w:fldChar w:fldCharType="end"/>
      </w:r>
    </w:p>
    <w:p w14:paraId="6ED323BA" w14:textId="77777777" w:rsidR="00000000" w:rsidRDefault="00C8405E">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_Toc98671418 \h </w:instrText>
      </w:r>
      <w:r>
        <w:fldChar w:fldCharType="separate"/>
      </w:r>
      <w:r>
        <w:t>62</w:t>
      </w:r>
      <w:r>
        <w:fldChar w:fldCharType="end"/>
      </w:r>
    </w:p>
    <w:p w14:paraId="350E913B" w14:textId="77777777" w:rsidR="00000000" w:rsidRDefault="00C8405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_Toc98671419 \</w:instrText>
      </w:r>
      <w:r>
        <w:instrText xml:space="preserve">h </w:instrText>
      </w:r>
      <w:r>
        <w:fldChar w:fldCharType="separate"/>
      </w:r>
      <w:r>
        <w:t>63</w:t>
      </w:r>
      <w:r>
        <w:fldChar w:fldCharType="end"/>
      </w:r>
    </w:p>
    <w:p w14:paraId="0AE64540" w14:textId="77777777" w:rsidR="00000000" w:rsidRDefault="00C8405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_Toc98671420 \h </w:instrText>
      </w:r>
      <w:r>
        <w:fldChar w:fldCharType="separate"/>
      </w:r>
      <w:r>
        <w:t>65</w:t>
      </w:r>
      <w:r>
        <w:fldChar w:fldCharType="end"/>
      </w:r>
    </w:p>
    <w:p w14:paraId="3EFB604C" w14:textId="77777777" w:rsidR="00000000" w:rsidRDefault="00C8405E">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_Toc98671421 \h </w:instrText>
      </w:r>
      <w:r>
        <w:fldChar w:fldCharType="separate"/>
      </w:r>
      <w:r>
        <w:t>65</w:t>
      </w:r>
      <w:r>
        <w:fldChar w:fldCharType="end"/>
      </w:r>
    </w:p>
    <w:p w14:paraId="4CAA185A" w14:textId="77777777" w:rsidR="00000000" w:rsidRDefault="00C8405E">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_Toc98671422 \h </w:instrText>
      </w:r>
      <w:r>
        <w:fldChar w:fldCharType="separate"/>
      </w:r>
      <w:r>
        <w:t>66</w:t>
      </w:r>
      <w:r>
        <w:fldChar w:fldCharType="end"/>
      </w:r>
    </w:p>
    <w:p w14:paraId="34751F3F" w14:textId="77777777" w:rsidR="00000000" w:rsidRDefault="00C8405E">
      <w:pPr>
        <w:pStyle w:val="TOC2"/>
        <w:tabs>
          <w:tab w:val="right" w:leader="dot" w:pos="8296"/>
        </w:tabs>
        <w:ind w:right="0"/>
        <w:rPr>
          <w:rFonts w:ascii="Times New Roman" w:hAnsi="Times New Roman" w:cs="Times New Roman"/>
          <w:sz w:val="24"/>
          <w:szCs w:val="24"/>
        </w:rPr>
      </w:pPr>
      <w:r>
        <w:rPr>
          <w:rtl/>
        </w:rPr>
        <w:t>יצחק הרצוג (העבודה-מימד):</w:t>
      </w:r>
      <w:r>
        <w:tab/>
      </w:r>
      <w:r>
        <w:fldChar w:fldCharType="begin"/>
      </w:r>
      <w:r>
        <w:instrText xml:space="preserve"> PAGEREF _Toc98671423 \h </w:instrText>
      </w:r>
      <w:r>
        <w:fldChar w:fldCharType="separate"/>
      </w:r>
      <w:r>
        <w:t>67</w:t>
      </w:r>
      <w:r>
        <w:fldChar w:fldCharType="end"/>
      </w:r>
    </w:p>
    <w:p w14:paraId="0C3C729B" w14:textId="77777777" w:rsidR="00000000" w:rsidRDefault="00C8405E">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w:instrText>
      </w:r>
      <w:r>
        <w:instrText xml:space="preserve">EF _Toc98671424 \h </w:instrText>
      </w:r>
      <w:r>
        <w:fldChar w:fldCharType="separate"/>
      </w:r>
      <w:r>
        <w:t>70</w:t>
      </w:r>
      <w:r>
        <w:fldChar w:fldCharType="end"/>
      </w:r>
    </w:p>
    <w:p w14:paraId="06055910" w14:textId="77777777" w:rsidR="00000000" w:rsidRDefault="00C8405E">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_Toc98671425 \h </w:instrText>
      </w:r>
      <w:r>
        <w:fldChar w:fldCharType="separate"/>
      </w:r>
      <w:r>
        <w:t>71</w:t>
      </w:r>
      <w:r>
        <w:fldChar w:fldCharType="end"/>
      </w:r>
    </w:p>
    <w:p w14:paraId="1636697F" w14:textId="77777777" w:rsidR="00000000" w:rsidRDefault="00C8405E">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_Toc98671426 \h </w:instrText>
      </w:r>
      <w:r>
        <w:fldChar w:fldCharType="separate"/>
      </w:r>
      <w:r>
        <w:t>73</w:t>
      </w:r>
      <w:r>
        <w:fldChar w:fldCharType="end"/>
      </w:r>
    </w:p>
    <w:p w14:paraId="4079E6D5" w14:textId="77777777" w:rsidR="00000000" w:rsidRDefault="00C8405E">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_Toc98671427 \h </w:instrText>
      </w:r>
      <w:r>
        <w:fldChar w:fldCharType="separate"/>
      </w:r>
      <w:r>
        <w:t>73</w:t>
      </w:r>
      <w:r>
        <w:fldChar w:fldCharType="end"/>
      </w:r>
    </w:p>
    <w:p w14:paraId="1F994DFA" w14:textId="77777777" w:rsidR="00000000" w:rsidRDefault="00C8405E">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_Toc98671428 \h </w:instrText>
      </w:r>
      <w:r>
        <w:fldChar w:fldCharType="separate"/>
      </w:r>
      <w:r>
        <w:t>74</w:t>
      </w:r>
      <w:r>
        <w:fldChar w:fldCharType="end"/>
      </w:r>
    </w:p>
    <w:p w14:paraId="57512611" w14:textId="77777777" w:rsidR="00000000" w:rsidRDefault="00C8405E">
      <w:pPr>
        <w:pStyle w:val="TOC1"/>
        <w:tabs>
          <w:tab w:val="right" w:leader="dot" w:pos="8296"/>
        </w:tabs>
        <w:ind w:right="0"/>
        <w:rPr>
          <w:rFonts w:ascii="Times New Roman" w:hAnsi="Times New Roman" w:cs="Times New Roman"/>
          <w:sz w:val="24"/>
          <w:szCs w:val="24"/>
        </w:rPr>
      </w:pPr>
      <w:r>
        <w:t xml:space="preserve">65. </w:t>
      </w:r>
      <w:r>
        <w:rPr>
          <w:rtl/>
        </w:rPr>
        <w:t>הסדרת מעמדם של לא-יהודים</w:t>
      </w:r>
      <w:r>
        <w:tab/>
      </w:r>
      <w:r>
        <w:fldChar w:fldCharType="begin"/>
      </w:r>
      <w:r>
        <w:instrText xml:space="preserve"> PAGEREF _Toc98671429 \h </w:instrText>
      </w:r>
      <w:r>
        <w:fldChar w:fldCharType="separate"/>
      </w:r>
      <w:r>
        <w:t>74</w:t>
      </w:r>
      <w:r>
        <w:fldChar w:fldCharType="end"/>
      </w:r>
    </w:p>
    <w:p w14:paraId="5F2E477F" w14:textId="77777777" w:rsidR="00000000" w:rsidRDefault="00C8405E">
      <w:pPr>
        <w:pStyle w:val="TOC1"/>
        <w:tabs>
          <w:tab w:val="right" w:leader="dot" w:pos="8296"/>
        </w:tabs>
        <w:ind w:right="0"/>
        <w:rPr>
          <w:rFonts w:ascii="Times New Roman" w:hAnsi="Times New Roman" w:cs="Times New Roman"/>
          <w:sz w:val="24"/>
          <w:szCs w:val="24"/>
        </w:rPr>
      </w:pPr>
      <w:r>
        <w:t xml:space="preserve">1464. </w:t>
      </w:r>
      <w:r>
        <w:rPr>
          <w:rtl/>
        </w:rPr>
        <w:t>איחוד מעלה-אפרים ובקעת</w:t>
      </w:r>
      <w:r>
        <w:t>-</w:t>
      </w:r>
      <w:r>
        <w:rPr>
          <w:rtl/>
        </w:rPr>
        <w:t>הירדן</w:t>
      </w:r>
      <w:r>
        <w:tab/>
      </w:r>
      <w:r>
        <w:fldChar w:fldCharType="begin"/>
      </w:r>
      <w:r>
        <w:instrText xml:space="preserve"> PAGEREF _Toc98671430 \h </w:instrText>
      </w:r>
      <w:r>
        <w:fldChar w:fldCharType="separate"/>
      </w:r>
      <w:r>
        <w:t>75</w:t>
      </w:r>
      <w:r>
        <w:fldChar w:fldCharType="end"/>
      </w:r>
    </w:p>
    <w:p w14:paraId="0D79AD81" w14:textId="77777777" w:rsidR="00000000" w:rsidRDefault="00C8405E">
      <w:pPr>
        <w:pStyle w:val="TOC1"/>
        <w:tabs>
          <w:tab w:val="right" w:leader="dot" w:pos="8296"/>
        </w:tabs>
        <w:ind w:right="0"/>
        <w:rPr>
          <w:rFonts w:ascii="Times New Roman" w:hAnsi="Times New Roman" w:cs="Times New Roman"/>
          <w:sz w:val="24"/>
          <w:szCs w:val="24"/>
        </w:rPr>
      </w:pPr>
      <w:r>
        <w:t xml:space="preserve">1579. </w:t>
      </w:r>
      <w:r>
        <w:rPr>
          <w:rtl/>
        </w:rPr>
        <w:t>דרכוניו של הארכימנדריט עטאללה חנא</w:t>
      </w:r>
      <w:r>
        <w:tab/>
      </w:r>
      <w:r>
        <w:fldChar w:fldCharType="begin"/>
      </w:r>
      <w:r>
        <w:instrText xml:space="preserve"> PAGEREF _Toc98671431 \h </w:instrText>
      </w:r>
      <w:r>
        <w:fldChar w:fldCharType="separate"/>
      </w:r>
      <w:r>
        <w:t>75</w:t>
      </w:r>
      <w:r>
        <w:fldChar w:fldCharType="end"/>
      </w:r>
    </w:p>
    <w:p w14:paraId="1001E397" w14:textId="77777777" w:rsidR="00000000" w:rsidRDefault="00C8405E">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הפנים ויקטור בריילובסקי:</w:t>
      </w:r>
      <w:r>
        <w:tab/>
      </w:r>
      <w:r>
        <w:fldChar w:fldCharType="begin"/>
      </w:r>
      <w:r>
        <w:instrText xml:space="preserve"> PAGEREF _Toc98671</w:instrText>
      </w:r>
      <w:r>
        <w:instrText xml:space="preserve">432 \h </w:instrText>
      </w:r>
      <w:r>
        <w:fldChar w:fldCharType="separate"/>
      </w:r>
      <w:r>
        <w:t>76</w:t>
      </w:r>
      <w:r>
        <w:fldChar w:fldCharType="end"/>
      </w:r>
    </w:p>
    <w:p w14:paraId="3384D466" w14:textId="77777777" w:rsidR="00000000" w:rsidRDefault="00C8405E">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הפנים ויקטור בריילובסקי:</w:t>
      </w:r>
      <w:r>
        <w:tab/>
      </w:r>
      <w:r>
        <w:fldChar w:fldCharType="begin"/>
      </w:r>
      <w:r>
        <w:instrText xml:space="preserve"> PAGEREF _Toc98671433 \h </w:instrText>
      </w:r>
      <w:r>
        <w:fldChar w:fldCharType="separate"/>
      </w:r>
      <w:r>
        <w:t>76</w:t>
      </w:r>
      <w:r>
        <w:fldChar w:fldCharType="end"/>
      </w:r>
    </w:p>
    <w:p w14:paraId="09D51DE8" w14:textId="77777777" w:rsidR="00000000" w:rsidRDefault="00C8405E">
      <w:pPr>
        <w:pStyle w:val="TOC1"/>
        <w:tabs>
          <w:tab w:val="right" w:leader="dot" w:pos="8296"/>
        </w:tabs>
        <w:ind w:right="0"/>
        <w:rPr>
          <w:rFonts w:ascii="Times New Roman" w:hAnsi="Times New Roman" w:cs="Times New Roman"/>
          <w:sz w:val="24"/>
          <w:szCs w:val="24"/>
        </w:rPr>
      </w:pPr>
      <w:r>
        <w:t xml:space="preserve">1580. </w:t>
      </w:r>
      <w:r>
        <w:rPr>
          <w:rtl/>
        </w:rPr>
        <w:t>ועדות התכנון והבנייה באזור אלשאע'ור</w:t>
      </w:r>
      <w:r>
        <w:tab/>
      </w:r>
      <w:r>
        <w:fldChar w:fldCharType="begin"/>
      </w:r>
      <w:r>
        <w:instrText xml:space="preserve"> PAGEREF _Toc98671434 \h </w:instrText>
      </w:r>
      <w:r>
        <w:fldChar w:fldCharType="separate"/>
      </w:r>
      <w:r>
        <w:t>77</w:t>
      </w:r>
      <w:r>
        <w:fldChar w:fldCharType="end"/>
      </w:r>
    </w:p>
    <w:p w14:paraId="4FE90062" w14:textId="77777777" w:rsidR="00000000" w:rsidRDefault="00C8405E">
      <w:pPr>
        <w:pStyle w:val="TOC1"/>
        <w:tabs>
          <w:tab w:val="right" w:leader="dot" w:pos="8296"/>
        </w:tabs>
        <w:ind w:right="0"/>
        <w:rPr>
          <w:rFonts w:ascii="Times New Roman" w:hAnsi="Times New Roman" w:cs="Times New Roman"/>
          <w:sz w:val="24"/>
          <w:szCs w:val="24"/>
        </w:rPr>
      </w:pPr>
      <w:r>
        <w:t xml:space="preserve">1607. </w:t>
      </w:r>
      <w:r>
        <w:rPr>
          <w:rtl/>
        </w:rPr>
        <w:t>קריסת המערכות העירוניות בלוד</w:t>
      </w:r>
      <w:r>
        <w:tab/>
      </w:r>
      <w:r>
        <w:fldChar w:fldCharType="begin"/>
      </w:r>
      <w:r>
        <w:instrText xml:space="preserve"> PAGEREF _Toc98671435 \h </w:instrText>
      </w:r>
      <w:r>
        <w:fldChar w:fldCharType="separate"/>
      </w:r>
      <w:r>
        <w:t>78</w:t>
      </w:r>
      <w:r>
        <w:fldChar w:fldCharType="end"/>
      </w:r>
    </w:p>
    <w:p w14:paraId="38C084CC" w14:textId="77777777" w:rsidR="00000000" w:rsidRDefault="00C8405E">
      <w:pPr>
        <w:pStyle w:val="TOC1"/>
        <w:tabs>
          <w:tab w:val="right" w:leader="dot" w:pos="8296"/>
        </w:tabs>
        <w:ind w:right="0"/>
        <w:rPr>
          <w:rFonts w:ascii="Times New Roman" w:hAnsi="Times New Roman" w:cs="Times New Roman"/>
          <w:sz w:val="24"/>
          <w:szCs w:val="24"/>
        </w:rPr>
      </w:pPr>
      <w:r>
        <w:t xml:space="preserve">1614. </w:t>
      </w:r>
      <w:r>
        <w:rPr>
          <w:rtl/>
        </w:rPr>
        <w:t>רשיונות</w:t>
      </w:r>
      <w:r>
        <w:t xml:space="preserve"> </w:t>
      </w:r>
      <w:r>
        <w:rPr>
          <w:rtl/>
        </w:rPr>
        <w:t>החזקת נשק ללוחמי צד"ל</w:t>
      </w:r>
      <w:r>
        <w:tab/>
      </w:r>
      <w:r>
        <w:fldChar w:fldCharType="begin"/>
      </w:r>
      <w:r>
        <w:instrText xml:space="preserve"> </w:instrText>
      </w:r>
      <w:r>
        <w:instrText xml:space="preserve">PAGEREF _Toc98671436 \h </w:instrText>
      </w:r>
      <w:r>
        <w:fldChar w:fldCharType="separate"/>
      </w:r>
      <w:r>
        <w:t>79</w:t>
      </w:r>
      <w:r>
        <w:fldChar w:fldCharType="end"/>
      </w:r>
    </w:p>
    <w:p w14:paraId="4CB34DBE" w14:textId="77777777" w:rsidR="00000000" w:rsidRDefault="00C8405E">
      <w:pPr>
        <w:pStyle w:val="TOC1"/>
        <w:tabs>
          <w:tab w:val="right" w:leader="dot" w:pos="8296"/>
        </w:tabs>
        <w:ind w:right="0"/>
        <w:rPr>
          <w:rFonts w:ascii="Times New Roman" w:hAnsi="Times New Roman" w:cs="Times New Roman"/>
          <w:sz w:val="24"/>
          <w:szCs w:val="24"/>
        </w:rPr>
      </w:pPr>
      <w:r>
        <w:t xml:space="preserve">1670. </w:t>
      </w:r>
      <w:r>
        <w:rPr>
          <w:rtl/>
        </w:rPr>
        <w:t>כיבוד פסקי-דין של בית-הדין השרעי במרשם האוכלוסין</w:t>
      </w:r>
      <w:r>
        <w:tab/>
      </w:r>
      <w:r>
        <w:fldChar w:fldCharType="begin"/>
      </w:r>
      <w:r>
        <w:instrText xml:space="preserve"> PAGEREF _Toc98671437 \h </w:instrText>
      </w:r>
      <w:r>
        <w:fldChar w:fldCharType="separate"/>
      </w:r>
      <w:r>
        <w:t>79</w:t>
      </w:r>
      <w:r>
        <w:fldChar w:fldCharType="end"/>
      </w:r>
    </w:p>
    <w:p w14:paraId="15BA3E61" w14:textId="77777777" w:rsidR="00000000" w:rsidRDefault="00C8405E">
      <w:pPr>
        <w:pStyle w:val="TOC1"/>
        <w:tabs>
          <w:tab w:val="right" w:leader="dot" w:pos="8296"/>
        </w:tabs>
        <w:ind w:right="0"/>
        <w:rPr>
          <w:rFonts w:ascii="Times New Roman" w:hAnsi="Times New Roman" w:cs="Times New Roman"/>
          <w:sz w:val="24"/>
          <w:szCs w:val="24"/>
        </w:rPr>
      </w:pPr>
      <w:r>
        <w:t xml:space="preserve">1719. </w:t>
      </w:r>
      <w:r>
        <w:rPr>
          <w:rtl/>
        </w:rPr>
        <w:t>אזרחות נשים ישראליות הנשואות לתושבי השטחים</w:t>
      </w:r>
      <w:r>
        <w:tab/>
      </w:r>
      <w:r>
        <w:fldChar w:fldCharType="begin"/>
      </w:r>
      <w:r>
        <w:instrText xml:space="preserve"> PAGEREF _Toc98671438 \h </w:instrText>
      </w:r>
      <w:r>
        <w:fldChar w:fldCharType="separate"/>
      </w:r>
      <w:r>
        <w:t>80</w:t>
      </w:r>
      <w:r>
        <w:fldChar w:fldCharType="end"/>
      </w:r>
    </w:p>
    <w:p w14:paraId="24F7C63D" w14:textId="77777777" w:rsidR="00000000" w:rsidRDefault="00C8405E">
      <w:pPr>
        <w:pStyle w:val="TOC1"/>
        <w:tabs>
          <w:tab w:val="right" w:leader="dot" w:pos="8296"/>
        </w:tabs>
        <w:ind w:right="0"/>
        <w:rPr>
          <w:rFonts w:ascii="Times New Roman" w:hAnsi="Times New Roman" w:cs="Times New Roman"/>
          <w:sz w:val="24"/>
          <w:szCs w:val="24"/>
        </w:rPr>
      </w:pPr>
      <w:r>
        <w:t xml:space="preserve">1729. </w:t>
      </w:r>
      <w:r>
        <w:rPr>
          <w:rtl/>
        </w:rPr>
        <w:t>מעמד תושב קבע לעולים שהורשעו בשימוש במסמכים מזויפים</w:t>
      </w:r>
      <w:r>
        <w:tab/>
      </w:r>
      <w:r>
        <w:fldChar w:fldCharType="begin"/>
      </w:r>
      <w:r>
        <w:instrText xml:space="preserve"> PAGEREF _Toc98671439 \h </w:instrText>
      </w:r>
      <w:r>
        <w:fldChar w:fldCharType="separate"/>
      </w:r>
      <w:r>
        <w:t>81</w:t>
      </w:r>
      <w:r>
        <w:fldChar w:fldCharType="end"/>
      </w:r>
    </w:p>
    <w:p w14:paraId="507CD213" w14:textId="77777777" w:rsidR="00000000" w:rsidRDefault="00C8405E">
      <w:pPr>
        <w:pStyle w:val="TOC1"/>
        <w:tabs>
          <w:tab w:val="right" w:leader="dot" w:pos="8296"/>
        </w:tabs>
        <w:ind w:right="0"/>
        <w:rPr>
          <w:rFonts w:ascii="Times New Roman" w:hAnsi="Times New Roman" w:cs="Times New Roman"/>
          <w:sz w:val="24"/>
          <w:szCs w:val="24"/>
        </w:rPr>
      </w:pPr>
      <w:r>
        <w:t xml:space="preserve">1741. </w:t>
      </w:r>
      <w:r>
        <w:rPr>
          <w:rtl/>
        </w:rPr>
        <w:t>עבירות בנייה במרחב תכנון רכס-הכרמל</w:t>
      </w:r>
      <w:r>
        <w:tab/>
      </w:r>
      <w:r>
        <w:fldChar w:fldCharType="begin"/>
      </w:r>
      <w:r>
        <w:instrText xml:space="preserve"> PAGEREF _Toc98671440 \h </w:instrText>
      </w:r>
      <w:r>
        <w:fldChar w:fldCharType="separate"/>
      </w:r>
      <w:r>
        <w:t>84</w:t>
      </w:r>
      <w:r>
        <w:fldChar w:fldCharType="end"/>
      </w:r>
    </w:p>
    <w:p w14:paraId="5F93FA6B" w14:textId="77777777" w:rsidR="00000000" w:rsidRDefault="00C8405E">
      <w:pPr>
        <w:pStyle w:val="TOC1"/>
        <w:tabs>
          <w:tab w:val="right" w:leader="dot" w:pos="8296"/>
        </w:tabs>
        <w:ind w:right="0"/>
        <w:rPr>
          <w:rFonts w:ascii="Times New Roman" w:hAnsi="Times New Roman" w:cs="Times New Roman"/>
          <w:sz w:val="24"/>
          <w:szCs w:val="24"/>
        </w:rPr>
      </w:pPr>
      <w:r>
        <w:t xml:space="preserve">1790. </w:t>
      </w:r>
      <w:r>
        <w:rPr>
          <w:rtl/>
        </w:rPr>
        <w:t>גני משחקים בשכונות ירושלים</w:t>
      </w:r>
      <w:r>
        <w:tab/>
      </w:r>
      <w:r>
        <w:fldChar w:fldCharType="begin"/>
      </w:r>
      <w:r>
        <w:instrText xml:space="preserve"> PAGEREF _Toc98671441 \h </w:instrText>
      </w:r>
      <w:r>
        <w:fldChar w:fldCharType="separate"/>
      </w:r>
      <w:r>
        <w:t>85</w:t>
      </w:r>
      <w:r>
        <w:fldChar w:fldCharType="end"/>
      </w:r>
    </w:p>
    <w:p w14:paraId="4AFABAB4" w14:textId="77777777" w:rsidR="00000000" w:rsidRDefault="00C8405E">
      <w:pPr>
        <w:pStyle w:val="TOC1"/>
        <w:tabs>
          <w:tab w:val="right" w:leader="dot" w:pos="8296"/>
        </w:tabs>
        <w:ind w:right="0"/>
        <w:rPr>
          <w:rFonts w:ascii="Times New Roman" w:hAnsi="Times New Roman" w:cs="Times New Roman"/>
          <w:sz w:val="24"/>
          <w:szCs w:val="24"/>
        </w:rPr>
      </w:pPr>
      <w:r>
        <w:t xml:space="preserve">1811. </w:t>
      </w:r>
      <w:r>
        <w:rPr>
          <w:rtl/>
        </w:rPr>
        <w:t>פינוי משפחות מקרוונים</w:t>
      </w:r>
      <w:r>
        <w:tab/>
      </w:r>
      <w:r>
        <w:fldChar w:fldCharType="begin"/>
      </w:r>
      <w:r>
        <w:instrText xml:space="preserve"> PAGEREF _Toc98671442 \h </w:instrText>
      </w:r>
      <w:r>
        <w:fldChar w:fldCharType="separate"/>
      </w:r>
      <w:r>
        <w:t>86</w:t>
      </w:r>
      <w:r>
        <w:fldChar w:fldCharType="end"/>
      </w:r>
    </w:p>
    <w:p w14:paraId="0FD97172" w14:textId="77777777" w:rsidR="00000000" w:rsidRDefault="00C8405E">
      <w:pPr>
        <w:pStyle w:val="TOC1"/>
        <w:tabs>
          <w:tab w:val="right" w:leader="dot" w:pos="8296"/>
        </w:tabs>
        <w:ind w:right="0"/>
        <w:rPr>
          <w:rFonts w:ascii="Times New Roman" w:hAnsi="Times New Roman" w:cs="Times New Roman"/>
          <w:sz w:val="24"/>
          <w:szCs w:val="24"/>
        </w:rPr>
      </w:pPr>
      <w:r>
        <w:t xml:space="preserve">1903. </w:t>
      </w:r>
      <w:r>
        <w:rPr>
          <w:rtl/>
        </w:rPr>
        <w:t>הענקת אזרחות למיסיונ</w:t>
      </w:r>
      <w:r>
        <w:rPr>
          <w:rtl/>
        </w:rPr>
        <w:t>ר</w:t>
      </w:r>
      <w:r>
        <w:tab/>
      </w:r>
      <w:r>
        <w:fldChar w:fldCharType="begin"/>
      </w:r>
      <w:r>
        <w:instrText xml:space="preserve"> PAGEREF _Toc98671443 \h </w:instrText>
      </w:r>
      <w:r>
        <w:fldChar w:fldCharType="separate"/>
      </w:r>
      <w:r>
        <w:t>87</w:t>
      </w:r>
      <w:r>
        <w:fldChar w:fldCharType="end"/>
      </w:r>
    </w:p>
    <w:p w14:paraId="23E1E507" w14:textId="77777777" w:rsidR="00000000" w:rsidRDefault="00C8405E">
      <w:pPr>
        <w:pStyle w:val="TOC1"/>
        <w:tabs>
          <w:tab w:val="right" w:leader="dot" w:pos="8296"/>
        </w:tabs>
        <w:ind w:right="0"/>
        <w:rPr>
          <w:rFonts w:ascii="Times New Roman" w:hAnsi="Times New Roman" w:cs="Times New Roman"/>
          <w:sz w:val="24"/>
          <w:szCs w:val="24"/>
        </w:rPr>
      </w:pPr>
      <w:r>
        <w:t xml:space="preserve">1938. </w:t>
      </w:r>
      <w:r>
        <w:rPr>
          <w:rtl/>
        </w:rPr>
        <w:t>צמצום מחלקות ותפקידים במשרד הפנים</w:t>
      </w:r>
      <w:r>
        <w:tab/>
      </w:r>
      <w:r>
        <w:fldChar w:fldCharType="begin"/>
      </w:r>
      <w:r>
        <w:instrText xml:space="preserve"> PAGEREF _Toc98671444 \h </w:instrText>
      </w:r>
      <w:r>
        <w:fldChar w:fldCharType="separate"/>
      </w:r>
      <w:r>
        <w:t>88</w:t>
      </w:r>
      <w:r>
        <w:fldChar w:fldCharType="end"/>
      </w:r>
    </w:p>
    <w:p w14:paraId="2C1C0361" w14:textId="77777777" w:rsidR="00000000" w:rsidRDefault="00C8405E">
      <w:pPr>
        <w:pStyle w:val="TOC1"/>
        <w:tabs>
          <w:tab w:val="right" w:leader="dot" w:pos="8296"/>
        </w:tabs>
        <w:ind w:right="0"/>
        <w:rPr>
          <w:rFonts w:ascii="Times New Roman" w:hAnsi="Times New Roman" w:cs="Times New Roman"/>
          <w:sz w:val="24"/>
          <w:szCs w:val="24"/>
        </w:rPr>
      </w:pPr>
      <w:r>
        <w:t xml:space="preserve">1940. </w:t>
      </w:r>
      <w:r>
        <w:rPr>
          <w:rtl/>
        </w:rPr>
        <w:t>שימוש במשרדי מפלגה לצרכים ממלכתיים</w:t>
      </w:r>
      <w:r>
        <w:tab/>
      </w:r>
      <w:r>
        <w:fldChar w:fldCharType="begin"/>
      </w:r>
      <w:r>
        <w:instrText xml:space="preserve"> PAGEREF _Toc98671445 \h </w:instrText>
      </w:r>
      <w:r>
        <w:fldChar w:fldCharType="separate"/>
      </w:r>
      <w:r>
        <w:t>89</w:t>
      </w:r>
      <w:r>
        <w:fldChar w:fldCharType="end"/>
      </w:r>
    </w:p>
    <w:p w14:paraId="49BA5ECE" w14:textId="77777777" w:rsidR="00000000" w:rsidRDefault="00C8405E">
      <w:pPr>
        <w:pStyle w:val="TOC1"/>
        <w:tabs>
          <w:tab w:val="right" w:leader="dot" w:pos="8296"/>
        </w:tabs>
        <w:ind w:right="0"/>
        <w:rPr>
          <w:rFonts w:ascii="Times New Roman" w:hAnsi="Times New Roman" w:cs="Times New Roman"/>
          <w:sz w:val="24"/>
          <w:szCs w:val="24"/>
        </w:rPr>
      </w:pPr>
      <w:r>
        <w:t xml:space="preserve">1965. </w:t>
      </w:r>
      <w:r>
        <w:rPr>
          <w:rtl/>
        </w:rPr>
        <w:t>יושבי-ראש ועדות מרחביות לתכנון ובנייה</w:t>
      </w:r>
      <w:r>
        <w:tab/>
      </w:r>
      <w:r>
        <w:fldChar w:fldCharType="begin"/>
      </w:r>
      <w:r>
        <w:instrText xml:space="preserve"> PAGEREF _Toc98671446 \h </w:instrText>
      </w:r>
      <w:r>
        <w:fldChar w:fldCharType="separate"/>
      </w:r>
      <w:r>
        <w:t>90</w:t>
      </w:r>
      <w:r>
        <w:fldChar w:fldCharType="end"/>
      </w:r>
    </w:p>
    <w:p w14:paraId="0DD3D204" w14:textId="77777777" w:rsidR="00000000" w:rsidRDefault="00C8405E">
      <w:pPr>
        <w:pStyle w:val="TOC1"/>
        <w:tabs>
          <w:tab w:val="right" w:leader="dot" w:pos="8296"/>
        </w:tabs>
        <w:ind w:right="0"/>
        <w:rPr>
          <w:rFonts w:ascii="Times New Roman" w:hAnsi="Times New Roman" w:cs="Times New Roman"/>
          <w:sz w:val="24"/>
          <w:szCs w:val="24"/>
        </w:rPr>
      </w:pPr>
      <w:r>
        <w:t>1</w:t>
      </w:r>
      <w:r>
        <w:t xml:space="preserve">966. </w:t>
      </w:r>
      <w:r>
        <w:rPr>
          <w:rtl/>
        </w:rPr>
        <w:t>גירוש עובדים זרים</w:t>
      </w:r>
      <w:r>
        <w:tab/>
      </w:r>
      <w:r>
        <w:fldChar w:fldCharType="begin"/>
      </w:r>
      <w:r>
        <w:instrText xml:space="preserve"> PAGEREF _Toc98671447 \h </w:instrText>
      </w:r>
      <w:r>
        <w:fldChar w:fldCharType="separate"/>
      </w:r>
      <w:r>
        <w:t>91</w:t>
      </w:r>
      <w:r>
        <w:fldChar w:fldCharType="end"/>
      </w:r>
    </w:p>
    <w:p w14:paraId="122C9A61" w14:textId="77777777" w:rsidR="00000000" w:rsidRDefault="00C8405E">
      <w:pPr>
        <w:pStyle w:val="TOC1"/>
        <w:tabs>
          <w:tab w:val="right" w:leader="dot" w:pos="8296"/>
        </w:tabs>
        <w:ind w:right="0"/>
        <w:rPr>
          <w:rFonts w:ascii="Times New Roman" w:hAnsi="Times New Roman" w:cs="Times New Roman"/>
          <w:sz w:val="24"/>
          <w:szCs w:val="24"/>
        </w:rPr>
      </w:pPr>
      <w:r>
        <w:t xml:space="preserve">2024. </w:t>
      </w:r>
      <w:r>
        <w:rPr>
          <w:rtl/>
        </w:rPr>
        <w:t>החלטת בג"ץ בעניין סניף משרד הפנים במזרח</w:t>
      </w:r>
      <w:r>
        <w:t>-</w:t>
      </w:r>
      <w:r>
        <w:rPr>
          <w:rtl/>
        </w:rPr>
        <w:t>ירושלים</w:t>
      </w:r>
      <w:r>
        <w:tab/>
      </w:r>
      <w:r>
        <w:fldChar w:fldCharType="begin"/>
      </w:r>
      <w:r>
        <w:instrText xml:space="preserve"> PAGEREF _Toc98671448 \h </w:instrText>
      </w:r>
      <w:r>
        <w:fldChar w:fldCharType="separate"/>
      </w:r>
      <w:r>
        <w:t>91</w:t>
      </w:r>
      <w:r>
        <w:fldChar w:fldCharType="end"/>
      </w:r>
    </w:p>
    <w:p w14:paraId="542B342F" w14:textId="77777777" w:rsidR="00000000" w:rsidRDefault="00C8405E">
      <w:pPr>
        <w:pStyle w:val="TOC1"/>
        <w:tabs>
          <w:tab w:val="right" w:leader="dot" w:pos="8296"/>
        </w:tabs>
        <w:ind w:right="0"/>
        <w:rPr>
          <w:rFonts w:ascii="Times New Roman" w:hAnsi="Times New Roman" w:cs="Times New Roman"/>
          <w:sz w:val="24"/>
          <w:szCs w:val="24"/>
        </w:rPr>
      </w:pPr>
      <w:r>
        <w:t xml:space="preserve">2039. </w:t>
      </w:r>
      <w:r>
        <w:rPr>
          <w:rtl/>
        </w:rPr>
        <w:t>הרחבת שטח שיפוט המועצה המקומית חצור-הגלילית</w:t>
      </w:r>
      <w:r>
        <w:tab/>
      </w:r>
      <w:r>
        <w:fldChar w:fldCharType="begin"/>
      </w:r>
      <w:r>
        <w:instrText xml:space="preserve"> PAGEREF _Toc98671449 \h </w:instrText>
      </w:r>
      <w:r>
        <w:fldChar w:fldCharType="separate"/>
      </w:r>
      <w:r>
        <w:t>93</w:t>
      </w:r>
      <w:r>
        <w:fldChar w:fldCharType="end"/>
      </w:r>
    </w:p>
    <w:p w14:paraId="187DCAB7" w14:textId="77777777" w:rsidR="00000000" w:rsidRDefault="00C8405E">
      <w:pPr>
        <w:pStyle w:val="TOC1"/>
        <w:tabs>
          <w:tab w:val="right" w:leader="dot" w:pos="8296"/>
        </w:tabs>
        <w:ind w:right="0"/>
        <w:rPr>
          <w:rFonts w:ascii="Times New Roman" w:hAnsi="Times New Roman" w:cs="Times New Roman"/>
          <w:sz w:val="24"/>
          <w:szCs w:val="24"/>
        </w:rPr>
      </w:pPr>
      <w:r>
        <w:t xml:space="preserve">2092. </w:t>
      </w:r>
      <w:r>
        <w:rPr>
          <w:rtl/>
        </w:rPr>
        <w:t>חשבון טלפון נייד של עובד עי</w:t>
      </w:r>
      <w:r>
        <w:rPr>
          <w:rtl/>
        </w:rPr>
        <w:t>ריית קריית-ביאליק</w:t>
      </w:r>
      <w:r>
        <w:tab/>
      </w:r>
      <w:r>
        <w:fldChar w:fldCharType="begin"/>
      </w:r>
      <w:r>
        <w:instrText xml:space="preserve"> PAGEREF _Toc98671450 \h </w:instrText>
      </w:r>
      <w:r>
        <w:fldChar w:fldCharType="separate"/>
      </w:r>
      <w:r>
        <w:t>93</w:t>
      </w:r>
      <w:r>
        <w:fldChar w:fldCharType="end"/>
      </w:r>
    </w:p>
    <w:p w14:paraId="2CD68794" w14:textId="77777777" w:rsidR="00000000" w:rsidRDefault="00C8405E">
      <w:pPr>
        <w:pStyle w:val="TOC1"/>
        <w:tabs>
          <w:tab w:val="right" w:leader="dot" w:pos="8296"/>
        </w:tabs>
        <w:ind w:right="0"/>
        <w:rPr>
          <w:rFonts w:ascii="Times New Roman" w:hAnsi="Times New Roman" w:cs="Times New Roman"/>
          <w:sz w:val="24"/>
          <w:szCs w:val="24"/>
        </w:rPr>
      </w:pPr>
      <w:r>
        <w:t xml:space="preserve">2093. </w:t>
      </w:r>
      <w:r>
        <w:rPr>
          <w:rtl/>
        </w:rPr>
        <w:t>שירותי כבאות והצלה ביישובים הלא-מוכרים בנגב</w:t>
      </w:r>
      <w:r>
        <w:tab/>
      </w:r>
      <w:r>
        <w:fldChar w:fldCharType="begin"/>
      </w:r>
      <w:r>
        <w:instrText xml:space="preserve"> PAGEREF _Toc98671451 \h </w:instrText>
      </w:r>
      <w:r>
        <w:fldChar w:fldCharType="separate"/>
      </w:r>
      <w:r>
        <w:t>94</w:t>
      </w:r>
      <w:r>
        <w:fldChar w:fldCharType="end"/>
      </w:r>
    </w:p>
    <w:p w14:paraId="3D1BFBFA" w14:textId="77777777" w:rsidR="00000000" w:rsidRDefault="00C8405E">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w:t>
      </w:r>
      <w:r>
        <w:t xml:space="preserve"> </w:t>
      </w:r>
      <w:r>
        <w:rPr>
          <w:rtl/>
        </w:rPr>
        <w:t>אהוד אולמרט:</w:t>
      </w:r>
      <w:r>
        <w:tab/>
      </w:r>
      <w:r>
        <w:fldChar w:fldCharType="begin"/>
      </w:r>
      <w:r>
        <w:instrText xml:space="preserve"> PAGEREF _Toc98671452 \h </w:instrText>
      </w:r>
      <w:r>
        <w:fldChar w:fldCharType="separate"/>
      </w:r>
      <w:r>
        <w:t>96</w:t>
      </w:r>
      <w:r>
        <w:fldChar w:fldCharType="end"/>
      </w:r>
    </w:p>
    <w:p w14:paraId="759E7D09" w14:textId="77777777" w:rsidR="00000000" w:rsidRDefault="00C8405E">
      <w:pPr>
        <w:pStyle w:val="TOC1"/>
        <w:tabs>
          <w:tab w:val="right" w:leader="dot" w:pos="8296"/>
        </w:tabs>
        <w:ind w:right="0"/>
        <w:rPr>
          <w:rFonts w:ascii="Times New Roman" w:hAnsi="Times New Roman" w:cs="Times New Roman"/>
          <w:sz w:val="24"/>
          <w:szCs w:val="24"/>
        </w:rPr>
      </w:pPr>
      <w:r>
        <w:t xml:space="preserve">1615. </w:t>
      </w:r>
      <w:r>
        <w:rPr>
          <w:rtl/>
        </w:rPr>
        <w:t>אישור תשדירי פרסומת על-ידי המועצה לשידורי כבלים ולוויין</w:t>
      </w:r>
      <w:r>
        <w:tab/>
      </w:r>
      <w:r>
        <w:fldChar w:fldCharType="begin"/>
      </w:r>
      <w:r>
        <w:instrText xml:space="preserve"> PAGE</w:instrText>
      </w:r>
      <w:r>
        <w:instrText xml:space="preserve">REF _Toc98671453 \h </w:instrText>
      </w:r>
      <w:r>
        <w:fldChar w:fldCharType="separate"/>
      </w:r>
      <w:r>
        <w:t>96</w:t>
      </w:r>
      <w:r>
        <w:fldChar w:fldCharType="end"/>
      </w:r>
    </w:p>
    <w:p w14:paraId="5C2FAC97" w14:textId="77777777" w:rsidR="00000000" w:rsidRDefault="00C8405E">
      <w:pPr>
        <w:pStyle w:val="TOC1"/>
        <w:tabs>
          <w:tab w:val="right" w:leader="dot" w:pos="8296"/>
        </w:tabs>
        <w:ind w:right="0"/>
        <w:rPr>
          <w:rFonts w:ascii="Times New Roman" w:hAnsi="Times New Roman" w:cs="Times New Roman"/>
          <w:sz w:val="24"/>
          <w:szCs w:val="24"/>
        </w:rPr>
      </w:pPr>
      <w:r>
        <w:t xml:space="preserve">1688. </w:t>
      </w:r>
      <w:r>
        <w:rPr>
          <w:rtl/>
        </w:rPr>
        <w:t>מינויים</w:t>
      </w:r>
      <w:r>
        <w:t xml:space="preserve"> </w:t>
      </w:r>
      <w:r>
        <w:rPr>
          <w:rtl/>
        </w:rPr>
        <w:t>למועצת הרשות השנייה</w:t>
      </w:r>
      <w:r>
        <w:t xml:space="preserve"> </w:t>
      </w:r>
      <w:r>
        <w:rPr>
          <w:rtl/>
        </w:rPr>
        <w:t>לטלוויזיה ורדיו</w:t>
      </w:r>
      <w:r>
        <w:tab/>
      </w:r>
      <w:r>
        <w:fldChar w:fldCharType="begin"/>
      </w:r>
      <w:r>
        <w:instrText xml:space="preserve"> PAGEREF _Toc98671454 \h </w:instrText>
      </w:r>
      <w:r>
        <w:fldChar w:fldCharType="separate"/>
      </w:r>
      <w:r>
        <w:t>98</w:t>
      </w:r>
      <w:r>
        <w:fldChar w:fldCharType="end"/>
      </w:r>
    </w:p>
    <w:p w14:paraId="2BFD1378" w14:textId="77777777" w:rsidR="00000000" w:rsidRDefault="00C8405E">
      <w:pPr>
        <w:pStyle w:val="TOC1"/>
        <w:tabs>
          <w:tab w:val="right" w:leader="dot" w:pos="8296"/>
        </w:tabs>
        <w:ind w:right="0"/>
        <w:rPr>
          <w:rFonts w:ascii="Times New Roman" w:hAnsi="Times New Roman" w:cs="Times New Roman"/>
          <w:sz w:val="24"/>
          <w:szCs w:val="24"/>
        </w:rPr>
      </w:pPr>
      <w:r>
        <w:t xml:space="preserve">1862. </w:t>
      </w:r>
      <w:r>
        <w:rPr>
          <w:rtl/>
        </w:rPr>
        <w:t>הפרעת שידורי תחנות רדיו פיראטיות לתדרי רדיו חוקיים</w:t>
      </w:r>
      <w:r>
        <w:tab/>
      </w:r>
      <w:r>
        <w:fldChar w:fldCharType="begin"/>
      </w:r>
      <w:r>
        <w:instrText xml:space="preserve"> PAGEREF _Toc98671455 \h </w:instrText>
      </w:r>
      <w:r>
        <w:fldChar w:fldCharType="separate"/>
      </w:r>
      <w:r>
        <w:t>99</w:t>
      </w:r>
      <w:r>
        <w:fldChar w:fldCharType="end"/>
      </w:r>
    </w:p>
    <w:p w14:paraId="26E0AAAD" w14:textId="77777777" w:rsidR="00000000" w:rsidRDefault="00C8405E">
      <w:pPr>
        <w:pStyle w:val="TOC1"/>
        <w:tabs>
          <w:tab w:val="right" w:leader="dot" w:pos="8296"/>
        </w:tabs>
        <w:ind w:right="0"/>
        <w:rPr>
          <w:rFonts w:ascii="Times New Roman" w:hAnsi="Times New Roman" w:cs="Times New Roman"/>
          <w:sz w:val="24"/>
          <w:szCs w:val="24"/>
        </w:rPr>
      </w:pPr>
      <w:r>
        <w:t xml:space="preserve">1882. </w:t>
      </w:r>
      <w:r>
        <w:rPr>
          <w:rtl/>
        </w:rPr>
        <w:t>ערוצים פיראטיים בישראל והניסיונות לסוגרם</w:t>
      </w:r>
      <w:r>
        <w:tab/>
      </w:r>
      <w:r>
        <w:fldChar w:fldCharType="begin"/>
      </w:r>
      <w:r>
        <w:instrText xml:space="preserve"> PAGEREF _T</w:instrText>
      </w:r>
      <w:r>
        <w:instrText xml:space="preserve">oc98671456 \h </w:instrText>
      </w:r>
      <w:r>
        <w:fldChar w:fldCharType="separate"/>
      </w:r>
      <w:r>
        <w:t>100</w:t>
      </w:r>
      <w:r>
        <w:fldChar w:fldCharType="end"/>
      </w:r>
    </w:p>
    <w:p w14:paraId="14007EA6" w14:textId="77777777" w:rsidR="00000000" w:rsidRDefault="00C8405E">
      <w:pPr>
        <w:pStyle w:val="TOC1"/>
        <w:tabs>
          <w:tab w:val="right" w:leader="dot" w:pos="8296"/>
        </w:tabs>
        <w:ind w:right="0"/>
        <w:rPr>
          <w:rFonts w:ascii="Times New Roman" w:hAnsi="Times New Roman" w:cs="Times New Roman"/>
          <w:sz w:val="24"/>
          <w:szCs w:val="24"/>
        </w:rPr>
      </w:pPr>
      <w:r>
        <w:t xml:space="preserve">1883. </w:t>
      </w:r>
      <w:r>
        <w:rPr>
          <w:rtl/>
        </w:rPr>
        <w:t>פשיטת אנשי משרד התקשורת על ערוצים פיראטיים</w:t>
      </w:r>
      <w:r>
        <w:tab/>
      </w:r>
      <w:r>
        <w:fldChar w:fldCharType="begin"/>
      </w:r>
      <w:r>
        <w:instrText xml:space="preserve"> PAGEREF _Toc98671457 \h </w:instrText>
      </w:r>
      <w:r>
        <w:fldChar w:fldCharType="separate"/>
      </w:r>
      <w:r>
        <w:t>101</w:t>
      </w:r>
      <w:r>
        <w:fldChar w:fldCharType="end"/>
      </w:r>
    </w:p>
    <w:p w14:paraId="72076AF0" w14:textId="77777777" w:rsidR="00000000" w:rsidRDefault="00C8405E">
      <w:pPr>
        <w:pStyle w:val="TOC1"/>
        <w:tabs>
          <w:tab w:val="right" w:leader="dot" w:pos="8296"/>
        </w:tabs>
        <w:ind w:right="0"/>
        <w:rPr>
          <w:rFonts w:ascii="Times New Roman" w:hAnsi="Times New Roman" w:cs="Times New Roman"/>
          <w:sz w:val="24"/>
          <w:szCs w:val="24"/>
        </w:rPr>
      </w:pPr>
      <w:r>
        <w:t xml:space="preserve">2072. </w:t>
      </w:r>
      <w:r>
        <w:rPr>
          <w:rtl/>
        </w:rPr>
        <w:t>ייצוג קבוצות המיעוט ברשות השנייה לטלוויזיה</w:t>
      </w:r>
      <w:r>
        <w:t xml:space="preserve"> </w:t>
      </w:r>
      <w:r>
        <w:rPr>
          <w:rtl/>
        </w:rPr>
        <w:t>ורדיו</w:t>
      </w:r>
      <w:r>
        <w:tab/>
      </w:r>
      <w:r>
        <w:fldChar w:fldCharType="begin"/>
      </w:r>
      <w:r>
        <w:instrText xml:space="preserve"> PAGEREF _Toc98671458 \h </w:instrText>
      </w:r>
      <w:r>
        <w:fldChar w:fldCharType="separate"/>
      </w:r>
      <w:r>
        <w:t>103</w:t>
      </w:r>
      <w:r>
        <w:fldChar w:fldCharType="end"/>
      </w:r>
    </w:p>
    <w:p w14:paraId="219E61B7" w14:textId="77777777" w:rsidR="00000000" w:rsidRDefault="00C8405E">
      <w:pPr>
        <w:pStyle w:val="a0"/>
        <w:jc w:val="center"/>
        <w:rPr>
          <w:rtl/>
        </w:rPr>
      </w:pPr>
      <w:r>
        <w:rPr>
          <w:bCs/>
          <w:szCs w:val="36"/>
          <w:u w:val="single"/>
          <w:rtl/>
        </w:rPr>
        <w:fldChar w:fldCharType="end"/>
      </w:r>
    </w:p>
    <w:p w14:paraId="54176BF1" w14:textId="77777777" w:rsidR="00000000" w:rsidRDefault="00C8405E">
      <w:pPr>
        <w:pStyle w:val="a0"/>
        <w:rPr>
          <w:rtl/>
        </w:rPr>
      </w:pPr>
      <w:r>
        <w:rPr>
          <w:rtl/>
        </w:rPr>
        <w:br w:type="page"/>
      </w:r>
    </w:p>
    <w:p w14:paraId="2194DAD0" w14:textId="77777777" w:rsidR="00000000" w:rsidRDefault="00C8405E">
      <w:pPr>
        <w:pStyle w:val="a0"/>
        <w:rPr>
          <w:rFonts w:hint="cs"/>
          <w:rtl/>
        </w:rPr>
      </w:pPr>
      <w:r>
        <w:rPr>
          <w:rFonts w:hint="cs"/>
          <w:rtl/>
        </w:rPr>
        <w:t>דברי הכנסת</w:t>
      </w:r>
    </w:p>
    <w:p w14:paraId="669B245E" w14:textId="77777777" w:rsidR="00000000" w:rsidRDefault="00C8405E">
      <w:pPr>
        <w:pStyle w:val="a0"/>
        <w:rPr>
          <w:rFonts w:hint="cs"/>
          <w:rtl/>
        </w:rPr>
      </w:pPr>
      <w:r>
        <w:rPr>
          <w:rFonts w:hint="cs"/>
          <w:rtl/>
        </w:rPr>
        <w:t>ו / מושב שלישי / ישיבות קפ"ב</w:t>
      </w:r>
      <w:r>
        <w:rPr>
          <w:rtl/>
        </w:rPr>
        <w:t>—</w:t>
      </w:r>
      <w:r>
        <w:rPr>
          <w:rFonts w:hint="cs"/>
          <w:rtl/>
        </w:rPr>
        <w:t>קפ"ד /</w:t>
      </w:r>
    </w:p>
    <w:p w14:paraId="68CF1CF0" w14:textId="77777777" w:rsidR="00000000" w:rsidRDefault="00C8405E">
      <w:pPr>
        <w:pStyle w:val="a0"/>
        <w:rPr>
          <w:rFonts w:hint="cs"/>
          <w:rtl/>
        </w:rPr>
      </w:pPr>
      <w:r>
        <w:rPr>
          <w:rFonts w:hint="cs"/>
          <w:rtl/>
        </w:rPr>
        <w:t>ב'</w:t>
      </w:r>
      <w:r>
        <w:rPr>
          <w:rtl/>
        </w:rPr>
        <w:t>—</w:t>
      </w:r>
      <w:r>
        <w:rPr>
          <w:rFonts w:hint="cs"/>
          <w:rtl/>
        </w:rPr>
        <w:t>ד' בכסליו ה</w:t>
      </w:r>
      <w:r>
        <w:rPr>
          <w:rFonts w:hint="cs"/>
          <w:rtl/>
        </w:rPr>
        <w:t>תשס"ה / 15-17 בנובמבר 2004 / 6</w:t>
      </w:r>
    </w:p>
    <w:p w14:paraId="6C960784" w14:textId="77777777" w:rsidR="00000000" w:rsidRDefault="00C8405E">
      <w:pPr>
        <w:pStyle w:val="a0"/>
        <w:rPr>
          <w:rFonts w:hint="cs"/>
          <w:rtl/>
        </w:rPr>
      </w:pPr>
      <w:r>
        <w:rPr>
          <w:rFonts w:hint="cs"/>
          <w:rtl/>
        </w:rPr>
        <w:t>חוברת ו'</w:t>
      </w:r>
    </w:p>
    <w:p w14:paraId="52AB351C" w14:textId="77777777" w:rsidR="00000000" w:rsidRDefault="00C8405E">
      <w:pPr>
        <w:pStyle w:val="a0"/>
        <w:rPr>
          <w:rFonts w:hint="cs"/>
          <w:rtl/>
        </w:rPr>
      </w:pPr>
      <w:r>
        <w:rPr>
          <w:rFonts w:hint="cs"/>
          <w:rtl/>
        </w:rPr>
        <w:t>ישיבה קפ"ב</w:t>
      </w:r>
    </w:p>
    <w:p w14:paraId="0D214B37" w14:textId="77777777" w:rsidR="00000000" w:rsidRDefault="00C8405E">
      <w:pPr>
        <w:pStyle w:val="a5"/>
        <w:bidi/>
        <w:rPr>
          <w:rFonts w:hint="cs"/>
          <w:rtl/>
        </w:rPr>
      </w:pPr>
    </w:p>
    <w:p w14:paraId="514F40DD" w14:textId="77777777" w:rsidR="00000000" w:rsidRDefault="00C8405E">
      <w:pPr>
        <w:pStyle w:val="a5"/>
        <w:bidi/>
        <w:rPr>
          <w:rFonts w:hint="cs"/>
          <w:rtl/>
        </w:rPr>
      </w:pPr>
    </w:p>
    <w:p w14:paraId="68784DDA" w14:textId="77777777" w:rsidR="00000000" w:rsidRDefault="00C8405E">
      <w:pPr>
        <w:pStyle w:val="a5"/>
        <w:bidi/>
        <w:rPr>
          <w:rFonts w:hint="cs"/>
          <w:rtl/>
        </w:rPr>
      </w:pPr>
    </w:p>
    <w:p w14:paraId="6A4F8FCA" w14:textId="77777777" w:rsidR="00000000" w:rsidRDefault="00C8405E">
      <w:pPr>
        <w:pStyle w:val="a5"/>
        <w:bidi/>
        <w:rPr>
          <w:rFonts w:hint="cs"/>
          <w:rtl/>
        </w:rPr>
      </w:pPr>
      <w:r>
        <w:rPr>
          <w:rtl/>
        </w:rPr>
        <w:t>הישיבה ה</w:t>
      </w:r>
      <w:r>
        <w:rPr>
          <w:rFonts w:hint="cs"/>
          <w:rtl/>
        </w:rPr>
        <w:t xml:space="preserve">מאה-ושמונים-ושתיים </w:t>
      </w:r>
      <w:r>
        <w:rPr>
          <w:rtl/>
        </w:rPr>
        <w:t>של הכנסת ה</w:t>
      </w:r>
      <w:r>
        <w:rPr>
          <w:rFonts w:hint="cs"/>
          <w:rtl/>
        </w:rPr>
        <w:t>שש-עשרה</w:t>
      </w:r>
    </w:p>
    <w:p w14:paraId="094C324B" w14:textId="77777777" w:rsidR="00000000" w:rsidRDefault="00C8405E">
      <w:pPr>
        <w:pStyle w:val="a6"/>
        <w:bidi/>
        <w:rPr>
          <w:rtl/>
        </w:rPr>
      </w:pPr>
      <w:r>
        <w:rPr>
          <w:rtl/>
        </w:rPr>
        <w:t>יום שני,</w:t>
      </w:r>
      <w:r>
        <w:rPr>
          <w:rFonts w:hint="cs"/>
          <w:rtl/>
        </w:rPr>
        <w:t xml:space="preserve"> </w:t>
      </w:r>
      <w:r>
        <w:rPr>
          <w:rtl/>
        </w:rPr>
        <w:t>ב' בכסל</w:t>
      </w:r>
      <w:r>
        <w:rPr>
          <w:rFonts w:hint="cs"/>
          <w:rtl/>
        </w:rPr>
        <w:t>י</w:t>
      </w:r>
      <w:r>
        <w:rPr>
          <w:rtl/>
        </w:rPr>
        <w:t xml:space="preserve">ו </w:t>
      </w:r>
      <w:r>
        <w:rPr>
          <w:rFonts w:hint="cs"/>
          <w:rtl/>
        </w:rPr>
        <w:t>ה</w:t>
      </w:r>
      <w:r>
        <w:rPr>
          <w:rtl/>
        </w:rPr>
        <w:t>תשס"ה (15 בנובמבר 2004)</w:t>
      </w:r>
    </w:p>
    <w:p w14:paraId="4B322F07" w14:textId="77777777" w:rsidR="00000000" w:rsidRDefault="00C8405E">
      <w:pPr>
        <w:pStyle w:val="a7"/>
        <w:bidi/>
        <w:rPr>
          <w:rtl/>
        </w:rPr>
      </w:pPr>
      <w:r>
        <w:rPr>
          <w:rtl/>
        </w:rPr>
        <w:t>ירושלים, הכנסת, שעה 16:00</w:t>
      </w:r>
    </w:p>
    <w:p w14:paraId="5F42F9D4" w14:textId="77777777" w:rsidR="00000000" w:rsidRDefault="00C8405E">
      <w:pPr>
        <w:pStyle w:val="a0"/>
        <w:rPr>
          <w:rtl/>
        </w:rPr>
      </w:pPr>
    </w:p>
    <w:p w14:paraId="27773580" w14:textId="77777777" w:rsidR="00000000" w:rsidRDefault="00C8405E">
      <w:pPr>
        <w:pStyle w:val="a0"/>
        <w:rPr>
          <w:rtl/>
        </w:rPr>
      </w:pPr>
    </w:p>
    <w:p w14:paraId="234C302A" w14:textId="77777777" w:rsidR="00000000" w:rsidRDefault="00C8405E">
      <w:pPr>
        <w:pStyle w:val="a2"/>
        <w:rPr>
          <w:rtl/>
        </w:rPr>
      </w:pPr>
    </w:p>
    <w:p w14:paraId="3CE08BBB" w14:textId="77777777" w:rsidR="00000000" w:rsidRDefault="00C8405E">
      <w:pPr>
        <w:pStyle w:val="a2"/>
        <w:rPr>
          <w:rtl/>
        </w:rPr>
      </w:pPr>
      <w:bookmarkStart w:id="0" w:name="CS79474FI0079474T15_11_2004_17_55_21"/>
      <w:bookmarkStart w:id="1" w:name="_Toc98671365"/>
      <w:bookmarkEnd w:id="0"/>
      <w:r>
        <w:rPr>
          <w:rFonts w:hint="cs"/>
          <w:rtl/>
        </w:rPr>
        <w:t xml:space="preserve">דברי ברכה של </w:t>
      </w:r>
      <w:r>
        <w:rPr>
          <w:rtl/>
        </w:rPr>
        <w:t>יושב-ראש הכנסת לרגל עיד אל-פיטר</w:t>
      </w:r>
      <w:bookmarkEnd w:id="1"/>
    </w:p>
    <w:p w14:paraId="0D5D61EC" w14:textId="77777777" w:rsidR="00000000" w:rsidRDefault="00C8405E">
      <w:pPr>
        <w:pStyle w:val="-0"/>
        <w:rPr>
          <w:rFonts w:hint="cs"/>
          <w:rtl/>
        </w:rPr>
      </w:pPr>
    </w:p>
    <w:p w14:paraId="52825E2B" w14:textId="77777777" w:rsidR="00000000" w:rsidRDefault="00C8405E">
      <w:pPr>
        <w:pStyle w:val="af1"/>
        <w:rPr>
          <w:rtl/>
        </w:rPr>
      </w:pPr>
      <w:r>
        <w:rPr>
          <w:rtl/>
        </w:rPr>
        <w:t>היו"ר ראובן ריבלין:</w:t>
      </w:r>
    </w:p>
    <w:p w14:paraId="6E6383BD" w14:textId="77777777" w:rsidR="00000000" w:rsidRDefault="00C8405E">
      <w:pPr>
        <w:pStyle w:val="a0"/>
        <w:rPr>
          <w:rtl/>
        </w:rPr>
      </w:pPr>
    </w:p>
    <w:p w14:paraId="7AC1EDFB" w14:textId="77777777" w:rsidR="00000000" w:rsidRDefault="00C8405E">
      <w:pPr>
        <w:pStyle w:val="a0"/>
        <w:rPr>
          <w:rFonts w:hint="cs"/>
          <w:rtl/>
        </w:rPr>
      </w:pPr>
      <w:r>
        <w:rPr>
          <w:rFonts w:hint="cs"/>
          <w:rtl/>
        </w:rPr>
        <w:t>גבירותי ורבותי חב</w:t>
      </w:r>
      <w:r>
        <w:rPr>
          <w:rFonts w:hint="cs"/>
          <w:rtl/>
        </w:rPr>
        <w:t>רי הכנסת, היום יום שני, ב' בכסליו תשס"ה, 15 בנובמבר 2004 למניינם. אני מתכבד לפתוח את ישיבת הכנסת בשבוע זה ובחודש חדש זה.</w:t>
      </w:r>
    </w:p>
    <w:p w14:paraId="7CD3ADFE" w14:textId="77777777" w:rsidR="00000000" w:rsidRDefault="00C8405E">
      <w:pPr>
        <w:pStyle w:val="a0"/>
        <w:rPr>
          <w:rFonts w:hint="cs"/>
          <w:rtl/>
        </w:rPr>
      </w:pPr>
    </w:p>
    <w:p w14:paraId="5FC6D432" w14:textId="77777777" w:rsidR="00000000" w:rsidRDefault="00C8405E">
      <w:pPr>
        <w:pStyle w:val="a0"/>
        <w:rPr>
          <w:rFonts w:hint="cs"/>
          <w:rtl/>
        </w:rPr>
      </w:pPr>
      <w:r>
        <w:rPr>
          <w:rFonts w:hint="cs"/>
          <w:rtl/>
        </w:rPr>
        <w:t xml:space="preserve">חברי הכנסת, חודש הרמדאן, חודש הצום הגדול, הסתיים, ועתה חוגגים חברי הכנסת המוסלמים יחד עם אזרחי המדינה המוסלמים והעולם המוסלמי כולו את </w:t>
      </w:r>
      <w:r>
        <w:rPr>
          <w:rFonts w:hint="cs"/>
          <w:rtl/>
        </w:rPr>
        <w:t xml:space="preserve">החג החותם את הצום </w:t>
      </w:r>
      <w:r>
        <w:rPr>
          <w:rtl/>
        </w:rPr>
        <w:t>–</w:t>
      </w:r>
      <w:r>
        <w:rPr>
          <w:rFonts w:hint="cs"/>
          <w:rtl/>
        </w:rPr>
        <w:t xml:space="preserve"> עיד אל-פיטר. עיד אל-פיטר הוא חג הודיה לאלוהים. זהו חג של בקשת סליחות ורחמים. </w:t>
      </w:r>
    </w:p>
    <w:p w14:paraId="69C763CB" w14:textId="77777777" w:rsidR="00000000" w:rsidRDefault="00C8405E">
      <w:pPr>
        <w:pStyle w:val="a0"/>
        <w:rPr>
          <w:rFonts w:hint="cs"/>
          <w:rtl/>
        </w:rPr>
      </w:pPr>
    </w:p>
    <w:p w14:paraId="214C5696" w14:textId="77777777" w:rsidR="00000000" w:rsidRDefault="00C8405E">
      <w:pPr>
        <w:pStyle w:val="a0"/>
        <w:rPr>
          <w:rFonts w:hint="cs"/>
          <w:rtl/>
        </w:rPr>
      </w:pPr>
      <w:r>
        <w:rPr>
          <w:rFonts w:hint="cs"/>
          <w:rtl/>
        </w:rPr>
        <w:t>לרגל החג אנחנו שולחים לעמיתינו, חברי הכנסת המוסלמים, לקהילה המוסלמית במדינת ישראל, לשכנינו הפלסטינים ולמאמיני האסלאם בעולם כולו את ברכתנו מקרב לבנו ומאחלים ל</w:t>
      </w:r>
      <w:r>
        <w:rPr>
          <w:rFonts w:hint="cs"/>
          <w:rtl/>
        </w:rPr>
        <w:t xml:space="preserve">הם חג שמח. </w:t>
      </w:r>
    </w:p>
    <w:p w14:paraId="08A28B4B" w14:textId="77777777" w:rsidR="00000000" w:rsidRDefault="00C8405E">
      <w:pPr>
        <w:pStyle w:val="a0"/>
        <w:rPr>
          <w:rFonts w:hint="cs"/>
          <w:rtl/>
        </w:rPr>
      </w:pPr>
    </w:p>
    <w:p w14:paraId="5EC664B5" w14:textId="77777777" w:rsidR="00000000" w:rsidRDefault="00C8405E">
      <w:pPr>
        <w:pStyle w:val="a0"/>
        <w:rPr>
          <w:rFonts w:hint="cs"/>
          <w:rtl/>
        </w:rPr>
      </w:pPr>
      <w:r>
        <w:rPr>
          <w:rFonts w:hint="cs"/>
          <w:rtl/>
        </w:rPr>
        <w:t xml:space="preserve">עיד אל-פיטר הוא חג של שמחה ושל הרבה תקווה. כולנו מצטרפים לתקווה הגדולה שעתה יתחולל מפנה שישים קץ לסכסוך הדמים הממושך, מפנה שיביא סוף לכאב ולצער, וניכנס יחד למסלול של הבנה, סובלנות והידברות הדדית, החשובות לכולם. </w:t>
      </w:r>
    </w:p>
    <w:p w14:paraId="7C1250E3" w14:textId="77777777" w:rsidR="00000000" w:rsidRDefault="00C8405E">
      <w:pPr>
        <w:pStyle w:val="a0"/>
        <w:rPr>
          <w:rFonts w:hint="cs"/>
          <w:rtl/>
        </w:rPr>
      </w:pPr>
    </w:p>
    <w:p w14:paraId="65B60C33" w14:textId="77777777" w:rsidR="00000000" w:rsidRDefault="00C8405E">
      <w:pPr>
        <w:pStyle w:val="a0"/>
        <w:rPr>
          <w:rFonts w:hint="cs"/>
          <w:rtl/>
        </w:rPr>
      </w:pPr>
      <w:r>
        <w:rPr>
          <w:rFonts w:hint="cs"/>
          <w:rtl/>
        </w:rPr>
        <w:t>בארכ אללה פי כלם – יברך האלוהי</w:t>
      </w:r>
      <w:r>
        <w:rPr>
          <w:rFonts w:hint="cs"/>
          <w:rtl/>
        </w:rPr>
        <w:t xml:space="preserve">ם את כולכם. חג שמח. </w:t>
      </w:r>
    </w:p>
    <w:p w14:paraId="13FEE48F" w14:textId="77777777" w:rsidR="00000000" w:rsidRDefault="00C8405E">
      <w:pPr>
        <w:pStyle w:val="a0"/>
        <w:rPr>
          <w:rFonts w:hint="cs"/>
          <w:rtl/>
        </w:rPr>
      </w:pPr>
    </w:p>
    <w:p w14:paraId="3493083C" w14:textId="77777777" w:rsidR="00000000" w:rsidRDefault="00C8405E">
      <w:pPr>
        <w:pStyle w:val="a0"/>
        <w:rPr>
          <w:rFonts w:hint="cs"/>
          <w:rtl/>
        </w:rPr>
      </w:pPr>
      <w:r>
        <w:rPr>
          <w:rFonts w:hint="cs"/>
          <w:rtl/>
        </w:rPr>
        <w:t xml:space="preserve">חבר הכנסת עבד-אלמאלכ דהאמשה, בבקשה </w:t>
      </w:r>
      <w:r>
        <w:rPr>
          <w:rtl/>
        </w:rPr>
        <w:t>–</w:t>
      </w:r>
      <w:r>
        <w:rPr>
          <w:rFonts w:hint="cs"/>
          <w:rtl/>
        </w:rPr>
        <w:t xml:space="preserve"> לכנסת ולקהל המאמינים, אדוני יברך.</w:t>
      </w:r>
    </w:p>
    <w:p w14:paraId="07AFA7D0" w14:textId="77777777" w:rsidR="00000000" w:rsidRDefault="00C8405E">
      <w:pPr>
        <w:pStyle w:val="a0"/>
        <w:rPr>
          <w:rFonts w:hint="cs"/>
          <w:rtl/>
        </w:rPr>
      </w:pPr>
    </w:p>
    <w:p w14:paraId="78C58B02" w14:textId="77777777" w:rsidR="00000000" w:rsidRDefault="00C8405E">
      <w:pPr>
        <w:pStyle w:val="a"/>
        <w:rPr>
          <w:rtl/>
        </w:rPr>
      </w:pPr>
      <w:bookmarkStart w:id="2" w:name="FS000000550T15_11_2004_16_03_59"/>
      <w:bookmarkStart w:id="3" w:name="_Toc98671366"/>
      <w:bookmarkEnd w:id="2"/>
      <w:r>
        <w:rPr>
          <w:rFonts w:hint="eastAsia"/>
          <w:rtl/>
        </w:rPr>
        <w:t>עבד</w:t>
      </w:r>
      <w:r>
        <w:rPr>
          <w:rtl/>
        </w:rPr>
        <w:t>-אלמאלכ דהאמשה (רע"ם):</w:t>
      </w:r>
      <w:bookmarkEnd w:id="3"/>
    </w:p>
    <w:p w14:paraId="4D72D19F" w14:textId="77777777" w:rsidR="00000000" w:rsidRDefault="00C8405E">
      <w:pPr>
        <w:pStyle w:val="a0"/>
        <w:rPr>
          <w:rFonts w:hint="cs"/>
          <w:rtl/>
        </w:rPr>
      </w:pPr>
    </w:p>
    <w:p w14:paraId="48E0B161" w14:textId="77777777" w:rsidR="00000000" w:rsidRDefault="00C8405E">
      <w:pPr>
        <w:pStyle w:val="a0"/>
        <w:rPr>
          <w:rFonts w:hint="cs"/>
          <w:rtl/>
        </w:rPr>
      </w:pPr>
      <w:r>
        <w:rPr>
          <w:rFonts w:hint="cs"/>
          <w:rtl/>
        </w:rPr>
        <w:t>תודה, אדוני היושב-ראש. אני אכן מבקש להיות שותף לברכה שאדוני נשא. מי ייתן ובשנה הבאה נחיה כולנו חיים שקטים יותר, רחוק מאוד מכל שפיכות דמ</w:t>
      </w:r>
      <w:r>
        <w:rPr>
          <w:rFonts w:hint="cs"/>
          <w:rtl/>
        </w:rPr>
        <w:t>ים, מכל מחלוקת, מכל ריב ומכל מדון. שיהיו רק שלום ושוויון, ואהבה ואחווה ישררו בעולם כולו. תודה רבה, אדוני.</w:t>
      </w:r>
    </w:p>
    <w:p w14:paraId="6F01B04D" w14:textId="77777777" w:rsidR="00000000" w:rsidRDefault="00C8405E">
      <w:pPr>
        <w:pStyle w:val="a0"/>
        <w:rPr>
          <w:rFonts w:hint="cs"/>
          <w:rtl/>
        </w:rPr>
      </w:pPr>
    </w:p>
    <w:p w14:paraId="2ED5608D" w14:textId="77777777" w:rsidR="00000000" w:rsidRDefault="00C8405E">
      <w:pPr>
        <w:pStyle w:val="af1"/>
        <w:rPr>
          <w:rtl/>
        </w:rPr>
      </w:pPr>
      <w:r>
        <w:rPr>
          <w:rFonts w:hint="eastAsia"/>
          <w:rtl/>
        </w:rPr>
        <w:t>היו</w:t>
      </w:r>
      <w:r>
        <w:rPr>
          <w:rtl/>
        </w:rPr>
        <w:t>"ר ראובן ריבלין:</w:t>
      </w:r>
    </w:p>
    <w:p w14:paraId="4AE5CE53" w14:textId="77777777" w:rsidR="00000000" w:rsidRDefault="00C8405E">
      <w:pPr>
        <w:pStyle w:val="a0"/>
        <w:rPr>
          <w:rFonts w:hint="eastAsia"/>
          <w:rtl/>
        </w:rPr>
      </w:pPr>
    </w:p>
    <w:p w14:paraId="6D291C78" w14:textId="77777777" w:rsidR="00000000" w:rsidRDefault="00C8405E">
      <w:pPr>
        <w:pStyle w:val="a0"/>
        <w:rPr>
          <w:rFonts w:hint="cs"/>
          <w:rtl/>
        </w:rPr>
      </w:pPr>
      <w:r>
        <w:rPr>
          <w:rFonts w:hint="cs"/>
          <w:rtl/>
        </w:rPr>
        <w:t>אינשאללה. תודה רבה.</w:t>
      </w:r>
    </w:p>
    <w:p w14:paraId="5D360B06" w14:textId="77777777" w:rsidR="00000000" w:rsidRDefault="00C8405E">
      <w:pPr>
        <w:pStyle w:val="a0"/>
        <w:rPr>
          <w:rFonts w:hint="cs"/>
          <w:rtl/>
        </w:rPr>
      </w:pPr>
    </w:p>
    <w:p w14:paraId="7D51C084" w14:textId="77777777" w:rsidR="00000000" w:rsidRDefault="00C8405E">
      <w:pPr>
        <w:pStyle w:val="af0"/>
        <w:rPr>
          <w:rtl/>
        </w:rPr>
      </w:pPr>
      <w:r>
        <w:rPr>
          <w:rFonts w:hint="eastAsia"/>
          <w:rtl/>
        </w:rPr>
        <w:t>נסים</w:t>
      </w:r>
      <w:r>
        <w:rPr>
          <w:rtl/>
        </w:rPr>
        <w:t xml:space="preserve"> דהן (ש"ס):</w:t>
      </w:r>
    </w:p>
    <w:p w14:paraId="445371E7" w14:textId="77777777" w:rsidR="00000000" w:rsidRDefault="00C8405E">
      <w:pPr>
        <w:pStyle w:val="a0"/>
        <w:rPr>
          <w:rtl/>
        </w:rPr>
      </w:pPr>
    </w:p>
    <w:p w14:paraId="50457EC3" w14:textId="77777777" w:rsidR="00000000" w:rsidRDefault="00C8405E">
      <w:pPr>
        <w:pStyle w:val="a0"/>
        <w:rPr>
          <w:rFonts w:hint="cs"/>
          <w:rtl/>
        </w:rPr>
      </w:pPr>
      <w:r>
        <w:rPr>
          <w:rFonts w:hint="cs"/>
          <w:rtl/>
        </w:rPr>
        <w:t xml:space="preserve">- - - </w:t>
      </w:r>
    </w:p>
    <w:p w14:paraId="151CE27F" w14:textId="77777777" w:rsidR="00000000" w:rsidRDefault="00C8405E">
      <w:pPr>
        <w:pStyle w:val="a0"/>
        <w:rPr>
          <w:rFonts w:hint="cs"/>
          <w:rtl/>
        </w:rPr>
      </w:pPr>
    </w:p>
    <w:p w14:paraId="1029EBF2" w14:textId="77777777" w:rsidR="00000000" w:rsidRDefault="00C8405E">
      <w:pPr>
        <w:pStyle w:val="a2"/>
        <w:rPr>
          <w:rtl/>
        </w:rPr>
      </w:pPr>
    </w:p>
    <w:p w14:paraId="334D532B" w14:textId="77777777" w:rsidR="00000000" w:rsidRDefault="00C8405E">
      <w:pPr>
        <w:pStyle w:val="a2"/>
        <w:rPr>
          <w:rFonts w:hint="cs"/>
          <w:rtl/>
        </w:rPr>
      </w:pPr>
      <w:bookmarkStart w:id="4" w:name="_Toc98671367"/>
      <w:r>
        <w:rPr>
          <w:rFonts w:hint="cs"/>
          <w:rtl/>
        </w:rPr>
        <w:t>מסמכים שהונחו על שולחן הכנסת</w:t>
      </w:r>
      <w:bookmarkEnd w:id="4"/>
    </w:p>
    <w:p w14:paraId="387C7190" w14:textId="77777777" w:rsidR="00000000" w:rsidRDefault="00C8405E">
      <w:pPr>
        <w:pStyle w:val="af1"/>
        <w:rPr>
          <w:rFonts w:hint="cs"/>
          <w:rtl/>
        </w:rPr>
      </w:pPr>
    </w:p>
    <w:p w14:paraId="191D6C18" w14:textId="77777777" w:rsidR="00000000" w:rsidRDefault="00C8405E">
      <w:pPr>
        <w:pStyle w:val="af1"/>
        <w:rPr>
          <w:rtl/>
        </w:rPr>
      </w:pPr>
      <w:r>
        <w:rPr>
          <w:rFonts w:hint="eastAsia"/>
          <w:rtl/>
        </w:rPr>
        <w:t>היו</w:t>
      </w:r>
      <w:r>
        <w:rPr>
          <w:rtl/>
        </w:rPr>
        <w:t>"ר ראובן ריבלין:</w:t>
      </w:r>
    </w:p>
    <w:p w14:paraId="18C892D6" w14:textId="77777777" w:rsidR="00000000" w:rsidRDefault="00C8405E">
      <w:pPr>
        <w:pStyle w:val="a0"/>
        <w:rPr>
          <w:rFonts w:hint="cs"/>
          <w:rtl/>
        </w:rPr>
      </w:pPr>
    </w:p>
    <w:p w14:paraId="61B5E578" w14:textId="77777777" w:rsidR="00000000" w:rsidRDefault="00C8405E">
      <w:pPr>
        <w:pStyle w:val="a0"/>
        <w:rPr>
          <w:rFonts w:hint="cs"/>
          <w:rtl/>
        </w:rPr>
      </w:pPr>
      <w:r>
        <w:rPr>
          <w:rFonts w:hint="cs"/>
          <w:rtl/>
        </w:rPr>
        <w:t>הודעה למזכיר הכנסת. בבקשה, אדו</w:t>
      </w:r>
      <w:r>
        <w:rPr>
          <w:rFonts w:hint="cs"/>
          <w:rtl/>
        </w:rPr>
        <w:t xml:space="preserve">ני. </w:t>
      </w:r>
    </w:p>
    <w:p w14:paraId="1A31229C" w14:textId="77777777" w:rsidR="00000000" w:rsidRDefault="00C8405E">
      <w:pPr>
        <w:pStyle w:val="a0"/>
        <w:rPr>
          <w:rFonts w:hint="cs"/>
          <w:rtl/>
        </w:rPr>
      </w:pPr>
    </w:p>
    <w:p w14:paraId="6A09715E" w14:textId="77777777" w:rsidR="00000000" w:rsidRDefault="00C8405E">
      <w:pPr>
        <w:pStyle w:val="a"/>
        <w:rPr>
          <w:rFonts w:hint="cs"/>
          <w:rtl/>
        </w:rPr>
      </w:pPr>
      <w:bookmarkStart w:id="5" w:name="FS000000661T15_11_2004_16_36_35"/>
      <w:bookmarkStart w:id="6" w:name="_Toc98671368"/>
      <w:bookmarkEnd w:id="5"/>
      <w:r>
        <w:rPr>
          <w:rFonts w:hint="eastAsia"/>
          <w:rtl/>
        </w:rPr>
        <w:t>מזכיר</w:t>
      </w:r>
      <w:r>
        <w:rPr>
          <w:rtl/>
        </w:rPr>
        <w:t xml:space="preserve"> הכנסת אריה האן:</w:t>
      </w:r>
      <w:bookmarkEnd w:id="6"/>
    </w:p>
    <w:p w14:paraId="074F13EB" w14:textId="77777777" w:rsidR="00000000" w:rsidRDefault="00C8405E">
      <w:pPr>
        <w:pStyle w:val="a0"/>
        <w:rPr>
          <w:rFonts w:hint="cs"/>
          <w:rtl/>
        </w:rPr>
      </w:pPr>
    </w:p>
    <w:p w14:paraId="7FBBE001" w14:textId="77777777" w:rsidR="00000000" w:rsidRDefault="00C8405E">
      <w:pPr>
        <w:pStyle w:val="a0"/>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658D8B0F" w14:textId="77777777" w:rsidR="00000000" w:rsidRDefault="00C8405E">
      <w:pPr>
        <w:pStyle w:val="a0"/>
        <w:rPr>
          <w:rFonts w:hint="cs"/>
          <w:rtl/>
        </w:rPr>
      </w:pPr>
    </w:p>
    <w:p w14:paraId="021CB2AB" w14:textId="77777777" w:rsidR="00000000" w:rsidRDefault="00C8405E">
      <w:pPr>
        <w:pStyle w:val="a0"/>
        <w:rPr>
          <w:rFonts w:hint="cs"/>
          <w:rtl/>
        </w:rPr>
      </w:pPr>
      <w:r>
        <w:rPr>
          <w:rFonts w:hint="cs"/>
          <w:rtl/>
        </w:rPr>
        <w:t>לדיון מוקדם: הצעת חוק הפיקוח על מסגרות חינוכיות לפעוטות, התשס"ה-2004, מאת חבר הכנסת</w:t>
      </w:r>
      <w:r>
        <w:rPr>
          <w:rtl/>
        </w:rPr>
        <w:t xml:space="preserve"> </w:t>
      </w:r>
      <w:r>
        <w:rPr>
          <w:rFonts w:hint="cs"/>
          <w:rtl/>
        </w:rPr>
        <w:t>מיכאל מלכיאור; הצעת חוק הרשות הלאומית למיגור הגזענות, התשס"ה-2004, מאת חבר</w:t>
      </w:r>
      <w:r>
        <w:rPr>
          <w:rFonts w:hint="cs"/>
          <w:rtl/>
        </w:rPr>
        <w:t xml:space="preserve"> הכנסת</w:t>
      </w:r>
      <w:r>
        <w:rPr>
          <w:rtl/>
        </w:rPr>
        <w:t xml:space="preserve"> </w:t>
      </w:r>
      <w:r>
        <w:rPr>
          <w:rFonts w:hint="cs"/>
          <w:rtl/>
        </w:rPr>
        <w:t>יגאל יאסינוב וקבוצת חברי הכנסת; הצעת חוק חופשת הקיץ במערכת החינוך, התשס"ה-2004, מאת חברת הכנסת רוחמה אברהם; הצעת חוק להנצחת זכרו של רחבעם זאבי, התשס"ה-2004, מאת חבר הכנסת</w:t>
      </w:r>
      <w:r>
        <w:rPr>
          <w:rtl/>
        </w:rPr>
        <w:t xml:space="preserve"> </w:t>
      </w:r>
      <w:r>
        <w:rPr>
          <w:rFonts w:hint="cs"/>
          <w:rtl/>
        </w:rPr>
        <w:t>אריה אלדד וקבוצת חברי הכנסת; הצעת חוק החברות הממשלתיות (תיקון - הגבלת תקופת כה</w:t>
      </w:r>
      <w:r>
        <w:rPr>
          <w:rFonts w:hint="cs"/>
          <w:rtl/>
        </w:rPr>
        <w:t>ונתם של הדירקטורים ושל יושב-ראש הדירקטוריון), התשס"ה-2004, מאת חברת הכנסת</w:t>
      </w:r>
      <w:r>
        <w:rPr>
          <w:rtl/>
        </w:rPr>
        <w:t xml:space="preserve"> </w:t>
      </w:r>
      <w:r>
        <w:rPr>
          <w:rFonts w:hint="cs"/>
          <w:rtl/>
        </w:rPr>
        <w:t>אתי לבני; הצעת חוק העונשין (תיקון - דיכאון לאחר לידה כסייג לאחריות פלילית), התשס"ה-2004, מאת חברות הכנסת</w:t>
      </w:r>
      <w:r>
        <w:rPr>
          <w:rtl/>
        </w:rPr>
        <w:t xml:space="preserve"> </w:t>
      </w:r>
      <w:r>
        <w:rPr>
          <w:rFonts w:hint="cs"/>
          <w:rtl/>
        </w:rPr>
        <w:t>זהבה גלאון, ענבל גבריאלי ואורית נוקד; הצעת חוק לפיזור הכנסת השש-עשרה, התשס"ה-</w:t>
      </w:r>
      <w:r>
        <w:rPr>
          <w:rFonts w:hint="cs"/>
          <w:rtl/>
        </w:rPr>
        <w:t>2004, מאת חבר הכנסת</w:t>
      </w:r>
      <w:r>
        <w:rPr>
          <w:rtl/>
        </w:rPr>
        <w:t xml:space="preserve"> </w:t>
      </w:r>
      <w:r>
        <w:rPr>
          <w:rFonts w:hint="cs"/>
          <w:rtl/>
        </w:rPr>
        <w:t>אופיר פינס-פז; הצעת חוק יום הזיכרון ליצחק רבין (תיקון - תאריך לועזי), התשס"ה-2004, מאת חבר הכנסת</w:t>
      </w:r>
      <w:r>
        <w:rPr>
          <w:rtl/>
        </w:rPr>
        <w:t xml:space="preserve"> </w:t>
      </w:r>
      <w:r>
        <w:rPr>
          <w:rFonts w:hint="cs"/>
          <w:rtl/>
        </w:rPr>
        <w:t>אלי בן-מנחם; הצעת חוק המפלגות (תיקון - בחירת רשימות מועמדים לכנסת), התשס"ה-2004, מאת חבר הכנסת</w:t>
      </w:r>
      <w:r>
        <w:rPr>
          <w:rtl/>
        </w:rPr>
        <w:t xml:space="preserve"> </w:t>
      </w:r>
      <w:r>
        <w:rPr>
          <w:rFonts w:hint="cs"/>
          <w:rtl/>
        </w:rPr>
        <w:t>אופיר פינס-פז; הצעת חוק העונשין (תיקון - איס</w:t>
      </w:r>
      <w:r>
        <w:rPr>
          <w:rFonts w:hint="cs"/>
          <w:rtl/>
        </w:rPr>
        <w:t>ור שידול לזנות על-ידי שוטר), התשס"ה-2004, מאת חברת הכנסת</w:t>
      </w:r>
      <w:r>
        <w:rPr>
          <w:rtl/>
        </w:rPr>
        <w:t xml:space="preserve"> </w:t>
      </w:r>
      <w:r>
        <w:rPr>
          <w:rFonts w:hint="cs"/>
          <w:rtl/>
        </w:rPr>
        <w:t>זהבה גלאון; הצעת חוק למניעת הטרדה מינית (תיקונים שונים), התשס"ה-2004, מאת חברי הכנסת</w:t>
      </w:r>
      <w:r>
        <w:rPr>
          <w:rtl/>
        </w:rPr>
        <w:t xml:space="preserve"> </w:t>
      </w:r>
      <w:r>
        <w:rPr>
          <w:rFonts w:hint="cs"/>
          <w:rtl/>
        </w:rPr>
        <w:t>אתי לבני, רוני בריזון, יגאל יאסינוב ואילן ליבוביץ; הצעת חוק זכויות נפגעי עבירה (תיקון - איסור פרסום של פרטי מתלונן</w:t>
      </w:r>
      <w:r>
        <w:rPr>
          <w:rFonts w:hint="cs"/>
          <w:rtl/>
        </w:rPr>
        <w:t xml:space="preserve"> בעבירת מין או אלימות), התשס"ה-2004, מאת חברות הכנסת</w:t>
      </w:r>
      <w:r>
        <w:rPr>
          <w:rtl/>
        </w:rPr>
        <w:t xml:space="preserve"> </w:t>
      </w:r>
      <w:r>
        <w:rPr>
          <w:rFonts w:hint="cs"/>
          <w:rtl/>
        </w:rPr>
        <w:t>זהבה גלאון ואורית נוקד; הצעת חוק יום העלייה, התשס"ה-2004, מאת חבר הכנסת</w:t>
      </w:r>
      <w:r>
        <w:rPr>
          <w:rtl/>
        </w:rPr>
        <w:t xml:space="preserve"> </w:t>
      </w:r>
      <w:r>
        <w:rPr>
          <w:rFonts w:hint="cs"/>
          <w:rtl/>
        </w:rPr>
        <w:t>יגאל יאסינוב וקבוצת חברי הכנסת; הצעת חוק לפיזור הכנסת השש-עשרה, התשס"ה-2004, מאת חבר הכנסת</w:t>
      </w:r>
      <w:r>
        <w:rPr>
          <w:rtl/>
        </w:rPr>
        <w:t xml:space="preserve"> </w:t>
      </w:r>
      <w:r>
        <w:rPr>
          <w:rFonts w:hint="cs"/>
          <w:rtl/>
        </w:rPr>
        <w:t>אריה אלדד; הצעת חוק העונשין (תיקון - ביט</w:t>
      </w:r>
      <w:r>
        <w:rPr>
          <w:rFonts w:hint="cs"/>
          <w:rtl/>
        </w:rPr>
        <w:t>ול ועדת ההריונות), התשס"ה-2004, מאת חברת הכנסת</w:t>
      </w:r>
      <w:r>
        <w:rPr>
          <w:rtl/>
        </w:rPr>
        <w:t xml:space="preserve"> </w:t>
      </w:r>
      <w:r>
        <w:rPr>
          <w:rFonts w:hint="cs"/>
          <w:rtl/>
        </w:rPr>
        <w:t>זהבה גלאון; הצעת חוק חופש המידע (תיקון - קבלת מידע מגופים ביטחוניים בישראל), התשס"ה-2004, מאת חברת הכנסת</w:t>
      </w:r>
      <w:r>
        <w:rPr>
          <w:rtl/>
        </w:rPr>
        <w:t xml:space="preserve"> </w:t>
      </w:r>
      <w:r>
        <w:rPr>
          <w:rFonts w:hint="cs"/>
          <w:rtl/>
        </w:rPr>
        <w:t>זהבה גלאון; הצעת חוק העונשין (תיקון - החזרת הסעיף הסוציאלי), התשס"ה-2004, מאת חברת הכנסת זהבה גלאון וקבו</w:t>
      </w:r>
      <w:r>
        <w:rPr>
          <w:rFonts w:hint="cs"/>
          <w:rtl/>
        </w:rPr>
        <w:t>צת חברי הכנסת; הצעת חוק התגמולים לנפגעי פעולות איבה (תיקון - קביעת זמן מקסימלי לעריכת ועדה רפואית וועדה רפואית לעררים), התשס"ה-2004, מאת חברת הכנסת</w:t>
      </w:r>
      <w:r>
        <w:rPr>
          <w:rtl/>
        </w:rPr>
        <w:t xml:space="preserve"> </w:t>
      </w:r>
      <w:r>
        <w:rPr>
          <w:rFonts w:hint="cs"/>
          <w:rtl/>
        </w:rPr>
        <w:t xml:space="preserve">רוחמה אברהם; הצעת חוק שירות המדינה (מינויים) (תיקון - הגבלת משך כהונתו של הממונה על הביטחון במשרד הביטחון), </w:t>
      </w:r>
      <w:r>
        <w:rPr>
          <w:rFonts w:hint="cs"/>
          <w:rtl/>
        </w:rPr>
        <w:t>התשס"ה-2004, מאת חברת הכנסת</w:t>
      </w:r>
      <w:r>
        <w:rPr>
          <w:rtl/>
        </w:rPr>
        <w:t xml:space="preserve"> </w:t>
      </w:r>
      <w:r>
        <w:rPr>
          <w:rFonts w:hint="cs"/>
          <w:rtl/>
        </w:rPr>
        <w:t>אתי לבני; הצעת חוק לפיזור הכנסת השש-עשרה, התשס"ה-2004, מאת חבר הכנסת</w:t>
      </w:r>
      <w:r>
        <w:rPr>
          <w:rtl/>
        </w:rPr>
        <w:t xml:space="preserve"> </w:t>
      </w:r>
      <w:r>
        <w:rPr>
          <w:rFonts w:hint="cs"/>
          <w:rtl/>
        </w:rPr>
        <w:t>יצחק לוי; הצעת חוק לפיזור הכנסת השש-עשרה, התשס"ה-2004, מאת חבר הכנסת</w:t>
      </w:r>
      <w:r>
        <w:rPr>
          <w:rtl/>
        </w:rPr>
        <w:t xml:space="preserve"> </w:t>
      </w:r>
      <w:r>
        <w:rPr>
          <w:rFonts w:hint="cs"/>
          <w:rtl/>
        </w:rPr>
        <w:t>צבי הנדל; הצעת חוק-יסוד: הממשלה (תיקון - הפרדת רשויות), מאת חבר הכנסת</w:t>
      </w:r>
      <w:r>
        <w:rPr>
          <w:rtl/>
        </w:rPr>
        <w:t xml:space="preserve"> </w:t>
      </w:r>
      <w:r>
        <w:rPr>
          <w:rFonts w:hint="cs"/>
          <w:rtl/>
        </w:rPr>
        <w:t>אליעזר כהן; הצעת חוק</w:t>
      </w:r>
      <w:r>
        <w:rPr>
          <w:rFonts w:hint="cs"/>
          <w:rtl/>
        </w:rPr>
        <w:t xml:space="preserve"> יחסי ממון בין בני-זוג (תיקון - פיצוי בגין אלימות), התשס"ה-2004, מאת חברי הכנסת</w:t>
      </w:r>
      <w:r>
        <w:rPr>
          <w:rtl/>
        </w:rPr>
        <w:t xml:space="preserve"> </w:t>
      </w:r>
      <w:r>
        <w:rPr>
          <w:rFonts w:hint="cs"/>
          <w:rtl/>
        </w:rPr>
        <w:t>רשף חן ורוני בריזון; הצעת חוק רשות השידור (תיקון - תחנת רדיו ייעודית בשפות זרות), התשס"ה-2004, מאת חברי הכנסת</w:t>
      </w:r>
      <w:r>
        <w:rPr>
          <w:rtl/>
        </w:rPr>
        <w:t xml:space="preserve"> </w:t>
      </w:r>
      <w:r>
        <w:rPr>
          <w:rFonts w:hint="cs"/>
          <w:rtl/>
        </w:rPr>
        <w:t>יורי שטרן ואליעזר כהן; הצעת חוק כלי הירייה (תיקון - חובת דיווח), ה</w:t>
      </w:r>
      <w:r>
        <w:rPr>
          <w:rFonts w:hint="cs"/>
          <w:rtl/>
        </w:rPr>
        <w:t>תשס"ה-2004, מאת חברת הכנסת</w:t>
      </w:r>
      <w:r>
        <w:rPr>
          <w:rtl/>
        </w:rPr>
        <w:t xml:space="preserve"> </w:t>
      </w:r>
      <w:r>
        <w:rPr>
          <w:rFonts w:hint="cs"/>
          <w:rtl/>
        </w:rPr>
        <w:t>אתי לבני; הצעת חוק האזרחות (תיקון - מעמד של ילד), התשס"ה-2004, מאת חברי הכנסת</w:t>
      </w:r>
      <w:r>
        <w:rPr>
          <w:rtl/>
        </w:rPr>
        <w:t xml:space="preserve"> </w:t>
      </w:r>
      <w:r>
        <w:rPr>
          <w:rFonts w:hint="cs"/>
          <w:rtl/>
        </w:rPr>
        <w:t xml:space="preserve">יורי שטרן ואליעזר כהן; הצעת חוק העונשין (תיקון </w:t>
      </w:r>
      <w:r>
        <w:rPr>
          <w:rtl/>
        </w:rPr>
        <w:t>–</w:t>
      </w:r>
      <w:r>
        <w:rPr>
          <w:rFonts w:hint="cs"/>
          <w:rtl/>
        </w:rPr>
        <w:t xml:space="preserve"> איסור פרסום שם מתלוננת בעבירות מין), התשס"ה-2004, מאת חברת הכנסת</w:t>
      </w:r>
      <w:r>
        <w:rPr>
          <w:rtl/>
        </w:rPr>
        <w:t xml:space="preserve"> </w:t>
      </w:r>
      <w:r>
        <w:rPr>
          <w:rFonts w:hint="cs"/>
          <w:rtl/>
        </w:rPr>
        <w:t>אתי לבני. תודה רבה.</w:t>
      </w:r>
    </w:p>
    <w:p w14:paraId="21FEF309" w14:textId="77777777" w:rsidR="00000000" w:rsidRDefault="00C8405E">
      <w:pPr>
        <w:pStyle w:val="af1"/>
        <w:rPr>
          <w:rFonts w:hint="cs"/>
          <w:rtl/>
        </w:rPr>
      </w:pPr>
    </w:p>
    <w:p w14:paraId="4CBE5A7E" w14:textId="77777777" w:rsidR="00000000" w:rsidRDefault="00C8405E">
      <w:pPr>
        <w:pStyle w:val="af1"/>
        <w:rPr>
          <w:rtl/>
        </w:rPr>
      </w:pPr>
      <w:r>
        <w:rPr>
          <w:rtl/>
        </w:rPr>
        <w:t>היו"ר ראובן ריבל</w:t>
      </w:r>
      <w:r>
        <w:rPr>
          <w:rtl/>
        </w:rPr>
        <w:t>ין:</w:t>
      </w:r>
    </w:p>
    <w:p w14:paraId="3DA2636C" w14:textId="77777777" w:rsidR="00000000" w:rsidRDefault="00C8405E">
      <w:pPr>
        <w:pStyle w:val="a0"/>
        <w:rPr>
          <w:rtl/>
        </w:rPr>
      </w:pPr>
    </w:p>
    <w:p w14:paraId="19CD034C" w14:textId="77777777" w:rsidR="00000000" w:rsidRDefault="00C8405E">
      <w:pPr>
        <w:pStyle w:val="a0"/>
        <w:rPr>
          <w:rtl/>
        </w:rPr>
      </w:pPr>
      <w:r>
        <w:rPr>
          <w:rFonts w:hint="cs"/>
          <w:rtl/>
        </w:rPr>
        <w:t xml:space="preserve">תודה רבה למזכיר הכנסת. </w:t>
      </w:r>
    </w:p>
    <w:p w14:paraId="69044503" w14:textId="77777777" w:rsidR="00000000" w:rsidRDefault="00C8405E">
      <w:pPr>
        <w:pStyle w:val="a2"/>
        <w:rPr>
          <w:rFonts w:hint="cs"/>
          <w:rtl/>
        </w:rPr>
      </w:pPr>
    </w:p>
    <w:p w14:paraId="63D86C17" w14:textId="77777777" w:rsidR="00000000" w:rsidRDefault="00C8405E">
      <w:pPr>
        <w:pStyle w:val="a0"/>
        <w:rPr>
          <w:rFonts w:hint="cs"/>
          <w:rtl/>
        </w:rPr>
      </w:pPr>
    </w:p>
    <w:p w14:paraId="00B78CB2" w14:textId="77777777" w:rsidR="00000000" w:rsidRDefault="00C8405E">
      <w:pPr>
        <w:pStyle w:val="a2"/>
        <w:rPr>
          <w:rFonts w:hint="cs"/>
          <w:rtl/>
        </w:rPr>
      </w:pPr>
      <w:bookmarkStart w:id="7" w:name="_Toc98671369"/>
      <w:r>
        <w:rPr>
          <w:rFonts w:hint="cs"/>
          <w:rtl/>
        </w:rPr>
        <w:t>הודעת הממשלה על הפסקת כהונתו של שר הרווחה זבולון אורלב</w:t>
      </w:r>
      <w:bookmarkEnd w:id="7"/>
    </w:p>
    <w:p w14:paraId="1C9D3014" w14:textId="77777777" w:rsidR="00000000" w:rsidRDefault="00C8405E">
      <w:pPr>
        <w:pStyle w:val="-0"/>
        <w:rPr>
          <w:rFonts w:hint="cs"/>
          <w:rtl/>
        </w:rPr>
      </w:pPr>
      <w:bookmarkStart w:id="8" w:name="CS79473FI0079473T15_11_2004_18_20_08"/>
      <w:bookmarkEnd w:id="8"/>
    </w:p>
    <w:p w14:paraId="554A3792" w14:textId="77777777" w:rsidR="00000000" w:rsidRDefault="00C8405E">
      <w:pPr>
        <w:pStyle w:val="af1"/>
        <w:rPr>
          <w:rtl/>
        </w:rPr>
      </w:pPr>
      <w:r>
        <w:rPr>
          <w:rFonts w:hint="eastAsia"/>
          <w:rtl/>
        </w:rPr>
        <w:t>היו</w:t>
      </w:r>
      <w:r>
        <w:rPr>
          <w:rtl/>
        </w:rPr>
        <w:t>"ר ראובן ריבלין:</w:t>
      </w:r>
    </w:p>
    <w:p w14:paraId="1B42CC3F" w14:textId="77777777" w:rsidR="00000000" w:rsidRDefault="00C8405E">
      <w:pPr>
        <w:pStyle w:val="a0"/>
        <w:rPr>
          <w:rFonts w:hint="cs"/>
          <w:rtl/>
        </w:rPr>
      </w:pPr>
    </w:p>
    <w:p w14:paraId="6CA253C4" w14:textId="77777777" w:rsidR="00000000" w:rsidRDefault="00C8405E">
      <w:pPr>
        <w:pStyle w:val="a0"/>
        <w:rPr>
          <w:rFonts w:hint="cs"/>
          <w:rtl/>
        </w:rPr>
      </w:pPr>
      <w:r>
        <w:rPr>
          <w:rFonts w:hint="cs"/>
          <w:rtl/>
        </w:rPr>
        <w:t xml:space="preserve">רבותי, אני מתכבד לקרוא בפניכם מכתב שנתקבל אצלי מטעם ישראל מימון, מזכיר הממשלה, האומר כך: </w:t>
      </w:r>
    </w:p>
    <w:p w14:paraId="2A747FF7" w14:textId="77777777" w:rsidR="00000000" w:rsidRDefault="00C8405E">
      <w:pPr>
        <w:pStyle w:val="a0"/>
        <w:rPr>
          <w:rFonts w:hint="cs"/>
          <w:rtl/>
        </w:rPr>
      </w:pPr>
    </w:p>
    <w:p w14:paraId="525DE0A6" w14:textId="77777777" w:rsidR="00000000" w:rsidRDefault="00C8405E">
      <w:pPr>
        <w:pStyle w:val="a0"/>
        <w:rPr>
          <w:rFonts w:hint="cs"/>
          <w:rtl/>
        </w:rPr>
      </w:pPr>
      <w:r>
        <w:rPr>
          <w:rFonts w:hint="cs"/>
          <w:rtl/>
        </w:rPr>
        <w:t>"אני מתכבד להודיעך, כי כהונתו בממשלה של שר הרווחה, זבולון</w:t>
      </w:r>
      <w:r>
        <w:rPr>
          <w:rFonts w:hint="cs"/>
          <w:rtl/>
        </w:rPr>
        <w:t xml:space="preserve"> אורלב, נפסקה ביום ה', 11 בנובמבר 2004 למניינם בערב, לאחר שמסר לראש הממשלה, בהתאם לסעיף 22(א) לחוק-יסוד: הממשלה, כתב התפטרות 48 שעות קודם לכן. בהתאם לסעיף 9(א)(6) לחוק הממשלה, אני מודיע על כך לכנסת." ואכן הודע. </w:t>
      </w:r>
    </w:p>
    <w:p w14:paraId="768029CD" w14:textId="77777777" w:rsidR="00000000" w:rsidRDefault="00C8405E">
      <w:pPr>
        <w:pStyle w:val="a0"/>
        <w:rPr>
          <w:rFonts w:hint="cs"/>
          <w:rtl/>
        </w:rPr>
      </w:pPr>
    </w:p>
    <w:p w14:paraId="2DD09416" w14:textId="77777777" w:rsidR="00000000" w:rsidRDefault="00C8405E">
      <w:pPr>
        <w:pStyle w:val="a0"/>
        <w:rPr>
          <w:rFonts w:hint="cs"/>
          <w:rtl/>
        </w:rPr>
      </w:pPr>
    </w:p>
    <w:p w14:paraId="35CDD826" w14:textId="77777777" w:rsidR="00000000" w:rsidRDefault="00C8405E">
      <w:pPr>
        <w:pStyle w:val="a2"/>
        <w:rPr>
          <w:rFonts w:hint="cs"/>
          <w:rtl/>
        </w:rPr>
      </w:pPr>
      <w:bookmarkStart w:id="9" w:name="_Toc98671370"/>
      <w:r>
        <w:rPr>
          <w:rFonts w:hint="cs"/>
          <w:rtl/>
        </w:rPr>
        <w:t>הודעת יושב-ראש הכנסת</w:t>
      </w:r>
      <w:bookmarkEnd w:id="9"/>
    </w:p>
    <w:p w14:paraId="34EA0093" w14:textId="77777777" w:rsidR="00000000" w:rsidRDefault="00C8405E">
      <w:pPr>
        <w:pStyle w:val="a0"/>
        <w:rPr>
          <w:rFonts w:hint="cs"/>
          <w:rtl/>
        </w:rPr>
      </w:pPr>
    </w:p>
    <w:p w14:paraId="1024C7EB" w14:textId="77777777" w:rsidR="00000000" w:rsidRDefault="00C8405E">
      <w:pPr>
        <w:pStyle w:val="af1"/>
        <w:rPr>
          <w:rtl/>
        </w:rPr>
      </w:pPr>
      <w:r>
        <w:rPr>
          <w:rFonts w:hint="eastAsia"/>
          <w:rtl/>
        </w:rPr>
        <w:t>היו</w:t>
      </w:r>
      <w:r>
        <w:rPr>
          <w:rtl/>
        </w:rPr>
        <w:t>"ר ראובן ריבלין:</w:t>
      </w:r>
    </w:p>
    <w:p w14:paraId="6E1644E8" w14:textId="77777777" w:rsidR="00000000" w:rsidRDefault="00C8405E">
      <w:pPr>
        <w:pStyle w:val="a0"/>
        <w:rPr>
          <w:rFonts w:hint="cs"/>
          <w:rtl/>
        </w:rPr>
      </w:pPr>
    </w:p>
    <w:p w14:paraId="675E5D82" w14:textId="77777777" w:rsidR="00000000" w:rsidRDefault="00C8405E">
      <w:pPr>
        <w:pStyle w:val="a0"/>
        <w:rPr>
          <w:rFonts w:hint="cs"/>
          <w:rtl/>
        </w:rPr>
      </w:pPr>
      <w:r>
        <w:rPr>
          <w:rFonts w:hint="cs"/>
          <w:rtl/>
        </w:rPr>
        <w:t>כמו כן, אנחנו חייבים למלא אחר מצוות החוק ולהודיע את הודעת מזכיר הממשלה: בהתאם לסעיף 9(א)(7) לחוק הממשלה, התשס"א-2001, כי הממשלה קבעה, בהתאם לסעיף 24(א) לחוק-יסוד: הממשלה, כי השר מאיר שטרית ימלא את מקום שר התיירות וממלא-מקום השר לביטחון הפנים, מיום כ"ג בחש</w:t>
      </w:r>
      <w:r>
        <w:rPr>
          <w:rFonts w:hint="cs"/>
          <w:rtl/>
        </w:rPr>
        <w:t xml:space="preserve">וון התשס"ה, 7 בנובמבר 2004, עד ליום א' בכסליו התשס"ה, 14 בנובמבר 2004. </w:t>
      </w:r>
    </w:p>
    <w:p w14:paraId="2A362D5A" w14:textId="77777777" w:rsidR="00000000" w:rsidRDefault="00C8405E">
      <w:pPr>
        <w:pStyle w:val="a0"/>
        <w:rPr>
          <w:rFonts w:hint="cs"/>
          <w:rtl/>
        </w:rPr>
      </w:pPr>
    </w:p>
    <w:p w14:paraId="7B76A976" w14:textId="77777777" w:rsidR="00000000" w:rsidRDefault="00C8405E">
      <w:pPr>
        <w:pStyle w:val="a0"/>
        <w:rPr>
          <w:rFonts w:hint="cs"/>
          <w:rtl/>
        </w:rPr>
      </w:pPr>
      <w:r>
        <w:rPr>
          <w:rFonts w:hint="cs"/>
          <w:rtl/>
        </w:rPr>
        <w:t xml:space="preserve">בינתיים כבר יצא השר מאיר שטרית למסעותיו. עדיין לא קיבלתי הודעה מי מחליף אותו. </w:t>
      </w:r>
    </w:p>
    <w:p w14:paraId="125016EB" w14:textId="77777777" w:rsidR="00000000" w:rsidRDefault="00C8405E">
      <w:pPr>
        <w:pStyle w:val="a0"/>
        <w:rPr>
          <w:rFonts w:hint="cs"/>
          <w:rtl/>
        </w:rPr>
      </w:pPr>
    </w:p>
    <w:p w14:paraId="258C0360" w14:textId="77777777" w:rsidR="00000000" w:rsidRDefault="00C8405E">
      <w:pPr>
        <w:pStyle w:val="af0"/>
        <w:rPr>
          <w:rtl/>
        </w:rPr>
      </w:pPr>
      <w:r>
        <w:rPr>
          <w:rFonts w:hint="eastAsia"/>
          <w:rtl/>
        </w:rPr>
        <w:t>נסים</w:t>
      </w:r>
      <w:r>
        <w:rPr>
          <w:rtl/>
        </w:rPr>
        <w:t xml:space="preserve"> דהן (ש"ס):</w:t>
      </w:r>
    </w:p>
    <w:p w14:paraId="076A30BA" w14:textId="77777777" w:rsidR="00000000" w:rsidRDefault="00C8405E">
      <w:pPr>
        <w:pStyle w:val="a0"/>
        <w:rPr>
          <w:rtl/>
        </w:rPr>
      </w:pPr>
    </w:p>
    <w:p w14:paraId="0FDC018D" w14:textId="77777777" w:rsidR="00000000" w:rsidRDefault="00C8405E">
      <w:pPr>
        <w:pStyle w:val="a0"/>
        <w:rPr>
          <w:rFonts w:hint="cs"/>
          <w:rtl/>
        </w:rPr>
      </w:pPr>
      <w:r>
        <w:rPr>
          <w:rFonts w:hint="cs"/>
          <w:rtl/>
        </w:rPr>
        <w:t>את השר אורלב מי מחליף?</w:t>
      </w:r>
    </w:p>
    <w:p w14:paraId="0634379F" w14:textId="77777777" w:rsidR="00000000" w:rsidRDefault="00C8405E">
      <w:pPr>
        <w:pStyle w:val="a0"/>
        <w:rPr>
          <w:rFonts w:hint="cs"/>
          <w:rtl/>
        </w:rPr>
      </w:pPr>
    </w:p>
    <w:p w14:paraId="1C46877C" w14:textId="77777777" w:rsidR="00000000" w:rsidRDefault="00C8405E">
      <w:pPr>
        <w:pStyle w:val="af1"/>
        <w:rPr>
          <w:rtl/>
        </w:rPr>
      </w:pPr>
      <w:r>
        <w:rPr>
          <w:rtl/>
        </w:rPr>
        <w:t>היו"ר ראובן ריבלין:</w:t>
      </w:r>
    </w:p>
    <w:p w14:paraId="58C866C7" w14:textId="77777777" w:rsidR="00000000" w:rsidRDefault="00C8405E">
      <w:pPr>
        <w:pStyle w:val="a0"/>
        <w:rPr>
          <w:rtl/>
        </w:rPr>
      </w:pPr>
    </w:p>
    <w:p w14:paraId="1B1BCC1E" w14:textId="77777777" w:rsidR="00000000" w:rsidRDefault="00C8405E">
      <w:pPr>
        <w:pStyle w:val="a0"/>
        <w:rPr>
          <w:rFonts w:hint="cs"/>
          <w:rtl/>
        </w:rPr>
      </w:pPr>
      <w:r>
        <w:rPr>
          <w:rFonts w:hint="cs"/>
          <w:rtl/>
        </w:rPr>
        <w:t>צריכה הממשלה להביא הודעה שעליה יתקיים דיו</w:t>
      </w:r>
      <w:r>
        <w:rPr>
          <w:rFonts w:hint="cs"/>
          <w:rtl/>
        </w:rPr>
        <w:t>ן. אין חובה בממשלה להחליף שר.</w:t>
      </w:r>
    </w:p>
    <w:p w14:paraId="14725CFD" w14:textId="77777777" w:rsidR="00000000" w:rsidRDefault="00C8405E">
      <w:pPr>
        <w:pStyle w:val="a0"/>
        <w:rPr>
          <w:rFonts w:hint="cs"/>
          <w:rtl/>
        </w:rPr>
      </w:pPr>
    </w:p>
    <w:p w14:paraId="02661155" w14:textId="77777777" w:rsidR="00000000" w:rsidRDefault="00C8405E">
      <w:pPr>
        <w:pStyle w:val="af0"/>
        <w:rPr>
          <w:rtl/>
        </w:rPr>
      </w:pPr>
      <w:r>
        <w:rPr>
          <w:rFonts w:hint="eastAsia"/>
          <w:rtl/>
        </w:rPr>
        <w:t>רומן</w:t>
      </w:r>
      <w:r>
        <w:rPr>
          <w:rtl/>
        </w:rPr>
        <w:t xml:space="preserve"> ברונפמן (יחד):</w:t>
      </w:r>
    </w:p>
    <w:p w14:paraId="20B39EEE" w14:textId="77777777" w:rsidR="00000000" w:rsidRDefault="00C8405E">
      <w:pPr>
        <w:pStyle w:val="a0"/>
        <w:rPr>
          <w:rtl/>
        </w:rPr>
      </w:pPr>
    </w:p>
    <w:p w14:paraId="25E4DB05" w14:textId="77777777" w:rsidR="00000000" w:rsidRDefault="00C8405E">
      <w:pPr>
        <w:pStyle w:val="a0"/>
        <w:rPr>
          <w:rFonts w:hint="cs"/>
          <w:rtl/>
        </w:rPr>
      </w:pPr>
      <w:r>
        <w:rPr>
          <w:rFonts w:hint="cs"/>
          <w:rtl/>
        </w:rPr>
        <w:t xml:space="preserve">אתה רוצה להחליף אותו? </w:t>
      </w:r>
    </w:p>
    <w:p w14:paraId="57B30F07" w14:textId="77777777" w:rsidR="00000000" w:rsidRDefault="00C8405E">
      <w:pPr>
        <w:pStyle w:val="a0"/>
        <w:rPr>
          <w:rFonts w:hint="cs"/>
          <w:rtl/>
        </w:rPr>
      </w:pPr>
    </w:p>
    <w:p w14:paraId="0B5472F0" w14:textId="77777777" w:rsidR="00000000" w:rsidRDefault="00C8405E">
      <w:pPr>
        <w:pStyle w:val="af0"/>
        <w:rPr>
          <w:rtl/>
        </w:rPr>
      </w:pPr>
      <w:r>
        <w:rPr>
          <w:rFonts w:hint="eastAsia"/>
          <w:rtl/>
        </w:rPr>
        <w:t>נסים</w:t>
      </w:r>
      <w:r>
        <w:rPr>
          <w:rtl/>
        </w:rPr>
        <w:t xml:space="preserve"> דהן (ש"ס):</w:t>
      </w:r>
    </w:p>
    <w:p w14:paraId="41CA0A2C" w14:textId="77777777" w:rsidR="00000000" w:rsidRDefault="00C8405E">
      <w:pPr>
        <w:pStyle w:val="a0"/>
        <w:rPr>
          <w:rFonts w:hint="cs"/>
          <w:rtl/>
        </w:rPr>
      </w:pPr>
    </w:p>
    <w:p w14:paraId="7EF52188" w14:textId="77777777" w:rsidR="00000000" w:rsidRDefault="00C8405E">
      <w:pPr>
        <w:pStyle w:val="a0"/>
        <w:rPr>
          <w:rFonts w:hint="cs"/>
          <w:rtl/>
        </w:rPr>
      </w:pPr>
      <w:r>
        <w:rPr>
          <w:rFonts w:hint="cs"/>
          <w:rtl/>
        </w:rPr>
        <w:t xml:space="preserve">- - - </w:t>
      </w:r>
    </w:p>
    <w:p w14:paraId="1D145FA9" w14:textId="77777777" w:rsidR="00000000" w:rsidRDefault="00C8405E">
      <w:pPr>
        <w:pStyle w:val="af1"/>
        <w:rPr>
          <w:rFonts w:hint="cs"/>
          <w:rtl/>
        </w:rPr>
      </w:pPr>
    </w:p>
    <w:p w14:paraId="31A6969C" w14:textId="77777777" w:rsidR="00000000" w:rsidRDefault="00C8405E">
      <w:pPr>
        <w:pStyle w:val="af1"/>
        <w:rPr>
          <w:rtl/>
        </w:rPr>
      </w:pPr>
      <w:r>
        <w:rPr>
          <w:rtl/>
        </w:rPr>
        <w:t>היו"ר ראובן ריבלין:</w:t>
      </w:r>
    </w:p>
    <w:p w14:paraId="5EECABB2" w14:textId="77777777" w:rsidR="00000000" w:rsidRDefault="00C8405E">
      <w:pPr>
        <w:pStyle w:val="a0"/>
        <w:rPr>
          <w:rtl/>
        </w:rPr>
      </w:pPr>
    </w:p>
    <w:p w14:paraId="3883C161" w14:textId="77777777" w:rsidR="00000000" w:rsidRDefault="00C8405E">
      <w:pPr>
        <w:pStyle w:val="a0"/>
        <w:rPr>
          <w:rFonts w:hint="cs"/>
          <w:rtl/>
        </w:rPr>
      </w:pPr>
      <w:r>
        <w:rPr>
          <w:rFonts w:hint="cs"/>
          <w:rtl/>
        </w:rPr>
        <w:t>חבר הכנסת דהן, עדיין לא סיימתי את הודעותי. רבותי חברי הכנסת, הנשיאות קבעה היום כי נושא פטירתו של יושב-ראש הרשות הפלסטינית, יאסר ערפאת,</w:t>
      </w:r>
      <w:r>
        <w:rPr>
          <w:rFonts w:hint="cs"/>
          <w:rtl/>
        </w:rPr>
        <w:t xml:space="preserve"> וכן כל האירועים הקשורים במותו, יעלו על סדר-יומה של הכנסת על-ידי הפעלת סעיף 86 לתקנון הכנסת. אנחנו גם קבענו, חבר הכנסת פינס, שעניין זה יעלה לדיון מחר. אולם בהתאם למוסכם, חברי הכנסת המוסלמים, ובראשם חבר הכנסת ברכה, ביקשו ממני שלא לקיים דיון מחר, כיוון שהם נ</w:t>
      </w:r>
      <w:r>
        <w:rPr>
          <w:rFonts w:hint="cs"/>
          <w:rtl/>
        </w:rPr>
        <w:t xml:space="preserve">מצאים בעיצומו של עיד אל-פיטר, ולכן הם מבקשים לדחות את הדיון ליום רביעי או ליום שני הבא. אם ביום שני הבא לא תתקיימנה הצעות אי-אמון, נשמח לקיים בכנסת ישראל דיון ממצה בכל הנושא ובכל הצעות האי-אמון הקשורות במותו של ערפאת על-ידי הפעלת סעיף 86, ותהיה קדימות לכל </w:t>
      </w:r>
      <w:r>
        <w:rPr>
          <w:rFonts w:hint="cs"/>
          <w:rtl/>
        </w:rPr>
        <w:t xml:space="preserve">אותם חברים אשר הגישו את ההצעות. </w:t>
      </w:r>
    </w:p>
    <w:p w14:paraId="319E676D" w14:textId="77777777" w:rsidR="00000000" w:rsidRDefault="00C8405E">
      <w:pPr>
        <w:pStyle w:val="a0"/>
        <w:rPr>
          <w:rFonts w:hint="cs"/>
          <w:rtl/>
        </w:rPr>
      </w:pPr>
    </w:p>
    <w:p w14:paraId="24F29B7D" w14:textId="77777777" w:rsidR="00000000" w:rsidRDefault="00C8405E">
      <w:pPr>
        <w:pStyle w:val="a0"/>
        <w:rPr>
          <w:rFonts w:hint="cs"/>
          <w:rtl/>
        </w:rPr>
      </w:pPr>
      <w:r>
        <w:rPr>
          <w:rFonts w:hint="cs"/>
          <w:rtl/>
        </w:rPr>
        <w:t xml:space="preserve">לכן אני כבר מודיע גם לסגנים, שהחלטתנו לגבי סעיף 86, בהתאם למוסכם עם חברי הכנסת המוסלמים ובהתאם להסכמה בין האופוזיציה לקואליציה </w:t>
      </w:r>
      <w:r>
        <w:rPr>
          <w:rtl/>
        </w:rPr>
        <w:t>–</w:t>
      </w:r>
      <w:r>
        <w:rPr>
          <w:rFonts w:hint="cs"/>
          <w:rtl/>
        </w:rPr>
        <w:t xml:space="preserve"> תהיה אשר תהיה, מכאן ומשם </w:t>
      </w:r>
      <w:r>
        <w:rPr>
          <w:rtl/>
        </w:rPr>
        <w:t>–</w:t>
      </w:r>
      <w:r>
        <w:rPr>
          <w:rFonts w:hint="cs"/>
          <w:rtl/>
        </w:rPr>
        <w:t xml:space="preserve"> אנחנו לא נקיים מחר דיון לפי סעיף 86 בכל הנושא הקשור בהסתלקותו של ע</w:t>
      </w:r>
      <w:r>
        <w:rPr>
          <w:rFonts w:hint="cs"/>
          <w:rtl/>
        </w:rPr>
        <w:t xml:space="preserve">רפאת. </w:t>
      </w:r>
    </w:p>
    <w:p w14:paraId="0A43CA8D" w14:textId="77777777" w:rsidR="00000000" w:rsidRDefault="00C8405E">
      <w:pPr>
        <w:pStyle w:val="a2"/>
        <w:rPr>
          <w:rFonts w:hint="cs"/>
          <w:rtl/>
        </w:rPr>
      </w:pPr>
    </w:p>
    <w:p w14:paraId="65BE4947" w14:textId="77777777" w:rsidR="00000000" w:rsidRDefault="00C8405E">
      <w:pPr>
        <w:pStyle w:val="a0"/>
        <w:rPr>
          <w:rFonts w:hint="cs"/>
          <w:rtl/>
        </w:rPr>
      </w:pPr>
    </w:p>
    <w:p w14:paraId="500E22A0" w14:textId="77777777" w:rsidR="00000000" w:rsidRDefault="00C8405E">
      <w:pPr>
        <w:pStyle w:val="a2"/>
        <w:rPr>
          <w:rFonts w:hint="cs"/>
          <w:rtl/>
        </w:rPr>
      </w:pPr>
      <w:bookmarkStart w:id="10" w:name="_Toc98671371"/>
      <w:r>
        <w:rPr>
          <w:rFonts w:hint="cs"/>
          <w:rtl/>
        </w:rPr>
        <w:t>חילופי גברי בוועדות הכנסת</w:t>
      </w:r>
      <w:bookmarkEnd w:id="10"/>
    </w:p>
    <w:p w14:paraId="49533B4D" w14:textId="77777777" w:rsidR="00000000" w:rsidRDefault="00C8405E">
      <w:pPr>
        <w:pStyle w:val="a0"/>
        <w:rPr>
          <w:rFonts w:hint="cs"/>
          <w:rtl/>
        </w:rPr>
      </w:pPr>
    </w:p>
    <w:p w14:paraId="1916D763" w14:textId="77777777" w:rsidR="00000000" w:rsidRDefault="00C8405E">
      <w:pPr>
        <w:pStyle w:val="af1"/>
        <w:rPr>
          <w:rtl/>
        </w:rPr>
      </w:pPr>
      <w:r>
        <w:rPr>
          <w:rFonts w:hint="eastAsia"/>
          <w:rtl/>
        </w:rPr>
        <w:t>היו</w:t>
      </w:r>
      <w:r>
        <w:rPr>
          <w:rtl/>
        </w:rPr>
        <w:t>"ר ראובן ריבלין:</w:t>
      </w:r>
    </w:p>
    <w:p w14:paraId="1C519F59" w14:textId="77777777" w:rsidR="00000000" w:rsidRDefault="00C8405E">
      <w:pPr>
        <w:pStyle w:val="a0"/>
        <w:rPr>
          <w:rFonts w:hint="cs"/>
          <w:rtl/>
        </w:rPr>
      </w:pPr>
    </w:p>
    <w:p w14:paraId="025ADD85" w14:textId="77777777" w:rsidR="00000000" w:rsidRDefault="00C8405E">
      <w:pPr>
        <w:pStyle w:val="a0"/>
        <w:rPr>
          <w:rFonts w:hint="cs"/>
          <w:rtl/>
        </w:rPr>
      </w:pPr>
      <w:r>
        <w:rPr>
          <w:rFonts w:hint="cs"/>
          <w:rtl/>
        </w:rPr>
        <w:t xml:space="preserve">הודעה ליושב-ראש ועדת הכנסת, בבקשה. </w:t>
      </w:r>
    </w:p>
    <w:p w14:paraId="72F0F607" w14:textId="77777777" w:rsidR="00000000" w:rsidRDefault="00C8405E">
      <w:pPr>
        <w:pStyle w:val="a0"/>
        <w:rPr>
          <w:rFonts w:hint="cs"/>
          <w:rtl/>
        </w:rPr>
      </w:pPr>
    </w:p>
    <w:p w14:paraId="211B6C06" w14:textId="77777777" w:rsidR="00000000" w:rsidRDefault="00C8405E">
      <w:pPr>
        <w:pStyle w:val="a"/>
        <w:rPr>
          <w:rtl/>
        </w:rPr>
      </w:pPr>
      <w:bookmarkStart w:id="11" w:name="FS000000552T15_11_2004_16_08_20"/>
      <w:bookmarkStart w:id="12" w:name="FS000001038T15_11_2004_16_08_30"/>
      <w:bookmarkStart w:id="13" w:name="FS000001038T15_11_2004_16_08_42"/>
      <w:bookmarkStart w:id="14" w:name="FS000001038T15_11_2004_16_08_53"/>
      <w:bookmarkStart w:id="15" w:name="_Toc98671372"/>
      <w:bookmarkEnd w:id="11"/>
      <w:bookmarkEnd w:id="12"/>
      <w:bookmarkEnd w:id="13"/>
      <w:r>
        <w:rPr>
          <w:rFonts w:hint="eastAsia"/>
          <w:rtl/>
        </w:rPr>
        <w:t>רוני</w:t>
      </w:r>
      <w:r>
        <w:rPr>
          <w:rtl/>
        </w:rPr>
        <w:t xml:space="preserve"> בר-און (יו"ר ועדת הכנסת):</w:t>
      </w:r>
      <w:bookmarkEnd w:id="15"/>
    </w:p>
    <w:p w14:paraId="340BE7F0" w14:textId="77777777" w:rsidR="00000000" w:rsidRDefault="00C8405E">
      <w:pPr>
        <w:pStyle w:val="a0"/>
        <w:rPr>
          <w:rtl/>
        </w:rPr>
      </w:pPr>
    </w:p>
    <w:p w14:paraId="47CDC026" w14:textId="77777777" w:rsidR="00000000" w:rsidRDefault="00C8405E">
      <w:pPr>
        <w:pStyle w:val="a0"/>
        <w:rPr>
          <w:rFonts w:hint="cs"/>
          <w:rtl/>
        </w:rPr>
      </w:pPr>
      <w:r>
        <w:rPr>
          <w:rFonts w:hint="cs"/>
          <w:rtl/>
        </w:rPr>
        <w:t>אדוני היושב-ראש, חברי הכנסת, הריני מתכבד להודיע בזאת, בשם יושב-ראש סיעת הליכוד, חבר הכנסת גדעון סער, על חילופי אישים בוועדת החוץ ו</w:t>
      </w:r>
      <w:r>
        <w:rPr>
          <w:rFonts w:hint="cs"/>
          <w:rtl/>
        </w:rPr>
        <w:t xml:space="preserve">הביטחון מטעם סיעת הליכוד: במקום חבר הכנסת גדעון סער, המכהן כממלא-מקום קבוע, תכהן חברת הכנסת גילה גמליאל כממלאת-מקום קבועה. תודה רבה, אדוני היושב-ראש. </w:t>
      </w:r>
    </w:p>
    <w:p w14:paraId="3B51431A" w14:textId="77777777" w:rsidR="00000000" w:rsidRDefault="00C8405E">
      <w:pPr>
        <w:pStyle w:val="af1"/>
        <w:rPr>
          <w:rFonts w:hint="cs"/>
          <w:rtl/>
        </w:rPr>
      </w:pPr>
    </w:p>
    <w:p w14:paraId="3788195B" w14:textId="77777777" w:rsidR="00000000" w:rsidRDefault="00C8405E">
      <w:pPr>
        <w:pStyle w:val="af1"/>
        <w:rPr>
          <w:rtl/>
        </w:rPr>
      </w:pPr>
      <w:r>
        <w:rPr>
          <w:rtl/>
        </w:rPr>
        <w:t>היו"ר ראובן ריבלין:</w:t>
      </w:r>
    </w:p>
    <w:p w14:paraId="7B419AE3" w14:textId="77777777" w:rsidR="00000000" w:rsidRDefault="00C8405E">
      <w:pPr>
        <w:pStyle w:val="a0"/>
        <w:rPr>
          <w:rtl/>
        </w:rPr>
      </w:pPr>
    </w:p>
    <w:p w14:paraId="1EDFE6B6" w14:textId="77777777" w:rsidR="00000000" w:rsidRDefault="00C8405E">
      <w:pPr>
        <w:pStyle w:val="a0"/>
        <w:rPr>
          <w:rFonts w:hint="cs"/>
          <w:rtl/>
        </w:rPr>
      </w:pPr>
      <w:r>
        <w:rPr>
          <w:rFonts w:hint="cs"/>
          <w:rtl/>
        </w:rPr>
        <w:t>תודה רבה. אני מברך את חברת הכנסת גילה גמליאל על הצטרפותה לוועדת החוץ והביטחון. רבות</w:t>
      </w:r>
      <w:r>
        <w:rPr>
          <w:rFonts w:hint="cs"/>
          <w:rtl/>
        </w:rPr>
        <w:t xml:space="preserve">י חברי הכנסת, אנחנו ממשיכים בסדר-היום. </w:t>
      </w:r>
    </w:p>
    <w:p w14:paraId="0EA28B7E" w14:textId="77777777" w:rsidR="00000000" w:rsidRDefault="00C8405E">
      <w:pPr>
        <w:pStyle w:val="a0"/>
        <w:rPr>
          <w:rFonts w:hint="cs"/>
          <w:rtl/>
        </w:rPr>
      </w:pPr>
    </w:p>
    <w:p w14:paraId="0CCE1D2B" w14:textId="77777777" w:rsidR="00000000" w:rsidRDefault="00C8405E">
      <w:pPr>
        <w:pStyle w:val="a2"/>
        <w:rPr>
          <w:rtl/>
        </w:rPr>
      </w:pPr>
    </w:p>
    <w:p w14:paraId="5A41BD88" w14:textId="77777777" w:rsidR="00000000" w:rsidRDefault="00C8405E">
      <w:pPr>
        <w:pStyle w:val="a2"/>
        <w:rPr>
          <w:rFonts w:hint="cs"/>
          <w:rtl/>
        </w:rPr>
      </w:pPr>
      <w:bookmarkStart w:id="16" w:name="CS31254FI0031254T15_11_2004_16_49_08"/>
      <w:bookmarkStart w:id="17" w:name="_Toc98671373"/>
      <w:bookmarkEnd w:id="16"/>
      <w:r>
        <w:rPr>
          <w:rtl/>
        </w:rPr>
        <w:t>הצעת חוק זכויות החולה (תיקון מס' 2), התשס"ה-2004</w:t>
      </w:r>
      <w:bookmarkEnd w:id="17"/>
      <w:r>
        <w:rPr>
          <w:rtl/>
        </w:rPr>
        <w:t xml:space="preserve">  </w:t>
      </w:r>
    </w:p>
    <w:p w14:paraId="2710EC1D" w14:textId="77777777" w:rsidR="00000000" w:rsidRDefault="00C8405E">
      <w:pPr>
        <w:pStyle w:val="a0"/>
        <w:rPr>
          <w:rFonts w:hint="cs"/>
          <w:rtl/>
        </w:rPr>
      </w:pPr>
      <w:r>
        <w:rPr>
          <w:rtl/>
        </w:rPr>
        <w:t>[מס'</w:t>
      </w:r>
      <w:r>
        <w:rPr>
          <w:rFonts w:hint="cs"/>
          <w:rtl/>
        </w:rPr>
        <w:t xml:space="preserve"> כ/52</w:t>
      </w:r>
      <w:r>
        <w:rPr>
          <w:rtl/>
        </w:rPr>
        <w:t xml:space="preserve">; "דברי הכנסת", </w:t>
      </w:r>
      <w:r>
        <w:rPr>
          <w:rFonts w:hint="cs"/>
          <w:rtl/>
        </w:rPr>
        <w:t xml:space="preserve">מושב שני, </w:t>
      </w:r>
      <w:r>
        <w:rPr>
          <w:rtl/>
        </w:rPr>
        <w:t xml:space="preserve">חוב' </w:t>
      </w:r>
      <w:r>
        <w:rPr>
          <w:rFonts w:hint="cs"/>
          <w:rtl/>
        </w:rPr>
        <w:t>ל"ח</w:t>
      </w:r>
      <w:r>
        <w:rPr>
          <w:rtl/>
        </w:rPr>
        <w:t>, עמ' ;  נספחות.]</w:t>
      </w:r>
    </w:p>
    <w:p w14:paraId="4F3EE8FB" w14:textId="77777777" w:rsidR="00000000" w:rsidRDefault="00C8405E">
      <w:pPr>
        <w:pStyle w:val="-0"/>
        <w:rPr>
          <w:rFonts w:hint="cs"/>
          <w:rtl/>
        </w:rPr>
      </w:pPr>
      <w:r>
        <w:rPr>
          <w:rFonts w:hint="cs"/>
          <w:rtl/>
        </w:rPr>
        <w:t>(קריאה שנייה וקריאה שלישית)</w:t>
      </w:r>
    </w:p>
    <w:p w14:paraId="3B7CB3DC" w14:textId="77777777" w:rsidR="00000000" w:rsidRDefault="00C8405E">
      <w:pPr>
        <w:pStyle w:val="a0"/>
        <w:rPr>
          <w:rFonts w:hint="cs"/>
          <w:rtl/>
        </w:rPr>
      </w:pPr>
    </w:p>
    <w:p w14:paraId="3A0CCE1F" w14:textId="77777777" w:rsidR="00000000" w:rsidRDefault="00C8405E">
      <w:pPr>
        <w:pStyle w:val="af1"/>
        <w:rPr>
          <w:rtl/>
        </w:rPr>
      </w:pPr>
      <w:bookmarkStart w:id="18" w:name="FS000000524T15_11_2004_16_09_25"/>
      <w:bookmarkEnd w:id="18"/>
      <w:r>
        <w:rPr>
          <w:rFonts w:hint="eastAsia"/>
          <w:rtl/>
        </w:rPr>
        <w:t>היו</w:t>
      </w:r>
      <w:r>
        <w:rPr>
          <w:rtl/>
        </w:rPr>
        <w:t>"ר ראובן ריבלין:</w:t>
      </w:r>
    </w:p>
    <w:p w14:paraId="184C54E1" w14:textId="77777777" w:rsidR="00000000" w:rsidRDefault="00C8405E">
      <w:pPr>
        <w:pStyle w:val="a0"/>
        <w:rPr>
          <w:rFonts w:hint="eastAsia"/>
          <w:rtl/>
        </w:rPr>
      </w:pPr>
    </w:p>
    <w:p w14:paraId="4360F881" w14:textId="77777777" w:rsidR="00000000" w:rsidRDefault="00C8405E">
      <w:pPr>
        <w:pStyle w:val="a0"/>
        <w:rPr>
          <w:rFonts w:hint="cs"/>
          <w:rtl/>
        </w:rPr>
      </w:pPr>
      <w:r>
        <w:rPr>
          <w:rFonts w:hint="cs"/>
          <w:rtl/>
        </w:rPr>
        <w:t>הצעת חוק זכויות החולה (תיקון מס' 2), התשס"ה-2004, קר</w:t>
      </w:r>
      <w:r>
        <w:rPr>
          <w:rFonts w:hint="cs"/>
          <w:rtl/>
        </w:rPr>
        <w:t>יאה שנייה ושלישית. יציג את החוק היושב-ראש הפעיל והנמרץ של ועדת העבודה, הרווחה והבריאות, חבר הכנסת שאול יהלום. בבקשה, אדוני.</w:t>
      </w:r>
    </w:p>
    <w:p w14:paraId="7A2A529D" w14:textId="77777777" w:rsidR="00000000" w:rsidRDefault="00C8405E">
      <w:pPr>
        <w:pStyle w:val="a0"/>
        <w:rPr>
          <w:rFonts w:hint="cs"/>
          <w:rtl/>
        </w:rPr>
      </w:pPr>
    </w:p>
    <w:p w14:paraId="44B04480" w14:textId="77777777" w:rsidR="00000000" w:rsidRDefault="00C8405E">
      <w:pPr>
        <w:pStyle w:val="a"/>
        <w:rPr>
          <w:rtl/>
        </w:rPr>
      </w:pPr>
      <w:bookmarkStart w:id="19" w:name="FS000000524T15_11_2004_16_49_52"/>
      <w:bookmarkStart w:id="20" w:name="FS000000524T15_11_2004_18_26_30"/>
      <w:bookmarkStart w:id="21" w:name="_Toc98671374"/>
      <w:bookmarkEnd w:id="19"/>
      <w:bookmarkEnd w:id="20"/>
      <w:r>
        <w:rPr>
          <w:rFonts w:hint="eastAsia"/>
          <w:rtl/>
        </w:rPr>
        <w:t>שאול</w:t>
      </w:r>
      <w:r>
        <w:rPr>
          <w:rtl/>
        </w:rPr>
        <w:t xml:space="preserve"> יהלום (יו"ר ועדת העבודה, הרווחה והבריאות):</w:t>
      </w:r>
      <w:bookmarkEnd w:id="21"/>
    </w:p>
    <w:p w14:paraId="3940B8E5" w14:textId="77777777" w:rsidR="00000000" w:rsidRDefault="00C8405E">
      <w:pPr>
        <w:pStyle w:val="a0"/>
        <w:rPr>
          <w:rFonts w:hint="eastAsia"/>
          <w:rtl/>
        </w:rPr>
      </w:pPr>
    </w:p>
    <w:p w14:paraId="0301ED3B" w14:textId="77777777" w:rsidR="00000000" w:rsidRDefault="00C8405E">
      <w:pPr>
        <w:pStyle w:val="a0"/>
        <w:rPr>
          <w:rFonts w:hint="cs"/>
          <w:rtl/>
        </w:rPr>
      </w:pPr>
      <w:r>
        <w:rPr>
          <w:rFonts w:hint="cs"/>
          <w:rtl/>
        </w:rPr>
        <w:t>אדוני היושב-ראש, תודה על דבריך החמים. כנסת נכבדה, אני מתכבד להביא לקריאה שנייה ולק</w:t>
      </w:r>
      <w:r>
        <w:rPr>
          <w:rFonts w:hint="cs"/>
          <w:rtl/>
        </w:rPr>
        <w:t xml:space="preserve">ריאה שלישית את הצעת חוק זכויות החולה (תיקון מס' 2), התשס"ה-2004, שהיא הצעת חוק פרטית, ביוזמתה של חברת הכנסת זהבה גלאון, היושבת בינינו עכשיו. אני מתכבד לברך אותה. </w:t>
      </w:r>
    </w:p>
    <w:p w14:paraId="7BF6A135" w14:textId="77777777" w:rsidR="00000000" w:rsidRDefault="00C8405E">
      <w:pPr>
        <w:pStyle w:val="a0"/>
        <w:rPr>
          <w:rFonts w:hint="cs"/>
          <w:rtl/>
        </w:rPr>
      </w:pPr>
    </w:p>
    <w:p w14:paraId="3F9377FA" w14:textId="77777777" w:rsidR="00000000" w:rsidRDefault="00C8405E">
      <w:pPr>
        <w:pStyle w:val="a0"/>
        <w:rPr>
          <w:rFonts w:hint="cs"/>
          <w:rtl/>
        </w:rPr>
      </w:pPr>
      <w:r>
        <w:rPr>
          <w:rFonts w:hint="cs"/>
          <w:rtl/>
        </w:rPr>
        <w:t>חוק זכויות החולה, התשנ"ו-1996, קובע בסעיף 4, כי אסור למטפל או למוסד רפואי להפלות בין מטופלים</w:t>
      </w:r>
      <w:r>
        <w:rPr>
          <w:rFonts w:hint="cs"/>
          <w:rtl/>
        </w:rPr>
        <w:t xml:space="preserve">, והחוק מפרט מה הם הקריטריונים האסורים להפליה: "מטעמי דת, גזע, מין, לאום, ארץ מוצא או מטעם אחר כיוצא באלה". בהצעת החוק מוצע להבהיר ולהוסיף לאיסור ההפליה גם איסור הפליה בין מטופלים בשל נטייה המינית. </w:t>
      </w:r>
    </w:p>
    <w:p w14:paraId="176E76D5" w14:textId="77777777" w:rsidR="00000000" w:rsidRDefault="00C8405E">
      <w:pPr>
        <w:pStyle w:val="a0"/>
        <w:rPr>
          <w:rFonts w:hint="cs"/>
          <w:rtl/>
        </w:rPr>
      </w:pPr>
    </w:p>
    <w:p w14:paraId="03D18806" w14:textId="77777777" w:rsidR="00000000" w:rsidRDefault="00C8405E">
      <w:pPr>
        <w:pStyle w:val="a0"/>
        <w:rPr>
          <w:rFonts w:hint="cs"/>
          <w:rtl/>
        </w:rPr>
      </w:pPr>
      <w:r>
        <w:rPr>
          <w:rFonts w:hint="cs"/>
          <w:rtl/>
        </w:rPr>
        <w:t>יש לציין, כי איסור דומה על הפליה מחמת נטייה מינית קיים ב</w:t>
      </w:r>
      <w:r>
        <w:rPr>
          <w:rFonts w:hint="cs"/>
          <w:rtl/>
        </w:rPr>
        <w:t xml:space="preserve">חוקים אחרים, דוגמת חוק שוויון ההזדמנויות בעבודה, התשמ"ח-1988. </w:t>
      </w:r>
    </w:p>
    <w:p w14:paraId="185BFBF7" w14:textId="77777777" w:rsidR="00000000" w:rsidRDefault="00C8405E">
      <w:pPr>
        <w:pStyle w:val="a0"/>
        <w:rPr>
          <w:rFonts w:hint="cs"/>
          <w:rtl/>
        </w:rPr>
      </w:pPr>
    </w:p>
    <w:p w14:paraId="1BDDE589" w14:textId="77777777" w:rsidR="00000000" w:rsidRDefault="00C8405E">
      <w:pPr>
        <w:pStyle w:val="af1"/>
        <w:rPr>
          <w:rtl/>
        </w:rPr>
      </w:pPr>
      <w:r>
        <w:rPr>
          <w:rtl/>
        </w:rPr>
        <w:t>היו"ר ראובן ריבלין:</w:t>
      </w:r>
    </w:p>
    <w:p w14:paraId="2ABB7217" w14:textId="77777777" w:rsidR="00000000" w:rsidRDefault="00C8405E">
      <w:pPr>
        <w:pStyle w:val="a0"/>
        <w:rPr>
          <w:rtl/>
        </w:rPr>
      </w:pPr>
    </w:p>
    <w:p w14:paraId="7414B478" w14:textId="77777777" w:rsidR="00000000" w:rsidRDefault="00C8405E">
      <w:pPr>
        <w:pStyle w:val="a0"/>
        <w:rPr>
          <w:rFonts w:hint="cs"/>
          <w:rtl/>
        </w:rPr>
      </w:pPr>
      <w:r>
        <w:rPr>
          <w:rFonts w:hint="cs"/>
          <w:rtl/>
        </w:rPr>
        <w:t>כבוד יושב-ראש הוועדה, בחוק ההוא לא כתוב – העדפה מינית?</w:t>
      </w:r>
    </w:p>
    <w:p w14:paraId="595C50CF" w14:textId="77777777" w:rsidR="00000000" w:rsidRDefault="00C8405E">
      <w:pPr>
        <w:pStyle w:val="a0"/>
        <w:rPr>
          <w:rFonts w:hint="cs"/>
          <w:rtl/>
        </w:rPr>
      </w:pPr>
    </w:p>
    <w:p w14:paraId="459500B9" w14:textId="77777777" w:rsidR="00000000" w:rsidRDefault="00C8405E">
      <w:pPr>
        <w:pStyle w:val="-"/>
        <w:rPr>
          <w:rtl/>
        </w:rPr>
      </w:pPr>
      <w:bookmarkStart w:id="22" w:name="FS000000524T15_11_2004_16_10_53C"/>
      <w:bookmarkStart w:id="23" w:name="FS000000524T15_11_2004_18_26_49C"/>
      <w:bookmarkEnd w:id="22"/>
      <w:bookmarkEnd w:id="23"/>
      <w:r>
        <w:rPr>
          <w:rtl/>
        </w:rPr>
        <w:t>שאול יהלום (יו"ר ועדת העבודה, הרווחה והבריאות):</w:t>
      </w:r>
    </w:p>
    <w:p w14:paraId="004985CA" w14:textId="77777777" w:rsidR="00000000" w:rsidRDefault="00C8405E">
      <w:pPr>
        <w:pStyle w:val="a0"/>
        <w:rPr>
          <w:rtl/>
        </w:rPr>
      </w:pPr>
    </w:p>
    <w:p w14:paraId="1F9E3BED" w14:textId="77777777" w:rsidR="00000000" w:rsidRDefault="00C8405E">
      <w:pPr>
        <w:pStyle w:val="a0"/>
        <w:rPr>
          <w:rFonts w:hint="cs"/>
          <w:rtl/>
        </w:rPr>
      </w:pPr>
      <w:r>
        <w:rPr>
          <w:rFonts w:hint="cs"/>
          <w:rtl/>
        </w:rPr>
        <w:t>לא, למיטב ידיעתי.</w:t>
      </w:r>
    </w:p>
    <w:p w14:paraId="146DA6A7" w14:textId="77777777" w:rsidR="00000000" w:rsidRDefault="00C8405E">
      <w:pPr>
        <w:pStyle w:val="a0"/>
        <w:rPr>
          <w:rFonts w:hint="cs"/>
          <w:rtl/>
        </w:rPr>
      </w:pPr>
    </w:p>
    <w:p w14:paraId="4D9F1555" w14:textId="77777777" w:rsidR="00000000" w:rsidRDefault="00C8405E">
      <w:pPr>
        <w:pStyle w:val="a0"/>
        <w:rPr>
          <w:rFonts w:hint="cs"/>
          <w:rtl/>
        </w:rPr>
      </w:pPr>
      <w:r>
        <w:rPr>
          <w:rFonts w:hint="cs"/>
          <w:rtl/>
        </w:rPr>
        <w:t>אדוני היושב-ראש, רבותי חברי הכנסת, אני מבקש לבר</w:t>
      </w:r>
      <w:r>
        <w:rPr>
          <w:rFonts w:hint="cs"/>
          <w:rtl/>
        </w:rPr>
        <w:t xml:space="preserve">ך את חברת הכנסת זהבה גלאון, יוזמת הצעת החוק, וכמובן לברך את כל סגל הוועדה שתמך ועזר וסייע. </w:t>
      </w:r>
    </w:p>
    <w:p w14:paraId="6B022E59" w14:textId="77777777" w:rsidR="00000000" w:rsidRDefault="00C8405E">
      <w:pPr>
        <w:pStyle w:val="a0"/>
        <w:rPr>
          <w:rFonts w:hint="cs"/>
          <w:rtl/>
        </w:rPr>
      </w:pPr>
    </w:p>
    <w:p w14:paraId="4DB90FAE" w14:textId="77777777" w:rsidR="00000000" w:rsidRDefault="00C8405E">
      <w:pPr>
        <w:pStyle w:val="a0"/>
        <w:rPr>
          <w:rFonts w:hint="cs"/>
          <w:rtl/>
        </w:rPr>
      </w:pPr>
      <w:r>
        <w:rPr>
          <w:rFonts w:hint="cs"/>
          <w:rtl/>
        </w:rPr>
        <w:t xml:space="preserve">הצעת החוק מוגשת ללא הסתייגויות, ואני מציע לאשר אותה בקריאה שנייה ובקריאה שלישית. תודה רבה. </w:t>
      </w:r>
    </w:p>
    <w:p w14:paraId="4F9B7016" w14:textId="77777777" w:rsidR="00000000" w:rsidRDefault="00C8405E">
      <w:pPr>
        <w:pStyle w:val="a0"/>
        <w:rPr>
          <w:rFonts w:hint="cs"/>
          <w:rtl/>
        </w:rPr>
      </w:pPr>
    </w:p>
    <w:bookmarkEnd w:id="14"/>
    <w:p w14:paraId="1927C8B9" w14:textId="77777777" w:rsidR="00000000" w:rsidRDefault="00C8405E">
      <w:pPr>
        <w:pStyle w:val="af1"/>
        <w:rPr>
          <w:rtl/>
        </w:rPr>
      </w:pPr>
      <w:r>
        <w:rPr>
          <w:rtl/>
        </w:rPr>
        <w:t>היו"ר ראובן ריבלין:</w:t>
      </w:r>
    </w:p>
    <w:p w14:paraId="264C14AF" w14:textId="77777777" w:rsidR="00000000" w:rsidRDefault="00C8405E">
      <w:pPr>
        <w:pStyle w:val="a0"/>
        <w:rPr>
          <w:rtl/>
        </w:rPr>
      </w:pPr>
    </w:p>
    <w:p w14:paraId="4FC24F3F" w14:textId="77777777" w:rsidR="00000000" w:rsidRDefault="00C8405E">
      <w:pPr>
        <w:pStyle w:val="a0"/>
        <w:rPr>
          <w:rFonts w:hint="cs"/>
          <w:rtl/>
        </w:rPr>
      </w:pPr>
      <w:r>
        <w:rPr>
          <w:rFonts w:hint="cs"/>
          <w:rtl/>
        </w:rPr>
        <w:t xml:space="preserve">אני  מאוד מודה ליושב-ראש הוועדה ונותן לו הזדמנות </w:t>
      </w:r>
      <w:r>
        <w:rPr>
          <w:rFonts w:hint="cs"/>
          <w:rtl/>
        </w:rPr>
        <w:t xml:space="preserve">לחזור למקומו על מנת שיוכל להצביע. נדמה לי שחבר הכנסת, השר לשעבר ויושב-ראש הוועדה אמנון רובינשטיין, העדיף את המונח העדפה מינית, ולא נטייה מינית, אבל מובן שלא נשנה עכשיו את סדרי בראשית והדברים ברורים. </w:t>
      </w:r>
    </w:p>
    <w:p w14:paraId="6C66FD46" w14:textId="77777777" w:rsidR="00000000" w:rsidRDefault="00C8405E">
      <w:pPr>
        <w:pStyle w:val="a0"/>
        <w:rPr>
          <w:rFonts w:hint="cs"/>
          <w:rtl/>
        </w:rPr>
      </w:pPr>
    </w:p>
    <w:p w14:paraId="460F5B05" w14:textId="77777777" w:rsidR="00000000" w:rsidRDefault="00C8405E">
      <w:pPr>
        <w:pStyle w:val="af0"/>
        <w:rPr>
          <w:rtl/>
        </w:rPr>
      </w:pPr>
      <w:r>
        <w:rPr>
          <w:rFonts w:hint="eastAsia"/>
          <w:rtl/>
        </w:rPr>
        <w:t>יוסי</w:t>
      </w:r>
      <w:r>
        <w:rPr>
          <w:rtl/>
        </w:rPr>
        <w:t xml:space="preserve"> שריד (יחד):</w:t>
      </w:r>
    </w:p>
    <w:p w14:paraId="56239A91" w14:textId="77777777" w:rsidR="00000000" w:rsidRDefault="00C8405E">
      <w:pPr>
        <w:pStyle w:val="a0"/>
        <w:rPr>
          <w:rFonts w:hint="cs"/>
          <w:rtl/>
        </w:rPr>
      </w:pPr>
    </w:p>
    <w:p w14:paraId="2EED9F05" w14:textId="77777777" w:rsidR="00000000" w:rsidRDefault="00C8405E">
      <w:pPr>
        <w:pStyle w:val="a0"/>
        <w:rPr>
          <w:rFonts w:hint="cs"/>
          <w:rtl/>
        </w:rPr>
      </w:pPr>
      <w:r>
        <w:rPr>
          <w:rFonts w:hint="cs"/>
          <w:rtl/>
        </w:rPr>
        <w:t>אבל לחברת הכנסת גלאון יש נטיות טובות.</w:t>
      </w:r>
      <w:r>
        <w:rPr>
          <w:rFonts w:hint="cs"/>
          <w:rtl/>
        </w:rPr>
        <w:t xml:space="preserve"> </w:t>
      </w:r>
    </w:p>
    <w:p w14:paraId="6CFA3D55" w14:textId="77777777" w:rsidR="00000000" w:rsidRDefault="00C8405E">
      <w:pPr>
        <w:pStyle w:val="a0"/>
        <w:rPr>
          <w:rFonts w:hint="cs"/>
          <w:rtl/>
        </w:rPr>
      </w:pPr>
    </w:p>
    <w:p w14:paraId="570FE0C3" w14:textId="77777777" w:rsidR="00000000" w:rsidRDefault="00C8405E">
      <w:pPr>
        <w:pStyle w:val="af1"/>
        <w:rPr>
          <w:rtl/>
        </w:rPr>
      </w:pPr>
      <w:r>
        <w:rPr>
          <w:rFonts w:hint="eastAsia"/>
          <w:rtl/>
        </w:rPr>
        <w:t>היו</w:t>
      </w:r>
      <w:r>
        <w:rPr>
          <w:rtl/>
        </w:rPr>
        <w:t>"ר ראובן ריבלין:</w:t>
      </w:r>
    </w:p>
    <w:p w14:paraId="172E6E7C" w14:textId="77777777" w:rsidR="00000000" w:rsidRDefault="00C8405E">
      <w:pPr>
        <w:pStyle w:val="a0"/>
        <w:rPr>
          <w:rFonts w:hint="cs"/>
          <w:rtl/>
        </w:rPr>
      </w:pPr>
    </w:p>
    <w:p w14:paraId="6B51561F" w14:textId="77777777" w:rsidR="00000000" w:rsidRDefault="00C8405E">
      <w:pPr>
        <w:pStyle w:val="a0"/>
        <w:rPr>
          <w:rFonts w:hint="cs"/>
          <w:rtl/>
        </w:rPr>
      </w:pPr>
      <w:r>
        <w:rPr>
          <w:rFonts w:hint="cs"/>
          <w:rtl/>
        </w:rPr>
        <w:t xml:space="preserve">איש לא פקפק בהן בכלל, איש שיושב כאן לא פקפק. </w:t>
      </w:r>
    </w:p>
    <w:p w14:paraId="2A61E39E" w14:textId="77777777" w:rsidR="00000000" w:rsidRDefault="00C8405E">
      <w:pPr>
        <w:pStyle w:val="a0"/>
        <w:rPr>
          <w:rFonts w:hint="cs"/>
          <w:rtl/>
        </w:rPr>
      </w:pPr>
    </w:p>
    <w:p w14:paraId="0865DDB9" w14:textId="77777777" w:rsidR="00000000" w:rsidRDefault="00C8405E">
      <w:pPr>
        <w:pStyle w:val="a0"/>
        <w:rPr>
          <w:rFonts w:hint="cs"/>
          <w:rtl/>
        </w:rPr>
      </w:pPr>
      <w:r>
        <w:rPr>
          <w:rFonts w:hint="cs"/>
          <w:rtl/>
        </w:rPr>
        <w:t xml:space="preserve">רבותי חברי הכנסת, אנחנו עוברים להצבעה בקריאה שנייה על הצעת חוק זכויות החולה (תיקון מס' 2), התשס"ה-2004. נא להצביע. </w:t>
      </w:r>
    </w:p>
    <w:p w14:paraId="46F7B3F6" w14:textId="77777777" w:rsidR="00000000" w:rsidRDefault="00C8405E">
      <w:pPr>
        <w:pStyle w:val="a0"/>
        <w:rPr>
          <w:rFonts w:hint="cs"/>
          <w:rtl/>
        </w:rPr>
      </w:pPr>
    </w:p>
    <w:p w14:paraId="27BFAF39" w14:textId="77777777" w:rsidR="00000000" w:rsidRDefault="00C8405E">
      <w:pPr>
        <w:pStyle w:val="ab"/>
        <w:bidi/>
        <w:rPr>
          <w:rFonts w:hint="cs"/>
          <w:rtl/>
        </w:rPr>
      </w:pPr>
      <w:r>
        <w:rPr>
          <w:rFonts w:hint="cs"/>
          <w:rtl/>
        </w:rPr>
        <w:t>הצבעה מס' 1</w:t>
      </w:r>
    </w:p>
    <w:p w14:paraId="7FB1E2CA" w14:textId="77777777" w:rsidR="00000000" w:rsidRDefault="00C8405E">
      <w:pPr>
        <w:pStyle w:val="a0"/>
        <w:rPr>
          <w:rFonts w:hint="cs"/>
          <w:rtl/>
        </w:rPr>
      </w:pPr>
    </w:p>
    <w:p w14:paraId="66564B5A" w14:textId="77777777" w:rsidR="00000000" w:rsidRDefault="00C8405E">
      <w:pPr>
        <w:pStyle w:val="ac"/>
        <w:bidi/>
        <w:rPr>
          <w:rFonts w:hint="cs"/>
          <w:rtl/>
        </w:rPr>
      </w:pPr>
      <w:r>
        <w:rPr>
          <w:rFonts w:hint="cs"/>
          <w:rtl/>
        </w:rPr>
        <w:t>בעד סעיפים 1-2 - 13</w:t>
      </w:r>
    </w:p>
    <w:p w14:paraId="1795B229" w14:textId="77777777" w:rsidR="00000000" w:rsidRDefault="00C8405E">
      <w:pPr>
        <w:pStyle w:val="ac"/>
        <w:bidi/>
        <w:rPr>
          <w:rFonts w:hint="cs"/>
          <w:rtl/>
        </w:rPr>
      </w:pPr>
      <w:r>
        <w:rPr>
          <w:rFonts w:hint="cs"/>
          <w:rtl/>
        </w:rPr>
        <w:t xml:space="preserve">נגד </w:t>
      </w:r>
      <w:r>
        <w:rPr>
          <w:rtl/>
        </w:rPr>
        <w:t>–</w:t>
      </w:r>
      <w:r>
        <w:rPr>
          <w:rFonts w:hint="cs"/>
          <w:rtl/>
        </w:rPr>
        <w:t xml:space="preserve"> אין</w:t>
      </w:r>
    </w:p>
    <w:p w14:paraId="64E08909" w14:textId="77777777" w:rsidR="00000000" w:rsidRDefault="00C8405E">
      <w:pPr>
        <w:pStyle w:val="ac"/>
        <w:bidi/>
        <w:rPr>
          <w:rFonts w:hint="cs"/>
          <w:rtl/>
        </w:rPr>
      </w:pPr>
      <w:r>
        <w:rPr>
          <w:rFonts w:hint="cs"/>
          <w:rtl/>
        </w:rPr>
        <w:t xml:space="preserve">נמנעים </w:t>
      </w:r>
      <w:r>
        <w:rPr>
          <w:rtl/>
        </w:rPr>
        <w:t>–</w:t>
      </w:r>
      <w:r>
        <w:rPr>
          <w:rFonts w:hint="cs"/>
          <w:rtl/>
        </w:rPr>
        <w:t xml:space="preserve"> אין</w:t>
      </w:r>
    </w:p>
    <w:p w14:paraId="14F61CAD" w14:textId="77777777" w:rsidR="00000000" w:rsidRDefault="00C8405E">
      <w:pPr>
        <w:pStyle w:val="ad"/>
        <w:bidi/>
        <w:rPr>
          <w:rFonts w:hint="cs"/>
          <w:rtl/>
        </w:rPr>
      </w:pPr>
      <w:r>
        <w:rPr>
          <w:rFonts w:hint="cs"/>
          <w:rtl/>
        </w:rPr>
        <w:t>סעיפים 1-2 נ</w:t>
      </w:r>
      <w:r>
        <w:rPr>
          <w:rFonts w:hint="cs"/>
          <w:rtl/>
        </w:rPr>
        <w:t xml:space="preserve">תקבלו. </w:t>
      </w:r>
    </w:p>
    <w:p w14:paraId="40B6DCBC" w14:textId="77777777" w:rsidR="00000000" w:rsidRDefault="00C8405E">
      <w:pPr>
        <w:pStyle w:val="a0"/>
        <w:rPr>
          <w:rFonts w:hint="cs"/>
          <w:rtl/>
        </w:rPr>
      </w:pPr>
    </w:p>
    <w:p w14:paraId="423EE181" w14:textId="77777777" w:rsidR="00000000" w:rsidRDefault="00C8405E">
      <w:pPr>
        <w:pStyle w:val="af1"/>
        <w:rPr>
          <w:rtl/>
        </w:rPr>
      </w:pPr>
      <w:r>
        <w:rPr>
          <w:rtl/>
        </w:rPr>
        <w:t>היו"ר ראובן ריבלין:</w:t>
      </w:r>
    </w:p>
    <w:p w14:paraId="015DD71A" w14:textId="77777777" w:rsidR="00000000" w:rsidRDefault="00C8405E">
      <w:pPr>
        <w:pStyle w:val="a0"/>
        <w:rPr>
          <w:rtl/>
        </w:rPr>
      </w:pPr>
    </w:p>
    <w:p w14:paraId="0811ADA1" w14:textId="77777777" w:rsidR="00000000" w:rsidRDefault="00C8405E">
      <w:pPr>
        <w:pStyle w:val="a0"/>
        <w:rPr>
          <w:rFonts w:hint="cs"/>
          <w:rtl/>
        </w:rPr>
      </w:pPr>
      <w:r>
        <w:rPr>
          <w:rFonts w:hint="cs"/>
          <w:rtl/>
        </w:rPr>
        <w:t xml:space="preserve">13 בעד, אין מתנגדים ואין נמנעים. אני קובע שהצעת חוק זכויות החולה (תיקון מס' 2) עברה בקריאה שנייה. </w:t>
      </w:r>
    </w:p>
    <w:p w14:paraId="293EC146" w14:textId="77777777" w:rsidR="00000000" w:rsidRDefault="00C8405E">
      <w:pPr>
        <w:pStyle w:val="a0"/>
        <w:rPr>
          <w:rFonts w:hint="cs"/>
          <w:rtl/>
        </w:rPr>
      </w:pPr>
    </w:p>
    <w:p w14:paraId="678959DB" w14:textId="77777777" w:rsidR="00000000" w:rsidRDefault="00C8405E">
      <w:pPr>
        <w:pStyle w:val="a0"/>
        <w:rPr>
          <w:rFonts w:hint="cs"/>
          <w:rtl/>
        </w:rPr>
      </w:pPr>
      <w:r>
        <w:rPr>
          <w:rFonts w:hint="cs"/>
          <w:rtl/>
        </w:rPr>
        <w:t>רבותי חברי הכנסת, נעבור מייד להצבעה בקריאה שלישית. נא להצביע על הצעת חוק זכויות החולה (תיקון מס' 2), התשס"ה-2004.</w:t>
      </w:r>
    </w:p>
    <w:p w14:paraId="1B490A54" w14:textId="77777777" w:rsidR="00000000" w:rsidRDefault="00C8405E">
      <w:pPr>
        <w:pStyle w:val="a0"/>
        <w:rPr>
          <w:rFonts w:hint="cs"/>
          <w:rtl/>
        </w:rPr>
      </w:pPr>
    </w:p>
    <w:p w14:paraId="5C1DF98D" w14:textId="77777777" w:rsidR="00000000" w:rsidRDefault="00C8405E">
      <w:pPr>
        <w:pStyle w:val="ab"/>
        <w:bidi/>
        <w:rPr>
          <w:rFonts w:hint="cs"/>
          <w:rtl/>
        </w:rPr>
      </w:pPr>
      <w:r>
        <w:rPr>
          <w:rFonts w:hint="cs"/>
          <w:rtl/>
        </w:rPr>
        <w:t>הצבעה מס' 2</w:t>
      </w:r>
    </w:p>
    <w:p w14:paraId="04FB898B" w14:textId="77777777" w:rsidR="00000000" w:rsidRDefault="00C8405E">
      <w:pPr>
        <w:pStyle w:val="a0"/>
        <w:rPr>
          <w:rFonts w:hint="cs"/>
          <w:rtl/>
        </w:rPr>
      </w:pPr>
    </w:p>
    <w:p w14:paraId="40D83B84" w14:textId="77777777" w:rsidR="00000000" w:rsidRDefault="00C8405E">
      <w:pPr>
        <w:pStyle w:val="ac"/>
        <w:bidi/>
        <w:rPr>
          <w:rFonts w:hint="cs"/>
          <w:rtl/>
        </w:rPr>
      </w:pPr>
      <w:r>
        <w:rPr>
          <w:rFonts w:hint="cs"/>
          <w:rtl/>
        </w:rPr>
        <w:t xml:space="preserve">בעד החוק </w:t>
      </w:r>
      <w:r>
        <w:rPr>
          <w:rtl/>
        </w:rPr>
        <w:t>–</w:t>
      </w:r>
      <w:r>
        <w:rPr>
          <w:rFonts w:hint="cs"/>
          <w:rtl/>
        </w:rPr>
        <w:t xml:space="preserve"> 13</w:t>
      </w:r>
    </w:p>
    <w:p w14:paraId="426FFC43" w14:textId="77777777" w:rsidR="00000000" w:rsidRDefault="00C8405E">
      <w:pPr>
        <w:pStyle w:val="ac"/>
        <w:bidi/>
        <w:rPr>
          <w:rFonts w:hint="cs"/>
          <w:rtl/>
        </w:rPr>
      </w:pPr>
      <w:r>
        <w:rPr>
          <w:rFonts w:hint="cs"/>
          <w:rtl/>
        </w:rPr>
        <w:t xml:space="preserve">נגד </w:t>
      </w:r>
      <w:r>
        <w:rPr>
          <w:rtl/>
        </w:rPr>
        <w:t>–</w:t>
      </w:r>
      <w:r>
        <w:rPr>
          <w:rFonts w:hint="cs"/>
          <w:rtl/>
        </w:rPr>
        <w:t xml:space="preserve"> אין</w:t>
      </w:r>
    </w:p>
    <w:p w14:paraId="5D2D70DA" w14:textId="77777777" w:rsidR="00000000" w:rsidRDefault="00C8405E">
      <w:pPr>
        <w:pStyle w:val="ac"/>
        <w:bidi/>
        <w:rPr>
          <w:rFonts w:hint="cs"/>
          <w:rtl/>
        </w:rPr>
      </w:pPr>
      <w:r>
        <w:rPr>
          <w:rFonts w:hint="cs"/>
          <w:rtl/>
        </w:rPr>
        <w:t>נמנעים - אין</w:t>
      </w:r>
    </w:p>
    <w:p w14:paraId="334F4538" w14:textId="77777777" w:rsidR="00000000" w:rsidRDefault="00C8405E">
      <w:pPr>
        <w:pStyle w:val="ad"/>
        <w:bidi/>
        <w:rPr>
          <w:rFonts w:hint="cs"/>
          <w:rtl/>
        </w:rPr>
      </w:pPr>
      <w:r>
        <w:rPr>
          <w:rFonts w:hint="cs"/>
          <w:rtl/>
        </w:rPr>
        <w:t xml:space="preserve">חוק זכויות החולה (תיקון מס' 2), התשס"ה-2004, נתקבל. </w:t>
      </w:r>
    </w:p>
    <w:p w14:paraId="031F5003" w14:textId="77777777" w:rsidR="00000000" w:rsidRDefault="00C8405E">
      <w:pPr>
        <w:pStyle w:val="af1"/>
        <w:rPr>
          <w:rtl/>
        </w:rPr>
      </w:pPr>
    </w:p>
    <w:p w14:paraId="634D2E52" w14:textId="77777777" w:rsidR="00000000" w:rsidRDefault="00C8405E">
      <w:pPr>
        <w:pStyle w:val="af1"/>
        <w:rPr>
          <w:rtl/>
        </w:rPr>
      </w:pPr>
      <w:r>
        <w:rPr>
          <w:rtl/>
        </w:rPr>
        <w:t>היו"ר ראובן ריבלין:</w:t>
      </w:r>
    </w:p>
    <w:p w14:paraId="22F6F894" w14:textId="77777777" w:rsidR="00000000" w:rsidRDefault="00C8405E">
      <w:pPr>
        <w:pStyle w:val="a0"/>
        <w:rPr>
          <w:rtl/>
        </w:rPr>
      </w:pPr>
    </w:p>
    <w:p w14:paraId="77AB08C0" w14:textId="77777777" w:rsidR="00000000" w:rsidRDefault="00C8405E">
      <w:pPr>
        <w:pStyle w:val="a0"/>
        <w:rPr>
          <w:rFonts w:hint="cs"/>
          <w:rtl/>
        </w:rPr>
      </w:pPr>
      <w:r>
        <w:rPr>
          <w:rFonts w:hint="cs"/>
          <w:rtl/>
        </w:rPr>
        <w:t>13 בעד, אין מתנגדים ואין נמנעים. אני קובע שחוק זכויות החולה (תיקון מס' 2), התשס"ה-2004, עבר בקריאה שלישית, והוא ייכנס לספר החוקים של מדינת ישר</w:t>
      </w:r>
      <w:r>
        <w:rPr>
          <w:rFonts w:hint="cs"/>
          <w:rtl/>
        </w:rPr>
        <w:t xml:space="preserve">אל. </w:t>
      </w:r>
    </w:p>
    <w:p w14:paraId="777B966C" w14:textId="77777777" w:rsidR="00000000" w:rsidRDefault="00C8405E">
      <w:pPr>
        <w:pStyle w:val="a0"/>
        <w:rPr>
          <w:rFonts w:hint="cs"/>
          <w:rtl/>
        </w:rPr>
      </w:pPr>
    </w:p>
    <w:p w14:paraId="5B46A3FF" w14:textId="77777777" w:rsidR="00000000" w:rsidRDefault="00C8405E">
      <w:pPr>
        <w:pStyle w:val="a0"/>
        <w:rPr>
          <w:rFonts w:hint="cs"/>
          <w:rtl/>
        </w:rPr>
      </w:pPr>
      <w:r>
        <w:rPr>
          <w:rFonts w:hint="cs"/>
          <w:rtl/>
        </w:rPr>
        <w:t xml:space="preserve">גברתי, חברת הכנסת היוזמת, זהבה גלאון, רשות הדיבור שלך. </w:t>
      </w:r>
    </w:p>
    <w:p w14:paraId="400E43BB" w14:textId="77777777" w:rsidR="00000000" w:rsidRDefault="00C8405E">
      <w:pPr>
        <w:pStyle w:val="a0"/>
        <w:rPr>
          <w:rFonts w:hint="cs"/>
          <w:rtl/>
        </w:rPr>
      </w:pPr>
    </w:p>
    <w:p w14:paraId="7E492B74" w14:textId="77777777" w:rsidR="00000000" w:rsidRDefault="00C8405E">
      <w:pPr>
        <w:pStyle w:val="a"/>
        <w:rPr>
          <w:rtl/>
        </w:rPr>
      </w:pPr>
      <w:bookmarkStart w:id="24" w:name="FS000000504T15_11_2004_16_39_04"/>
      <w:bookmarkStart w:id="25" w:name="_Toc98671375"/>
      <w:bookmarkEnd w:id="24"/>
      <w:r>
        <w:rPr>
          <w:rFonts w:hint="eastAsia"/>
          <w:rtl/>
        </w:rPr>
        <w:t>זהבה</w:t>
      </w:r>
      <w:r>
        <w:rPr>
          <w:rtl/>
        </w:rPr>
        <w:t xml:space="preserve"> גלאון (יחד):</w:t>
      </w:r>
      <w:bookmarkEnd w:id="25"/>
    </w:p>
    <w:p w14:paraId="58150F21" w14:textId="77777777" w:rsidR="00000000" w:rsidRDefault="00C8405E">
      <w:pPr>
        <w:pStyle w:val="a0"/>
        <w:rPr>
          <w:rFonts w:hint="cs"/>
          <w:rtl/>
        </w:rPr>
      </w:pPr>
    </w:p>
    <w:p w14:paraId="3AF246EC" w14:textId="77777777" w:rsidR="00000000" w:rsidRDefault="00C8405E">
      <w:pPr>
        <w:pStyle w:val="a0"/>
        <w:rPr>
          <w:rFonts w:hint="cs"/>
          <w:rtl/>
        </w:rPr>
      </w:pPr>
      <w:r>
        <w:rPr>
          <w:rFonts w:hint="cs"/>
          <w:rtl/>
        </w:rPr>
        <w:t>תודה, אדוני יושב-ראש הכנסת. אני רוצה להודות ליושב-ראש ועדת העבודה והרווחה, חבר הכנסת שאול יהלום, ליועצת המשפטית של הוועדה, למנהלת הוועדה ולכל סגל הוועדה על קידום ההצעה שבאה ל</w:t>
      </w:r>
      <w:r>
        <w:rPr>
          <w:rFonts w:hint="cs"/>
          <w:rtl/>
        </w:rPr>
        <w:t xml:space="preserve">אסור אפליה במערכת הבריאות מטעמים של נטייה מינית. אני רואה בזה צעד ראשון, חשוב ונוסף במאבק הכולל לשינוי החקיקה שתאסור אפליה מטעמי נטייה מינית בכל התחומים. תודה רבה. </w:t>
      </w:r>
    </w:p>
    <w:p w14:paraId="7B978EB8" w14:textId="77777777" w:rsidR="00000000" w:rsidRDefault="00C8405E">
      <w:pPr>
        <w:pStyle w:val="a0"/>
        <w:rPr>
          <w:rFonts w:hint="cs"/>
          <w:rtl/>
        </w:rPr>
      </w:pPr>
    </w:p>
    <w:p w14:paraId="004B1186" w14:textId="77777777" w:rsidR="00000000" w:rsidRDefault="00C8405E">
      <w:pPr>
        <w:pStyle w:val="af1"/>
        <w:rPr>
          <w:rtl/>
        </w:rPr>
      </w:pPr>
      <w:r>
        <w:rPr>
          <w:rtl/>
        </w:rPr>
        <w:t>היו"ר ראובן ריבלין:</w:t>
      </w:r>
    </w:p>
    <w:p w14:paraId="5AEBEBB7" w14:textId="77777777" w:rsidR="00000000" w:rsidRDefault="00C8405E">
      <w:pPr>
        <w:pStyle w:val="a0"/>
        <w:rPr>
          <w:rtl/>
        </w:rPr>
      </w:pPr>
    </w:p>
    <w:p w14:paraId="27BEA180" w14:textId="77777777" w:rsidR="00000000" w:rsidRDefault="00C8405E">
      <w:pPr>
        <w:pStyle w:val="a0"/>
        <w:rPr>
          <w:rFonts w:hint="cs"/>
          <w:rtl/>
        </w:rPr>
      </w:pPr>
      <w:r>
        <w:rPr>
          <w:rFonts w:hint="cs"/>
          <w:rtl/>
        </w:rPr>
        <w:t xml:space="preserve">אני מאוד מודה לחברת הכנסת זהבה גלאון ומברך אותה פעם נוספת. </w:t>
      </w:r>
    </w:p>
    <w:p w14:paraId="57468171" w14:textId="77777777" w:rsidR="00000000" w:rsidRDefault="00C8405E">
      <w:pPr>
        <w:pStyle w:val="a2"/>
        <w:rPr>
          <w:rFonts w:hint="cs"/>
          <w:rtl/>
        </w:rPr>
      </w:pPr>
    </w:p>
    <w:p w14:paraId="46E0B301" w14:textId="77777777" w:rsidR="00000000" w:rsidRDefault="00C8405E">
      <w:pPr>
        <w:pStyle w:val="a0"/>
        <w:rPr>
          <w:rFonts w:hint="cs"/>
          <w:rtl/>
        </w:rPr>
      </w:pPr>
    </w:p>
    <w:p w14:paraId="353FF6DE" w14:textId="77777777" w:rsidR="00000000" w:rsidRDefault="00C8405E">
      <w:pPr>
        <w:pStyle w:val="a2"/>
        <w:rPr>
          <w:rFonts w:hint="cs"/>
          <w:rtl/>
        </w:rPr>
      </w:pPr>
      <w:bookmarkStart w:id="26" w:name="CS29613FI0029613T15_11_2004_16_58_03"/>
      <w:bookmarkStart w:id="27" w:name="_Toc98671376"/>
      <w:bookmarkEnd w:id="26"/>
      <w:r>
        <w:rPr>
          <w:rtl/>
        </w:rPr>
        <w:t>הצעת חו</w:t>
      </w:r>
      <w:r>
        <w:rPr>
          <w:rtl/>
        </w:rPr>
        <w:t>ק ביטוח בריאות ממלכתי (תיקון מס' 27), התשס"</w:t>
      </w:r>
      <w:r>
        <w:rPr>
          <w:rFonts w:hint="cs"/>
          <w:rtl/>
        </w:rPr>
        <w:t>ה</w:t>
      </w:r>
      <w:r>
        <w:rPr>
          <w:rtl/>
        </w:rPr>
        <w:t>-2004</w:t>
      </w:r>
      <w:bookmarkEnd w:id="27"/>
    </w:p>
    <w:p w14:paraId="71EE83C1" w14:textId="77777777" w:rsidR="00000000" w:rsidRDefault="00C8405E">
      <w:pPr>
        <w:pStyle w:val="a0"/>
        <w:rPr>
          <w:rFonts w:hint="cs"/>
          <w:rtl/>
        </w:rPr>
      </w:pPr>
      <w:r>
        <w:rPr>
          <w:rtl/>
        </w:rPr>
        <w:t>[מס'</w:t>
      </w:r>
      <w:r>
        <w:rPr>
          <w:rFonts w:hint="cs"/>
          <w:rtl/>
        </w:rPr>
        <w:t xml:space="preserve"> מ/113</w:t>
      </w:r>
      <w:r>
        <w:rPr>
          <w:rtl/>
        </w:rPr>
        <w:t xml:space="preserve">; "דברי הכנסת", </w:t>
      </w:r>
      <w:r>
        <w:rPr>
          <w:rFonts w:hint="cs"/>
          <w:rtl/>
        </w:rPr>
        <w:t xml:space="preserve">מושב שני, </w:t>
      </w:r>
      <w:r>
        <w:rPr>
          <w:rtl/>
        </w:rPr>
        <w:t xml:space="preserve">חוב' </w:t>
      </w:r>
      <w:r>
        <w:rPr>
          <w:rFonts w:hint="cs"/>
          <w:rtl/>
        </w:rPr>
        <w:t>ל"ה</w:t>
      </w:r>
      <w:r>
        <w:rPr>
          <w:rtl/>
        </w:rPr>
        <w:t>, עמ' ;  נספחות.]</w:t>
      </w:r>
    </w:p>
    <w:p w14:paraId="66416C89" w14:textId="77777777" w:rsidR="00000000" w:rsidRDefault="00C8405E">
      <w:pPr>
        <w:pStyle w:val="-0"/>
        <w:rPr>
          <w:rFonts w:hint="cs"/>
          <w:rtl/>
        </w:rPr>
      </w:pPr>
      <w:r>
        <w:rPr>
          <w:rFonts w:hint="cs"/>
          <w:rtl/>
        </w:rPr>
        <w:t>(קריאה שנייה וקריאה שלישית)</w:t>
      </w:r>
    </w:p>
    <w:p w14:paraId="76EDB37C" w14:textId="77777777" w:rsidR="00000000" w:rsidRDefault="00C8405E">
      <w:pPr>
        <w:pStyle w:val="-0"/>
        <w:rPr>
          <w:rFonts w:hint="cs"/>
          <w:rtl/>
        </w:rPr>
      </w:pPr>
    </w:p>
    <w:p w14:paraId="180B9595" w14:textId="77777777" w:rsidR="00000000" w:rsidRDefault="00C8405E">
      <w:pPr>
        <w:pStyle w:val="af1"/>
        <w:rPr>
          <w:rtl/>
        </w:rPr>
      </w:pPr>
      <w:r>
        <w:rPr>
          <w:rtl/>
        </w:rPr>
        <w:t>היו"ר ראובן ריבלין:</w:t>
      </w:r>
    </w:p>
    <w:p w14:paraId="0F764096" w14:textId="77777777" w:rsidR="00000000" w:rsidRDefault="00C8405E">
      <w:pPr>
        <w:pStyle w:val="a0"/>
        <w:rPr>
          <w:rtl/>
        </w:rPr>
      </w:pPr>
    </w:p>
    <w:p w14:paraId="46986A99" w14:textId="77777777" w:rsidR="00000000" w:rsidRDefault="00C8405E">
      <w:pPr>
        <w:pStyle w:val="a0"/>
        <w:rPr>
          <w:rFonts w:hint="cs"/>
          <w:rtl/>
        </w:rPr>
      </w:pPr>
      <w:r>
        <w:rPr>
          <w:rFonts w:hint="cs"/>
          <w:rtl/>
        </w:rPr>
        <w:t>אנחנו עוברים לנושא הבא בסדר-היום: הצעת חוק ביטוח בריאות ממלכתי (תיקון מס' 27), התשס"ה-2004, קר</w:t>
      </w:r>
      <w:r>
        <w:rPr>
          <w:rFonts w:hint="cs"/>
          <w:rtl/>
        </w:rPr>
        <w:t xml:space="preserve">יאה שנייה וקריאה שלישית. יציג את הצעת החוק יושב-ראש ועדת העבודה, הרווחה והבריאות הנמרץ, חבר הכנסת והשר לשעבר שאול יהלום. </w:t>
      </w:r>
      <w:bookmarkStart w:id="28" w:name="FS000000524T15_11_2004_17_11_11"/>
      <w:bookmarkEnd w:id="28"/>
    </w:p>
    <w:p w14:paraId="603E3A95" w14:textId="77777777" w:rsidR="00000000" w:rsidRDefault="00C8405E">
      <w:pPr>
        <w:pStyle w:val="a0"/>
        <w:rPr>
          <w:rFonts w:hint="cs"/>
          <w:rtl/>
        </w:rPr>
      </w:pPr>
    </w:p>
    <w:p w14:paraId="4E5A5F83" w14:textId="77777777" w:rsidR="00000000" w:rsidRDefault="00C8405E">
      <w:pPr>
        <w:pStyle w:val="a"/>
        <w:rPr>
          <w:rtl/>
        </w:rPr>
      </w:pPr>
      <w:bookmarkStart w:id="29" w:name="FS000000524T15_11_2004_17_11_18"/>
      <w:bookmarkStart w:id="30" w:name="_Toc98671377"/>
      <w:bookmarkEnd w:id="29"/>
      <w:r>
        <w:rPr>
          <w:rFonts w:hint="eastAsia"/>
          <w:rtl/>
        </w:rPr>
        <w:t>שאול</w:t>
      </w:r>
      <w:r>
        <w:rPr>
          <w:rtl/>
        </w:rPr>
        <w:t xml:space="preserve"> יהלום (יו"ר ועדת העבודה, הרווחה והבריאות):</w:t>
      </w:r>
      <w:bookmarkEnd w:id="30"/>
    </w:p>
    <w:p w14:paraId="7C0F0851" w14:textId="77777777" w:rsidR="00000000" w:rsidRDefault="00C8405E">
      <w:pPr>
        <w:pStyle w:val="a0"/>
        <w:rPr>
          <w:rFonts w:hint="cs"/>
          <w:rtl/>
        </w:rPr>
      </w:pPr>
    </w:p>
    <w:p w14:paraId="67BF028F" w14:textId="77777777" w:rsidR="00000000" w:rsidRDefault="00C8405E">
      <w:pPr>
        <w:pStyle w:val="a0"/>
        <w:rPr>
          <w:rFonts w:hint="cs"/>
          <w:rtl/>
        </w:rPr>
      </w:pPr>
      <w:r>
        <w:rPr>
          <w:rFonts w:hint="cs"/>
          <w:rtl/>
        </w:rPr>
        <w:t xml:space="preserve">אדוני היושב-ראש, פי מלא הערכה ותודות להקדמות שכבודו מעיר כאשר הוא מזמין אותי. </w:t>
      </w:r>
    </w:p>
    <w:p w14:paraId="25D220F6" w14:textId="77777777" w:rsidR="00000000" w:rsidRDefault="00C8405E">
      <w:pPr>
        <w:pStyle w:val="a0"/>
        <w:rPr>
          <w:rFonts w:hint="cs"/>
          <w:rtl/>
        </w:rPr>
      </w:pPr>
    </w:p>
    <w:p w14:paraId="09473E42" w14:textId="77777777" w:rsidR="00000000" w:rsidRDefault="00C8405E">
      <w:pPr>
        <w:pStyle w:val="a0"/>
        <w:rPr>
          <w:rFonts w:hint="cs"/>
          <w:rtl/>
        </w:rPr>
      </w:pPr>
      <w:r>
        <w:rPr>
          <w:rFonts w:hint="cs"/>
          <w:rtl/>
        </w:rPr>
        <w:t>לפני</w:t>
      </w:r>
      <w:r>
        <w:rPr>
          <w:rFonts w:hint="cs"/>
          <w:rtl/>
        </w:rPr>
        <w:t xml:space="preserve"> שאני מעלה את הצעת החוק, ברשות אדוני אני רוצה להעיר לשאלתו של אדוני על חוק שוויון ההזדמנויות בעבודה. היועצת המשפטית הנמרצת אף היא, הגברת עורכת-הדין יהודית וסרמן, מייד המציאה לי את חוק שוויון ההזדמנויות בעבודה, ובסעיף 2(א) כתוב: "לא יפלה מעביד בין עובדיו או</w:t>
      </w:r>
      <w:r>
        <w:rPr>
          <w:rFonts w:hint="cs"/>
          <w:rtl/>
        </w:rPr>
        <w:t xml:space="preserve"> בין דורשי עבודה מחמת מינם, נטייתם המינית, מעמדם האישי וכו'".</w:t>
      </w:r>
    </w:p>
    <w:p w14:paraId="0D2C28FF" w14:textId="77777777" w:rsidR="00000000" w:rsidRDefault="00C8405E">
      <w:pPr>
        <w:pStyle w:val="a0"/>
        <w:rPr>
          <w:rFonts w:hint="cs"/>
          <w:rtl/>
        </w:rPr>
      </w:pPr>
    </w:p>
    <w:p w14:paraId="722D68E5" w14:textId="77777777" w:rsidR="00000000" w:rsidRDefault="00C8405E">
      <w:pPr>
        <w:pStyle w:val="af1"/>
        <w:rPr>
          <w:rtl/>
        </w:rPr>
      </w:pPr>
      <w:r>
        <w:rPr>
          <w:rtl/>
        </w:rPr>
        <w:t>היו"ר ראובן ריבלין:</w:t>
      </w:r>
    </w:p>
    <w:p w14:paraId="531E041D" w14:textId="77777777" w:rsidR="00000000" w:rsidRDefault="00C8405E">
      <w:pPr>
        <w:pStyle w:val="a0"/>
        <w:rPr>
          <w:rtl/>
        </w:rPr>
      </w:pPr>
    </w:p>
    <w:p w14:paraId="4190AE2B" w14:textId="77777777" w:rsidR="00000000" w:rsidRDefault="00C8405E">
      <w:pPr>
        <w:pStyle w:val="a0"/>
        <w:rPr>
          <w:rFonts w:hint="cs"/>
          <w:rtl/>
        </w:rPr>
      </w:pPr>
      <w:r>
        <w:rPr>
          <w:rFonts w:hint="cs"/>
          <w:rtl/>
        </w:rPr>
        <w:t xml:space="preserve">נדמה לי שזה היה בחוק הזה, ויכול להיות שלא התקבלה אז גרסתו. </w:t>
      </w:r>
    </w:p>
    <w:p w14:paraId="66767518" w14:textId="77777777" w:rsidR="00000000" w:rsidRDefault="00C8405E">
      <w:pPr>
        <w:pStyle w:val="a0"/>
        <w:rPr>
          <w:rFonts w:hint="cs"/>
          <w:rtl/>
        </w:rPr>
      </w:pPr>
    </w:p>
    <w:p w14:paraId="697712E0" w14:textId="77777777" w:rsidR="00000000" w:rsidRDefault="00C8405E">
      <w:pPr>
        <w:pStyle w:val="-"/>
        <w:rPr>
          <w:rtl/>
        </w:rPr>
      </w:pPr>
      <w:bookmarkStart w:id="31" w:name="FS000000524T15_11_2004_17_13_10C"/>
      <w:bookmarkEnd w:id="31"/>
      <w:r>
        <w:rPr>
          <w:rtl/>
        </w:rPr>
        <w:t>שאול יהלום (יו"ר ועדת העבודה, הרווחה והבריאות):</w:t>
      </w:r>
    </w:p>
    <w:p w14:paraId="181C1091" w14:textId="77777777" w:rsidR="00000000" w:rsidRDefault="00C8405E">
      <w:pPr>
        <w:pStyle w:val="a0"/>
        <w:rPr>
          <w:rtl/>
        </w:rPr>
      </w:pPr>
    </w:p>
    <w:p w14:paraId="07B44174" w14:textId="77777777" w:rsidR="00000000" w:rsidRDefault="00C8405E">
      <w:pPr>
        <w:pStyle w:val="a0"/>
        <w:rPr>
          <w:rFonts w:hint="cs"/>
          <w:rtl/>
        </w:rPr>
      </w:pPr>
      <w:r>
        <w:rPr>
          <w:rFonts w:hint="cs"/>
          <w:rtl/>
        </w:rPr>
        <w:t>חברי הכנסת, אני מתכבד להביא לקריאה שנייה ולקריאה שלישית הצעת ח</w:t>
      </w:r>
      <w:r>
        <w:rPr>
          <w:rFonts w:hint="cs"/>
          <w:rtl/>
        </w:rPr>
        <w:t xml:space="preserve">וק מטעם הממשלה: הצעת חוק ביטוח בריאות ממלכתי (תיקון מס' 27), התשס"ה-2004. </w:t>
      </w:r>
    </w:p>
    <w:p w14:paraId="293FAA27" w14:textId="77777777" w:rsidR="00000000" w:rsidRDefault="00C8405E">
      <w:pPr>
        <w:pStyle w:val="a0"/>
        <w:rPr>
          <w:rFonts w:hint="cs"/>
          <w:rtl/>
        </w:rPr>
      </w:pPr>
    </w:p>
    <w:p w14:paraId="0A6F57B0" w14:textId="77777777" w:rsidR="00000000" w:rsidRDefault="00C8405E">
      <w:pPr>
        <w:pStyle w:val="a0"/>
        <w:rPr>
          <w:rFonts w:hint="cs"/>
          <w:rtl/>
        </w:rPr>
      </w:pPr>
      <w:r>
        <w:rPr>
          <w:rFonts w:hint="cs"/>
          <w:rtl/>
        </w:rPr>
        <w:t xml:space="preserve">סעיף 5 לחוק ביטוח בריאות ממלכתי, התשנ"ד-1994, קובע כי לכל תושב הזכות לעבור מקופת-חולים אחת לאחרת לפי בחירתו. הסעיף קובע שני מועדים בכל שנה שבהם ניתן לעבור מקופת-חולים אחת לאחרת </w:t>
      </w:r>
      <w:r>
        <w:rPr>
          <w:rtl/>
        </w:rPr>
        <w:t>–</w:t>
      </w:r>
      <w:r>
        <w:rPr>
          <w:rFonts w:hint="cs"/>
          <w:rtl/>
        </w:rPr>
        <w:t xml:space="preserve"> ב</w:t>
      </w:r>
      <w:r>
        <w:rPr>
          <w:rFonts w:hint="cs"/>
          <w:rtl/>
        </w:rPr>
        <w:t xml:space="preserve">-1 בינואר וב-1 ביולי של כל שנה. כדי שתושב יוכל לעבור באחד המועדים האמורים, עליו ליתן הודעה על כוונתו לעבור לפחות שלושה חודשים קודם לכן. </w:t>
      </w:r>
    </w:p>
    <w:p w14:paraId="6C83B348" w14:textId="77777777" w:rsidR="00000000" w:rsidRDefault="00C8405E">
      <w:pPr>
        <w:pStyle w:val="a0"/>
        <w:rPr>
          <w:rFonts w:hint="cs"/>
          <w:rtl/>
        </w:rPr>
      </w:pPr>
    </w:p>
    <w:p w14:paraId="1381C1C7" w14:textId="77777777" w:rsidR="00000000" w:rsidRDefault="00C8405E">
      <w:pPr>
        <w:pStyle w:val="a0"/>
        <w:rPr>
          <w:rFonts w:hint="cs"/>
          <w:rtl/>
        </w:rPr>
      </w:pPr>
      <w:r>
        <w:rPr>
          <w:rFonts w:hint="cs"/>
          <w:rtl/>
        </w:rPr>
        <w:t>בגלל שתי המגבלות האמורות, קיומם של שני מועדים והחובה ליתן הודעה בזמן מספיק מראש, נדרש לעתים חבר קופת-חולים המבקש לעבור</w:t>
      </w:r>
      <w:r>
        <w:rPr>
          <w:rFonts w:hint="cs"/>
          <w:rtl/>
        </w:rPr>
        <w:t xml:space="preserve"> לקופה אחרת להמתין תקופה ארוכה עד שהוא יכול לעשות כן, ואפשר לעשות חישוב ולראות שבמקרים קיצוניים התקופה יכולה להגיע עד כדי תשעה חודשים. מוצע, אם כן, בחוק שלפנינו לתקן את חוק ביטוח בריאות ממלכתי ולקבוע ארבעה מועדים שבהם ניתן יהיה לעבור מקופת-חולים אחת לאחרת:</w:t>
      </w:r>
      <w:r>
        <w:rPr>
          <w:rFonts w:hint="cs"/>
          <w:rtl/>
        </w:rPr>
        <w:t xml:space="preserve"> ב-1 בינואר, ב-1 באפריל, ב-1 ביולי וב-1 באוקטובר של כל שנה, כלומר מדי רבעון. </w:t>
      </w:r>
    </w:p>
    <w:p w14:paraId="73F3A311" w14:textId="77777777" w:rsidR="00000000" w:rsidRDefault="00C8405E">
      <w:pPr>
        <w:pStyle w:val="a0"/>
        <w:rPr>
          <w:rtl/>
        </w:rPr>
      </w:pPr>
    </w:p>
    <w:p w14:paraId="64C3B0B8" w14:textId="77777777" w:rsidR="00000000" w:rsidRDefault="00C8405E">
      <w:pPr>
        <w:pStyle w:val="a0"/>
        <w:rPr>
          <w:rFonts w:hint="cs"/>
          <w:rtl/>
        </w:rPr>
      </w:pPr>
      <w:r>
        <w:rPr>
          <w:rFonts w:hint="cs"/>
          <w:rtl/>
        </w:rPr>
        <w:t xml:space="preserve">כן מוצע להקטין את תקופת הזמן הנדרשת למתן ההודעה טרם מועד המעבר משלושה חודשים לחודש וחצי, ולקבוע כי חבר המבקש לעבור ימסור הודעה על כך עד ה-15 בחודש שלפני החודש שקדם למועד הקבלה. </w:t>
      </w:r>
      <w:r>
        <w:rPr>
          <w:rFonts w:hint="cs"/>
          <w:rtl/>
        </w:rPr>
        <w:t>כך ייווצר איזון ראוי יותר בין עקרון חופש הבחירה של המבוטחים ומי שיספק להם שירותי בריאות, קופת-חולים, לבין הצורך ביציבות מערכת הבריאות וטיפול רפואי נאות במבוטחים, וכן על מנת לאפשר עדכון המידע בדבר התפלגות המבוטחים בין קופות-החולים לשם הקצאת משאבים בין הקופו</w:t>
      </w:r>
      <w:r>
        <w:rPr>
          <w:rFonts w:hint="cs"/>
          <w:rtl/>
        </w:rPr>
        <w:t xml:space="preserve">ת. </w:t>
      </w:r>
    </w:p>
    <w:p w14:paraId="425F7243" w14:textId="77777777" w:rsidR="00000000" w:rsidRDefault="00C8405E">
      <w:pPr>
        <w:pStyle w:val="a0"/>
        <w:rPr>
          <w:rFonts w:hint="cs"/>
          <w:rtl/>
        </w:rPr>
      </w:pPr>
    </w:p>
    <w:p w14:paraId="62AF5200" w14:textId="77777777" w:rsidR="00000000" w:rsidRDefault="00C8405E">
      <w:pPr>
        <w:pStyle w:val="a0"/>
        <w:rPr>
          <w:rFonts w:hint="cs"/>
          <w:rtl/>
        </w:rPr>
      </w:pPr>
      <w:r>
        <w:rPr>
          <w:rFonts w:hint="cs"/>
          <w:rtl/>
        </w:rPr>
        <w:t xml:space="preserve">אדוני היושב-ראש, רבותי חברי הכנסת, אני מבקש לברך את הממשלה על יוזמתה, אשר באה להקל על תושבי ישראל המבקשים לעבור מקופת-חולים אחת לאחרת. </w:t>
      </w:r>
    </w:p>
    <w:p w14:paraId="7AE9A5C9" w14:textId="77777777" w:rsidR="00000000" w:rsidRDefault="00C8405E">
      <w:pPr>
        <w:pStyle w:val="a0"/>
        <w:rPr>
          <w:rFonts w:hint="cs"/>
          <w:rtl/>
        </w:rPr>
      </w:pPr>
    </w:p>
    <w:p w14:paraId="7089FD6A" w14:textId="77777777" w:rsidR="00000000" w:rsidRDefault="00C8405E">
      <w:pPr>
        <w:pStyle w:val="a0"/>
        <w:rPr>
          <w:rFonts w:hint="cs"/>
          <w:rtl/>
        </w:rPr>
      </w:pPr>
      <w:r>
        <w:rPr>
          <w:rFonts w:hint="cs"/>
          <w:rtl/>
        </w:rPr>
        <w:t xml:space="preserve">הצעת החוק מוגשת ללא הסתייגויות, ואני מבקש לאשר אותה בקריאה שנייה ובקריאה שלישית. </w:t>
      </w:r>
    </w:p>
    <w:p w14:paraId="78CBACD6" w14:textId="77777777" w:rsidR="00000000" w:rsidRDefault="00C8405E">
      <w:pPr>
        <w:pStyle w:val="a0"/>
        <w:rPr>
          <w:rFonts w:hint="cs"/>
          <w:rtl/>
        </w:rPr>
      </w:pPr>
    </w:p>
    <w:p w14:paraId="38B28C26" w14:textId="77777777" w:rsidR="00000000" w:rsidRDefault="00C8405E">
      <w:pPr>
        <w:pStyle w:val="a0"/>
        <w:rPr>
          <w:rFonts w:hint="cs"/>
          <w:rtl/>
        </w:rPr>
      </w:pPr>
      <w:r>
        <w:rPr>
          <w:rFonts w:hint="cs"/>
          <w:rtl/>
        </w:rPr>
        <w:t>אני מוקיר ומעריך את הממשלה ומוד</w:t>
      </w:r>
      <w:r>
        <w:rPr>
          <w:rFonts w:hint="cs"/>
          <w:rtl/>
        </w:rPr>
        <w:t xml:space="preserve">ה לכל הגורמים שסייעו בחקיקה, ובפרט לכל סגל הוועדה - מנהלת הוועדה, היועצת המשפטית וכל עובדי הוועדה. </w:t>
      </w:r>
    </w:p>
    <w:p w14:paraId="34B751C4" w14:textId="77777777" w:rsidR="00000000" w:rsidRDefault="00C8405E">
      <w:pPr>
        <w:pStyle w:val="a0"/>
        <w:rPr>
          <w:rFonts w:hint="cs"/>
          <w:rtl/>
        </w:rPr>
      </w:pPr>
    </w:p>
    <w:p w14:paraId="77C89C60" w14:textId="77777777" w:rsidR="00000000" w:rsidRDefault="00C8405E">
      <w:pPr>
        <w:pStyle w:val="af1"/>
        <w:rPr>
          <w:rtl/>
        </w:rPr>
      </w:pPr>
      <w:r>
        <w:rPr>
          <w:rtl/>
        </w:rPr>
        <w:t>היו"ר ראובן ריבלין:</w:t>
      </w:r>
    </w:p>
    <w:p w14:paraId="6623F659" w14:textId="77777777" w:rsidR="00000000" w:rsidRDefault="00C8405E">
      <w:pPr>
        <w:pStyle w:val="a0"/>
        <w:rPr>
          <w:rtl/>
        </w:rPr>
      </w:pPr>
    </w:p>
    <w:p w14:paraId="0CAEAEB2" w14:textId="77777777" w:rsidR="00000000" w:rsidRDefault="00C8405E">
      <w:pPr>
        <w:pStyle w:val="a0"/>
        <w:rPr>
          <w:rFonts w:hint="cs"/>
          <w:rtl/>
        </w:rPr>
      </w:pPr>
      <w:r>
        <w:rPr>
          <w:rFonts w:hint="cs"/>
          <w:rtl/>
        </w:rPr>
        <w:t xml:space="preserve">אדוני ימתין, יש לחברי הכנסת שאלות. בבקשה, חבר הכנסת רן כהן. </w:t>
      </w:r>
    </w:p>
    <w:p w14:paraId="24708788" w14:textId="77777777" w:rsidR="00000000" w:rsidRDefault="00C8405E">
      <w:pPr>
        <w:pStyle w:val="a0"/>
        <w:rPr>
          <w:rFonts w:hint="cs"/>
          <w:rtl/>
        </w:rPr>
      </w:pPr>
    </w:p>
    <w:p w14:paraId="0C0C2DF9" w14:textId="77777777" w:rsidR="00000000" w:rsidRDefault="00C8405E">
      <w:pPr>
        <w:pStyle w:val="af0"/>
        <w:rPr>
          <w:rtl/>
        </w:rPr>
      </w:pPr>
      <w:r>
        <w:rPr>
          <w:rFonts w:hint="eastAsia"/>
          <w:rtl/>
        </w:rPr>
        <w:t>רן</w:t>
      </w:r>
      <w:r>
        <w:rPr>
          <w:rtl/>
        </w:rPr>
        <w:t xml:space="preserve"> כהן (יחד):</w:t>
      </w:r>
    </w:p>
    <w:p w14:paraId="4A4C5A76" w14:textId="77777777" w:rsidR="00000000" w:rsidRDefault="00C8405E">
      <w:pPr>
        <w:pStyle w:val="a0"/>
        <w:rPr>
          <w:rFonts w:hint="cs"/>
          <w:rtl/>
        </w:rPr>
      </w:pPr>
    </w:p>
    <w:p w14:paraId="6E3732C3" w14:textId="77777777" w:rsidR="00000000" w:rsidRDefault="00C8405E">
      <w:pPr>
        <w:pStyle w:val="a0"/>
        <w:rPr>
          <w:rFonts w:hint="cs"/>
          <w:rtl/>
        </w:rPr>
      </w:pPr>
      <w:r>
        <w:rPr>
          <w:rFonts w:hint="cs"/>
          <w:rtl/>
        </w:rPr>
        <w:t>אדוני היושב-ראש, חבר הכנסת יהלום, יושב-ראש הוועדה, מדוע ה</w:t>
      </w:r>
      <w:r>
        <w:rPr>
          <w:rFonts w:hint="cs"/>
          <w:rtl/>
        </w:rPr>
        <w:t>מבוטח צריך רק פעם בשלושה חודשים במועד כלשהו? מדוע הוא לא יכול להודיע בכל מועד שהוא רוצה לעבור, ונניח שבקשתו תיענה בתוך חודש וחצי כפי שקבעתם?</w:t>
      </w:r>
    </w:p>
    <w:p w14:paraId="56A35122" w14:textId="77777777" w:rsidR="00000000" w:rsidRDefault="00C8405E">
      <w:pPr>
        <w:pStyle w:val="a0"/>
        <w:rPr>
          <w:rFonts w:hint="cs"/>
          <w:rtl/>
        </w:rPr>
      </w:pPr>
    </w:p>
    <w:p w14:paraId="526C6D93" w14:textId="77777777" w:rsidR="00000000" w:rsidRDefault="00C8405E">
      <w:pPr>
        <w:pStyle w:val="af1"/>
        <w:rPr>
          <w:rtl/>
        </w:rPr>
      </w:pPr>
      <w:r>
        <w:rPr>
          <w:rtl/>
        </w:rPr>
        <w:t>היו"ר ראובן ריבלין:</w:t>
      </w:r>
    </w:p>
    <w:p w14:paraId="24B493A5" w14:textId="77777777" w:rsidR="00000000" w:rsidRDefault="00C8405E">
      <w:pPr>
        <w:pStyle w:val="a0"/>
        <w:rPr>
          <w:rtl/>
        </w:rPr>
      </w:pPr>
    </w:p>
    <w:p w14:paraId="3E90E25B" w14:textId="77777777" w:rsidR="00000000" w:rsidRDefault="00C8405E">
      <w:pPr>
        <w:pStyle w:val="a0"/>
        <w:rPr>
          <w:rFonts w:hint="cs"/>
          <w:rtl/>
        </w:rPr>
      </w:pPr>
      <w:r>
        <w:rPr>
          <w:rFonts w:hint="cs"/>
          <w:rtl/>
        </w:rPr>
        <w:t>תפסת מרובה לא תפסת. זה כאוס.</w:t>
      </w:r>
    </w:p>
    <w:p w14:paraId="5748867D" w14:textId="77777777" w:rsidR="00000000" w:rsidRDefault="00C8405E">
      <w:pPr>
        <w:pStyle w:val="a0"/>
        <w:rPr>
          <w:rFonts w:hint="cs"/>
          <w:rtl/>
        </w:rPr>
      </w:pPr>
    </w:p>
    <w:p w14:paraId="145C438D" w14:textId="77777777" w:rsidR="00000000" w:rsidRDefault="00C8405E">
      <w:pPr>
        <w:pStyle w:val="-"/>
        <w:rPr>
          <w:rtl/>
        </w:rPr>
      </w:pPr>
      <w:bookmarkStart w:id="32" w:name="FS000000524T15_11_2004_17_20_10C"/>
      <w:bookmarkEnd w:id="32"/>
      <w:r>
        <w:rPr>
          <w:rtl/>
        </w:rPr>
        <w:t>שאול יהלום (יו"ר ועדת העבודה, הרווחה והבריאות):</w:t>
      </w:r>
    </w:p>
    <w:p w14:paraId="32983F68" w14:textId="77777777" w:rsidR="00000000" w:rsidRDefault="00C8405E">
      <w:pPr>
        <w:pStyle w:val="a0"/>
        <w:rPr>
          <w:rtl/>
        </w:rPr>
      </w:pPr>
    </w:p>
    <w:p w14:paraId="15C541B0" w14:textId="77777777" w:rsidR="00000000" w:rsidRDefault="00C8405E">
      <w:pPr>
        <w:pStyle w:val="a0"/>
        <w:rPr>
          <w:rFonts w:hint="cs"/>
          <w:rtl/>
        </w:rPr>
      </w:pPr>
      <w:r>
        <w:rPr>
          <w:rFonts w:hint="cs"/>
          <w:rtl/>
        </w:rPr>
        <w:t>אין סיבה שלא י</w:t>
      </w:r>
      <w:r>
        <w:rPr>
          <w:rFonts w:hint="cs"/>
          <w:rtl/>
        </w:rPr>
        <w:t>היה מה שאדוני אומר, אבל קופות-החולים מבקשות, גם כדי לתכנן וגם כדי שהביטוח הלאומי יעביר להן את דמי הביטוח לפי הנוסחה, שיהיה איזה סדר והן תדענה מה קורה אתן. דהיינו, בכל רבעון כל קופת-חולים יודעת כמה עברו, מתווכחת, מתמודדת עם התקציב וכן הלאה. האמת היא, בינינו</w:t>
      </w:r>
      <w:r>
        <w:rPr>
          <w:rFonts w:hint="cs"/>
          <w:rtl/>
        </w:rPr>
        <w:t xml:space="preserve"> לבין עצמנו, שאם אזרח רוצה לעבור ונותנים לו בפתיחות הזאת את האפשרות לעבור, גם אם הוא איחר את המועד, הוא ממתין בסך הכול רבעון, וזה לא נורא. </w:t>
      </w:r>
    </w:p>
    <w:p w14:paraId="4B75CCA9" w14:textId="77777777" w:rsidR="00000000" w:rsidRDefault="00C8405E">
      <w:pPr>
        <w:pStyle w:val="a0"/>
        <w:rPr>
          <w:rFonts w:hint="cs"/>
          <w:rtl/>
        </w:rPr>
      </w:pPr>
    </w:p>
    <w:p w14:paraId="0139536E" w14:textId="77777777" w:rsidR="00000000" w:rsidRDefault="00C8405E">
      <w:pPr>
        <w:pStyle w:val="af0"/>
        <w:rPr>
          <w:rtl/>
        </w:rPr>
      </w:pPr>
      <w:r>
        <w:rPr>
          <w:rFonts w:hint="eastAsia"/>
          <w:rtl/>
        </w:rPr>
        <w:t>רן</w:t>
      </w:r>
      <w:r>
        <w:rPr>
          <w:rtl/>
        </w:rPr>
        <w:t xml:space="preserve"> כהן (יחד):</w:t>
      </w:r>
    </w:p>
    <w:p w14:paraId="0F4242E2" w14:textId="77777777" w:rsidR="00000000" w:rsidRDefault="00C8405E">
      <w:pPr>
        <w:pStyle w:val="a0"/>
        <w:rPr>
          <w:rFonts w:hint="cs"/>
          <w:rtl/>
        </w:rPr>
      </w:pPr>
    </w:p>
    <w:p w14:paraId="7C0C9A1C" w14:textId="77777777" w:rsidR="00000000" w:rsidRDefault="00C8405E">
      <w:pPr>
        <w:pStyle w:val="a0"/>
        <w:rPr>
          <w:rFonts w:hint="cs"/>
          <w:rtl/>
        </w:rPr>
      </w:pPr>
      <w:r>
        <w:rPr>
          <w:rFonts w:hint="cs"/>
          <w:rtl/>
        </w:rPr>
        <w:t xml:space="preserve">בכל אופן התיקון מבורך. </w:t>
      </w:r>
    </w:p>
    <w:p w14:paraId="0A8130DA" w14:textId="77777777" w:rsidR="00000000" w:rsidRDefault="00C8405E">
      <w:pPr>
        <w:pStyle w:val="a0"/>
        <w:rPr>
          <w:rFonts w:hint="cs"/>
          <w:rtl/>
        </w:rPr>
      </w:pPr>
    </w:p>
    <w:p w14:paraId="193BE30E" w14:textId="77777777" w:rsidR="00000000" w:rsidRDefault="00C8405E">
      <w:pPr>
        <w:pStyle w:val="-"/>
        <w:rPr>
          <w:rtl/>
        </w:rPr>
      </w:pPr>
      <w:bookmarkStart w:id="33" w:name="FS000000524T15_11_2004_17_22_31C"/>
      <w:bookmarkEnd w:id="33"/>
      <w:r>
        <w:rPr>
          <w:rtl/>
        </w:rPr>
        <w:t>שאול יהלום (יו"ר ועדת העבודה, הרווחה והבריאות):</w:t>
      </w:r>
    </w:p>
    <w:p w14:paraId="29824AFB" w14:textId="77777777" w:rsidR="00000000" w:rsidRDefault="00C8405E">
      <w:pPr>
        <w:pStyle w:val="a0"/>
        <w:rPr>
          <w:rtl/>
        </w:rPr>
      </w:pPr>
    </w:p>
    <w:p w14:paraId="0683502F" w14:textId="77777777" w:rsidR="00000000" w:rsidRDefault="00C8405E">
      <w:pPr>
        <w:pStyle w:val="a0"/>
        <w:rPr>
          <w:rFonts w:hint="cs"/>
          <w:rtl/>
        </w:rPr>
      </w:pPr>
      <w:r>
        <w:rPr>
          <w:rFonts w:hint="cs"/>
          <w:rtl/>
        </w:rPr>
        <w:t>ודאי שהתיקון מבורך בכל מקר</w:t>
      </w:r>
      <w:r>
        <w:rPr>
          <w:rFonts w:hint="cs"/>
          <w:rtl/>
        </w:rPr>
        <w:t xml:space="preserve">ה ואפשר לדון בהצעתו של אדוני. </w:t>
      </w:r>
    </w:p>
    <w:p w14:paraId="76A7DC1C" w14:textId="77777777" w:rsidR="00000000" w:rsidRDefault="00C8405E">
      <w:pPr>
        <w:pStyle w:val="a0"/>
        <w:rPr>
          <w:rFonts w:hint="cs"/>
          <w:rtl/>
        </w:rPr>
      </w:pPr>
    </w:p>
    <w:p w14:paraId="20B4117D" w14:textId="77777777" w:rsidR="00000000" w:rsidRDefault="00C8405E">
      <w:pPr>
        <w:pStyle w:val="af1"/>
        <w:rPr>
          <w:rtl/>
        </w:rPr>
      </w:pPr>
      <w:r>
        <w:rPr>
          <w:rtl/>
        </w:rPr>
        <w:t>היו"ר ראובן ריבלין:</w:t>
      </w:r>
    </w:p>
    <w:p w14:paraId="370FB0DE" w14:textId="77777777" w:rsidR="00000000" w:rsidRDefault="00C8405E">
      <w:pPr>
        <w:pStyle w:val="a0"/>
        <w:rPr>
          <w:rtl/>
        </w:rPr>
      </w:pPr>
    </w:p>
    <w:p w14:paraId="700100EC" w14:textId="77777777" w:rsidR="00000000" w:rsidRDefault="00C8405E">
      <w:pPr>
        <w:pStyle w:val="a0"/>
        <w:rPr>
          <w:rFonts w:hint="cs"/>
          <w:rtl/>
        </w:rPr>
      </w:pPr>
      <w:r>
        <w:rPr>
          <w:rFonts w:hint="cs"/>
          <w:rtl/>
        </w:rPr>
        <w:t>תפסת מרובה לא תפסת. אתה רוצה לעזור לאזרח ותימצא מזיק לו, כי אז לא תגיע ההודעה והוא ייפול בין שתי הקופות. זאת שהוא שחרר את עצמו ממנה תתנער ממנו וזאת שצריכה לקבל אחריות לא תסכים לקבל אותו. לכן טוב שיהיה מס</w:t>
      </w:r>
      <w:r>
        <w:rPr>
          <w:rFonts w:hint="cs"/>
          <w:rtl/>
        </w:rPr>
        <w:t xml:space="preserve">ודר. במקום פעם בשנה יהיו ארבע פעמים בשנה, וזה דבר חשוב ביותר. רבותי חברי הכנסת, אני מאפשר ליושב-ראש הוועדה לשבת במקומו. </w:t>
      </w:r>
    </w:p>
    <w:p w14:paraId="718D5A7D" w14:textId="77777777" w:rsidR="00000000" w:rsidRDefault="00C8405E">
      <w:pPr>
        <w:pStyle w:val="a0"/>
        <w:rPr>
          <w:rFonts w:hint="cs"/>
          <w:rtl/>
        </w:rPr>
      </w:pPr>
    </w:p>
    <w:p w14:paraId="56D557E2" w14:textId="77777777" w:rsidR="00000000" w:rsidRDefault="00C8405E">
      <w:pPr>
        <w:pStyle w:val="a0"/>
        <w:rPr>
          <w:rFonts w:hint="cs"/>
          <w:rtl/>
        </w:rPr>
      </w:pPr>
      <w:r>
        <w:rPr>
          <w:rFonts w:hint="cs"/>
          <w:rtl/>
        </w:rPr>
        <w:t xml:space="preserve">אנחנו נעבור מייד להצבעה בקריאה שנייה, מאחר שאין הסתייגויות על הצעת חוק ביטוח בריאות ממלכתי (תיקון מס'  27), התשס"ה-2004. נא להצביע. </w:t>
      </w:r>
    </w:p>
    <w:p w14:paraId="51995749" w14:textId="77777777" w:rsidR="00000000" w:rsidRDefault="00C8405E">
      <w:pPr>
        <w:pStyle w:val="a0"/>
        <w:rPr>
          <w:rFonts w:hint="cs"/>
          <w:rtl/>
        </w:rPr>
      </w:pPr>
    </w:p>
    <w:p w14:paraId="02B671BA" w14:textId="77777777" w:rsidR="00000000" w:rsidRDefault="00C8405E">
      <w:pPr>
        <w:pStyle w:val="ab"/>
        <w:bidi/>
        <w:rPr>
          <w:rFonts w:hint="cs"/>
          <w:rtl/>
        </w:rPr>
      </w:pPr>
      <w:r>
        <w:rPr>
          <w:rFonts w:hint="cs"/>
          <w:rtl/>
        </w:rPr>
        <w:t>הצבעה מס' 3</w:t>
      </w:r>
    </w:p>
    <w:p w14:paraId="2C3596C2" w14:textId="77777777" w:rsidR="00000000" w:rsidRDefault="00C8405E">
      <w:pPr>
        <w:pStyle w:val="a0"/>
        <w:rPr>
          <w:rFonts w:hint="cs"/>
          <w:rtl/>
        </w:rPr>
      </w:pPr>
    </w:p>
    <w:p w14:paraId="1EE54E13" w14:textId="77777777" w:rsidR="00000000" w:rsidRDefault="00C8405E">
      <w:pPr>
        <w:pStyle w:val="ac"/>
        <w:bidi/>
        <w:rPr>
          <w:rFonts w:hint="cs"/>
          <w:rtl/>
        </w:rPr>
      </w:pPr>
      <w:r>
        <w:rPr>
          <w:rFonts w:hint="cs"/>
          <w:rtl/>
        </w:rPr>
        <w:t>בעד סעיפים 1-2 - 14</w:t>
      </w:r>
    </w:p>
    <w:p w14:paraId="5DF0DEDB" w14:textId="77777777" w:rsidR="00000000" w:rsidRDefault="00C8405E">
      <w:pPr>
        <w:pStyle w:val="ac"/>
        <w:bidi/>
        <w:rPr>
          <w:rFonts w:hint="cs"/>
          <w:rtl/>
        </w:rPr>
      </w:pPr>
      <w:r>
        <w:rPr>
          <w:rFonts w:hint="cs"/>
          <w:rtl/>
        </w:rPr>
        <w:t xml:space="preserve">נגד </w:t>
      </w:r>
      <w:r>
        <w:rPr>
          <w:rtl/>
        </w:rPr>
        <w:t>–</w:t>
      </w:r>
      <w:r>
        <w:rPr>
          <w:rFonts w:hint="cs"/>
          <w:rtl/>
        </w:rPr>
        <w:t xml:space="preserve"> אין</w:t>
      </w:r>
    </w:p>
    <w:p w14:paraId="7CA25AFC" w14:textId="77777777" w:rsidR="00000000" w:rsidRDefault="00C8405E">
      <w:pPr>
        <w:pStyle w:val="ac"/>
        <w:bidi/>
        <w:rPr>
          <w:rFonts w:hint="cs"/>
          <w:rtl/>
        </w:rPr>
      </w:pPr>
      <w:r>
        <w:rPr>
          <w:rFonts w:hint="cs"/>
          <w:rtl/>
        </w:rPr>
        <w:t xml:space="preserve">נמנעים </w:t>
      </w:r>
      <w:r>
        <w:rPr>
          <w:rtl/>
        </w:rPr>
        <w:t>–</w:t>
      </w:r>
      <w:r>
        <w:rPr>
          <w:rFonts w:hint="cs"/>
          <w:rtl/>
        </w:rPr>
        <w:t xml:space="preserve"> אין</w:t>
      </w:r>
    </w:p>
    <w:p w14:paraId="7B89772B" w14:textId="77777777" w:rsidR="00000000" w:rsidRDefault="00C8405E">
      <w:pPr>
        <w:pStyle w:val="ad"/>
        <w:bidi/>
        <w:rPr>
          <w:rFonts w:hint="cs"/>
          <w:rtl/>
        </w:rPr>
      </w:pPr>
      <w:r>
        <w:rPr>
          <w:rFonts w:hint="cs"/>
          <w:rtl/>
        </w:rPr>
        <w:t xml:space="preserve">סעיפים 1-2 נתקבלו. </w:t>
      </w:r>
    </w:p>
    <w:p w14:paraId="63ADB61D" w14:textId="77777777" w:rsidR="00000000" w:rsidRDefault="00C8405E">
      <w:pPr>
        <w:pStyle w:val="a0"/>
        <w:rPr>
          <w:rFonts w:hint="cs"/>
          <w:rtl/>
        </w:rPr>
      </w:pPr>
    </w:p>
    <w:p w14:paraId="1A305C5E" w14:textId="77777777" w:rsidR="00000000" w:rsidRDefault="00C8405E">
      <w:pPr>
        <w:pStyle w:val="af1"/>
        <w:rPr>
          <w:rtl/>
        </w:rPr>
      </w:pPr>
      <w:r>
        <w:rPr>
          <w:rtl/>
        </w:rPr>
        <w:t>היו"ר ראובן ריבלין:</w:t>
      </w:r>
    </w:p>
    <w:p w14:paraId="4C542FDB" w14:textId="77777777" w:rsidR="00000000" w:rsidRDefault="00C8405E">
      <w:pPr>
        <w:pStyle w:val="a0"/>
        <w:rPr>
          <w:rtl/>
        </w:rPr>
      </w:pPr>
    </w:p>
    <w:p w14:paraId="54BCB6C1" w14:textId="77777777" w:rsidR="00000000" w:rsidRDefault="00C8405E">
      <w:pPr>
        <w:pStyle w:val="a0"/>
        <w:rPr>
          <w:rFonts w:hint="cs"/>
          <w:rtl/>
        </w:rPr>
      </w:pPr>
      <w:r>
        <w:rPr>
          <w:rFonts w:hint="cs"/>
          <w:rtl/>
        </w:rPr>
        <w:t xml:space="preserve">14 בעד, אין מתנגדים ואין נמנעים. אני קובע שהצעת החוק עברה בקריאה שנייה. </w:t>
      </w:r>
    </w:p>
    <w:p w14:paraId="66BBEDEA" w14:textId="77777777" w:rsidR="00000000" w:rsidRDefault="00C8405E">
      <w:pPr>
        <w:pStyle w:val="a0"/>
        <w:rPr>
          <w:rFonts w:hint="cs"/>
          <w:rtl/>
        </w:rPr>
      </w:pPr>
    </w:p>
    <w:p w14:paraId="52A3281C" w14:textId="77777777" w:rsidR="00000000" w:rsidRDefault="00C8405E">
      <w:pPr>
        <w:pStyle w:val="a0"/>
        <w:rPr>
          <w:rFonts w:hint="cs"/>
          <w:rtl/>
        </w:rPr>
      </w:pPr>
      <w:r>
        <w:rPr>
          <w:rFonts w:hint="cs"/>
          <w:rtl/>
        </w:rPr>
        <w:t xml:space="preserve">רבותי חברי הכנסת, אנחנו עוברים להצבעה בקריאה שלישית על הצעת חוק ביטוח בריאות ממלכתי </w:t>
      </w:r>
      <w:r>
        <w:rPr>
          <w:rFonts w:hint="cs"/>
          <w:rtl/>
        </w:rPr>
        <w:t>(תיקון מס' 27), התשס"ה-2004.</w:t>
      </w:r>
    </w:p>
    <w:p w14:paraId="5846AEE9" w14:textId="77777777" w:rsidR="00000000" w:rsidRDefault="00C8405E">
      <w:pPr>
        <w:pStyle w:val="a0"/>
        <w:rPr>
          <w:rFonts w:hint="cs"/>
          <w:rtl/>
        </w:rPr>
      </w:pPr>
    </w:p>
    <w:p w14:paraId="2AB0FA56" w14:textId="77777777" w:rsidR="00000000" w:rsidRDefault="00C8405E">
      <w:pPr>
        <w:pStyle w:val="ab"/>
        <w:bidi/>
        <w:rPr>
          <w:rFonts w:hint="cs"/>
          <w:rtl/>
        </w:rPr>
      </w:pPr>
      <w:r>
        <w:rPr>
          <w:rFonts w:hint="cs"/>
          <w:rtl/>
        </w:rPr>
        <w:t>הצבעה מס' 4</w:t>
      </w:r>
    </w:p>
    <w:p w14:paraId="628078FA" w14:textId="77777777" w:rsidR="00000000" w:rsidRDefault="00C8405E">
      <w:pPr>
        <w:pStyle w:val="a0"/>
        <w:rPr>
          <w:rFonts w:hint="cs"/>
          <w:rtl/>
        </w:rPr>
      </w:pPr>
    </w:p>
    <w:p w14:paraId="75ADF073" w14:textId="77777777" w:rsidR="00000000" w:rsidRDefault="00C8405E">
      <w:pPr>
        <w:pStyle w:val="ac"/>
        <w:bidi/>
        <w:rPr>
          <w:rFonts w:hint="cs"/>
          <w:rtl/>
        </w:rPr>
      </w:pPr>
      <w:r>
        <w:rPr>
          <w:rFonts w:hint="cs"/>
          <w:rtl/>
        </w:rPr>
        <w:t xml:space="preserve">בעד החוק </w:t>
      </w:r>
      <w:r>
        <w:rPr>
          <w:rtl/>
        </w:rPr>
        <w:t>–</w:t>
      </w:r>
      <w:r>
        <w:rPr>
          <w:rFonts w:hint="cs"/>
          <w:rtl/>
        </w:rPr>
        <w:t xml:space="preserve"> 13</w:t>
      </w:r>
    </w:p>
    <w:p w14:paraId="2CEE5F9E" w14:textId="77777777" w:rsidR="00000000" w:rsidRDefault="00C8405E">
      <w:pPr>
        <w:pStyle w:val="ac"/>
        <w:bidi/>
        <w:rPr>
          <w:rFonts w:hint="cs"/>
          <w:rtl/>
        </w:rPr>
      </w:pPr>
      <w:r>
        <w:rPr>
          <w:rFonts w:hint="cs"/>
          <w:rtl/>
        </w:rPr>
        <w:t xml:space="preserve">נגד </w:t>
      </w:r>
      <w:r>
        <w:rPr>
          <w:rtl/>
        </w:rPr>
        <w:t>–</w:t>
      </w:r>
      <w:r>
        <w:rPr>
          <w:rFonts w:hint="cs"/>
          <w:rtl/>
        </w:rPr>
        <w:t xml:space="preserve"> אין</w:t>
      </w:r>
    </w:p>
    <w:p w14:paraId="4FD70358" w14:textId="77777777" w:rsidR="00000000" w:rsidRDefault="00C8405E">
      <w:pPr>
        <w:pStyle w:val="ac"/>
        <w:bidi/>
        <w:rPr>
          <w:rFonts w:hint="cs"/>
          <w:rtl/>
        </w:rPr>
      </w:pPr>
      <w:r>
        <w:rPr>
          <w:rFonts w:hint="cs"/>
          <w:rtl/>
        </w:rPr>
        <w:t xml:space="preserve">נמנעים </w:t>
      </w:r>
      <w:r>
        <w:rPr>
          <w:rtl/>
        </w:rPr>
        <w:t>–</w:t>
      </w:r>
      <w:r>
        <w:rPr>
          <w:rFonts w:hint="cs"/>
          <w:rtl/>
        </w:rPr>
        <w:t xml:space="preserve"> אין</w:t>
      </w:r>
    </w:p>
    <w:p w14:paraId="06A823BC" w14:textId="77777777" w:rsidR="00000000" w:rsidRDefault="00C8405E">
      <w:pPr>
        <w:pStyle w:val="ad"/>
        <w:bidi/>
        <w:rPr>
          <w:rFonts w:hint="cs"/>
          <w:rtl/>
        </w:rPr>
      </w:pPr>
      <w:r>
        <w:rPr>
          <w:rFonts w:hint="cs"/>
          <w:rtl/>
        </w:rPr>
        <w:t xml:space="preserve">חוק ביטוח בריאות ממלכתי (תיקון מס' 27), התשס"ה-2004, נתקבל. </w:t>
      </w:r>
    </w:p>
    <w:p w14:paraId="7B6F91D3" w14:textId="77777777" w:rsidR="00000000" w:rsidRDefault="00C8405E">
      <w:pPr>
        <w:pStyle w:val="a0"/>
        <w:rPr>
          <w:rFonts w:hint="cs"/>
          <w:rtl/>
        </w:rPr>
      </w:pPr>
    </w:p>
    <w:p w14:paraId="023A4424" w14:textId="77777777" w:rsidR="00000000" w:rsidRDefault="00C8405E">
      <w:pPr>
        <w:pStyle w:val="af1"/>
        <w:rPr>
          <w:rtl/>
        </w:rPr>
      </w:pPr>
    </w:p>
    <w:p w14:paraId="1054CF8E" w14:textId="77777777" w:rsidR="00000000" w:rsidRDefault="00C8405E">
      <w:pPr>
        <w:pStyle w:val="af1"/>
        <w:rPr>
          <w:rtl/>
        </w:rPr>
      </w:pPr>
      <w:r>
        <w:rPr>
          <w:rtl/>
        </w:rPr>
        <w:t>היו"ר ראובן ריבלין:</w:t>
      </w:r>
    </w:p>
    <w:p w14:paraId="20AB3017" w14:textId="77777777" w:rsidR="00000000" w:rsidRDefault="00C8405E">
      <w:pPr>
        <w:pStyle w:val="a0"/>
        <w:rPr>
          <w:rtl/>
        </w:rPr>
      </w:pPr>
    </w:p>
    <w:p w14:paraId="6260A0FE" w14:textId="77777777" w:rsidR="00000000" w:rsidRDefault="00C8405E">
      <w:pPr>
        <w:pStyle w:val="a0"/>
        <w:rPr>
          <w:rFonts w:hint="cs"/>
          <w:rtl/>
        </w:rPr>
      </w:pPr>
      <w:r>
        <w:rPr>
          <w:rFonts w:hint="cs"/>
          <w:rtl/>
        </w:rPr>
        <w:t>13 בעד, אין מתנגדים ואין נמנעים. אני קובע שחוק ביטוח בריאות ממלכתי (תיקון מס' 27), התשס"ה-20</w:t>
      </w:r>
      <w:r>
        <w:rPr>
          <w:rFonts w:hint="cs"/>
          <w:rtl/>
        </w:rPr>
        <w:t xml:space="preserve">04, עבר בקריאה שלישית, והוא ייכנס לספר החוקים. </w:t>
      </w:r>
    </w:p>
    <w:p w14:paraId="300D2AC8" w14:textId="77777777" w:rsidR="00000000" w:rsidRDefault="00C8405E">
      <w:pPr>
        <w:pStyle w:val="a0"/>
        <w:rPr>
          <w:rFonts w:hint="cs"/>
          <w:rtl/>
        </w:rPr>
      </w:pPr>
    </w:p>
    <w:p w14:paraId="042F13D3" w14:textId="77777777" w:rsidR="00000000" w:rsidRDefault="00C8405E">
      <w:pPr>
        <w:pStyle w:val="a0"/>
        <w:rPr>
          <w:rFonts w:hint="cs"/>
          <w:rtl/>
        </w:rPr>
      </w:pPr>
      <w:r>
        <w:rPr>
          <w:rFonts w:hint="cs"/>
          <w:rtl/>
        </w:rPr>
        <w:t xml:space="preserve">ההצעה היא הצעת חוק ממשלתית ולכן אין צורך להכביר מלים, תודות והודעות. </w:t>
      </w:r>
    </w:p>
    <w:p w14:paraId="1D183EFA" w14:textId="77777777" w:rsidR="00000000" w:rsidRDefault="00C8405E">
      <w:pPr>
        <w:pStyle w:val="a0"/>
        <w:rPr>
          <w:rFonts w:hint="cs"/>
          <w:rtl/>
        </w:rPr>
      </w:pPr>
    </w:p>
    <w:p w14:paraId="4634AE93" w14:textId="77777777" w:rsidR="00000000" w:rsidRDefault="00C8405E">
      <w:pPr>
        <w:pStyle w:val="a0"/>
        <w:rPr>
          <w:rFonts w:hint="cs"/>
          <w:rtl/>
        </w:rPr>
      </w:pPr>
      <w:r>
        <w:rPr>
          <w:rFonts w:hint="cs"/>
          <w:rtl/>
        </w:rPr>
        <w:t>שרת החינוך לא נוכחת? אנחנו עכשיו בתקופת השאילתות. האם השרה בדרך?</w:t>
      </w:r>
    </w:p>
    <w:p w14:paraId="6E1A0841" w14:textId="77777777" w:rsidR="00000000" w:rsidRDefault="00C8405E">
      <w:pPr>
        <w:pStyle w:val="a0"/>
        <w:rPr>
          <w:rFonts w:hint="cs"/>
          <w:rtl/>
        </w:rPr>
      </w:pPr>
    </w:p>
    <w:p w14:paraId="77BB910F" w14:textId="77777777" w:rsidR="00000000" w:rsidRDefault="00C8405E">
      <w:pPr>
        <w:pStyle w:val="af0"/>
        <w:rPr>
          <w:rtl/>
        </w:rPr>
      </w:pPr>
      <w:r>
        <w:rPr>
          <w:rFonts w:hint="eastAsia"/>
          <w:rtl/>
        </w:rPr>
        <w:t>מזכיר</w:t>
      </w:r>
      <w:r>
        <w:rPr>
          <w:rtl/>
        </w:rPr>
        <w:t xml:space="preserve"> הכנסת אריה האן:</w:t>
      </w:r>
    </w:p>
    <w:p w14:paraId="71B8D891" w14:textId="77777777" w:rsidR="00000000" w:rsidRDefault="00C8405E">
      <w:pPr>
        <w:pStyle w:val="a0"/>
        <w:rPr>
          <w:rFonts w:hint="cs"/>
          <w:rtl/>
        </w:rPr>
      </w:pPr>
    </w:p>
    <w:p w14:paraId="5B593713" w14:textId="77777777" w:rsidR="00000000" w:rsidRDefault="00C8405E">
      <w:pPr>
        <w:pStyle w:val="a0"/>
        <w:rPr>
          <w:rFonts w:hint="cs"/>
          <w:rtl/>
        </w:rPr>
      </w:pPr>
      <w:r>
        <w:rPr>
          <w:rFonts w:hint="cs"/>
          <w:rtl/>
        </w:rPr>
        <w:t xml:space="preserve">כן, היא בדרך. </w:t>
      </w:r>
    </w:p>
    <w:p w14:paraId="08A2AC3F" w14:textId="77777777" w:rsidR="00000000" w:rsidRDefault="00C8405E">
      <w:pPr>
        <w:pStyle w:val="a0"/>
        <w:rPr>
          <w:rFonts w:hint="cs"/>
          <w:rtl/>
        </w:rPr>
      </w:pPr>
    </w:p>
    <w:p w14:paraId="63B6A648" w14:textId="77777777" w:rsidR="00000000" w:rsidRDefault="00C8405E">
      <w:pPr>
        <w:pStyle w:val="af1"/>
        <w:rPr>
          <w:rtl/>
        </w:rPr>
      </w:pPr>
      <w:r>
        <w:rPr>
          <w:rtl/>
        </w:rPr>
        <w:t>היו"ר ראובן ריבלין:</w:t>
      </w:r>
    </w:p>
    <w:p w14:paraId="7115F73D" w14:textId="77777777" w:rsidR="00000000" w:rsidRDefault="00C8405E">
      <w:pPr>
        <w:pStyle w:val="a0"/>
        <w:rPr>
          <w:rtl/>
        </w:rPr>
      </w:pPr>
    </w:p>
    <w:p w14:paraId="72BACC41" w14:textId="77777777" w:rsidR="00000000" w:rsidRDefault="00C8405E">
      <w:pPr>
        <w:pStyle w:val="a0"/>
        <w:rPr>
          <w:rFonts w:hint="cs"/>
          <w:rtl/>
        </w:rPr>
      </w:pPr>
      <w:r>
        <w:rPr>
          <w:rFonts w:hint="cs"/>
          <w:rtl/>
        </w:rPr>
        <w:t>ובכן, הצעה</w:t>
      </w:r>
      <w:r>
        <w:rPr>
          <w:rFonts w:hint="cs"/>
          <w:rtl/>
        </w:rPr>
        <w:t xml:space="preserve"> לסדר לפי סעיף 53.</w:t>
      </w:r>
    </w:p>
    <w:p w14:paraId="033AC570" w14:textId="77777777" w:rsidR="00000000" w:rsidRDefault="00C8405E">
      <w:pPr>
        <w:pStyle w:val="a0"/>
        <w:rPr>
          <w:rFonts w:hint="cs"/>
          <w:rtl/>
        </w:rPr>
      </w:pPr>
    </w:p>
    <w:p w14:paraId="00B51BDA" w14:textId="77777777" w:rsidR="00000000" w:rsidRDefault="00C8405E">
      <w:pPr>
        <w:pStyle w:val="af0"/>
        <w:rPr>
          <w:rtl/>
        </w:rPr>
      </w:pPr>
      <w:r>
        <w:rPr>
          <w:rFonts w:hint="eastAsia"/>
          <w:rtl/>
        </w:rPr>
        <w:t>מזכיר</w:t>
      </w:r>
      <w:r>
        <w:rPr>
          <w:rtl/>
        </w:rPr>
        <w:t xml:space="preserve"> הכנסת אריה האן:</w:t>
      </w:r>
    </w:p>
    <w:p w14:paraId="3EFA3C96" w14:textId="77777777" w:rsidR="00000000" w:rsidRDefault="00C8405E">
      <w:pPr>
        <w:pStyle w:val="a0"/>
        <w:rPr>
          <w:rFonts w:hint="cs"/>
          <w:rtl/>
        </w:rPr>
      </w:pPr>
    </w:p>
    <w:p w14:paraId="20F30E6B" w14:textId="77777777" w:rsidR="00000000" w:rsidRDefault="00C8405E">
      <w:pPr>
        <w:pStyle w:val="a0"/>
        <w:rPr>
          <w:rFonts w:hint="cs"/>
          <w:rtl/>
        </w:rPr>
      </w:pPr>
      <w:r>
        <w:rPr>
          <w:rFonts w:hint="cs"/>
          <w:rtl/>
        </w:rPr>
        <w:t xml:space="preserve">לא, היא עוד לא בבניין. </w:t>
      </w:r>
    </w:p>
    <w:p w14:paraId="277CF3FE" w14:textId="77777777" w:rsidR="00000000" w:rsidRDefault="00C8405E">
      <w:pPr>
        <w:pStyle w:val="a0"/>
        <w:rPr>
          <w:rFonts w:hint="cs"/>
          <w:rtl/>
        </w:rPr>
      </w:pPr>
    </w:p>
    <w:p w14:paraId="7FA917EF" w14:textId="77777777" w:rsidR="00000000" w:rsidRDefault="00C8405E">
      <w:pPr>
        <w:pStyle w:val="af1"/>
        <w:rPr>
          <w:rtl/>
        </w:rPr>
      </w:pPr>
      <w:r>
        <w:rPr>
          <w:rtl/>
        </w:rPr>
        <w:t>היו"ר ראובן ריבלין:</w:t>
      </w:r>
    </w:p>
    <w:p w14:paraId="150822AA" w14:textId="77777777" w:rsidR="00000000" w:rsidRDefault="00C8405E">
      <w:pPr>
        <w:pStyle w:val="a0"/>
        <w:rPr>
          <w:rtl/>
        </w:rPr>
      </w:pPr>
    </w:p>
    <w:p w14:paraId="74268A87" w14:textId="77777777" w:rsidR="00000000" w:rsidRDefault="00C8405E">
      <w:pPr>
        <w:pStyle w:val="a0"/>
        <w:rPr>
          <w:rFonts w:hint="cs"/>
          <w:rtl/>
        </w:rPr>
      </w:pPr>
      <w:r>
        <w:rPr>
          <w:rFonts w:hint="cs"/>
          <w:rtl/>
        </w:rPr>
        <w:t xml:space="preserve">מה פירוש לא בבניין? אם נתחיל לדון בקריאה ראשונה היא תצטרך לחכות הרבה זמן בבניין. כבוד השר </w:t>
      </w:r>
      <w:r>
        <w:rPr>
          <w:rtl/>
        </w:rPr>
        <w:t>–</w:t>
      </w:r>
      <w:r>
        <w:rPr>
          <w:rFonts w:hint="cs"/>
          <w:rtl/>
        </w:rPr>
        <w:t xml:space="preserve"> אדוני מבקש שנחכה לשרה לימור לבנת? לא.</w:t>
      </w:r>
    </w:p>
    <w:p w14:paraId="059D54C8" w14:textId="77777777" w:rsidR="00000000" w:rsidRDefault="00C8405E">
      <w:pPr>
        <w:pStyle w:val="a0"/>
        <w:rPr>
          <w:rFonts w:hint="cs"/>
          <w:rtl/>
        </w:rPr>
      </w:pPr>
    </w:p>
    <w:p w14:paraId="7FCA3A52" w14:textId="77777777" w:rsidR="00000000" w:rsidRDefault="00C8405E">
      <w:pPr>
        <w:pStyle w:val="a0"/>
        <w:rPr>
          <w:rFonts w:hint="cs"/>
          <w:rtl/>
        </w:rPr>
      </w:pPr>
    </w:p>
    <w:p w14:paraId="0C2C4870" w14:textId="77777777" w:rsidR="00000000" w:rsidRDefault="00C8405E">
      <w:pPr>
        <w:pStyle w:val="a2"/>
        <w:rPr>
          <w:rFonts w:hint="cs"/>
          <w:rtl/>
        </w:rPr>
      </w:pPr>
      <w:bookmarkStart w:id="34" w:name="_Toc98671378"/>
      <w:r>
        <w:rPr>
          <w:rFonts w:hint="cs"/>
          <w:rtl/>
        </w:rPr>
        <w:t>מסמכים שהונחו על שולחן הכנסת</w:t>
      </w:r>
      <w:bookmarkEnd w:id="34"/>
    </w:p>
    <w:p w14:paraId="19E3B2DA" w14:textId="77777777" w:rsidR="00000000" w:rsidRDefault="00C8405E">
      <w:pPr>
        <w:pStyle w:val="af1"/>
        <w:rPr>
          <w:rFonts w:hint="cs"/>
          <w:rtl/>
        </w:rPr>
      </w:pPr>
    </w:p>
    <w:p w14:paraId="4F511795" w14:textId="77777777" w:rsidR="00000000" w:rsidRDefault="00C8405E">
      <w:pPr>
        <w:pStyle w:val="af1"/>
        <w:rPr>
          <w:rtl/>
        </w:rPr>
      </w:pPr>
      <w:r>
        <w:rPr>
          <w:rFonts w:hint="eastAsia"/>
          <w:rtl/>
        </w:rPr>
        <w:t>היו</w:t>
      </w:r>
      <w:r>
        <w:rPr>
          <w:rtl/>
        </w:rPr>
        <w:t>"ר</w:t>
      </w:r>
      <w:r>
        <w:rPr>
          <w:rtl/>
        </w:rPr>
        <w:t xml:space="preserve"> ראובן ריבלין:</w:t>
      </w:r>
    </w:p>
    <w:p w14:paraId="7502866B" w14:textId="77777777" w:rsidR="00000000" w:rsidRDefault="00C8405E">
      <w:pPr>
        <w:pStyle w:val="a0"/>
        <w:rPr>
          <w:rFonts w:hint="cs"/>
          <w:rtl/>
        </w:rPr>
      </w:pPr>
    </w:p>
    <w:p w14:paraId="7CEBA829" w14:textId="77777777" w:rsidR="00000000" w:rsidRDefault="00C8405E">
      <w:pPr>
        <w:pStyle w:val="a0"/>
        <w:rPr>
          <w:rFonts w:hint="cs"/>
          <w:rtl/>
        </w:rPr>
      </w:pPr>
      <w:r>
        <w:rPr>
          <w:rFonts w:hint="cs"/>
          <w:rtl/>
        </w:rPr>
        <w:t>בבקשה, הודעה למזכיר הכנסת.</w:t>
      </w:r>
    </w:p>
    <w:p w14:paraId="779F1F4F" w14:textId="77777777" w:rsidR="00000000" w:rsidRDefault="00C8405E">
      <w:pPr>
        <w:pStyle w:val="a0"/>
        <w:rPr>
          <w:rFonts w:hint="cs"/>
          <w:rtl/>
        </w:rPr>
      </w:pPr>
      <w:r>
        <w:rPr>
          <w:rFonts w:hint="cs"/>
          <w:rtl/>
        </w:rPr>
        <w:t xml:space="preserve"> </w:t>
      </w:r>
    </w:p>
    <w:p w14:paraId="2E8101A0" w14:textId="77777777" w:rsidR="00000000" w:rsidRDefault="00C8405E">
      <w:pPr>
        <w:pStyle w:val="a"/>
        <w:rPr>
          <w:rFonts w:hint="cs"/>
          <w:rtl/>
        </w:rPr>
      </w:pPr>
      <w:bookmarkStart w:id="35" w:name="_Toc98671379"/>
      <w:r>
        <w:rPr>
          <w:rFonts w:hint="eastAsia"/>
          <w:rtl/>
        </w:rPr>
        <w:t>מזכיר</w:t>
      </w:r>
      <w:r>
        <w:rPr>
          <w:rtl/>
        </w:rPr>
        <w:t xml:space="preserve"> הכנסת אריה האן:</w:t>
      </w:r>
      <w:bookmarkEnd w:id="35"/>
    </w:p>
    <w:p w14:paraId="26282E91" w14:textId="77777777" w:rsidR="00000000" w:rsidRDefault="00C8405E">
      <w:pPr>
        <w:pStyle w:val="a0"/>
        <w:rPr>
          <w:rFonts w:hint="cs"/>
          <w:rtl/>
        </w:rPr>
      </w:pPr>
    </w:p>
    <w:p w14:paraId="6E8F498A" w14:textId="77777777" w:rsidR="00000000" w:rsidRDefault="00C8405E">
      <w:pPr>
        <w:pStyle w:val="a0"/>
        <w:ind w:firstLine="720"/>
        <w:rPr>
          <w:rFonts w:hint="cs"/>
          <w:rtl/>
        </w:rPr>
      </w:pPr>
      <w:r>
        <w:rPr>
          <w:rFonts w:hint="cs"/>
          <w:rtl/>
        </w:rPr>
        <w:t xml:space="preserve">ברשות יושב-ראש הכנסת, הנני מתכבד להודיע, כי הונחה היום על שולחן הכנסת, לקריאה שנייה ולקריאה שלישית, הצעת חוק הקולנוע (הוראת שעה), התשס"ה-2004, שהחזירה ועדת החינוך, התרבות והספורט. תודה. </w:t>
      </w:r>
    </w:p>
    <w:p w14:paraId="0A051D4F" w14:textId="77777777" w:rsidR="00000000" w:rsidRDefault="00C8405E">
      <w:pPr>
        <w:pStyle w:val="a0"/>
        <w:ind w:firstLine="0"/>
        <w:rPr>
          <w:rFonts w:hint="cs"/>
          <w:rtl/>
        </w:rPr>
      </w:pPr>
    </w:p>
    <w:p w14:paraId="01422204" w14:textId="77777777" w:rsidR="00000000" w:rsidRDefault="00C8405E">
      <w:pPr>
        <w:pStyle w:val="af1"/>
        <w:rPr>
          <w:rtl/>
        </w:rPr>
      </w:pPr>
      <w:r>
        <w:rPr>
          <w:rtl/>
        </w:rPr>
        <w:t>היו"ר ראובן ריבלין:</w:t>
      </w:r>
    </w:p>
    <w:p w14:paraId="611F9D69" w14:textId="77777777" w:rsidR="00000000" w:rsidRDefault="00C8405E">
      <w:pPr>
        <w:pStyle w:val="a0"/>
        <w:rPr>
          <w:rtl/>
        </w:rPr>
      </w:pPr>
    </w:p>
    <w:p w14:paraId="14E6BA90" w14:textId="77777777" w:rsidR="00000000" w:rsidRDefault="00C8405E">
      <w:pPr>
        <w:pStyle w:val="a0"/>
        <w:rPr>
          <w:rFonts w:hint="cs"/>
          <w:rtl/>
        </w:rPr>
      </w:pPr>
      <w:r>
        <w:rPr>
          <w:rFonts w:hint="cs"/>
          <w:rtl/>
        </w:rPr>
        <w:t xml:space="preserve">נעלה זאת על סדר-היום מחר ונצביע. </w:t>
      </w:r>
    </w:p>
    <w:p w14:paraId="728FD717" w14:textId="77777777" w:rsidR="00000000" w:rsidRDefault="00C8405E">
      <w:pPr>
        <w:pStyle w:val="a2"/>
        <w:rPr>
          <w:rtl/>
        </w:rPr>
      </w:pPr>
      <w:bookmarkStart w:id="36" w:name="CS78572FI0078572T15_11_2004_16_42_51"/>
      <w:bookmarkEnd w:id="36"/>
    </w:p>
    <w:p w14:paraId="133B70B7" w14:textId="77777777" w:rsidR="00000000" w:rsidRDefault="00C8405E">
      <w:pPr>
        <w:pStyle w:val="a2"/>
        <w:rPr>
          <w:rFonts w:hint="cs"/>
          <w:rtl/>
        </w:rPr>
      </w:pPr>
    </w:p>
    <w:p w14:paraId="6A5FCA8F" w14:textId="77777777" w:rsidR="00000000" w:rsidRDefault="00C8405E">
      <w:pPr>
        <w:pStyle w:val="a2"/>
        <w:rPr>
          <w:rFonts w:hint="cs"/>
          <w:rtl/>
        </w:rPr>
      </w:pPr>
      <w:bookmarkStart w:id="37" w:name="_Toc98671380"/>
      <w:r>
        <w:rPr>
          <w:rtl/>
        </w:rPr>
        <w:t>הצעת חוק לתיקון פקודת בתי</w:t>
      </w:r>
      <w:r>
        <w:rPr>
          <w:rFonts w:hint="cs"/>
          <w:rtl/>
        </w:rPr>
        <w:t>-</w:t>
      </w:r>
      <w:r>
        <w:rPr>
          <w:rtl/>
        </w:rPr>
        <w:t>הסוהר (מס' 29), התשס"ה-2004</w:t>
      </w:r>
      <w:bookmarkEnd w:id="37"/>
      <w:r>
        <w:rPr>
          <w:rtl/>
        </w:rPr>
        <w:t xml:space="preserve"> </w:t>
      </w:r>
    </w:p>
    <w:p w14:paraId="77EAC4FC" w14:textId="77777777" w:rsidR="00000000" w:rsidRDefault="00C8405E">
      <w:pPr>
        <w:pStyle w:val="a0"/>
        <w:rPr>
          <w:rFonts w:hint="cs"/>
          <w:rtl/>
        </w:rPr>
      </w:pPr>
      <w:r>
        <w:rPr>
          <w:rtl/>
        </w:rPr>
        <w:t xml:space="preserve">[רשומות (הצעות חוק, חוב' </w:t>
      </w:r>
      <w:r>
        <w:rPr>
          <w:rFonts w:hint="cs"/>
          <w:rtl/>
        </w:rPr>
        <w:t>מ/134</w:t>
      </w:r>
      <w:r>
        <w:rPr>
          <w:rtl/>
        </w:rPr>
        <w:t>)</w:t>
      </w:r>
      <w:r>
        <w:rPr>
          <w:rFonts w:hint="cs"/>
          <w:rtl/>
        </w:rPr>
        <w:t>.</w:t>
      </w:r>
      <w:r>
        <w:rPr>
          <w:rtl/>
        </w:rPr>
        <w:t>]</w:t>
      </w:r>
    </w:p>
    <w:p w14:paraId="0493ED1D" w14:textId="77777777" w:rsidR="00000000" w:rsidRDefault="00C8405E">
      <w:pPr>
        <w:pStyle w:val="-0"/>
        <w:rPr>
          <w:rFonts w:hint="cs"/>
          <w:rtl/>
        </w:rPr>
      </w:pPr>
      <w:r>
        <w:rPr>
          <w:rFonts w:hint="cs"/>
          <w:rtl/>
        </w:rPr>
        <w:t xml:space="preserve">(קריאה ראשונה) </w:t>
      </w:r>
    </w:p>
    <w:p w14:paraId="39FC24DD" w14:textId="77777777" w:rsidR="00000000" w:rsidRDefault="00C8405E">
      <w:pPr>
        <w:pStyle w:val="a0"/>
        <w:ind w:firstLine="0"/>
        <w:rPr>
          <w:rFonts w:hint="cs"/>
          <w:rtl/>
        </w:rPr>
      </w:pPr>
    </w:p>
    <w:p w14:paraId="191EF606" w14:textId="77777777" w:rsidR="00000000" w:rsidRDefault="00C8405E">
      <w:pPr>
        <w:pStyle w:val="af1"/>
        <w:rPr>
          <w:rtl/>
        </w:rPr>
      </w:pPr>
      <w:r>
        <w:rPr>
          <w:rtl/>
        </w:rPr>
        <w:t>היו"ר ראובן ריבלין:</w:t>
      </w:r>
    </w:p>
    <w:p w14:paraId="53D0FF72" w14:textId="77777777" w:rsidR="00000000" w:rsidRDefault="00C8405E">
      <w:pPr>
        <w:pStyle w:val="a0"/>
        <w:rPr>
          <w:rtl/>
        </w:rPr>
      </w:pPr>
    </w:p>
    <w:p w14:paraId="13E4AC42" w14:textId="77777777" w:rsidR="00000000" w:rsidRDefault="00C8405E">
      <w:pPr>
        <w:pStyle w:val="a0"/>
        <w:rPr>
          <w:rFonts w:hint="cs"/>
          <w:rtl/>
        </w:rPr>
      </w:pPr>
      <w:r>
        <w:rPr>
          <w:rFonts w:hint="cs"/>
          <w:rtl/>
        </w:rPr>
        <w:t xml:space="preserve">כבוד השר יציג את הצעת חוק לתיקון פקודת בתי-הסוהר (מס' 29), התשס"ה-2004. </w:t>
      </w:r>
      <w:r>
        <w:rPr>
          <w:rFonts w:hint="cs"/>
          <w:rtl/>
        </w:rPr>
        <w:t xml:space="preserve">השר לביטחון פנים גדעון עזרא </w:t>
      </w:r>
      <w:r>
        <w:rPr>
          <w:rtl/>
        </w:rPr>
        <w:t>–</w:t>
      </w:r>
      <w:r>
        <w:rPr>
          <w:rFonts w:hint="cs"/>
          <w:rtl/>
        </w:rPr>
        <w:t xml:space="preserve"> בבקשה, אדוני. </w:t>
      </w:r>
    </w:p>
    <w:p w14:paraId="46B10C69" w14:textId="77777777" w:rsidR="00000000" w:rsidRDefault="00C8405E">
      <w:pPr>
        <w:pStyle w:val="a0"/>
        <w:ind w:firstLine="0"/>
        <w:rPr>
          <w:rFonts w:hint="cs"/>
          <w:rtl/>
        </w:rPr>
      </w:pPr>
    </w:p>
    <w:p w14:paraId="1135E6F9" w14:textId="77777777" w:rsidR="00000000" w:rsidRDefault="00C8405E">
      <w:pPr>
        <w:pStyle w:val="a"/>
        <w:rPr>
          <w:rtl/>
        </w:rPr>
      </w:pPr>
      <w:bookmarkStart w:id="38" w:name="FS000000474T15_11_2004_16_44_00"/>
      <w:bookmarkStart w:id="39" w:name="FS000000474T15_11_2004_17_12_50"/>
      <w:bookmarkStart w:id="40" w:name="FS000000474T15_11_2004_17_13_18"/>
      <w:bookmarkStart w:id="41" w:name="_Toc98671381"/>
      <w:bookmarkEnd w:id="38"/>
      <w:r>
        <w:rPr>
          <w:rFonts w:hint="cs"/>
          <w:rtl/>
        </w:rPr>
        <w:t>ה</w:t>
      </w:r>
      <w:r>
        <w:rPr>
          <w:rFonts w:hint="eastAsia"/>
          <w:rtl/>
        </w:rPr>
        <w:t>שר</w:t>
      </w:r>
      <w:r>
        <w:rPr>
          <w:rtl/>
        </w:rPr>
        <w:t xml:space="preserve"> </w:t>
      </w:r>
      <w:r>
        <w:rPr>
          <w:rFonts w:hint="cs"/>
          <w:rtl/>
        </w:rPr>
        <w:t>לביטחון פנים</w:t>
      </w:r>
      <w:r>
        <w:rPr>
          <w:rtl/>
        </w:rPr>
        <w:t xml:space="preserve"> גדעון עזרא:</w:t>
      </w:r>
      <w:bookmarkEnd w:id="41"/>
    </w:p>
    <w:p w14:paraId="5BEA953A" w14:textId="77777777" w:rsidR="00000000" w:rsidRDefault="00C8405E">
      <w:pPr>
        <w:pStyle w:val="a0"/>
        <w:rPr>
          <w:rtl/>
        </w:rPr>
      </w:pPr>
    </w:p>
    <w:bookmarkEnd w:id="39"/>
    <w:bookmarkEnd w:id="40"/>
    <w:p w14:paraId="516BC9CE" w14:textId="77777777" w:rsidR="00000000" w:rsidRDefault="00C8405E">
      <w:pPr>
        <w:pStyle w:val="a0"/>
        <w:ind w:firstLine="720"/>
        <w:rPr>
          <w:rFonts w:hint="cs"/>
          <w:rtl/>
        </w:rPr>
      </w:pPr>
      <w:r>
        <w:rPr>
          <w:rFonts w:hint="cs"/>
          <w:rtl/>
        </w:rPr>
        <w:t xml:space="preserve">אדוני היושב-ראש, חברי חברי הכנסת, פקודת בתי-הסוהר </w:t>
      </w:r>
      <w:r>
        <w:rPr>
          <w:rtl/>
        </w:rPr>
        <w:t>–</w:t>
      </w:r>
      <w:r>
        <w:rPr>
          <w:rFonts w:hint="cs"/>
          <w:rtl/>
        </w:rPr>
        <w:t xml:space="preserve"> בסימן ב'1 לפרק ב' שבה, כפי שהוסף בשנת התש"ס-2000 </w:t>
      </w:r>
      <w:r>
        <w:rPr>
          <w:rtl/>
        </w:rPr>
        <w:t>–</w:t>
      </w:r>
      <w:r>
        <w:rPr>
          <w:rFonts w:hint="cs"/>
          <w:rtl/>
        </w:rPr>
        <w:t xml:space="preserve"> מסדירה את הסמכות להחזיק אסיר בהפרדה מכלל האסירים אם ההפרדה נדרשת לביטחון המדי</w:t>
      </w:r>
      <w:r>
        <w:rPr>
          <w:rFonts w:hint="cs"/>
          <w:rtl/>
        </w:rPr>
        <w:t xml:space="preserve">נה, לביטחון בית-הסוהר, לשמירה על שלומם או בריאותם של האסיר או אסירים אחרים וכן למניעת פגיעה ממשית במשמעת ובאורח החיים התקין של בית-הסוהר. </w:t>
      </w:r>
    </w:p>
    <w:p w14:paraId="2F29C7B7" w14:textId="77777777" w:rsidR="00000000" w:rsidRDefault="00C8405E">
      <w:pPr>
        <w:pStyle w:val="a0"/>
        <w:ind w:firstLine="720"/>
        <w:rPr>
          <w:rFonts w:hint="cs"/>
          <w:rtl/>
        </w:rPr>
      </w:pPr>
    </w:p>
    <w:p w14:paraId="70DF9630" w14:textId="77777777" w:rsidR="00000000" w:rsidRDefault="00C8405E">
      <w:pPr>
        <w:pStyle w:val="a0"/>
        <w:ind w:firstLine="720"/>
        <w:rPr>
          <w:rFonts w:hint="cs"/>
          <w:rtl/>
        </w:rPr>
      </w:pPr>
      <w:r>
        <w:rPr>
          <w:rFonts w:hint="cs"/>
          <w:rtl/>
        </w:rPr>
        <w:t>בטרם חקיקת תיקון זה הוסדר הנושא בצורה חלקית וחסרה בחקיקת משנה בתקנות בתי-הסוהר. ממועד כניסת התיקון הנ"ל לתוקף ועד כה</w:t>
      </w:r>
      <w:r>
        <w:rPr>
          <w:rFonts w:hint="cs"/>
          <w:rtl/>
        </w:rPr>
        <w:t xml:space="preserve"> נלמדו לקחים מיישומו, ומכאן הצורך בתיקון זה, המונח לפניכם. החוק המוצע נועד לייעל ולשפר את התהליך הנוגע להחלטה בדבר החזקת אסיר בהפרדה, והכול תוך שמירה על זכויות האסירים. </w:t>
      </w:r>
    </w:p>
    <w:p w14:paraId="4C91A00E" w14:textId="77777777" w:rsidR="00000000" w:rsidRDefault="00C8405E">
      <w:pPr>
        <w:pStyle w:val="a0"/>
        <w:ind w:firstLine="720"/>
        <w:rPr>
          <w:rFonts w:hint="cs"/>
          <w:rtl/>
        </w:rPr>
      </w:pPr>
    </w:p>
    <w:p w14:paraId="09B6133A" w14:textId="77777777" w:rsidR="00000000" w:rsidRDefault="00C8405E">
      <w:pPr>
        <w:pStyle w:val="a0"/>
        <w:ind w:firstLine="720"/>
        <w:rPr>
          <w:rFonts w:hint="cs"/>
          <w:rtl/>
        </w:rPr>
      </w:pPr>
      <w:r>
        <w:rPr>
          <w:rFonts w:hint="cs"/>
          <w:rtl/>
        </w:rPr>
        <w:t xml:space="preserve">החוק המוצע מביא עמו, בין היתר, את התיקונים האלה: א. מוצע להוסיף לרשימת העילות להחזקת </w:t>
      </w:r>
      <w:r>
        <w:rPr>
          <w:rFonts w:hint="cs"/>
          <w:rtl/>
        </w:rPr>
        <w:t>אסיר בהפרדה מכלל האסירים גם את העילה של מניעת עבירה מסוג פשע, כדי לתת מענה למצבים שבהם קיים חשש מבוסס שהאסיר מתכוון לבצע עבירה, והדרך לעצור את ביצועה היא באמצעות הפרדתו מכלל האסירים.</w:t>
      </w:r>
    </w:p>
    <w:p w14:paraId="290C5F41" w14:textId="77777777" w:rsidR="00000000" w:rsidRDefault="00C8405E">
      <w:pPr>
        <w:pStyle w:val="a0"/>
        <w:ind w:firstLine="0"/>
        <w:rPr>
          <w:rFonts w:hint="cs"/>
          <w:rtl/>
        </w:rPr>
      </w:pPr>
    </w:p>
    <w:p w14:paraId="5AAF0984" w14:textId="77777777" w:rsidR="00000000" w:rsidRDefault="00C8405E">
      <w:pPr>
        <w:pStyle w:val="a0"/>
        <w:ind w:firstLine="720"/>
        <w:rPr>
          <w:rFonts w:hint="cs"/>
          <w:rtl/>
        </w:rPr>
      </w:pPr>
      <w:r>
        <w:rPr>
          <w:rFonts w:hint="cs"/>
          <w:rtl/>
        </w:rPr>
        <w:t>ב. על-פי המצב המשפטי הנוהג, נתונה לקצין שהוסמך לכך על-ידי נציב שב"ס ודרג</w:t>
      </w:r>
      <w:r>
        <w:rPr>
          <w:rFonts w:hint="cs"/>
          <w:rtl/>
        </w:rPr>
        <w:t xml:space="preserve">תו אינה פחותה מדרגת סגן-גונדר </w:t>
      </w:r>
      <w:r>
        <w:rPr>
          <w:rtl/>
        </w:rPr>
        <w:t>–</w:t>
      </w:r>
      <w:r>
        <w:rPr>
          <w:rFonts w:hint="cs"/>
          <w:rtl/>
        </w:rPr>
        <w:t xml:space="preserve"> הדרגה הזאת מקבילה לסגן-ניצב או לסגן-אלוף </w:t>
      </w:r>
      <w:r>
        <w:rPr>
          <w:rtl/>
        </w:rPr>
        <w:t>–</w:t>
      </w:r>
      <w:r>
        <w:rPr>
          <w:rFonts w:hint="cs"/>
          <w:rtl/>
        </w:rPr>
        <w:t xml:space="preserve"> סמכות להורות על החזקת אסיר בהפרדה לתקופה של 48 שעות. כן מוסמך מנהל בית-סוהר להאריך את תקופת ההחזקה בהפרדה מעבר ל-48 השעות הראשונות, לתקופות נוספות של 48 שעות כל אחת, ובלבד שסך כל הת</w:t>
      </w:r>
      <w:r>
        <w:rPr>
          <w:rFonts w:hint="cs"/>
          <w:rtl/>
        </w:rPr>
        <w:t xml:space="preserve">קופות לא יעלה על 14 יום. </w:t>
      </w:r>
    </w:p>
    <w:p w14:paraId="080D030B" w14:textId="77777777" w:rsidR="00000000" w:rsidRDefault="00C8405E">
      <w:pPr>
        <w:pStyle w:val="a0"/>
        <w:ind w:firstLine="0"/>
        <w:rPr>
          <w:rFonts w:hint="cs"/>
          <w:rtl/>
        </w:rPr>
      </w:pPr>
    </w:p>
    <w:p w14:paraId="763A7AA9" w14:textId="77777777" w:rsidR="00000000" w:rsidRDefault="00C8405E">
      <w:pPr>
        <w:pStyle w:val="a0"/>
        <w:ind w:firstLine="720"/>
        <w:rPr>
          <w:rFonts w:hint="cs"/>
          <w:rtl/>
        </w:rPr>
      </w:pPr>
      <w:r>
        <w:rPr>
          <w:rFonts w:hint="cs"/>
          <w:rtl/>
        </w:rPr>
        <w:t xml:space="preserve">על מנת לאפשר לשירות בתי-הסוהר את הגמישות הנדרשת בהפעלת הסמכות, ובלי לפגוע בזכויותיהם של אסירים, מוצע לתקן את הפקודה ולהרחיב את מעגל המוסמכים להורות על החזקת אסיר בהפרדה בהתאמה לתקופות ההפרדה, כך שגם קצין בדרגת כלאי </w:t>
      </w:r>
      <w:r>
        <w:rPr>
          <w:rtl/>
        </w:rPr>
        <w:t>–</w:t>
      </w:r>
      <w:r>
        <w:rPr>
          <w:rFonts w:hint="cs"/>
          <w:rtl/>
        </w:rPr>
        <w:t xml:space="preserve"> שמקביל לסרן </w:t>
      </w:r>
      <w:r>
        <w:rPr>
          <w:rFonts w:hint="cs"/>
          <w:rtl/>
        </w:rPr>
        <w:t xml:space="preserve">או לפקד </w:t>
      </w:r>
      <w:r>
        <w:rPr>
          <w:rtl/>
        </w:rPr>
        <w:t>–</w:t>
      </w:r>
      <w:r>
        <w:rPr>
          <w:rFonts w:hint="cs"/>
          <w:rtl/>
        </w:rPr>
        <w:t xml:space="preserve"> יהיה בעל הסמכות. לגבי תקופת ההפרדה העולה על 14 ימים, הסמכות הנתונה היום רק לקצין בדרגת תת-גונדר שהוסמך לכך </w:t>
      </w:r>
      <w:r>
        <w:rPr>
          <w:rtl/>
        </w:rPr>
        <w:t>–</w:t>
      </w:r>
      <w:r>
        <w:rPr>
          <w:rFonts w:hint="cs"/>
          <w:rtl/>
        </w:rPr>
        <w:t xml:space="preserve"> וזה כמו תת-ניצב </w:t>
      </w:r>
      <w:r>
        <w:rPr>
          <w:rtl/>
        </w:rPr>
        <w:t>–</w:t>
      </w:r>
      <w:r>
        <w:rPr>
          <w:rFonts w:hint="cs"/>
          <w:rtl/>
        </w:rPr>
        <w:t xml:space="preserve"> תוענק גם לקצין בדרגת גונדר-משנה שהוסמך לכך.</w:t>
      </w:r>
    </w:p>
    <w:p w14:paraId="3C80920B" w14:textId="77777777" w:rsidR="00000000" w:rsidRDefault="00C8405E">
      <w:pPr>
        <w:pStyle w:val="a0"/>
        <w:ind w:firstLine="0"/>
        <w:rPr>
          <w:rFonts w:hint="cs"/>
          <w:rtl/>
        </w:rPr>
      </w:pPr>
    </w:p>
    <w:p w14:paraId="2B6F7229" w14:textId="77777777" w:rsidR="00000000" w:rsidRDefault="00C8405E">
      <w:pPr>
        <w:pStyle w:val="a0"/>
        <w:ind w:firstLine="720"/>
        <w:rPr>
          <w:rFonts w:hint="cs"/>
          <w:rtl/>
        </w:rPr>
      </w:pPr>
      <w:r>
        <w:rPr>
          <w:rFonts w:hint="cs"/>
          <w:rtl/>
        </w:rPr>
        <w:t>ג. על מנת להבטיח יתר אפקטיביות בהליך הביקורת של בתי-המשפט על ההחלטה בדבר ה</w:t>
      </w:r>
      <w:r>
        <w:rPr>
          <w:rFonts w:hint="cs"/>
          <w:rtl/>
        </w:rPr>
        <w:t>חזקת אסיר בהפרדה לתקופה העולה על שישה חודשים, מוצע להרחיב את העילות ולהסמיך את בית-המשפט לשמוע ראיות במעמד צד אחד גם אם שוכנע שהדבר נחוץ מטעמים של סכנה לשלומם ולבריאותם של אסירים, לביטחון בית-הסוהר, לפגיעה בעניין ציבורי חשוב או לשם מניעת ביצוע עבירה מסוג פ</w:t>
      </w:r>
      <w:r>
        <w:rPr>
          <w:rFonts w:hint="cs"/>
          <w:rtl/>
        </w:rPr>
        <w:t xml:space="preserve">שע </w:t>
      </w:r>
      <w:r>
        <w:rPr>
          <w:rtl/>
        </w:rPr>
        <w:t>–</w:t>
      </w:r>
      <w:r>
        <w:rPr>
          <w:rFonts w:hint="cs"/>
          <w:rtl/>
        </w:rPr>
        <w:t xml:space="preserve"> ולא, כמו המצב החוקי הנוהג, רק אם הדבר נחוץ מטעמים של ביטחון המדינה. </w:t>
      </w:r>
    </w:p>
    <w:p w14:paraId="6D7B5147" w14:textId="77777777" w:rsidR="00000000" w:rsidRDefault="00C8405E">
      <w:pPr>
        <w:pStyle w:val="a0"/>
        <w:ind w:firstLine="0"/>
        <w:rPr>
          <w:rFonts w:hint="cs"/>
          <w:rtl/>
        </w:rPr>
      </w:pPr>
    </w:p>
    <w:p w14:paraId="2EEA0E73" w14:textId="77777777" w:rsidR="00000000" w:rsidRDefault="00C8405E">
      <w:pPr>
        <w:pStyle w:val="a0"/>
        <w:ind w:firstLine="720"/>
        <w:rPr>
          <w:rFonts w:hint="cs"/>
          <w:rtl/>
        </w:rPr>
      </w:pPr>
      <w:r>
        <w:rPr>
          <w:rFonts w:hint="cs"/>
          <w:rtl/>
        </w:rPr>
        <w:t>אני סבור כי בהכנסת התיקונים המוצעים נעשה האיזון הראוי בין צורכי המערכת וההגנה על זכויות האסירים. אשר על כן אני מבקש מחברי הכנסת לאשר את נוסח החוק המוצע בקריאה ראשונה ולהעבירו לוועדת</w:t>
      </w:r>
      <w:r>
        <w:rPr>
          <w:rFonts w:hint="cs"/>
          <w:rtl/>
        </w:rPr>
        <w:t xml:space="preserve"> הפנים ואיכות הסביבה של הכנסת לצורך הכנתו לקריאה שנייה ושלישית. תודה. </w:t>
      </w:r>
    </w:p>
    <w:p w14:paraId="64391CC7" w14:textId="77777777" w:rsidR="00000000" w:rsidRDefault="00C8405E">
      <w:pPr>
        <w:pStyle w:val="a0"/>
        <w:ind w:firstLine="0"/>
        <w:rPr>
          <w:rFonts w:hint="cs"/>
          <w:rtl/>
        </w:rPr>
      </w:pPr>
    </w:p>
    <w:p w14:paraId="7E11F7AC" w14:textId="77777777" w:rsidR="00000000" w:rsidRDefault="00C8405E">
      <w:pPr>
        <w:pStyle w:val="af1"/>
        <w:rPr>
          <w:rtl/>
        </w:rPr>
      </w:pPr>
      <w:r>
        <w:rPr>
          <w:rFonts w:hint="eastAsia"/>
          <w:rtl/>
        </w:rPr>
        <w:t>היו</w:t>
      </w:r>
      <w:r>
        <w:rPr>
          <w:rtl/>
        </w:rPr>
        <w:t>"ר ראובן ריבלין:</w:t>
      </w:r>
    </w:p>
    <w:p w14:paraId="12578B95" w14:textId="77777777" w:rsidR="00000000" w:rsidRDefault="00C8405E">
      <w:pPr>
        <w:pStyle w:val="a0"/>
        <w:rPr>
          <w:rFonts w:hint="cs"/>
          <w:rtl/>
        </w:rPr>
      </w:pPr>
    </w:p>
    <w:p w14:paraId="43927D9D" w14:textId="77777777" w:rsidR="00000000" w:rsidRDefault="00C8405E">
      <w:pPr>
        <w:pStyle w:val="a0"/>
        <w:rPr>
          <w:rFonts w:hint="cs"/>
          <w:rtl/>
        </w:rPr>
      </w:pPr>
      <w:r>
        <w:rPr>
          <w:rFonts w:hint="cs"/>
          <w:rtl/>
        </w:rPr>
        <w:t xml:space="preserve">תודה רבה לשר לביטחון פנים ושר התיירות גדעון עזרא. ראשון הדוברים, חבר הכנסת עסאם מח'ול </w:t>
      </w:r>
      <w:r>
        <w:rPr>
          <w:rtl/>
        </w:rPr>
        <w:t>–</w:t>
      </w:r>
      <w:r>
        <w:rPr>
          <w:rFonts w:hint="cs"/>
          <w:rtl/>
        </w:rPr>
        <w:t xml:space="preserve"> הוא היה ויצא. חבר הכנסת מוחמד ברכה </w:t>
      </w:r>
      <w:r>
        <w:rPr>
          <w:rtl/>
        </w:rPr>
        <w:t>–</w:t>
      </w:r>
      <w:r>
        <w:rPr>
          <w:rFonts w:hint="cs"/>
          <w:rtl/>
        </w:rPr>
        <w:t xml:space="preserve"> אינו נוכח; חבר הכנסת אחמד טיבי </w:t>
      </w:r>
      <w:r>
        <w:rPr>
          <w:rtl/>
        </w:rPr>
        <w:t>–</w:t>
      </w:r>
      <w:r>
        <w:rPr>
          <w:rFonts w:hint="cs"/>
          <w:rtl/>
        </w:rPr>
        <w:t xml:space="preserve"> אינו </w:t>
      </w:r>
      <w:r>
        <w:rPr>
          <w:rFonts w:hint="cs"/>
          <w:rtl/>
        </w:rPr>
        <w:t xml:space="preserve">נוכח; חבר הכנסת דניאל בנלולו </w:t>
      </w:r>
      <w:r>
        <w:rPr>
          <w:rtl/>
        </w:rPr>
        <w:t>–</w:t>
      </w:r>
      <w:r>
        <w:rPr>
          <w:rFonts w:hint="cs"/>
          <w:rtl/>
        </w:rPr>
        <w:t xml:space="preserve"> אינו נוכח; חבר הכנסת אברהם רביץ </w:t>
      </w:r>
      <w:r>
        <w:rPr>
          <w:rtl/>
        </w:rPr>
        <w:t>–</w:t>
      </w:r>
      <w:r>
        <w:rPr>
          <w:rFonts w:hint="cs"/>
          <w:rtl/>
        </w:rPr>
        <w:t xml:space="preserve"> אינו נוכח; חבר הכנסת משה גפני </w:t>
      </w:r>
      <w:r>
        <w:rPr>
          <w:rtl/>
        </w:rPr>
        <w:t>–</w:t>
      </w:r>
      <w:r>
        <w:rPr>
          <w:rFonts w:hint="cs"/>
          <w:rtl/>
        </w:rPr>
        <w:t xml:space="preserve"> אינו נוכח. חבר הכנסת אופיר פינס-פז, בבקשה. </w:t>
      </w:r>
    </w:p>
    <w:p w14:paraId="65E9C97F" w14:textId="77777777" w:rsidR="00000000" w:rsidRDefault="00C8405E">
      <w:pPr>
        <w:pStyle w:val="a0"/>
        <w:ind w:firstLine="0"/>
        <w:rPr>
          <w:rFonts w:hint="cs"/>
          <w:rtl/>
        </w:rPr>
      </w:pPr>
    </w:p>
    <w:p w14:paraId="54E408B1" w14:textId="77777777" w:rsidR="00000000" w:rsidRDefault="00C8405E">
      <w:pPr>
        <w:pStyle w:val="a"/>
        <w:rPr>
          <w:rtl/>
        </w:rPr>
      </w:pPr>
      <w:bookmarkStart w:id="42" w:name="FS000000455T15_11_2004_16_50_53"/>
      <w:bookmarkStart w:id="43" w:name="_Toc98671382"/>
      <w:r>
        <w:rPr>
          <w:rFonts w:hint="eastAsia"/>
          <w:rtl/>
        </w:rPr>
        <w:t>אופיר</w:t>
      </w:r>
      <w:r>
        <w:rPr>
          <w:rtl/>
        </w:rPr>
        <w:t xml:space="preserve"> פינס-פז (העבודה-מימד):</w:t>
      </w:r>
      <w:bookmarkEnd w:id="43"/>
    </w:p>
    <w:p w14:paraId="4B2E5C4C" w14:textId="77777777" w:rsidR="00000000" w:rsidRDefault="00C8405E">
      <w:pPr>
        <w:pStyle w:val="a0"/>
        <w:rPr>
          <w:rFonts w:hint="cs"/>
          <w:rtl/>
        </w:rPr>
      </w:pPr>
    </w:p>
    <w:bookmarkEnd w:id="42"/>
    <w:p w14:paraId="4C979BF6" w14:textId="77777777" w:rsidR="00000000" w:rsidRDefault="00C8405E">
      <w:pPr>
        <w:pStyle w:val="a0"/>
        <w:ind w:firstLine="720"/>
        <w:rPr>
          <w:rFonts w:hint="cs"/>
          <w:rtl/>
        </w:rPr>
      </w:pPr>
      <w:r>
        <w:rPr>
          <w:rFonts w:hint="cs"/>
          <w:rtl/>
        </w:rPr>
        <w:t xml:space="preserve">אדוני היושב-ראש, אדוני השר, חברי חברי הכנסת - - - </w:t>
      </w:r>
    </w:p>
    <w:p w14:paraId="6F4709BA" w14:textId="77777777" w:rsidR="00000000" w:rsidRDefault="00C8405E">
      <w:pPr>
        <w:pStyle w:val="a0"/>
        <w:ind w:firstLine="0"/>
        <w:rPr>
          <w:rFonts w:hint="cs"/>
          <w:rtl/>
        </w:rPr>
      </w:pPr>
    </w:p>
    <w:p w14:paraId="134D0ADA" w14:textId="77777777" w:rsidR="00000000" w:rsidRDefault="00C8405E">
      <w:pPr>
        <w:pStyle w:val="af1"/>
        <w:rPr>
          <w:rtl/>
        </w:rPr>
      </w:pPr>
      <w:r>
        <w:rPr>
          <w:rFonts w:hint="eastAsia"/>
          <w:rtl/>
        </w:rPr>
        <w:t>היו</w:t>
      </w:r>
      <w:r>
        <w:rPr>
          <w:rtl/>
        </w:rPr>
        <w:t>"ר ראובן ריבלין:</w:t>
      </w:r>
    </w:p>
    <w:p w14:paraId="0DA5FE6D" w14:textId="77777777" w:rsidR="00000000" w:rsidRDefault="00C8405E">
      <w:pPr>
        <w:pStyle w:val="a0"/>
        <w:rPr>
          <w:rFonts w:hint="cs"/>
          <w:rtl/>
        </w:rPr>
      </w:pPr>
    </w:p>
    <w:p w14:paraId="341E5C09" w14:textId="77777777" w:rsidR="00000000" w:rsidRDefault="00C8405E">
      <w:pPr>
        <w:pStyle w:val="a0"/>
        <w:ind w:firstLine="720"/>
        <w:rPr>
          <w:rFonts w:hint="cs"/>
          <w:rtl/>
        </w:rPr>
      </w:pPr>
      <w:r>
        <w:rPr>
          <w:rFonts w:hint="cs"/>
          <w:rtl/>
        </w:rPr>
        <w:t>אני נותן לכ</w:t>
      </w:r>
      <w:r>
        <w:rPr>
          <w:rFonts w:hint="cs"/>
          <w:rtl/>
        </w:rPr>
        <w:t xml:space="preserve">ם לדבר כל זמן שאתם מדברים לעניין. אתה רוצה לדבר עשר דקות לעניין, תדבר. </w:t>
      </w:r>
    </w:p>
    <w:p w14:paraId="0BBDA734" w14:textId="77777777" w:rsidR="00000000" w:rsidRDefault="00C8405E">
      <w:pPr>
        <w:pStyle w:val="a0"/>
        <w:ind w:firstLine="0"/>
        <w:rPr>
          <w:rFonts w:hint="cs"/>
          <w:rtl/>
        </w:rPr>
      </w:pPr>
    </w:p>
    <w:p w14:paraId="05C438E1" w14:textId="77777777" w:rsidR="00000000" w:rsidRDefault="00C8405E">
      <w:pPr>
        <w:pStyle w:val="-"/>
        <w:rPr>
          <w:rtl/>
        </w:rPr>
      </w:pPr>
      <w:bookmarkStart w:id="44" w:name="FS000000455T15_11_2004_16_51_17C"/>
      <w:r>
        <w:rPr>
          <w:rFonts w:hint="eastAsia"/>
          <w:rtl/>
        </w:rPr>
        <w:t>אופיר</w:t>
      </w:r>
      <w:r>
        <w:rPr>
          <w:rtl/>
        </w:rPr>
        <w:t xml:space="preserve"> פינס-פז (העבודה-מימד):</w:t>
      </w:r>
    </w:p>
    <w:p w14:paraId="53C6D20D" w14:textId="77777777" w:rsidR="00000000" w:rsidRDefault="00C8405E">
      <w:pPr>
        <w:pStyle w:val="a0"/>
        <w:rPr>
          <w:rFonts w:hint="cs"/>
          <w:rtl/>
        </w:rPr>
      </w:pPr>
    </w:p>
    <w:bookmarkEnd w:id="44"/>
    <w:p w14:paraId="0D750D0D" w14:textId="77777777" w:rsidR="00000000" w:rsidRDefault="00C8405E">
      <w:pPr>
        <w:pStyle w:val="a0"/>
        <w:ind w:firstLine="720"/>
        <w:rPr>
          <w:rFonts w:hint="cs"/>
          <w:rtl/>
        </w:rPr>
      </w:pPr>
      <w:r>
        <w:rPr>
          <w:rFonts w:hint="cs"/>
          <w:rtl/>
        </w:rPr>
        <w:t xml:space="preserve">אני חייב לדבר לעניין, כי בכל היתר אני צריך לדבר בעד הממשלה. אז אדבר רק לעניין. היום הגנתי על בשיא בוועדה לביקורת המדינה. </w:t>
      </w:r>
    </w:p>
    <w:p w14:paraId="5E825468" w14:textId="77777777" w:rsidR="00000000" w:rsidRDefault="00C8405E">
      <w:pPr>
        <w:pStyle w:val="a0"/>
        <w:ind w:firstLine="0"/>
        <w:rPr>
          <w:rFonts w:hint="cs"/>
          <w:rtl/>
        </w:rPr>
      </w:pPr>
    </w:p>
    <w:p w14:paraId="48ED0BD2" w14:textId="77777777" w:rsidR="00000000" w:rsidRDefault="00C8405E">
      <w:pPr>
        <w:pStyle w:val="af0"/>
        <w:rPr>
          <w:rtl/>
        </w:rPr>
      </w:pPr>
      <w:r>
        <w:rPr>
          <w:rFonts w:hint="eastAsia"/>
          <w:rtl/>
        </w:rPr>
        <w:t>זאב</w:t>
      </w:r>
      <w:r>
        <w:rPr>
          <w:rtl/>
        </w:rPr>
        <w:t xml:space="preserve"> בוים (הליכוד):</w:t>
      </w:r>
    </w:p>
    <w:p w14:paraId="48EB62A9" w14:textId="77777777" w:rsidR="00000000" w:rsidRDefault="00C8405E">
      <w:pPr>
        <w:pStyle w:val="a0"/>
        <w:rPr>
          <w:rFonts w:hint="cs"/>
          <w:rtl/>
        </w:rPr>
      </w:pPr>
    </w:p>
    <w:p w14:paraId="0934D267" w14:textId="77777777" w:rsidR="00000000" w:rsidRDefault="00C8405E">
      <w:pPr>
        <w:pStyle w:val="a0"/>
        <w:ind w:firstLine="720"/>
        <w:rPr>
          <w:rFonts w:hint="cs"/>
          <w:rtl/>
        </w:rPr>
      </w:pPr>
      <w:r>
        <w:rPr>
          <w:rFonts w:hint="cs"/>
          <w:rtl/>
        </w:rPr>
        <w:t xml:space="preserve">- - - </w:t>
      </w:r>
    </w:p>
    <w:p w14:paraId="4A786733" w14:textId="77777777" w:rsidR="00000000" w:rsidRDefault="00C8405E">
      <w:pPr>
        <w:pStyle w:val="a0"/>
        <w:ind w:firstLine="0"/>
        <w:rPr>
          <w:rFonts w:hint="cs"/>
          <w:rtl/>
        </w:rPr>
      </w:pPr>
    </w:p>
    <w:p w14:paraId="081BE8B2" w14:textId="77777777" w:rsidR="00000000" w:rsidRDefault="00C8405E">
      <w:pPr>
        <w:pStyle w:val="-"/>
        <w:rPr>
          <w:rtl/>
        </w:rPr>
      </w:pPr>
      <w:bookmarkStart w:id="45" w:name="FS000000455T15_11_2004_16_51_57C"/>
      <w:bookmarkEnd w:id="45"/>
      <w:r>
        <w:rPr>
          <w:rtl/>
        </w:rPr>
        <w:t>או</w:t>
      </w:r>
      <w:r>
        <w:rPr>
          <w:rtl/>
        </w:rPr>
        <w:t>פיר פינס-פז (העבודה-מימד):</w:t>
      </w:r>
    </w:p>
    <w:p w14:paraId="31BAADFC" w14:textId="77777777" w:rsidR="00000000" w:rsidRDefault="00C8405E">
      <w:pPr>
        <w:pStyle w:val="a0"/>
        <w:rPr>
          <w:rtl/>
        </w:rPr>
      </w:pPr>
    </w:p>
    <w:p w14:paraId="61B174A9" w14:textId="77777777" w:rsidR="00000000" w:rsidRDefault="00C8405E">
      <w:pPr>
        <w:pStyle w:val="a0"/>
        <w:rPr>
          <w:rFonts w:hint="cs"/>
          <w:rtl/>
        </w:rPr>
      </w:pPr>
      <w:r>
        <w:rPr>
          <w:rFonts w:hint="cs"/>
          <w:rtl/>
        </w:rPr>
        <w:t xml:space="preserve">בסדר, אני בעד להגיע למועד בחירות מוסכם. </w:t>
      </w:r>
    </w:p>
    <w:p w14:paraId="6FD5689C" w14:textId="77777777" w:rsidR="00000000" w:rsidRDefault="00C8405E">
      <w:pPr>
        <w:pStyle w:val="a0"/>
        <w:ind w:firstLine="0"/>
        <w:rPr>
          <w:rFonts w:hint="cs"/>
          <w:rtl/>
        </w:rPr>
      </w:pPr>
    </w:p>
    <w:p w14:paraId="691B141E" w14:textId="77777777" w:rsidR="00000000" w:rsidRDefault="00C8405E">
      <w:pPr>
        <w:pStyle w:val="af1"/>
        <w:rPr>
          <w:rtl/>
        </w:rPr>
      </w:pPr>
      <w:r>
        <w:rPr>
          <w:rtl/>
        </w:rPr>
        <w:t>היו"ר ראובן ריבלין:</w:t>
      </w:r>
    </w:p>
    <w:p w14:paraId="4EDFAF05" w14:textId="77777777" w:rsidR="00000000" w:rsidRDefault="00C8405E">
      <w:pPr>
        <w:pStyle w:val="a0"/>
        <w:rPr>
          <w:rtl/>
        </w:rPr>
      </w:pPr>
    </w:p>
    <w:p w14:paraId="764A30C6" w14:textId="77777777" w:rsidR="00000000" w:rsidRDefault="00C8405E">
      <w:pPr>
        <w:pStyle w:val="a0"/>
        <w:ind w:firstLine="720"/>
        <w:rPr>
          <w:rFonts w:hint="cs"/>
          <w:rtl/>
        </w:rPr>
      </w:pPr>
      <w:r>
        <w:rPr>
          <w:rFonts w:hint="cs"/>
          <w:rtl/>
        </w:rPr>
        <w:t xml:space="preserve">חשבתי שלאדוני יש טענה שאני נותן לו לדבר לעניין. אם אני נותן לחברי הכנסת לדבר לעניין, הם לא מדברים שלוש דקות, תשמע לי. </w:t>
      </w:r>
    </w:p>
    <w:p w14:paraId="173E1398" w14:textId="77777777" w:rsidR="00000000" w:rsidRDefault="00C8405E">
      <w:pPr>
        <w:pStyle w:val="a0"/>
        <w:ind w:firstLine="0"/>
        <w:rPr>
          <w:rFonts w:hint="cs"/>
          <w:rtl/>
        </w:rPr>
      </w:pPr>
    </w:p>
    <w:p w14:paraId="438264D7" w14:textId="77777777" w:rsidR="00000000" w:rsidRDefault="00C8405E">
      <w:pPr>
        <w:pStyle w:val="-"/>
        <w:rPr>
          <w:rtl/>
        </w:rPr>
      </w:pPr>
      <w:bookmarkStart w:id="46" w:name="FS000000455T15_11_2004_16_52_20C"/>
      <w:r>
        <w:rPr>
          <w:rFonts w:hint="eastAsia"/>
          <w:rtl/>
        </w:rPr>
        <w:t>אופיר</w:t>
      </w:r>
      <w:r>
        <w:rPr>
          <w:rtl/>
        </w:rPr>
        <w:t xml:space="preserve"> פינס-פז (העבודה-מימד):</w:t>
      </w:r>
    </w:p>
    <w:p w14:paraId="7C6375E7" w14:textId="77777777" w:rsidR="00000000" w:rsidRDefault="00C8405E">
      <w:pPr>
        <w:pStyle w:val="a0"/>
        <w:rPr>
          <w:rFonts w:hint="cs"/>
          <w:rtl/>
        </w:rPr>
      </w:pPr>
    </w:p>
    <w:bookmarkEnd w:id="46"/>
    <w:p w14:paraId="0EAF0B0B" w14:textId="77777777" w:rsidR="00000000" w:rsidRDefault="00C8405E">
      <w:pPr>
        <w:pStyle w:val="a0"/>
        <w:ind w:firstLine="720"/>
        <w:rPr>
          <w:rFonts w:hint="cs"/>
          <w:rtl/>
        </w:rPr>
      </w:pPr>
      <w:r>
        <w:rPr>
          <w:rFonts w:hint="cs"/>
          <w:rtl/>
        </w:rPr>
        <w:t>אדוני היושב-ראש</w:t>
      </w:r>
      <w:r>
        <w:rPr>
          <w:rFonts w:hint="cs"/>
          <w:rtl/>
        </w:rPr>
        <w:t>, שמעתי ברוב קשב את דבריו של השר לביטחון פנים. להפריד אסיר בבתי-סוהר זה מהלך שהפך להיות שגרה, לצערנו, אבל הוא לא מהלך פשוט. בסופו של דבר מנתקים אותו גם מאסירים אחרים וגם מהסביבה, וודאי שזה מאסר בתנאים קשים יותר. אם אתה עושה משהו מהסוג הזה, יש לזה כנראה הצד</w:t>
      </w:r>
      <w:r>
        <w:rPr>
          <w:rFonts w:hint="cs"/>
          <w:rtl/>
        </w:rPr>
        <w:t xml:space="preserve">קה, גם מבחינת ביטחונו של האסיר, גם מבחינת ביטחונם של אסירים אחרים, גם מבחינת השקט בתוך בתי-הסוהר ועוד כהנה וכהנה. </w:t>
      </w:r>
    </w:p>
    <w:p w14:paraId="6C475CAA" w14:textId="77777777" w:rsidR="00000000" w:rsidRDefault="00C8405E">
      <w:pPr>
        <w:pStyle w:val="a0"/>
        <w:ind w:firstLine="720"/>
        <w:rPr>
          <w:rFonts w:hint="cs"/>
          <w:rtl/>
        </w:rPr>
      </w:pPr>
    </w:p>
    <w:p w14:paraId="08BAE464" w14:textId="77777777" w:rsidR="00000000" w:rsidRDefault="00C8405E">
      <w:pPr>
        <w:pStyle w:val="a0"/>
        <w:ind w:firstLine="720"/>
        <w:rPr>
          <w:rFonts w:hint="cs"/>
          <w:rtl/>
        </w:rPr>
      </w:pPr>
      <w:r>
        <w:rPr>
          <w:rFonts w:hint="cs"/>
          <w:rtl/>
        </w:rPr>
        <w:t xml:space="preserve">בעצם הממשלה מציעה להקל את הליכי ההפרדה, ואף להאריך אותה. אדוני השר, בכל הכבוד הראוי, אמרת שזה "על בסיס הניסיון המצטבר". זה בסדר, רק לא אמרת </w:t>
      </w:r>
      <w:r>
        <w:rPr>
          <w:rFonts w:hint="cs"/>
          <w:rtl/>
        </w:rPr>
        <w:t xml:space="preserve">מה הוא הניסיון המצטבר. </w:t>
      </w:r>
    </w:p>
    <w:p w14:paraId="04D882E9" w14:textId="77777777" w:rsidR="00000000" w:rsidRDefault="00C8405E">
      <w:pPr>
        <w:pStyle w:val="a0"/>
        <w:ind w:firstLine="0"/>
        <w:rPr>
          <w:rFonts w:hint="cs"/>
          <w:rtl/>
        </w:rPr>
      </w:pPr>
    </w:p>
    <w:p w14:paraId="0122C910" w14:textId="77777777" w:rsidR="00000000" w:rsidRDefault="00C8405E">
      <w:pPr>
        <w:pStyle w:val="af0"/>
        <w:rPr>
          <w:rtl/>
        </w:rPr>
      </w:pPr>
      <w:r>
        <w:rPr>
          <w:rFonts w:hint="cs"/>
          <w:rtl/>
        </w:rPr>
        <w:t>ה</w:t>
      </w:r>
      <w:r>
        <w:rPr>
          <w:rFonts w:hint="eastAsia"/>
          <w:rtl/>
        </w:rPr>
        <w:t>שר</w:t>
      </w:r>
      <w:r>
        <w:rPr>
          <w:rtl/>
        </w:rPr>
        <w:t xml:space="preserve"> </w:t>
      </w:r>
      <w:r>
        <w:rPr>
          <w:rFonts w:hint="cs"/>
          <w:rtl/>
        </w:rPr>
        <w:t>לביטחון פנים</w:t>
      </w:r>
      <w:r>
        <w:rPr>
          <w:rtl/>
        </w:rPr>
        <w:t xml:space="preserve"> גדעון עזרא:</w:t>
      </w:r>
    </w:p>
    <w:p w14:paraId="2E8828EE" w14:textId="77777777" w:rsidR="00000000" w:rsidRDefault="00C8405E">
      <w:pPr>
        <w:pStyle w:val="a0"/>
        <w:rPr>
          <w:rFonts w:hint="cs"/>
          <w:rtl/>
        </w:rPr>
      </w:pPr>
    </w:p>
    <w:p w14:paraId="3896FC31" w14:textId="77777777" w:rsidR="00000000" w:rsidRDefault="00C8405E">
      <w:pPr>
        <w:pStyle w:val="a0"/>
        <w:ind w:firstLine="720"/>
        <w:rPr>
          <w:rFonts w:hint="cs"/>
          <w:rtl/>
        </w:rPr>
      </w:pPr>
      <w:r>
        <w:rPr>
          <w:rFonts w:hint="cs"/>
          <w:rtl/>
        </w:rPr>
        <w:t xml:space="preserve">אני אגיד לך. </w:t>
      </w:r>
    </w:p>
    <w:p w14:paraId="1355BEF4" w14:textId="77777777" w:rsidR="00000000" w:rsidRDefault="00C8405E">
      <w:pPr>
        <w:pStyle w:val="a0"/>
        <w:ind w:firstLine="0"/>
        <w:rPr>
          <w:rFonts w:hint="cs"/>
          <w:rtl/>
        </w:rPr>
      </w:pPr>
    </w:p>
    <w:p w14:paraId="5B8B5C06" w14:textId="77777777" w:rsidR="00000000" w:rsidRDefault="00C8405E">
      <w:pPr>
        <w:pStyle w:val="-"/>
        <w:rPr>
          <w:rtl/>
        </w:rPr>
      </w:pPr>
      <w:bookmarkStart w:id="47" w:name="FS000000455T15_11_2004_17_03_51C"/>
      <w:bookmarkEnd w:id="47"/>
      <w:r>
        <w:rPr>
          <w:rtl/>
        </w:rPr>
        <w:t>אופיר פינס-פז (העבודה-מימד):</w:t>
      </w:r>
    </w:p>
    <w:p w14:paraId="0C5633AA" w14:textId="77777777" w:rsidR="00000000" w:rsidRDefault="00C8405E">
      <w:pPr>
        <w:pStyle w:val="a0"/>
        <w:rPr>
          <w:rtl/>
        </w:rPr>
      </w:pPr>
    </w:p>
    <w:p w14:paraId="6208C04C" w14:textId="77777777" w:rsidR="00000000" w:rsidRDefault="00C8405E">
      <w:pPr>
        <w:pStyle w:val="a0"/>
        <w:ind w:firstLine="720"/>
        <w:rPr>
          <w:rFonts w:hint="cs"/>
          <w:rtl/>
        </w:rPr>
      </w:pPr>
      <w:r>
        <w:rPr>
          <w:rFonts w:hint="cs"/>
          <w:rtl/>
        </w:rPr>
        <w:t xml:space="preserve">חבר הכנסת דהאמשה, ברוכים הבאים, חשבתי שאתם בחג. חג שמח. </w:t>
      </w:r>
    </w:p>
    <w:p w14:paraId="04C5FEA7" w14:textId="77777777" w:rsidR="00000000" w:rsidRDefault="00C8405E">
      <w:pPr>
        <w:pStyle w:val="a0"/>
        <w:ind w:firstLine="0"/>
        <w:rPr>
          <w:rFonts w:hint="cs"/>
          <w:rtl/>
        </w:rPr>
      </w:pPr>
    </w:p>
    <w:p w14:paraId="3AC6F461" w14:textId="77777777" w:rsidR="00000000" w:rsidRDefault="00C8405E">
      <w:pPr>
        <w:pStyle w:val="a0"/>
        <w:ind w:firstLine="720"/>
        <w:rPr>
          <w:rFonts w:hint="cs"/>
          <w:rtl/>
        </w:rPr>
      </w:pPr>
      <w:r>
        <w:rPr>
          <w:rFonts w:hint="cs"/>
          <w:rtl/>
        </w:rPr>
        <w:t>אדוני היושב-ראש, לא הבנתי מהו הניסיון המצטבר שגורם לממשלה לבוא ולבקש זאת. למה אני אומר שבעניין הזה</w:t>
      </w:r>
      <w:r>
        <w:rPr>
          <w:rFonts w:hint="cs"/>
          <w:rtl/>
        </w:rPr>
        <w:t xml:space="preserve"> אני רוצה לשמוע תשובות יותר ברורות? מהטעם הפשוט: הרי אין לנו באמת ביקורת על מה שקורה בבתי-הסוהר. זה לא ששירות בתי-הסוהר נמצא תחת עינה הבוחנת של הכנסת. אני אדע אם מישהו ייקבר שם לחצי שנה באיזה תא, ואף אחד לא ידע שהוא בא והלך? הרי בסופו של דבר אנחנו סומכים ע</w:t>
      </w:r>
      <w:r>
        <w:rPr>
          <w:rFonts w:hint="cs"/>
          <w:rtl/>
        </w:rPr>
        <w:t xml:space="preserve">ל השיפוט שלכם או על השיפוט של האנשים שעובדים שם, ואנחנו לא רוצים שייעשה בו שימוש לרעה. מה הוא "שימוש לרעה"? שלא מסיבות של ביטחון ולא מסיבות של פשע. נניח שאסיר יתווכח עם סוהר </w:t>
      </w:r>
      <w:r>
        <w:rPr>
          <w:rtl/>
        </w:rPr>
        <w:t>–</w:t>
      </w:r>
      <w:r>
        <w:rPr>
          <w:rFonts w:hint="cs"/>
          <w:rtl/>
        </w:rPr>
        <w:t xml:space="preserve"> זה לא קורה? קורה כל יום. האם בגלל זה מגיעה לו הפרדה ל-14 יום? לא. לא זו מטרת המח</w:t>
      </w:r>
      <w:r>
        <w:rPr>
          <w:rFonts w:hint="cs"/>
          <w:rtl/>
        </w:rPr>
        <w:t xml:space="preserve">וקק ולא זו כוונת החוק. </w:t>
      </w:r>
    </w:p>
    <w:p w14:paraId="7D9A116A" w14:textId="77777777" w:rsidR="00000000" w:rsidRDefault="00C8405E">
      <w:pPr>
        <w:pStyle w:val="a0"/>
        <w:ind w:firstLine="720"/>
        <w:rPr>
          <w:rFonts w:hint="cs"/>
          <w:rtl/>
        </w:rPr>
      </w:pPr>
    </w:p>
    <w:p w14:paraId="1A9B0A18" w14:textId="77777777" w:rsidR="00000000" w:rsidRDefault="00C8405E">
      <w:pPr>
        <w:pStyle w:val="a0"/>
        <w:ind w:firstLine="720"/>
        <w:rPr>
          <w:rFonts w:hint="cs"/>
          <w:rtl/>
        </w:rPr>
      </w:pPr>
      <w:r>
        <w:rPr>
          <w:rFonts w:hint="cs"/>
          <w:rtl/>
        </w:rPr>
        <w:t xml:space="preserve">אני אומר זאת לך, כי אתה השר המופקד. זו עצה ברמה חברית. אני חושב שאתה צריך להיות זהיר, כדי שלא יעשו שימוש לא נכון במכשיר הזה. אתה נותן כאן מרחב פעולה גדול מאוד, גם לאנשים בדרגות זוטרות </w:t>
      </w:r>
      <w:r>
        <w:rPr>
          <w:rtl/>
        </w:rPr>
        <w:t>–</w:t>
      </w:r>
      <w:r>
        <w:rPr>
          <w:rFonts w:hint="cs"/>
          <w:rtl/>
        </w:rPr>
        <w:t xml:space="preserve"> כי אתה רוצה להוריד את הדרגה של מי שיכול לקבל </w:t>
      </w:r>
      <w:r>
        <w:rPr>
          <w:rFonts w:hint="cs"/>
          <w:rtl/>
        </w:rPr>
        <w:t xml:space="preserve">את ההחלטה, להאריך את זמן ההפרדה, לבוא לבית-משפט במעמד צד אחד לגבי הפרדה של חצי שנה ויותר. </w:t>
      </w:r>
    </w:p>
    <w:p w14:paraId="48DEF47D" w14:textId="77777777" w:rsidR="00000000" w:rsidRDefault="00C8405E">
      <w:pPr>
        <w:pStyle w:val="a0"/>
        <w:ind w:firstLine="720"/>
        <w:rPr>
          <w:rFonts w:hint="cs"/>
          <w:rtl/>
        </w:rPr>
      </w:pPr>
    </w:p>
    <w:p w14:paraId="2C563AF9" w14:textId="77777777" w:rsidR="00000000" w:rsidRDefault="00C8405E">
      <w:pPr>
        <w:pStyle w:val="a0"/>
        <w:ind w:firstLine="720"/>
        <w:rPr>
          <w:rFonts w:hint="cs"/>
          <w:rtl/>
        </w:rPr>
      </w:pPr>
      <w:r>
        <w:rPr>
          <w:rFonts w:hint="cs"/>
          <w:rtl/>
        </w:rPr>
        <w:t>אדוני השר, יכול להיות שהכלים האלה נחוצים לשלטונות בתי-הסוהר כדי לשמור על החוק והסדר ועל ביטחון האסירים, אבל אלו צעדים מרחיקי לכת. ואם הממשלה הגיעה למסקנה שהיא חייבת</w:t>
      </w:r>
      <w:r>
        <w:rPr>
          <w:rFonts w:hint="cs"/>
          <w:rtl/>
        </w:rPr>
        <w:t xml:space="preserve"> לממש אותם, אני מצפה שלפחות תבוא לכאן ותגיד: חברי חברי הכנסת, בעשר השנים האחרונות, משום שלא נקטנו את הצעדים האלה, קרו כך וכך מקרים, נוצרו מצבים מסוג כזה וכזה שאנחנו רוצים למנוע, ובזכות הכלים האלה נצליח למנוע אותם. אז אתמוך בהצעה הזאת בחפץ לב. אבל משום שלא </w:t>
      </w:r>
      <w:r>
        <w:rPr>
          <w:rFonts w:hint="cs"/>
          <w:rtl/>
        </w:rPr>
        <w:t>נימקת מה גרם לכם לשנות את המדיניות ולהכביד אותה מבחינה זאת או להקל אותה מבחינה אחרת - תלוי מאיפה מסתכלים - אני יותר זהיר בתמיכה הגורפת שלי בהצעת החוק, ואני מקווה שבתשובה שלך על דברי חברי הכנסת בסוף הדיון תוכל באמת לתת לנו כמה דוגמאות משמעותיות שהביאו את רא</w:t>
      </w:r>
      <w:r>
        <w:rPr>
          <w:rFonts w:hint="cs"/>
          <w:rtl/>
        </w:rPr>
        <w:t>שי המערכת להמליץ בפניך, והביאו אותך להמליץ בפנינו, לשנות את החוק בפרמטרים שביקשת. תודה רבה.</w:t>
      </w:r>
    </w:p>
    <w:p w14:paraId="03213AF4" w14:textId="77777777" w:rsidR="00000000" w:rsidRDefault="00C8405E">
      <w:pPr>
        <w:pStyle w:val="af1"/>
        <w:rPr>
          <w:rtl/>
        </w:rPr>
      </w:pPr>
      <w:r>
        <w:rPr>
          <w:rtl/>
        </w:rPr>
        <w:br/>
        <w:t>היו"ר ראובן ריבלין:</w:t>
      </w:r>
    </w:p>
    <w:p w14:paraId="2CDF439C" w14:textId="77777777" w:rsidR="00000000" w:rsidRDefault="00C8405E">
      <w:pPr>
        <w:pStyle w:val="a0"/>
        <w:rPr>
          <w:rtl/>
        </w:rPr>
      </w:pPr>
    </w:p>
    <w:p w14:paraId="0C318E85" w14:textId="77777777" w:rsidR="00000000" w:rsidRDefault="00C8405E">
      <w:pPr>
        <w:pStyle w:val="a0"/>
        <w:rPr>
          <w:rFonts w:hint="cs"/>
          <w:rtl/>
        </w:rPr>
      </w:pPr>
      <w:r>
        <w:rPr>
          <w:rFonts w:hint="cs"/>
          <w:rtl/>
        </w:rPr>
        <w:t>תודה רבה. אני מוכרח לומר לך שעמדת בלוח הזמנים, זאת אומרת ניצלת את כל שלוש הדקות ואפילו יותר.</w:t>
      </w:r>
    </w:p>
    <w:p w14:paraId="64353C70" w14:textId="77777777" w:rsidR="00000000" w:rsidRDefault="00C8405E">
      <w:pPr>
        <w:pStyle w:val="af0"/>
        <w:rPr>
          <w:rtl/>
        </w:rPr>
      </w:pPr>
      <w:r>
        <w:rPr>
          <w:rtl/>
        </w:rPr>
        <w:br/>
      </w:r>
      <w:r>
        <w:rPr>
          <w:rFonts w:hint="cs"/>
          <w:rtl/>
        </w:rPr>
        <w:t>ה</w:t>
      </w:r>
      <w:r>
        <w:rPr>
          <w:rtl/>
        </w:rPr>
        <w:t xml:space="preserve">שר </w:t>
      </w:r>
      <w:r>
        <w:rPr>
          <w:rFonts w:hint="cs"/>
          <w:rtl/>
        </w:rPr>
        <w:t>לביטחון פנים</w:t>
      </w:r>
      <w:r>
        <w:rPr>
          <w:rtl/>
        </w:rPr>
        <w:t xml:space="preserve"> גדעון עזרא:</w:t>
      </w:r>
    </w:p>
    <w:p w14:paraId="695C7066" w14:textId="77777777" w:rsidR="00000000" w:rsidRDefault="00C8405E">
      <w:pPr>
        <w:pStyle w:val="a0"/>
        <w:rPr>
          <w:rtl/>
        </w:rPr>
      </w:pPr>
    </w:p>
    <w:p w14:paraId="1A50DF7C" w14:textId="77777777" w:rsidR="00000000" w:rsidRDefault="00C8405E">
      <w:pPr>
        <w:pStyle w:val="a0"/>
        <w:rPr>
          <w:rFonts w:hint="cs"/>
          <w:rtl/>
        </w:rPr>
      </w:pPr>
      <w:r>
        <w:rPr>
          <w:rFonts w:hint="cs"/>
          <w:rtl/>
        </w:rPr>
        <w:t>הוא דיבר לעניין.</w:t>
      </w:r>
    </w:p>
    <w:p w14:paraId="2B9A5723" w14:textId="77777777" w:rsidR="00000000" w:rsidRDefault="00C8405E">
      <w:pPr>
        <w:pStyle w:val="af1"/>
        <w:rPr>
          <w:rtl/>
        </w:rPr>
      </w:pPr>
      <w:r>
        <w:rPr>
          <w:rtl/>
        </w:rPr>
        <w:br/>
      </w:r>
      <w:r>
        <w:rPr>
          <w:rtl/>
        </w:rPr>
        <w:t>היו"ר ראובן ריבלין:</w:t>
      </w:r>
    </w:p>
    <w:p w14:paraId="5B0DB14E" w14:textId="77777777" w:rsidR="00000000" w:rsidRDefault="00C8405E">
      <w:pPr>
        <w:pStyle w:val="a0"/>
        <w:rPr>
          <w:rtl/>
        </w:rPr>
      </w:pPr>
    </w:p>
    <w:p w14:paraId="3757E423" w14:textId="77777777" w:rsidR="00000000" w:rsidRDefault="00C8405E">
      <w:pPr>
        <w:pStyle w:val="a0"/>
        <w:rPr>
          <w:rFonts w:hint="cs"/>
          <w:rtl/>
        </w:rPr>
      </w:pPr>
      <w:r>
        <w:rPr>
          <w:rFonts w:hint="cs"/>
          <w:rtl/>
        </w:rPr>
        <w:t>אמרתי: כל מי שידבר לעניין, לא אפריע לו. רבותי חברי הכנסת, חבר הכנסת מח'ול, אדוני, קראתי בשמו אבל הוא לא היה כאן. בבקשה. אחריו - חבר הכנסת איתן כבל, רבותי, כי גם הוא היה פה וברגע שאני קורא לו הוא לא נמצא, אז להודיע לו שאחרי חבר הכנסת מח</w:t>
      </w:r>
      <w:r>
        <w:rPr>
          <w:rFonts w:hint="cs"/>
          <w:rtl/>
        </w:rPr>
        <w:t xml:space="preserve">'ול הוא ידבר. ואחריו - חבר הכנסת נסים זאב, אחריו </w:t>
      </w:r>
      <w:r>
        <w:rPr>
          <w:rtl/>
        </w:rPr>
        <w:t>–</w:t>
      </w:r>
      <w:r>
        <w:rPr>
          <w:rFonts w:hint="cs"/>
          <w:rtl/>
        </w:rPr>
        <w:t xml:space="preserve"> חבר הכנסת איוב קרא, אחריו </w:t>
      </w:r>
      <w:r>
        <w:rPr>
          <w:rtl/>
        </w:rPr>
        <w:t>–</w:t>
      </w:r>
      <w:r>
        <w:rPr>
          <w:rFonts w:hint="cs"/>
          <w:rtl/>
        </w:rPr>
        <w:t xml:space="preserve"> חבר הכנסת אהוד יתום, ואחריו - חבר הכנסת דהאמשה.</w:t>
      </w:r>
    </w:p>
    <w:p w14:paraId="41D7F4A5" w14:textId="77777777" w:rsidR="00000000" w:rsidRDefault="00C8405E">
      <w:pPr>
        <w:pStyle w:val="a"/>
        <w:rPr>
          <w:rtl/>
        </w:rPr>
      </w:pPr>
      <w:r>
        <w:rPr>
          <w:rtl/>
        </w:rPr>
        <w:br/>
      </w:r>
      <w:bookmarkStart w:id="48" w:name="FS000000474T15_11_2004_16_59_26"/>
      <w:bookmarkStart w:id="49" w:name="FS000000542T15_11_2004_16_59_31"/>
      <w:bookmarkStart w:id="50" w:name="_Toc98671383"/>
      <w:bookmarkEnd w:id="48"/>
      <w:bookmarkEnd w:id="49"/>
      <w:r>
        <w:rPr>
          <w:rtl/>
        </w:rPr>
        <w:t>עסאם מח'ול (חד"ש-תע"ל):</w:t>
      </w:r>
      <w:bookmarkEnd w:id="50"/>
    </w:p>
    <w:p w14:paraId="14D1474B" w14:textId="77777777" w:rsidR="00000000" w:rsidRDefault="00C8405E">
      <w:pPr>
        <w:pStyle w:val="a0"/>
        <w:rPr>
          <w:rFonts w:hint="cs"/>
          <w:rtl/>
        </w:rPr>
      </w:pPr>
    </w:p>
    <w:p w14:paraId="3BA8CA8F" w14:textId="77777777" w:rsidR="00000000" w:rsidRDefault="00C8405E">
      <w:pPr>
        <w:pStyle w:val="a0"/>
        <w:rPr>
          <w:rFonts w:hint="cs"/>
          <w:rtl/>
        </w:rPr>
      </w:pPr>
      <w:r>
        <w:rPr>
          <w:rFonts w:hint="cs"/>
          <w:rtl/>
        </w:rPr>
        <w:t>אדוני היושב-ראש, אני מודה לך. חברי הכנסת, הצעת החוק שמוגשת בפנינו היא הצעת חוק בעייתית. מדובר על כך שיש</w:t>
      </w:r>
      <w:r>
        <w:rPr>
          <w:rFonts w:hint="cs"/>
          <w:rtl/>
        </w:rPr>
        <w:t xml:space="preserve"> מקרים שצריך לטפל בהם, אבל מנסים לטפל בהם על-ידי כך שעושים עבודה קלה לאחראים בבתי-הכלא, לשב"ס, ואני מעריך שזה על חשבון זכויותיהם של האסירים ותוך כדי מתן יד חופשית בקביעת ההפרדה של האסירים, שאנחנו עדים בשנים האחרונות לכך שהיא הופכת לפעמים בידי הסוהרים לכלי </w:t>
      </w:r>
      <w:r>
        <w:rPr>
          <w:rFonts w:hint="cs"/>
          <w:rtl/>
        </w:rPr>
        <w:t>ענישה וכלי נקם ולא רק כלי לטיפול בבעיות או להפחתת סכנות מסוימות של גרימת פשע או שאסירים יהיו נתונים לפשע.</w:t>
      </w:r>
    </w:p>
    <w:p w14:paraId="556FA045" w14:textId="77777777" w:rsidR="00000000" w:rsidRDefault="00C8405E">
      <w:pPr>
        <w:pStyle w:val="a0"/>
        <w:rPr>
          <w:rFonts w:hint="cs"/>
          <w:rtl/>
        </w:rPr>
      </w:pPr>
    </w:p>
    <w:p w14:paraId="36646C7B" w14:textId="77777777" w:rsidR="00000000" w:rsidRDefault="00C8405E">
      <w:pPr>
        <w:pStyle w:val="a0"/>
        <w:rPr>
          <w:rFonts w:hint="cs"/>
          <w:rtl/>
        </w:rPr>
      </w:pPr>
      <w:r>
        <w:rPr>
          <w:rFonts w:hint="cs"/>
          <w:rtl/>
        </w:rPr>
        <w:t>אנחנו עדים להפיכת ההפרדה לאחד מכלי הענישה המרכזיים, כאשר האסיר, או הקטגוריה של האסיר לא מוצאת חן בעיני הסוהר, ואנחנו לא פעם טיפלנו כאן בבעיות של הפרד</w:t>
      </w:r>
      <w:r>
        <w:rPr>
          <w:rFonts w:hint="cs"/>
          <w:rtl/>
        </w:rPr>
        <w:t>ה בלתי מוצדקת, הפרדה נקמנית, במיוחד כאשר דובר באסירים ביטחוניים, במיוחד כאשר דובר באסירים פלסטינים. אנחנו דיברנו על זכויות שישנן וסמכויות שישנן בידי הסוהרים, אבל משתמשים בהן לפעמים מעל ומעבר לכל כוונה ומעבר למה שנחוץ כדי לשמור על הסדר בתוך בית-הכלא.</w:t>
      </w:r>
    </w:p>
    <w:p w14:paraId="45A2765C" w14:textId="77777777" w:rsidR="00000000" w:rsidRDefault="00C8405E">
      <w:pPr>
        <w:pStyle w:val="a0"/>
        <w:rPr>
          <w:rFonts w:hint="cs"/>
          <w:rtl/>
        </w:rPr>
      </w:pPr>
    </w:p>
    <w:p w14:paraId="04A392CC" w14:textId="77777777" w:rsidR="00000000" w:rsidRDefault="00C8405E">
      <w:pPr>
        <w:pStyle w:val="a0"/>
        <w:rPr>
          <w:rFonts w:hint="cs"/>
          <w:rtl/>
        </w:rPr>
      </w:pPr>
      <w:r>
        <w:rPr>
          <w:rFonts w:hint="cs"/>
          <w:rtl/>
        </w:rPr>
        <w:t>אני ח</w:t>
      </w:r>
      <w:r>
        <w:rPr>
          <w:rFonts w:hint="cs"/>
          <w:rtl/>
        </w:rPr>
        <w:t xml:space="preserve">ושב שהצעת החוק הזאת לא תוסיף. היא תיתן עוד כלים בידי שב"ס </w:t>
      </w:r>
      <w:r>
        <w:rPr>
          <w:rtl/>
        </w:rPr>
        <w:t>–</w:t>
      </w:r>
      <w:r>
        <w:rPr>
          <w:rFonts w:hint="cs"/>
          <w:rtl/>
        </w:rPr>
        <w:t xml:space="preserve"> לדעתי, זה בהכרח על חשבון זכויותיהם של האסירים. </w:t>
      </w:r>
    </w:p>
    <w:p w14:paraId="12435AC1" w14:textId="77777777" w:rsidR="00000000" w:rsidRDefault="00C8405E">
      <w:pPr>
        <w:pStyle w:val="a0"/>
        <w:rPr>
          <w:rFonts w:hint="cs"/>
          <w:rtl/>
        </w:rPr>
      </w:pPr>
    </w:p>
    <w:p w14:paraId="3CFD4BE5" w14:textId="77777777" w:rsidR="00000000" w:rsidRDefault="00C8405E">
      <w:pPr>
        <w:pStyle w:val="a0"/>
        <w:rPr>
          <w:rFonts w:hint="cs"/>
          <w:rtl/>
        </w:rPr>
      </w:pPr>
      <w:r>
        <w:rPr>
          <w:rFonts w:hint="cs"/>
          <w:rtl/>
        </w:rPr>
        <w:t xml:space="preserve">אני הייתי מציע לכנסת לדחות את הבקשה הזאת. אנחנו עדים לסיטואציה שאי-אפשר לסמוך על כך שהמשרד לביטחון פנים או השב"ס לבד יגביל את עצמו - לפי קריאתו של </w:t>
      </w:r>
      <w:r>
        <w:rPr>
          <w:rFonts w:hint="cs"/>
          <w:rtl/>
        </w:rPr>
        <w:t xml:space="preserve">חבר הכנסת פינס </w:t>
      </w:r>
      <w:r>
        <w:rPr>
          <w:rtl/>
        </w:rPr>
        <w:t>–</w:t>
      </w:r>
      <w:r>
        <w:rPr>
          <w:rFonts w:hint="cs"/>
          <w:rtl/>
        </w:rPr>
        <w:t xml:space="preserve"> אי-אפשר לסמוך על זה. בשטח הדברים הולכים בכיוון אחר. אנחנו היינו עדים למקרה של ואנונו, שבו ההפרדה ארכה 11 שנים. אני חושב שעם אבסורד כזה אי-אפשר להביא הצעת חוק כזאת ולהגיד שהכוונות הן טובות והרצון הוא טוב ולכן צריך להעביר אותה. תודה רבה, אדו</w:t>
      </w:r>
      <w:r>
        <w:rPr>
          <w:rFonts w:hint="cs"/>
          <w:rtl/>
        </w:rPr>
        <w:t xml:space="preserve">ני. </w:t>
      </w:r>
    </w:p>
    <w:p w14:paraId="5C55695B" w14:textId="77777777" w:rsidR="00000000" w:rsidRDefault="00C8405E">
      <w:pPr>
        <w:pStyle w:val="af1"/>
        <w:rPr>
          <w:rtl/>
        </w:rPr>
      </w:pPr>
      <w:r>
        <w:rPr>
          <w:rtl/>
        </w:rPr>
        <w:br/>
        <w:t>היו"ר ראובן ריבלין:</w:t>
      </w:r>
    </w:p>
    <w:p w14:paraId="53B7A7BE" w14:textId="77777777" w:rsidR="00000000" w:rsidRDefault="00C8405E">
      <w:pPr>
        <w:pStyle w:val="a0"/>
        <w:rPr>
          <w:rtl/>
        </w:rPr>
      </w:pPr>
    </w:p>
    <w:p w14:paraId="47AAFC24" w14:textId="77777777" w:rsidR="00000000" w:rsidRDefault="00C8405E">
      <w:pPr>
        <w:pStyle w:val="a0"/>
        <w:rPr>
          <w:rFonts w:hint="cs"/>
          <w:rtl/>
        </w:rPr>
      </w:pPr>
      <w:r>
        <w:rPr>
          <w:rFonts w:hint="cs"/>
          <w:rtl/>
        </w:rPr>
        <w:t xml:space="preserve">תודה רבה לחבר הכנסת עסאם מח'ול. חבר הכנסת יעקב מרגי - אינו רוצה לדבר. חבר הכנסת נסים זאב - בבקשה, אדוני. </w:t>
      </w:r>
    </w:p>
    <w:p w14:paraId="0597BBEF" w14:textId="77777777" w:rsidR="00000000" w:rsidRDefault="00C8405E">
      <w:pPr>
        <w:pStyle w:val="af0"/>
        <w:rPr>
          <w:rtl/>
        </w:rPr>
      </w:pPr>
      <w:r>
        <w:rPr>
          <w:rtl/>
        </w:rPr>
        <w:br/>
        <w:t>נסים זאב (ש"ס):</w:t>
      </w:r>
    </w:p>
    <w:p w14:paraId="291184E9" w14:textId="77777777" w:rsidR="00000000" w:rsidRDefault="00C8405E">
      <w:pPr>
        <w:pStyle w:val="a0"/>
        <w:rPr>
          <w:rtl/>
        </w:rPr>
      </w:pPr>
    </w:p>
    <w:p w14:paraId="2024A441" w14:textId="77777777" w:rsidR="00000000" w:rsidRDefault="00C8405E">
      <w:pPr>
        <w:pStyle w:val="a0"/>
        <w:rPr>
          <w:rFonts w:hint="cs"/>
          <w:rtl/>
        </w:rPr>
      </w:pPr>
      <w:r>
        <w:rPr>
          <w:rFonts w:hint="cs"/>
          <w:rtl/>
        </w:rPr>
        <w:t>אני, יותר מאוחר.</w:t>
      </w:r>
    </w:p>
    <w:p w14:paraId="38BE21A3" w14:textId="77777777" w:rsidR="00000000" w:rsidRDefault="00C8405E">
      <w:pPr>
        <w:pStyle w:val="af1"/>
        <w:rPr>
          <w:rtl/>
        </w:rPr>
      </w:pPr>
      <w:r>
        <w:rPr>
          <w:rtl/>
        </w:rPr>
        <w:br/>
        <w:t>היו"ר ראובן ריבלין:</w:t>
      </w:r>
    </w:p>
    <w:p w14:paraId="711D43C0" w14:textId="77777777" w:rsidR="00000000" w:rsidRDefault="00C8405E">
      <w:pPr>
        <w:pStyle w:val="a0"/>
        <w:rPr>
          <w:rtl/>
        </w:rPr>
      </w:pPr>
    </w:p>
    <w:p w14:paraId="0ABD1F47" w14:textId="77777777" w:rsidR="00000000" w:rsidRDefault="00C8405E">
      <w:pPr>
        <w:pStyle w:val="a0"/>
        <w:rPr>
          <w:rFonts w:hint="cs"/>
          <w:rtl/>
        </w:rPr>
      </w:pPr>
      <w:r>
        <w:rPr>
          <w:rFonts w:hint="cs"/>
          <w:rtl/>
        </w:rPr>
        <w:t xml:space="preserve">לא, לא, סליחה. חבר הכנסת איתן כבל </w:t>
      </w:r>
      <w:r>
        <w:rPr>
          <w:rtl/>
        </w:rPr>
        <w:t>–</w:t>
      </w:r>
      <w:r>
        <w:rPr>
          <w:rFonts w:hint="cs"/>
          <w:rtl/>
        </w:rPr>
        <w:t xml:space="preserve"> ודאי ודאי. </w:t>
      </w:r>
    </w:p>
    <w:p w14:paraId="1465AA75" w14:textId="77777777" w:rsidR="00000000" w:rsidRDefault="00C8405E">
      <w:pPr>
        <w:pStyle w:val="af0"/>
        <w:rPr>
          <w:rtl/>
        </w:rPr>
      </w:pPr>
      <w:r>
        <w:rPr>
          <w:rtl/>
        </w:rPr>
        <w:br/>
        <w:t>נסים זאב (ש"ס):</w:t>
      </w:r>
    </w:p>
    <w:p w14:paraId="1B48FECE" w14:textId="77777777" w:rsidR="00000000" w:rsidRDefault="00C8405E">
      <w:pPr>
        <w:pStyle w:val="a0"/>
        <w:rPr>
          <w:rtl/>
        </w:rPr>
      </w:pPr>
    </w:p>
    <w:p w14:paraId="5A63F66E" w14:textId="77777777" w:rsidR="00000000" w:rsidRDefault="00C8405E">
      <w:pPr>
        <w:pStyle w:val="a0"/>
        <w:rPr>
          <w:rFonts w:hint="cs"/>
          <w:rtl/>
        </w:rPr>
      </w:pPr>
      <w:r>
        <w:rPr>
          <w:rFonts w:hint="cs"/>
          <w:rtl/>
        </w:rPr>
        <w:t xml:space="preserve">אני רשום בסוף הרשימה, אדוני היושב-ראש. </w:t>
      </w:r>
    </w:p>
    <w:p w14:paraId="47F1D2BF" w14:textId="77777777" w:rsidR="00000000" w:rsidRDefault="00C8405E">
      <w:pPr>
        <w:pStyle w:val="af1"/>
        <w:rPr>
          <w:rtl/>
        </w:rPr>
      </w:pPr>
      <w:r>
        <w:rPr>
          <w:rtl/>
        </w:rPr>
        <w:br/>
        <w:t>היו"ר ראובן ריבלין:</w:t>
      </w:r>
    </w:p>
    <w:p w14:paraId="232EBBBC" w14:textId="77777777" w:rsidR="00000000" w:rsidRDefault="00C8405E">
      <w:pPr>
        <w:pStyle w:val="a0"/>
        <w:rPr>
          <w:rtl/>
        </w:rPr>
      </w:pPr>
    </w:p>
    <w:p w14:paraId="52E4E6AD" w14:textId="77777777" w:rsidR="00000000" w:rsidRDefault="00C8405E">
      <w:pPr>
        <w:pStyle w:val="a0"/>
        <w:rPr>
          <w:rFonts w:hint="cs"/>
          <w:rtl/>
        </w:rPr>
      </w:pPr>
      <w:r>
        <w:rPr>
          <w:rFonts w:hint="cs"/>
          <w:rtl/>
        </w:rPr>
        <w:t>אדוני, הגענו לסוף הרשימה. אחרי חבר הכנסת איתן כבל אתה מדבר.</w:t>
      </w:r>
    </w:p>
    <w:p w14:paraId="32724A59" w14:textId="77777777" w:rsidR="00000000" w:rsidRDefault="00C8405E">
      <w:pPr>
        <w:pStyle w:val="a"/>
        <w:rPr>
          <w:rtl/>
        </w:rPr>
      </w:pPr>
      <w:r>
        <w:rPr>
          <w:rtl/>
        </w:rPr>
        <w:br/>
      </w:r>
      <w:bookmarkStart w:id="51" w:name="FS000000445T15_11_2004_17_08_32"/>
      <w:bookmarkStart w:id="52" w:name="_Toc98671384"/>
      <w:bookmarkEnd w:id="51"/>
      <w:r>
        <w:rPr>
          <w:rtl/>
        </w:rPr>
        <w:t>איתן כבל (העבודה-מימד):</w:t>
      </w:r>
      <w:bookmarkEnd w:id="52"/>
    </w:p>
    <w:p w14:paraId="659B0774" w14:textId="77777777" w:rsidR="00000000" w:rsidRDefault="00C8405E">
      <w:pPr>
        <w:pStyle w:val="a0"/>
        <w:rPr>
          <w:rtl/>
        </w:rPr>
      </w:pPr>
    </w:p>
    <w:p w14:paraId="0779E627" w14:textId="77777777" w:rsidR="00000000" w:rsidRDefault="00C8405E">
      <w:pPr>
        <w:pStyle w:val="a0"/>
        <w:rPr>
          <w:rFonts w:hint="cs"/>
          <w:rtl/>
        </w:rPr>
      </w:pPr>
      <w:r>
        <w:rPr>
          <w:rFonts w:hint="cs"/>
          <w:rtl/>
        </w:rPr>
        <w:t>אדוני היושב-ראש, חברי חברי הכנסת, הצעת החוק המונחת כאן לפנינו נראית כלי שנדרש - אני מניח כך - לעבודתה של מער</w:t>
      </w:r>
      <w:r>
        <w:rPr>
          <w:rFonts w:hint="cs"/>
          <w:rtl/>
        </w:rPr>
        <w:t xml:space="preserve">כת בתי-הסוהר, וגם היום יש לא מעט כלים שעומדים לרשות השירות כדי להתמודד גם עם אסירים בעייתיים. </w:t>
      </w:r>
    </w:p>
    <w:p w14:paraId="6A7F270E" w14:textId="77777777" w:rsidR="00000000" w:rsidRDefault="00C8405E">
      <w:pPr>
        <w:pStyle w:val="a0"/>
        <w:rPr>
          <w:rFonts w:hint="cs"/>
          <w:rtl/>
        </w:rPr>
      </w:pPr>
    </w:p>
    <w:p w14:paraId="2B0A2977" w14:textId="77777777" w:rsidR="00000000" w:rsidRDefault="00C8405E">
      <w:pPr>
        <w:pStyle w:val="a0"/>
        <w:rPr>
          <w:rFonts w:hint="cs"/>
          <w:rtl/>
        </w:rPr>
      </w:pPr>
      <w:r>
        <w:rPr>
          <w:rFonts w:hint="cs"/>
          <w:rtl/>
        </w:rPr>
        <w:t>הבעיה נוגעת - והתייחסו אליה גם קודמי - לשאלה מי מפקח על העניין הזה, ואני אומר: מי שמגיע לו צריך לחטוף, ומי שצריך למצוא את עצמו בבידוד כזה או אחר, מסיבות כאלה וא</w:t>
      </w:r>
      <w:r>
        <w:rPr>
          <w:rFonts w:hint="cs"/>
          <w:rtl/>
        </w:rPr>
        <w:t xml:space="preserve">חרות שהן מוצדקות - בסדר. הבעיה נוגעת לאותו מצב שבו לעתים אתה מוצא את עצמך נתון לגחמה של סוהר, של מנהל, של אחראי אגף, או לפעמים סתם בלשון העם נאמר "קומבינה" שעושים אפילו אסירים. </w:t>
      </w:r>
    </w:p>
    <w:p w14:paraId="3FE58ADB" w14:textId="77777777" w:rsidR="00000000" w:rsidRDefault="00C8405E">
      <w:pPr>
        <w:pStyle w:val="a0"/>
        <w:rPr>
          <w:rFonts w:hint="cs"/>
          <w:rtl/>
        </w:rPr>
      </w:pPr>
    </w:p>
    <w:p w14:paraId="640CB81E" w14:textId="77777777" w:rsidR="00000000" w:rsidRDefault="00C8405E">
      <w:pPr>
        <w:pStyle w:val="a0"/>
        <w:rPr>
          <w:rFonts w:hint="cs"/>
          <w:rtl/>
        </w:rPr>
      </w:pPr>
      <w:r>
        <w:rPr>
          <w:rFonts w:hint="cs"/>
          <w:rtl/>
        </w:rPr>
        <w:t xml:space="preserve">אז יכול להיות שראיתי יותר מדי סרטים ואולי כולנו רואים יותר מדי סרטים, אבל לא </w:t>
      </w:r>
      <w:r>
        <w:rPr>
          <w:rFonts w:hint="cs"/>
          <w:rtl/>
        </w:rPr>
        <w:t>פעם הסרטים האלה גם - - -</w:t>
      </w:r>
    </w:p>
    <w:p w14:paraId="57003874" w14:textId="77777777" w:rsidR="00000000" w:rsidRDefault="00C8405E">
      <w:pPr>
        <w:pStyle w:val="af1"/>
        <w:rPr>
          <w:rtl/>
        </w:rPr>
      </w:pPr>
      <w:r>
        <w:rPr>
          <w:rtl/>
        </w:rPr>
        <w:br/>
        <w:t>היו"ר ראובן ריבלין:</w:t>
      </w:r>
    </w:p>
    <w:p w14:paraId="3E82A703" w14:textId="77777777" w:rsidR="00000000" w:rsidRDefault="00C8405E">
      <w:pPr>
        <w:pStyle w:val="a0"/>
        <w:rPr>
          <w:rtl/>
        </w:rPr>
      </w:pPr>
    </w:p>
    <w:p w14:paraId="354DF502" w14:textId="77777777" w:rsidR="00000000" w:rsidRDefault="00C8405E">
      <w:pPr>
        <w:pStyle w:val="a0"/>
        <w:rPr>
          <w:rFonts w:hint="cs"/>
          <w:rtl/>
        </w:rPr>
      </w:pPr>
      <w:r>
        <w:rPr>
          <w:rFonts w:hint="cs"/>
          <w:rtl/>
        </w:rPr>
        <w:t xml:space="preserve">החיים הם סרט. </w:t>
      </w:r>
    </w:p>
    <w:p w14:paraId="0ABD1C2E" w14:textId="77777777" w:rsidR="00000000" w:rsidRDefault="00C8405E">
      <w:pPr>
        <w:pStyle w:val="-"/>
        <w:rPr>
          <w:rtl/>
        </w:rPr>
      </w:pPr>
      <w:r>
        <w:rPr>
          <w:rtl/>
        </w:rPr>
        <w:br/>
      </w:r>
      <w:bookmarkStart w:id="53" w:name="FS000000445T15_11_2004_17_12_15C"/>
      <w:bookmarkEnd w:id="53"/>
      <w:r>
        <w:rPr>
          <w:rtl/>
        </w:rPr>
        <w:t>איתן כבל (העבודה-מימד):</w:t>
      </w:r>
    </w:p>
    <w:p w14:paraId="13EECB02" w14:textId="77777777" w:rsidR="00000000" w:rsidRDefault="00C8405E">
      <w:pPr>
        <w:pStyle w:val="a0"/>
        <w:rPr>
          <w:rtl/>
        </w:rPr>
      </w:pPr>
    </w:p>
    <w:p w14:paraId="4AEECB57" w14:textId="77777777" w:rsidR="00000000" w:rsidRDefault="00C8405E">
      <w:pPr>
        <w:pStyle w:val="a0"/>
        <w:rPr>
          <w:rFonts w:hint="cs"/>
          <w:rtl/>
        </w:rPr>
      </w:pPr>
      <w:r>
        <w:rPr>
          <w:rFonts w:hint="cs"/>
          <w:rtl/>
        </w:rPr>
        <w:t xml:space="preserve">החיים הם סרט, ויותר מדי מקרים מן הסוג הזה מגיעים לכלי התקשורת, ומתברר - כמו שאמר כבוד היושב-ראש - זה לא סרט, זאת מציאות. </w:t>
      </w:r>
    </w:p>
    <w:p w14:paraId="45FBAA9D" w14:textId="77777777" w:rsidR="00000000" w:rsidRDefault="00C8405E">
      <w:pPr>
        <w:pStyle w:val="a0"/>
        <w:rPr>
          <w:rFonts w:hint="cs"/>
          <w:rtl/>
        </w:rPr>
      </w:pPr>
    </w:p>
    <w:p w14:paraId="62CD12FD" w14:textId="77777777" w:rsidR="00000000" w:rsidRDefault="00C8405E">
      <w:pPr>
        <w:pStyle w:val="a0"/>
        <w:rPr>
          <w:rFonts w:hint="cs"/>
          <w:rtl/>
        </w:rPr>
      </w:pPr>
      <w:r>
        <w:rPr>
          <w:rFonts w:hint="cs"/>
          <w:rtl/>
        </w:rPr>
        <w:t>היה חשוב מאוד - גם אם אדם כמוני רוצה לבוא ולק</w:t>
      </w:r>
      <w:r>
        <w:rPr>
          <w:rFonts w:hint="cs"/>
          <w:rtl/>
        </w:rPr>
        <w:t>בל את החוק הזה - להיות משוכנע שיש כלים או עושים את המקסימום שסיטואציות מהסוג או מהדוגמאות שעליהן דיברתי לא תתאפשרנה, או אפשר יהיה להוריד אותן למינימום, כי נכון לרגע זה, הבקשות של השר לביטחון פנים הן כמעט שיק פתוח. כמעט כל סיטואציה שמבקשים - הם מקבלים אותה,</w:t>
      </w:r>
      <w:r>
        <w:rPr>
          <w:rFonts w:hint="cs"/>
          <w:rtl/>
        </w:rPr>
        <w:t xml:space="preserve"> או שהם דורשים, כדי שהחיים יהיו להם יותר קלים, וזה בסדר. גם ככה זה לא פשוט להיות בתוך בית-סוהר ולהפעיל ולשמור בתוך בית-סוהר. זה לא חיים קלים - לא לסוהר ולא לאסיר.</w:t>
      </w:r>
    </w:p>
    <w:p w14:paraId="705E5876" w14:textId="77777777" w:rsidR="00000000" w:rsidRDefault="00C8405E">
      <w:pPr>
        <w:pStyle w:val="a0"/>
        <w:rPr>
          <w:rFonts w:hint="cs"/>
          <w:rtl/>
        </w:rPr>
      </w:pPr>
    </w:p>
    <w:p w14:paraId="6E749DED" w14:textId="77777777" w:rsidR="00000000" w:rsidRDefault="00C8405E">
      <w:pPr>
        <w:pStyle w:val="a0"/>
        <w:rPr>
          <w:rFonts w:hint="cs"/>
          <w:rtl/>
        </w:rPr>
      </w:pPr>
      <w:r>
        <w:rPr>
          <w:rFonts w:hint="cs"/>
          <w:rtl/>
        </w:rPr>
        <w:t>אני חושב - ואני מסיים כאן - שהכללים צריכים להיות יותר ברורים, ומי מפקח - ואני חוזר ומדגיש את</w:t>
      </w:r>
      <w:r>
        <w:rPr>
          <w:rFonts w:hint="cs"/>
          <w:rtl/>
        </w:rPr>
        <w:t xml:space="preserve"> השאלה הזאת של הפיקוח, שיוריד למינימום, או יוריד במקסימום, סיכוי של עוולות בתוך אותו מקום שאף אחד מאתנו לא רוצה להגיע אליו, אבל אם מגיעים אליו, לפחות נשמור על צלם אנוש גם שם. תודה.</w:t>
      </w:r>
    </w:p>
    <w:p w14:paraId="0ADB7F11" w14:textId="77777777" w:rsidR="00000000" w:rsidRDefault="00C8405E">
      <w:pPr>
        <w:pStyle w:val="af1"/>
        <w:rPr>
          <w:rtl/>
        </w:rPr>
      </w:pPr>
      <w:r>
        <w:rPr>
          <w:rtl/>
        </w:rPr>
        <w:br/>
        <w:t>היו"ר ראובן ריבלין:</w:t>
      </w:r>
    </w:p>
    <w:p w14:paraId="21A66D4B" w14:textId="77777777" w:rsidR="00000000" w:rsidRDefault="00C8405E">
      <w:pPr>
        <w:pStyle w:val="a0"/>
        <w:rPr>
          <w:rtl/>
        </w:rPr>
      </w:pPr>
    </w:p>
    <w:p w14:paraId="08BB9FFB" w14:textId="77777777" w:rsidR="00000000" w:rsidRDefault="00C8405E">
      <w:pPr>
        <w:pStyle w:val="a0"/>
        <w:rPr>
          <w:rFonts w:hint="cs"/>
          <w:rtl/>
        </w:rPr>
      </w:pPr>
      <w:r>
        <w:rPr>
          <w:rFonts w:hint="cs"/>
          <w:rtl/>
        </w:rPr>
        <w:t xml:space="preserve">תודה לחבר הכנסת איתן כבל. חבר הכנסת נסים זאב, ואחריו </w:t>
      </w:r>
      <w:r>
        <w:rPr>
          <w:rFonts w:hint="cs"/>
          <w:rtl/>
        </w:rPr>
        <w:t>- חבר הכנסת איוב קרא.</w:t>
      </w:r>
    </w:p>
    <w:p w14:paraId="20F50979" w14:textId="77777777" w:rsidR="00000000" w:rsidRDefault="00C8405E">
      <w:pPr>
        <w:pStyle w:val="a"/>
        <w:rPr>
          <w:rtl/>
        </w:rPr>
      </w:pPr>
      <w:r>
        <w:rPr>
          <w:rtl/>
        </w:rPr>
        <w:br/>
      </w:r>
      <w:bookmarkStart w:id="54" w:name="FS000000490T15_11_2004_17_16_56"/>
      <w:bookmarkStart w:id="55" w:name="_Toc98671385"/>
      <w:bookmarkEnd w:id="54"/>
      <w:r>
        <w:rPr>
          <w:rtl/>
        </w:rPr>
        <w:t>נסים זאב (ש"ס):</w:t>
      </w:r>
      <w:bookmarkEnd w:id="55"/>
    </w:p>
    <w:p w14:paraId="73791DA7" w14:textId="77777777" w:rsidR="00000000" w:rsidRDefault="00C8405E">
      <w:pPr>
        <w:pStyle w:val="a0"/>
        <w:rPr>
          <w:rtl/>
        </w:rPr>
      </w:pPr>
    </w:p>
    <w:p w14:paraId="08738070" w14:textId="77777777" w:rsidR="00000000" w:rsidRDefault="00C8405E">
      <w:pPr>
        <w:pStyle w:val="a0"/>
        <w:rPr>
          <w:rFonts w:hint="cs"/>
          <w:rtl/>
        </w:rPr>
      </w:pPr>
      <w:r>
        <w:rPr>
          <w:rFonts w:hint="cs"/>
          <w:rtl/>
        </w:rPr>
        <w:t>אדוני היושב-ראש, כנסת נכבדה, אני רוצה לומר, שכל דבר שהוא מינהלי הוא בעייתי, כי מינהלי זה שיקול דעת: אם בצווי הריסה מינהליים - זה שיקול דעת של ראש העירייה, שהוא חושב שאין צורך שבית-המשפט יכריע בסוגיה, כי בעיניו הדבר ח</w:t>
      </w:r>
      <w:r>
        <w:rPr>
          <w:rFonts w:hint="cs"/>
          <w:rtl/>
        </w:rPr>
        <w:t>מור ביותר. ולפעמים, כאשר אתה בא לראות באמת מה שיקול הדעת, מתברר לך שבסופו של דבר ראש העיר חתם מפני שהמפקח על הבנייה אמר לו שזה דבר חמור. הוא אפילו לא מודע לחומרה. אותו דבר פה, אדוני סגן השר. בהפרדה מינהלית אנחנו בעצם נותנים כוח לאותו סוהר בכיר או למנהל בית</w:t>
      </w:r>
      <w:r>
        <w:rPr>
          <w:rFonts w:hint="cs"/>
          <w:rtl/>
        </w:rPr>
        <w:t>-הסוהר להחליט החלטות שהן קשות, שהן גורליות, שהן בנפשו של האסיר.</w:t>
      </w:r>
    </w:p>
    <w:p w14:paraId="52130A66" w14:textId="77777777" w:rsidR="00000000" w:rsidRDefault="00C8405E">
      <w:pPr>
        <w:pStyle w:val="a0"/>
        <w:rPr>
          <w:rFonts w:hint="cs"/>
          <w:rtl/>
        </w:rPr>
      </w:pPr>
    </w:p>
    <w:p w14:paraId="3F82D05C" w14:textId="77777777" w:rsidR="00000000" w:rsidRDefault="00C8405E">
      <w:pPr>
        <w:pStyle w:val="a0"/>
        <w:rPr>
          <w:rFonts w:hint="cs"/>
          <w:rtl/>
        </w:rPr>
      </w:pPr>
      <w:r>
        <w:rPr>
          <w:rFonts w:hint="cs"/>
          <w:rtl/>
        </w:rPr>
        <w:t>אני רוצה לומר לך, אדוני סגן השר, אני שוחחתי עם רבים שהיו במעצר מינהלי מהסוג הזה, שהפרידו אותם ונתנו להם את הבידוד הזה, והם אפילו התלוננו במכתבים. הם לא היו מסוכנים, וצריך לזכור שמטרת ההפרדה ה</w:t>
      </w:r>
      <w:r>
        <w:rPr>
          <w:rFonts w:hint="cs"/>
          <w:rtl/>
        </w:rPr>
        <w:t xml:space="preserve">יא להחזיק אסיר בהפרדה רק אם היא נדרשת בגין ביטחון המדינה או ביטחון בית-הסוהר, או שמירה על שלומם או על בריאותם של האסיר או של האסירים האחרים שנמצאים אתו, או פגיעה ממשית במשמעת ובאורח החיים התקין של בית-הסוהר. אלה הנקודות המרכזיות, ולפעמים השיקולים הם לא מן </w:t>
      </w:r>
      <w:r>
        <w:rPr>
          <w:rFonts w:hint="cs"/>
          <w:rtl/>
        </w:rPr>
        <w:t xml:space="preserve">העניין. כמובן, כשיש התחשבנות או כשיש סטיגמה נגד אסיר מסוים ורוצים להעניש אותו, זה חלק מדרכי הענישה. </w:t>
      </w:r>
    </w:p>
    <w:p w14:paraId="18802314" w14:textId="77777777" w:rsidR="00000000" w:rsidRDefault="00C8405E">
      <w:pPr>
        <w:pStyle w:val="a0"/>
        <w:rPr>
          <w:rFonts w:hint="cs"/>
          <w:rtl/>
        </w:rPr>
      </w:pPr>
    </w:p>
    <w:p w14:paraId="06CE7EF3" w14:textId="77777777" w:rsidR="00000000" w:rsidRDefault="00C8405E">
      <w:pPr>
        <w:pStyle w:val="a0"/>
        <w:rPr>
          <w:rFonts w:hint="cs"/>
          <w:rtl/>
        </w:rPr>
      </w:pPr>
      <w:r>
        <w:rPr>
          <w:rFonts w:hint="cs"/>
          <w:rtl/>
        </w:rPr>
        <w:t>ההפרדה המינהלית צריכה להיות רק אם שוכנע הסוהר הבכיר שנתקיימה לגבי אותו אסיר אחת מהעילות שהזכרתי. אז רשאי הוא להורות על החזקתו של האסיר בהפרדה לתקופה שאינה</w:t>
      </w:r>
      <w:r>
        <w:rPr>
          <w:rFonts w:hint="cs"/>
          <w:rtl/>
        </w:rPr>
        <w:t xml:space="preserve"> עולה על 48 שעות. אבל 48 השעות האלה חוזרות על עצמן. כאשר הן מסתיימות, יש לו האפשרות והיכולת להחליט על עוד 48 שעות, וכך הוא יכול להמשיך 14 יום. לאחר מכן, עם הפסקה מסוימת, הוא יכול לחזור שוב על 48 שעות. אין איזו תקופה שמחייבת, תקופת צינון, בין אותם 14 הימים </w:t>
      </w:r>
      <w:r>
        <w:rPr>
          <w:rFonts w:hint="cs"/>
          <w:rtl/>
        </w:rPr>
        <w:t>שהוא רשאי לחדש את המעצר המינהלי ואת ההפרדה, ובעוד שבוע הוא יחליט שוב לחדש את מה שהוא עשה קודם לכן.</w:t>
      </w:r>
    </w:p>
    <w:p w14:paraId="3AE8EB19" w14:textId="77777777" w:rsidR="00000000" w:rsidRDefault="00C8405E">
      <w:pPr>
        <w:pStyle w:val="a0"/>
        <w:rPr>
          <w:rFonts w:hint="cs"/>
          <w:rtl/>
        </w:rPr>
      </w:pPr>
    </w:p>
    <w:p w14:paraId="148FE81D" w14:textId="77777777" w:rsidR="00000000" w:rsidRDefault="00C8405E">
      <w:pPr>
        <w:pStyle w:val="a0"/>
        <w:rPr>
          <w:rFonts w:hint="cs"/>
          <w:rtl/>
        </w:rPr>
      </w:pPr>
      <w:r>
        <w:rPr>
          <w:rFonts w:hint="cs"/>
          <w:rtl/>
        </w:rPr>
        <w:t xml:space="preserve">לכן, אדוני סגן השר, הייתי רוצה שלפחות תהיה תקופה של חודשיים או שלושה חודשים </w:t>
      </w:r>
      <w:r>
        <w:rPr>
          <w:rtl/>
        </w:rPr>
        <w:t>–</w:t>
      </w:r>
      <w:r>
        <w:rPr>
          <w:rFonts w:hint="cs"/>
          <w:rtl/>
        </w:rPr>
        <w:t xml:space="preserve"> אנחנו מדברים על אסירים שיושבים לפעמים שנים בבתי-הסוהר </w:t>
      </w:r>
      <w:r>
        <w:rPr>
          <w:rtl/>
        </w:rPr>
        <w:t>–</w:t>
      </w:r>
      <w:r>
        <w:rPr>
          <w:rFonts w:hint="cs"/>
          <w:rtl/>
        </w:rPr>
        <w:t xml:space="preserve"> שיהיה ברור שאנחנו לא י</w:t>
      </w:r>
      <w:r>
        <w:rPr>
          <w:rFonts w:hint="cs"/>
          <w:rtl/>
        </w:rPr>
        <w:t xml:space="preserve">כולים לאפשר שיקול דעת כזה שאין לו גבול, והיכולת ושיקול הדעת ניתנים לאותו סוהר בלי בקרה מוסמכת, משפטית, מעליו. </w:t>
      </w:r>
    </w:p>
    <w:p w14:paraId="6FC865B1" w14:textId="77777777" w:rsidR="00000000" w:rsidRDefault="00C8405E">
      <w:pPr>
        <w:pStyle w:val="a0"/>
        <w:rPr>
          <w:rFonts w:hint="cs"/>
          <w:rtl/>
        </w:rPr>
      </w:pPr>
    </w:p>
    <w:p w14:paraId="75F22A3D" w14:textId="77777777" w:rsidR="00000000" w:rsidRDefault="00C8405E">
      <w:pPr>
        <w:pStyle w:val="af1"/>
        <w:rPr>
          <w:rtl/>
        </w:rPr>
      </w:pPr>
      <w:r>
        <w:rPr>
          <w:rtl/>
        </w:rPr>
        <w:t>היו"ר ראובן ריבלין:</w:t>
      </w:r>
    </w:p>
    <w:p w14:paraId="664B5893" w14:textId="77777777" w:rsidR="00000000" w:rsidRDefault="00C8405E">
      <w:pPr>
        <w:pStyle w:val="a0"/>
        <w:rPr>
          <w:rtl/>
        </w:rPr>
      </w:pPr>
    </w:p>
    <w:p w14:paraId="7391E753" w14:textId="77777777" w:rsidR="00000000" w:rsidRDefault="00C8405E">
      <w:pPr>
        <w:pStyle w:val="a0"/>
        <w:rPr>
          <w:rFonts w:hint="cs"/>
          <w:rtl/>
        </w:rPr>
      </w:pPr>
      <w:r>
        <w:rPr>
          <w:rFonts w:hint="cs"/>
          <w:rtl/>
        </w:rPr>
        <w:t xml:space="preserve">תודה לחבר הכנסת נסים זאב. חבר הכנסת איוב קרא, ואחריו </w:t>
      </w:r>
      <w:r>
        <w:rPr>
          <w:rtl/>
        </w:rPr>
        <w:t>–</w:t>
      </w:r>
      <w:r>
        <w:rPr>
          <w:rFonts w:hint="cs"/>
          <w:rtl/>
        </w:rPr>
        <w:t xml:space="preserve"> חבר הכנסת אהוד יתום.</w:t>
      </w:r>
    </w:p>
    <w:p w14:paraId="3F6458E2" w14:textId="77777777" w:rsidR="00000000" w:rsidRDefault="00C8405E">
      <w:pPr>
        <w:pStyle w:val="a0"/>
        <w:rPr>
          <w:rFonts w:hint="cs"/>
          <w:rtl/>
        </w:rPr>
      </w:pPr>
    </w:p>
    <w:p w14:paraId="07B2A827" w14:textId="77777777" w:rsidR="00000000" w:rsidRDefault="00C8405E">
      <w:pPr>
        <w:pStyle w:val="a"/>
        <w:rPr>
          <w:rtl/>
        </w:rPr>
      </w:pPr>
      <w:bookmarkStart w:id="56" w:name="FS000000475T15_11_2004_16_43_58"/>
      <w:bookmarkStart w:id="57" w:name="_Toc98671386"/>
      <w:bookmarkEnd w:id="56"/>
      <w:r>
        <w:rPr>
          <w:rFonts w:hint="eastAsia"/>
          <w:rtl/>
        </w:rPr>
        <w:t>איוב</w:t>
      </w:r>
      <w:r>
        <w:rPr>
          <w:rtl/>
        </w:rPr>
        <w:t xml:space="preserve"> קרא (הליכוד):</w:t>
      </w:r>
      <w:bookmarkEnd w:id="57"/>
    </w:p>
    <w:p w14:paraId="6BE98FAC" w14:textId="77777777" w:rsidR="00000000" w:rsidRDefault="00C8405E">
      <w:pPr>
        <w:pStyle w:val="a0"/>
        <w:rPr>
          <w:rFonts w:hint="cs"/>
          <w:rtl/>
        </w:rPr>
      </w:pPr>
    </w:p>
    <w:p w14:paraId="7A399977" w14:textId="77777777" w:rsidR="00000000" w:rsidRDefault="00C8405E">
      <w:pPr>
        <w:pStyle w:val="a0"/>
        <w:rPr>
          <w:rFonts w:hint="cs"/>
          <w:rtl/>
        </w:rPr>
      </w:pPr>
      <w:r>
        <w:rPr>
          <w:rFonts w:hint="cs"/>
          <w:rtl/>
        </w:rPr>
        <w:t>אדוני היושב-ראש, חברי וחבר</w:t>
      </w:r>
      <w:r>
        <w:rPr>
          <w:rFonts w:hint="cs"/>
          <w:rtl/>
        </w:rPr>
        <w:t xml:space="preserve">ותי במליאת הכנסת - - - </w:t>
      </w:r>
    </w:p>
    <w:p w14:paraId="0EC15E4C" w14:textId="77777777" w:rsidR="00000000" w:rsidRDefault="00C8405E">
      <w:pPr>
        <w:pStyle w:val="a0"/>
        <w:rPr>
          <w:rFonts w:hint="cs"/>
          <w:rtl/>
        </w:rPr>
      </w:pPr>
    </w:p>
    <w:p w14:paraId="2B4B4B06" w14:textId="77777777" w:rsidR="00000000" w:rsidRDefault="00C8405E">
      <w:pPr>
        <w:pStyle w:val="af1"/>
        <w:rPr>
          <w:rtl/>
        </w:rPr>
      </w:pPr>
      <w:r>
        <w:rPr>
          <w:rtl/>
        </w:rPr>
        <w:t>היו"ר ראובן ריבלין:</w:t>
      </w:r>
    </w:p>
    <w:p w14:paraId="0289EE9D" w14:textId="77777777" w:rsidR="00000000" w:rsidRDefault="00C8405E">
      <w:pPr>
        <w:pStyle w:val="a0"/>
        <w:rPr>
          <w:rtl/>
        </w:rPr>
      </w:pPr>
    </w:p>
    <w:p w14:paraId="0093B0D1" w14:textId="77777777" w:rsidR="00000000" w:rsidRDefault="00C8405E">
      <w:pPr>
        <w:pStyle w:val="a0"/>
        <w:rPr>
          <w:rFonts w:hint="cs"/>
          <w:rtl/>
        </w:rPr>
      </w:pPr>
      <w:r>
        <w:rPr>
          <w:rFonts w:hint="cs"/>
          <w:rtl/>
        </w:rPr>
        <w:t>למה השרה מקופחת על-ידי אדוני?</w:t>
      </w:r>
    </w:p>
    <w:p w14:paraId="3CF2E2BF" w14:textId="77777777" w:rsidR="00000000" w:rsidRDefault="00C8405E">
      <w:pPr>
        <w:pStyle w:val="a0"/>
        <w:rPr>
          <w:rFonts w:hint="cs"/>
          <w:rtl/>
        </w:rPr>
      </w:pPr>
    </w:p>
    <w:p w14:paraId="4CF1994A" w14:textId="77777777" w:rsidR="00000000" w:rsidRDefault="00C8405E">
      <w:pPr>
        <w:pStyle w:val="-"/>
        <w:rPr>
          <w:rtl/>
        </w:rPr>
      </w:pPr>
      <w:bookmarkStart w:id="58" w:name="FS000000475T15_11_2004_17_02_08"/>
      <w:bookmarkStart w:id="59" w:name="FS000000475T15_11_2004_17_02_12C"/>
      <w:bookmarkEnd w:id="58"/>
      <w:bookmarkEnd w:id="59"/>
      <w:r>
        <w:rPr>
          <w:rtl/>
        </w:rPr>
        <w:t>איוב קרא (הליכוד):</w:t>
      </w:r>
    </w:p>
    <w:p w14:paraId="6B9285CB" w14:textId="77777777" w:rsidR="00000000" w:rsidRDefault="00C8405E">
      <w:pPr>
        <w:pStyle w:val="a0"/>
        <w:rPr>
          <w:rtl/>
        </w:rPr>
      </w:pPr>
    </w:p>
    <w:p w14:paraId="6F23BBBF" w14:textId="77777777" w:rsidR="00000000" w:rsidRDefault="00C8405E">
      <w:pPr>
        <w:pStyle w:val="a0"/>
        <w:rPr>
          <w:rFonts w:hint="cs"/>
          <w:rtl/>
        </w:rPr>
      </w:pPr>
      <w:r>
        <w:rPr>
          <w:rFonts w:hint="cs"/>
          <w:rtl/>
        </w:rPr>
        <w:t xml:space="preserve">כמובן, כבוד השרה.  </w:t>
      </w:r>
    </w:p>
    <w:p w14:paraId="48E68A18" w14:textId="77777777" w:rsidR="00000000" w:rsidRDefault="00C8405E">
      <w:pPr>
        <w:pStyle w:val="a0"/>
        <w:rPr>
          <w:rFonts w:hint="cs"/>
          <w:rtl/>
        </w:rPr>
      </w:pPr>
    </w:p>
    <w:p w14:paraId="4F4C905C" w14:textId="77777777" w:rsidR="00000000" w:rsidRDefault="00C8405E">
      <w:pPr>
        <w:pStyle w:val="af0"/>
        <w:rPr>
          <w:rtl/>
        </w:rPr>
      </w:pPr>
      <w:r>
        <w:rPr>
          <w:rFonts w:hint="eastAsia"/>
          <w:rtl/>
        </w:rPr>
        <w:t>שרת</w:t>
      </w:r>
      <w:r>
        <w:rPr>
          <w:rtl/>
        </w:rPr>
        <w:t xml:space="preserve"> החינוך, התרבות והספורט לימור לבנת:</w:t>
      </w:r>
    </w:p>
    <w:p w14:paraId="474B0ADD" w14:textId="77777777" w:rsidR="00000000" w:rsidRDefault="00C8405E">
      <w:pPr>
        <w:pStyle w:val="a0"/>
        <w:rPr>
          <w:rFonts w:hint="cs"/>
          <w:rtl/>
        </w:rPr>
      </w:pPr>
    </w:p>
    <w:p w14:paraId="24EC9A47" w14:textId="77777777" w:rsidR="00000000" w:rsidRDefault="00C8405E">
      <w:pPr>
        <w:pStyle w:val="a0"/>
        <w:rPr>
          <w:rFonts w:hint="cs"/>
          <w:rtl/>
        </w:rPr>
      </w:pPr>
      <w:r>
        <w:rPr>
          <w:rFonts w:hint="cs"/>
          <w:rtl/>
        </w:rPr>
        <w:t>הוא אמר "חברותי".</w:t>
      </w:r>
    </w:p>
    <w:p w14:paraId="23E74F0A" w14:textId="77777777" w:rsidR="00000000" w:rsidRDefault="00C8405E">
      <w:pPr>
        <w:pStyle w:val="a0"/>
        <w:rPr>
          <w:rFonts w:hint="cs"/>
          <w:rtl/>
        </w:rPr>
      </w:pPr>
    </w:p>
    <w:p w14:paraId="7BD003C7" w14:textId="77777777" w:rsidR="00000000" w:rsidRDefault="00C8405E">
      <w:pPr>
        <w:pStyle w:val="af1"/>
        <w:rPr>
          <w:rtl/>
        </w:rPr>
      </w:pPr>
      <w:r>
        <w:rPr>
          <w:rtl/>
        </w:rPr>
        <w:t>היו"ר ראובן ריבלין:</w:t>
      </w:r>
    </w:p>
    <w:p w14:paraId="762DDEA1" w14:textId="77777777" w:rsidR="00000000" w:rsidRDefault="00C8405E">
      <w:pPr>
        <w:pStyle w:val="a0"/>
        <w:rPr>
          <w:rtl/>
        </w:rPr>
      </w:pPr>
    </w:p>
    <w:p w14:paraId="58C2B1B6" w14:textId="77777777" w:rsidR="00000000" w:rsidRDefault="00C8405E">
      <w:pPr>
        <w:pStyle w:val="a0"/>
        <w:rPr>
          <w:rFonts w:hint="cs"/>
          <w:rtl/>
        </w:rPr>
      </w:pPr>
      <w:r>
        <w:rPr>
          <w:rFonts w:hint="cs"/>
          <w:rtl/>
        </w:rPr>
        <w:t xml:space="preserve">היא חברת כנסת, אבל היא גם שרה. </w:t>
      </w:r>
    </w:p>
    <w:p w14:paraId="40286A42" w14:textId="77777777" w:rsidR="00000000" w:rsidRDefault="00C8405E">
      <w:pPr>
        <w:pStyle w:val="a0"/>
        <w:rPr>
          <w:rFonts w:hint="cs"/>
          <w:rtl/>
        </w:rPr>
      </w:pPr>
    </w:p>
    <w:p w14:paraId="69814954" w14:textId="77777777" w:rsidR="00000000" w:rsidRDefault="00C8405E">
      <w:pPr>
        <w:pStyle w:val="-"/>
        <w:rPr>
          <w:rtl/>
        </w:rPr>
      </w:pPr>
      <w:bookmarkStart w:id="60" w:name="FS000000475T15_11_2004_16_44_23C"/>
      <w:bookmarkEnd w:id="60"/>
      <w:r>
        <w:rPr>
          <w:rtl/>
        </w:rPr>
        <w:t>איוב קרא (הליכוד):</w:t>
      </w:r>
    </w:p>
    <w:p w14:paraId="1FE7162D" w14:textId="77777777" w:rsidR="00000000" w:rsidRDefault="00C8405E">
      <w:pPr>
        <w:pStyle w:val="a0"/>
        <w:rPr>
          <w:rFonts w:hint="cs"/>
          <w:rtl/>
        </w:rPr>
      </w:pPr>
    </w:p>
    <w:p w14:paraId="7F4A7D15" w14:textId="77777777" w:rsidR="00000000" w:rsidRDefault="00C8405E">
      <w:pPr>
        <w:pStyle w:val="a0"/>
        <w:rPr>
          <w:rFonts w:hint="cs"/>
          <w:rtl/>
        </w:rPr>
      </w:pPr>
      <w:r>
        <w:rPr>
          <w:rFonts w:hint="cs"/>
          <w:rtl/>
        </w:rPr>
        <w:t>היא ג</w:t>
      </w:r>
      <w:r>
        <w:rPr>
          <w:rFonts w:hint="cs"/>
          <w:rtl/>
        </w:rPr>
        <w:t xml:space="preserve">ם חברת כנסת וגם שרה מצוינת. </w:t>
      </w:r>
    </w:p>
    <w:p w14:paraId="67AD8C6E" w14:textId="77777777" w:rsidR="00000000" w:rsidRDefault="00C8405E">
      <w:pPr>
        <w:pStyle w:val="a0"/>
        <w:rPr>
          <w:rFonts w:hint="cs"/>
          <w:rtl/>
        </w:rPr>
      </w:pPr>
    </w:p>
    <w:p w14:paraId="07F15745" w14:textId="77777777" w:rsidR="00000000" w:rsidRDefault="00C8405E">
      <w:pPr>
        <w:pStyle w:val="af1"/>
        <w:rPr>
          <w:rtl/>
        </w:rPr>
      </w:pPr>
      <w:r>
        <w:rPr>
          <w:rtl/>
        </w:rPr>
        <w:t>היו"ר ראובן ריבלין:</w:t>
      </w:r>
    </w:p>
    <w:p w14:paraId="50AD967B" w14:textId="77777777" w:rsidR="00000000" w:rsidRDefault="00C8405E">
      <w:pPr>
        <w:pStyle w:val="a0"/>
        <w:rPr>
          <w:rtl/>
        </w:rPr>
      </w:pPr>
    </w:p>
    <w:p w14:paraId="2E72D12A" w14:textId="77777777" w:rsidR="00000000" w:rsidRDefault="00C8405E">
      <w:pPr>
        <w:pStyle w:val="a0"/>
        <w:rPr>
          <w:rFonts w:hint="cs"/>
          <w:rtl/>
        </w:rPr>
      </w:pPr>
      <w:r>
        <w:rPr>
          <w:rFonts w:hint="cs"/>
          <w:rtl/>
        </w:rPr>
        <w:t xml:space="preserve">הייתי בכל מקום, טוב מאוד להיות שר. </w:t>
      </w:r>
    </w:p>
    <w:p w14:paraId="05CF01FE" w14:textId="77777777" w:rsidR="00000000" w:rsidRDefault="00C8405E">
      <w:pPr>
        <w:pStyle w:val="a0"/>
        <w:rPr>
          <w:rFonts w:hint="cs"/>
          <w:rtl/>
        </w:rPr>
      </w:pPr>
    </w:p>
    <w:p w14:paraId="718C168E" w14:textId="77777777" w:rsidR="00000000" w:rsidRDefault="00C8405E">
      <w:pPr>
        <w:pStyle w:val="-"/>
        <w:rPr>
          <w:rtl/>
        </w:rPr>
      </w:pPr>
      <w:bookmarkStart w:id="61" w:name="FS000000475T15_11_2004_17_03_04C"/>
      <w:bookmarkEnd w:id="61"/>
      <w:r>
        <w:rPr>
          <w:rtl/>
        </w:rPr>
        <w:t>איוב קרא (הליכוד):</w:t>
      </w:r>
    </w:p>
    <w:p w14:paraId="264A4903" w14:textId="77777777" w:rsidR="00000000" w:rsidRDefault="00C8405E">
      <w:pPr>
        <w:pStyle w:val="a0"/>
        <w:rPr>
          <w:rtl/>
        </w:rPr>
      </w:pPr>
    </w:p>
    <w:p w14:paraId="0ADFC2A6" w14:textId="77777777" w:rsidR="00000000" w:rsidRDefault="00C8405E">
      <w:pPr>
        <w:pStyle w:val="a0"/>
        <w:rPr>
          <w:rFonts w:hint="cs"/>
          <w:rtl/>
        </w:rPr>
      </w:pPr>
      <w:r>
        <w:rPr>
          <w:rFonts w:hint="cs"/>
          <w:rtl/>
        </w:rPr>
        <w:t xml:space="preserve">היא פועל יוצא של חברת כנסת טובה. </w:t>
      </w:r>
    </w:p>
    <w:p w14:paraId="453B0384" w14:textId="77777777" w:rsidR="00000000" w:rsidRDefault="00C8405E">
      <w:pPr>
        <w:pStyle w:val="a0"/>
        <w:rPr>
          <w:rFonts w:hint="cs"/>
          <w:rtl/>
        </w:rPr>
      </w:pPr>
    </w:p>
    <w:p w14:paraId="0402B50D" w14:textId="77777777" w:rsidR="00000000" w:rsidRDefault="00C8405E">
      <w:pPr>
        <w:pStyle w:val="a0"/>
        <w:rPr>
          <w:rFonts w:hint="cs"/>
          <w:rtl/>
        </w:rPr>
      </w:pPr>
      <w:r>
        <w:rPr>
          <w:rFonts w:hint="cs"/>
          <w:rtl/>
        </w:rPr>
        <w:t>אדוני היושב-ראש, הצעת החוק שמובאת למליאת הכנסת היא מאוד טובה, מאוד חיובית, למי שמכיר את כללי הפעילות והניהול של ב</w:t>
      </w:r>
      <w:r>
        <w:rPr>
          <w:rFonts w:hint="cs"/>
          <w:rtl/>
        </w:rPr>
        <w:t xml:space="preserve">תי-סוהר בישראל. אם הדבר הזה היה עולה במדינה אחרת, במדינת עולם שלישי, אולי הייתי חושב שיש מקום לחשדנות כלפיה. מאחר שמדובר במדינת ישראל, ואנחנו יודעים כמה רגישות יש לזכויות אדם </w:t>
      </w:r>
      <w:r>
        <w:rPr>
          <w:rtl/>
        </w:rPr>
        <w:t>–</w:t>
      </w:r>
      <w:r>
        <w:rPr>
          <w:rFonts w:hint="cs"/>
          <w:rtl/>
        </w:rPr>
        <w:t xml:space="preserve"> חבר הכנסת מח'ול מחייך, אבל אין לי סיבה לחשוב שלא תחייך. הדבר הזה נובע מכך שלפעמ</w:t>
      </w:r>
      <w:r>
        <w:rPr>
          <w:rFonts w:hint="cs"/>
          <w:rtl/>
        </w:rPr>
        <w:t xml:space="preserve">ים אסיר מאוים, אסיר בבעיה של מלחמת כנופיות, לפעמים בתוך בתי-הכלא, ולכן צריך לברך על הצעת החוק, שנותנים בה הגנה לאסיר. אי-אפשר להזכיר שמות, אבל אני יודע שאנשים הצליחו לגמור תקופות מאסר ארוכות משום שגיבו אותם, הפרידו אותם מאסירים אחרים ושמרו עליהם. </w:t>
      </w:r>
    </w:p>
    <w:p w14:paraId="76E85BE2" w14:textId="77777777" w:rsidR="00000000" w:rsidRDefault="00C8405E">
      <w:pPr>
        <w:pStyle w:val="a0"/>
        <w:rPr>
          <w:rFonts w:hint="cs"/>
          <w:rtl/>
        </w:rPr>
      </w:pPr>
    </w:p>
    <w:p w14:paraId="4B19D4BA" w14:textId="77777777" w:rsidR="00000000" w:rsidRDefault="00C8405E">
      <w:pPr>
        <w:pStyle w:val="a0"/>
        <w:rPr>
          <w:rFonts w:hint="cs"/>
          <w:rtl/>
        </w:rPr>
      </w:pPr>
      <w:r>
        <w:rPr>
          <w:rFonts w:hint="cs"/>
          <w:rtl/>
        </w:rPr>
        <w:t>בדרך כל</w:t>
      </w:r>
      <w:r>
        <w:rPr>
          <w:rFonts w:hint="cs"/>
          <w:rtl/>
        </w:rPr>
        <w:t>ל זה עולה יותר למערכת להפריד אסיר, צריך לזכור את זה, זה לא עולה פחות. להיפך, זה עולה הרבה יותר, זאת השקעה יותר גדולה של שירות בתי-הסוהר, ולכן אין להם כוונה להביא הצעת חוק כזאת כדי שאולי בדרך זאת הם יצמצמו את ההוצאות. להיפך, זאת הגדלת הוצאות, זאת הגדלת משאב</w:t>
      </w:r>
      <w:r>
        <w:rPr>
          <w:rFonts w:hint="cs"/>
          <w:rtl/>
        </w:rPr>
        <w:t xml:space="preserve">ים; יש כאן יותר מדי תשומת לב וגם הפניית משאבים וכוח-אדם לטובת העניין הזה. </w:t>
      </w:r>
    </w:p>
    <w:p w14:paraId="3902C581" w14:textId="77777777" w:rsidR="00000000" w:rsidRDefault="00C8405E">
      <w:pPr>
        <w:pStyle w:val="a0"/>
        <w:rPr>
          <w:rFonts w:hint="cs"/>
          <w:rtl/>
        </w:rPr>
      </w:pPr>
    </w:p>
    <w:p w14:paraId="3A5FA8DA" w14:textId="77777777" w:rsidR="00000000" w:rsidRDefault="00C8405E">
      <w:pPr>
        <w:pStyle w:val="a0"/>
        <w:rPr>
          <w:rFonts w:hint="cs"/>
          <w:rtl/>
        </w:rPr>
      </w:pPr>
      <w:r>
        <w:rPr>
          <w:rFonts w:hint="cs"/>
          <w:rtl/>
        </w:rPr>
        <w:t xml:space="preserve">אני חושב שצריך לגבות את מערכת שירות בתי-הסוהר; הם עושים דבר נכון מבחינתם. ביקרתי בבתי-כלא, ראיתי איך עזאם עזאם מוחזק במצרים, וראיתי בתי-כלא נוספים בעולם. היינו לא מזמן, יחד עם חבר </w:t>
      </w:r>
      <w:r>
        <w:rPr>
          <w:rFonts w:hint="cs"/>
          <w:rtl/>
        </w:rPr>
        <w:t xml:space="preserve">הכנסת דהאמשה, בכלא "גלבוע". אני חושב שאין בעולם רמה כזאת של שירות ואין בעולם תנאים לאסיר כמו שקיימים שם. אסיר עולה בערך 200 שקלים ליום למדינת ישראל. במדינות לידינו ראינו שהוא חייב לקנות את האוכל שלו, דברים אלמנטריים. זורקים להם לחם עם מים, אלה זכויות האדם </w:t>
      </w:r>
      <w:r>
        <w:rPr>
          <w:rFonts w:hint="cs"/>
          <w:rtl/>
        </w:rPr>
        <w:t xml:space="preserve">שקיימות שם, לצערי הרב. לכן, לפחות בקטע הזה אני בטוח שצריך לתמוך בחוק, וזה דבר מאוד טוב לאסירים וגם לאנשים שפועלים ליד האסירים. </w:t>
      </w:r>
    </w:p>
    <w:p w14:paraId="02DD7583" w14:textId="77777777" w:rsidR="00000000" w:rsidRDefault="00C8405E">
      <w:pPr>
        <w:pStyle w:val="a0"/>
        <w:rPr>
          <w:rFonts w:hint="cs"/>
          <w:rtl/>
        </w:rPr>
      </w:pPr>
    </w:p>
    <w:p w14:paraId="04F1CC8E" w14:textId="77777777" w:rsidR="00000000" w:rsidRDefault="00C8405E">
      <w:pPr>
        <w:pStyle w:val="a0"/>
        <w:rPr>
          <w:rFonts w:hint="cs"/>
          <w:rtl/>
        </w:rPr>
      </w:pPr>
      <w:r>
        <w:rPr>
          <w:rFonts w:hint="cs"/>
          <w:rtl/>
        </w:rPr>
        <w:t xml:space="preserve">אני פונה לסגן השר לביטחון פנים בסוגיה שכל כך כואבת לאנשי סגל שירות בתי-הסוהר, שמאז שהגיע הנציב החדש, לצערי הרב החל גיוס סוהרים </w:t>
      </w:r>
      <w:r>
        <w:rPr>
          <w:rFonts w:hint="cs"/>
          <w:rtl/>
        </w:rPr>
        <w:t xml:space="preserve">לתפקידים שונים רק מאותו אזור של בית-הכלא. </w:t>
      </w:r>
    </w:p>
    <w:p w14:paraId="4B410C46" w14:textId="77777777" w:rsidR="00000000" w:rsidRDefault="00C8405E">
      <w:pPr>
        <w:pStyle w:val="a0"/>
        <w:rPr>
          <w:rFonts w:hint="cs"/>
          <w:rtl/>
        </w:rPr>
      </w:pPr>
    </w:p>
    <w:p w14:paraId="1980BC1B" w14:textId="77777777" w:rsidR="00000000" w:rsidRDefault="00C8405E">
      <w:pPr>
        <w:pStyle w:val="af0"/>
        <w:rPr>
          <w:rtl/>
        </w:rPr>
      </w:pPr>
      <w:r>
        <w:rPr>
          <w:rFonts w:hint="eastAsia"/>
          <w:rtl/>
        </w:rPr>
        <w:t>סגן</w:t>
      </w:r>
      <w:r>
        <w:rPr>
          <w:rtl/>
        </w:rPr>
        <w:t xml:space="preserve"> השר לביטחון פנים יעקב אדרי:</w:t>
      </w:r>
    </w:p>
    <w:p w14:paraId="7ABD0476" w14:textId="77777777" w:rsidR="00000000" w:rsidRDefault="00C8405E">
      <w:pPr>
        <w:pStyle w:val="a0"/>
        <w:rPr>
          <w:rFonts w:hint="cs"/>
          <w:rtl/>
        </w:rPr>
      </w:pPr>
    </w:p>
    <w:p w14:paraId="40612CF6" w14:textId="77777777" w:rsidR="00000000" w:rsidRDefault="00C8405E">
      <w:pPr>
        <w:pStyle w:val="a0"/>
        <w:rPr>
          <w:rFonts w:hint="cs"/>
          <w:rtl/>
        </w:rPr>
      </w:pPr>
      <w:r>
        <w:rPr>
          <w:rFonts w:hint="cs"/>
          <w:rtl/>
        </w:rPr>
        <w:t xml:space="preserve">יש היגיון בזה. </w:t>
      </w:r>
    </w:p>
    <w:p w14:paraId="6B06AA36" w14:textId="77777777" w:rsidR="00000000" w:rsidRDefault="00C8405E">
      <w:pPr>
        <w:pStyle w:val="a0"/>
        <w:rPr>
          <w:rFonts w:hint="cs"/>
          <w:rtl/>
        </w:rPr>
      </w:pPr>
    </w:p>
    <w:p w14:paraId="79BCD971" w14:textId="77777777" w:rsidR="00000000" w:rsidRDefault="00C8405E">
      <w:pPr>
        <w:pStyle w:val="-"/>
        <w:rPr>
          <w:rtl/>
        </w:rPr>
      </w:pPr>
      <w:bookmarkStart w:id="62" w:name="FS000000475T15_11_2004_16_48_00C"/>
      <w:bookmarkEnd w:id="62"/>
      <w:r>
        <w:rPr>
          <w:rtl/>
        </w:rPr>
        <w:t>איוב קרא (הליכוד):</w:t>
      </w:r>
    </w:p>
    <w:p w14:paraId="5CEEBFC2" w14:textId="77777777" w:rsidR="00000000" w:rsidRDefault="00C8405E">
      <w:pPr>
        <w:pStyle w:val="a0"/>
        <w:rPr>
          <w:rtl/>
        </w:rPr>
      </w:pPr>
    </w:p>
    <w:p w14:paraId="4E3F4B1E" w14:textId="77777777" w:rsidR="00000000" w:rsidRDefault="00C8405E">
      <w:pPr>
        <w:pStyle w:val="a0"/>
        <w:rPr>
          <w:rFonts w:hint="cs"/>
          <w:rtl/>
        </w:rPr>
      </w:pPr>
      <w:r>
        <w:rPr>
          <w:rFonts w:hint="cs"/>
          <w:rtl/>
        </w:rPr>
        <w:t>אני עירבתי את ראש הממשלה בזה וגם את השר הקודם. אני חושב שהדבר הזה פוגע באנשים שרוצים להשתלב במערכת שירות בתי-הסוהר. אני חושב שזה לא דבר נכון ל</w:t>
      </w:r>
      <w:r>
        <w:rPr>
          <w:rFonts w:hint="cs"/>
          <w:rtl/>
        </w:rPr>
        <w:t xml:space="preserve">הביא למצב שיגייסו אנשים מאזור בית-הכלא. משמעות הדבר היא שאוכלוסיות מסוימות לא יכולות להתגייס ל-90% מבתי-הסוהר. אני מציע לכם, וזאת גם בקשה של ראש הממשלה, לפעול לשינוי התקנה הזאת. זה לא מוסיף מורל בקרב הסוהרים, לפחות לשירות בתי-הסוהר. תודה. </w:t>
      </w:r>
    </w:p>
    <w:p w14:paraId="6D31AF56" w14:textId="77777777" w:rsidR="00000000" w:rsidRDefault="00C8405E">
      <w:pPr>
        <w:pStyle w:val="a0"/>
        <w:rPr>
          <w:rFonts w:hint="cs"/>
          <w:rtl/>
        </w:rPr>
      </w:pPr>
    </w:p>
    <w:p w14:paraId="26207699" w14:textId="77777777" w:rsidR="00000000" w:rsidRDefault="00C8405E">
      <w:pPr>
        <w:pStyle w:val="af1"/>
        <w:rPr>
          <w:rtl/>
        </w:rPr>
      </w:pPr>
      <w:r>
        <w:rPr>
          <w:rtl/>
        </w:rPr>
        <w:t>היו"ר ראובן ריב</w:t>
      </w:r>
      <w:r>
        <w:rPr>
          <w:rtl/>
        </w:rPr>
        <w:t>לין:</w:t>
      </w:r>
    </w:p>
    <w:p w14:paraId="467284E7" w14:textId="77777777" w:rsidR="00000000" w:rsidRDefault="00C8405E">
      <w:pPr>
        <w:pStyle w:val="a0"/>
        <w:rPr>
          <w:rtl/>
        </w:rPr>
      </w:pPr>
    </w:p>
    <w:p w14:paraId="32616A09" w14:textId="77777777" w:rsidR="00000000" w:rsidRDefault="00C8405E">
      <w:pPr>
        <w:pStyle w:val="a0"/>
        <w:rPr>
          <w:rFonts w:hint="cs"/>
          <w:rtl/>
        </w:rPr>
      </w:pPr>
      <w:r>
        <w:rPr>
          <w:rFonts w:hint="cs"/>
          <w:rtl/>
        </w:rPr>
        <w:t xml:space="preserve">תודה. השר מבקש להתערב, ימתין חבר הכנסת יתום. </w:t>
      </w:r>
    </w:p>
    <w:p w14:paraId="5E2DA61F" w14:textId="77777777" w:rsidR="00000000" w:rsidRDefault="00C8405E">
      <w:pPr>
        <w:pStyle w:val="a0"/>
        <w:rPr>
          <w:rFonts w:hint="cs"/>
          <w:rtl/>
        </w:rPr>
      </w:pPr>
    </w:p>
    <w:p w14:paraId="184ADEB6" w14:textId="77777777" w:rsidR="00000000" w:rsidRDefault="00C8405E">
      <w:pPr>
        <w:pStyle w:val="a"/>
        <w:rPr>
          <w:rtl/>
        </w:rPr>
      </w:pPr>
      <w:bookmarkStart w:id="63" w:name="FS000000474T15_11_2004_16_48_53"/>
      <w:bookmarkStart w:id="64" w:name="EndOfSelect3_17"/>
      <w:bookmarkStart w:id="65" w:name="_Toc98671387"/>
      <w:bookmarkEnd w:id="63"/>
      <w:bookmarkEnd w:id="64"/>
      <w:r>
        <w:rPr>
          <w:rFonts w:hint="cs"/>
          <w:rtl/>
        </w:rPr>
        <w:t>ה</w:t>
      </w:r>
      <w:r>
        <w:rPr>
          <w:rFonts w:hint="eastAsia"/>
          <w:rtl/>
        </w:rPr>
        <w:t>שר</w:t>
      </w:r>
      <w:r>
        <w:rPr>
          <w:rtl/>
        </w:rPr>
        <w:t xml:space="preserve"> </w:t>
      </w:r>
      <w:r>
        <w:rPr>
          <w:rFonts w:hint="cs"/>
          <w:rtl/>
        </w:rPr>
        <w:t xml:space="preserve">לביטחון פנים </w:t>
      </w:r>
      <w:r>
        <w:rPr>
          <w:rtl/>
        </w:rPr>
        <w:t>גדעון עזרא:</w:t>
      </w:r>
      <w:bookmarkEnd w:id="65"/>
    </w:p>
    <w:p w14:paraId="0B4EB1BB" w14:textId="77777777" w:rsidR="00000000" w:rsidRDefault="00C8405E">
      <w:pPr>
        <w:pStyle w:val="a0"/>
        <w:rPr>
          <w:rFonts w:hint="cs"/>
          <w:rtl/>
        </w:rPr>
      </w:pPr>
    </w:p>
    <w:p w14:paraId="6504FC97" w14:textId="77777777" w:rsidR="00000000" w:rsidRDefault="00C8405E">
      <w:pPr>
        <w:pStyle w:val="a0"/>
        <w:rPr>
          <w:rFonts w:hint="cs"/>
          <w:rtl/>
        </w:rPr>
      </w:pPr>
      <w:r>
        <w:rPr>
          <w:rFonts w:hint="cs"/>
          <w:rtl/>
        </w:rPr>
        <w:t xml:space="preserve">אדוני היושב-ראש, אני חושב שיש כאן כמה אי-הבנות, בראש ובראשונה בדבריו של חבר הכנסת איוב קרא. שירות בתי-הסוהר בעבר עבד 24 שעות ונתן לסוהרים חופשה של 36 שעות, וגם סוהרים שגרים </w:t>
      </w:r>
      <w:r>
        <w:rPr>
          <w:rFonts w:hint="cs"/>
          <w:rtl/>
        </w:rPr>
        <w:t>רחוק היו יכולים להגיע הביתה. היום החליטו להקל על הסוהרים ולעבור למשמרות של שמונה שעות עבודה ו-16 שעות בבית, ולמעשה אדם שנמצא בכלא רחוק כמעט לא מצליח להגיע הביתה בשיטה הזאת. לכן החלטנו את אשר החלטנו, וזה הנוהג היום. אני חושב שהנוהג הזה הוא נכון, וכמובן יקלט</w:t>
      </w:r>
      <w:r>
        <w:rPr>
          <w:rFonts w:hint="cs"/>
          <w:rtl/>
        </w:rPr>
        <w:t xml:space="preserve">ו לבתי-הסוהר רק אנשים מתאימים. זה לא אומר שכתוצאה מכך נקלוט אנשים לא מתאימים. </w:t>
      </w:r>
    </w:p>
    <w:p w14:paraId="0B5B2CC3" w14:textId="77777777" w:rsidR="00000000" w:rsidRDefault="00C8405E">
      <w:pPr>
        <w:pStyle w:val="a0"/>
        <w:rPr>
          <w:rFonts w:hint="cs"/>
          <w:rtl/>
        </w:rPr>
      </w:pPr>
    </w:p>
    <w:p w14:paraId="43D0EAA3" w14:textId="77777777" w:rsidR="00000000" w:rsidRDefault="00C8405E">
      <w:pPr>
        <w:pStyle w:val="a0"/>
        <w:rPr>
          <w:rFonts w:hint="cs"/>
          <w:rtl/>
        </w:rPr>
      </w:pPr>
      <w:r>
        <w:rPr>
          <w:rFonts w:hint="cs"/>
          <w:rtl/>
        </w:rPr>
        <w:t>דיברו כאן כמה חברי כנסת ושאלו מדוע מורידים את רמת הקצין המאשר. מה שקרה בשירות בתי-הסוהר בשנים האחרונות הוא כדלקמן: אם היו לשירות בתי-הסוהר 9,000 אסירים, היום יש בשירות בתי-הסוה</w:t>
      </w:r>
      <w:r>
        <w:rPr>
          <w:rFonts w:hint="cs"/>
          <w:rtl/>
        </w:rPr>
        <w:t>ר 17,000 אסירים. אם היו 17 בתי-סוהר, היום יש 24 בתי-סוהר. בכל בית-סוהר קטן יש אדם אחד בתפקיד של סגן-גונדר, ואם בבית-הכלא המסוים צריך להפריד אדם מעכשיו לעכשיו, למעשה צריך להזעיק את מנהל הכלא באמצע הלילה. בכל מקרה, אחרי 48 שעות חייב מנהל בית-הכלא להתייחס לענ</w:t>
      </w:r>
      <w:r>
        <w:rPr>
          <w:rFonts w:hint="cs"/>
          <w:rtl/>
        </w:rPr>
        <w:t xml:space="preserve">יין. לכן מדובר על הצורך המיידי בקביעה של אדם ברמת כלאי לעשות את הדברים הללו. </w:t>
      </w:r>
    </w:p>
    <w:p w14:paraId="40C65917" w14:textId="77777777" w:rsidR="00000000" w:rsidRDefault="00C8405E">
      <w:pPr>
        <w:pStyle w:val="a0"/>
        <w:rPr>
          <w:rFonts w:hint="cs"/>
          <w:rtl/>
        </w:rPr>
      </w:pPr>
    </w:p>
    <w:p w14:paraId="14549416" w14:textId="77777777" w:rsidR="00000000" w:rsidRDefault="00C8405E">
      <w:pPr>
        <w:pStyle w:val="a0"/>
        <w:rPr>
          <w:rFonts w:hint="cs"/>
          <w:rtl/>
        </w:rPr>
      </w:pPr>
      <w:r>
        <w:rPr>
          <w:rFonts w:hint="cs"/>
          <w:rtl/>
        </w:rPr>
        <w:t xml:space="preserve">אין כל כוונה, כתוצאה מההצעה הזאת שנבדקה ונמדדה, לפגוע בזכויות כלשהן של אסירים, לא לנקמה ולא לדבר אחר. אני מבקש להבהיר את הדברים באמצע הדיון, משום שבסופו של הדיון נרצה שתאשרו את </w:t>
      </w:r>
      <w:r>
        <w:rPr>
          <w:rFonts w:hint="cs"/>
          <w:rtl/>
        </w:rPr>
        <w:t xml:space="preserve">זה. אם ההצעה הזאת לא תאושר, יהפכו החיים בבית-הסוהר שבו יש סגן-גונדר אחד לבלתי אפשריים לסגן-הגונדר. צריך להבין שלפעמים מדובר באסירים ביטחוניים, עם איומים לרצח, בפשיעה הכבדה. לכן מצאתי לנכון להתערב. תודה. </w:t>
      </w:r>
    </w:p>
    <w:p w14:paraId="0BC1C379" w14:textId="77777777" w:rsidR="00000000" w:rsidRDefault="00C8405E">
      <w:pPr>
        <w:pStyle w:val="a0"/>
        <w:rPr>
          <w:rFonts w:hint="cs"/>
          <w:rtl/>
        </w:rPr>
      </w:pPr>
    </w:p>
    <w:p w14:paraId="2374A445" w14:textId="77777777" w:rsidR="00000000" w:rsidRDefault="00C8405E">
      <w:pPr>
        <w:pStyle w:val="af1"/>
        <w:rPr>
          <w:rtl/>
        </w:rPr>
      </w:pPr>
      <w:bookmarkStart w:id="66" w:name="FS000001032T15_11_2004_16_51_37"/>
      <w:bookmarkEnd w:id="66"/>
      <w:r>
        <w:rPr>
          <w:rtl/>
        </w:rPr>
        <w:t>היו"ר ראובן ריבלין:</w:t>
      </w:r>
    </w:p>
    <w:p w14:paraId="4CCE9E18" w14:textId="77777777" w:rsidR="00000000" w:rsidRDefault="00C8405E">
      <w:pPr>
        <w:pStyle w:val="a0"/>
        <w:rPr>
          <w:rtl/>
        </w:rPr>
      </w:pPr>
    </w:p>
    <w:p w14:paraId="2D93CCF2" w14:textId="77777777" w:rsidR="00000000" w:rsidRDefault="00C8405E">
      <w:pPr>
        <w:pStyle w:val="a0"/>
        <w:rPr>
          <w:rFonts w:hint="cs"/>
          <w:rtl/>
        </w:rPr>
      </w:pPr>
      <w:r>
        <w:rPr>
          <w:rFonts w:hint="cs"/>
          <w:rtl/>
        </w:rPr>
        <w:t>תודה רבה. אנחנו ממשיכים את הדי</w:t>
      </w:r>
      <w:r>
        <w:rPr>
          <w:rFonts w:hint="cs"/>
          <w:rtl/>
        </w:rPr>
        <w:t xml:space="preserve">ון. חבר הכנסת אהוד יתום. אחריו - חבר הכנסת עבד-אלמאלכ דהאמשה, ויסיים חבר הכנסת דני יתום. לאחר מכן יבקשו השר או סגן השר להשיב או להצביע. </w:t>
      </w:r>
    </w:p>
    <w:p w14:paraId="1A2A2BAB" w14:textId="77777777" w:rsidR="00000000" w:rsidRDefault="00C8405E">
      <w:pPr>
        <w:pStyle w:val="a0"/>
        <w:rPr>
          <w:rFonts w:hint="cs"/>
          <w:rtl/>
        </w:rPr>
      </w:pPr>
    </w:p>
    <w:p w14:paraId="5EDA0B19" w14:textId="77777777" w:rsidR="00000000" w:rsidRDefault="00C8405E">
      <w:pPr>
        <w:pStyle w:val="a"/>
        <w:rPr>
          <w:rtl/>
        </w:rPr>
      </w:pPr>
      <w:bookmarkStart w:id="67" w:name="_Toc98671388"/>
      <w:r>
        <w:rPr>
          <w:rtl/>
        </w:rPr>
        <w:t>אהוד יתום (הליכוד):</w:t>
      </w:r>
      <w:bookmarkEnd w:id="67"/>
    </w:p>
    <w:p w14:paraId="6DE89EF6" w14:textId="77777777" w:rsidR="00000000" w:rsidRDefault="00C8405E">
      <w:pPr>
        <w:pStyle w:val="a0"/>
        <w:rPr>
          <w:rtl/>
        </w:rPr>
      </w:pPr>
    </w:p>
    <w:p w14:paraId="10273E41" w14:textId="77777777" w:rsidR="00000000" w:rsidRDefault="00C8405E">
      <w:pPr>
        <w:pStyle w:val="a0"/>
        <w:rPr>
          <w:rFonts w:hint="cs"/>
          <w:rtl/>
        </w:rPr>
      </w:pPr>
      <w:r>
        <w:rPr>
          <w:rFonts w:hint="cs"/>
          <w:rtl/>
        </w:rPr>
        <w:t xml:space="preserve">אדוני היושב-ראש, גברתי השרה, חברי  השר גדעון עזרא, הייתי בטוח שהדיון הזה יתנהל קצת אחרת, כי אני, </w:t>
      </w:r>
      <w:r>
        <w:rPr>
          <w:rFonts w:hint="cs"/>
          <w:rtl/>
        </w:rPr>
        <w:t>אדוני היושב-ראש, ראיתי רק חיוב בהצעה של שירות בתי-הסוהר כפי שהציג אותה השר לביטחון הפנים. בכל הסעיפים המפורטים ראיתי שהולכים למען ביטחון האסיר או יעילות העבודה של הסוהרים. עלינו לזכור שבסיכומו של דבר, שירות בתי-הסוהר עושה עבודה קשה מאוד ובמצב מאוד לא סימפת</w:t>
      </w:r>
      <w:r>
        <w:rPr>
          <w:rFonts w:hint="cs"/>
          <w:rtl/>
        </w:rPr>
        <w:t xml:space="preserve">י, לא לאסיר ולא לסוהר. </w:t>
      </w:r>
    </w:p>
    <w:p w14:paraId="4C8BF2E5" w14:textId="77777777" w:rsidR="00000000" w:rsidRDefault="00C8405E">
      <w:pPr>
        <w:pStyle w:val="a0"/>
        <w:rPr>
          <w:rFonts w:hint="cs"/>
          <w:rtl/>
        </w:rPr>
      </w:pPr>
    </w:p>
    <w:p w14:paraId="2FF20645" w14:textId="77777777" w:rsidR="00000000" w:rsidRDefault="00C8405E">
      <w:pPr>
        <w:pStyle w:val="a0"/>
        <w:rPr>
          <w:rFonts w:hint="cs"/>
          <w:rtl/>
        </w:rPr>
      </w:pPr>
      <w:r>
        <w:rPr>
          <w:rFonts w:hint="cs"/>
          <w:rtl/>
        </w:rPr>
        <w:t xml:space="preserve">זאת אומנם פרנסה של אנשים, אבל זו פרנסה שלא רבים מחלקי הציבור בישראל היו מתנדבים לעשות אותה. זאת עבודה מאוד קשה, מאוד כפוית טובה, באווירה מאוד קשה, ועל אחת כמה וכמה - מצב האסירים עצמם. </w:t>
      </w:r>
    </w:p>
    <w:p w14:paraId="72E75F0D" w14:textId="77777777" w:rsidR="00000000" w:rsidRDefault="00C8405E">
      <w:pPr>
        <w:pStyle w:val="a0"/>
        <w:rPr>
          <w:rFonts w:hint="cs"/>
          <w:rtl/>
        </w:rPr>
      </w:pPr>
      <w:r>
        <w:rPr>
          <w:rFonts w:hint="cs"/>
          <w:rtl/>
        </w:rPr>
        <w:t xml:space="preserve"> </w:t>
      </w:r>
    </w:p>
    <w:p w14:paraId="31367BB2" w14:textId="77777777" w:rsidR="00000000" w:rsidRDefault="00C8405E">
      <w:pPr>
        <w:pStyle w:val="a0"/>
        <w:rPr>
          <w:rFonts w:hint="cs"/>
          <w:rtl/>
        </w:rPr>
      </w:pPr>
      <w:r>
        <w:rPr>
          <w:rFonts w:hint="cs"/>
          <w:rtl/>
        </w:rPr>
        <w:t>אבל מצד שני, אדוני היושב-ראש, אל לנו לשכוח ש</w:t>
      </w:r>
      <w:r>
        <w:rPr>
          <w:rFonts w:hint="cs"/>
          <w:rtl/>
        </w:rPr>
        <w:t xml:space="preserve">אסירים באים לרצות את עונשם תקופה מסוימת. זה לא בית-הבראה ולא קייטנה, וצריך לשמור באופן מסוים על ענייני האכיפה. הזכירו כאן את שירות בתי-הסוהר במדינות אחרות </w:t>
      </w:r>
      <w:r>
        <w:rPr>
          <w:rFonts w:hint="eastAsia"/>
          <w:rtl/>
        </w:rPr>
        <w:t>–</w:t>
      </w:r>
      <w:r>
        <w:rPr>
          <w:rFonts w:hint="cs"/>
          <w:rtl/>
        </w:rPr>
        <w:t xml:space="preserve"> ראינו לא מזמן כל מיני כתבות, קראנו וצפינו, על כל מיני בתי-כלא ברחבי העולם, גם בעולם המערבי, אני לא </w:t>
      </w:r>
      <w:r>
        <w:rPr>
          <w:rFonts w:hint="cs"/>
          <w:rtl/>
        </w:rPr>
        <w:t xml:space="preserve">מדבר על עולם אחר, אני מדבר על העולם המערבי, הנאור, המתקדם </w:t>
      </w:r>
      <w:r>
        <w:rPr>
          <w:rFonts w:hint="eastAsia"/>
          <w:rtl/>
        </w:rPr>
        <w:t>–</w:t>
      </w:r>
      <w:r>
        <w:rPr>
          <w:rFonts w:hint="cs"/>
          <w:rtl/>
        </w:rPr>
        <w:t xml:space="preserve"> ראינו את תנאי הכליאה ואת תנאי האסירים שם. אני בהחלט חושב שבמצב האסירים שלנו </w:t>
      </w:r>
      <w:r>
        <w:rPr>
          <w:rFonts w:hint="eastAsia"/>
          <w:rtl/>
        </w:rPr>
        <w:t>–</w:t>
      </w:r>
      <w:r>
        <w:rPr>
          <w:rFonts w:hint="cs"/>
          <w:rtl/>
        </w:rPr>
        <w:t xml:space="preserve"> צריך כל הזמן לדאוג לתנאיהם, אבל בסך הכול ההתחשבות בהם גדולה מאוד. </w:t>
      </w:r>
    </w:p>
    <w:p w14:paraId="12342CD1" w14:textId="77777777" w:rsidR="00000000" w:rsidRDefault="00C8405E">
      <w:pPr>
        <w:pStyle w:val="a0"/>
        <w:rPr>
          <w:rFonts w:hint="cs"/>
          <w:rtl/>
        </w:rPr>
      </w:pPr>
    </w:p>
    <w:p w14:paraId="76A7F689" w14:textId="77777777" w:rsidR="00000000" w:rsidRDefault="00C8405E">
      <w:pPr>
        <w:pStyle w:val="a0"/>
        <w:rPr>
          <w:rFonts w:hint="cs"/>
          <w:rtl/>
        </w:rPr>
      </w:pPr>
      <w:r>
        <w:rPr>
          <w:rFonts w:hint="cs"/>
          <w:rtl/>
        </w:rPr>
        <w:t>על כן אני בהחלט מצדד בהחלטה, וגם בדברי השר, וכמובן</w:t>
      </w:r>
      <w:r>
        <w:rPr>
          <w:rFonts w:hint="cs"/>
          <w:rtl/>
        </w:rPr>
        <w:t xml:space="preserve"> אצביע בעד. תודה רבה. </w:t>
      </w:r>
    </w:p>
    <w:p w14:paraId="24A9D0D8" w14:textId="77777777" w:rsidR="00000000" w:rsidRDefault="00C8405E">
      <w:pPr>
        <w:pStyle w:val="a0"/>
        <w:rPr>
          <w:rFonts w:hint="cs"/>
          <w:rtl/>
        </w:rPr>
      </w:pPr>
    </w:p>
    <w:p w14:paraId="21BDB7AD" w14:textId="77777777" w:rsidR="00000000" w:rsidRDefault="00C8405E">
      <w:pPr>
        <w:pStyle w:val="af1"/>
        <w:rPr>
          <w:rtl/>
        </w:rPr>
      </w:pPr>
      <w:r>
        <w:rPr>
          <w:rtl/>
        </w:rPr>
        <w:t>היו"ר ראובן ריבלין:</w:t>
      </w:r>
    </w:p>
    <w:p w14:paraId="063C2D16" w14:textId="77777777" w:rsidR="00000000" w:rsidRDefault="00C8405E">
      <w:pPr>
        <w:pStyle w:val="a0"/>
        <w:rPr>
          <w:rtl/>
        </w:rPr>
      </w:pPr>
    </w:p>
    <w:p w14:paraId="4D9A522C" w14:textId="77777777" w:rsidR="00000000" w:rsidRDefault="00C8405E">
      <w:pPr>
        <w:pStyle w:val="a0"/>
        <w:rPr>
          <w:rFonts w:hint="cs"/>
          <w:rtl/>
        </w:rPr>
      </w:pPr>
      <w:r>
        <w:rPr>
          <w:rFonts w:hint="cs"/>
          <w:rtl/>
        </w:rPr>
        <w:t xml:space="preserve">תודה לחבר הכנסת אהוד יתום. חבר הכנסת עבד-אלמאלכ דהאמשה, בבקשה, ויסיים חבר הכנסת דני יתום. </w:t>
      </w:r>
    </w:p>
    <w:p w14:paraId="344F5021" w14:textId="77777777" w:rsidR="00000000" w:rsidRDefault="00C8405E">
      <w:pPr>
        <w:pStyle w:val="a0"/>
        <w:rPr>
          <w:rFonts w:hint="cs"/>
          <w:rtl/>
        </w:rPr>
      </w:pPr>
    </w:p>
    <w:p w14:paraId="61C1DC46" w14:textId="77777777" w:rsidR="00000000" w:rsidRDefault="00C8405E">
      <w:pPr>
        <w:pStyle w:val="a"/>
        <w:rPr>
          <w:rtl/>
        </w:rPr>
      </w:pPr>
      <w:bookmarkStart w:id="68" w:name="FS000000550T15_11_2004_16_54_06"/>
      <w:bookmarkStart w:id="69" w:name="_Toc98671389"/>
      <w:bookmarkEnd w:id="68"/>
      <w:r>
        <w:rPr>
          <w:rFonts w:hint="eastAsia"/>
          <w:rtl/>
        </w:rPr>
        <w:t>עבד</w:t>
      </w:r>
      <w:r>
        <w:rPr>
          <w:rtl/>
        </w:rPr>
        <w:t>-אלמאלכ דהאמשה (רע"ם):</w:t>
      </w:r>
      <w:bookmarkEnd w:id="69"/>
    </w:p>
    <w:p w14:paraId="652C64E9" w14:textId="77777777" w:rsidR="00000000" w:rsidRDefault="00C8405E">
      <w:pPr>
        <w:pStyle w:val="a0"/>
        <w:rPr>
          <w:rFonts w:hint="cs"/>
          <w:rtl/>
        </w:rPr>
      </w:pPr>
    </w:p>
    <w:p w14:paraId="732825AB" w14:textId="77777777" w:rsidR="00000000" w:rsidRDefault="00C8405E">
      <w:pPr>
        <w:pStyle w:val="a0"/>
        <w:rPr>
          <w:rFonts w:hint="cs"/>
          <w:rtl/>
        </w:rPr>
      </w:pPr>
      <w:r>
        <w:rPr>
          <w:rFonts w:hint="cs"/>
          <w:rtl/>
        </w:rPr>
        <w:t>כבוד היושב-ראש, גברתי השרה, חברי חברי הכנסת, ההצעה יכולה להיות הרבה יותר טובה, אבל אני לא מע</w:t>
      </w:r>
      <w:r>
        <w:rPr>
          <w:rFonts w:hint="cs"/>
          <w:rtl/>
        </w:rPr>
        <w:t>לה על הדעת שהיא תהיה טובה עד כדי כך שתשים קץ למצב הנורא בבתי-הסוהר בכל מה שקשור בהפרדה. בעניין הזה אני יכול להעיד מניסיוני, מביקורי התכופים בבתי-הסוהר, מכך שאני מכיר אסירים, אדוני היושב-ראש, שכל ימי מאסרם הם ישבו בבידוד, ואין להם סיכוי לצאת מהבידוד הזה, לא</w:t>
      </w:r>
      <w:r>
        <w:rPr>
          <w:rFonts w:hint="cs"/>
          <w:rtl/>
        </w:rPr>
        <w:t xml:space="preserve"> אחד, לא שניים, לא עשרה ולא 20. </w:t>
      </w:r>
    </w:p>
    <w:p w14:paraId="663A07F5" w14:textId="77777777" w:rsidR="00000000" w:rsidRDefault="00C8405E">
      <w:pPr>
        <w:pStyle w:val="a0"/>
        <w:rPr>
          <w:rFonts w:hint="cs"/>
          <w:rtl/>
        </w:rPr>
      </w:pPr>
    </w:p>
    <w:p w14:paraId="5B501F23" w14:textId="77777777" w:rsidR="00000000" w:rsidRDefault="00C8405E">
      <w:pPr>
        <w:pStyle w:val="a0"/>
        <w:rPr>
          <w:rFonts w:hint="cs"/>
          <w:rtl/>
        </w:rPr>
      </w:pPr>
      <w:r>
        <w:rPr>
          <w:rFonts w:hint="cs"/>
          <w:rtl/>
        </w:rPr>
        <w:t xml:space="preserve">ההצעה הזאת באה כדי לתת יותר סמכויות, ולתת גם למי שאינם רב-כלאי ומעלה את הסמכות להפריד אסירים, כי זה עדיף מאשר לתת את הסמכות הזאת לכל מנהל בית-סוהר. </w:t>
      </w:r>
    </w:p>
    <w:p w14:paraId="2BC77974" w14:textId="77777777" w:rsidR="00000000" w:rsidRDefault="00C8405E">
      <w:pPr>
        <w:pStyle w:val="a0"/>
        <w:rPr>
          <w:rFonts w:hint="cs"/>
          <w:rtl/>
        </w:rPr>
      </w:pPr>
    </w:p>
    <w:p w14:paraId="1E8B14A9" w14:textId="77777777" w:rsidR="00000000" w:rsidRDefault="00C8405E">
      <w:pPr>
        <w:pStyle w:val="a0"/>
        <w:rPr>
          <w:rFonts w:hint="cs"/>
          <w:rtl/>
        </w:rPr>
      </w:pPr>
      <w:r>
        <w:rPr>
          <w:rFonts w:hint="cs"/>
          <w:rtl/>
        </w:rPr>
        <w:t>אני חושב שבריא יותר ונכון יותר להשאיר את הסמכות הזאת בידי בעל הסמכות הגב</w:t>
      </w:r>
      <w:r>
        <w:rPr>
          <w:rFonts w:hint="cs"/>
          <w:rtl/>
        </w:rPr>
        <w:t xml:space="preserve">והה ביותר בשירות בתי-הסוהר, ולא להרחיב את השימוש בה, כי חזקה עליו, כבעל הדרגה הגבוהה יותר, שברגע שהוא עומד לחתום על הפרדת אסיר הוא ישקול טוב יותר ובכובד ראש ויהיה מודע יותר ויותר לבעיות של האסירים האלה. כך הפרדת האסירים לא תהפוך להיות מעשה סיטוני, שלמעשה, </w:t>
      </w:r>
      <w:r>
        <w:rPr>
          <w:rFonts w:hint="cs"/>
          <w:rtl/>
        </w:rPr>
        <w:t xml:space="preserve">במקום סמכות אחת שיכולה לטפל בכך בכל כלא, עשרות ורבים יקבלו את הסמכות, וכל אחד מהם יוכל להפריד בין האסירים.  </w:t>
      </w:r>
    </w:p>
    <w:p w14:paraId="58A44FBD" w14:textId="77777777" w:rsidR="00000000" w:rsidRDefault="00C8405E">
      <w:pPr>
        <w:pStyle w:val="a0"/>
        <w:rPr>
          <w:rFonts w:hint="cs"/>
          <w:rtl/>
        </w:rPr>
      </w:pPr>
    </w:p>
    <w:p w14:paraId="3293F647" w14:textId="77777777" w:rsidR="00000000" w:rsidRDefault="00C8405E">
      <w:pPr>
        <w:pStyle w:val="a0"/>
        <w:rPr>
          <w:rFonts w:hint="cs"/>
          <w:rtl/>
        </w:rPr>
      </w:pPr>
      <w:r>
        <w:rPr>
          <w:rFonts w:hint="cs"/>
          <w:rtl/>
        </w:rPr>
        <w:t xml:space="preserve">דבר נוסף מטריד אותי </w:t>
      </w:r>
      <w:r>
        <w:rPr>
          <w:rFonts w:hint="eastAsia"/>
          <w:rtl/>
        </w:rPr>
        <w:t>–</w:t>
      </w:r>
      <w:r>
        <w:rPr>
          <w:rFonts w:hint="cs"/>
          <w:rtl/>
        </w:rPr>
        <w:t xml:space="preserve"> אני מניח שבחוק המקורי יש לכאורה הגבלה כלשהי, אבל הגבלה מסויגת, כי אם לא זה המצב, איך אפשר להחזיק אסירים בלי הפסקה ולחדש אוטו</w:t>
      </w:r>
      <w:r>
        <w:rPr>
          <w:rFonts w:hint="cs"/>
          <w:rtl/>
        </w:rPr>
        <w:t xml:space="preserve">מטית בכל תקופה את ההפרדה שלהם? לא יכול להיות שזה יהיה המצב. בהצעה לא ראיתי הצעת תיקון למצב הזה. אומנם מדובר על 14 יום, אבל אין הגבלה ואין קו אדום שמעבר לו לא יוכלו להמשיך להפריד אסירים. </w:t>
      </w:r>
    </w:p>
    <w:p w14:paraId="715BDBDB" w14:textId="77777777" w:rsidR="00000000" w:rsidRDefault="00C8405E">
      <w:pPr>
        <w:pStyle w:val="a0"/>
        <w:rPr>
          <w:rFonts w:hint="cs"/>
          <w:rtl/>
        </w:rPr>
      </w:pPr>
    </w:p>
    <w:p w14:paraId="6C0E4722" w14:textId="77777777" w:rsidR="00000000" w:rsidRDefault="00C8405E">
      <w:pPr>
        <w:pStyle w:val="a0"/>
        <w:rPr>
          <w:rFonts w:hint="cs"/>
          <w:rtl/>
        </w:rPr>
      </w:pPr>
      <w:r>
        <w:rPr>
          <w:rFonts w:hint="cs"/>
          <w:rtl/>
        </w:rPr>
        <w:t>לכן התלבטתי קשות אם אפשר לתמוך בהצעה כזאת. אני חושב שהיא טעונה תיקונ</w:t>
      </w:r>
      <w:r>
        <w:rPr>
          <w:rFonts w:hint="cs"/>
          <w:rtl/>
        </w:rPr>
        <w:t xml:space="preserve">ים רבים, כי המצב כל כך חמור וקשה, וטעון תיקון יסודי בכיוון הליברלי והמקל יותר. </w:t>
      </w:r>
    </w:p>
    <w:p w14:paraId="7ACBD6D0" w14:textId="77777777" w:rsidR="00000000" w:rsidRDefault="00C8405E">
      <w:pPr>
        <w:pStyle w:val="a0"/>
        <w:rPr>
          <w:rFonts w:hint="cs"/>
          <w:rtl/>
        </w:rPr>
      </w:pPr>
    </w:p>
    <w:p w14:paraId="78FCE651" w14:textId="77777777" w:rsidR="00000000" w:rsidRDefault="00C8405E">
      <w:pPr>
        <w:pStyle w:val="a0"/>
        <w:rPr>
          <w:rFonts w:hint="cs"/>
          <w:rtl/>
        </w:rPr>
      </w:pPr>
      <w:r>
        <w:rPr>
          <w:rFonts w:hint="cs"/>
          <w:rtl/>
        </w:rPr>
        <w:t xml:space="preserve">אני לא רוצה לפסול את האפשרות מעיקרה. אפשר להפריד אנשים, לפעמים זה נחוץ ויכול להיות גם רצוי, אבל כאשר זה הופך סיטוני ובלתי מוגבל מובן שאין שום אפשרות שזה יהיה רצוי או נחוץ. </w:t>
      </w:r>
    </w:p>
    <w:p w14:paraId="191C9BE7" w14:textId="77777777" w:rsidR="00000000" w:rsidRDefault="00C8405E">
      <w:pPr>
        <w:pStyle w:val="a0"/>
        <w:rPr>
          <w:rFonts w:hint="cs"/>
          <w:rtl/>
        </w:rPr>
      </w:pPr>
    </w:p>
    <w:p w14:paraId="7995A4BD" w14:textId="77777777" w:rsidR="00000000" w:rsidRDefault="00C8405E">
      <w:pPr>
        <w:pStyle w:val="a0"/>
        <w:rPr>
          <w:rFonts w:hint="cs"/>
          <w:rtl/>
        </w:rPr>
      </w:pPr>
      <w:r>
        <w:rPr>
          <w:rFonts w:hint="cs"/>
          <w:rtl/>
        </w:rPr>
        <w:t>ב</w:t>
      </w:r>
      <w:r>
        <w:rPr>
          <w:rFonts w:hint="cs"/>
          <w:rtl/>
        </w:rPr>
        <w:t xml:space="preserve">רשותך, אומר רק ברכת חג למאזינינו הערבים ואולי שתי מלים על הצעת החוק הזאת. </w:t>
      </w:r>
    </w:p>
    <w:p w14:paraId="7CDDCCDC" w14:textId="77777777" w:rsidR="00000000" w:rsidRDefault="00C8405E">
      <w:pPr>
        <w:pStyle w:val="a0"/>
        <w:rPr>
          <w:rFonts w:hint="cs"/>
          <w:rtl/>
        </w:rPr>
      </w:pPr>
    </w:p>
    <w:p w14:paraId="64090AD5" w14:textId="77777777" w:rsidR="00000000" w:rsidRDefault="00C8405E">
      <w:pPr>
        <w:pStyle w:val="a0"/>
        <w:rPr>
          <w:rFonts w:hint="cs"/>
          <w:rtl/>
        </w:rPr>
      </w:pPr>
      <w:r>
        <w:rPr>
          <w:rFonts w:hint="cs"/>
          <w:rtl/>
        </w:rPr>
        <w:t>(נושא דברים בשפה הערבית; להלן תרגומם לעברית:)</w:t>
      </w:r>
    </w:p>
    <w:p w14:paraId="49F17168" w14:textId="77777777" w:rsidR="00000000" w:rsidRDefault="00C8405E">
      <w:pPr>
        <w:pStyle w:val="a0"/>
        <w:rPr>
          <w:rtl/>
        </w:rPr>
      </w:pPr>
    </w:p>
    <w:p w14:paraId="4E988F6D" w14:textId="77777777" w:rsidR="00000000" w:rsidRDefault="00C8405E">
      <w:pPr>
        <w:pStyle w:val="a0"/>
        <w:rPr>
          <w:rFonts w:hint="cs"/>
          <w:rtl/>
        </w:rPr>
      </w:pPr>
      <w:r>
        <w:rPr>
          <w:rtl/>
        </w:rPr>
        <w:t>בשם האל הרחמן והרחום. אחי המאזינים בכל מקום.</w:t>
      </w:r>
      <w:r>
        <w:rPr>
          <w:rFonts w:hint="cs"/>
          <w:rtl/>
        </w:rPr>
        <w:t xml:space="preserve"> </w:t>
      </w:r>
      <w:r>
        <w:rPr>
          <w:rtl/>
        </w:rPr>
        <w:t>אנו מבקשים מהאל יתגדל ויתעלה</w:t>
      </w:r>
      <w:r>
        <w:rPr>
          <w:rFonts w:hint="cs"/>
          <w:rtl/>
        </w:rPr>
        <w:t>,</w:t>
      </w:r>
      <w:r>
        <w:rPr>
          <w:rtl/>
        </w:rPr>
        <w:t xml:space="preserve"> שבשנה הבאה לעת ישוב עיד אל</w:t>
      </w:r>
      <w:r>
        <w:rPr>
          <w:rFonts w:hint="cs"/>
          <w:rtl/>
        </w:rPr>
        <w:t>-</w:t>
      </w:r>
      <w:r>
        <w:rPr>
          <w:rtl/>
        </w:rPr>
        <w:t>פיטר</w:t>
      </w:r>
      <w:r>
        <w:rPr>
          <w:rFonts w:hint="cs"/>
          <w:rtl/>
        </w:rPr>
        <w:t>,</w:t>
      </w:r>
      <w:r>
        <w:rPr>
          <w:rtl/>
        </w:rPr>
        <w:t xml:space="preserve"> כולם יהיו במצב טוב יותר מ</w:t>
      </w:r>
      <w:r>
        <w:rPr>
          <w:rtl/>
        </w:rPr>
        <w:t>בחינת הרגיעה והביטחון, ושאנחנו בארץ זו לא נדע יותר שפיכות דמים, התנגשויות ואלימות באדמותינו, בארצנו, ובמולדתנו. כמו כן, אנו מבקשים מהאל יתגדל ויתעלה שירעיף על העם הפל</w:t>
      </w:r>
      <w:r>
        <w:rPr>
          <w:rFonts w:hint="cs"/>
          <w:rtl/>
        </w:rPr>
        <w:t>סט</w:t>
      </w:r>
      <w:r>
        <w:rPr>
          <w:rtl/>
        </w:rPr>
        <w:t>יני מחסדיו לאחר אובדן מנהיגו אבו</w:t>
      </w:r>
      <w:r>
        <w:rPr>
          <w:rFonts w:hint="cs"/>
          <w:rtl/>
        </w:rPr>
        <w:t>-</w:t>
      </w:r>
      <w:r>
        <w:rPr>
          <w:rtl/>
        </w:rPr>
        <w:t>עמאר, ושכל הארצות תבחרנה בדרך של הסדר שלום עבור כולם.</w:t>
      </w:r>
      <w:r>
        <w:rPr>
          <w:rFonts w:hint="cs"/>
          <w:rtl/>
        </w:rPr>
        <w:t>)</w:t>
      </w:r>
    </w:p>
    <w:p w14:paraId="4DC330F9" w14:textId="77777777" w:rsidR="00000000" w:rsidRDefault="00C8405E">
      <w:pPr>
        <w:pStyle w:val="a0"/>
        <w:rPr>
          <w:rtl/>
        </w:rPr>
      </w:pPr>
    </w:p>
    <w:p w14:paraId="543A9B45" w14:textId="77777777" w:rsidR="00000000" w:rsidRDefault="00C8405E">
      <w:pPr>
        <w:pStyle w:val="af1"/>
        <w:rPr>
          <w:rtl/>
        </w:rPr>
      </w:pPr>
      <w:r>
        <w:rPr>
          <w:rtl/>
        </w:rPr>
        <w:t>היו"ר ראובן ריבלין:</w:t>
      </w:r>
    </w:p>
    <w:p w14:paraId="67638599" w14:textId="77777777" w:rsidR="00000000" w:rsidRDefault="00C8405E">
      <w:pPr>
        <w:pStyle w:val="a0"/>
        <w:rPr>
          <w:rFonts w:hint="cs"/>
          <w:rtl/>
        </w:rPr>
      </w:pPr>
    </w:p>
    <w:p w14:paraId="70092F1F" w14:textId="77777777" w:rsidR="00000000" w:rsidRDefault="00C8405E">
      <w:pPr>
        <w:pStyle w:val="a0"/>
        <w:rPr>
          <w:rFonts w:hint="cs"/>
          <w:rtl/>
        </w:rPr>
      </w:pPr>
      <w:r>
        <w:rPr>
          <w:rFonts w:hint="cs"/>
          <w:rtl/>
        </w:rPr>
        <w:t xml:space="preserve">היו לאדוני שלוש דקות. אני בהחלט בעד לברך, אבל לא להכניס - - - </w:t>
      </w:r>
    </w:p>
    <w:p w14:paraId="2B61B1B9" w14:textId="77777777" w:rsidR="00000000" w:rsidRDefault="00C8405E">
      <w:pPr>
        <w:pStyle w:val="a0"/>
        <w:rPr>
          <w:rFonts w:hint="cs"/>
          <w:rtl/>
        </w:rPr>
      </w:pPr>
    </w:p>
    <w:p w14:paraId="5DEBCA9D" w14:textId="77777777" w:rsidR="00000000" w:rsidRDefault="00C8405E">
      <w:pPr>
        <w:pStyle w:val="-"/>
        <w:rPr>
          <w:rtl/>
        </w:rPr>
      </w:pPr>
      <w:bookmarkStart w:id="70" w:name="FS000000550T15_11_2004_16_58_31C"/>
      <w:bookmarkEnd w:id="70"/>
      <w:r>
        <w:rPr>
          <w:rtl/>
        </w:rPr>
        <w:t>עבד-אלמאלכ דהאמשה (רע"ם):</w:t>
      </w:r>
    </w:p>
    <w:p w14:paraId="39C8E305" w14:textId="77777777" w:rsidR="00000000" w:rsidRDefault="00C8405E">
      <w:pPr>
        <w:pStyle w:val="a0"/>
        <w:rPr>
          <w:rtl/>
        </w:rPr>
      </w:pPr>
    </w:p>
    <w:p w14:paraId="6ABA0590" w14:textId="77777777" w:rsidR="00000000" w:rsidRDefault="00C8405E">
      <w:pPr>
        <w:pStyle w:val="a0"/>
        <w:rPr>
          <w:rFonts w:hint="cs"/>
          <w:rtl/>
        </w:rPr>
      </w:pPr>
      <w:r>
        <w:rPr>
          <w:rFonts w:hint="cs"/>
          <w:rtl/>
        </w:rPr>
        <w:t xml:space="preserve">אדוני היושב-ראש, אני ער למצב, ואני אומר בכל האחריות, שאני מברך ברכת חג, אבל לא יכול להיות שהזכרת שם תקומם אנשים. עצם הזכרת שמו של אדם, יהיה מי </w:t>
      </w:r>
      <w:r>
        <w:rPr>
          <w:rFonts w:hint="cs"/>
          <w:rtl/>
        </w:rPr>
        <w:t xml:space="preserve">שלא יהיה, לא חייבת לקומם. </w:t>
      </w:r>
    </w:p>
    <w:p w14:paraId="7D7461D7" w14:textId="77777777" w:rsidR="00000000" w:rsidRDefault="00C8405E">
      <w:pPr>
        <w:pStyle w:val="a0"/>
        <w:ind w:firstLine="0"/>
        <w:rPr>
          <w:rFonts w:hint="cs"/>
          <w:rtl/>
        </w:rPr>
      </w:pPr>
    </w:p>
    <w:p w14:paraId="74DA70F6" w14:textId="77777777" w:rsidR="00000000" w:rsidRDefault="00C8405E">
      <w:pPr>
        <w:pStyle w:val="af1"/>
        <w:rPr>
          <w:rFonts w:hint="cs"/>
          <w:rtl/>
        </w:rPr>
      </w:pPr>
      <w:r>
        <w:rPr>
          <w:rtl/>
        </w:rPr>
        <w:t>היו"ר ראובן ריבלין:</w:t>
      </w:r>
    </w:p>
    <w:p w14:paraId="7B2C70F2" w14:textId="77777777" w:rsidR="00000000" w:rsidRDefault="00C8405E">
      <w:pPr>
        <w:pStyle w:val="a0"/>
        <w:ind w:firstLine="0"/>
        <w:rPr>
          <w:rFonts w:hint="cs"/>
          <w:rtl/>
        </w:rPr>
      </w:pPr>
    </w:p>
    <w:p w14:paraId="72F5DD2F" w14:textId="77777777" w:rsidR="00000000" w:rsidRDefault="00C8405E">
      <w:pPr>
        <w:pStyle w:val="a0"/>
        <w:rPr>
          <w:rFonts w:hint="cs"/>
          <w:rtl/>
        </w:rPr>
      </w:pPr>
      <w:r>
        <w:rPr>
          <w:rFonts w:hint="cs"/>
          <w:rtl/>
        </w:rPr>
        <w:t xml:space="preserve">לא, לא, אדוני. אני בקיא בשפה הערבית - - - </w:t>
      </w:r>
    </w:p>
    <w:p w14:paraId="5D335C38" w14:textId="77777777" w:rsidR="00000000" w:rsidRDefault="00C8405E">
      <w:pPr>
        <w:pStyle w:val="a0"/>
        <w:rPr>
          <w:rFonts w:hint="cs"/>
          <w:rtl/>
        </w:rPr>
      </w:pPr>
    </w:p>
    <w:p w14:paraId="1665ABD6" w14:textId="77777777" w:rsidR="00000000" w:rsidRDefault="00C8405E">
      <w:pPr>
        <w:pStyle w:val="a"/>
        <w:rPr>
          <w:rtl/>
        </w:rPr>
      </w:pPr>
      <w:bookmarkStart w:id="71" w:name="FS000000550T15_11_2004_17_30_43"/>
      <w:bookmarkStart w:id="72" w:name="_Toc98671390"/>
      <w:bookmarkEnd w:id="71"/>
      <w:r>
        <w:rPr>
          <w:rFonts w:hint="eastAsia"/>
          <w:rtl/>
        </w:rPr>
        <w:t>עבד</w:t>
      </w:r>
      <w:r>
        <w:rPr>
          <w:rtl/>
        </w:rPr>
        <w:t>-אלמאלכ דהאמשה (רע"ם):</w:t>
      </w:r>
      <w:bookmarkEnd w:id="72"/>
    </w:p>
    <w:p w14:paraId="557DDBE6" w14:textId="77777777" w:rsidR="00000000" w:rsidRDefault="00C8405E">
      <w:pPr>
        <w:pStyle w:val="a0"/>
        <w:rPr>
          <w:rFonts w:hint="cs"/>
          <w:rtl/>
        </w:rPr>
      </w:pPr>
    </w:p>
    <w:p w14:paraId="5869F85F" w14:textId="77777777" w:rsidR="00000000" w:rsidRDefault="00C8405E">
      <w:pPr>
        <w:pStyle w:val="a0"/>
        <w:rPr>
          <w:rFonts w:hint="cs"/>
          <w:rtl/>
        </w:rPr>
      </w:pPr>
      <w:r>
        <w:rPr>
          <w:rFonts w:hint="cs"/>
          <w:rtl/>
        </w:rPr>
        <w:t xml:space="preserve">אני לא חושב שזאת הדרך - - - </w:t>
      </w:r>
    </w:p>
    <w:p w14:paraId="746A2AFA" w14:textId="77777777" w:rsidR="00000000" w:rsidRDefault="00C8405E">
      <w:pPr>
        <w:pStyle w:val="a0"/>
        <w:rPr>
          <w:rFonts w:hint="cs"/>
          <w:rtl/>
        </w:rPr>
      </w:pPr>
    </w:p>
    <w:p w14:paraId="27FFAA30" w14:textId="77777777" w:rsidR="00000000" w:rsidRDefault="00C8405E">
      <w:pPr>
        <w:pStyle w:val="af1"/>
        <w:rPr>
          <w:rtl/>
        </w:rPr>
      </w:pPr>
      <w:r>
        <w:rPr>
          <w:rtl/>
        </w:rPr>
        <w:t>היו"ר ראובן ריבלין:</w:t>
      </w:r>
    </w:p>
    <w:p w14:paraId="1630C689" w14:textId="77777777" w:rsidR="00000000" w:rsidRDefault="00C8405E">
      <w:pPr>
        <w:pStyle w:val="a0"/>
        <w:rPr>
          <w:rtl/>
        </w:rPr>
      </w:pPr>
    </w:p>
    <w:p w14:paraId="683D3A1A" w14:textId="77777777" w:rsidR="00000000" w:rsidRDefault="00C8405E">
      <w:pPr>
        <w:pStyle w:val="a0"/>
        <w:rPr>
          <w:rFonts w:hint="cs"/>
          <w:rtl/>
        </w:rPr>
      </w:pPr>
      <w:r>
        <w:rPr>
          <w:rFonts w:hint="cs"/>
          <w:rtl/>
        </w:rPr>
        <w:t>אדוני רוצה לדבר בעניין זה? יש לנו הצעה לסדר-היום שאדוני רשום לדבר בה, והוא ידבר כמה ש</w:t>
      </w:r>
      <w:r>
        <w:rPr>
          <w:rFonts w:hint="cs"/>
          <w:rtl/>
        </w:rPr>
        <w:t xml:space="preserve">הוא רוצה. </w:t>
      </w:r>
    </w:p>
    <w:p w14:paraId="0FEAEA77" w14:textId="77777777" w:rsidR="00000000" w:rsidRDefault="00C8405E">
      <w:pPr>
        <w:pStyle w:val="a0"/>
        <w:rPr>
          <w:rFonts w:hint="cs"/>
          <w:rtl/>
        </w:rPr>
      </w:pPr>
    </w:p>
    <w:p w14:paraId="423183BD" w14:textId="77777777" w:rsidR="00000000" w:rsidRDefault="00C8405E">
      <w:pPr>
        <w:pStyle w:val="-"/>
        <w:rPr>
          <w:rtl/>
        </w:rPr>
      </w:pPr>
      <w:bookmarkStart w:id="73" w:name="FS000000550T15_11_2004_17_31_21C"/>
      <w:bookmarkEnd w:id="73"/>
      <w:r>
        <w:rPr>
          <w:rtl/>
        </w:rPr>
        <w:t>עבד-אלמאלכ דהאמשה (רע"ם):</w:t>
      </w:r>
    </w:p>
    <w:p w14:paraId="0097BF75" w14:textId="77777777" w:rsidR="00000000" w:rsidRDefault="00C8405E">
      <w:pPr>
        <w:pStyle w:val="a0"/>
        <w:rPr>
          <w:rtl/>
        </w:rPr>
      </w:pPr>
    </w:p>
    <w:p w14:paraId="58989E27" w14:textId="77777777" w:rsidR="00000000" w:rsidRDefault="00C8405E">
      <w:pPr>
        <w:pStyle w:val="a0"/>
        <w:rPr>
          <w:rFonts w:hint="cs"/>
          <w:rtl/>
        </w:rPr>
      </w:pPr>
      <w:r>
        <w:rPr>
          <w:rFonts w:hint="cs"/>
          <w:rtl/>
        </w:rPr>
        <w:t xml:space="preserve">אני אומר רק מלה אחת. אדוני יכול לסמוך עלי, שבמלוא האחריות אומר דברים מוסכמים, ממלכתיים, מקובלים. את הדברים הפוגעים אני אומר בעברית. </w:t>
      </w:r>
    </w:p>
    <w:p w14:paraId="71F83647" w14:textId="77777777" w:rsidR="00000000" w:rsidRDefault="00C8405E">
      <w:pPr>
        <w:pStyle w:val="a0"/>
        <w:rPr>
          <w:rFonts w:hint="cs"/>
          <w:rtl/>
        </w:rPr>
      </w:pPr>
    </w:p>
    <w:p w14:paraId="5A472D9D" w14:textId="77777777" w:rsidR="00000000" w:rsidRDefault="00C8405E">
      <w:pPr>
        <w:pStyle w:val="af0"/>
        <w:rPr>
          <w:rtl/>
        </w:rPr>
      </w:pPr>
      <w:r>
        <w:rPr>
          <w:rFonts w:hint="eastAsia"/>
          <w:rtl/>
        </w:rPr>
        <w:t>שרת</w:t>
      </w:r>
      <w:r>
        <w:rPr>
          <w:rtl/>
        </w:rPr>
        <w:t xml:space="preserve"> החינוך, התרבות והספורט לימור לבנת:</w:t>
      </w:r>
    </w:p>
    <w:p w14:paraId="77ADC88F" w14:textId="77777777" w:rsidR="00000000" w:rsidRDefault="00C8405E">
      <w:pPr>
        <w:pStyle w:val="a0"/>
        <w:rPr>
          <w:rFonts w:hint="cs"/>
          <w:rtl/>
        </w:rPr>
      </w:pPr>
    </w:p>
    <w:p w14:paraId="60F3FEB3" w14:textId="77777777" w:rsidR="00000000" w:rsidRDefault="00C8405E">
      <w:pPr>
        <w:pStyle w:val="a0"/>
        <w:rPr>
          <w:rFonts w:hint="cs"/>
          <w:rtl/>
        </w:rPr>
      </w:pPr>
      <w:r>
        <w:rPr>
          <w:rFonts w:hint="cs"/>
          <w:rtl/>
        </w:rPr>
        <w:t>לא יכול להיות שהוא יזכיר רוצח. אני לא יודעת</w:t>
      </w:r>
      <w:r>
        <w:rPr>
          <w:rFonts w:hint="cs"/>
          <w:rtl/>
        </w:rPr>
        <w:t xml:space="preserve"> מה הוא אמר. </w:t>
      </w:r>
    </w:p>
    <w:p w14:paraId="0B7EF079" w14:textId="77777777" w:rsidR="00000000" w:rsidRDefault="00C8405E">
      <w:pPr>
        <w:pStyle w:val="a0"/>
        <w:rPr>
          <w:rFonts w:hint="cs"/>
          <w:rtl/>
        </w:rPr>
      </w:pPr>
    </w:p>
    <w:p w14:paraId="1FDC0476" w14:textId="77777777" w:rsidR="00000000" w:rsidRDefault="00C8405E">
      <w:pPr>
        <w:pStyle w:val="-"/>
        <w:rPr>
          <w:rtl/>
        </w:rPr>
      </w:pPr>
      <w:bookmarkStart w:id="74" w:name="FS000000550T15_11_2004_17_32_15C"/>
      <w:bookmarkEnd w:id="74"/>
      <w:r>
        <w:rPr>
          <w:rtl/>
        </w:rPr>
        <w:t>עבד-אלמאלכ דהאמשה (רע"ם):</w:t>
      </w:r>
    </w:p>
    <w:p w14:paraId="56A3E6AD" w14:textId="77777777" w:rsidR="00000000" w:rsidRDefault="00C8405E">
      <w:pPr>
        <w:pStyle w:val="a0"/>
        <w:rPr>
          <w:rtl/>
        </w:rPr>
      </w:pPr>
    </w:p>
    <w:p w14:paraId="68D56372" w14:textId="77777777" w:rsidR="00000000" w:rsidRDefault="00C8405E">
      <w:pPr>
        <w:pStyle w:val="a0"/>
        <w:rPr>
          <w:rFonts w:hint="cs"/>
          <w:rtl/>
        </w:rPr>
      </w:pPr>
      <w:r>
        <w:rPr>
          <w:rFonts w:hint="cs"/>
          <w:rtl/>
        </w:rPr>
        <w:t xml:space="preserve">את הדברים הקשים אני אומר בעברית, אל  תדאגי. אני אומר את זה בעברית כדי שתביני את ויבינו אחרים. </w:t>
      </w:r>
    </w:p>
    <w:p w14:paraId="5D54FC21" w14:textId="77777777" w:rsidR="00000000" w:rsidRDefault="00C8405E">
      <w:pPr>
        <w:pStyle w:val="a0"/>
        <w:rPr>
          <w:rFonts w:hint="cs"/>
          <w:rtl/>
        </w:rPr>
      </w:pPr>
    </w:p>
    <w:p w14:paraId="20597786" w14:textId="77777777" w:rsidR="00000000" w:rsidRDefault="00C8405E">
      <w:pPr>
        <w:pStyle w:val="af0"/>
        <w:rPr>
          <w:rtl/>
        </w:rPr>
      </w:pPr>
      <w:r>
        <w:rPr>
          <w:rFonts w:hint="eastAsia"/>
          <w:rtl/>
        </w:rPr>
        <w:t>שרת</w:t>
      </w:r>
      <w:r>
        <w:rPr>
          <w:rtl/>
        </w:rPr>
        <w:t xml:space="preserve"> החינוך, התרבות והספורט לימור לבנת:</w:t>
      </w:r>
    </w:p>
    <w:p w14:paraId="234B1AFC" w14:textId="77777777" w:rsidR="00000000" w:rsidRDefault="00C8405E">
      <w:pPr>
        <w:pStyle w:val="a0"/>
        <w:rPr>
          <w:rFonts w:hint="cs"/>
          <w:rtl/>
        </w:rPr>
      </w:pPr>
    </w:p>
    <w:p w14:paraId="1356FE15" w14:textId="77777777" w:rsidR="00000000" w:rsidRDefault="00C8405E">
      <w:pPr>
        <w:pStyle w:val="a0"/>
        <w:rPr>
          <w:rFonts w:hint="cs"/>
          <w:rtl/>
        </w:rPr>
      </w:pPr>
      <w:r>
        <w:rPr>
          <w:rFonts w:hint="cs"/>
          <w:rtl/>
        </w:rPr>
        <w:t>כל עוד הוא מברך לחג, אין לי שום טענה. אין לי טענה על כך שהוא מברך לחג, אבל כשה</w:t>
      </w:r>
      <w:r>
        <w:rPr>
          <w:rFonts w:hint="cs"/>
          <w:rtl/>
        </w:rPr>
        <w:t xml:space="preserve">וא מזכיר את השם של הרוצח - - - </w:t>
      </w:r>
    </w:p>
    <w:p w14:paraId="0B5E1884" w14:textId="77777777" w:rsidR="00000000" w:rsidRDefault="00C8405E">
      <w:pPr>
        <w:pStyle w:val="a0"/>
        <w:rPr>
          <w:rFonts w:hint="cs"/>
          <w:rtl/>
        </w:rPr>
      </w:pPr>
    </w:p>
    <w:p w14:paraId="33DF2BDD" w14:textId="77777777" w:rsidR="00000000" w:rsidRDefault="00C8405E">
      <w:pPr>
        <w:pStyle w:val="-"/>
        <w:rPr>
          <w:rtl/>
        </w:rPr>
      </w:pPr>
      <w:bookmarkStart w:id="75" w:name="FS000000550T15_11_2004_16_59_33C"/>
      <w:bookmarkEnd w:id="75"/>
      <w:r>
        <w:rPr>
          <w:rtl/>
        </w:rPr>
        <w:t>עבד-אלמאלכ דהאמשה (רע"ם):</w:t>
      </w:r>
    </w:p>
    <w:p w14:paraId="13A281B3" w14:textId="77777777" w:rsidR="00000000" w:rsidRDefault="00C8405E">
      <w:pPr>
        <w:pStyle w:val="a0"/>
        <w:rPr>
          <w:rtl/>
        </w:rPr>
      </w:pPr>
    </w:p>
    <w:p w14:paraId="5C565D48" w14:textId="77777777" w:rsidR="00000000" w:rsidRDefault="00C8405E">
      <w:pPr>
        <w:pStyle w:val="a0"/>
        <w:rPr>
          <w:rFonts w:hint="cs"/>
          <w:rtl/>
        </w:rPr>
      </w:pPr>
      <w:r>
        <w:rPr>
          <w:rFonts w:hint="cs"/>
          <w:rtl/>
        </w:rPr>
        <w:t xml:space="preserve">את הדברים המוסכמים, דברים שהם מעל ומעבר לכל מחלוקת, אני אומר בשפה הערבית. </w:t>
      </w:r>
    </w:p>
    <w:p w14:paraId="78458844" w14:textId="77777777" w:rsidR="00000000" w:rsidRDefault="00C8405E">
      <w:pPr>
        <w:pStyle w:val="a0"/>
        <w:rPr>
          <w:rFonts w:hint="cs"/>
          <w:rtl/>
        </w:rPr>
      </w:pPr>
    </w:p>
    <w:p w14:paraId="1E89953C" w14:textId="77777777" w:rsidR="00000000" w:rsidRDefault="00C8405E">
      <w:pPr>
        <w:pStyle w:val="af1"/>
        <w:rPr>
          <w:rtl/>
        </w:rPr>
      </w:pPr>
      <w:r>
        <w:rPr>
          <w:rtl/>
        </w:rPr>
        <w:t>היו"ר ראובן ריבלין:</w:t>
      </w:r>
    </w:p>
    <w:p w14:paraId="1F2EF471" w14:textId="77777777" w:rsidR="00000000" w:rsidRDefault="00C8405E">
      <w:pPr>
        <w:pStyle w:val="a0"/>
        <w:rPr>
          <w:rtl/>
        </w:rPr>
      </w:pPr>
    </w:p>
    <w:p w14:paraId="67645E20" w14:textId="77777777" w:rsidR="00000000" w:rsidRDefault="00C8405E">
      <w:pPr>
        <w:pStyle w:val="a0"/>
        <w:rPr>
          <w:rFonts w:hint="cs"/>
          <w:rtl/>
        </w:rPr>
      </w:pPr>
      <w:r>
        <w:rPr>
          <w:rFonts w:hint="cs"/>
          <w:rtl/>
        </w:rPr>
        <w:t xml:space="preserve">חבר הכנסת דהאמשה, אני לא רוצה לקלקל את החג. אנחנו מדברים רק על דברים מוסכמים. </w:t>
      </w:r>
    </w:p>
    <w:p w14:paraId="107BF1FB" w14:textId="77777777" w:rsidR="00000000" w:rsidRDefault="00C8405E">
      <w:pPr>
        <w:pStyle w:val="a0"/>
        <w:rPr>
          <w:rFonts w:hint="cs"/>
          <w:rtl/>
        </w:rPr>
      </w:pPr>
    </w:p>
    <w:p w14:paraId="7DFEE36D" w14:textId="77777777" w:rsidR="00000000" w:rsidRDefault="00C8405E">
      <w:pPr>
        <w:pStyle w:val="af0"/>
        <w:rPr>
          <w:rtl/>
        </w:rPr>
      </w:pPr>
      <w:r>
        <w:rPr>
          <w:rFonts w:hint="eastAsia"/>
          <w:rtl/>
        </w:rPr>
        <w:t>שרת</w:t>
      </w:r>
      <w:r>
        <w:rPr>
          <w:rtl/>
        </w:rPr>
        <w:t xml:space="preserve"> החינוך, התרבות </w:t>
      </w:r>
      <w:r>
        <w:rPr>
          <w:rtl/>
        </w:rPr>
        <w:t>והספורט לימור לבנת:</w:t>
      </w:r>
    </w:p>
    <w:p w14:paraId="3667C41C" w14:textId="77777777" w:rsidR="00000000" w:rsidRDefault="00C8405E">
      <w:pPr>
        <w:pStyle w:val="a0"/>
        <w:rPr>
          <w:rFonts w:hint="cs"/>
          <w:rtl/>
        </w:rPr>
      </w:pPr>
    </w:p>
    <w:p w14:paraId="45DB3539" w14:textId="77777777" w:rsidR="00000000" w:rsidRDefault="00C8405E">
      <w:pPr>
        <w:pStyle w:val="a0"/>
        <w:rPr>
          <w:rFonts w:hint="cs"/>
          <w:rtl/>
        </w:rPr>
      </w:pPr>
      <w:r>
        <w:rPr>
          <w:rFonts w:hint="cs"/>
          <w:rtl/>
        </w:rPr>
        <w:t>כל עוד הוא מברך לחג, אין לי שום טענה, אבל כשהוא מזכיר שם של רוצח, זה מה שהבנתי - - -</w:t>
      </w:r>
    </w:p>
    <w:p w14:paraId="05959763" w14:textId="77777777" w:rsidR="00000000" w:rsidRDefault="00C8405E">
      <w:pPr>
        <w:pStyle w:val="a0"/>
        <w:rPr>
          <w:rFonts w:hint="cs"/>
          <w:rtl/>
        </w:rPr>
      </w:pPr>
    </w:p>
    <w:p w14:paraId="56DD75F9" w14:textId="77777777" w:rsidR="00000000" w:rsidRDefault="00C8405E">
      <w:pPr>
        <w:pStyle w:val="af1"/>
        <w:rPr>
          <w:rtl/>
        </w:rPr>
      </w:pPr>
      <w:r>
        <w:rPr>
          <w:rtl/>
        </w:rPr>
        <w:t>היו"ר ראובן ריבלין:</w:t>
      </w:r>
    </w:p>
    <w:p w14:paraId="0903B677" w14:textId="77777777" w:rsidR="00000000" w:rsidRDefault="00C8405E">
      <w:pPr>
        <w:pStyle w:val="a0"/>
        <w:rPr>
          <w:rtl/>
        </w:rPr>
      </w:pPr>
    </w:p>
    <w:p w14:paraId="6E7BA102" w14:textId="77777777" w:rsidR="00000000" w:rsidRDefault="00C8405E">
      <w:pPr>
        <w:pStyle w:val="a0"/>
        <w:rPr>
          <w:rFonts w:hint="cs"/>
          <w:rtl/>
        </w:rPr>
      </w:pPr>
      <w:r>
        <w:rPr>
          <w:rFonts w:hint="cs"/>
          <w:rtl/>
        </w:rPr>
        <w:t xml:space="preserve">גברתי הבינה רק אותו דבר. הוא לא אמר דבר חריג, אבל אני לא חושב - - - </w:t>
      </w:r>
    </w:p>
    <w:p w14:paraId="17DCC942" w14:textId="77777777" w:rsidR="00000000" w:rsidRDefault="00C8405E">
      <w:pPr>
        <w:pStyle w:val="a0"/>
        <w:rPr>
          <w:rFonts w:hint="cs"/>
          <w:rtl/>
        </w:rPr>
      </w:pPr>
    </w:p>
    <w:p w14:paraId="0C21A273" w14:textId="77777777" w:rsidR="00000000" w:rsidRDefault="00C8405E">
      <w:pPr>
        <w:pStyle w:val="-"/>
        <w:rPr>
          <w:rtl/>
        </w:rPr>
      </w:pPr>
      <w:bookmarkStart w:id="76" w:name="FS000000550T15_11_2004_17_35_02C"/>
      <w:bookmarkEnd w:id="76"/>
      <w:r>
        <w:rPr>
          <w:rtl/>
        </w:rPr>
        <w:t>עבד-אלמאלכ דהאמשה (רע"ם):</w:t>
      </w:r>
    </w:p>
    <w:p w14:paraId="0161D578" w14:textId="77777777" w:rsidR="00000000" w:rsidRDefault="00C8405E">
      <w:pPr>
        <w:pStyle w:val="a0"/>
        <w:rPr>
          <w:rtl/>
        </w:rPr>
      </w:pPr>
    </w:p>
    <w:p w14:paraId="21471F35" w14:textId="77777777" w:rsidR="00000000" w:rsidRDefault="00C8405E">
      <w:pPr>
        <w:pStyle w:val="a0"/>
        <w:rPr>
          <w:rFonts w:hint="cs"/>
          <w:rtl/>
        </w:rPr>
      </w:pPr>
      <w:r>
        <w:rPr>
          <w:rFonts w:hint="cs"/>
          <w:rtl/>
        </w:rPr>
        <w:t xml:space="preserve">אל דאגה, את הדברים - - - </w:t>
      </w:r>
    </w:p>
    <w:p w14:paraId="4084FA17" w14:textId="77777777" w:rsidR="00000000" w:rsidRDefault="00C8405E">
      <w:pPr>
        <w:pStyle w:val="a0"/>
        <w:rPr>
          <w:rFonts w:hint="cs"/>
          <w:rtl/>
        </w:rPr>
      </w:pPr>
    </w:p>
    <w:p w14:paraId="487B0E6C" w14:textId="77777777" w:rsidR="00000000" w:rsidRDefault="00C8405E">
      <w:pPr>
        <w:pStyle w:val="af1"/>
        <w:rPr>
          <w:rtl/>
        </w:rPr>
      </w:pPr>
      <w:r>
        <w:rPr>
          <w:rtl/>
        </w:rPr>
        <w:t>היו"</w:t>
      </w:r>
      <w:r>
        <w:rPr>
          <w:rtl/>
        </w:rPr>
        <w:t>ר ראובן ריבלין:</w:t>
      </w:r>
    </w:p>
    <w:p w14:paraId="33E52119" w14:textId="77777777" w:rsidR="00000000" w:rsidRDefault="00C8405E">
      <w:pPr>
        <w:pStyle w:val="a0"/>
        <w:rPr>
          <w:rtl/>
        </w:rPr>
      </w:pPr>
    </w:p>
    <w:p w14:paraId="78338A14" w14:textId="77777777" w:rsidR="00000000" w:rsidRDefault="00C8405E">
      <w:pPr>
        <w:pStyle w:val="a0"/>
        <w:rPr>
          <w:rFonts w:hint="cs"/>
          <w:rtl/>
        </w:rPr>
      </w:pPr>
      <w:r>
        <w:rPr>
          <w:rFonts w:hint="cs"/>
          <w:rtl/>
        </w:rPr>
        <w:t xml:space="preserve">חבר הכנסת דהאמשה, נא לברך. היו לאדוני שלוש דקות. </w:t>
      </w:r>
    </w:p>
    <w:p w14:paraId="6C4524D6" w14:textId="77777777" w:rsidR="00000000" w:rsidRDefault="00C8405E">
      <w:pPr>
        <w:pStyle w:val="a0"/>
        <w:rPr>
          <w:rFonts w:hint="cs"/>
          <w:rtl/>
        </w:rPr>
      </w:pPr>
    </w:p>
    <w:p w14:paraId="33A32472" w14:textId="77777777" w:rsidR="00000000" w:rsidRDefault="00C8405E">
      <w:pPr>
        <w:pStyle w:val="-"/>
        <w:rPr>
          <w:rtl/>
        </w:rPr>
      </w:pPr>
      <w:bookmarkStart w:id="77" w:name="FS000000550T15_11_2004_17_35_20C"/>
      <w:bookmarkEnd w:id="77"/>
      <w:r>
        <w:rPr>
          <w:rtl/>
        </w:rPr>
        <w:t>עבד-אלמאלכ דהאמשה (רע"ם):</w:t>
      </w:r>
    </w:p>
    <w:p w14:paraId="14BA0940" w14:textId="77777777" w:rsidR="00000000" w:rsidRDefault="00C8405E">
      <w:pPr>
        <w:pStyle w:val="a0"/>
        <w:rPr>
          <w:rtl/>
        </w:rPr>
      </w:pPr>
    </w:p>
    <w:p w14:paraId="40019BF0" w14:textId="77777777" w:rsidR="00000000" w:rsidRDefault="00C8405E">
      <w:pPr>
        <w:pStyle w:val="a0"/>
        <w:rPr>
          <w:rFonts w:hint="cs"/>
          <w:rtl/>
        </w:rPr>
      </w:pPr>
      <w:r>
        <w:rPr>
          <w:rFonts w:hint="cs"/>
          <w:rtl/>
        </w:rPr>
        <w:t>אדוני היושב-ראש, אדוני יכול לסמוך עלי, אני אומר דברים ששנויים במחלוקת, דברים שנשמעים קשים. אני אומר את זה בשפה הערבית כדי ששומעי יבינו, אמרתי בשפה הערבית רק דברי</w:t>
      </w:r>
      <w:r>
        <w:rPr>
          <w:rFonts w:hint="cs"/>
          <w:rtl/>
        </w:rPr>
        <w:t xml:space="preserve">ם טובים, שיכולים להיות יאים ונאים לכולנו יחד. </w:t>
      </w:r>
    </w:p>
    <w:p w14:paraId="18C82F2A" w14:textId="77777777" w:rsidR="00000000" w:rsidRDefault="00C8405E">
      <w:pPr>
        <w:pStyle w:val="a0"/>
        <w:rPr>
          <w:rFonts w:hint="cs"/>
          <w:rtl/>
        </w:rPr>
      </w:pPr>
    </w:p>
    <w:p w14:paraId="52C62417" w14:textId="77777777" w:rsidR="00000000" w:rsidRDefault="00C8405E">
      <w:pPr>
        <w:pStyle w:val="af0"/>
        <w:rPr>
          <w:rtl/>
        </w:rPr>
      </w:pPr>
      <w:r>
        <w:rPr>
          <w:rFonts w:hint="eastAsia"/>
          <w:rtl/>
        </w:rPr>
        <w:t>שרת</w:t>
      </w:r>
      <w:r>
        <w:rPr>
          <w:rtl/>
        </w:rPr>
        <w:t xml:space="preserve"> החינוך, התרבות והספורט לימור לבנת:</w:t>
      </w:r>
    </w:p>
    <w:p w14:paraId="16636B49" w14:textId="77777777" w:rsidR="00000000" w:rsidRDefault="00C8405E">
      <w:pPr>
        <w:pStyle w:val="a0"/>
        <w:rPr>
          <w:rFonts w:hint="cs"/>
          <w:rtl/>
        </w:rPr>
      </w:pPr>
    </w:p>
    <w:p w14:paraId="7F179CB1" w14:textId="77777777" w:rsidR="00000000" w:rsidRDefault="00C8405E">
      <w:pPr>
        <w:pStyle w:val="a0"/>
        <w:rPr>
          <w:rFonts w:hint="cs"/>
          <w:rtl/>
        </w:rPr>
      </w:pPr>
      <w:r>
        <w:rPr>
          <w:rFonts w:hint="cs"/>
          <w:rtl/>
        </w:rPr>
        <w:t xml:space="preserve">אין לי טענה לא על הברכה לחג שאתה מברך ולא על השפה שבה אתה מברך. </w:t>
      </w:r>
    </w:p>
    <w:p w14:paraId="47E335F3" w14:textId="77777777" w:rsidR="00000000" w:rsidRDefault="00C8405E">
      <w:pPr>
        <w:pStyle w:val="a0"/>
        <w:rPr>
          <w:rFonts w:hint="cs"/>
          <w:rtl/>
        </w:rPr>
      </w:pPr>
    </w:p>
    <w:p w14:paraId="72998AA9" w14:textId="77777777" w:rsidR="00000000" w:rsidRDefault="00C8405E">
      <w:pPr>
        <w:pStyle w:val="-"/>
        <w:rPr>
          <w:rtl/>
        </w:rPr>
      </w:pPr>
      <w:bookmarkStart w:id="78" w:name="FS000000550T15_11_2004_17_36_26C"/>
      <w:bookmarkEnd w:id="78"/>
      <w:r>
        <w:rPr>
          <w:rtl/>
        </w:rPr>
        <w:t>עבד-אלמאלכ דהאמשה (רע"ם):</w:t>
      </w:r>
    </w:p>
    <w:p w14:paraId="07695801" w14:textId="77777777" w:rsidR="00000000" w:rsidRDefault="00C8405E">
      <w:pPr>
        <w:pStyle w:val="a0"/>
        <w:rPr>
          <w:rtl/>
        </w:rPr>
      </w:pPr>
    </w:p>
    <w:p w14:paraId="6F61D356" w14:textId="77777777" w:rsidR="00000000" w:rsidRDefault="00C8405E">
      <w:pPr>
        <w:pStyle w:val="a0"/>
        <w:rPr>
          <w:rFonts w:hint="cs"/>
          <w:rtl/>
        </w:rPr>
      </w:pPr>
      <w:r>
        <w:rPr>
          <w:rFonts w:hint="cs"/>
          <w:rtl/>
        </w:rPr>
        <w:t>את יכולה לסמוך עלי בעניין הזה, אבל את לא צריכה להתקומם ולהתלהם מפני ששמעת א</w:t>
      </w:r>
      <w:r>
        <w:rPr>
          <w:rFonts w:hint="cs"/>
          <w:rtl/>
        </w:rPr>
        <w:t xml:space="preserve">ת השם של האיש הנכבד הזה. אם כולנו היינו הולכים בדרך של כבוד הדדי וממלכתיות - - - </w:t>
      </w:r>
    </w:p>
    <w:p w14:paraId="16F57432" w14:textId="77777777" w:rsidR="00000000" w:rsidRDefault="00C8405E">
      <w:pPr>
        <w:pStyle w:val="a0"/>
        <w:rPr>
          <w:rFonts w:hint="cs"/>
          <w:rtl/>
        </w:rPr>
      </w:pPr>
    </w:p>
    <w:p w14:paraId="61774FA5" w14:textId="77777777" w:rsidR="00000000" w:rsidRDefault="00C8405E">
      <w:pPr>
        <w:pStyle w:val="af1"/>
        <w:rPr>
          <w:rtl/>
        </w:rPr>
      </w:pPr>
      <w:r>
        <w:rPr>
          <w:rtl/>
        </w:rPr>
        <w:t>היו"ר ראובן ריבלין:</w:t>
      </w:r>
    </w:p>
    <w:p w14:paraId="39375099" w14:textId="77777777" w:rsidR="00000000" w:rsidRDefault="00C8405E">
      <w:pPr>
        <w:pStyle w:val="a0"/>
        <w:rPr>
          <w:rtl/>
        </w:rPr>
      </w:pPr>
    </w:p>
    <w:p w14:paraId="1A1BC764" w14:textId="77777777" w:rsidR="00000000" w:rsidRDefault="00C8405E">
      <w:pPr>
        <w:pStyle w:val="a0"/>
        <w:rPr>
          <w:rFonts w:hint="cs"/>
          <w:rtl/>
        </w:rPr>
      </w:pPr>
      <w:r>
        <w:rPr>
          <w:rFonts w:hint="cs"/>
          <w:rtl/>
        </w:rPr>
        <w:t xml:space="preserve">בסדר, חבר הכנסת דהאמשה. אדוני סיים, ולא יטיף עכשיו מוסר ולא יתווכח עם השרה. נא לסיים. </w:t>
      </w:r>
    </w:p>
    <w:p w14:paraId="36BCF795" w14:textId="77777777" w:rsidR="00000000" w:rsidRDefault="00C8405E">
      <w:pPr>
        <w:pStyle w:val="af1"/>
        <w:rPr>
          <w:rFonts w:hint="cs"/>
          <w:b w:val="0"/>
          <w:bCs w:val="0"/>
          <w:u w:val="none"/>
          <w:rtl/>
        </w:rPr>
      </w:pPr>
    </w:p>
    <w:p w14:paraId="0A72E813" w14:textId="77777777" w:rsidR="00000000" w:rsidRDefault="00C8405E">
      <w:pPr>
        <w:pStyle w:val="af1"/>
        <w:rPr>
          <w:rFonts w:hint="cs"/>
          <w:b w:val="0"/>
          <w:bCs w:val="0"/>
          <w:u w:val="none"/>
          <w:rtl/>
        </w:rPr>
      </w:pPr>
    </w:p>
    <w:p w14:paraId="753DC551" w14:textId="77777777" w:rsidR="00000000" w:rsidRDefault="00C8405E">
      <w:pPr>
        <w:pStyle w:val="-"/>
        <w:rPr>
          <w:rtl/>
        </w:rPr>
      </w:pPr>
      <w:bookmarkStart w:id="79" w:name="FS000000550T15_11_2004_17_39_40C"/>
      <w:bookmarkEnd w:id="79"/>
      <w:r>
        <w:rPr>
          <w:rtl/>
        </w:rPr>
        <w:t>עבד-אלמאלכ דהאמשה (רע"ם):</w:t>
      </w:r>
    </w:p>
    <w:p w14:paraId="5DC798E7" w14:textId="77777777" w:rsidR="00000000" w:rsidRDefault="00C8405E">
      <w:pPr>
        <w:pStyle w:val="a0"/>
        <w:rPr>
          <w:rtl/>
        </w:rPr>
      </w:pPr>
    </w:p>
    <w:p w14:paraId="4D41C616" w14:textId="77777777" w:rsidR="00000000" w:rsidRDefault="00C8405E">
      <w:pPr>
        <w:pStyle w:val="a0"/>
        <w:rPr>
          <w:rFonts w:hint="cs"/>
          <w:rtl/>
        </w:rPr>
      </w:pPr>
      <w:r>
        <w:rPr>
          <w:rFonts w:hint="cs"/>
          <w:rtl/>
        </w:rPr>
        <w:t>אדוני, אני אומר רק עוד משפט אחד על ה</w:t>
      </w:r>
      <w:r>
        <w:rPr>
          <w:rFonts w:hint="cs"/>
          <w:rtl/>
        </w:rPr>
        <w:t xml:space="preserve">צעת החוק עצמה. </w:t>
      </w:r>
    </w:p>
    <w:p w14:paraId="6F59109B" w14:textId="77777777" w:rsidR="00000000" w:rsidRDefault="00C8405E">
      <w:pPr>
        <w:pStyle w:val="a0"/>
        <w:rPr>
          <w:rFonts w:hint="cs"/>
          <w:rtl/>
        </w:rPr>
      </w:pPr>
    </w:p>
    <w:p w14:paraId="46DF099D" w14:textId="77777777" w:rsidR="00000000" w:rsidRDefault="00C8405E">
      <w:pPr>
        <w:pStyle w:val="a0"/>
        <w:rPr>
          <w:rFonts w:hint="cs"/>
          <w:rtl/>
        </w:rPr>
      </w:pPr>
      <w:r>
        <w:rPr>
          <w:rFonts w:hint="cs"/>
          <w:rtl/>
        </w:rPr>
        <w:t>(נושא דברים בשפה הערבית; להלן תרגומם לעברית:</w:t>
      </w:r>
    </w:p>
    <w:p w14:paraId="758096E3" w14:textId="77777777" w:rsidR="00000000" w:rsidRDefault="00C8405E">
      <w:pPr>
        <w:pStyle w:val="a0"/>
        <w:rPr>
          <w:rtl/>
        </w:rPr>
      </w:pPr>
    </w:p>
    <w:p w14:paraId="61296DE9" w14:textId="77777777" w:rsidR="00000000" w:rsidRDefault="00C8405E">
      <w:pPr>
        <w:pStyle w:val="a0"/>
        <w:rPr>
          <w:rFonts w:hint="cs"/>
          <w:rtl/>
        </w:rPr>
      </w:pPr>
      <w:r>
        <w:rPr>
          <w:rtl/>
        </w:rPr>
        <w:t>הצעת החוק היא לתת יותר סמכויות למנהלי בתי</w:t>
      </w:r>
      <w:r>
        <w:rPr>
          <w:rFonts w:hint="cs"/>
          <w:rtl/>
        </w:rPr>
        <w:t>-</w:t>
      </w:r>
      <w:r>
        <w:rPr>
          <w:rtl/>
        </w:rPr>
        <w:t>הסוהר ולרשויות בתי</w:t>
      </w:r>
      <w:r>
        <w:rPr>
          <w:rFonts w:hint="cs"/>
          <w:rtl/>
        </w:rPr>
        <w:t>-</w:t>
      </w:r>
      <w:r>
        <w:rPr>
          <w:rtl/>
        </w:rPr>
        <w:t>הסוהר בכל הקשור</w:t>
      </w:r>
      <w:r>
        <w:rPr>
          <w:rFonts w:hint="cs"/>
          <w:rtl/>
        </w:rPr>
        <w:t xml:space="preserve"> </w:t>
      </w:r>
      <w:r>
        <w:rPr>
          <w:rtl/>
        </w:rPr>
        <w:t xml:space="preserve">להפרדת אסירים. אמרתי שאנחנו לא יכולים לתמוך בהצעת חוק זו, שכן הפרדת אסירים </w:t>
      </w:r>
      <w:r>
        <w:rPr>
          <w:rFonts w:hint="cs"/>
          <w:rtl/>
        </w:rPr>
        <w:t xml:space="preserve">- </w:t>
      </w:r>
      <w:r>
        <w:rPr>
          <w:rtl/>
        </w:rPr>
        <w:t>ואני מכיר זאת מקרוב מאחר שהייתי אסיר, ו</w:t>
      </w:r>
      <w:r>
        <w:rPr>
          <w:rtl/>
        </w:rPr>
        <w:t xml:space="preserve">ערכתי ביקורים </w:t>
      </w:r>
      <w:r>
        <w:rPr>
          <w:rFonts w:hint="cs"/>
          <w:rtl/>
        </w:rPr>
        <w:t>ב</w:t>
      </w:r>
      <w:r>
        <w:rPr>
          <w:rtl/>
        </w:rPr>
        <w:t>בתי</w:t>
      </w:r>
      <w:r>
        <w:rPr>
          <w:rFonts w:hint="cs"/>
          <w:rtl/>
        </w:rPr>
        <w:t>-</w:t>
      </w:r>
      <w:r>
        <w:rPr>
          <w:rtl/>
        </w:rPr>
        <w:t>סוהר</w:t>
      </w:r>
      <w:r>
        <w:rPr>
          <w:rFonts w:hint="cs"/>
          <w:rtl/>
        </w:rPr>
        <w:t xml:space="preserve"> -</w:t>
      </w:r>
      <w:r>
        <w:rPr>
          <w:rtl/>
        </w:rPr>
        <w:t xml:space="preserve"> יכולה להיות לא סופית ובלתי מוגבלת בזמן עבור חלק מהאסירים.</w:t>
      </w:r>
    </w:p>
    <w:p w14:paraId="0D6A6FC5" w14:textId="77777777" w:rsidR="00000000" w:rsidRDefault="00C8405E">
      <w:pPr>
        <w:pStyle w:val="a0"/>
        <w:rPr>
          <w:rtl/>
        </w:rPr>
      </w:pPr>
      <w:r>
        <w:rPr>
          <w:rtl/>
        </w:rPr>
        <w:t xml:space="preserve"> </w:t>
      </w:r>
    </w:p>
    <w:p w14:paraId="474E902A" w14:textId="77777777" w:rsidR="00000000" w:rsidRDefault="00C8405E">
      <w:pPr>
        <w:pStyle w:val="a0"/>
        <w:rPr>
          <w:rFonts w:hint="cs"/>
          <w:rtl/>
        </w:rPr>
      </w:pPr>
      <w:r>
        <w:rPr>
          <w:rtl/>
        </w:rPr>
        <w:t>אמרתי שאני מכיר באופן אישי אסירים שמהיום הראשון לכליאתם ועד ימינו אנו לא יצאו כלל וכלל מההפרדה. ייתכן, שהסמכויות הנרחבות של שלטונות בתי</w:t>
      </w:r>
      <w:r>
        <w:rPr>
          <w:rFonts w:hint="cs"/>
          <w:rtl/>
        </w:rPr>
        <w:t>-</w:t>
      </w:r>
      <w:r>
        <w:rPr>
          <w:rtl/>
        </w:rPr>
        <w:t xml:space="preserve">הסוהר, או סמכות ההפרדה הנתונה לכל </w:t>
      </w:r>
      <w:r>
        <w:rPr>
          <w:rtl/>
        </w:rPr>
        <w:t>מנהל בית</w:t>
      </w:r>
      <w:r>
        <w:rPr>
          <w:rFonts w:hint="cs"/>
          <w:rtl/>
        </w:rPr>
        <w:t>-</w:t>
      </w:r>
      <w:r>
        <w:rPr>
          <w:rtl/>
        </w:rPr>
        <w:t>סוהר, במקום מה שהיה לפני ההצעה המונחת לפנינו כעת, תהיינה מעתה</w:t>
      </w:r>
      <w:r>
        <w:rPr>
          <w:rFonts w:hint="cs"/>
          <w:rtl/>
        </w:rPr>
        <w:t xml:space="preserve"> </w:t>
      </w:r>
      <w:r>
        <w:rPr>
          <w:rtl/>
        </w:rPr>
        <w:t>נתונות רק בידיהם של מנהלי האזורים - "מפקדי הגושים" בעברית. תודה. תודה רבה</w:t>
      </w:r>
      <w:r>
        <w:rPr>
          <w:rFonts w:hint="cs"/>
          <w:rtl/>
        </w:rPr>
        <w:t>,</w:t>
      </w:r>
      <w:r>
        <w:rPr>
          <w:rtl/>
        </w:rPr>
        <w:t xml:space="preserve"> אדוני.</w:t>
      </w:r>
      <w:r>
        <w:rPr>
          <w:rFonts w:hint="cs"/>
          <w:rtl/>
        </w:rPr>
        <w:t>)</w:t>
      </w:r>
    </w:p>
    <w:p w14:paraId="2BFD6C8E" w14:textId="77777777" w:rsidR="00000000" w:rsidRDefault="00C8405E">
      <w:pPr>
        <w:pStyle w:val="a0"/>
        <w:rPr>
          <w:rFonts w:hint="cs"/>
          <w:rtl/>
        </w:rPr>
      </w:pPr>
    </w:p>
    <w:p w14:paraId="343A6080" w14:textId="77777777" w:rsidR="00000000" w:rsidRDefault="00C8405E">
      <w:pPr>
        <w:pStyle w:val="af1"/>
        <w:rPr>
          <w:rtl/>
        </w:rPr>
      </w:pPr>
      <w:r>
        <w:rPr>
          <w:rFonts w:hint="eastAsia"/>
          <w:rtl/>
        </w:rPr>
        <w:t>היו</w:t>
      </w:r>
      <w:r>
        <w:rPr>
          <w:rtl/>
        </w:rPr>
        <w:t>"ר ראובן ריבלין:</w:t>
      </w:r>
    </w:p>
    <w:p w14:paraId="3E94CAF8" w14:textId="77777777" w:rsidR="00000000" w:rsidRDefault="00C8405E">
      <w:pPr>
        <w:pStyle w:val="a0"/>
        <w:rPr>
          <w:rFonts w:hint="cs"/>
          <w:rtl/>
        </w:rPr>
      </w:pPr>
    </w:p>
    <w:p w14:paraId="6D3B55F8" w14:textId="77777777" w:rsidR="00000000" w:rsidRDefault="00C8405E">
      <w:pPr>
        <w:pStyle w:val="a0"/>
        <w:rPr>
          <w:rFonts w:hint="cs"/>
          <w:rtl/>
        </w:rPr>
      </w:pPr>
      <w:r>
        <w:rPr>
          <w:rFonts w:hint="cs"/>
          <w:rtl/>
        </w:rPr>
        <w:t>תודה רבה לאדוני. לאדוני יש בדרך כלל הזמן הדרוש. אם הוא רוצה לדבר בשתי השפות, כדא</w:t>
      </w:r>
      <w:r>
        <w:rPr>
          <w:rFonts w:hint="cs"/>
          <w:rtl/>
        </w:rPr>
        <w:t>י שיצטמצם. לגבי הברכה, בהחלט אדוני רשאי.</w:t>
      </w:r>
    </w:p>
    <w:p w14:paraId="185E0F0C" w14:textId="77777777" w:rsidR="00000000" w:rsidRDefault="00C8405E">
      <w:pPr>
        <w:pStyle w:val="a0"/>
        <w:rPr>
          <w:rFonts w:hint="cs"/>
          <w:rtl/>
        </w:rPr>
      </w:pPr>
    </w:p>
    <w:p w14:paraId="6B73EDE3" w14:textId="77777777" w:rsidR="00000000" w:rsidRDefault="00C8405E">
      <w:pPr>
        <w:pStyle w:val="a0"/>
        <w:rPr>
          <w:rFonts w:hint="cs"/>
          <w:rtl/>
        </w:rPr>
      </w:pPr>
      <w:r>
        <w:rPr>
          <w:rFonts w:hint="cs"/>
          <w:rtl/>
        </w:rPr>
        <w:t xml:space="preserve">חבר הכנסת מח'ול, בהחלט רצוי שכל שר בישראל ידע ערבית, אבל זו לא חובה. </w:t>
      </w:r>
    </w:p>
    <w:p w14:paraId="597A15F3" w14:textId="77777777" w:rsidR="00000000" w:rsidRDefault="00C8405E">
      <w:pPr>
        <w:pStyle w:val="a0"/>
        <w:ind w:firstLine="0"/>
        <w:rPr>
          <w:rFonts w:hint="cs"/>
          <w:rtl/>
        </w:rPr>
      </w:pPr>
    </w:p>
    <w:p w14:paraId="3BA8E81D" w14:textId="77777777" w:rsidR="00000000" w:rsidRDefault="00C8405E">
      <w:pPr>
        <w:pStyle w:val="af0"/>
        <w:rPr>
          <w:rtl/>
        </w:rPr>
      </w:pPr>
      <w:r>
        <w:rPr>
          <w:rFonts w:hint="eastAsia"/>
          <w:rtl/>
        </w:rPr>
        <w:t>עסאם</w:t>
      </w:r>
      <w:r>
        <w:rPr>
          <w:rtl/>
        </w:rPr>
        <w:t xml:space="preserve"> מח'ול (חד"ש-תע"ל):</w:t>
      </w:r>
    </w:p>
    <w:p w14:paraId="59DD7C65" w14:textId="77777777" w:rsidR="00000000" w:rsidRDefault="00C8405E">
      <w:pPr>
        <w:pStyle w:val="a0"/>
        <w:rPr>
          <w:rFonts w:hint="cs"/>
          <w:rtl/>
        </w:rPr>
      </w:pPr>
    </w:p>
    <w:p w14:paraId="20FA230F" w14:textId="77777777" w:rsidR="00000000" w:rsidRDefault="00C8405E">
      <w:pPr>
        <w:pStyle w:val="a0"/>
        <w:rPr>
          <w:rFonts w:hint="cs"/>
          <w:rtl/>
        </w:rPr>
      </w:pPr>
      <w:r>
        <w:rPr>
          <w:rFonts w:hint="cs"/>
          <w:rtl/>
        </w:rPr>
        <w:t xml:space="preserve">היא צריכה לדעת במה מדובר לפני שהיא מגיבה. </w:t>
      </w:r>
    </w:p>
    <w:p w14:paraId="371FAD4C" w14:textId="77777777" w:rsidR="00000000" w:rsidRDefault="00C8405E">
      <w:pPr>
        <w:pStyle w:val="a0"/>
        <w:ind w:firstLine="0"/>
        <w:rPr>
          <w:rFonts w:hint="cs"/>
          <w:rtl/>
        </w:rPr>
      </w:pPr>
    </w:p>
    <w:p w14:paraId="554814F3" w14:textId="77777777" w:rsidR="00000000" w:rsidRDefault="00C8405E">
      <w:pPr>
        <w:pStyle w:val="af1"/>
        <w:rPr>
          <w:rFonts w:hint="cs"/>
          <w:rtl/>
        </w:rPr>
      </w:pPr>
      <w:r>
        <w:rPr>
          <w:rFonts w:hint="eastAsia"/>
          <w:rtl/>
        </w:rPr>
        <w:t>היו</w:t>
      </w:r>
      <w:r>
        <w:rPr>
          <w:rtl/>
        </w:rPr>
        <w:t>"ר ראובן ריבלין:</w:t>
      </w:r>
    </w:p>
    <w:p w14:paraId="49588E09" w14:textId="77777777" w:rsidR="00000000" w:rsidRDefault="00C8405E">
      <w:pPr>
        <w:pStyle w:val="a0"/>
        <w:rPr>
          <w:rFonts w:hint="cs"/>
          <w:rtl/>
        </w:rPr>
      </w:pPr>
    </w:p>
    <w:p w14:paraId="654DCE5A" w14:textId="77777777" w:rsidR="00000000" w:rsidRDefault="00C8405E">
      <w:pPr>
        <w:pStyle w:val="a0"/>
        <w:rPr>
          <w:rFonts w:hint="cs"/>
          <w:rtl/>
        </w:rPr>
      </w:pPr>
      <w:r>
        <w:rPr>
          <w:rFonts w:hint="cs"/>
          <w:rtl/>
        </w:rPr>
        <w:t xml:space="preserve">כאשר מברכים ומזכירים דברים שהם לפחות שנויים במחלוקת, </w:t>
      </w:r>
      <w:r>
        <w:rPr>
          <w:rFonts w:hint="cs"/>
          <w:rtl/>
        </w:rPr>
        <w:t>האם בחג צריך להזכיר בן-אדם מסוים לגבי אותו חג, או לצרף אותו לברכה, יש פה שאלה שבלשון המעטה לפחות היא שנויה במחלוקת.</w:t>
      </w:r>
    </w:p>
    <w:p w14:paraId="74F23FCA" w14:textId="77777777" w:rsidR="00000000" w:rsidRDefault="00C8405E">
      <w:pPr>
        <w:pStyle w:val="a0"/>
        <w:ind w:firstLine="0"/>
        <w:rPr>
          <w:rFonts w:hint="cs"/>
          <w:rtl/>
        </w:rPr>
      </w:pPr>
    </w:p>
    <w:p w14:paraId="0C861435" w14:textId="77777777" w:rsidR="00000000" w:rsidRDefault="00C8405E">
      <w:pPr>
        <w:pStyle w:val="af0"/>
        <w:rPr>
          <w:rtl/>
        </w:rPr>
      </w:pPr>
      <w:r>
        <w:rPr>
          <w:rFonts w:hint="eastAsia"/>
          <w:rtl/>
        </w:rPr>
        <w:t>עסאם</w:t>
      </w:r>
      <w:r>
        <w:rPr>
          <w:rtl/>
        </w:rPr>
        <w:t xml:space="preserve"> מח'ול (חד"ש-תע"ל):</w:t>
      </w:r>
    </w:p>
    <w:p w14:paraId="0EC1F76B" w14:textId="77777777" w:rsidR="00000000" w:rsidRDefault="00C8405E">
      <w:pPr>
        <w:pStyle w:val="a0"/>
        <w:rPr>
          <w:rFonts w:hint="cs"/>
          <w:rtl/>
        </w:rPr>
      </w:pPr>
    </w:p>
    <w:p w14:paraId="423D8642" w14:textId="77777777" w:rsidR="00000000" w:rsidRDefault="00C8405E">
      <w:pPr>
        <w:pStyle w:val="a0"/>
        <w:ind w:left="719" w:firstLine="0"/>
        <w:rPr>
          <w:rFonts w:hint="cs"/>
          <w:rtl/>
        </w:rPr>
      </w:pPr>
      <w:r>
        <w:rPr>
          <w:rFonts w:hint="cs"/>
          <w:rtl/>
        </w:rPr>
        <w:t xml:space="preserve">- - -       </w:t>
      </w:r>
    </w:p>
    <w:p w14:paraId="4D546944" w14:textId="77777777" w:rsidR="00000000" w:rsidRDefault="00C8405E">
      <w:pPr>
        <w:pStyle w:val="a0"/>
        <w:ind w:firstLine="0"/>
        <w:rPr>
          <w:rFonts w:hint="cs"/>
          <w:rtl/>
        </w:rPr>
      </w:pPr>
    </w:p>
    <w:p w14:paraId="3A5746FF" w14:textId="77777777" w:rsidR="00000000" w:rsidRDefault="00C8405E">
      <w:pPr>
        <w:pStyle w:val="af1"/>
        <w:rPr>
          <w:rtl/>
        </w:rPr>
      </w:pPr>
      <w:r>
        <w:rPr>
          <w:rFonts w:hint="eastAsia"/>
          <w:rtl/>
        </w:rPr>
        <w:t>היו</w:t>
      </w:r>
      <w:r>
        <w:rPr>
          <w:rtl/>
        </w:rPr>
        <w:t>"ר ראובן ריבלין:</w:t>
      </w:r>
    </w:p>
    <w:p w14:paraId="414B70B0" w14:textId="77777777" w:rsidR="00000000" w:rsidRDefault="00C8405E">
      <w:pPr>
        <w:pStyle w:val="a0"/>
        <w:rPr>
          <w:rFonts w:hint="cs"/>
          <w:rtl/>
        </w:rPr>
      </w:pPr>
    </w:p>
    <w:p w14:paraId="062EF7CB" w14:textId="77777777" w:rsidR="00000000" w:rsidRDefault="00C8405E">
      <w:pPr>
        <w:pStyle w:val="a0"/>
        <w:rPr>
          <w:rFonts w:hint="cs"/>
          <w:rtl/>
        </w:rPr>
      </w:pPr>
      <w:r>
        <w:rPr>
          <w:rFonts w:hint="cs"/>
          <w:rtl/>
        </w:rPr>
        <w:t xml:space="preserve">אנחנו יכולים להתפייס עם אלה שרוצים לעשות אתנו פיוס. </w:t>
      </w:r>
    </w:p>
    <w:p w14:paraId="52E4D0C8" w14:textId="77777777" w:rsidR="00000000" w:rsidRDefault="00C8405E">
      <w:pPr>
        <w:pStyle w:val="a0"/>
        <w:ind w:firstLine="0"/>
        <w:rPr>
          <w:rFonts w:hint="cs"/>
          <w:rtl/>
        </w:rPr>
      </w:pPr>
    </w:p>
    <w:p w14:paraId="2F2A5EAD" w14:textId="77777777" w:rsidR="00000000" w:rsidRDefault="00C8405E">
      <w:pPr>
        <w:pStyle w:val="af0"/>
        <w:rPr>
          <w:rtl/>
        </w:rPr>
      </w:pPr>
      <w:r>
        <w:rPr>
          <w:rFonts w:hint="eastAsia"/>
          <w:rtl/>
        </w:rPr>
        <w:t>עסאם</w:t>
      </w:r>
      <w:r>
        <w:rPr>
          <w:rtl/>
        </w:rPr>
        <w:t xml:space="preserve"> מח'ול (חד"ש-תע"ל):</w:t>
      </w:r>
    </w:p>
    <w:p w14:paraId="077EDA68" w14:textId="77777777" w:rsidR="00000000" w:rsidRDefault="00C8405E">
      <w:pPr>
        <w:pStyle w:val="a0"/>
        <w:rPr>
          <w:rFonts w:hint="cs"/>
          <w:rtl/>
        </w:rPr>
      </w:pPr>
    </w:p>
    <w:p w14:paraId="288D8D2B" w14:textId="77777777" w:rsidR="00000000" w:rsidRDefault="00C8405E">
      <w:pPr>
        <w:pStyle w:val="a0"/>
        <w:rPr>
          <w:rFonts w:hint="cs"/>
          <w:rtl/>
        </w:rPr>
      </w:pPr>
      <w:r>
        <w:rPr>
          <w:rFonts w:hint="cs"/>
          <w:rtl/>
        </w:rPr>
        <w:t xml:space="preserve">אתם לא רוצים. </w:t>
      </w:r>
    </w:p>
    <w:p w14:paraId="596D65BD" w14:textId="77777777" w:rsidR="00000000" w:rsidRDefault="00C8405E">
      <w:pPr>
        <w:pStyle w:val="a0"/>
        <w:ind w:firstLine="0"/>
        <w:rPr>
          <w:rFonts w:hint="cs"/>
          <w:rtl/>
        </w:rPr>
      </w:pPr>
    </w:p>
    <w:p w14:paraId="54E4E990" w14:textId="77777777" w:rsidR="00000000" w:rsidRDefault="00C8405E">
      <w:pPr>
        <w:pStyle w:val="af1"/>
        <w:rPr>
          <w:rtl/>
        </w:rPr>
      </w:pPr>
      <w:r>
        <w:rPr>
          <w:rFonts w:hint="eastAsia"/>
          <w:rtl/>
        </w:rPr>
        <w:t>היו</w:t>
      </w:r>
      <w:r>
        <w:rPr>
          <w:rtl/>
        </w:rPr>
        <w:t>"ר ראובן ריבלין:</w:t>
      </w:r>
    </w:p>
    <w:p w14:paraId="6CE11459" w14:textId="77777777" w:rsidR="00000000" w:rsidRDefault="00C8405E">
      <w:pPr>
        <w:pStyle w:val="a0"/>
        <w:rPr>
          <w:rFonts w:hint="cs"/>
          <w:rtl/>
        </w:rPr>
      </w:pPr>
    </w:p>
    <w:p w14:paraId="11D68EC6" w14:textId="77777777" w:rsidR="00000000" w:rsidRDefault="00C8405E">
      <w:pPr>
        <w:pStyle w:val="a0"/>
        <w:rPr>
          <w:rFonts w:hint="cs"/>
          <w:rtl/>
        </w:rPr>
      </w:pPr>
      <w:r>
        <w:rPr>
          <w:rFonts w:hint="cs"/>
          <w:rtl/>
        </w:rPr>
        <w:t>אדוני, למשל, פעמים רבות מדבר בלשון מאוד חריפה נגד קציני צה"ל וחייליו בזמן ויכוח. הוא לא יבקש שאני אברך למשל בחג הפסח את כל אותם אנשים שפגעו באזרחים פלסטינים.</w:t>
      </w:r>
    </w:p>
    <w:p w14:paraId="6F2FFFE5" w14:textId="77777777" w:rsidR="00000000" w:rsidRDefault="00C8405E">
      <w:pPr>
        <w:pStyle w:val="a0"/>
        <w:ind w:firstLine="0"/>
        <w:rPr>
          <w:rFonts w:hint="cs"/>
          <w:rtl/>
        </w:rPr>
      </w:pPr>
    </w:p>
    <w:p w14:paraId="1F78D65A" w14:textId="77777777" w:rsidR="00000000" w:rsidRDefault="00C8405E">
      <w:pPr>
        <w:pStyle w:val="af0"/>
        <w:rPr>
          <w:rtl/>
        </w:rPr>
      </w:pPr>
      <w:r>
        <w:rPr>
          <w:rFonts w:hint="eastAsia"/>
          <w:rtl/>
        </w:rPr>
        <w:t>עסאם</w:t>
      </w:r>
      <w:r>
        <w:rPr>
          <w:rtl/>
        </w:rPr>
        <w:t xml:space="preserve"> מח'ול (חד"ש-תע"ל):</w:t>
      </w:r>
    </w:p>
    <w:p w14:paraId="79C3EC5F" w14:textId="77777777" w:rsidR="00000000" w:rsidRDefault="00C8405E">
      <w:pPr>
        <w:pStyle w:val="a0"/>
        <w:rPr>
          <w:rFonts w:hint="cs"/>
          <w:rtl/>
        </w:rPr>
      </w:pPr>
    </w:p>
    <w:p w14:paraId="6C4FE2C2" w14:textId="77777777" w:rsidR="00000000" w:rsidRDefault="00C8405E">
      <w:pPr>
        <w:pStyle w:val="a0"/>
        <w:rPr>
          <w:rFonts w:hint="cs"/>
          <w:rtl/>
        </w:rPr>
      </w:pPr>
      <w:r>
        <w:rPr>
          <w:rFonts w:hint="cs"/>
          <w:rtl/>
        </w:rPr>
        <w:t>זה מה שהוא עשה?</w:t>
      </w:r>
    </w:p>
    <w:p w14:paraId="4FBB1C32" w14:textId="77777777" w:rsidR="00000000" w:rsidRDefault="00C8405E">
      <w:pPr>
        <w:pStyle w:val="af1"/>
        <w:rPr>
          <w:rFonts w:hint="cs"/>
          <w:rtl/>
        </w:rPr>
      </w:pPr>
    </w:p>
    <w:p w14:paraId="58357D69" w14:textId="77777777" w:rsidR="00000000" w:rsidRDefault="00C8405E">
      <w:pPr>
        <w:pStyle w:val="af1"/>
        <w:rPr>
          <w:rtl/>
        </w:rPr>
      </w:pPr>
      <w:r>
        <w:rPr>
          <w:rFonts w:hint="eastAsia"/>
          <w:rtl/>
        </w:rPr>
        <w:t>היו</w:t>
      </w:r>
      <w:r>
        <w:rPr>
          <w:rtl/>
        </w:rPr>
        <w:t>"ר ראובן ריבלין</w:t>
      </w:r>
      <w:r>
        <w:rPr>
          <w:rtl/>
        </w:rPr>
        <w:t>:</w:t>
      </w:r>
    </w:p>
    <w:p w14:paraId="1718F76B" w14:textId="77777777" w:rsidR="00000000" w:rsidRDefault="00C8405E">
      <w:pPr>
        <w:pStyle w:val="a0"/>
        <w:rPr>
          <w:rFonts w:hint="cs"/>
          <w:rtl/>
        </w:rPr>
      </w:pPr>
    </w:p>
    <w:p w14:paraId="33D88848" w14:textId="77777777" w:rsidR="00000000" w:rsidRDefault="00C8405E">
      <w:pPr>
        <w:pStyle w:val="a0"/>
        <w:rPr>
          <w:rFonts w:hint="cs"/>
          <w:rtl/>
        </w:rPr>
      </w:pPr>
      <w:r>
        <w:rPr>
          <w:rFonts w:hint="cs"/>
          <w:rtl/>
        </w:rPr>
        <w:t>לא. הוא לא עשה זאת, אבל השרה - - -</w:t>
      </w:r>
    </w:p>
    <w:p w14:paraId="14F105C7" w14:textId="77777777" w:rsidR="00000000" w:rsidRDefault="00C8405E">
      <w:pPr>
        <w:pStyle w:val="a0"/>
        <w:ind w:firstLine="0"/>
        <w:rPr>
          <w:rFonts w:hint="cs"/>
          <w:rtl/>
        </w:rPr>
      </w:pPr>
    </w:p>
    <w:p w14:paraId="7D77720A" w14:textId="77777777" w:rsidR="00000000" w:rsidRDefault="00C8405E">
      <w:pPr>
        <w:pStyle w:val="af0"/>
        <w:rPr>
          <w:rtl/>
        </w:rPr>
      </w:pPr>
      <w:r>
        <w:rPr>
          <w:rFonts w:hint="eastAsia"/>
          <w:rtl/>
        </w:rPr>
        <w:t>עסאם</w:t>
      </w:r>
      <w:r>
        <w:rPr>
          <w:rtl/>
        </w:rPr>
        <w:t xml:space="preserve"> מח'ול (חד"ש-תע"ל):</w:t>
      </w:r>
    </w:p>
    <w:p w14:paraId="6A5EE629" w14:textId="77777777" w:rsidR="00000000" w:rsidRDefault="00C8405E">
      <w:pPr>
        <w:pStyle w:val="a0"/>
        <w:rPr>
          <w:rFonts w:hint="cs"/>
          <w:rtl/>
        </w:rPr>
      </w:pPr>
    </w:p>
    <w:p w14:paraId="55B0AEE6" w14:textId="77777777" w:rsidR="00000000" w:rsidRDefault="00C8405E">
      <w:pPr>
        <w:pStyle w:val="a0"/>
        <w:rPr>
          <w:rFonts w:hint="cs"/>
          <w:rtl/>
        </w:rPr>
      </w:pPr>
      <w:r>
        <w:rPr>
          <w:rFonts w:hint="cs"/>
          <w:rtl/>
        </w:rPr>
        <w:t>הוא מנחם את העם הפלסטיני בימי אבלו.</w:t>
      </w:r>
    </w:p>
    <w:p w14:paraId="76329EFE" w14:textId="77777777" w:rsidR="00000000" w:rsidRDefault="00C8405E">
      <w:pPr>
        <w:pStyle w:val="a0"/>
        <w:ind w:firstLine="0"/>
        <w:rPr>
          <w:rFonts w:hint="cs"/>
          <w:rtl/>
        </w:rPr>
      </w:pPr>
    </w:p>
    <w:p w14:paraId="0F0A76A1" w14:textId="77777777" w:rsidR="00000000" w:rsidRDefault="00C8405E">
      <w:pPr>
        <w:pStyle w:val="af1"/>
        <w:rPr>
          <w:rtl/>
        </w:rPr>
      </w:pPr>
      <w:r>
        <w:rPr>
          <w:rFonts w:hint="eastAsia"/>
          <w:rtl/>
        </w:rPr>
        <w:t>היו</w:t>
      </w:r>
      <w:r>
        <w:rPr>
          <w:rtl/>
        </w:rPr>
        <w:t>"ר ראובן ריבלין:</w:t>
      </w:r>
    </w:p>
    <w:p w14:paraId="1F75B7D0" w14:textId="77777777" w:rsidR="00000000" w:rsidRDefault="00C8405E">
      <w:pPr>
        <w:pStyle w:val="a0"/>
        <w:rPr>
          <w:rFonts w:hint="cs"/>
          <w:rtl/>
        </w:rPr>
      </w:pPr>
    </w:p>
    <w:p w14:paraId="02195852" w14:textId="77777777" w:rsidR="00000000" w:rsidRDefault="00C8405E">
      <w:pPr>
        <w:pStyle w:val="a0"/>
        <w:rPr>
          <w:rFonts w:hint="cs"/>
          <w:rtl/>
        </w:rPr>
      </w:pPr>
      <w:r>
        <w:rPr>
          <w:rFonts w:hint="cs"/>
          <w:rtl/>
        </w:rPr>
        <w:t xml:space="preserve">בימי אבלו על אבו-עמאר. </w:t>
      </w:r>
    </w:p>
    <w:p w14:paraId="215DE648" w14:textId="77777777" w:rsidR="00000000" w:rsidRDefault="00C8405E">
      <w:pPr>
        <w:pStyle w:val="a0"/>
        <w:ind w:firstLine="0"/>
        <w:rPr>
          <w:rFonts w:hint="cs"/>
          <w:rtl/>
        </w:rPr>
      </w:pPr>
    </w:p>
    <w:p w14:paraId="2A581D3E" w14:textId="77777777" w:rsidR="00000000" w:rsidRDefault="00C8405E">
      <w:pPr>
        <w:pStyle w:val="af0"/>
        <w:rPr>
          <w:rtl/>
        </w:rPr>
      </w:pPr>
      <w:r>
        <w:rPr>
          <w:rFonts w:hint="eastAsia"/>
          <w:rtl/>
        </w:rPr>
        <w:t>שרת</w:t>
      </w:r>
      <w:r>
        <w:rPr>
          <w:rtl/>
        </w:rPr>
        <w:t xml:space="preserve"> החינוך, התרבות והספורט לימור לבנת:</w:t>
      </w:r>
    </w:p>
    <w:p w14:paraId="1166B023" w14:textId="77777777" w:rsidR="00000000" w:rsidRDefault="00C8405E">
      <w:pPr>
        <w:pStyle w:val="a0"/>
        <w:rPr>
          <w:rFonts w:hint="cs"/>
          <w:rtl/>
        </w:rPr>
      </w:pPr>
    </w:p>
    <w:p w14:paraId="2B7FF5AC" w14:textId="77777777" w:rsidR="00000000" w:rsidRDefault="00C8405E">
      <w:pPr>
        <w:pStyle w:val="a0"/>
        <w:rPr>
          <w:rFonts w:hint="cs"/>
          <w:rtl/>
        </w:rPr>
      </w:pPr>
      <w:r>
        <w:rPr>
          <w:rFonts w:hint="cs"/>
          <w:rtl/>
        </w:rPr>
        <w:t xml:space="preserve">אין ויכוח. </w:t>
      </w:r>
    </w:p>
    <w:p w14:paraId="6700A1D9" w14:textId="77777777" w:rsidR="00000000" w:rsidRDefault="00C8405E">
      <w:pPr>
        <w:pStyle w:val="a0"/>
        <w:ind w:firstLine="0"/>
        <w:rPr>
          <w:rFonts w:hint="cs"/>
          <w:rtl/>
        </w:rPr>
      </w:pPr>
    </w:p>
    <w:p w14:paraId="1E4DDDEC" w14:textId="77777777" w:rsidR="00000000" w:rsidRDefault="00C8405E">
      <w:pPr>
        <w:pStyle w:val="af1"/>
        <w:rPr>
          <w:rtl/>
        </w:rPr>
      </w:pPr>
      <w:r>
        <w:rPr>
          <w:rFonts w:hint="eastAsia"/>
          <w:rtl/>
        </w:rPr>
        <w:t>היו</w:t>
      </w:r>
      <w:r>
        <w:rPr>
          <w:rtl/>
        </w:rPr>
        <w:t>"ר ראובן ריבלין:</w:t>
      </w:r>
    </w:p>
    <w:p w14:paraId="2C476347" w14:textId="77777777" w:rsidR="00000000" w:rsidRDefault="00C8405E">
      <w:pPr>
        <w:pStyle w:val="a0"/>
        <w:rPr>
          <w:rFonts w:hint="cs"/>
          <w:rtl/>
        </w:rPr>
      </w:pPr>
    </w:p>
    <w:p w14:paraId="49B86BA4" w14:textId="77777777" w:rsidR="00000000" w:rsidRDefault="00C8405E">
      <w:pPr>
        <w:pStyle w:val="a0"/>
        <w:rPr>
          <w:rFonts w:hint="cs"/>
          <w:rtl/>
        </w:rPr>
      </w:pPr>
      <w:r>
        <w:rPr>
          <w:rFonts w:hint="cs"/>
          <w:rtl/>
        </w:rPr>
        <w:t>חבר הכנסת מח'ול, באנו לברך את המאמי</w:t>
      </w:r>
      <w:r>
        <w:rPr>
          <w:rFonts w:hint="cs"/>
          <w:rtl/>
        </w:rPr>
        <w:t>נים הפלסטינים. אתה יכול לנחם את בני העם הפלסטיני, אבל לא בעניין זה. קבענו דיון לפי סעיף 86. שמעתי לחבר הכנסת ברכה, אשר ביקש שהדיון לא יתקיים מחר, אלא בשבוע הבא. בשבוע הבא כל אחד יוכל להתייחס ליאסר ערפאת כמיטב רצונו ולפי מיטב מצפונו ורצונו החופשי לומר כל דב</w:t>
      </w:r>
      <w:r>
        <w:rPr>
          <w:rFonts w:hint="cs"/>
          <w:rtl/>
        </w:rPr>
        <w:t>ר בכנסת ישראל החופשייה והדמוקרטית.</w:t>
      </w:r>
    </w:p>
    <w:p w14:paraId="43064C0B" w14:textId="77777777" w:rsidR="00000000" w:rsidRDefault="00C8405E">
      <w:pPr>
        <w:pStyle w:val="a0"/>
        <w:rPr>
          <w:rFonts w:hint="cs"/>
          <w:rtl/>
        </w:rPr>
      </w:pPr>
    </w:p>
    <w:p w14:paraId="63A01730" w14:textId="77777777" w:rsidR="00000000" w:rsidRDefault="00C8405E">
      <w:pPr>
        <w:pStyle w:val="a0"/>
        <w:rPr>
          <w:rFonts w:hint="cs"/>
          <w:rtl/>
        </w:rPr>
      </w:pPr>
      <w:r>
        <w:rPr>
          <w:rFonts w:hint="cs"/>
          <w:rtl/>
        </w:rPr>
        <w:t xml:space="preserve">חבר הכנסת דני  יתום - בבקשה, אדוני. הוא אחרון הדוברים, אלא אם כן אדוני השר, או השרה שנמצאת כאן תסכים שחבר הכנסת מגלי, שהגיע באיחור, כמו גם מישהו אחר שהגיע באיחור </w:t>
      </w:r>
      <w:r>
        <w:rPr>
          <w:rtl/>
        </w:rPr>
        <w:t>–</w:t>
      </w:r>
      <w:r>
        <w:rPr>
          <w:rFonts w:hint="cs"/>
          <w:rtl/>
        </w:rPr>
        <w:t xml:space="preserve"> חבר הכנסת אלדד, יוכל לדבר. רבותי חברי הכנסת, עכשיו זמנו </w:t>
      </w:r>
      <w:r>
        <w:rPr>
          <w:rFonts w:hint="cs"/>
          <w:rtl/>
        </w:rPr>
        <w:t>של חבר הכנסת דני יתום. בבקשה.</w:t>
      </w:r>
    </w:p>
    <w:p w14:paraId="0FA67A6F" w14:textId="77777777" w:rsidR="00000000" w:rsidRDefault="00C8405E">
      <w:pPr>
        <w:pStyle w:val="a0"/>
        <w:ind w:firstLine="0"/>
        <w:rPr>
          <w:rFonts w:hint="cs"/>
          <w:rtl/>
        </w:rPr>
      </w:pPr>
    </w:p>
    <w:p w14:paraId="00B3C0AE" w14:textId="77777777" w:rsidR="00000000" w:rsidRDefault="00C8405E">
      <w:pPr>
        <w:pStyle w:val="a"/>
        <w:rPr>
          <w:rtl/>
        </w:rPr>
      </w:pPr>
      <w:bookmarkStart w:id="80" w:name="FS000001045T15_11_2004_17_49_23"/>
      <w:bookmarkStart w:id="81" w:name="_Toc98671391"/>
      <w:bookmarkEnd w:id="80"/>
      <w:r>
        <w:rPr>
          <w:rFonts w:hint="eastAsia"/>
          <w:rtl/>
        </w:rPr>
        <w:t>דני</w:t>
      </w:r>
      <w:r>
        <w:rPr>
          <w:rtl/>
        </w:rPr>
        <w:t xml:space="preserve"> יתום (העבודה-מימד):</w:t>
      </w:r>
      <w:bookmarkEnd w:id="81"/>
    </w:p>
    <w:p w14:paraId="0AF38A36" w14:textId="77777777" w:rsidR="00000000" w:rsidRDefault="00C8405E">
      <w:pPr>
        <w:pStyle w:val="a0"/>
        <w:rPr>
          <w:rFonts w:hint="cs"/>
          <w:rtl/>
        </w:rPr>
      </w:pPr>
    </w:p>
    <w:p w14:paraId="3C09F988" w14:textId="77777777" w:rsidR="00000000" w:rsidRDefault="00C8405E">
      <w:pPr>
        <w:pStyle w:val="a0"/>
        <w:rPr>
          <w:rFonts w:hint="cs"/>
          <w:rtl/>
        </w:rPr>
      </w:pPr>
      <w:r>
        <w:rPr>
          <w:rFonts w:hint="cs"/>
          <w:rtl/>
        </w:rPr>
        <w:t>אדוני היושב-ראש, רבותי השרים, אדוני סגן היושב-ראש אלי בן-מנחם, חברי חברי הכנסת, אני שמח שהביטוי אל תדון אדם עד שתגיע למקומו לא צריך לקבוע את התייחסותנו לנושא הנדון. לא צריך להיות אסיר בבית-האסורים כדי</w:t>
      </w:r>
      <w:r>
        <w:rPr>
          <w:rFonts w:hint="cs"/>
          <w:rtl/>
        </w:rPr>
        <w:t xml:space="preserve"> לדעת שזה לא תענוג גדול, בוודאי לא גן-עדן. עם זאת, אני יוצא מנקודת הנחה שלמעט טעויות שמתרחשות, ואני מקווה מאוד שבתום לב, כל מי שנמצא מאחורי סורג ובריח הוא אדם שפשע, אדם שחטא, וזה עונשו שהוא צריך לשלם לחברה שהוא פגע בה, בה או בפרטים שבתוכה. ועם זאת, אני מוכ</w:t>
      </w:r>
      <w:r>
        <w:rPr>
          <w:rFonts w:hint="cs"/>
          <w:rtl/>
        </w:rPr>
        <w:t xml:space="preserve">רח לומר - - - </w:t>
      </w:r>
    </w:p>
    <w:p w14:paraId="65B6B96C" w14:textId="77777777" w:rsidR="00000000" w:rsidRDefault="00C8405E">
      <w:pPr>
        <w:pStyle w:val="a0"/>
        <w:rPr>
          <w:rFonts w:hint="cs"/>
          <w:rtl/>
        </w:rPr>
      </w:pPr>
    </w:p>
    <w:p w14:paraId="2DF452AE" w14:textId="77777777" w:rsidR="00000000" w:rsidRDefault="00C8405E">
      <w:pPr>
        <w:pStyle w:val="af0"/>
        <w:rPr>
          <w:rtl/>
        </w:rPr>
      </w:pPr>
      <w:r>
        <w:rPr>
          <w:rFonts w:hint="eastAsia"/>
          <w:rtl/>
        </w:rPr>
        <w:t>אליעזר</w:t>
      </w:r>
      <w:r>
        <w:rPr>
          <w:rtl/>
        </w:rPr>
        <w:t xml:space="preserve"> כהן (האיחוד הלאומי - ישראל ביתנו):</w:t>
      </w:r>
    </w:p>
    <w:p w14:paraId="1114AD03" w14:textId="77777777" w:rsidR="00000000" w:rsidRDefault="00C8405E">
      <w:pPr>
        <w:pStyle w:val="a0"/>
        <w:rPr>
          <w:rFonts w:hint="cs"/>
          <w:rtl/>
        </w:rPr>
      </w:pPr>
    </w:p>
    <w:p w14:paraId="613E10B9" w14:textId="77777777" w:rsidR="00000000" w:rsidRDefault="00C8405E">
      <w:pPr>
        <w:pStyle w:val="a0"/>
        <w:rPr>
          <w:rFonts w:hint="cs"/>
          <w:rtl/>
        </w:rPr>
      </w:pPr>
      <w:r>
        <w:rPr>
          <w:rFonts w:hint="cs"/>
          <w:rtl/>
        </w:rPr>
        <w:t>לפי שר הפנים זה לא תופס את מרואן ברגותי.</w:t>
      </w:r>
    </w:p>
    <w:p w14:paraId="251471BC" w14:textId="77777777" w:rsidR="00000000" w:rsidRDefault="00C8405E">
      <w:pPr>
        <w:pStyle w:val="a0"/>
        <w:ind w:firstLine="0"/>
        <w:rPr>
          <w:rFonts w:hint="cs"/>
          <w:rtl/>
        </w:rPr>
      </w:pPr>
    </w:p>
    <w:p w14:paraId="1C5BFBB0" w14:textId="77777777" w:rsidR="00000000" w:rsidRDefault="00C8405E">
      <w:pPr>
        <w:pStyle w:val="af1"/>
        <w:rPr>
          <w:rtl/>
        </w:rPr>
      </w:pPr>
      <w:r>
        <w:rPr>
          <w:rFonts w:hint="eastAsia"/>
          <w:rtl/>
        </w:rPr>
        <w:t>היו</w:t>
      </w:r>
      <w:r>
        <w:rPr>
          <w:rtl/>
        </w:rPr>
        <w:t>"ר ראובן ריבלין:</w:t>
      </w:r>
    </w:p>
    <w:p w14:paraId="0FD33FDE" w14:textId="77777777" w:rsidR="00000000" w:rsidRDefault="00C8405E">
      <w:pPr>
        <w:pStyle w:val="a0"/>
        <w:rPr>
          <w:rFonts w:hint="cs"/>
          <w:rtl/>
        </w:rPr>
      </w:pPr>
    </w:p>
    <w:p w14:paraId="3645F294" w14:textId="77777777" w:rsidR="00000000" w:rsidRDefault="00C8405E">
      <w:pPr>
        <w:pStyle w:val="a0"/>
        <w:rPr>
          <w:rFonts w:hint="cs"/>
          <w:rtl/>
        </w:rPr>
      </w:pPr>
      <w:r>
        <w:rPr>
          <w:rFonts w:hint="cs"/>
          <w:rtl/>
        </w:rPr>
        <w:t>למה אתה מפריע לחבר הכנסת יתום?</w:t>
      </w:r>
    </w:p>
    <w:p w14:paraId="3477E3D2" w14:textId="77777777" w:rsidR="00000000" w:rsidRDefault="00C8405E">
      <w:pPr>
        <w:pStyle w:val="a0"/>
        <w:ind w:firstLine="0"/>
        <w:rPr>
          <w:rFonts w:hint="cs"/>
          <w:rtl/>
        </w:rPr>
      </w:pPr>
    </w:p>
    <w:p w14:paraId="766BB0C6" w14:textId="77777777" w:rsidR="00000000" w:rsidRDefault="00C8405E">
      <w:pPr>
        <w:pStyle w:val="af0"/>
        <w:rPr>
          <w:rtl/>
        </w:rPr>
      </w:pPr>
      <w:r>
        <w:rPr>
          <w:rFonts w:hint="eastAsia"/>
          <w:rtl/>
        </w:rPr>
        <w:t>אליעזר</w:t>
      </w:r>
      <w:r>
        <w:rPr>
          <w:rtl/>
        </w:rPr>
        <w:t xml:space="preserve"> כהן (האיחוד הלאומי - ישראל ביתנו):</w:t>
      </w:r>
    </w:p>
    <w:p w14:paraId="1C6992B2" w14:textId="77777777" w:rsidR="00000000" w:rsidRDefault="00C8405E">
      <w:pPr>
        <w:pStyle w:val="a0"/>
        <w:rPr>
          <w:rFonts w:hint="cs"/>
          <w:rtl/>
        </w:rPr>
      </w:pPr>
    </w:p>
    <w:p w14:paraId="192D6665" w14:textId="77777777" w:rsidR="00000000" w:rsidRDefault="00C8405E">
      <w:pPr>
        <w:pStyle w:val="a0"/>
        <w:rPr>
          <w:rFonts w:hint="cs"/>
          <w:rtl/>
        </w:rPr>
      </w:pPr>
      <w:r>
        <w:rPr>
          <w:rFonts w:hint="cs"/>
          <w:rtl/>
        </w:rPr>
        <w:t>מרואן ברגותי הוא אסיר בבית-האסורים.</w:t>
      </w:r>
    </w:p>
    <w:p w14:paraId="7DBDFF36" w14:textId="77777777" w:rsidR="00000000" w:rsidRDefault="00C8405E">
      <w:pPr>
        <w:pStyle w:val="a0"/>
        <w:ind w:firstLine="0"/>
        <w:rPr>
          <w:rFonts w:hint="cs"/>
          <w:rtl/>
        </w:rPr>
      </w:pPr>
    </w:p>
    <w:p w14:paraId="7CF4C89A" w14:textId="77777777" w:rsidR="00000000" w:rsidRDefault="00C8405E">
      <w:pPr>
        <w:pStyle w:val="af1"/>
        <w:rPr>
          <w:rtl/>
        </w:rPr>
      </w:pPr>
      <w:r>
        <w:rPr>
          <w:rFonts w:hint="eastAsia"/>
          <w:rtl/>
        </w:rPr>
        <w:t>היו</w:t>
      </w:r>
      <w:r>
        <w:rPr>
          <w:rtl/>
        </w:rPr>
        <w:t>"ר ראובן ריבלין:</w:t>
      </w:r>
    </w:p>
    <w:p w14:paraId="55C0C43D" w14:textId="77777777" w:rsidR="00000000" w:rsidRDefault="00C8405E">
      <w:pPr>
        <w:pStyle w:val="a0"/>
        <w:rPr>
          <w:rFonts w:hint="cs"/>
          <w:rtl/>
        </w:rPr>
      </w:pPr>
    </w:p>
    <w:p w14:paraId="5F354195" w14:textId="77777777" w:rsidR="00000000" w:rsidRDefault="00C8405E">
      <w:pPr>
        <w:pStyle w:val="a0"/>
        <w:rPr>
          <w:rFonts w:hint="cs"/>
          <w:rtl/>
        </w:rPr>
      </w:pPr>
      <w:r>
        <w:rPr>
          <w:rFonts w:hint="cs"/>
          <w:rtl/>
        </w:rPr>
        <w:t>ה</w:t>
      </w:r>
      <w:r>
        <w:rPr>
          <w:rFonts w:hint="cs"/>
          <w:rtl/>
        </w:rPr>
        <w:t>וא מדבר עכשיו. אתה רוצה לדבר? תירשם לדיון הבא ותגיד מה שאתה רוצה.</w:t>
      </w:r>
    </w:p>
    <w:p w14:paraId="1921E0C6" w14:textId="77777777" w:rsidR="00000000" w:rsidRDefault="00C8405E">
      <w:pPr>
        <w:pStyle w:val="a0"/>
        <w:ind w:firstLine="0"/>
        <w:rPr>
          <w:rFonts w:hint="cs"/>
          <w:rtl/>
        </w:rPr>
      </w:pPr>
    </w:p>
    <w:p w14:paraId="43B8D822" w14:textId="77777777" w:rsidR="00000000" w:rsidRDefault="00C8405E">
      <w:pPr>
        <w:pStyle w:val="-"/>
        <w:rPr>
          <w:rtl/>
        </w:rPr>
      </w:pPr>
      <w:bookmarkStart w:id="82" w:name="FS000001045T15_11_2004_17_51_54C"/>
      <w:bookmarkEnd w:id="82"/>
      <w:r>
        <w:rPr>
          <w:rFonts w:hint="eastAsia"/>
          <w:rtl/>
        </w:rPr>
        <w:t>דני</w:t>
      </w:r>
      <w:r>
        <w:rPr>
          <w:rtl/>
        </w:rPr>
        <w:t xml:space="preserve"> יתום (העבודה-מימד):</w:t>
      </w:r>
    </w:p>
    <w:p w14:paraId="25485FC7" w14:textId="77777777" w:rsidR="00000000" w:rsidRDefault="00C8405E">
      <w:pPr>
        <w:pStyle w:val="a0"/>
        <w:rPr>
          <w:rFonts w:hint="cs"/>
          <w:rtl/>
        </w:rPr>
      </w:pPr>
    </w:p>
    <w:p w14:paraId="648F1D72" w14:textId="77777777" w:rsidR="00000000" w:rsidRDefault="00C8405E">
      <w:pPr>
        <w:pStyle w:val="a0"/>
        <w:rPr>
          <w:rFonts w:hint="cs"/>
          <w:rtl/>
        </w:rPr>
      </w:pPr>
      <w:r>
        <w:rPr>
          <w:rFonts w:hint="cs"/>
          <w:rtl/>
        </w:rPr>
        <w:t>השעון רץ, בדרך כלל אתה עוצר אותו, אדוני היושב-ראש.</w:t>
      </w:r>
    </w:p>
    <w:p w14:paraId="61699B8B" w14:textId="77777777" w:rsidR="00000000" w:rsidRDefault="00C8405E">
      <w:pPr>
        <w:pStyle w:val="a0"/>
        <w:ind w:firstLine="0"/>
        <w:rPr>
          <w:rFonts w:hint="cs"/>
          <w:rtl/>
        </w:rPr>
      </w:pPr>
    </w:p>
    <w:p w14:paraId="2B810A60" w14:textId="77777777" w:rsidR="00000000" w:rsidRDefault="00C8405E">
      <w:pPr>
        <w:pStyle w:val="af1"/>
        <w:rPr>
          <w:rtl/>
        </w:rPr>
      </w:pPr>
      <w:r>
        <w:rPr>
          <w:rFonts w:hint="eastAsia"/>
          <w:rtl/>
        </w:rPr>
        <w:t>היו</w:t>
      </w:r>
      <w:r>
        <w:rPr>
          <w:rtl/>
        </w:rPr>
        <w:t>"ר ראובן ריבלין:</w:t>
      </w:r>
    </w:p>
    <w:p w14:paraId="1077C76A" w14:textId="77777777" w:rsidR="00000000" w:rsidRDefault="00C8405E">
      <w:pPr>
        <w:pStyle w:val="a0"/>
        <w:rPr>
          <w:rFonts w:hint="cs"/>
          <w:rtl/>
        </w:rPr>
      </w:pPr>
    </w:p>
    <w:p w14:paraId="5E29EC5F" w14:textId="77777777" w:rsidR="00000000" w:rsidRDefault="00C8405E">
      <w:pPr>
        <w:pStyle w:val="a0"/>
        <w:rPr>
          <w:rFonts w:hint="cs"/>
          <w:rtl/>
        </w:rPr>
      </w:pPr>
      <w:r>
        <w:rPr>
          <w:rFonts w:hint="cs"/>
          <w:rtl/>
        </w:rPr>
        <w:t>כל זמן שתדבר לעניין לא אפסיק אותך, גם אם תדבר שמונה דקות.</w:t>
      </w:r>
    </w:p>
    <w:p w14:paraId="095DE191" w14:textId="77777777" w:rsidR="00000000" w:rsidRDefault="00C8405E">
      <w:pPr>
        <w:pStyle w:val="a0"/>
        <w:ind w:firstLine="0"/>
        <w:rPr>
          <w:rFonts w:hint="cs"/>
          <w:rtl/>
        </w:rPr>
      </w:pPr>
    </w:p>
    <w:p w14:paraId="71A31E1C" w14:textId="77777777" w:rsidR="00000000" w:rsidRDefault="00C8405E">
      <w:pPr>
        <w:pStyle w:val="-"/>
        <w:rPr>
          <w:rtl/>
        </w:rPr>
      </w:pPr>
      <w:bookmarkStart w:id="83" w:name="FS000001045T15_11_2004_17_52_14C"/>
      <w:bookmarkEnd w:id="83"/>
      <w:r>
        <w:rPr>
          <w:rFonts w:hint="eastAsia"/>
          <w:rtl/>
        </w:rPr>
        <w:t>דני</w:t>
      </w:r>
      <w:r>
        <w:rPr>
          <w:rtl/>
        </w:rPr>
        <w:t xml:space="preserve"> יתום (העבודה-מימד):</w:t>
      </w:r>
    </w:p>
    <w:p w14:paraId="19C71F58" w14:textId="77777777" w:rsidR="00000000" w:rsidRDefault="00C8405E">
      <w:pPr>
        <w:pStyle w:val="a0"/>
        <w:rPr>
          <w:rFonts w:hint="cs"/>
          <w:rtl/>
        </w:rPr>
      </w:pPr>
    </w:p>
    <w:p w14:paraId="070A4086" w14:textId="77777777" w:rsidR="00000000" w:rsidRDefault="00C8405E">
      <w:pPr>
        <w:pStyle w:val="a0"/>
        <w:rPr>
          <w:rFonts w:hint="cs"/>
          <w:rtl/>
        </w:rPr>
      </w:pPr>
      <w:r>
        <w:rPr>
          <w:rFonts w:hint="cs"/>
          <w:rtl/>
        </w:rPr>
        <w:t xml:space="preserve">יפה. </w:t>
      </w:r>
    </w:p>
    <w:p w14:paraId="2F5A0815" w14:textId="77777777" w:rsidR="00000000" w:rsidRDefault="00C8405E">
      <w:pPr>
        <w:pStyle w:val="a0"/>
        <w:ind w:firstLine="0"/>
        <w:rPr>
          <w:rFonts w:hint="cs"/>
          <w:rtl/>
        </w:rPr>
      </w:pPr>
    </w:p>
    <w:p w14:paraId="2BF4D855" w14:textId="77777777" w:rsidR="00000000" w:rsidRDefault="00C8405E">
      <w:pPr>
        <w:pStyle w:val="af1"/>
        <w:rPr>
          <w:rtl/>
        </w:rPr>
      </w:pPr>
      <w:r>
        <w:rPr>
          <w:rFonts w:hint="eastAsia"/>
          <w:rtl/>
        </w:rPr>
        <w:t>היו</w:t>
      </w:r>
      <w:r>
        <w:rPr>
          <w:rtl/>
        </w:rPr>
        <w:t>"ר ראובן ריבלין:</w:t>
      </w:r>
    </w:p>
    <w:p w14:paraId="6B1C1263" w14:textId="77777777" w:rsidR="00000000" w:rsidRDefault="00C8405E">
      <w:pPr>
        <w:pStyle w:val="a0"/>
        <w:rPr>
          <w:rFonts w:hint="cs"/>
          <w:rtl/>
        </w:rPr>
      </w:pPr>
    </w:p>
    <w:p w14:paraId="2EFA542E" w14:textId="77777777" w:rsidR="00000000" w:rsidRDefault="00C8405E">
      <w:pPr>
        <w:pStyle w:val="a0"/>
        <w:rPr>
          <w:rFonts w:hint="cs"/>
          <w:rtl/>
        </w:rPr>
      </w:pPr>
      <w:r>
        <w:rPr>
          <w:rFonts w:hint="cs"/>
          <w:rtl/>
        </w:rPr>
        <w:t>נראה מישהו שפעם יכול לדבר יותר משלוש דקות לעניין.</w:t>
      </w:r>
    </w:p>
    <w:p w14:paraId="547C380F" w14:textId="77777777" w:rsidR="00000000" w:rsidRDefault="00C8405E">
      <w:pPr>
        <w:pStyle w:val="a0"/>
        <w:ind w:firstLine="0"/>
        <w:rPr>
          <w:rFonts w:hint="cs"/>
          <w:rtl/>
        </w:rPr>
      </w:pPr>
    </w:p>
    <w:p w14:paraId="3C7F7F00" w14:textId="77777777" w:rsidR="00000000" w:rsidRDefault="00C8405E">
      <w:pPr>
        <w:pStyle w:val="-"/>
        <w:rPr>
          <w:rtl/>
        </w:rPr>
      </w:pPr>
      <w:bookmarkStart w:id="84" w:name="FS000001045T15_11_2004_17_52_31C"/>
      <w:bookmarkEnd w:id="84"/>
      <w:r>
        <w:rPr>
          <w:rFonts w:hint="eastAsia"/>
          <w:rtl/>
        </w:rPr>
        <w:t>דני</w:t>
      </w:r>
      <w:r>
        <w:rPr>
          <w:rtl/>
        </w:rPr>
        <w:t xml:space="preserve"> יתום (העבודה-מימד):</w:t>
      </w:r>
    </w:p>
    <w:p w14:paraId="0237FDE4" w14:textId="77777777" w:rsidR="00000000" w:rsidRDefault="00C8405E">
      <w:pPr>
        <w:pStyle w:val="a0"/>
        <w:rPr>
          <w:rFonts w:hint="cs"/>
          <w:rtl/>
        </w:rPr>
      </w:pPr>
    </w:p>
    <w:p w14:paraId="3913D3F8" w14:textId="77777777" w:rsidR="00000000" w:rsidRDefault="00C8405E">
      <w:pPr>
        <w:pStyle w:val="a0"/>
        <w:rPr>
          <w:rFonts w:hint="cs"/>
          <w:rtl/>
        </w:rPr>
      </w:pPr>
      <w:r>
        <w:rPr>
          <w:rFonts w:hint="cs"/>
          <w:rtl/>
        </w:rPr>
        <w:t>ידידי חבר הכנסת אליעזר כהן, בין כותלי בתי-הסוהר צריך לשמור על איזון ועל שיווי משקל. אין ספק שצודק השר לביטחון פנים גדעון עזרא בכך שהוא אומר, שהמערכת צריכה להיו</w:t>
      </w:r>
      <w:r>
        <w:rPr>
          <w:rFonts w:hint="cs"/>
          <w:rtl/>
        </w:rPr>
        <w:t xml:space="preserve">ת כזאת שמסוגלת לפעול ולבצע את תפקידיה הלא-כל-כך קלים והלא-כל-כך נעימים גם בעתות של זמן קצר. </w:t>
      </w:r>
    </w:p>
    <w:p w14:paraId="48B79727" w14:textId="77777777" w:rsidR="00000000" w:rsidRDefault="00C8405E">
      <w:pPr>
        <w:pStyle w:val="a0"/>
        <w:rPr>
          <w:rFonts w:hint="cs"/>
          <w:rtl/>
        </w:rPr>
      </w:pPr>
    </w:p>
    <w:p w14:paraId="462E9DA4" w14:textId="77777777" w:rsidR="00000000" w:rsidRDefault="00C8405E">
      <w:pPr>
        <w:pStyle w:val="a0"/>
        <w:rPr>
          <w:rFonts w:hint="cs"/>
          <w:rtl/>
        </w:rPr>
      </w:pPr>
      <w:r>
        <w:rPr>
          <w:rFonts w:hint="cs"/>
          <w:rtl/>
        </w:rPr>
        <w:t>מנגד, אדוני השר, יש חשיבות עצומה לכך שבמערכת הזאת, שהיא מערכת הייררכית, שבה יש סוהרים ויש אסירים, ומתקיים מתח מתמיד בין שתי האוכלוסיות הללו, במערכת הזאת יהיו איזו</w:t>
      </w:r>
      <w:r>
        <w:rPr>
          <w:rFonts w:hint="cs"/>
          <w:rtl/>
        </w:rPr>
        <w:t xml:space="preserve">נים ומעצורים, מה שקרוי בלעז </w:t>
      </w:r>
      <w:r>
        <w:t>checks and balances</w:t>
      </w:r>
      <w:r>
        <w:rPr>
          <w:rFonts w:hint="cs"/>
          <w:rtl/>
        </w:rPr>
        <w:t>. גם אם אני רוצה לסמוך על כל אחד ואחד מהכלאים ועל כל אחד ואחד מרבי-הכלאים, עדיין אני חש תחושה לא נוחה כאילו בתוך החוק הזה מקופלת סמכות לחלק רחב יותר מאנשי הסגל של שירות בתי-הסוהר עד לתיקון, סמכות מאוד מאוד רחב</w:t>
      </w:r>
      <w:r>
        <w:rPr>
          <w:rFonts w:hint="cs"/>
          <w:rtl/>
        </w:rPr>
        <w:t>ה; סמכות שיכול בהחלט להיות  שייעשה בה גם שימוש לרעה על-ידי אנשים שעליהם אין בקרה ואין פיקוח, ונמצא את עצמנו רוצים בטובתה של המערכת אבל חוטאים או מסייעים לחטא של מי שמופקדים לא רק על כליאתם  ועל תנאי  מאסרם, אלא גם על המעט שעוד ניתן להם במסגרת זכויותיהם כאס</w:t>
      </w:r>
      <w:r>
        <w:rPr>
          <w:rFonts w:hint="cs"/>
          <w:rtl/>
        </w:rPr>
        <w:t xml:space="preserve">ירים. </w:t>
      </w:r>
    </w:p>
    <w:p w14:paraId="05627AB1" w14:textId="77777777" w:rsidR="00000000" w:rsidRDefault="00C8405E">
      <w:pPr>
        <w:pStyle w:val="a0"/>
        <w:rPr>
          <w:rFonts w:hint="cs"/>
          <w:rtl/>
        </w:rPr>
      </w:pPr>
    </w:p>
    <w:p w14:paraId="2E09912C" w14:textId="77777777" w:rsidR="00000000" w:rsidRDefault="00C8405E">
      <w:pPr>
        <w:pStyle w:val="a0"/>
        <w:rPr>
          <w:rFonts w:hint="cs"/>
          <w:rtl/>
        </w:rPr>
      </w:pPr>
      <w:r>
        <w:rPr>
          <w:rFonts w:hint="cs"/>
          <w:rtl/>
        </w:rPr>
        <w:t>הרי אנחנו מכירים את הביטוי "זכויות האסיר". מעטות הזכויות האלה אבל צריך לשמור עליהן. לא הייתי רוצה  לתת יד, כתוצאה מחוסר תשומת לב, למצב שהוא אבסורדי, ולכן אני רוצה לשאול שתי שאלות: האחת, אדוני השר, מדוע הסמכות להחליט על הפרדה למשך 48 שעות יורדת בבת-</w:t>
      </w:r>
      <w:r>
        <w:rPr>
          <w:rFonts w:hint="cs"/>
          <w:rtl/>
        </w:rPr>
        <w:t xml:space="preserve">אחת מדרגה של תת-גונדר, שזה תת-אלוף - - -    </w:t>
      </w:r>
    </w:p>
    <w:p w14:paraId="401319A7" w14:textId="77777777" w:rsidR="00000000" w:rsidRDefault="00C8405E">
      <w:pPr>
        <w:pStyle w:val="a0"/>
        <w:ind w:firstLine="0"/>
        <w:rPr>
          <w:rFonts w:hint="cs"/>
          <w:rtl/>
        </w:rPr>
      </w:pPr>
    </w:p>
    <w:p w14:paraId="37CBFF40" w14:textId="77777777" w:rsidR="00000000" w:rsidRDefault="00C8405E">
      <w:pPr>
        <w:pStyle w:val="af0"/>
        <w:rPr>
          <w:rtl/>
        </w:rPr>
      </w:pPr>
      <w:r>
        <w:rPr>
          <w:rFonts w:hint="eastAsia"/>
          <w:rtl/>
        </w:rPr>
        <w:t>השר לביטחון פנים גדעון</w:t>
      </w:r>
      <w:r>
        <w:rPr>
          <w:rtl/>
        </w:rPr>
        <w:t xml:space="preserve"> עזרא:</w:t>
      </w:r>
    </w:p>
    <w:p w14:paraId="280BFD16" w14:textId="77777777" w:rsidR="00000000" w:rsidRDefault="00C8405E">
      <w:pPr>
        <w:pStyle w:val="a0"/>
        <w:rPr>
          <w:rFonts w:hint="cs"/>
          <w:rtl/>
        </w:rPr>
      </w:pPr>
    </w:p>
    <w:p w14:paraId="6EF90FBA" w14:textId="77777777" w:rsidR="00000000" w:rsidRDefault="00C8405E">
      <w:pPr>
        <w:pStyle w:val="a0"/>
        <w:rPr>
          <w:rFonts w:hint="cs"/>
          <w:rtl/>
        </w:rPr>
      </w:pPr>
      <w:r>
        <w:rPr>
          <w:rFonts w:hint="cs"/>
          <w:rtl/>
        </w:rPr>
        <w:t xml:space="preserve">לא. אתה רואה קטע אחר. זה יורד מסגן-גונדר לכלאי. </w:t>
      </w:r>
    </w:p>
    <w:p w14:paraId="63DD517F" w14:textId="77777777" w:rsidR="00000000" w:rsidRDefault="00C8405E">
      <w:pPr>
        <w:pStyle w:val="a0"/>
        <w:ind w:firstLine="0"/>
        <w:rPr>
          <w:rFonts w:hint="cs"/>
          <w:rtl/>
        </w:rPr>
      </w:pPr>
    </w:p>
    <w:p w14:paraId="3C8C69F3" w14:textId="77777777" w:rsidR="00000000" w:rsidRDefault="00C8405E">
      <w:pPr>
        <w:pStyle w:val="-"/>
        <w:rPr>
          <w:rtl/>
        </w:rPr>
      </w:pPr>
      <w:bookmarkStart w:id="85" w:name="FS000001045T15_11_2004_17_56_32C"/>
      <w:bookmarkEnd w:id="85"/>
      <w:r>
        <w:rPr>
          <w:rFonts w:hint="eastAsia"/>
          <w:rtl/>
        </w:rPr>
        <w:t>דני</w:t>
      </w:r>
      <w:r>
        <w:rPr>
          <w:rtl/>
        </w:rPr>
        <w:t xml:space="preserve"> יתום (העבודה-מימד):</w:t>
      </w:r>
    </w:p>
    <w:p w14:paraId="71C96FEF" w14:textId="77777777" w:rsidR="00000000" w:rsidRDefault="00C8405E">
      <w:pPr>
        <w:pStyle w:val="a0"/>
        <w:rPr>
          <w:rFonts w:hint="cs"/>
          <w:rtl/>
        </w:rPr>
      </w:pPr>
    </w:p>
    <w:p w14:paraId="57D809CD" w14:textId="77777777" w:rsidR="00000000" w:rsidRDefault="00C8405E">
      <w:pPr>
        <w:pStyle w:val="a0"/>
        <w:rPr>
          <w:rFonts w:hint="cs"/>
          <w:rtl/>
        </w:rPr>
      </w:pPr>
      <w:r>
        <w:rPr>
          <w:rFonts w:hint="cs"/>
          <w:rtl/>
        </w:rPr>
        <w:t>כאן כתוב מתת-גונדר לכלאי.</w:t>
      </w:r>
    </w:p>
    <w:p w14:paraId="15FCDF8F" w14:textId="77777777" w:rsidR="00000000" w:rsidRDefault="00C8405E">
      <w:pPr>
        <w:pStyle w:val="a0"/>
        <w:ind w:firstLine="0"/>
        <w:rPr>
          <w:rFonts w:hint="cs"/>
          <w:rtl/>
        </w:rPr>
      </w:pPr>
    </w:p>
    <w:p w14:paraId="21191B83" w14:textId="77777777" w:rsidR="00000000" w:rsidRDefault="00C8405E">
      <w:pPr>
        <w:pStyle w:val="af0"/>
        <w:rPr>
          <w:rtl/>
        </w:rPr>
      </w:pPr>
      <w:r>
        <w:rPr>
          <w:rFonts w:hint="eastAsia"/>
          <w:rtl/>
        </w:rPr>
        <w:t>השר לביטחון פנים גדעון</w:t>
      </w:r>
      <w:r>
        <w:rPr>
          <w:rtl/>
        </w:rPr>
        <w:t xml:space="preserve"> עזרא:</w:t>
      </w:r>
    </w:p>
    <w:p w14:paraId="5B412AA8" w14:textId="77777777" w:rsidR="00000000" w:rsidRDefault="00C8405E">
      <w:pPr>
        <w:pStyle w:val="a0"/>
        <w:rPr>
          <w:rFonts w:hint="cs"/>
          <w:rtl/>
        </w:rPr>
      </w:pPr>
    </w:p>
    <w:p w14:paraId="6E0E6677" w14:textId="77777777" w:rsidR="00000000" w:rsidRDefault="00C8405E">
      <w:pPr>
        <w:pStyle w:val="a0"/>
        <w:rPr>
          <w:rFonts w:hint="cs"/>
          <w:rtl/>
        </w:rPr>
      </w:pPr>
      <w:r>
        <w:rPr>
          <w:rFonts w:hint="cs"/>
          <w:rtl/>
        </w:rPr>
        <w:t xml:space="preserve">לא, יש סמכות אחרת שיורדת מתת-גונדר לגונדר-משנה. </w:t>
      </w:r>
    </w:p>
    <w:p w14:paraId="397DD19A" w14:textId="77777777" w:rsidR="00000000" w:rsidRDefault="00C8405E">
      <w:pPr>
        <w:pStyle w:val="a0"/>
        <w:ind w:firstLine="0"/>
        <w:rPr>
          <w:rFonts w:hint="cs"/>
          <w:rtl/>
        </w:rPr>
      </w:pPr>
    </w:p>
    <w:p w14:paraId="2ADEC9DA" w14:textId="77777777" w:rsidR="00000000" w:rsidRDefault="00C8405E">
      <w:pPr>
        <w:pStyle w:val="-"/>
        <w:rPr>
          <w:rtl/>
        </w:rPr>
      </w:pPr>
      <w:bookmarkStart w:id="86" w:name="FS000001045T15_11_2004_17_56_55C"/>
      <w:bookmarkEnd w:id="86"/>
      <w:r>
        <w:rPr>
          <w:rFonts w:hint="eastAsia"/>
          <w:rtl/>
        </w:rPr>
        <w:t>דני</w:t>
      </w:r>
      <w:r>
        <w:rPr>
          <w:rtl/>
        </w:rPr>
        <w:t xml:space="preserve"> יתום (העבודה-מימד):</w:t>
      </w:r>
    </w:p>
    <w:p w14:paraId="3FF27FEB" w14:textId="77777777" w:rsidR="00000000" w:rsidRDefault="00C8405E">
      <w:pPr>
        <w:pStyle w:val="a0"/>
        <w:rPr>
          <w:rFonts w:hint="cs"/>
          <w:rtl/>
        </w:rPr>
      </w:pPr>
    </w:p>
    <w:p w14:paraId="55223E66" w14:textId="77777777" w:rsidR="00000000" w:rsidRDefault="00C8405E">
      <w:pPr>
        <w:pStyle w:val="a0"/>
        <w:rPr>
          <w:rFonts w:hint="cs"/>
          <w:rtl/>
        </w:rPr>
      </w:pPr>
      <w:r>
        <w:rPr>
          <w:rFonts w:hint="cs"/>
          <w:rtl/>
        </w:rPr>
        <w:t>לא. תסתכל בדברי ההסבר לסעיף 3, אדוני: "סעיף 19ג לפקודה, שעניינו הפרדה מינהלית, מסמיך בסעיף קטן (א) סוהר שנציב שירות בתי-הסוהר הסמיכו לכך ודרגתו אינה פחותה מדרגת תת-גונדר, להורות על החזקתו של אסיר 48 שעות".</w:t>
      </w:r>
    </w:p>
    <w:p w14:paraId="1DC0BBB4" w14:textId="77777777" w:rsidR="00000000" w:rsidRDefault="00C8405E">
      <w:pPr>
        <w:pStyle w:val="a0"/>
        <w:ind w:firstLine="0"/>
        <w:rPr>
          <w:rFonts w:hint="cs"/>
          <w:rtl/>
        </w:rPr>
      </w:pPr>
    </w:p>
    <w:p w14:paraId="05EDAA68" w14:textId="77777777" w:rsidR="00000000" w:rsidRDefault="00C8405E">
      <w:pPr>
        <w:pStyle w:val="af0"/>
        <w:rPr>
          <w:rtl/>
        </w:rPr>
      </w:pPr>
      <w:r>
        <w:rPr>
          <w:rFonts w:hint="eastAsia"/>
          <w:rtl/>
        </w:rPr>
        <w:t>השר לביטחון פנים גדעון</w:t>
      </w:r>
      <w:r>
        <w:rPr>
          <w:rtl/>
        </w:rPr>
        <w:t xml:space="preserve"> עזרא:</w:t>
      </w:r>
    </w:p>
    <w:p w14:paraId="09AF0C3C" w14:textId="77777777" w:rsidR="00000000" w:rsidRDefault="00C8405E">
      <w:pPr>
        <w:pStyle w:val="a0"/>
        <w:rPr>
          <w:rFonts w:hint="cs"/>
          <w:rtl/>
        </w:rPr>
      </w:pPr>
    </w:p>
    <w:p w14:paraId="1B7512F8" w14:textId="77777777" w:rsidR="00000000" w:rsidRDefault="00C8405E">
      <w:pPr>
        <w:pStyle w:val="a0"/>
        <w:rPr>
          <w:rFonts w:hint="cs"/>
          <w:rtl/>
        </w:rPr>
      </w:pPr>
      <w:r>
        <w:rPr>
          <w:rFonts w:hint="cs"/>
          <w:rtl/>
        </w:rPr>
        <w:t xml:space="preserve">זה מעבר לשבועיים. </w:t>
      </w:r>
    </w:p>
    <w:p w14:paraId="75657E45" w14:textId="77777777" w:rsidR="00000000" w:rsidRDefault="00C8405E">
      <w:pPr>
        <w:pStyle w:val="a0"/>
        <w:ind w:firstLine="0"/>
        <w:rPr>
          <w:rFonts w:hint="cs"/>
          <w:rtl/>
        </w:rPr>
      </w:pPr>
    </w:p>
    <w:p w14:paraId="51AA1686" w14:textId="77777777" w:rsidR="00000000" w:rsidRDefault="00C8405E">
      <w:pPr>
        <w:pStyle w:val="-"/>
        <w:rPr>
          <w:rtl/>
        </w:rPr>
      </w:pPr>
      <w:bookmarkStart w:id="87" w:name="FS000001045T15_11_2004_17_57_43C"/>
      <w:bookmarkEnd w:id="87"/>
      <w:r>
        <w:rPr>
          <w:rFonts w:hint="eastAsia"/>
          <w:rtl/>
        </w:rPr>
        <w:t>דני</w:t>
      </w:r>
      <w:r>
        <w:rPr>
          <w:rtl/>
        </w:rPr>
        <w:t xml:space="preserve"> יתום (העבודה-מימד):</w:t>
      </w:r>
    </w:p>
    <w:p w14:paraId="052EFD75" w14:textId="77777777" w:rsidR="00000000" w:rsidRDefault="00C8405E">
      <w:pPr>
        <w:pStyle w:val="a0"/>
        <w:rPr>
          <w:rFonts w:hint="cs"/>
          <w:rtl/>
        </w:rPr>
      </w:pPr>
    </w:p>
    <w:p w14:paraId="76BE1EC2" w14:textId="77777777" w:rsidR="00000000" w:rsidRDefault="00C8405E">
      <w:pPr>
        <w:pStyle w:val="a0"/>
        <w:rPr>
          <w:rFonts w:hint="cs"/>
          <w:rtl/>
        </w:rPr>
      </w:pPr>
      <w:r>
        <w:rPr>
          <w:rFonts w:hint="cs"/>
          <w:rtl/>
        </w:rPr>
        <w:t xml:space="preserve">לא, זה לא מעבר לשבועיים. </w:t>
      </w:r>
    </w:p>
    <w:p w14:paraId="76AEED96" w14:textId="77777777" w:rsidR="00000000" w:rsidRDefault="00C8405E">
      <w:pPr>
        <w:pStyle w:val="af1"/>
        <w:rPr>
          <w:rFonts w:hint="cs"/>
          <w:rtl/>
        </w:rPr>
      </w:pPr>
    </w:p>
    <w:p w14:paraId="2FDD9019" w14:textId="77777777" w:rsidR="00000000" w:rsidRDefault="00C8405E">
      <w:pPr>
        <w:pStyle w:val="af1"/>
        <w:rPr>
          <w:rtl/>
        </w:rPr>
      </w:pPr>
      <w:r>
        <w:rPr>
          <w:rFonts w:hint="eastAsia"/>
          <w:rtl/>
        </w:rPr>
        <w:t>היו</w:t>
      </w:r>
      <w:r>
        <w:rPr>
          <w:rtl/>
        </w:rPr>
        <w:t>"ר ראובן ריבלין:</w:t>
      </w:r>
    </w:p>
    <w:p w14:paraId="61EDEB9E" w14:textId="77777777" w:rsidR="00000000" w:rsidRDefault="00C8405E">
      <w:pPr>
        <w:pStyle w:val="a0"/>
        <w:rPr>
          <w:rFonts w:hint="cs"/>
          <w:rtl/>
        </w:rPr>
      </w:pPr>
    </w:p>
    <w:p w14:paraId="7F74F2BF" w14:textId="77777777" w:rsidR="00000000" w:rsidRDefault="00C8405E">
      <w:pPr>
        <w:pStyle w:val="a0"/>
        <w:rPr>
          <w:rFonts w:hint="cs"/>
          <w:rtl/>
        </w:rPr>
      </w:pPr>
      <w:r>
        <w:rPr>
          <w:rFonts w:hint="cs"/>
          <w:rtl/>
        </w:rPr>
        <w:t>אדוני יקרא את הסעיף.  אדוני מדבר על דברי ההסבר?</w:t>
      </w:r>
    </w:p>
    <w:p w14:paraId="44918E3C" w14:textId="77777777" w:rsidR="00000000" w:rsidRDefault="00C8405E">
      <w:pPr>
        <w:pStyle w:val="a0"/>
        <w:ind w:firstLine="0"/>
        <w:rPr>
          <w:rFonts w:hint="cs"/>
          <w:rtl/>
        </w:rPr>
      </w:pPr>
    </w:p>
    <w:p w14:paraId="1F0A6F96" w14:textId="77777777" w:rsidR="00000000" w:rsidRDefault="00C8405E">
      <w:pPr>
        <w:pStyle w:val="-"/>
        <w:rPr>
          <w:rtl/>
        </w:rPr>
      </w:pPr>
      <w:bookmarkStart w:id="88" w:name="FS000001045T15_11_2004_17_58_04C"/>
      <w:bookmarkEnd w:id="88"/>
      <w:r>
        <w:rPr>
          <w:rFonts w:hint="eastAsia"/>
          <w:rtl/>
        </w:rPr>
        <w:t>דני</w:t>
      </w:r>
      <w:r>
        <w:rPr>
          <w:rtl/>
        </w:rPr>
        <w:t xml:space="preserve"> יתום (העבודה-מימד):</w:t>
      </w:r>
    </w:p>
    <w:p w14:paraId="6E679486" w14:textId="77777777" w:rsidR="00000000" w:rsidRDefault="00C8405E">
      <w:pPr>
        <w:pStyle w:val="a0"/>
        <w:rPr>
          <w:rFonts w:hint="cs"/>
          <w:rtl/>
        </w:rPr>
      </w:pPr>
    </w:p>
    <w:p w14:paraId="16B9BA04" w14:textId="77777777" w:rsidR="00000000" w:rsidRDefault="00C8405E">
      <w:pPr>
        <w:pStyle w:val="a0"/>
        <w:rPr>
          <w:rFonts w:hint="cs"/>
          <w:rtl/>
        </w:rPr>
      </w:pPr>
      <w:r>
        <w:rPr>
          <w:rFonts w:hint="cs"/>
          <w:rtl/>
        </w:rPr>
        <w:t>אני מדבר על דברי ההסבר לסעיף 3, דברי הסבר לסעיף 19ג: לפי המצב הקיים קורה לעתים שא</w:t>
      </w:r>
      <w:r>
        <w:rPr>
          <w:rFonts w:hint="cs"/>
          <w:rtl/>
        </w:rPr>
        <w:t>ף שמתקיימת לגבי אסיר אחת  מהעילות המפורטות, לא נמצא בבית-הסוהר סוהר בכיר מוסמך, קרי תת-גונדר, לכן מציעים ב-19ג(א) להרחיב את המעגל, ויורדים ישר מתת-גונדר לכלאי. למה?</w:t>
      </w:r>
    </w:p>
    <w:p w14:paraId="6E21DD21" w14:textId="77777777" w:rsidR="00000000" w:rsidRDefault="00C8405E">
      <w:pPr>
        <w:pStyle w:val="a0"/>
        <w:ind w:firstLine="0"/>
        <w:rPr>
          <w:rFonts w:hint="cs"/>
          <w:rtl/>
        </w:rPr>
      </w:pPr>
    </w:p>
    <w:p w14:paraId="242D253D" w14:textId="77777777" w:rsidR="00000000" w:rsidRDefault="00C8405E">
      <w:pPr>
        <w:pStyle w:val="af0"/>
        <w:rPr>
          <w:rtl/>
        </w:rPr>
      </w:pPr>
      <w:r>
        <w:rPr>
          <w:rFonts w:hint="eastAsia"/>
          <w:rtl/>
        </w:rPr>
        <w:t>השר לביטחון פנים גדעון</w:t>
      </w:r>
      <w:r>
        <w:rPr>
          <w:rtl/>
        </w:rPr>
        <w:t xml:space="preserve"> עזרא:</w:t>
      </w:r>
    </w:p>
    <w:p w14:paraId="72FA5E83" w14:textId="77777777" w:rsidR="00000000" w:rsidRDefault="00C8405E">
      <w:pPr>
        <w:pStyle w:val="a0"/>
        <w:rPr>
          <w:rFonts w:hint="cs"/>
          <w:rtl/>
        </w:rPr>
      </w:pPr>
    </w:p>
    <w:p w14:paraId="0A08C121" w14:textId="77777777" w:rsidR="00000000" w:rsidRDefault="00C8405E">
      <w:pPr>
        <w:pStyle w:val="a0"/>
        <w:rPr>
          <w:rFonts w:hint="cs"/>
          <w:rtl/>
        </w:rPr>
      </w:pPr>
      <w:r>
        <w:rPr>
          <w:rFonts w:hint="cs"/>
          <w:rtl/>
        </w:rPr>
        <w:t>לא.</w:t>
      </w:r>
    </w:p>
    <w:p w14:paraId="0CE5B415" w14:textId="77777777" w:rsidR="00000000" w:rsidRDefault="00C8405E">
      <w:pPr>
        <w:pStyle w:val="a0"/>
        <w:rPr>
          <w:rFonts w:hint="cs"/>
          <w:rtl/>
        </w:rPr>
      </w:pPr>
    </w:p>
    <w:p w14:paraId="633A39BB" w14:textId="77777777" w:rsidR="00000000" w:rsidRDefault="00C8405E">
      <w:pPr>
        <w:pStyle w:val="-"/>
        <w:rPr>
          <w:rtl/>
        </w:rPr>
      </w:pPr>
      <w:bookmarkStart w:id="89" w:name="FS000001045T15_11_2004_17_59_13C"/>
      <w:bookmarkEnd w:id="89"/>
      <w:r>
        <w:rPr>
          <w:rFonts w:hint="eastAsia"/>
          <w:rtl/>
        </w:rPr>
        <w:t>דני</w:t>
      </w:r>
      <w:r>
        <w:rPr>
          <w:rtl/>
        </w:rPr>
        <w:t xml:space="preserve"> יתום (העבודה-מימד):</w:t>
      </w:r>
    </w:p>
    <w:p w14:paraId="4BC5AC4D" w14:textId="77777777" w:rsidR="00000000" w:rsidRDefault="00C8405E">
      <w:pPr>
        <w:pStyle w:val="a0"/>
        <w:rPr>
          <w:rFonts w:hint="cs"/>
          <w:rtl/>
        </w:rPr>
      </w:pPr>
    </w:p>
    <w:p w14:paraId="796FD8FD" w14:textId="77777777" w:rsidR="00000000" w:rsidRDefault="00C8405E">
      <w:pPr>
        <w:pStyle w:val="a0"/>
        <w:rPr>
          <w:rFonts w:hint="cs"/>
          <w:rtl/>
        </w:rPr>
      </w:pPr>
      <w:r>
        <w:rPr>
          <w:rFonts w:hint="cs"/>
          <w:rtl/>
        </w:rPr>
        <w:t>אבל זה כתוב כאן.</w:t>
      </w:r>
    </w:p>
    <w:p w14:paraId="52E46C01" w14:textId="77777777" w:rsidR="00000000" w:rsidRDefault="00C8405E">
      <w:pPr>
        <w:pStyle w:val="a0"/>
        <w:ind w:firstLine="0"/>
        <w:rPr>
          <w:rFonts w:hint="cs"/>
          <w:rtl/>
        </w:rPr>
      </w:pPr>
    </w:p>
    <w:p w14:paraId="20103337" w14:textId="77777777" w:rsidR="00000000" w:rsidRDefault="00C8405E">
      <w:pPr>
        <w:pStyle w:val="af0"/>
        <w:rPr>
          <w:rtl/>
        </w:rPr>
      </w:pPr>
      <w:r>
        <w:rPr>
          <w:rFonts w:hint="eastAsia"/>
          <w:rtl/>
        </w:rPr>
        <w:t xml:space="preserve">השר לביטחון </w:t>
      </w:r>
      <w:r>
        <w:rPr>
          <w:rFonts w:hint="eastAsia"/>
          <w:rtl/>
        </w:rPr>
        <w:t>פנים גדעון</w:t>
      </w:r>
      <w:r>
        <w:rPr>
          <w:rtl/>
        </w:rPr>
        <w:t xml:space="preserve"> עזרא:</w:t>
      </w:r>
    </w:p>
    <w:p w14:paraId="28897815" w14:textId="77777777" w:rsidR="00000000" w:rsidRDefault="00C8405E">
      <w:pPr>
        <w:pStyle w:val="a0"/>
        <w:rPr>
          <w:rFonts w:hint="cs"/>
          <w:rtl/>
        </w:rPr>
      </w:pPr>
    </w:p>
    <w:p w14:paraId="3CD092D3" w14:textId="77777777" w:rsidR="00000000" w:rsidRDefault="00C8405E">
      <w:pPr>
        <w:pStyle w:val="a0"/>
        <w:rPr>
          <w:rFonts w:hint="cs"/>
          <w:rtl/>
        </w:rPr>
      </w:pPr>
      <w:r>
        <w:rPr>
          <w:rFonts w:hint="cs"/>
          <w:rtl/>
        </w:rPr>
        <w:t>זה לא נכון. לא הבנת.</w:t>
      </w:r>
    </w:p>
    <w:p w14:paraId="289D7049" w14:textId="77777777" w:rsidR="00000000" w:rsidRDefault="00C8405E">
      <w:pPr>
        <w:pStyle w:val="a0"/>
        <w:ind w:firstLine="0"/>
        <w:rPr>
          <w:rFonts w:hint="cs"/>
          <w:rtl/>
        </w:rPr>
      </w:pPr>
    </w:p>
    <w:p w14:paraId="3AE96CDF" w14:textId="77777777" w:rsidR="00000000" w:rsidRDefault="00C8405E">
      <w:pPr>
        <w:pStyle w:val="-"/>
        <w:rPr>
          <w:rtl/>
        </w:rPr>
      </w:pPr>
      <w:bookmarkStart w:id="90" w:name="FS000001045T15_11_2004_17_59_24C"/>
      <w:bookmarkEnd w:id="90"/>
      <w:r>
        <w:rPr>
          <w:rFonts w:hint="eastAsia"/>
          <w:rtl/>
        </w:rPr>
        <w:t>דני</w:t>
      </w:r>
      <w:r>
        <w:rPr>
          <w:rtl/>
        </w:rPr>
        <w:t xml:space="preserve"> יתום (העבודה-מימד):</w:t>
      </w:r>
    </w:p>
    <w:p w14:paraId="28028460" w14:textId="77777777" w:rsidR="00000000" w:rsidRDefault="00C8405E">
      <w:pPr>
        <w:pStyle w:val="a0"/>
        <w:rPr>
          <w:rFonts w:hint="cs"/>
          <w:rtl/>
        </w:rPr>
      </w:pPr>
    </w:p>
    <w:p w14:paraId="039D16CB" w14:textId="77777777" w:rsidR="00000000" w:rsidRDefault="00C8405E">
      <w:pPr>
        <w:pStyle w:val="a0"/>
        <w:rPr>
          <w:rFonts w:hint="cs"/>
          <w:rtl/>
        </w:rPr>
      </w:pPr>
      <w:r>
        <w:rPr>
          <w:rFonts w:hint="cs"/>
          <w:rtl/>
        </w:rPr>
        <w:t xml:space="preserve">אני לא הבנתי? אני מבין עברית, אני לא מבין לועזית. </w:t>
      </w:r>
    </w:p>
    <w:p w14:paraId="3C801AE6" w14:textId="77777777" w:rsidR="00000000" w:rsidRDefault="00C8405E">
      <w:pPr>
        <w:pStyle w:val="a0"/>
        <w:ind w:firstLine="0"/>
        <w:rPr>
          <w:rFonts w:hint="cs"/>
          <w:rtl/>
        </w:rPr>
      </w:pPr>
    </w:p>
    <w:p w14:paraId="1994C964" w14:textId="77777777" w:rsidR="00000000" w:rsidRDefault="00C8405E">
      <w:pPr>
        <w:pStyle w:val="af1"/>
        <w:rPr>
          <w:rtl/>
        </w:rPr>
      </w:pPr>
      <w:r>
        <w:rPr>
          <w:rFonts w:hint="eastAsia"/>
          <w:rtl/>
        </w:rPr>
        <w:t>היו</w:t>
      </w:r>
      <w:r>
        <w:rPr>
          <w:rtl/>
        </w:rPr>
        <w:t>"ר ראובן ריבלין:</w:t>
      </w:r>
    </w:p>
    <w:p w14:paraId="7BFEC104" w14:textId="77777777" w:rsidR="00000000" w:rsidRDefault="00C8405E">
      <w:pPr>
        <w:pStyle w:val="a0"/>
        <w:rPr>
          <w:rFonts w:hint="cs"/>
          <w:rtl/>
        </w:rPr>
      </w:pPr>
    </w:p>
    <w:p w14:paraId="773F9F6D" w14:textId="77777777" w:rsidR="00000000" w:rsidRDefault="00C8405E">
      <w:pPr>
        <w:pStyle w:val="a0"/>
        <w:rPr>
          <w:rFonts w:hint="cs"/>
          <w:rtl/>
        </w:rPr>
      </w:pPr>
      <w:r>
        <w:rPr>
          <w:rFonts w:hint="cs"/>
          <w:rtl/>
        </w:rPr>
        <w:t xml:space="preserve">אדוני קורא רק את דברי ההסבר. אולי רצוי שאדוני יקרא את החוק - תיקון סעיף 19ג - סעיף </w:t>
      </w:r>
    </w:p>
    <w:p w14:paraId="5ED404DE" w14:textId="77777777" w:rsidR="00000000" w:rsidRDefault="00C8405E">
      <w:pPr>
        <w:pStyle w:val="a0"/>
        <w:ind w:firstLine="0"/>
        <w:rPr>
          <w:rFonts w:hint="cs"/>
          <w:rtl/>
        </w:rPr>
      </w:pPr>
      <w:r>
        <w:rPr>
          <w:rFonts w:hint="cs"/>
          <w:rtl/>
        </w:rPr>
        <w:t xml:space="preserve">3: בסעיף 19ג לפקודה </w:t>
      </w:r>
      <w:r>
        <w:rPr>
          <w:rtl/>
        </w:rPr>
        <w:t>–</w:t>
      </w:r>
      <w:r>
        <w:rPr>
          <w:rFonts w:hint="cs"/>
          <w:rtl/>
        </w:rPr>
        <w:t xml:space="preserve"> (1) בסעיף קט</w:t>
      </w:r>
      <w:r>
        <w:rPr>
          <w:rFonts w:hint="cs"/>
          <w:rtl/>
        </w:rPr>
        <w:t xml:space="preserve">ן (א), במקום "סוהר בכיר" יבוא "סוהר שדרגתו אינה פחותה מדרגת כלאי", ובסופו יבוא "רצופים, או על 14 ימים אף אם אינם רצופים בתקופה של 30 ימים; (2) בסעיף קטן (ב) -  ברישא, במקום "מדרגת תת-גונדר" יבוא "מדרגת גונדר-משנה", וסעיף קטן (ב) מדבר על מעל 14 יום. </w:t>
      </w:r>
    </w:p>
    <w:p w14:paraId="06CBA4A0" w14:textId="77777777" w:rsidR="00000000" w:rsidRDefault="00C8405E">
      <w:pPr>
        <w:pStyle w:val="a0"/>
        <w:ind w:firstLine="0"/>
        <w:rPr>
          <w:rFonts w:hint="cs"/>
          <w:rtl/>
        </w:rPr>
      </w:pPr>
    </w:p>
    <w:p w14:paraId="4D7737C9" w14:textId="77777777" w:rsidR="00000000" w:rsidRDefault="00C8405E">
      <w:pPr>
        <w:pStyle w:val="af0"/>
        <w:rPr>
          <w:rtl/>
        </w:rPr>
      </w:pPr>
      <w:r>
        <w:rPr>
          <w:rFonts w:hint="eastAsia"/>
          <w:rtl/>
        </w:rPr>
        <w:t>השר ל</w:t>
      </w:r>
      <w:r>
        <w:rPr>
          <w:rFonts w:hint="eastAsia"/>
          <w:rtl/>
        </w:rPr>
        <w:t>ביטחון פנים גדעון</w:t>
      </w:r>
      <w:r>
        <w:rPr>
          <w:rtl/>
        </w:rPr>
        <w:t xml:space="preserve"> עזרא:</w:t>
      </w:r>
    </w:p>
    <w:p w14:paraId="71A3F38E" w14:textId="77777777" w:rsidR="00000000" w:rsidRDefault="00C8405E">
      <w:pPr>
        <w:pStyle w:val="a0"/>
        <w:rPr>
          <w:rFonts w:hint="cs"/>
          <w:rtl/>
        </w:rPr>
      </w:pPr>
    </w:p>
    <w:p w14:paraId="39C3911D" w14:textId="77777777" w:rsidR="00000000" w:rsidRDefault="00C8405E">
      <w:pPr>
        <w:pStyle w:val="a0"/>
        <w:rPr>
          <w:rFonts w:hint="cs"/>
          <w:rtl/>
        </w:rPr>
      </w:pPr>
      <w:r>
        <w:rPr>
          <w:rFonts w:hint="cs"/>
          <w:rtl/>
        </w:rPr>
        <w:t>48 שעות.</w:t>
      </w:r>
    </w:p>
    <w:p w14:paraId="1EA2C933" w14:textId="77777777" w:rsidR="00000000" w:rsidRDefault="00C8405E">
      <w:pPr>
        <w:pStyle w:val="-"/>
        <w:rPr>
          <w:rFonts w:hint="cs"/>
          <w:rtl/>
        </w:rPr>
      </w:pPr>
      <w:bookmarkStart w:id="91" w:name="FS000001045T15_11_2004_18_01_37C"/>
      <w:bookmarkEnd w:id="91"/>
    </w:p>
    <w:p w14:paraId="660D5DD3" w14:textId="77777777" w:rsidR="00000000" w:rsidRDefault="00C8405E">
      <w:pPr>
        <w:pStyle w:val="-"/>
        <w:rPr>
          <w:rtl/>
        </w:rPr>
      </w:pPr>
      <w:r>
        <w:rPr>
          <w:rFonts w:hint="eastAsia"/>
          <w:rtl/>
        </w:rPr>
        <w:t>דני</w:t>
      </w:r>
      <w:r>
        <w:rPr>
          <w:rtl/>
        </w:rPr>
        <w:t xml:space="preserve"> יתום (העבודה-מימד):</w:t>
      </w:r>
    </w:p>
    <w:p w14:paraId="29D55F9D" w14:textId="77777777" w:rsidR="00000000" w:rsidRDefault="00C8405E">
      <w:pPr>
        <w:pStyle w:val="a0"/>
        <w:rPr>
          <w:rFonts w:hint="cs"/>
          <w:rtl/>
        </w:rPr>
      </w:pPr>
    </w:p>
    <w:p w14:paraId="79C1DC74" w14:textId="77777777" w:rsidR="00000000" w:rsidRDefault="00C8405E">
      <w:pPr>
        <w:pStyle w:val="a0"/>
        <w:rPr>
          <w:rFonts w:hint="cs"/>
          <w:rtl/>
        </w:rPr>
      </w:pPr>
      <w:r>
        <w:rPr>
          <w:rFonts w:hint="cs"/>
          <w:rtl/>
        </w:rPr>
        <w:t>אני מדבר על 48 שעות. אני יורד אליך, גדעון.</w:t>
      </w:r>
    </w:p>
    <w:p w14:paraId="1D3346DA" w14:textId="77777777" w:rsidR="00000000" w:rsidRDefault="00C8405E">
      <w:pPr>
        <w:pStyle w:val="a0"/>
        <w:ind w:firstLine="0"/>
        <w:rPr>
          <w:rFonts w:hint="cs"/>
          <w:rtl/>
        </w:rPr>
      </w:pPr>
    </w:p>
    <w:p w14:paraId="5331E4A6" w14:textId="77777777" w:rsidR="00000000" w:rsidRDefault="00C8405E">
      <w:pPr>
        <w:pStyle w:val="af1"/>
        <w:rPr>
          <w:rtl/>
        </w:rPr>
      </w:pPr>
      <w:r>
        <w:rPr>
          <w:rFonts w:hint="eastAsia"/>
          <w:rtl/>
        </w:rPr>
        <w:t>היו</w:t>
      </w:r>
      <w:r>
        <w:rPr>
          <w:rtl/>
        </w:rPr>
        <w:t>"ר ראובן ריבלין:</w:t>
      </w:r>
    </w:p>
    <w:p w14:paraId="3C1D8AC6" w14:textId="77777777" w:rsidR="00000000" w:rsidRDefault="00C8405E">
      <w:pPr>
        <w:pStyle w:val="a0"/>
        <w:rPr>
          <w:rFonts w:hint="cs"/>
          <w:rtl/>
        </w:rPr>
      </w:pPr>
    </w:p>
    <w:p w14:paraId="546198EF" w14:textId="77777777" w:rsidR="00000000" w:rsidRDefault="00C8405E">
      <w:pPr>
        <w:pStyle w:val="a0"/>
        <w:rPr>
          <w:rFonts w:hint="cs"/>
          <w:rtl/>
        </w:rPr>
      </w:pPr>
      <w:r>
        <w:rPr>
          <w:rFonts w:hint="cs"/>
          <w:rtl/>
        </w:rPr>
        <w:t xml:space="preserve">לא, אל תרד אליו. </w:t>
      </w:r>
    </w:p>
    <w:p w14:paraId="3F34DBD8" w14:textId="77777777" w:rsidR="00000000" w:rsidRDefault="00C8405E">
      <w:pPr>
        <w:pStyle w:val="a0"/>
        <w:rPr>
          <w:rFonts w:hint="cs"/>
          <w:rtl/>
        </w:rPr>
      </w:pPr>
    </w:p>
    <w:p w14:paraId="69E2D132" w14:textId="77777777" w:rsidR="00000000" w:rsidRDefault="00C8405E">
      <w:pPr>
        <w:pStyle w:val="af0"/>
        <w:rPr>
          <w:rtl/>
        </w:rPr>
      </w:pPr>
      <w:r>
        <w:rPr>
          <w:rFonts w:hint="eastAsia"/>
          <w:rtl/>
        </w:rPr>
        <w:t>השר לביטחון פנים גדעון</w:t>
      </w:r>
      <w:r>
        <w:rPr>
          <w:rtl/>
        </w:rPr>
        <w:t xml:space="preserve"> עזרא:</w:t>
      </w:r>
    </w:p>
    <w:p w14:paraId="3D80624D" w14:textId="77777777" w:rsidR="00000000" w:rsidRDefault="00C8405E">
      <w:pPr>
        <w:pStyle w:val="a0"/>
        <w:rPr>
          <w:rFonts w:hint="cs"/>
          <w:rtl/>
        </w:rPr>
      </w:pPr>
    </w:p>
    <w:p w14:paraId="0147F679" w14:textId="77777777" w:rsidR="00000000" w:rsidRDefault="00C8405E">
      <w:pPr>
        <w:pStyle w:val="a0"/>
        <w:rPr>
          <w:rFonts w:hint="cs"/>
          <w:rtl/>
        </w:rPr>
      </w:pPr>
      <w:r>
        <w:rPr>
          <w:rFonts w:hint="cs"/>
          <w:rtl/>
        </w:rPr>
        <w:t xml:space="preserve"> 48 שעות יורד מסגן-גונדר לכלאי. </w:t>
      </w:r>
    </w:p>
    <w:p w14:paraId="40C732E9" w14:textId="77777777" w:rsidR="00000000" w:rsidRDefault="00C8405E">
      <w:pPr>
        <w:pStyle w:val="a0"/>
        <w:ind w:firstLine="0"/>
        <w:rPr>
          <w:rFonts w:hint="cs"/>
          <w:rtl/>
        </w:rPr>
      </w:pPr>
    </w:p>
    <w:p w14:paraId="34F8DBE7" w14:textId="77777777" w:rsidR="00000000" w:rsidRDefault="00C8405E">
      <w:pPr>
        <w:pStyle w:val="af0"/>
        <w:rPr>
          <w:rtl/>
        </w:rPr>
      </w:pPr>
      <w:r>
        <w:rPr>
          <w:rFonts w:hint="eastAsia"/>
          <w:rtl/>
        </w:rPr>
        <w:t>איתן</w:t>
      </w:r>
      <w:r>
        <w:rPr>
          <w:rtl/>
        </w:rPr>
        <w:t xml:space="preserve"> כבל (העבודה-מימד):</w:t>
      </w:r>
    </w:p>
    <w:p w14:paraId="4A190841" w14:textId="77777777" w:rsidR="00000000" w:rsidRDefault="00C8405E">
      <w:pPr>
        <w:pStyle w:val="a0"/>
        <w:rPr>
          <w:rFonts w:hint="cs"/>
          <w:rtl/>
        </w:rPr>
      </w:pPr>
    </w:p>
    <w:p w14:paraId="3D5E8F90" w14:textId="77777777" w:rsidR="00000000" w:rsidRDefault="00C8405E">
      <w:pPr>
        <w:pStyle w:val="a0"/>
        <w:rPr>
          <w:rFonts w:hint="cs"/>
          <w:rtl/>
        </w:rPr>
      </w:pPr>
      <w:r>
        <w:rPr>
          <w:rFonts w:hint="cs"/>
          <w:rtl/>
        </w:rPr>
        <w:t>יש קריאה שנייה ושלישית.</w:t>
      </w:r>
      <w:r>
        <w:rPr>
          <w:rFonts w:hint="cs"/>
          <w:rtl/>
        </w:rPr>
        <w:t xml:space="preserve"> </w:t>
      </w:r>
    </w:p>
    <w:p w14:paraId="6FB65B01" w14:textId="77777777" w:rsidR="00000000" w:rsidRDefault="00C8405E">
      <w:pPr>
        <w:pStyle w:val="a0"/>
        <w:ind w:firstLine="0"/>
        <w:rPr>
          <w:rFonts w:hint="cs"/>
          <w:rtl/>
        </w:rPr>
      </w:pPr>
    </w:p>
    <w:p w14:paraId="41CE3172" w14:textId="77777777" w:rsidR="00000000" w:rsidRDefault="00C8405E">
      <w:pPr>
        <w:pStyle w:val="af1"/>
        <w:rPr>
          <w:rtl/>
        </w:rPr>
      </w:pPr>
      <w:r>
        <w:rPr>
          <w:rFonts w:hint="eastAsia"/>
          <w:rtl/>
        </w:rPr>
        <w:t>היו</w:t>
      </w:r>
      <w:r>
        <w:rPr>
          <w:rtl/>
        </w:rPr>
        <w:t>"ר ראובן ריבלין:</w:t>
      </w:r>
    </w:p>
    <w:p w14:paraId="1E4BB477" w14:textId="77777777" w:rsidR="00000000" w:rsidRDefault="00C8405E">
      <w:pPr>
        <w:pStyle w:val="a0"/>
        <w:rPr>
          <w:rFonts w:hint="cs"/>
          <w:rtl/>
        </w:rPr>
      </w:pPr>
    </w:p>
    <w:p w14:paraId="5956E8BC" w14:textId="77777777" w:rsidR="00000000" w:rsidRDefault="00C8405E">
      <w:pPr>
        <w:pStyle w:val="a0"/>
        <w:rPr>
          <w:rFonts w:hint="cs"/>
          <w:rtl/>
        </w:rPr>
      </w:pPr>
      <w:r>
        <w:rPr>
          <w:rFonts w:hint="cs"/>
          <w:rtl/>
        </w:rPr>
        <w:t xml:space="preserve">יש קושי, אדוני קורא את התיקון לחוק בלי לקרוא את החוק עצמו. אם היה רואה אדוני את החוק עצמו, היה יכול לראות את כל תיקוני החוק. נכון, דברי ההסבר מתייחסים לאותו מצב אם עברו 14 יום. </w:t>
      </w:r>
    </w:p>
    <w:p w14:paraId="762B5447" w14:textId="77777777" w:rsidR="00000000" w:rsidRDefault="00C8405E">
      <w:pPr>
        <w:pStyle w:val="a0"/>
        <w:rPr>
          <w:rFonts w:hint="cs"/>
          <w:rtl/>
        </w:rPr>
      </w:pPr>
    </w:p>
    <w:p w14:paraId="774D1BC7" w14:textId="77777777" w:rsidR="00000000" w:rsidRDefault="00C8405E">
      <w:pPr>
        <w:pStyle w:val="-"/>
        <w:rPr>
          <w:rtl/>
        </w:rPr>
      </w:pPr>
      <w:bookmarkStart w:id="92" w:name="FS000001045T15_11_2004_18_03_11C"/>
      <w:bookmarkEnd w:id="92"/>
      <w:r>
        <w:rPr>
          <w:rFonts w:hint="eastAsia"/>
          <w:rtl/>
        </w:rPr>
        <w:t>דני</w:t>
      </w:r>
      <w:r>
        <w:rPr>
          <w:rtl/>
        </w:rPr>
        <w:t xml:space="preserve"> יתום (העבודה-מימד):</w:t>
      </w:r>
    </w:p>
    <w:p w14:paraId="642FA863" w14:textId="77777777" w:rsidR="00000000" w:rsidRDefault="00C8405E">
      <w:pPr>
        <w:pStyle w:val="a0"/>
        <w:rPr>
          <w:rFonts w:hint="cs"/>
          <w:rtl/>
        </w:rPr>
      </w:pPr>
    </w:p>
    <w:p w14:paraId="135BCAFD" w14:textId="77777777" w:rsidR="00000000" w:rsidRDefault="00C8405E">
      <w:pPr>
        <w:pStyle w:val="a0"/>
        <w:rPr>
          <w:rFonts w:hint="cs"/>
          <w:rtl/>
        </w:rPr>
      </w:pPr>
      <w:r>
        <w:rPr>
          <w:rFonts w:hint="cs"/>
          <w:rtl/>
        </w:rPr>
        <w:t>תת-גונדר יורד לכלאי.</w:t>
      </w:r>
    </w:p>
    <w:p w14:paraId="43870A67" w14:textId="77777777" w:rsidR="00000000" w:rsidRDefault="00C8405E">
      <w:pPr>
        <w:pStyle w:val="a0"/>
        <w:ind w:firstLine="0"/>
        <w:rPr>
          <w:rFonts w:hint="cs"/>
          <w:rtl/>
        </w:rPr>
      </w:pPr>
    </w:p>
    <w:p w14:paraId="2EA6D7A1" w14:textId="77777777" w:rsidR="00000000" w:rsidRDefault="00C8405E">
      <w:pPr>
        <w:pStyle w:val="af1"/>
        <w:rPr>
          <w:rtl/>
        </w:rPr>
      </w:pPr>
      <w:r>
        <w:rPr>
          <w:rFonts w:hint="eastAsia"/>
          <w:rtl/>
        </w:rPr>
        <w:t>היו</w:t>
      </w:r>
      <w:r>
        <w:rPr>
          <w:rtl/>
        </w:rPr>
        <w:t xml:space="preserve">"ר </w:t>
      </w:r>
      <w:r>
        <w:rPr>
          <w:rtl/>
        </w:rPr>
        <w:t>ראובן ריבלין:</w:t>
      </w:r>
    </w:p>
    <w:p w14:paraId="51AAF688" w14:textId="77777777" w:rsidR="00000000" w:rsidRDefault="00C8405E">
      <w:pPr>
        <w:pStyle w:val="a0"/>
        <w:rPr>
          <w:rFonts w:hint="cs"/>
          <w:rtl/>
        </w:rPr>
      </w:pPr>
    </w:p>
    <w:p w14:paraId="26C09E58" w14:textId="77777777" w:rsidR="00000000" w:rsidRDefault="00C8405E">
      <w:pPr>
        <w:pStyle w:val="a0"/>
        <w:rPr>
          <w:rFonts w:hint="cs"/>
          <w:rtl/>
        </w:rPr>
      </w:pPr>
      <w:r>
        <w:rPr>
          <w:rFonts w:hint="cs"/>
          <w:rtl/>
        </w:rPr>
        <w:t xml:space="preserve">בסעיף קטן (ב) זה כבר פרשה אחרת. </w:t>
      </w:r>
    </w:p>
    <w:p w14:paraId="46874EC4" w14:textId="77777777" w:rsidR="00000000" w:rsidRDefault="00C8405E">
      <w:pPr>
        <w:pStyle w:val="a0"/>
        <w:ind w:firstLine="0"/>
        <w:rPr>
          <w:rFonts w:hint="cs"/>
          <w:rtl/>
        </w:rPr>
      </w:pPr>
    </w:p>
    <w:p w14:paraId="4FE582E7" w14:textId="77777777" w:rsidR="00000000" w:rsidRDefault="00C8405E">
      <w:pPr>
        <w:pStyle w:val="-"/>
        <w:rPr>
          <w:rtl/>
        </w:rPr>
      </w:pPr>
      <w:bookmarkStart w:id="93" w:name="FS000001045T15_11_2004_18_03_24C"/>
      <w:bookmarkEnd w:id="93"/>
      <w:r>
        <w:rPr>
          <w:rFonts w:hint="eastAsia"/>
          <w:rtl/>
        </w:rPr>
        <w:t>דני</w:t>
      </w:r>
      <w:r>
        <w:rPr>
          <w:rtl/>
        </w:rPr>
        <w:t xml:space="preserve"> יתום (העבודה-מימד):</w:t>
      </w:r>
    </w:p>
    <w:p w14:paraId="32DBBF9F" w14:textId="77777777" w:rsidR="00000000" w:rsidRDefault="00C8405E">
      <w:pPr>
        <w:pStyle w:val="a0"/>
        <w:rPr>
          <w:rFonts w:hint="cs"/>
          <w:rtl/>
        </w:rPr>
      </w:pPr>
    </w:p>
    <w:p w14:paraId="3352F939" w14:textId="77777777" w:rsidR="00000000" w:rsidRDefault="00C8405E">
      <w:pPr>
        <w:pStyle w:val="a0"/>
        <w:rPr>
          <w:rFonts w:hint="cs"/>
          <w:rtl/>
        </w:rPr>
      </w:pPr>
      <w:r>
        <w:rPr>
          <w:rFonts w:hint="cs"/>
          <w:rtl/>
        </w:rPr>
        <w:t>אדוני מתקן אותי ואומר שמדובר על מסגן-גונדר ולא תת-גונדר. רגע, אורי, אני מדבר עם השר. אנחנו עלולים להגיע כאן לטעות חריפה מאוד בהתייחסות שלנו לחוק, שהוא מאוד חשוב.</w:t>
      </w:r>
    </w:p>
    <w:p w14:paraId="112FDDF8" w14:textId="77777777" w:rsidR="00000000" w:rsidRDefault="00C8405E">
      <w:pPr>
        <w:pStyle w:val="a0"/>
        <w:ind w:firstLine="0"/>
        <w:rPr>
          <w:rFonts w:hint="cs"/>
          <w:rtl/>
        </w:rPr>
      </w:pPr>
    </w:p>
    <w:p w14:paraId="746339E6" w14:textId="77777777" w:rsidR="00000000" w:rsidRDefault="00C8405E">
      <w:pPr>
        <w:pStyle w:val="af0"/>
        <w:rPr>
          <w:rtl/>
        </w:rPr>
      </w:pPr>
      <w:r>
        <w:rPr>
          <w:rFonts w:hint="eastAsia"/>
          <w:rtl/>
        </w:rPr>
        <w:t>יעקב</w:t>
      </w:r>
      <w:r>
        <w:rPr>
          <w:rtl/>
        </w:rPr>
        <w:t xml:space="preserve"> אדרי (הליכוד):</w:t>
      </w:r>
    </w:p>
    <w:p w14:paraId="1DB11F59" w14:textId="77777777" w:rsidR="00000000" w:rsidRDefault="00C8405E">
      <w:pPr>
        <w:pStyle w:val="a0"/>
        <w:rPr>
          <w:rFonts w:hint="cs"/>
          <w:rtl/>
        </w:rPr>
      </w:pPr>
    </w:p>
    <w:p w14:paraId="2F0C574D" w14:textId="77777777" w:rsidR="00000000" w:rsidRDefault="00C8405E">
      <w:pPr>
        <w:pStyle w:val="a0"/>
        <w:rPr>
          <w:rFonts w:hint="cs"/>
          <w:rtl/>
        </w:rPr>
      </w:pPr>
      <w:r>
        <w:rPr>
          <w:rFonts w:hint="cs"/>
          <w:rtl/>
        </w:rPr>
        <w:t xml:space="preserve">אפשר לתקן את זה בין הקריאה הראשונה לקריאה השנייה והשלישית. </w:t>
      </w:r>
    </w:p>
    <w:p w14:paraId="077DE0C5" w14:textId="77777777" w:rsidR="00000000" w:rsidRDefault="00C8405E">
      <w:pPr>
        <w:pStyle w:val="a0"/>
        <w:ind w:firstLine="0"/>
        <w:rPr>
          <w:rFonts w:hint="cs"/>
          <w:rtl/>
        </w:rPr>
      </w:pPr>
    </w:p>
    <w:p w14:paraId="03249719" w14:textId="77777777" w:rsidR="00000000" w:rsidRDefault="00C8405E">
      <w:pPr>
        <w:pStyle w:val="-"/>
        <w:rPr>
          <w:rtl/>
        </w:rPr>
      </w:pPr>
      <w:bookmarkStart w:id="94" w:name="FS000001045T15_11_2004_18_04_21C"/>
      <w:bookmarkEnd w:id="94"/>
      <w:r>
        <w:rPr>
          <w:rFonts w:hint="eastAsia"/>
          <w:rtl/>
        </w:rPr>
        <w:t>דני</w:t>
      </w:r>
      <w:r>
        <w:rPr>
          <w:rtl/>
        </w:rPr>
        <w:t xml:space="preserve"> יתום (העבודה-מימד):</w:t>
      </w:r>
    </w:p>
    <w:p w14:paraId="2DC55008" w14:textId="77777777" w:rsidR="00000000" w:rsidRDefault="00C8405E">
      <w:pPr>
        <w:pStyle w:val="a0"/>
        <w:rPr>
          <w:rFonts w:hint="cs"/>
          <w:rtl/>
        </w:rPr>
      </w:pPr>
    </w:p>
    <w:p w14:paraId="059C145C" w14:textId="77777777" w:rsidR="00000000" w:rsidRDefault="00C8405E">
      <w:pPr>
        <w:pStyle w:val="a0"/>
        <w:rPr>
          <w:rFonts w:hint="cs"/>
          <w:rtl/>
        </w:rPr>
      </w:pPr>
      <w:r>
        <w:rPr>
          <w:rFonts w:hint="cs"/>
          <w:rtl/>
        </w:rPr>
        <w:t xml:space="preserve">אדוני השר, יקל עלי - - - </w:t>
      </w:r>
    </w:p>
    <w:p w14:paraId="4FC5C28C" w14:textId="77777777" w:rsidR="00000000" w:rsidRDefault="00C8405E">
      <w:pPr>
        <w:pStyle w:val="a0"/>
        <w:ind w:firstLine="0"/>
        <w:rPr>
          <w:rFonts w:hint="cs"/>
          <w:rtl/>
        </w:rPr>
      </w:pPr>
    </w:p>
    <w:p w14:paraId="70C54661" w14:textId="77777777" w:rsidR="00000000" w:rsidRDefault="00C8405E">
      <w:pPr>
        <w:pStyle w:val="af1"/>
        <w:rPr>
          <w:rtl/>
        </w:rPr>
      </w:pPr>
      <w:r>
        <w:rPr>
          <w:rFonts w:hint="eastAsia"/>
          <w:rtl/>
        </w:rPr>
        <w:t>היו</w:t>
      </w:r>
      <w:r>
        <w:rPr>
          <w:rtl/>
        </w:rPr>
        <w:t>"ר ראובן ריבלין:</w:t>
      </w:r>
    </w:p>
    <w:p w14:paraId="5B29E90E" w14:textId="77777777" w:rsidR="00000000" w:rsidRDefault="00C8405E">
      <w:pPr>
        <w:pStyle w:val="a0"/>
        <w:rPr>
          <w:rFonts w:hint="cs"/>
          <w:rtl/>
        </w:rPr>
      </w:pPr>
    </w:p>
    <w:p w14:paraId="71DE94A0" w14:textId="77777777" w:rsidR="00000000" w:rsidRDefault="00C8405E">
      <w:pPr>
        <w:pStyle w:val="a0"/>
        <w:rPr>
          <w:rFonts w:hint="cs"/>
          <w:rtl/>
        </w:rPr>
      </w:pPr>
      <w:r>
        <w:rPr>
          <w:rFonts w:hint="cs"/>
          <w:rtl/>
        </w:rPr>
        <w:t xml:space="preserve">חבר הכנסת אריאל - - - </w:t>
      </w:r>
    </w:p>
    <w:p w14:paraId="02F8B677" w14:textId="77777777" w:rsidR="00000000" w:rsidRDefault="00C8405E">
      <w:pPr>
        <w:pStyle w:val="a0"/>
        <w:ind w:firstLine="0"/>
        <w:rPr>
          <w:rFonts w:hint="cs"/>
          <w:rtl/>
        </w:rPr>
      </w:pPr>
    </w:p>
    <w:p w14:paraId="1A7C9BEB" w14:textId="77777777" w:rsidR="00000000" w:rsidRDefault="00C8405E">
      <w:pPr>
        <w:pStyle w:val="-"/>
        <w:rPr>
          <w:rtl/>
        </w:rPr>
      </w:pPr>
      <w:bookmarkStart w:id="95" w:name="FS000001045T15_11_2004_18_04_35C"/>
      <w:bookmarkEnd w:id="95"/>
      <w:r>
        <w:rPr>
          <w:rFonts w:hint="eastAsia"/>
          <w:rtl/>
        </w:rPr>
        <w:t>דני</w:t>
      </w:r>
      <w:r>
        <w:rPr>
          <w:rtl/>
        </w:rPr>
        <w:t xml:space="preserve"> יתום (העבודה-מימד):</w:t>
      </w:r>
    </w:p>
    <w:p w14:paraId="3976520D" w14:textId="77777777" w:rsidR="00000000" w:rsidRDefault="00C8405E">
      <w:pPr>
        <w:pStyle w:val="a0"/>
        <w:rPr>
          <w:rFonts w:hint="cs"/>
          <w:rtl/>
        </w:rPr>
      </w:pPr>
    </w:p>
    <w:p w14:paraId="0B3698BD" w14:textId="77777777" w:rsidR="00000000" w:rsidRDefault="00C8405E">
      <w:pPr>
        <w:pStyle w:val="a0"/>
        <w:rPr>
          <w:rFonts w:hint="cs"/>
          <w:rtl/>
        </w:rPr>
      </w:pPr>
      <w:r>
        <w:rPr>
          <w:rFonts w:hint="cs"/>
          <w:rtl/>
        </w:rPr>
        <w:t xml:space="preserve">הוא בודק תנאי מעצר, אני לא יודע למה. </w:t>
      </w:r>
    </w:p>
    <w:p w14:paraId="488E403C" w14:textId="77777777" w:rsidR="00000000" w:rsidRDefault="00C8405E">
      <w:pPr>
        <w:pStyle w:val="a0"/>
        <w:ind w:firstLine="0"/>
        <w:rPr>
          <w:rFonts w:hint="cs"/>
          <w:rtl/>
        </w:rPr>
      </w:pPr>
    </w:p>
    <w:p w14:paraId="144312C5" w14:textId="77777777" w:rsidR="00000000" w:rsidRDefault="00C8405E">
      <w:pPr>
        <w:pStyle w:val="af1"/>
        <w:rPr>
          <w:rtl/>
        </w:rPr>
      </w:pPr>
      <w:r>
        <w:rPr>
          <w:rFonts w:hint="eastAsia"/>
          <w:rtl/>
        </w:rPr>
        <w:t>היו</w:t>
      </w:r>
      <w:r>
        <w:rPr>
          <w:rtl/>
        </w:rPr>
        <w:t>"ר ראובן ריבלין:</w:t>
      </w:r>
    </w:p>
    <w:p w14:paraId="6C33C24A" w14:textId="77777777" w:rsidR="00000000" w:rsidRDefault="00C8405E">
      <w:pPr>
        <w:pStyle w:val="a0"/>
        <w:rPr>
          <w:rFonts w:hint="cs"/>
          <w:rtl/>
        </w:rPr>
      </w:pPr>
    </w:p>
    <w:p w14:paraId="18B18FF7" w14:textId="77777777" w:rsidR="00000000" w:rsidRDefault="00C8405E">
      <w:pPr>
        <w:pStyle w:val="a0"/>
        <w:rPr>
          <w:rFonts w:hint="cs"/>
          <w:rtl/>
        </w:rPr>
      </w:pPr>
      <w:r>
        <w:rPr>
          <w:rFonts w:hint="cs"/>
          <w:rtl/>
        </w:rPr>
        <w:t>הוא מדבר אל</w:t>
      </w:r>
      <w:r>
        <w:rPr>
          <w:rFonts w:hint="cs"/>
          <w:rtl/>
        </w:rPr>
        <w:t xml:space="preserve"> השר כרגע. </w:t>
      </w:r>
    </w:p>
    <w:p w14:paraId="6EECAC9A" w14:textId="77777777" w:rsidR="00000000" w:rsidRDefault="00C8405E">
      <w:pPr>
        <w:pStyle w:val="a0"/>
        <w:ind w:firstLine="0"/>
        <w:rPr>
          <w:rFonts w:hint="cs"/>
          <w:rtl/>
        </w:rPr>
      </w:pPr>
    </w:p>
    <w:p w14:paraId="08A680CB" w14:textId="77777777" w:rsidR="00000000" w:rsidRDefault="00C8405E">
      <w:pPr>
        <w:pStyle w:val="-"/>
        <w:rPr>
          <w:rtl/>
        </w:rPr>
      </w:pPr>
      <w:bookmarkStart w:id="96" w:name="FS000001045T15_11_2004_18_04_48C"/>
      <w:bookmarkEnd w:id="96"/>
      <w:r>
        <w:rPr>
          <w:rFonts w:hint="eastAsia"/>
          <w:rtl/>
        </w:rPr>
        <w:t>דני</w:t>
      </w:r>
      <w:r>
        <w:rPr>
          <w:rtl/>
        </w:rPr>
        <w:t xml:space="preserve"> יתום (העבודה-מימד):</w:t>
      </w:r>
    </w:p>
    <w:p w14:paraId="76A78E23" w14:textId="77777777" w:rsidR="00000000" w:rsidRDefault="00C8405E">
      <w:pPr>
        <w:pStyle w:val="a0"/>
        <w:rPr>
          <w:rFonts w:hint="cs"/>
          <w:rtl/>
        </w:rPr>
      </w:pPr>
    </w:p>
    <w:p w14:paraId="1504BCDE" w14:textId="77777777" w:rsidR="00000000" w:rsidRDefault="00C8405E">
      <w:pPr>
        <w:pStyle w:val="a0"/>
        <w:rPr>
          <w:rFonts w:hint="cs"/>
          <w:rtl/>
        </w:rPr>
      </w:pPr>
      <w:r>
        <w:rPr>
          <w:rFonts w:hint="cs"/>
          <w:rtl/>
        </w:rPr>
        <w:t xml:space="preserve">הוא מדבר אל השר והוא מבקש לדעת על תנאי מעצר. אני לא יודע למה. </w:t>
      </w:r>
    </w:p>
    <w:p w14:paraId="71CE56B4" w14:textId="77777777" w:rsidR="00000000" w:rsidRDefault="00C8405E">
      <w:pPr>
        <w:pStyle w:val="a0"/>
        <w:ind w:firstLine="0"/>
        <w:rPr>
          <w:rFonts w:hint="cs"/>
          <w:rtl/>
        </w:rPr>
      </w:pPr>
    </w:p>
    <w:p w14:paraId="13E1313A" w14:textId="77777777" w:rsidR="00000000" w:rsidRDefault="00C8405E">
      <w:pPr>
        <w:pStyle w:val="af0"/>
        <w:rPr>
          <w:rtl/>
        </w:rPr>
      </w:pPr>
      <w:r>
        <w:rPr>
          <w:rFonts w:hint="eastAsia"/>
          <w:rtl/>
        </w:rPr>
        <w:t>אורי</w:t>
      </w:r>
      <w:r>
        <w:rPr>
          <w:rtl/>
        </w:rPr>
        <w:t xml:space="preserve"> יהודה אריאל (האיחוד הלאומי - ישראל ביתנו):</w:t>
      </w:r>
    </w:p>
    <w:p w14:paraId="412A3F09" w14:textId="77777777" w:rsidR="00000000" w:rsidRDefault="00C8405E">
      <w:pPr>
        <w:pStyle w:val="a0"/>
        <w:rPr>
          <w:rFonts w:hint="cs"/>
          <w:rtl/>
        </w:rPr>
      </w:pPr>
    </w:p>
    <w:p w14:paraId="0CC10242" w14:textId="77777777" w:rsidR="00000000" w:rsidRDefault="00C8405E">
      <w:pPr>
        <w:pStyle w:val="a0"/>
        <w:rPr>
          <w:rFonts w:hint="cs"/>
          <w:rtl/>
        </w:rPr>
      </w:pPr>
      <w:r>
        <w:rPr>
          <w:rFonts w:hint="cs"/>
          <w:rtl/>
        </w:rPr>
        <w:t xml:space="preserve">אני מתפלא עליך שאתה חושב שהשר לא יכול להקשיב גם לך וגם לי. זה השר גדעון עזרא. </w:t>
      </w:r>
    </w:p>
    <w:p w14:paraId="6380441D" w14:textId="77777777" w:rsidR="00000000" w:rsidRDefault="00C8405E">
      <w:pPr>
        <w:pStyle w:val="a0"/>
        <w:ind w:firstLine="0"/>
        <w:rPr>
          <w:rFonts w:hint="cs"/>
          <w:rtl/>
        </w:rPr>
      </w:pPr>
    </w:p>
    <w:p w14:paraId="4AC1F7D5" w14:textId="77777777" w:rsidR="00000000" w:rsidRDefault="00C8405E">
      <w:pPr>
        <w:pStyle w:val="af0"/>
        <w:rPr>
          <w:rtl/>
        </w:rPr>
      </w:pPr>
      <w:r>
        <w:rPr>
          <w:rFonts w:hint="eastAsia"/>
          <w:rtl/>
        </w:rPr>
        <w:t>נסים</w:t>
      </w:r>
      <w:r>
        <w:rPr>
          <w:rtl/>
        </w:rPr>
        <w:t xml:space="preserve"> זאב (ש"ס):</w:t>
      </w:r>
    </w:p>
    <w:p w14:paraId="0E4D846B" w14:textId="77777777" w:rsidR="00000000" w:rsidRDefault="00C8405E">
      <w:pPr>
        <w:pStyle w:val="a0"/>
        <w:rPr>
          <w:rFonts w:hint="cs"/>
          <w:rtl/>
        </w:rPr>
      </w:pPr>
    </w:p>
    <w:p w14:paraId="4EDDAEC6" w14:textId="77777777" w:rsidR="00000000" w:rsidRDefault="00C8405E">
      <w:pPr>
        <w:pStyle w:val="a0"/>
        <w:rPr>
          <w:rFonts w:hint="cs"/>
          <w:rtl/>
        </w:rPr>
      </w:pPr>
      <w:r>
        <w:rPr>
          <w:rFonts w:hint="cs"/>
          <w:rtl/>
        </w:rPr>
        <w:t>אדוני הי</w:t>
      </w:r>
      <w:r>
        <w:rPr>
          <w:rFonts w:hint="cs"/>
          <w:rtl/>
        </w:rPr>
        <w:t>ושב-ראש, הוא מדבר חמש דקות.</w:t>
      </w:r>
    </w:p>
    <w:p w14:paraId="2986BAB9" w14:textId="77777777" w:rsidR="00000000" w:rsidRDefault="00C8405E">
      <w:pPr>
        <w:pStyle w:val="a0"/>
        <w:ind w:firstLine="0"/>
        <w:rPr>
          <w:rFonts w:hint="cs"/>
          <w:rtl/>
        </w:rPr>
      </w:pPr>
    </w:p>
    <w:p w14:paraId="30B6080D" w14:textId="77777777" w:rsidR="00000000" w:rsidRDefault="00C8405E">
      <w:pPr>
        <w:pStyle w:val="-"/>
        <w:rPr>
          <w:rtl/>
        </w:rPr>
      </w:pPr>
      <w:bookmarkStart w:id="97" w:name="FS000001045T15_11_2004_18_05_46C"/>
      <w:bookmarkEnd w:id="97"/>
      <w:r>
        <w:rPr>
          <w:rFonts w:hint="eastAsia"/>
          <w:rtl/>
        </w:rPr>
        <w:t>דני</w:t>
      </w:r>
      <w:r>
        <w:rPr>
          <w:rtl/>
        </w:rPr>
        <w:t xml:space="preserve"> יתום (העבודה-מימד):</w:t>
      </w:r>
    </w:p>
    <w:p w14:paraId="525FA114" w14:textId="77777777" w:rsidR="00000000" w:rsidRDefault="00C8405E">
      <w:pPr>
        <w:pStyle w:val="a0"/>
        <w:rPr>
          <w:rFonts w:hint="cs"/>
          <w:rtl/>
        </w:rPr>
      </w:pPr>
    </w:p>
    <w:p w14:paraId="39B36B9C" w14:textId="77777777" w:rsidR="00000000" w:rsidRDefault="00C8405E">
      <w:pPr>
        <w:pStyle w:val="a0"/>
        <w:rPr>
          <w:rFonts w:hint="cs"/>
          <w:rtl/>
        </w:rPr>
      </w:pPr>
      <w:r>
        <w:rPr>
          <w:rFonts w:hint="cs"/>
          <w:rtl/>
        </w:rPr>
        <w:t>כי אני לא מדבר לעניין, חבר הכנסת זאב. אני לא מדבר לעניין, בגלל זה אני מקבל חמש דקות.</w:t>
      </w:r>
    </w:p>
    <w:p w14:paraId="3334165D" w14:textId="77777777" w:rsidR="00000000" w:rsidRDefault="00C8405E">
      <w:pPr>
        <w:pStyle w:val="af1"/>
        <w:rPr>
          <w:rtl/>
        </w:rPr>
      </w:pPr>
    </w:p>
    <w:p w14:paraId="704ACDB1" w14:textId="77777777" w:rsidR="00000000" w:rsidRDefault="00C8405E">
      <w:pPr>
        <w:pStyle w:val="af1"/>
        <w:rPr>
          <w:rtl/>
        </w:rPr>
      </w:pPr>
      <w:r>
        <w:rPr>
          <w:rFonts w:hint="eastAsia"/>
          <w:rtl/>
        </w:rPr>
        <w:t>היו</w:t>
      </w:r>
      <w:r>
        <w:rPr>
          <w:rtl/>
        </w:rPr>
        <w:t>"ר ראובן ריבלין:</w:t>
      </w:r>
    </w:p>
    <w:p w14:paraId="00C1EC53" w14:textId="77777777" w:rsidR="00000000" w:rsidRDefault="00C8405E">
      <w:pPr>
        <w:pStyle w:val="a0"/>
        <w:rPr>
          <w:rFonts w:hint="cs"/>
          <w:rtl/>
        </w:rPr>
      </w:pPr>
    </w:p>
    <w:p w14:paraId="2A93EAB8" w14:textId="77777777" w:rsidR="00000000" w:rsidRDefault="00C8405E">
      <w:pPr>
        <w:pStyle w:val="a0"/>
        <w:rPr>
          <w:rFonts w:hint="cs"/>
          <w:rtl/>
        </w:rPr>
      </w:pPr>
      <w:r>
        <w:rPr>
          <w:rFonts w:hint="cs"/>
          <w:rtl/>
        </w:rPr>
        <w:t>אדוני לא שאל אותי כמה זמן הוא דיבר. כל זמן שדיברת לעניין לא הפסקתי אותך, אתה הפסקת בעצמך כשרצית</w:t>
      </w:r>
      <w:r>
        <w:rPr>
          <w:rFonts w:hint="cs"/>
          <w:rtl/>
        </w:rPr>
        <w:t xml:space="preserve">. הוא כרגע מדבר לעניין. </w:t>
      </w:r>
    </w:p>
    <w:p w14:paraId="07A06206" w14:textId="77777777" w:rsidR="00000000" w:rsidRDefault="00C8405E">
      <w:pPr>
        <w:pStyle w:val="a0"/>
        <w:ind w:firstLine="0"/>
        <w:rPr>
          <w:rFonts w:hint="cs"/>
          <w:rtl/>
        </w:rPr>
      </w:pPr>
    </w:p>
    <w:p w14:paraId="2EDD429B" w14:textId="77777777" w:rsidR="00000000" w:rsidRDefault="00C8405E">
      <w:pPr>
        <w:pStyle w:val="-"/>
        <w:rPr>
          <w:rtl/>
        </w:rPr>
      </w:pPr>
      <w:bookmarkStart w:id="98" w:name="FS000001045T15_11_2004_17_12_03C"/>
      <w:bookmarkEnd w:id="98"/>
      <w:r>
        <w:rPr>
          <w:rtl/>
        </w:rPr>
        <w:t>דני יתום (העבודה-מימד):</w:t>
      </w:r>
    </w:p>
    <w:p w14:paraId="7950FBE6" w14:textId="77777777" w:rsidR="00000000" w:rsidRDefault="00C8405E">
      <w:pPr>
        <w:pStyle w:val="a0"/>
        <w:rPr>
          <w:rtl/>
        </w:rPr>
      </w:pPr>
    </w:p>
    <w:p w14:paraId="32DCA8F8" w14:textId="77777777" w:rsidR="00000000" w:rsidRDefault="00C8405E">
      <w:pPr>
        <w:pStyle w:val="a0"/>
        <w:rPr>
          <w:rFonts w:hint="cs"/>
          <w:rtl/>
        </w:rPr>
      </w:pPr>
      <w:r>
        <w:rPr>
          <w:rFonts w:hint="cs"/>
          <w:rtl/>
        </w:rPr>
        <w:t>הדבר השני, שאפשר לדון בו גם במעבר שבין הקריאה הראשונה לבין הקריאה השנייה והקריאה השלישית, הוא משך התקופה. שהרי אם מדובר על כך שסגן-גונדר לא נמצא במקום, ראוי לפחות לבחון מדוע אותו כלאי מקבל סמכות - - -</w:t>
      </w:r>
    </w:p>
    <w:p w14:paraId="564AFE72" w14:textId="77777777" w:rsidR="00000000" w:rsidRDefault="00C8405E">
      <w:pPr>
        <w:pStyle w:val="a0"/>
        <w:ind w:firstLine="0"/>
        <w:rPr>
          <w:rFonts w:hint="cs"/>
          <w:rtl/>
        </w:rPr>
      </w:pPr>
    </w:p>
    <w:p w14:paraId="161038C7" w14:textId="77777777" w:rsidR="00000000" w:rsidRDefault="00C8405E">
      <w:pPr>
        <w:pStyle w:val="af0"/>
        <w:rPr>
          <w:rtl/>
        </w:rPr>
      </w:pPr>
      <w:r>
        <w:rPr>
          <w:rFonts w:hint="cs"/>
          <w:rtl/>
        </w:rPr>
        <w:t>ה</w:t>
      </w:r>
      <w:r>
        <w:rPr>
          <w:rFonts w:hint="eastAsia"/>
          <w:rtl/>
        </w:rPr>
        <w:t>שר</w:t>
      </w:r>
      <w:r>
        <w:rPr>
          <w:rtl/>
        </w:rPr>
        <w:t xml:space="preserve"> </w:t>
      </w:r>
      <w:r>
        <w:rPr>
          <w:rFonts w:hint="cs"/>
          <w:rtl/>
        </w:rPr>
        <w:t>לביטחון פנים</w:t>
      </w:r>
      <w:r>
        <w:rPr>
          <w:rtl/>
        </w:rPr>
        <w:t xml:space="preserve"> גדעון עזרא:</w:t>
      </w:r>
    </w:p>
    <w:p w14:paraId="075EEA36" w14:textId="77777777" w:rsidR="00000000" w:rsidRDefault="00C8405E">
      <w:pPr>
        <w:pStyle w:val="a0"/>
        <w:rPr>
          <w:rFonts w:hint="cs"/>
          <w:rtl/>
        </w:rPr>
      </w:pPr>
    </w:p>
    <w:p w14:paraId="5F4BCAC5" w14:textId="77777777" w:rsidR="00000000" w:rsidRDefault="00C8405E">
      <w:pPr>
        <w:pStyle w:val="a0"/>
        <w:rPr>
          <w:rFonts w:hint="cs"/>
          <w:rtl/>
        </w:rPr>
      </w:pPr>
      <w:r>
        <w:rPr>
          <w:rFonts w:hint="cs"/>
          <w:rtl/>
        </w:rPr>
        <w:t>ל-48 שעות בלבד.</w:t>
      </w:r>
    </w:p>
    <w:p w14:paraId="79AEC766" w14:textId="77777777" w:rsidR="00000000" w:rsidRDefault="00C8405E">
      <w:pPr>
        <w:pStyle w:val="a0"/>
        <w:rPr>
          <w:rFonts w:hint="cs"/>
          <w:rtl/>
        </w:rPr>
      </w:pPr>
    </w:p>
    <w:p w14:paraId="41247A1B" w14:textId="77777777" w:rsidR="00000000" w:rsidRDefault="00C8405E">
      <w:pPr>
        <w:pStyle w:val="-"/>
        <w:rPr>
          <w:rtl/>
        </w:rPr>
      </w:pPr>
      <w:r>
        <w:rPr>
          <w:rtl/>
        </w:rPr>
        <w:t>דני יתום (העבודה-מימד):</w:t>
      </w:r>
    </w:p>
    <w:p w14:paraId="2F6D46EF" w14:textId="77777777" w:rsidR="00000000" w:rsidRDefault="00C8405E">
      <w:pPr>
        <w:pStyle w:val="a0"/>
        <w:rPr>
          <w:rFonts w:hint="cs"/>
          <w:rtl/>
        </w:rPr>
      </w:pPr>
    </w:p>
    <w:p w14:paraId="0E471299" w14:textId="77777777" w:rsidR="00000000" w:rsidRDefault="00C8405E">
      <w:pPr>
        <w:pStyle w:val="a0"/>
        <w:rPr>
          <w:rFonts w:hint="cs"/>
          <w:rtl/>
        </w:rPr>
      </w:pPr>
      <w:r>
        <w:rPr>
          <w:rFonts w:hint="cs"/>
          <w:rtl/>
        </w:rPr>
        <w:t>למה לא ל-24?</w:t>
      </w:r>
    </w:p>
    <w:p w14:paraId="57A12DE7" w14:textId="77777777" w:rsidR="00000000" w:rsidRDefault="00C8405E">
      <w:pPr>
        <w:pStyle w:val="a0"/>
        <w:ind w:firstLine="0"/>
        <w:rPr>
          <w:rFonts w:hint="cs"/>
          <w:rtl/>
        </w:rPr>
      </w:pPr>
    </w:p>
    <w:p w14:paraId="5D6AEB35" w14:textId="77777777" w:rsidR="00000000" w:rsidRDefault="00C8405E">
      <w:pPr>
        <w:pStyle w:val="af1"/>
        <w:rPr>
          <w:rtl/>
        </w:rPr>
      </w:pPr>
      <w:r>
        <w:rPr>
          <w:rtl/>
        </w:rPr>
        <w:t>היו"ר ראובן ריבלין:</w:t>
      </w:r>
    </w:p>
    <w:p w14:paraId="69CE267F" w14:textId="77777777" w:rsidR="00000000" w:rsidRDefault="00C8405E">
      <w:pPr>
        <w:pStyle w:val="a0"/>
        <w:rPr>
          <w:rtl/>
        </w:rPr>
      </w:pPr>
    </w:p>
    <w:p w14:paraId="24A7B29A" w14:textId="77777777" w:rsidR="00000000" w:rsidRDefault="00C8405E">
      <w:pPr>
        <w:pStyle w:val="a0"/>
        <w:rPr>
          <w:rFonts w:hint="cs"/>
          <w:rtl/>
        </w:rPr>
      </w:pPr>
      <w:r>
        <w:rPr>
          <w:rFonts w:hint="cs"/>
          <w:rtl/>
        </w:rPr>
        <w:t xml:space="preserve">כבוד השר, יסבירו לו את זה בוועדה. כרגע זה לא יכול להיות דיון - - - </w:t>
      </w:r>
    </w:p>
    <w:p w14:paraId="507B76F7" w14:textId="77777777" w:rsidR="00000000" w:rsidRDefault="00C8405E">
      <w:pPr>
        <w:pStyle w:val="a0"/>
        <w:rPr>
          <w:rFonts w:hint="cs"/>
          <w:rtl/>
        </w:rPr>
      </w:pPr>
    </w:p>
    <w:p w14:paraId="2B8FC456" w14:textId="77777777" w:rsidR="00000000" w:rsidRDefault="00C8405E">
      <w:pPr>
        <w:pStyle w:val="af0"/>
        <w:rPr>
          <w:rtl/>
        </w:rPr>
      </w:pPr>
      <w:r>
        <w:rPr>
          <w:rFonts w:hint="eastAsia"/>
          <w:rtl/>
        </w:rPr>
        <w:t>השר לביטחון פנים</w:t>
      </w:r>
      <w:r>
        <w:rPr>
          <w:rtl/>
        </w:rPr>
        <w:t xml:space="preserve"> גדעון עזרא:</w:t>
      </w:r>
    </w:p>
    <w:p w14:paraId="456BF294" w14:textId="77777777" w:rsidR="00000000" w:rsidRDefault="00C8405E">
      <w:pPr>
        <w:pStyle w:val="a0"/>
        <w:rPr>
          <w:rFonts w:hint="cs"/>
          <w:rtl/>
        </w:rPr>
      </w:pPr>
    </w:p>
    <w:p w14:paraId="594601B7" w14:textId="77777777" w:rsidR="00000000" w:rsidRDefault="00C8405E">
      <w:pPr>
        <w:pStyle w:val="a0"/>
        <w:rPr>
          <w:rFonts w:hint="cs"/>
          <w:rtl/>
        </w:rPr>
      </w:pPr>
      <w:r>
        <w:rPr>
          <w:rFonts w:hint="cs"/>
          <w:rtl/>
        </w:rPr>
        <w:t>אתה לא קורא עברית?</w:t>
      </w:r>
    </w:p>
    <w:p w14:paraId="6DBC9D2C" w14:textId="77777777" w:rsidR="00000000" w:rsidRDefault="00C8405E">
      <w:pPr>
        <w:pStyle w:val="a0"/>
        <w:rPr>
          <w:rFonts w:hint="cs"/>
          <w:rtl/>
        </w:rPr>
      </w:pPr>
    </w:p>
    <w:p w14:paraId="77E69D10" w14:textId="77777777" w:rsidR="00000000" w:rsidRDefault="00C8405E">
      <w:pPr>
        <w:pStyle w:val="af1"/>
        <w:rPr>
          <w:rFonts w:hint="cs"/>
          <w:u w:val="none"/>
          <w:rtl/>
        </w:rPr>
      </w:pPr>
      <w:r>
        <w:rPr>
          <w:rtl/>
        </w:rPr>
        <w:t>היו"ר</w:t>
      </w:r>
      <w:r>
        <w:rPr>
          <w:rFonts w:hint="cs"/>
          <w:rtl/>
        </w:rPr>
        <w:t xml:space="preserve"> ראובן ריבלין:</w:t>
      </w:r>
    </w:p>
    <w:p w14:paraId="65246738" w14:textId="77777777" w:rsidR="00000000" w:rsidRDefault="00C8405E">
      <w:pPr>
        <w:pStyle w:val="a0"/>
        <w:rPr>
          <w:rFonts w:hint="cs"/>
          <w:rtl/>
        </w:rPr>
      </w:pPr>
    </w:p>
    <w:p w14:paraId="4098CBA6" w14:textId="77777777" w:rsidR="00000000" w:rsidRDefault="00C8405E">
      <w:pPr>
        <w:pStyle w:val="a0"/>
        <w:rPr>
          <w:rFonts w:hint="cs"/>
          <w:rtl/>
        </w:rPr>
      </w:pPr>
      <w:r>
        <w:rPr>
          <w:rFonts w:hint="cs"/>
          <w:rtl/>
        </w:rPr>
        <w:t>זה לא שהוא ל</w:t>
      </w:r>
      <w:r>
        <w:rPr>
          <w:rFonts w:hint="cs"/>
          <w:rtl/>
        </w:rPr>
        <w:t xml:space="preserve">א קורא עברית. יש קושי גדול בדיבור במליאה על חוק שהוא תיקון לחוק כאשר החוק עצמו לא נמצא לפנינו. הוא מעיר את הערותיו, ואני רק מציע לו שאת העניין הזה הוא יביא לדיון בוועדה. </w:t>
      </w:r>
    </w:p>
    <w:p w14:paraId="40C98642" w14:textId="77777777" w:rsidR="00000000" w:rsidRDefault="00C8405E">
      <w:pPr>
        <w:pStyle w:val="a0"/>
        <w:rPr>
          <w:rFonts w:hint="cs"/>
          <w:rtl/>
        </w:rPr>
      </w:pPr>
    </w:p>
    <w:p w14:paraId="0E305B7C" w14:textId="77777777" w:rsidR="00000000" w:rsidRDefault="00C8405E">
      <w:pPr>
        <w:pStyle w:val="-"/>
        <w:rPr>
          <w:rtl/>
        </w:rPr>
      </w:pPr>
      <w:bookmarkStart w:id="99" w:name="FS000001045T15_11_2004_17_12_36C"/>
      <w:bookmarkEnd w:id="99"/>
      <w:r>
        <w:rPr>
          <w:rtl/>
        </w:rPr>
        <w:t>דני יתום (העבודה-מימד):</w:t>
      </w:r>
    </w:p>
    <w:p w14:paraId="70325ECA" w14:textId="77777777" w:rsidR="00000000" w:rsidRDefault="00C8405E">
      <w:pPr>
        <w:pStyle w:val="a0"/>
        <w:rPr>
          <w:rtl/>
        </w:rPr>
      </w:pPr>
    </w:p>
    <w:p w14:paraId="576B54CE" w14:textId="77777777" w:rsidR="00000000" w:rsidRDefault="00C8405E">
      <w:pPr>
        <w:pStyle w:val="a0"/>
        <w:rPr>
          <w:rFonts w:hint="cs"/>
          <w:rtl/>
        </w:rPr>
      </w:pPr>
      <w:r>
        <w:rPr>
          <w:rFonts w:hint="cs"/>
          <w:rtl/>
        </w:rPr>
        <w:t xml:space="preserve">אני מקבל את ההערה. אני מעיר את ההערות האלה מכיוון שאני חרד </w:t>
      </w:r>
      <w:r>
        <w:rPr>
          <w:rFonts w:hint="cs"/>
          <w:rtl/>
        </w:rPr>
        <w:t>לאיזון, שלדעתי חסר, בין הצורך לאפשר את הכלים הרלוונטיים לסוהרים לבין הצורך לאפשר את שמירת התנאים, גם אם הם התנאים המינימליים, של האסירים. על כן יהיה צריך בין הקריאות להבטיח שהמערכת הזאת אכן מאוזנת, ומתקיימת מערכת שיש בה גם אפשרות של פיקוח, בקרה ושימוע.</w:t>
      </w:r>
      <w:bookmarkStart w:id="100" w:name="FS000001045T15_11_2004_17_12_38C"/>
      <w:bookmarkEnd w:id="100"/>
    </w:p>
    <w:p w14:paraId="4BA1528E" w14:textId="77777777" w:rsidR="00000000" w:rsidRDefault="00C8405E">
      <w:pPr>
        <w:pStyle w:val="a0"/>
        <w:ind w:firstLine="0"/>
        <w:rPr>
          <w:rFonts w:hint="cs"/>
          <w:rtl/>
        </w:rPr>
      </w:pPr>
    </w:p>
    <w:p w14:paraId="06E8E4C3" w14:textId="77777777" w:rsidR="00000000" w:rsidRDefault="00C8405E">
      <w:pPr>
        <w:pStyle w:val="af1"/>
        <w:rPr>
          <w:rtl/>
        </w:rPr>
      </w:pPr>
      <w:r>
        <w:rPr>
          <w:rtl/>
        </w:rPr>
        <w:t>הי</w:t>
      </w:r>
      <w:r>
        <w:rPr>
          <w:rtl/>
        </w:rPr>
        <w:t>ו"ר ראובן ריבלין:</w:t>
      </w:r>
    </w:p>
    <w:p w14:paraId="2F9CB1C8" w14:textId="77777777" w:rsidR="00000000" w:rsidRDefault="00C8405E">
      <w:pPr>
        <w:pStyle w:val="a0"/>
        <w:rPr>
          <w:rtl/>
        </w:rPr>
      </w:pPr>
    </w:p>
    <w:p w14:paraId="295D0E30" w14:textId="77777777" w:rsidR="00000000" w:rsidRDefault="00C8405E">
      <w:pPr>
        <w:pStyle w:val="a0"/>
        <w:rPr>
          <w:rFonts w:hint="cs"/>
          <w:rtl/>
        </w:rPr>
      </w:pPr>
      <w:r>
        <w:rPr>
          <w:rFonts w:hint="cs"/>
          <w:rtl/>
        </w:rPr>
        <w:t>רבותי חברי הכנסת, טעיתי ולא קראתי בשמו של חבר הכנסת אריה אלדד. גם חברת הכנסת פינקלשטיין ביקשה להעיר הערה אחת לפני ההצבעה. חבר הכנסת אלדד, האם אדוני עומד על זכותו לדבר? אם אדוני רוצה לדבר מהצד, בבקשה, וכך נוכל לאפשר גם לחברת הכנסת פינקלשט</w:t>
      </w:r>
      <w:r>
        <w:rPr>
          <w:rFonts w:hint="cs"/>
          <w:rtl/>
        </w:rPr>
        <w:t>יין לדבר. מייד לאחר מכן נעבור להצבעה.</w:t>
      </w:r>
    </w:p>
    <w:p w14:paraId="71F61AAE" w14:textId="77777777" w:rsidR="00000000" w:rsidRDefault="00C8405E">
      <w:pPr>
        <w:pStyle w:val="a0"/>
        <w:rPr>
          <w:rFonts w:hint="cs"/>
          <w:rtl/>
        </w:rPr>
      </w:pPr>
    </w:p>
    <w:p w14:paraId="096A7DD9" w14:textId="77777777" w:rsidR="00000000" w:rsidRDefault="00C8405E">
      <w:pPr>
        <w:pStyle w:val="a"/>
        <w:rPr>
          <w:rtl/>
        </w:rPr>
      </w:pPr>
      <w:bookmarkStart w:id="101" w:name="FS000001055T15_11_2004_17_13_06"/>
      <w:bookmarkStart w:id="102" w:name="_Toc98671392"/>
      <w:bookmarkEnd w:id="101"/>
      <w:r>
        <w:rPr>
          <w:rFonts w:hint="eastAsia"/>
          <w:rtl/>
        </w:rPr>
        <w:t>אריה</w:t>
      </w:r>
      <w:r>
        <w:rPr>
          <w:rtl/>
        </w:rPr>
        <w:t xml:space="preserve"> אלדד (האיחוד הלאומי - ישראל ביתנו):</w:t>
      </w:r>
      <w:bookmarkEnd w:id="102"/>
    </w:p>
    <w:p w14:paraId="556AB264" w14:textId="77777777" w:rsidR="00000000" w:rsidRDefault="00C8405E">
      <w:pPr>
        <w:pStyle w:val="a0"/>
        <w:rPr>
          <w:rFonts w:hint="cs"/>
          <w:rtl/>
        </w:rPr>
      </w:pPr>
    </w:p>
    <w:p w14:paraId="794A87E2" w14:textId="77777777" w:rsidR="00000000" w:rsidRDefault="00C8405E">
      <w:pPr>
        <w:pStyle w:val="a0"/>
        <w:rPr>
          <w:rFonts w:hint="cs"/>
          <w:rtl/>
        </w:rPr>
      </w:pPr>
      <w:r>
        <w:rPr>
          <w:rFonts w:hint="cs"/>
          <w:rtl/>
        </w:rPr>
        <w:t>החוק ראוי, ולטעמי הוא מעניק כלים נחוצים לכליאה תוך שמירה על הזכויות המינימליות של האסירים. אני רק מבקש להתייחס בקיצור להתבטאות מדהימה שהעלה לפנינו השבוע שר הפנים ביחס לאסיר אח</w:t>
      </w:r>
      <w:r>
        <w:rPr>
          <w:rFonts w:hint="cs"/>
          <w:rtl/>
        </w:rPr>
        <w:t xml:space="preserve">ד היושב בכלא בישראל לאחר שהורשע בחמישה מעשי רצח ונידון לחמישה מאסרי עולם. לשר הפנים יש תובנות עמוקות בכל הקשור למערכת הצדק המקומית, והוא יודע שאנחנו לא ממש מתכוונים למה שאנחנו אומרים. אם הרוצח הזה ראוי, למשל, להתמודד על תפקיד יושב-ראש הרשות הפלסטינית, הרי </w:t>
      </w:r>
      <w:r>
        <w:rPr>
          <w:rFonts w:hint="cs"/>
          <w:rtl/>
        </w:rPr>
        <w:t xml:space="preserve">ראוי שנתחשב ברגשותיהם של שכנינו ולא נתעקש על דין רוצח עם מי שהם רוצים ביקרו. </w:t>
      </w:r>
    </w:p>
    <w:p w14:paraId="3B4BD5F9" w14:textId="77777777" w:rsidR="00000000" w:rsidRDefault="00C8405E">
      <w:pPr>
        <w:pStyle w:val="a0"/>
        <w:rPr>
          <w:rFonts w:hint="cs"/>
          <w:rtl/>
        </w:rPr>
      </w:pPr>
    </w:p>
    <w:p w14:paraId="675C8872" w14:textId="77777777" w:rsidR="00000000" w:rsidRDefault="00C8405E">
      <w:pPr>
        <w:pStyle w:val="a0"/>
        <w:rPr>
          <w:rFonts w:hint="cs"/>
          <w:rtl/>
        </w:rPr>
      </w:pPr>
      <w:r>
        <w:rPr>
          <w:rFonts w:hint="cs"/>
          <w:rtl/>
        </w:rPr>
        <w:t xml:space="preserve">הייתי מצפה לאמירה ערכית, האומרת שחברה הרוצה לשים בראשה רוצח שנידון לחמישה מאסרי עולם כנראה מחפשת לה מנהיג בצלמה וכדמותה, אבל מוטב לה שתתכבד ותמצא אחד שטרם נתפס ונכלא. תודה רבה. </w:t>
      </w:r>
    </w:p>
    <w:p w14:paraId="63EB7932" w14:textId="77777777" w:rsidR="00000000" w:rsidRDefault="00C8405E">
      <w:pPr>
        <w:pStyle w:val="a0"/>
        <w:rPr>
          <w:rFonts w:hint="cs"/>
          <w:rtl/>
        </w:rPr>
      </w:pPr>
    </w:p>
    <w:p w14:paraId="5B954FB3" w14:textId="77777777" w:rsidR="00000000" w:rsidRDefault="00C8405E">
      <w:pPr>
        <w:pStyle w:val="af1"/>
        <w:rPr>
          <w:rtl/>
        </w:rPr>
      </w:pPr>
      <w:r>
        <w:rPr>
          <w:rtl/>
        </w:rPr>
        <w:t>היו"ר ראובן ריבלין:</w:t>
      </w:r>
    </w:p>
    <w:p w14:paraId="0A1F6C62" w14:textId="77777777" w:rsidR="00000000" w:rsidRDefault="00C8405E">
      <w:pPr>
        <w:pStyle w:val="a0"/>
        <w:rPr>
          <w:rtl/>
        </w:rPr>
      </w:pPr>
    </w:p>
    <w:p w14:paraId="728DA3B8" w14:textId="77777777" w:rsidR="00000000" w:rsidRDefault="00C8405E">
      <w:pPr>
        <w:pStyle w:val="a0"/>
        <w:rPr>
          <w:rFonts w:hint="cs"/>
          <w:rtl/>
        </w:rPr>
      </w:pPr>
      <w:r>
        <w:rPr>
          <w:rFonts w:hint="cs"/>
          <w:rtl/>
        </w:rPr>
        <w:t xml:space="preserve">תודה רבה. חברת הכנסת גילה פינקלשטיין. שני נאומים מהצד, והם נחשבים נאומים כמובן. </w:t>
      </w:r>
    </w:p>
    <w:p w14:paraId="3ECECBEB" w14:textId="77777777" w:rsidR="00000000" w:rsidRDefault="00C8405E">
      <w:pPr>
        <w:pStyle w:val="a0"/>
        <w:rPr>
          <w:rFonts w:hint="cs"/>
          <w:rtl/>
        </w:rPr>
      </w:pPr>
    </w:p>
    <w:p w14:paraId="1E71DCCD" w14:textId="77777777" w:rsidR="00000000" w:rsidRDefault="00C8405E">
      <w:pPr>
        <w:pStyle w:val="a"/>
        <w:rPr>
          <w:rtl/>
        </w:rPr>
      </w:pPr>
      <w:bookmarkStart w:id="103" w:name="FS000001059T15_11_2004_17_14_16"/>
      <w:bookmarkStart w:id="104" w:name="_Toc98671393"/>
      <w:bookmarkEnd w:id="103"/>
      <w:r>
        <w:rPr>
          <w:rFonts w:hint="eastAsia"/>
          <w:rtl/>
        </w:rPr>
        <w:t>גילה</w:t>
      </w:r>
      <w:r>
        <w:rPr>
          <w:rtl/>
        </w:rPr>
        <w:t xml:space="preserve"> פינקלשטיין (מפד"ל):</w:t>
      </w:r>
      <w:bookmarkEnd w:id="104"/>
    </w:p>
    <w:p w14:paraId="11306391" w14:textId="77777777" w:rsidR="00000000" w:rsidRDefault="00C8405E">
      <w:pPr>
        <w:pStyle w:val="a0"/>
        <w:rPr>
          <w:rFonts w:hint="cs"/>
          <w:rtl/>
        </w:rPr>
      </w:pPr>
    </w:p>
    <w:p w14:paraId="086862E8" w14:textId="77777777" w:rsidR="00000000" w:rsidRDefault="00C8405E">
      <w:pPr>
        <w:pStyle w:val="a0"/>
        <w:rPr>
          <w:rFonts w:hint="cs"/>
          <w:rtl/>
        </w:rPr>
      </w:pPr>
      <w:r>
        <w:rPr>
          <w:rFonts w:hint="cs"/>
          <w:rtl/>
        </w:rPr>
        <w:t xml:space="preserve">אדוני היושב-ראש, כנסת נכבדה, הצעת החוק שלפנינו יש בה כדי להשיב את האיזון בין ערכי כבוד האדם </w:t>
      </w:r>
      <w:r>
        <w:rPr>
          <w:rFonts w:hint="eastAsia"/>
          <w:rtl/>
        </w:rPr>
        <w:t>–</w:t>
      </w:r>
      <w:r>
        <w:rPr>
          <w:rFonts w:hint="cs"/>
          <w:rtl/>
        </w:rPr>
        <w:t xml:space="preserve"> ובכלל זה האסיר </w:t>
      </w:r>
      <w:r>
        <w:rPr>
          <w:rFonts w:hint="eastAsia"/>
          <w:rtl/>
        </w:rPr>
        <w:t>–</w:t>
      </w:r>
      <w:r>
        <w:rPr>
          <w:rFonts w:hint="cs"/>
          <w:rtl/>
        </w:rPr>
        <w:t xml:space="preserve"> וחירותו לבין ה</w:t>
      </w:r>
      <w:r>
        <w:rPr>
          <w:rFonts w:hint="cs"/>
          <w:rtl/>
        </w:rPr>
        <w:t>צורך המיידי בשמירה על ביטחון הציבור בטווח הקצר והארוך. לכל אדם יש זכויות שנובעות מעצם היותו אדם. גם אדם שביצע עבירה, ולו החמורה ביותר, והוא מרצה את עונשו במאסר, אין זו סיבה מספקת לשלילת זכויותיו האנושיות. אף שהוא אסיר הוא עדיין זכאי להליך דמוקרטי ראוי; הוא</w:t>
      </w:r>
      <w:r>
        <w:rPr>
          <w:rFonts w:hint="cs"/>
          <w:rtl/>
        </w:rPr>
        <w:t xml:space="preserve"> זכאי לכך שתישמע עמדתו האישית וזכותו אף להגיש ערעור, אם נדרש. שמירת זכויות האסיר היא עדות להיותה של החברה הישראלית חברה מוסרית והוגנת, שאינה מגינה על האינטרסים שלה בכוח הזרוע והשקר.</w:t>
      </w:r>
    </w:p>
    <w:p w14:paraId="27A71EB9" w14:textId="77777777" w:rsidR="00000000" w:rsidRDefault="00C8405E">
      <w:pPr>
        <w:pStyle w:val="a0"/>
        <w:rPr>
          <w:rFonts w:hint="cs"/>
          <w:rtl/>
        </w:rPr>
      </w:pPr>
    </w:p>
    <w:p w14:paraId="51525AC6" w14:textId="77777777" w:rsidR="00000000" w:rsidRDefault="00C8405E">
      <w:pPr>
        <w:pStyle w:val="a0"/>
        <w:rPr>
          <w:rFonts w:hint="cs"/>
          <w:rtl/>
        </w:rPr>
      </w:pPr>
      <w:r>
        <w:rPr>
          <w:rFonts w:hint="cs"/>
          <w:rtl/>
        </w:rPr>
        <w:t xml:space="preserve">עם זאת, לא פעם אסירים </w:t>
      </w:r>
      <w:r>
        <w:rPr>
          <w:rFonts w:hint="eastAsia"/>
          <w:rtl/>
        </w:rPr>
        <w:t>–</w:t>
      </w:r>
      <w:r>
        <w:rPr>
          <w:rFonts w:hint="cs"/>
          <w:rtl/>
        </w:rPr>
        <w:t xml:space="preserve"> וגם קבוצות מיעוט אחרות </w:t>
      </w:r>
      <w:r>
        <w:rPr>
          <w:rFonts w:hint="eastAsia"/>
          <w:rtl/>
        </w:rPr>
        <w:t>–</w:t>
      </w:r>
      <w:r>
        <w:rPr>
          <w:rFonts w:hint="cs"/>
          <w:rtl/>
        </w:rPr>
        <w:t xml:space="preserve"> מנצלים את הזכויות השמורו</w:t>
      </w:r>
      <w:r>
        <w:rPr>
          <w:rFonts w:hint="cs"/>
          <w:rtl/>
        </w:rPr>
        <w:t>ת להם על-פי החוק והצדק כדי לפגוע, להתנכל ולהשחית. אין זה סוד שבתי-הכלא בישראל משמשים סדנת חינוך שלילית וחבלנית לנכנסים בשעריהם. ידוע ומפורסם שרבי-מחבלים רכשו את הידע ואת המיומנות שלהם דווקא בעת ששהו בבתי-הכלא בארץ ובעולם. חמור מכך, המגע עם אסירים אחרים הול</w:t>
      </w:r>
      <w:r>
        <w:rPr>
          <w:rFonts w:hint="cs"/>
          <w:rtl/>
        </w:rPr>
        <w:t xml:space="preserve">יד בנפשם גם אידיאולוגיה ומוטיבציה רבה שדחפו אותם לבצע מעשים חמורים עם יציאתם מהכלא. </w:t>
      </w:r>
    </w:p>
    <w:p w14:paraId="5F714747" w14:textId="77777777" w:rsidR="00000000" w:rsidRDefault="00C8405E">
      <w:pPr>
        <w:pStyle w:val="a0"/>
        <w:rPr>
          <w:rFonts w:hint="cs"/>
          <w:rtl/>
        </w:rPr>
      </w:pPr>
    </w:p>
    <w:p w14:paraId="17C85778" w14:textId="77777777" w:rsidR="00000000" w:rsidRDefault="00C8405E">
      <w:pPr>
        <w:pStyle w:val="a0"/>
        <w:rPr>
          <w:rFonts w:hint="cs"/>
          <w:rtl/>
        </w:rPr>
      </w:pPr>
      <w:r>
        <w:rPr>
          <w:rFonts w:hint="cs"/>
          <w:rtl/>
        </w:rPr>
        <w:t>אני מעריכה שכל פגיעה בתנאי האסיר ובזכויותיו תעורר מייד ביקורת חריפה מצד ארגונים שונים לזכויות האדם, אך הניסיון, וגם המוסר, מוכיחים שאם הולכים רחוק מדי עם זכויות האדם פוגע</w:t>
      </w:r>
      <w:r>
        <w:rPr>
          <w:rFonts w:hint="cs"/>
          <w:rtl/>
        </w:rPr>
        <w:t xml:space="preserve">ים באופן טרגי ואיום בביטחון ובשלום של החברה ושל השלטון הדמוקרטי. </w:t>
      </w:r>
    </w:p>
    <w:p w14:paraId="7BD066EA" w14:textId="77777777" w:rsidR="00000000" w:rsidRDefault="00C8405E">
      <w:pPr>
        <w:pStyle w:val="a0"/>
        <w:rPr>
          <w:rFonts w:hint="cs"/>
          <w:rtl/>
        </w:rPr>
      </w:pPr>
    </w:p>
    <w:p w14:paraId="0509146D" w14:textId="77777777" w:rsidR="00000000" w:rsidRDefault="00C8405E">
      <w:pPr>
        <w:pStyle w:val="a0"/>
        <w:rPr>
          <w:rFonts w:hint="cs"/>
          <w:rtl/>
        </w:rPr>
      </w:pPr>
      <w:r>
        <w:rPr>
          <w:rFonts w:hint="cs"/>
          <w:rtl/>
        </w:rPr>
        <w:t xml:space="preserve">אני תומכת בהצעת הממשלה ורואה בה הצעה מאוזנת, שיש בה כדי להציל חיים וגם אינה פוגעת באופן מהותי בזכויות האדם, שבעינינו הם ערך חשוב ממדרגה עליונה. תודה. </w:t>
      </w:r>
    </w:p>
    <w:p w14:paraId="48613EFD" w14:textId="77777777" w:rsidR="00000000" w:rsidRDefault="00C8405E">
      <w:pPr>
        <w:pStyle w:val="a0"/>
        <w:rPr>
          <w:rFonts w:hint="cs"/>
          <w:rtl/>
        </w:rPr>
      </w:pPr>
    </w:p>
    <w:p w14:paraId="55BA3BE3" w14:textId="77777777" w:rsidR="00000000" w:rsidRDefault="00C8405E">
      <w:pPr>
        <w:pStyle w:val="af1"/>
        <w:rPr>
          <w:rtl/>
        </w:rPr>
      </w:pPr>
      <w:r>
        <w:rPr>
          <w:rtl/>
        </w:rPr>
        <w:t>היו"ר ראובן ריבלין:</w:t>
      </w:r>
    </w:p>
    <w:p w14:paraId="64985458" w14:textId="77777777" w:rsidR="00000000" w:rsidRDefault="00C8405E">
      <w:pPr>
        <w:pStyle w:val="a0"/>
        <w:rPr>
          <w:rtl/>
        </w:rPr>
      </w:pPr>
    </w:p>
    <w:p w14:paraId="42E8AEDA" w14:textId="77777777" w:rsidR="00000000" w:rsidRDefault="00C8405E">
      <w:pPr>
        <w:pStyle w:val="a0"/>
        <w:rPr>
          <w:rFonts w:hint="cs"/>
          <w:rtl/>
        </w:rPr>
      </w:pPr>
      <w:r>
        <w:rPr>
          <w:rFonts w:hint="cs"/>
          <w:rtl/>
        </w:rPr>
        <w:t xml:space="preserve">תודה רבה. רבותי </w:t>
      </w:r>
      <w:r>
        <w:rPr>
          <w:rFonts w:hint="cs"/>
          <w:rtl/>
        </w:rPr>
        <w:t xml:space="preserve">חברי הכנסת, השר כבר השיב על מה שהיה צריך להשיב, ומבקש להצביע. אבקש מכל המבקשים להצביע לתפוס את מקומותיהם. </w:t>
      </w:r>
    </w:p>
    <w:p w14:paraId="7388B6D6" w14:textId="77777777" w:rsidR="00000000" w:rsidRDefault="00C8405E">
      <w:pPr>
        <w:pStyle w:val="a0"/>
        <w:rPr>
          <w:rFonts w:hint="cs"/>
          <w:rtl/>
        </w:rPr>
      </w:pPr>
    </w:p>
    <w:p w14:paraId="5EDB212F" w14:textId="77777777" w:rsidR="00000000" w:rsidRDefault="00C8405E">
      <w:pPr>
        <w:pStyle w:val="a0"/>
        <w:rPr>
          <w:rFonts w:hint="cs"/>
          <w:rtl/>
        </w:rPr>
      </w:pPr>
      <w:r>
        <w:rPr>
          <w:rFonts w:hint="cs"/>
          <w:rtl/>
        </w:rPr>
        <w:t>הצעת חוק לתיקון פקודת בתי-הסוהר (מס' 29), התשס"ה-2004, בקריאה ראשונה. נא להצביע. מי בעד? מי נגד? מי נמנע?</w:t>
      </w:r>
    </w:p>
    <w:p w14:paraId="1794E237" w14:textId="77777777" w:rsidR="00000000" w:rsidRDefault="00C8405E">
      <w:pPr>
        <w:pStyle w:val="a0"/>
        <w:rPr>
          <w:rFonts w:hint="cs"/>
          <w:rtl/>
        </w:rPr>
      </w:pPr>
    </w:p>
    <w:p w14:paraId="45B71F2A" w14:textId="77777777" w:rsidR="00000000" w:rsidRDefault="00C8405E">
      <w:pPr>
        <w:pStyle w:val="ab"/>
        <w:bidi/>
        <w:rPr>
          <w:rFonts w:hint="cs"/>
          <w:rtl/>
        </w:rPr>
      </w:pPr>
      <w:r>
        <w:rPr>
          <w:rFonts w:hint="cs"/>
          <w:rtl/>
        </w:rPr>
        <w:t>הצבעה מס' 5</w:t>
      </w:r>
    </w:p>
    <w:p w14:paraId="1D33572A" w14:textId="77777777" w:rsidR="00000000" w:rsidRDefault="00C8405E">
      <w:pPr>
        <w:pStyle w:val="a0"/>
        <w:rPr>
          <w:rFonts w:hint="cs"/>
          <w:rtl/>
        </w:rPr>
      </w:pPr>
    </w:p>
    <w:p w14:paraId="55A3B5FB" w14:textId="77777777" w:rsidR="00000000" w:rsidRDefault="00C8405E">
      <w:pPr>
        <w:pStyle w:val="ac"/>
        <w:bidi/>
        <w:rPr>
          <w:rFonts w:hint="cs"/>
          <w:rtl/>
        </w:rPr>
      </w:pPr>
      <w:r>
        <w:rPr>
          <w:rFonts w:hint="cs"/>
          <w:rtl/>
        </w:rPr>
        <w:t>בעד ההצעה להעביר את הצעת החו</w:t>
      </w:r>
      <w:r>
        <w:rPr>
          <w:rFonts w:hint="cs"/>
          <w:rtl/>
        </w:rPr>
        <w:t xml:space="preserve">ק לוועדה </w:t>
      </w:r>
      <w:r>
        <w:rPr>
          <w:rtl/>
        </w:rPr>
        <w:t>–</w:t>
      </w:r>
      <w:r>
        <w:rPr>
          <w:rFonts w:hint="cs"/>
          <w:rtl/>
        </w:rPr>
        <w:t xml:space="preserve"> 20 </w:t>
      </w:r>
    </w:p>
    <w:p w14:paraId="04894238" w14:textId="77777777" w:rsidR="00000000" w:rsidRDefault="00C8405E">
      <w:pPr>
        <w:pStyle w:val="ac"/>
        <w:bidi/>
        <w:rPr>
          <w:rFonts w:hint="cs"/>
          <w:rtl/>
        </w:rPr>
      </w:pPr>
      <w:r>
        <w:rPr>
          <w:rFonts w:hint="cs"/>
          <w:rtl/>
        </w:rPr>
        <w:t xml:space="preserve">נגד </w:t>
      </w:r>
      <w:r>
        <w:rPr>
          <w:rFonts w:hint="eastAsia"/>
          <w:rtl/>
        </w:rPr>
        <w:t>–</w:t>
      </w:r>
      <w:r>
        <w:rPr>
          <w:rFonts w:hint="cs"/>
          <w:rtl/>
        </w:rPr>
        <w:t xml:space="preserve"> 2</w:t>
      </w:r>
    </w:p>
    <w:p w14:paraId="20BDFE44" w14:textId="77777777" w:rsidR="00000000" w:rsidRDefault="00C8405E">
      <w:pPr>
        <w:pStyle w:val="ac"/>
        <w:bidi/>
        <w:rPr>
          <w:rFonts w:hint="cs"/>
          <w:rtl/>
        </w:rPr>
      </w:pPr>
      <w:r>
        <w:rPr>
          <w:rFonts w:hint="cs"/>
          <w:rtl/>
        </w:rPr>
        <w:t xml:space="preserve">נמנעים </w:t>
      </w:r>
      <w:r>
        <w:rPr>
          <w:rFonts w:hint="eastAsia"/>
          <w:rtl/>
        </w:rPr>
        <w:t>–</w:t>
      </w:r>
      <w:r>
        <w:rPr>
          <w:rFonts w:hint="cs"/>
          <w:rtl/>
        </w:rPr>
        <w:t xml:space="preserve"> 3</w:t>
      </w:r>
    </w:p>
    <w:p w14:paraId="33D038B7" w14:textId="77777777" w:rsidR="00000000" w:rsidRDefault="00C8405E">
      <w:pPr>
        <w:pStyle w:val="ad"/>
        <w:bidi/>
        <w:rPr>
          <w:rFonts w:hint="cs"/>
          <w:rtl/>
        </w:rPr>
      </w:pPr>
      <w:r>
        <w:rPr>
          <w:rFonts w:hint="cs"/>
          <w:rtl/>
        </w:rPr>
        <w:t xml:space="preserve">ההצעה להעביר את הצעת חוק לתיקון פקודת בתי-הסוהר (מס' 29), </w:t>
      </w:r>
    </w:p>
    <w:p w14:paraId="561C9F4B" w14:textId="77777777" w:rsidR="00000000" w:rsidRDefault="00C8405E">
      <w:pPr>
        <w:pStyle w:val="ad"/>
        <w:bidi/>
        <w:rPr>
          <w:rFonts w:hint="cs"/>
          <w:rtl/>
        </w:rPr>
      </w:pPr>
      <w:r>
        <w:rPr>
          <w:rFonts w:hint="cs"/>
          <w:rtl/>
        </w:rPr>
        <w:t xml:space="preserve">התשס"ה-2004, לוועדת החוקה, חוק ומשפט נתקבלה. </w:t>
      </w:r>
    </w:p>
    <w:p w14:paraId="2317DFC8" w14:textId="77777777" w:rsidR="00000000" w:rsidRDefault="00C8405E">
      <w:pPr>
        <w:pStyle w:val="af1"/>
        <w:rPr>
          <w:rFonts w:hint="cs"/>
          <w:rtl/>
        </w:rPr>
      </w:pPr>
    </w:p>
    <w:p w14:paraId="65F0C5D5" w14:textId="77777777" w:rsidR="00000000" w:rsidRDefault="00C8405E">
      <w:pPr>
        <w:pStyle w:val="af1"/>
        <w:rPr>
          <w:rtl/>
        </w:rPr>
      </w:pPr>
      <w:r>
        <w:rPr>
          <w:rtl/>
        </w:rPr>
        <w:t>היו"ר ראובן ריבלין:</w:t>
      </w:r>
    </w:p>
    <w:p w14:paraId="60E275D6" w14:textId="77777777" w:rsidR="00000000" w:rsidRDefault="00C8405E">
      <w:pPr>
        <w:pStyle w:val="a0"/>
        <w:rPr>
          <w:rtl/>
        </w:rPr>
      </w:pPr>
    </w:p>
    <w:p w14:paraId="6ACF7D70" w14:textId="77777777" w:rsidR="00000000" w:rsidRDefault="00C8405E">
      <w:pPr>
        <w:pStyle w:val="a0"/>
        <w:rPr>
          <w:rFonts w:hint="cs"/>
          <w:rtl/>
        </w:rPr>
      </w:pPr>
      <w:r>
        <w:rPr>
          <w:rFonts w:hint="cs"/>
          <w:rtl/>
        </w:rPr>
        <w:t>20 בעד, שניים נגד ושלושה נמנעים. אני קובע שהצעת חוק לתיקון פקודת בתי-הסוהר (מס' 29), התשס"ה-200</w:t>
      </w:r>
      <w:r>
        <w:rPr>
          <w:rFonts w:hint="cs"/>
          <w:rtl/>
        </w:rPr>
        <w:t xml:space="preserve">4, אושרה בקריאה ראשונה ותועבר להכנתה לקריאה שנייה ולקריאה שלישית בוועדת החוקה, חוק ומשפט. </w:t>
      </w:r>
    </w:p>
    <w:p w14:paraId="350C24B4" w14:textId="77777777" w:rsidR="00000000" w:rsidRDefault="00C8405E">
      <w:pPr>
        <w:pStyle w:val="a2"/>
        <w:rPr>
          <w:rFonts w:hint="cs"/>
          <w:rtl/>
        </w:rPr>
      </w:pPr>
    </w:p>
    <w:p w14:paraId="2DE8E056" w14:textId="77777777" w:rsidR="00000000" w:rsidRDefault="00C8405E">
      <w:pPr>
        <w:pStyle w:val="a0"/>
        <w:rPr>
          <w:rFonts w:hint="cs"/>
          <w:rtl/>
        </w:rPr>
      </w:pPr>
    </w:p>
    <w:p w14:paraId="59F32001" w14:textId="77777777" w:rsidR="00000000" w:rsidRDefault="00C8405E">
      <w:pPr>
        <w:pStyle w:val="a2"/>
        <w:rPr>
          <w:rtl/>
        </w:rPr>
      </w:pPr>
      <w:bookmarkStart w:id="105" w:name="_Toc98671394"/>
      <w:r>
        <w:rPr>
          <w:rtl/>
        </w:rPr>
        <w:t>שאילתות ותשובות</w:t>
      </w:r>
      <w:bookmarkEnd w:id="105"/>
      <w:r>
        <w:rPr>
          <w:rtl/>
        </w:rPr>
        <w:t xml:space="preserve"> </w:t>
      </w:r>
    </w:p>
    <w:p w14:paraId="5F1F9B41" w14:textId="77777777" w:rsidR="00000000" w:rsidRDefault="00C8405E">
      <w:pPr>
        <w:pStyle w:val="-0"/>
        <w:rPr>
          <w:rFonts w:hint="cs"/>
          <w:rtl/>
        </w:rPr>
      </w:pPr>
    </w:p>
    <w:p w14:paraId="5A940519" w14:textId="77777777" w:rsidR="00000000" w:rsidRDefault="00C8405E">
      <w:pPr>
        <w:pStyle w:val="af1"/>
        <w:rPr>
          <w:rtl/>
        </w:rPr>
      </w:pPr>
      <w:r>
        <w:rPr>
          <w:rtl/>
        </w:rPr>
        <w:t>היו"ר</w:t>
      </w:r>
      <w:r>
        <w:rPr>
          <w:rFonts w:hint="cs"/>
          <w:rtl/>
        </w:rPr>
        <w:t xml:space="preserve"> ראובן ריבלין:</w:t>
      </w:r>
      <w:r>
        <w:rPr>
          <w:rtl/>
        </w:rPr>
        <w:t xml:space="preserve"> </w:t>
      </w:r>
    </w:p>
    <w:p w14:paraId="7B946CEA" w14:textId="77777777" w:rsidR="00000000" w:rsidRDefault="00C8405E">
      <w:pPr>
        <w:pStyle w:val="a0"/>
        <w:rPr>
          <w:rFonts w:hint="cs"/>
          <w:rtl/>
        </w:rPr>
      </w:pPr>
    </w:p>
    <w:p w14:paraId="08234F3D" w14:textId="77777777" w:rsidR="00000000" w:rsidRDefault="00C8405E">
      <w:pPr>
        <w:pStyle w:val="a0"/>
        <w:rPr>
          <w:rFonts w:hint="cs"/>
          <w:rtl/>
        </w:rPr>
      </w:pPr>
      <w:r>
        <w:rPr>
          <w:rFonts w:hint="cs"/>
          <w:rtl/>
        </w:rPr>
        <w:t xml:space="preserve">אני מזמין את שרת החינוך, ששוב איתרע מזלה ורוב השואלים לא נמצאים פה. </w:t>
      </w:r>
    </w:p>
    <w:p w14:paraId="4DA37EF2" w14:textId="77777777" w:rsidR="00000000" w:rsidRDefault="00C8405E">
      <w:pPr>
        <w:pStyle w:val="a0"/>
        <w:rPr>
          <w:rFonts w:hint="cs"/>
          <w:rtl/>
        </w:rPr>
      </w:pPr>
    </w:p>
    <w:p w14:paraId="1449F511" w14:textId="77777777" w:rsidR="00000000" w:rsidRDefault="00C8405E">
      <w:pPr>
        <w:pStyle w:val="a"/>
        <w:rPr>
          <w:rtl/>
        </w:rPr>
      </w:pPr>
      <w:bookmarkStart w:id="106" w:name="FS000000470T15_11_2004_17_17_44"/>
      <w:bookmarkStart w:id="107" w:name="_Toc98671395"/>
      <w:bookmarkEnd w:id="106"/>
      <w:r>
        <w:rPr>
          <w:rFonts w:hint="eastAsia"/>
          <w:rtl/>
        </w:rPr>
        <w:t>שרת</w:t>
      </w:r>
      <w:r>
        <w:rPr>
          <w:rtl/>
        </w:rPr>
        <w:t xml:space="preserve"> החינוך, התרבות והספורט לימור לבנת:</w:t>
      </w:r>
      <w:bookmarkEnd w:id="107"/>
    </w:p>
    <w:p w14:paraId="744B36E8" w14:textId="77777777" w:rsidR="00000000" w:rsidRDefault="00C8405E">
      <w:pPr>
        <w:pStyle w:val="a0"/>
        <w:rPr>
          <w:rFonts w:hint="cs"/>
          <w:rtl/>
        </w:rPr>
      </w:pPr>
    </w:p>
    <w:p w14:paraId="04866928" w14:textId="77777777" w:rsidR="00000000" w:rsidRDefault="00C8405E">
      <w:pPr>
        <w:pStyle w:val="a0"/>
        <w:rPr>
          <w:rFonts w:hint="cs"/>
          <w:rtl/>
        </w:rPr>
      </w:pPr>
      <w:r>
        <w:rPr>
          <w:rFonts w:hint="cs"/>
          <w:rtl/>
        </w:rPr>
        <w:t xml:space="preserve">זה לא שאיתרע </w:t>
      </w:r>
      <w:r>
        <w:rPr>
          <w:rFonts w:hint="cs"/>
          <w:rtl/>
        </w:rPr>
        <w:t>מזלי, זה  הפך למין נוהג כזה.</w:t>
      </w:r>
    </w:p>
    <w:p w14:paraId="337CD536" w14:textId="77777777" w:rsidR="00000000" w:rsidRDefault="00C8405E">
      <w:pPr>
        <w:pStyle w:val="a0"/>
        <w:rPr>
          <w:rFonts w:hint="cs"/>
          <w:rtl/>
        </w:rPr>
      </w:pPr>
    </w:p>
    <w:p w14:paraId="570C3C80" w14:textId="77777777" w:rsidR="00000000" w:rsidRDefault="00C8405E">
      <w:pPr>
        <w:pStyle w:val="af0"/>
        <w:rPr>
          <w:rtl/>
        </w:rPr>
      </w:pPr>
      <w:r>
        <w:rPr>
          <w:rFonts w:hint="eastAsia"/>
          <w:rtl/>
        </w:rPr>
        <w:t>יולי</w:t>
      </w:r>
      <w:r>
        <w:rPr>
          <w:rtl/>
        </w:rPr>
        <w:t>-יואל אדלשטיין (הליכוד):</w:t>
      </w:r>
    </w:p>
    <w:p w14:paraId="0B79EA12" w14:textId="77777777" w:rsidR="00000000" w:rsidRDefault="00C8405E">
      <w:pPr>
        <w:pStyle w:val="a0"/>
        <w:rPr>
          <w:rFonts w:hint="cs"/>
          <w:rtl/>
        </w:rPr>
      </w:pPr>
    </w:p>
    <w:p w14:paraId="5F1579C5" w14:textId="77777777" w:rsidR="00000000" w:rsidRDefault="00C8405E">
      <w:pPr>
        <w:pStyle w:val="a0"/>
        <w:rPr>
          <w:rFonts w:hint="cs"/>
          <w:rtl/>
        </w:rPr>
      </w:pPr>
      <w:r>
        <w:rPr>
          <w:rFonts w:hint="cs"/>
          <w:rtl/>
        </w:rPr>
        <w:t xml:space="preserve">את צריכה לפשפש במעשייך. </w:t>
      </w:r>
    </w:p>
    <w:p w14:paraId="55ED7479" w14:textId="77777777" w:rsidR="00000000" w:rsidRDefault="00C8405E">
      <w:pPr>
        <w:pStyle w:val="a0"/>
        <w:rPr>
          <w:rFonts w:hint="cs"/>
          <w:rtl/>
        </w:rPr>
      </w:pPr>
    </w:p>
    <w:p w14:paraId="119A341B" w14:textId="77777777" w:rsidR="00000000" w:rsidRDefault="00C8405E">
      <w:pPr>
        <w:pStyle w:val="af1"/>
        <w:rPr>
          <w:rFonts w:hint="cs"/>
          <w:u w:val="none"/>
          <w:rtl/>
        </w:rPr>
      </w:pPr>
      <w:r>
        <w:rPr>
          <w:rtl/>
        </w:rPr>
        <w:t>היו"ר</w:t>
      </w:r>
      <w:r>
        <w:rPr>
          <w:rFonts w:hint="cs"/>
          <w:rtl/>
        </w:rPr>
        <w:t xml:space="preserve"> ראובן ריבלין:</w:t>
      </w:r>
    </w:p>
    <w:p w14:paraId="63CDA3BB" w14:textId="77777777" w:rsidR="00000000" w:rsidRDefault="00C8405E">
      <w:pPr>
        <w:pStyle w:val="a0"/>
        <w:rPr>
          <w:rFonts w:hint="cs"/>
          <w:rtl/>
        </w:rPr>
      </w:pPr>
    </w:p>
    <w:p w14:paraId="630F386A" w14:textId="77777777" w:rsidR="00000000" w:rsidRDefault="00C8405E">
      <w:pPr>
        <w:pStyle w:val="a0"/>
        <w:rPr>
          <w:rFonts w:hint="cs"/>
          <w:rtl/>
        </w:rPr>
      </w:pPr>
      <w:r>
        <w:rPr>
          <w:rFonts w:hint="cs"/>
          <w:rtl/>
        </w:rPr>
        <w:t>חברי הכנסת המוסלמים, כמו חבר הכנסת טיבי וזחאלקה, אינם נמצאים כאן. חבר הכנסת היחיד מן השואלים שנמצא כאן הוא חבר הכנסת חמי דורון, שגם יתפוס את מקומו כי</w:t>
      </w:r>
      <w:r>
        <w:rPr>
          <w:rFonts w:hint="cs"/>
          <w:rtl/>
        </w:rPr>
        <w:t>ושב-ראש הישיבה, והשרה תענה לו.</w:t>
      </w:r>
    </w:p>
    <w:p w14:paraId="59F42188" w14:textId="77777777" w:rsidR="00000000" w:rsidRDefault="00C8405E">
      <w:pPr>
        <w:pStyle w:val="af1"/>
        <w:rPr>
          <w:rtl/>
        </w:rPr>
      </w:pPr>
      <w:r>
        <w:rPr>
          <w:rtl/>
        </w:rPr>
        <w:t xml:space="preserve"> </w:t>
      </w:r>
    </w:p>
    <w:p w14:paraId="05B7553F" w14:textId="77777777" w:rsidR="00000000" w:rsidRDefault="00C8405E">
      <w:pPr>
        <w:pStyle w:val="-"/>
        <w:rPr>
          <w:rtl/>
        </w:rPr>
      </w:pPr>
      <w:bookmarkStart w:id="108" w:name="FS000000470T15_11_2004_17_18_00C"/>
      <w:bookmarkEnd w:id="108"/>
      <w:r>
        <w:rPr>
          <w:rtl/>
        </w:rPr>
        <w:t>שרת החינוך, התרבות והספורט לימור לבנת:</w:t>
      </w:r>
    </w:p>
    <w:p w14:paraId="654E0882" w14:textId="77777777" w:rsidR="00000000" w:rsidRDefault="00C8405E">
      <w:pPr>
        <w:pStyle w:val="a0"/>
        <w:rPr>
          <w:rtl/>
        </w:rPr>
      </w:pPr>
    </w:p>
    <w:p w14:paraId="7DA94D06" w14:textId="77777777" w:rsidR="00000000" w:rsidRDefault="00C8405E">
      <w:pPr>
        <w:pStyle w:val="a0"/>
        <w:rPr>
          <w:rFonts w:hint="cs"/>
          <w:rtl/>
        </w:rPr>
      </w:pPr>
      <w:r>
        <w:rPr>
          <w:rFonts w:hint="cs"/>
          <w:rtl/>
        </w:rPr>
        <w:t xml:space="preserve">אדוני יושב-ראש הכנסת, אני חייבת לומר שאתה מגלה נדיבות אין-סופית ורוח של פייסנות והבנה. אתה תמיד מלמד סניגוריה. </w:t>
      </w:r>
    </w:p>
    <w:p w14:paraId="62FCCB4D" w14:textId="77777777" w:rsidR="00000000" w:rsidRDefault="00C8405E">
      <w:pPr>
        <w:pStyle w:val="a0"/>
        <w:rPr>
          <w:rFonts w:hint="cs"/>
          <w:rtl/>
        </w:rPr>
      </w:pPr>
    </w:p>
    <w:p w14:paraId="17102703" w14:textId="77777777" w:rsidR="00000000" w:rsidRDefault="00C8405E">
      <w:pPr>
        <w:pStyle w:val="af1"/>
        <w:rPr>
          <w:rtl/>
        </w:rPr>
      </w:pPr>
      <w:r>
        <w:rPr>
          <w:rtl/>
        </w:rPr>
        <w:t>היו"ר ראובן ריבלין:</w:t>
      </w:r>
    </w:p>
    <w:p w14:paraId="61B54FFE" w14:textId="77777777" w:rsidR="00000000" w:rsidRDefault="00C8405E">
      <w:pPr>
        <w:pStyle w:val="a0"/>
        <w:rPr>
          <w:rtl/>
        </w:rPr>
      </w:pPr>
    </w:p>
    <w:p w14:paraId="03CA9C11" w14:textId="77777777" w:rsidR="00000000" w:rsidRDefault="00C8405E">
      <w:pPr>
        <w:pStyle w:val="a0"/>
        <w:rPr>
          <w:rFonts w:hint="cs"/>
          <w:rtl/>
        </w:rPr>
      </w:pPr>
      <w:r>
        <w:rPr>
          <w:rFonts w:hint="cs"/>
          <w:rtl/>
        </w:rPr>
        <w:t xml:space="preserve">תודה רבה. </w:t>
      </w:r>
    </w:p>
    <w:p w14:paraId="0ED1F505" w14:textId="77777777" w:rsidR="00000000" w:rsidRDefault="00C8405E">
      <w:pPr>
        <w:pStyle w:val="a0"/>
        <w:rPr>
          <w:rFonts w:hint="cs"/>
          <w:rtl/>
        </w:rPr>
      </w:pPr>
    </w:p>
    <w:p w14:paraId="27B1872D" w14:textId="77777777" w:rsidR="00000000" w:rsidRDefault="00C8405E">
      <w:pPr>
        <w:pStyle w:val="af0"/>
        <w:rPr>
          <w:rtl/>
        </w:rPr>
      </w:pPr>
      <w:r>
        <w:rPr>
          <w:rFonts w:hint="eastAsia"/>
          <w:rtl/>
        </w:rPr>
        <w:t>איתן</w:t>
      </w:r>
      <w:r>
        <w:rPr>
          <w:rtl/>
        </w:rPr>
        <w:t xml:space="preserve"> כבל (העבודה-מימד):</w:t>
      </w:r>
    </w:p>
    <w:p w14:paraId="609B9253" w14:textId="77777777" w:rsidR="00000000" w:rsidRDefault="00C8405E">
      <w:pPr>
        <w:pStyle w:val="a0"/>
        <w:rPr>
          <w:rFonts w:hint="cs"/>
          <w:rtl/>
        </w:rPr>
      </w:pPr>
    </w:p>
    <w:p w14:paraId="4B497735" w14:textId="77777777" w:rsidR="00000000" w:rsidRDefault="00C8405E">
      <w:pPr>
        <w:pStyle w:val="a0"/>
        <w:rPr>
          <w:rFonts w:hint="cs"/>
          <w:rtl/>
        </w:rPr>
      </w:pPr>
      <w:r>
        <w:rPr>
          <w:rFonts w:hint="cs"/>
          <w:rtl/>
        </w:rPr>
        <w:t>אמר ולא פירש</w:t>
      </w:r>
      <w:r>
        <w:rPr>
          <w:rFonts w:hint="cs"/>
          <w:rtl/>
        </w:rPr>
        <w:t>. זה טוב או לא טוב?</w:t>
      </w:r>
    </w:p>
    <w:p w14:paraId="5C6F0C29" w14:textId="77777777" w:rsidR="00000000" w:rsidRDefault="00C8405E">
      <w:pPr>
        <w:pStyle w:val="a0"/>
        <w:rPr>
          <w:rFonts w:hint="cs"/>
          <w:rtl/>
        </w:rPr>
      </w:pPr>
    </w:p>
    <w:p w14:paraId="2B326DEB" w14:textId="77777777" w:rsidR="00000000" w:rsidRDefault="00C8405E">
      <w:pPr>
        <w:pStyle w:val="af0"/>
        <w:rPr>
          <w:rtl/>
        </w:rPr>
      </w:pPr>
      <w:r>
        <w:rPr>
          <w:rFonts w:hint="eastAsia"/>
          <w:rtl/>
        </w:rPr>
        <w:t>דני</w:t>
      </w:r>
      <w:r>
        <w:rPr>
          <w:rtl/>
        </w:rPr>
        <w:t xml:space="preserve"> יתום (העבודה-מימד):</w:t>
      </w:r>
    </w:p>
    <w:p w14:paraId="48AF8EDC" w14:textId="77777777" w:rsidR="00000000" w:rsidRDefault="00C8405E">
      <w:pPr>
        <w:pStyle w:val="a0"/>
        <w:rPr>
          <w:rFonts w:hint="cs"/>
          <w:rtl/>
        </w:rPr>
      </w:pPr>
    </w:p>
    <w:p w14:paraId="12087A7F" w14:textId="77777777" w:rsidR="00000000" w:rsidRDefault="00C8405E">
      <w:pPr>
        <w:pStyle w:val="a0"/>
        <w:rPr>
          <w:rFonts w:hint="cs"/>
          <w:rtl/>
        </w:rPr>
      </w:pPr>
      <w:r>
        <w:rPr>
          <w:rFonts w:hint="cs"/>
          <w:rtl/>
        </w:rPr>
        <w:t>הוא רחמן, מתאים להיות שופט.</w:t>
      </w:r>
    </w:p>
    <w:p w14:paraId="6A50152E" w14:textId="77777777" w:rsidR="00000000" w:rsidRDefault="00C8405E">
      <w:pPr>
        <w:pStyle w:val="a0"/>
        <w:rPr>
          <w:rFonts w:hint="cs"/>
          <w:rtl/>
        </w:rPr>
      </w:pPr>
    </w:p>
    <w:p w14:paraId="1D4964A6" w14:textId="77777777" w:rsidR="00000000" w:rsidRDefault="00C8405E">
      <w:pPr>
        <w:pStyle w:val="-"/>
        <w:rPr>
          <w:rtl/>
        </w:rPr>
      </w:pPr>
      <w:bookmarkStart w:id="109" w:name="FS000000470T15_11_2004_17_18_25C"/>
      <w:bookmarkEnd w:id="109"/>
      <w:r>
        <w:rPr>
          <w:rtl/>
        </w:rPr>
        <w:t>שרת החינוך, התרבות והספורט לימור לבנת:</w:t>
      </w:r>
    </w:p>
    <w:p w14:paraId="23A6ED1A" w14:textId="77777777" w:rsidR="00000000" w:rsidRDefault="00C8405E">
      <w:pPr>
        <w:pStyle w:val="a0"/>
        <w:rPr>
          <w:rtl/>
        </w:rPr>
      </w:pPr>
    </w:p>
    <w:p w14:paraId="55E2CC25" w14:textId="77777777" w:rsidR="00000000" w:rsidRDefault="00C8405E">
      <w:pPr>
        <w:pStyle w:val="a0"/>
        <w:rPr>
          <w:rFonts w:hint="cs"/>
          <w:rtl/>
        </w:rPr>
      </w:pPr>
      <w:r>
        <w:rPr>
          <w:rFonts w:hint="cs"/>
          <w:rtl/>
        </w:rPr>
        <w:t>זה טוב. קודם כול אמרתי את זה כעובדה. גם כשעמדתי כאן והיו לי 40 שאילתות ולא היה חבר כנסת אחד - - -</w:t>
      </w:r>
    </w:p>
    <w:p w14:paraId="78BE8F24" w14:textId="77777777" w:rsidR="00000000" w:rsidRDefault="00C8405E">
      <w:pPr>
        <w:pStyle w:val="a0"/>
        <w:ind w:firstLine="0"/>
        <w:rPr>
          <w:rFonts w:hint="cs"/>
          <w:rtl/>
        </w:rPr>
      </w:pPr>
    </w:p>
    <w:p w14:paraId="418640E7" w14:textId="77777777" w:rsidR="00000000" w:rsidRDefault="00C8405E">
      <w:pPr>
        <w:pStyle w:val="af1"/>
        <w:rPr>
          <w:rtl/>
        </w:rPr>
      </w:pPr>
      <w:r>
        <w:rPr>
          <w:rtl/>
        </w:rPr>
        <w:t>היו"ר ראובן ריבלין:</w:t>
      </w:r>
    </w:p>
    <w:p w14:paraId="5674BC40" w14:textId="77777777" w:rsidR="00000000" w:rsidRDefault="00C8405E">
      <w:pPr>
        <w:pStyle w:val="a0"/>
        <w:rPr>
          <w:rtl/>
        </w:rPr>
      </w:pPr>
    </w:p>
    <w:p w14:paraId="5766D763" w14:textId="77777777" w:rsidR="00000000" w:rsidRDefault="00C8405E">
      <w:pPr>
        <w:pStyle w:val="a0"/>
        <w:rPr>
          <w:rFonts w:hint="cs"/>
          <w:rtl/>
        </w:rPr>
      </w:pPr>
      <w:r>
        <w:rPr>
          <w:rFonts w:hint="cs"/>
          <w:rtl/>
        </w:rPr>
        <w:t xml:space="preserve">על זה נאמר </w:t>
      </w:r>
      <w:r>
        <w:rPr>
          <w:rFonts w:hint="eastAsia"/>
          <w:rtl/>
        </w:rPr>
        <w:t>–</w:t>
      </w:r>
      <w:r>
        <w:rPr>
          <w:rFonts w:hint="cs"/>
          <w:rtl/>
        </w:rPr>
        <w:t xml:space="preserve"> התמזל מז</w:t>
      </w:r>
      <w:r>
        <w:rPr>
          <w:rFonts w:hint="cs"/>
          <w:rtl/>
        </w:rPr>
        <w:t>לך. אני לא מבין מדוע הוא אמר שאיתרע מזלך.</w:t>
      </w:r>
    </w:p>
    <w:p w14:paraId="1F61DFA3" w14:textId="77777777" w:rsidR="00000000" w:rsidRDefault="00C8405E">
      <w:pPr>
        <w:pStyle w:val="a0"/>
        <w:rPr>
          <w:rFonts w:hint="cs"/>
          <w:rtl/>
        </w:rPr>
      </w:pPr>
    </w:p>
    <w:p w14:paraId="08CD2E8F" w14:textId="77777777" w:rsidR="00000000" w:rsidRDefault="00C8405E">
      <w:pPr>
        <w:pStyle w:val="-"/>
        <w:rPr>
          <w:rtl/>
        </w:rPr>
      </w:pPr>
      <w:bookmarkStart w:id="110" w:name="FS000000470T15_11_2004_17_19_03C"/>
      <w:bookmarkEnd w:id="110"/>
      <w:r>
        <w:rPr>
          <w:rtl/>
        </w:rPr>
        <w:t>שרת החינוך, התרבות והספורט לימור לבנת:</w:t>
      </w:r>
    </w:p>
    <w:p w14:paraId="427FDC38" w14:textId="77777777" w:rsidR="00000000" w:rsidRDefault="00C8405E">
      <w:pPr>
        <w:pStyle w:val="a0"/>
        <w:rPr>
          <w:rtl/>
        </w:rPr>
      </w:pPr>
    </w:p>
    <w:p w14:paraId="3E3039FE" w14:textId="77777777" w:rsidR="00000000" w:rsidRDefault="00C8405E">
      <w:pPr>
        <w:pStyle w:val="a0"/>
        <w:rPr>
          <w:rFonts w:hint="cs"/>
          <w:rtl/>
        </w:rPr>
      </w:pPr>
      <w:r>
        <w:rPr>
          <w:rFonts w:hint="cs"/>
          <w:rtl/>
        </w:rPr>
        <w:t xml:space="preserve">האמת היא שזה די מרגיז. הגעתי במיוחד. </w:t>
      </w:r>
    </w:p>
    <w:p w14:paraId="5B2DA375" w14:textId="77777777" w:rsidR="00000000" w:rsidRDefault="00C8405E">
      <w:pPr>
        <w:pStyle w:val="a0"/>
        <w:rPr>
          <w:rFonts w:hint="cs"/>
          <w:rtl/>
        </w:rPr>
      </w:pPr>
    </w:p>
    <w:p w14:paraId="00E4A5B6" w14:textId="77777777" w:rsidR="00000000" w:rsidRDefault="00C8405E">
      <w:pPr>
        <w:pStyle w:val="af1"/>
        <w:rPr>
          <w:rtl/>
        </w:rPr>
      </w:pPr>
      <w:r>
        <w:rPr>
          <w:rtl/>
        </w:rPr>
        <w:t xml:space="preserve">היו"ר </w:t>
      </w:r>
      <w:r>
        <w:rPr>
          <w:rFonts w:hint="cs"/>
          <w:rtl/>
        </w:rPr>
        <w:t xml:space="preserve"> ראובן ריבלין:</w:t>
      </w:r>
    </w:p>
    <w:p w14:paraId="5EB5E14D" w14:textId="77777777" w:rsidR="00000000" w:rsidRDefault="00C8405E">
      <w:pPr>
        <w:pStyle w:val="a0"/>
        <w:rPr>
          <w:rtl/>
        </w:rPr>
      </w:pPr>
    </w:p>
    <w:p w14:paraId="02912AEF" w14:textId="77777777" w:rsidR="00000000" w:rsidRDefault="00C8405E">
      <w:pPr>
        <w:pStyle w:val="a0"/>
        <w:rPr>
          <w:rFonts w:hint="cs"/>
          <w:rtl/>
        </w:rPr>
      </w:pPr>
      <w:r>
        <w:rPr>
          <w:rFonts w:hint="cs"/>
          <w:rtl/>
        </w:rPr>
        <w:t>כבוד השרה יכולה להשיב על כל שאילתא שהיא בוחרת להשיב עליה, גם אם השואל אינו נמצא.</w:t>
      </w:r>
    </w:p>
    <w:p w14:paraId="1628B73E" w14:textId="77777777" w:rsidR="00000000" w:rsidRDefault="00C8405E">
      <w:pPr>
        <w:pStyle w:val="a0"/>
        <w:rPr>
          <w:rFonts w:hint="cs"/>
          <w:rtl/>
        </w:rPr>
      </w:pPr>
    </w:p>
    <w:p w14:paraId="330A83A4" w14:textId="77777777" w:rsidR="00000000" w:rsidRDefault="00C8405E">
      <w:pPr>
        <w:pStyle w:val="-"/>
        <w:rPr>
          <w:rtl/>
        </w:rPr>
      </w:pPr>
      <w:bookmarkStart w:id="111" w:name="FS000000470T15_11_2004_17_54_02"/>
      <w:bookmarkStart w:id="112" w:name="FS000000470T15_11_2004_17_54_05C"/>
      <w:bookmarkEnd w:id="111"/>
      <w:bookmarkEnd w:id="112"/>
      <w:r>
        <w:rPr>
          <w:rtl/>
        </w:rPr>
        <w:t>שרת החינוך, התרבות והספורט לימ</w:t>
      </w:r>
      <w:r>
        <w:rPr>
          <w:rtl/>
        </w:rPr>
        <w:t>ור לבנת:</w:t>
      </w:r>
    </w:p>
    <w:p w14:paraId="35690B50" w14:textId="77777777" w:rsidR="00000000" w:rsidRDefault="00C8405E">
      <w:pPr>
        <w:pStyle w:val="a0"/>
        <w:rPr>
          <w:rtl/>
        </w:rPr>
      </w:pPr>
    </w:p>
    <w:p w14:paraId="19E3C2A6" w14:textId="77777777" w:rsidR="00000000" w:rsidRDefault="00C8405E">
      <w:pPr>
        <w:pStyle w:val="a0"/>
        <w:rPr>
          <w:rFonts w:hint="cs"/>
          <w:rtl/>
        </w:rPr>
      </w:pPr>
      <w:r>
        <w:rPr>
          <w:rFonts w:hint="cs"/>
          <w:rtl/>
        </w:rPr>
        <w:t>אם אינני טועה, עשיתי את זה בפעם הקודמת. היתה שאילתא אחת שמאוד חפצתי להשיב עליה ועשיתי כן.</w:t>
      </w:r>
    </w:p>
    <w:p w14:paraId="51AF11D3" w14:textId="77777777" w:rsidR="00000000" w:rsidRDefault="00C8405E">
      <w:pPr>
        <w:pStyle w:val="a0"/>
        <w:rPr>
          <w:rFonts w:hint="cs"/>
          <w:rtl/>
        </w:rPr>
      </w:pPr>
    </w:p>
    <w:p w14:paraId="444BBC58" w14:textId="77777777" w:rsidR="00000000" w:rsidRDefault="00C8405E">
      <w:pPr>
        <w:pStyle w:val="af1"/>
        <w:rPr>
          <w:rtl/>
        </w:rPr>
      </w:pPr>
      <w:r>
        <w:rPr>
          <w:rtl/>
        </w:rPr>
        <w:t>היו"ר חמי דורון:</w:t>
      </w:r>
    </w:p>
    <w:p w14:paraId="28855D01" w14:textId="77777777" w:rsidR="00000000" w:rsidRDefault="00C8405E">
      <w:pPr>
        <w:pStyle w:val="a0"/>
        <w:rPr>
          <w:rtl/>
        </w:rPr>
      </w:pPr>
    </w:p>
    <w:p w14:paraId="1F4DAB75" w14:textId="77777777" w:rsidR="00000000" w:rsidRDefault="00C8405E">
      <w:pPr>
        <w:pStyle w:val="a0"/>
        <w:rPr>
          <w:rFonts w:hint="cs"/>
          <w:rtl/>
        </w:rPr>
      </w:pPr>
      <w:r>
        <w:rPr>
          <w:rFonts w:hint="cs"/>
          <w:rtl/>
        </w:rPr>
        <w:t xml:space="preserve">אבל אז את נותנת פרס לזה ששאל ואינו נוכח. </w:t>
      </w:r>
    </w:p>
    <w:p w14:paraId="01B774E9" w14:textId="77777777" w:rsidR="00000000" w:rsidRDefault="00C8405E">
      <w:pPr>
        <w:pStyle w:val="a0"/>
        <w:rPr>
          <w:rFonts w:hint="cs"/>
          <w:rtl/>
        </w:rPr>
      </w:pPr>
    </w:p>
    <w:p w14:paraId="760CB41B" w14:textId="77777777" w:rsidR="00000000" w:rsidRDefault="00C8405E">
      <w:pPr>
        <w:pStyle w:val="-"/>
        <w:rPr>
          <w:rtl/>
        </w:rPr>
      </w:pPr>
      <w:bookmarkStart w:id="113" w:name="FS000000470T15_11_2004_17_54_37C"/>
      <w:bookmarkEnd w:id="113"/>
      <w:r>
        <w:rPr>
          <w:rtl/>
        </w:rPr>
        <w:t>שרת החינוך, התרבות והספורט לימור לבנת:</w:t>
      </w:r>
    </w:p>
    <w:p w14:paraId="6066691E" w14:textId="77777777" w:rsidR="00000000" w:rsidRDefault="00C8405E">
      <w:pPr>
        <w:pStyle w:val="a0"/>
        <w:rPr>
          <w:rtl/>
        </w:rPr>
      </w:pPr>
    </w:p>
    <w:p w14:paraId="53DB97A9" w14:textId="77777777" w:rsidR="00000000" w:rsidRDefault="00C8405E">
      <w:pPr>
        <w:pStyle w:val="a0"/>
        <w:rPr>
          <w:rFonts w:hint="cs"/>
          <w:rtl/>
        </w:rPr>
      </w:pPr>
      <w:r>
        <w:rPr>
          <w:rFonts w:hint="cs"/>
          <w:rtl/>
        </w:rPr>
        <w:t>בדרך כלל איני משיבה כשהשואל אינו נוכח.</w:t>
      </w:r>
    </w:p>
    <w:p w14:paraId="2A562096" w14:textId="77777777" w:rsidR="00000000" w:rsidRDefault="00C8405E">
      <w:pPr>
        <w:pStyle w:val="a0"/>
        <w:rPr>
          <w:rFonts w:hint="cs"/>
          <w:rtl/>
        </w:rPr>
      </w:pPr>
    </w:p>
    <w:p w14:paraId="452CED70" w14:textId="77777777" w:rsidR="00000000" w:rsidRDefault="00C8405E">
      <w:pPr>
        <w:pStyle w:val="af1"/>
        <w:rPr>
          <w:rtl/>
        </w:rPr>
      </w:pPr>
      <w:r>
        <w:rPr>
          <w:rtl/>
        </w:rPr>
        <w:t>היו"ר חמי דורו</w:t>
      </w:r>
      <w:r>
        <w:rPr>
          <w:rtl/>
        </w:rPr>
        <w:t>ן:</w:t>
      </w:r>
    </w:p>
    <w:p w14:paraId="679DBE72" w14:textId="77777777" w:rsidR="00000000" w:rsidRDefault="00C8405E">
      <w:pPr>
        <w:pStyle w:val="a0"/>
        <w:rPr>
          <w:rtl/>
        </w:rPr>
      </w:pPr>
    </w:p>
    <w:p w14:paraId="29A016AC" w14:textId="77777777" w:rsidR="00000000" w:rsidRDefault="00C8405E">
      <w:pPr>
        <w:pStyle w:val="a0"/>
        <w:rPr>
          <w:rFonts w:hint="cs"/>
          <w:rtl/>
        </w:rPr>
      </w:pPr>
      <w:r>
        <w:rPr>
          <w:rFonts w:hint="cs"/>
          <w:rtl/>
        </w:rPr>
        <w:t xml:space="preserve">גברתי שרת החינוך, נתחיל בשאילתא מס' 1877, של חבר הכנסת שלמה בניזרי; אינו נוכח </w:t>
      </w:r>
      <w:r>
        <w:rPr>
          <w:rFonts w:hint="eastAsia"/>
          <w:rtl/>
        </w:rPr>
        <w:t>–</w:t>
      </w:r>
      <w:r>
        <w:rPr>
          <w:rFonts w:hint="cs"/>
          <w:rtl/>
        </w:rPr>
        <w:t xml:space="preserve"> לפרוטוקול.</w:t>
      </w:r>
    </w:p>
    <w:p w14:paraId="7D92969A" w14:textId="77777777" w:rsidR="00000000" w:rsidRDefault="00C8405E">
      <w:pPr>
        <w:pStyle w:val="a0"/>
        <w:rPr>
          <w:rFonts w:hint="cs"/>
          <w:rtl/>
        </w:rPr>
      </w:pPr>
    </w:p>
    <w:p w14:paraId="7BA89524" w14:textId="77777777" w:rsidR="00000000" w:rsidRDefault="00C8405E">
      <w:pPr>
        <w:pStyle w:val="a1"/>
        <w:jc w:val="center"/>
        <w:rPr>
          <w:rtl/>
        </w:rPr>
      </w:pPr>
      <w:bookmarkStart w:id="114" w:name="CQ29313FI0029313T15_11_2004_17_55_27"/>
      <w:bookmarkStart w:id="115" w:name="_Toc98671396"/>
      <w:bookmarkEnd w:id="114"/>
      <w:r>
        <w:rPr>
          <w:rtl/>
        </w:rPr>
        <w:t>1877. מבנה חטיבת הביניים "רנה קאסן" בירושלים</w:t>
      </w:r>
      <w:bookmarkEnd w:id="115"/>
    </w:p>
    <w:p w14:paraId="0D6E8862" w14:textId="77777777" w:rsidR="00000000" w:rsidRDefault="00C8405E">
      <w:pPr>
        <w:pStyle w:val="a0"/>
        <w:rPr>
          <w:rFonts w:hint="cs"/>
          <w:rtl/>
        </w:rPr>
      </w:pPr>
    </w:p>
    <w:p w14:paraId="6472C648" w14:textId="77777777" w:rsidR="00000000" w:rsidRDefault="00C8405E">
      <w:pPr>
        <w:pStyle w:val="a0"/>
        <w:ind w:firstLine="0"/>
        <w:rPr>
          <w:rFonts w:hint="cs"/>
          <w:bCs/>
          <w:u w:val="single"/>
        </w:rPr>
      </w:pPr>
      <w:bookmarkStart w:id="116" w:name="ESQ29313"/>
      <w:bookmarkEnd w:id="116"/>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rFonts w:hint="cs"/>
          <w:bCs/>
          <w:u w:val="single"/>
          <w:rtl/>
        </w:rPr>
        <w:t>שרת החינוך, התרבות והספורט</w:t>
      </w:r>
    </w:p>
    <w:p w14:paraId="222D9837" w14:textId="77777777" w:rsidR="00000000" w:rsidRDefault="00C8405E">
      <w:pPr>
        <w:pStyle w:val="a0"/>
        <w:ind w:firstLine="720"/>
      </w:pPr>
      <w:r>
        <w:rPr>
          <w:rtl/>
        </w:rPr>
        <w:t>ביום כ"ה בתמוז התשס"ד (14 ביולי 2004):</w:t>
      </w:r>
    </w:p>
    <w:p w14:paraId="4A354A93" w14:textId="77777777" w:rsidR="00000000" w:rsidRDefault="00C8405E">
      <w:pPr>
        <w:pStyle w:val="a0"/>
        <w:rPr>
          <w:rFonts w:hint="cs"/>
          <w:rtl/>
        </w:rPr>
      </w:pPr>
    </w:p>
    <w:p w14:paraId="797AC603" w14:textId="77777777" w:rsidR="00000000" w:rsidRDefault="00C8405E">
      <w:pPr>
        <w:pStyle w:val="a0"/>
        <w:ind w:firstLine="720"/>
      </w:pPr>
      <w:r>
        <w:rPr>
          <w:rFonts w:hint="cs"/>
          <w:rtl/>
        </w:rPr>
        <w:t>פורסם</w:t>
      </w:r>
      <w:r>
        <w:rPr>
          <w:rtl/>
        </w:rPr>
        <w:t xml:space="preserve"> </w:t>
      </w:r>
      <w:r>
        <w:rPr>
          <w:rFonts w:hint="cs"/>
          <w:rtl/>
        </w:rPr>
        <w:t xml:space="preserve">כי </w:t>
      </w:r>
      <w:r>
        <w:rPr>
          <w:rtl/>
        </w:rPr>
        <w:t xml:space="preserve">מנח"י </w:t>
      </w:r>
      <w:r>
        <w:rPr>
          <w:rFonts w:hint="cs"/>
          <w:rtl/>
        </w:rPr>
        <w:t>- מ</w:t>
      </w:r>
      <w:r>
        <w:rPr>
          <w:rFonts w:hint="cs"/>
          <w:rtl/>
        </w:rPr>
        <w:t xml:space="preserve">ינהלת חינוך ירושלים - </w:t>
      </w:r>
      <w:r>
        <w:rPr>
          <w:rtl/>
        </w:rPr>
        <w:t xml:space="preserve">חזרה </w:t>
      </w:r>
      <w:r>
        <w:rPr>
          <w:rFonts w:hint="cs"/>
          <w:rtl/>
        </w:rPr>
        <w:t xml:space="preserve">בה </w:t>
      </w:r>
      <w:r>
        <w:rPr>
          <w:rtl/>
        </w:rPr>
        <w:t>מהחלטתה להעביר את מבנה חטיבת</w:t>
      </w:r>
      <w:r>
        <w:rPr>
          <w:rFonts w:hint="cs"/>
          <w:rtl/>
        </w:rPr>
        <w:t xml:space="preserve"> </w:t>
      </w:r>
      <w:r>
        <w:rPr>
          <w:rtl/>
        </w:rPr>
        <w:t xml:space="preserve">הביניים </w:t>
      </w:r>
      <w:r>
        <w:rPr>
          <w:rFonts w:hint="cs"/>
          <w:rtl/>
        </w:rPr>
        <w:t>"</w:t>
      </w:r>
      <w:r>
        <w:rPr>
          <w:rtl/>
        </w:rPr>
        <w:t xml:space="preserve">רנה </w:t>
      </w:r>
      <w:r>
        <w:rPr>
          <w:rFonts w:hint="cs"/>
          <w:rtl/>
        </w:rPr>
        <w:t xml:space="preserve">קאסן" בשכונת מעלות-דפנה בירושלים </w:t>
      </w:r>
      <w:r>
        <w:rPr>
          <w:rtl/>
        </w:rPr>
        <w:t>לתלמידים חרדים</w:t>
      </w:r>
      <w:r>
        <w:rPr>
          <w:rFonts w:hint="cs"/>
          <w:rtl/>
        </w:rPr>
        <w:t>.</w:t>
      </w:r>
    </w:p>
    <w:p w14:paraId="760B4E68" w14:textId="77777777" w:rsidR="00000000" w:rsidRDefault="00C8405E">
      <w:pPr>
        <w:pStyle w:val="a0"/>
        <w:ind w:firstLine="720"/>
      </w:pPr>
    </w:p>
    <w:p w14:paraId="2ACBEC96" w14:textId="77777777" w:rsidR="00000000" w:rsidRDefault="00C8405E">
      <w:pPr>
        <w:pStyle w:val="a0"/>
        <w:ind w:firstLine="720"/>
      </w:pPr>
      <w:r>
        <w:rPr>
          <w:rFonts w:hint="cs"/>
          <w:rtl/>
        </w:rPr>
        <w:t>רצוני לשאול</w:t>
      </w:r>
      <w:r>
        <w:rPr>
          <w:rtl/>
        </w:rPr>
        <w:t>:</w:t>
      </w:r>
    </w:p>
    <w:p w14:paraId="6C3FF342" w14:textId="77777777" w:rsidR="00000000" w:rsidRDefault="00C8405E">
      <w:pPr>
        <w:pStyle w:val="a0"/>
        <w:ind w:firstLine="720"/>
      </w:pPr>
    </w:p>
    <w:p w14:paraId="6C6410BA" w14:textId="77777777" w:rsidR="00000000" w:rsidRDefault="00C8405E">
      <w:pPr>
        <w:pStyle w:val="a0"/>
        <w:ind w:firstLine="720"/>
        <w:rPr>
          <w:rtl/>
        </w:rPr>
      </w:pPr>
      <w:r>
        <w:rPr>
          <w:rFonts w:hint="cs"/>
          <w:rtl/>
        </w:rPr>
        <w:t xml:space="preserve">1. </w:t>
      </w:r>
      <w:r>
        <w:rPr>
          <w:rtl/>
        </w:rPr>
        <w:t>כמה תלמידים לומדים ב</w:t>
      </w:r>
      <w:r>
        <w:rPr>
          <w:rFonts w:hint="cs"/>
          <w:rtl/>
        </w:rPr>
        <w:t>"</w:t>
      </w:r>
      <w:r>
        <w:rPr>
          <w:rtl/>
        </w:rPr>
        <w:t xml:space="preserve">רנה </w:t>
      </w:r>
      <w:r>
        <w:rPr>
          <w:rFonts w:hint="cs"/>
          <w:rtl/>
        </w:rPr>
        <w:t>קאסן"</w:t>
      </w:r>
      <w:r>
        <w:rPr>
          <w:rtl/>
        </w:rPr>
        <w:t>?</w:t>
      </w:r>
    </w:p>
    <w:p w14:paraId="55E2A32F" w14:textId="77777777" w:rsidR="00000000" w:rsidRDefault="00C8405E">
      <w:pPr>
        <w:pStyle w:val="a0"/>
        <w:ind w:firstLine="720"/>
        <w:rPr>
          <w:rtl/>
        </w:rPr>
      </w:pPr>
    </w:p>
    <w:p w14:paraId="729B2667" w14:textId="77777777" w:rsidR="00000000" w:rsidRDefault="00C8405E">
      <w:pPr>
        <w:pStyle w:val="a0"/>
        <w:ind w:firstLine="720"/>
        <w:rPr>
          <w:rtl/>
        </w:rPr>
      </w:pPr>
      <w:r>
        <w:rPr>
          <w:rFonts w:hint="cs"/>
          <w:rtl/>
        </w:rPr>
        <w:t xml:space="preserve">2. </w:t>
      </w:r>
      <w:r>
        <w:rPr>
          <w:rtl/>
        </w:rPr>
        <w:t>כמה תלמידים יכול</w:t>
      </w:r>
      <w:r>
        <w:rPr>
          <w:rFonts w:hint="cs"/>
          <w:rtl/>
        </w:rPr>
        <w:t>ים ללמוד</w:t>
      </w:r>
      <w:r>
        <w:rPr>
          <w:rtl/>
        </w:rPr>
        <w:t xml:space="preserve"> </w:t>
      </w:r>
      <w:r>
        <w:rPr>
          <w:rFonts w:hint="cs"/>
          <w:rtl/>
        </w:rPr>
        <w:t>ב</w:t>
      </w:r>
      <w:r>
        <w:rPr>
          <w:rtl/>
        </w:rPr>
        <w:t xml:space="preserve">מבנה </w:t>
      </w:r>
      <w:r>
        <w:rPr>
          <w:rFonts w:hint="cs"/>
          <w:rtl/>
        </w:rPr>
        <w:t>הזה</w:t>
      </w:r>
      <w:r>
        <w:rPr>
          <w:rtl/>
        </w:rPr>
        <w:t>?</w:t>
      </w:r>
    </w:p>
    <w:p w14:paraId="451D1F93" w14:textId="77777777" w:rsidR="00000000" w:rsidRDefault="00C8405E">
      <w:pPr>
        <w:pStyle w:val="a0"/>
        <w:ind w:firstLine="720"/>
        <w:rPr>
          <w:rtl/>
        </w:rPr>
      </w:pPr>
    </w:p>
    <w:p w14:paraId="09512272" w14:textId="77777777" w:rsidR="00000000" w:rsidRDefault="00C8405E">
      <w:pPr>
        <w:pStyle w:val="a0"/>
        <w:ind w:firstLine="720"/>
        <w:rPr>
          <w:rtl/>
        </w:rPr>
      </w:pPr>
      <w:r>
        <w:rPr>
          <w:rFonts w:hint="cs"/>
          <w:rtl/>
        </w:rPr>
        <w:t>3. מדוע</w:t>
      </w:r>
      <w:r>
        <w:rPr>
          <w:rtl/>
        </w:rPr>
        <w:t xml:space="preserve"> החליטה מנח"י להעביר את המבנה ל</w:t>
      </w:r>
      <w:r>
        <w:rPr>
          <w:rFonts w:hint="cs"/>
          <w:rtl/>
        </w:rPr>
        <w:t>תלמידי</w:t>
      </w:r>
      <w:r>
        <w:rPr>
          <w:rFonts w:hint="cs"/>
          <w:rtl/>
        </w:rPr>
        <w:t xml:space="preserve">ם </w:t>
      </w:r>
      <w:r>
        <w:rPr>
          <w:rtl/>
        </w:rPr>
        <w:t>חרדים</w:t>
      </w:r>
      <w:r>
        <w:rPr>
          <w:rFonts w:hint="cs"/>
          <w:rtl/>
        </w:rPr>
        <w:t xml:space="preserve"> ומדוע חזרה בה מהחלטתה</w:t>
      </w:r>
      <w:r>
        <w:rPr>
          <w:rtl/>
        </w:rPr>
        <w:t>?</w:t>
      </w:r>
    </w:p>
    <w:p w14:paraId="08A3334E" w14:textId="77777777" w:rsidR="00000000" w:rsidRDefault="00C8405E">
      <w:pPr>
        <w:pStyle w:val="a0"/>
        <w:ind w:firstLine="720"/>
        <w:rPr>
          <w:rtl/>
        </w:rPr>
      </w:pPr>
    </w:p>
    <w:p w14:paraId="77F3DA2D" w14:textId="77777777" w:rsidR="00000000" w:rsidRDefault="00C8405E">
      <w:pPr>
        <w:pStyle w:val="a0"/>
        <w:ind w:firstLine="720"/>
        <w:rPr>
          <w:rtl/>
        </w:rPr>
      </w:pPr>
      <w:r>
        <w:rPr>
          <w:rFonts w:hint="cs"/>
          <w:rtl/>
        </w:rPr>
        <w:t>4. איזו חלופה מציע משרדך לתלמידים החרדים</w:t>
      </w:r>
      <w:r>
        <w:rPr>
          <w:rtl/>
        </w:rPr>
        <w:t>?</w:t>
      </w:r>
    </w:p>
    <w:p w14:paraId="6105DBF1" w14:textId="77777777" w:rsidR="00000000" w:rsidRDefault="00C8405E">
      <w:pPr>
        <w:pStyle w:val="a0"/>
        <w:ind w:firstLine="720"/>
        <w:rPr>
          <w:rtl/>
        </w:rPr>
      </w:pPr>
    </w:p>
    <w:p w14:paraId="38D3A676" w14:textId="77777777" w:rsidR="00000000" w:rsidRDefault="00C8405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החינוך, </w:t>
      </w:r>
      <w:r>
        <w:rPr>
          <w:rFonts w:hint="eastAsia"/>
          <w:b/>
          <w:bCs/>
          <w:u w:val="single"/>
          <w:rtl/>
        </w:rPr>
        <w:t>התרבות</w:t>
      </w:r>
      <w:r>
        <w:rPr>
          <w:b/>
          <w:bCs/>
          <w:u w:val="single"/>
          <w:rtl/>
        </w:rPr>
        <w:t xml:space="preserve"> והספורט</w:t>
      </w:r>
      <w:r>
        <w:rPr>
          <w:rFonts w:hint="cs"/>
          <w:b/>
          <w:bCs/>
          <w:u w:val="single"/>
          <w:rtl/>
        </w:rPr>
        <w:t xml:space="preserve"> לימור לבנת</w:t>
      </w:r>
      <w:r>
        <w:rPr>
          <w:b/>
          <w:bCs/>
          <w:u w:val="single"/>
          <w:rtl/>
        </w:rPr>
        <w:t>:</w:t>
      </w:r>
    </w:p>
    <w:p w14:paraId="2AA5C4A6" w14:textId="77777777" w:rsidR="00000000" w:rsidRDefault="00C8405E">
      <w:pPr>
        <w:pStyle w:val="a0"/>
        <w:ind w:firstLine="0"/>
        <w:rPr>
          <w:b/>
          <w:rtl/>
        </w:rPr>
      </w:pPr>
      <w:r>
        <w:rPr>
          <w:b/>
          <w:rtl/>
        </w:rPr>
        <w:t>(לא נקראה, נמסרה לפרוטוקול)</w:t>
      </w:r>
    </w:p>
    <w:p w14:paraId="3475EE98" w14:textId="77777777" w:rsidR="00000000" w:rsidRDefault="00C8405E">
      <w:pPr>
        <w:pStyle w:val="a0"/>
        <w:rPr>
          <w:rFonts w:hint="cs"/>
          <w:rtl/>
        </w:rPr>
      </w:pPr>
    </w:p>
    <w:p w14:paraId="2B4F1257" w14:textId="77777777" w:rsidR="00000000" w:rsidRDefault="00C8405E">
      <w:pPr>
        <w:pStyle w:val="a0"/>
        <w:ind w:firstLine="720"/>
        <w:rPr>
          <w:rFonts w:hint="cs"/>
          <w:b/>
          <w:rtl/>
        </w:rPr>
      </w:pPr>
      <w:r>
        <w:rPr>
          <w:rFonts w:hint="cs"/>
          <w:b/>
          <w:rtl/>
        </w:rPr>
        <w:t xml:space="preserve">1-2. בבית-הספר "רנה קאסן" לומדים 2,057 תלמידים, בשני מבנים </w:t>
      </w:r>
      <w:r>
        <w:rPr>
          <w:b/>
          <w:rtl/>
        </w:rPr>
        <w:t>–</w:t>
      </w:r>
      <w:r>
        <w:rPr>
          <w:rFonts w:hint="cs"/>
          <w:b/>
          <w:rtl/>
        </w:rPr>
        <w:t xml:space="preserve"> האחד ברמת-אשכול, ובו לומדים 1,509 תלמידים ב-4</w:t>
      </w:r>
      <w:r>
        <w:rPr>
          <w:rFonts w:hint="cs"/>
          <w:b/>
          <w:rtl/>
        </w:rPr>
        <w:t>5 כיתות, מז' עד י"ב, והשני במעלות-דפנה, ובו לומדים 558 תלמידים ב-20 כיתות, מ-ז' עד ט'; בנתונים נכללות כיתות חינוך מיוחד.</w:t>
      </w:r>
    </w:p>
    <w:p w14:paraId="137F5446" w14:textId="77777777" w:rsidR="00000000" w:rsidRDefault="00C8405E">
      <w:pPr>
        <w:pStyle w:val="a0"/>
        <w:rPr>
          <w:rFonts w:hint="cs"/>
          <w:b/>
          <w:rtl/>
        </w:rPr>
      </w:pPr>
    </w:p>
    <w:p w14:paraId="16D0AB8B" w14:textId="77777777" w:rsidR="00000000" w:rsidRDefault="00C8405E">
      <w:pPr>
        <w:pStyle w:val="a0"/>
        <w:ind w:firstLine="720"/>
        <w:rPr>
          <w:rFonts w:hint="cs"/>
          <w:b/>
          <w:rtl/>
        </w:rPr>
      </w:pPr>
      <w:r>
        <w:rPr>
          <w:rFonts w:hint="cs"/>
          <w:b/>
          <w:rtl/>
        </w:rPr>
        <w:t>3. מאחר שרוב תלמידי "רנה קאסן", יותר מ-90%, אינם גרים בשכונה, אלא מוסעים מפסגת-זאב, מנווה-יעקב, מגבעת-זאב וכו', ביקשה מנח"י לפנות את ה</w:t>
      </w:r>
      <w:r>
        <w:rPr>
          <w:rFonts w:hint="cs"/>
          <w:b/>
          <w:rtl/>
        </w:rPr>
        <w:t>מבנה של מעלות-דפנה ולשכן את תלמידיו במבנה "אורט" רמות. על-פי התוכנית, התלמידים שירצו ללמוד בבית-ספר בפסגת-זאב יוכלו לעשות זאת, ותלמידים הגרים בשכונה יוכלו ללמוד ברמת-אשכול.</w:t>
      </w:r>
    </w:p>
    <w:p w14:paraId="5E51AA1E" w14:textId="77777777" w:rsidR="00000000" w:rsidRDefault="00C8405E">
      <w:pPr>
        <w:pStyle w:val="a0"/>
        <w:ind w:firstLine="720"/>
        <w:rPr>
          <w:rFonts w:hint="cs"/>
          <w:b/>
          <w:rtl/>
        </w:rPr>
      </w:pPr>
    </w:p>
    <w:p w14:paraId="7DF82AB2" w14:textId="77777777" w:rsidR="00000000" w:rsidRDefault="00C8405E">
      <w:pPr>
        <w:pStyle w:val="a0"/>
        <w:rPr>
          <w:rFonts w:hint="cs"/>
          <w:b/>
          <w:rtl/>
        </w:rPr>
      </w:pPr>
      <w:r>
        <w:rPr>
          <w:rFonts w:hint="cs"/>
          <w:b/>
          <w:rtl/>
        </w:rPr>
        <w:t xml:space="preserve">בשנים הקרובות תקדם מנח"י את התוכנית לבניית שלושה בתי-ספר שש-שנתיים בצפון העיר </w:t>
      </w:r>
      <w:r>
        <w:rPr>
          <w:b/>
          <w:rtl/>
        </w:rPr>
        <w:t>–</w:t>
      </w:r>
      <w:r>
        <w:rPr>
          <w:rFonts w:hint="cs"/>
          <w:b/>
          <w:rtl/>
        </w:rPr>
        <w:t xml:space="preserve"> הא</w:t>
      </w:r>
      <w:r>
        <w:rPr>
          <w:rFonts w:hint="cs"/>
          <w:b/>
          <w:rtl/>
        </w:rPr>
        <w:t>חד ב"אורט" רמות, השני ב"רנה קאסן" רמת-אשכול והשלישי בפסגת-זאב.</w:t>
      </w:r>
    </w:p>
    <w:p w14:paraId="348ADAC9" w14:textId="77777777" w:rsidR="00000000" w:rsidRDefault="00C8405E">
      <w:pPr>
        <w:pStyle w:val="a0"/>
        <w:rPr>
          <w:rFonts w:hint="cs"/>
          <w:b/>
          <w:rtl/>
        </w:rPr>
      </w:pPr>
    </w:p>
    <w:p w14:paraId="4DF82F0E" w14:textId="77777777" w:rsidR="00000000" w:rsidRDefault="00C8405E">
      <w:pPr>
        <w:pStyle w:val="a0"/>
        <w:rPr>
          <w:rFonts w:hint="cs"/>
          <w:b/>
          <w:rtl/>
        </w:rPr>
      </w:pPr>
      <w:r>
        <w:rPr>
          <w:rFonts w:hint="cs"/>
          <w:b/>
          <w:rtl/>
        </w:rPr>
        <w:t>4. בשנת הלימודים תשס"ה פינתה מנח"י את בית-הספר "בית שולמית" - שבע כיתות - והעבירה את הכיתות שהתפנו למנח"ח - מנח"י חרדי.</w:t>
      </w:r>
    </w:p>
    <w:p w14:paraId="4532045A" w14:textId="77777777" w:rsidR="00000000" w:rsidRDefault="00C8405E">
      <w:pPr>
        <w:pStyle w:val="a0"/>
        <w:rPr>
          <w:rFonts w:hint="cs"/>
          <w:b/>
        </w:rPr>
      </w:pPr>
    </w:p>
    <w:p w14:paraId="2ADDC97D" w14:textId="77777777" w:rsidR="00000000" w:rsidRDefault="00C8405E">
      <w:pPr>
        <w:pStyle w:val="a0"/>
        <w:rPr>
          <w:b/>
          <w:rtl/>
        </w:rPr>
      </w:pPr>
    </w:p>
    <w:p w14:paraId="19877D41" w14:textId="77777777" w:rsidR="00000000" w:rsidRDefault="00C8405E">
      <w:pPr>
        <w:pStyle w:val="af1"/>
        <w:rPr>
          <w:rtl/>
        </w:rPr>
      </w:pPr>
      <w:r>
        <w:rPr>
          <w:rtl/>
        </w:rPr>
        <w:t>היו"ר חמי דורון:</w:t>
      </w:r>
    </w:p>
    <w:p w14:paraId="7DDCECF8" w14:textId="77777777" w:rsidR="00000000" w:rsidRDefault="00C8405E">
      <w:pPr>
        <w:pStyle w:val="a0"/>
        <w:rPr>
          <w:rtl/>
        </w:rPr>
      </w:pPr>
    </w:p>
    <w:p w14:paraId="1F7BD571" w14:textId="77777777" w:rsidR="00000000" w:rsidRDefault="00C8405E">
      <w:pPr>
        <w:pStyle w:val="a0"/>
        <w:rPr>
          <w:rFonts w:hint="cs"/>
          <w:rtl/>
        </w:rPr>
      </w:pPr>
      <w:r>
        <w:rPr>
          <w:rFonts w:hint="cs"/>
          <w:rtl/>
        </w:rPr>
        <w:t xml:space="preserve">שאילתא מס' 1929, של חבר הכנסת דוד טל </w:t>
      </w:r>
      <w:r>
        <w:rPr>
          <w:rFonts w:hint="eastAsia"/>
          <w:rtl/>
        </w:rPr>
        <w:t>–</w:t>
      </w:r>
      <w:r>
        <w:rPr>
          <w:rFonts w:hint="cs"/>
          <w:rtl/>
        </w:rPr>
        <w:t xml:space="preserve"> אינו נוכח; לפ</w:t>
      </w:r>
      <w:r>
        <w:rPr>
          <w:rFonts w:hint="cs"/>
          <w:rtl/>
        </w:rPr>
        <w:t>רוטוקול.</w:t>
      </w:r>
    </w:p>
    <w:p w14:paraId="6CB80087" w14:textId="77777777" w:rsidR="00000000" w:rsidRDefault="00C8405E">
      <w:pPr>
        <w:pStyle w:val="a0"/>
        <w:rPr>
          <w:rFonts w:hint="cs"/>
          <w:rtl/>
        </w:rPr>
      </w:pPr>
    </w:p>
    <w:p w14:paraId="69F928E3" w14:textId="77777777" w:rsidR="00000000" w:rsidRDefault="00C8405E">
      <w:pPr>
        <w:pStyle w:val="a1"/>
        <w:jc w:val="center"/>
        <w:rPr>
          <w:rtl/>
        </w:rPr>
      </w:pPr>
      <w:bookmarkStart w:id="117" w:name="CQ30004FI0030004T15_11_2004_17_57_32"/>
      <w:bookmarkStart w:id="118" w:name="_Toc98671397"/>
      <w:bookmarkEnd w:id="117"/>
      <w:r>
        <w:rPr>
          <w:rtl/>
        </w:rPr>
        <w:t xml:space="preserve">1929. נגישות </w:t>
      </w:r>
      <w:r>
        <w:rPr>
          <w:rFonts w:hint="cs"/>
          <w:rtl/>
        </w:rPr>
        <w:t xml:space="preserve">תלמידים </w:t>
      </w:r>
      <w:r>
        <w:rPr>
          <w:rtl/>
        </w:rPr>
        <w:t>נכים לבתי-ספר</w:t>
      </w:r>
      <w:bookmarkEnd w:id="118"/>
    </w:p>
    <w:p w14:paraId="16A27165" w14:textId="77777777" w:rsidR="00000000" w:rsidRDefault="00C8405E">
      <w:pPr>
        <w:pStyle w:val="a0"/>
        <w:rPr>
          <w:rFonts w:hint="cs"/>
          <w:rtl/>
        </w:rPr>
      </w:pPr>
    </w:p>
    <w:p w14:paraId="70E4FCDD" w14:textId="77777777" w:rsidR="00000000" w:rsidRDefault="00C8405E">
      <w:pPr>
        <w:pStyle w:val="a0"/>
        <w:ind w:firstLine="0"/>
        <w:rPr>
          <w:bCs/>
          <w:u w:val="single"/>
        </w:rPr>
      </w:pPr>
      <w:bookmarkStart w:id="119" w:name="ESQ30004"/>
      <w:bookmarkEnd w:id="119"/>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BC5ADF0" w14:textId="77777777" w:rsidR="00000000" w:rsidRDefault="00C8405E">
      <w:pPr>
        <w:pStyle w:val="a0"/>
        <w:ind w:firstLine="720"/>
        <w:rPr>
          <w:rFonts w:hint="cs"/>
          <w:rtl/>
        </w:rPr>
      </w:pPr>
      <w:r>
        <w:rPr>
          <w:rtl/>
        </w:rPr>
        <w:t>ביום ג' באב התשס"ד (21 ביולי 2004):</w:t>
      </w:r>
    </w:p>
    <w:p w14:paraId="09AE8936" w14:textId="77777777" w:rsidR="00000000" w:rsidRDefault="00C8405E">
      <w:pPr>
        <w:pStyle w:val="a0"/>
        <w:ind w:firstLine="0"/>
      </w:pPr>
    </w:p>
    <w:p w14:paraId="07D298DD" w14:textId="77777777" w:rsidR="00000000" w:rsidRDefault="00C8405E">
      <w:pPr>
        <w:pStyle w:val="a0"/>
        <w:ind w:firstLine="720"/>
        <w:rPr>
          <w:rFonts w:hint="cs"/>
          <w:rtl/>
        </w:rPr>
      </w:pPr>
      <w:r>
        <w:rPr>
          <w:rtl/>
        </w:rPr>
        <w:t>ממחקר של נציב</w:t>
      </w:r>
      <w:r>
        <w:rPr>
          <w:rFonts w:hint="cs"/>
          <w:rtl/>
        </w:rPr>
        <w:t>ו</w:t>
      </w:r>
      <w:r>
        <w:rPr>
          <w:rtl/>
        </w:rPr>
        <w:t xml:space="preserve">ת </w:t>
      </w:r>
      <w:r>
        <w:rPr>
          <w:rFonts w:hint="cs"/>
          <w:rtl/>
        </w:rPr>
        <w:t>שוויון</w:t>
      </w:r>
      <w:r>
        <w:rPr>
          <w:rtl/>
        </w:rPr>
        <w:t xml:space="preserve"> </w:t>
      </w:r>
      <w:r>
        <w:rPr>
          <w:rFonts w:hint="cs"/>
          <w:rtl/>
        </w:rPr>
        <w:t xml:space="preserve">זכויות </w:t>
      </w:r>
      <w:r>
        <w:rPr>
          <w:rtl/>
        </w:rPr>
        <w:t>לאנשים עם מוגב</w:t>
      </w:r>
      <w:r>
        <w:rPr>
          <w:rFonts w:hint="cs"/>
          <w:rtl/>
        </w:rPr>
        <w:t>לות</w:t>
      </w:r>
      <w:r>
        <w:rPr>
          <w:rtl/>
        </w:rPr>
        <w:t xml:space="preserve"> עולה</w:t>
      </w:r>
      <w:r>
        <w:rPr>
          <w:rFonts w:hint="cs"/>
          <w:rtl/>
        </w:rPr>
        <w:t>,</w:t>
      </w:r>
      <w:r>
        <w:rPr>
          <w:rtl/>
        </w:rPr>
        <w:t xml:space="preserve"> כי בבתי</w:t>
      </w:r>
      <w:r>
        <w:rPr>
          <w:rFonts w:hint="cs"/>
          <w:rtl/>
        </w:rPr>
        <w:t>-</w:t>
      </w:r>
      <w:r>
        <w:rPr>
          <w:rtl/>
        </w:rPr>
        <w:t>הספר</w:t>
      </w:r>
      <w:r>
        <w:rPr>
          <w:rFonts w:hint="cs"/>
          <w:rtl/>
        </w:rPr>
        <w:t xml:space="preserve"> אין נגישות לנכים, והדבר מאלץ ילדים נכים רבים ללמוד בבתי</w:t>
      </w:r>
      <w:r>
        <w:rPr>
          <w:rFonts w:hint="cs"/>
          <w:rtl/>
        </w:rPr>
        <w:t>-ספר מיוחדים גם אם הם מסוגלים להתמודד עם חומר לימודים רגיל.</w:t>
      </w:r>
    </w:p>
    <w:p w14:paraId="353F0B43" w14:textId="77777777" w:rsidR="00000000" w:rsidRDefault="00C8405E">
      <w:pPr>
        <w:pStyle w:val="a0"/>
        <w:ind w:firstLine="720"/>
      </w:pPr>
    </w:p>
    <w:p w14:paraId="4E9FCCED" w14:textId="77777777" w:rsidR="00000000" w:rsidRDefault="00C8405E">
      <w:pPr>
        <w:pStyle w:val="a0"/>
        <w:ind w:firstLine="720"/>
      </w:pPr>
      <w:r>
        <w:rPr>
          <w:rFonts w:hint="cs"/>
          <w:rtl/>
        </w:rPr>
        <w:t>רצוני לשאול</w:t>
      </w:r>
      <w:r>
        <w:rPr>
          <w:rtl/>
        </w:rPr>
        <w:t>:</w:t>
      </w:r>
    </w:p>
    <w:p w14:paraId="638573CA" w14:textId="77777777" w:rsidR="00000000" w:rsidRDefault="00C8405E">
      <w:pPr>
        <w:pStyle w:val="a0"/>
        <w:ind w:firstLine="720"/>
      </w:pPr>
    </w:p>
    <w:p w14:paraId="11B80878" w14:textId="77777777" w:rsidR="00000000" w:rsidRDefault="00C8405E">
      <w:pPr>
        <w:pStyle w:val="a0"/>
        <w:ind w:firstLine="720"/>
        <w:rPr>
          <w:rFonts w:hint="cs"/>
          <w:rtl/>
        </w:rPr>
      </w:pPr>
      <w:r>
        <w:rPr>
          <w:rFonts w:hint="cs"/>
          <w:rtl/>
        </w:rPr>
        <w:t xml:space="preserve">1. </w:t>
      </w:r>
      <w:r>
        <w:rPr>
          <w:rtl/>
        </w:rPr>
        <w:t xml:space="preserve">האם </w:t>
      </w:r>
      <w:r>
        <w:rPr>
          <w:rFonts w:hint="cs"/>
          <w:rtl/>
        </w:rPr>
        <w:t>הפרטים</w:t>
      </w:r>
      <w:r>
        <w:rPr>
          <w:rtl/>
        </w:rPr>
        <w:t xml:space="preserve"> נכונים? </w:t>
      </w:r>
    </w:p>
    <w:p w14:paraId="5C298F47" w14:textId="77777777" w:rsidR="00000000" w:rsidRDefault="00C8405E">
      <w:pPr>
        <w:pStyle w:val="a0"/>
        <w:ind w:firstLine="720"/>
        <w:rPr>
          <w:rtl/>
        </w:rPr>
      </w:pPr>
    </w:p>
    <w:p w14:paraId="416A6CA9" w14:textId="77777777" w:rsidR="00000000" w:rsidRDefault="00C8405E">
      <w:pPr>
        <w:pStyle w:val="a0"/>
        <w:ind w:firstLine="720"/>
        <w:rPr>
          <w:rFonts w:hint="cs"/>
          <w:rtl/>
        </w:rPr>
      </w:pPr>
      <w:r>
        <w:rPr>
          <w:rFonts w:hint="cs"/>
          <w:rtl/>
        </w:rPr>
        <w:t xml:space="preserve">2. </w:t>
      </w:r>
      <w:r>
        <w:rPr>
          <w:rtl/>
        </w:rPr>
        <w:t>אם כן</w:t>
      </w:r>
      <w:r>
        <w:rPr>
          <w:rFonts w:hint="cs"/>
          <w:rtl/>
        </w:rPr>
        <w:t xml:space="preserve"> </w:t>
      </w:r>
      <w:r>
        <w:rPr>
          <w:rtl/>
        </w:rPr>
        <w:t>–</w:t>
      </w:r>
      <w:r>
        <w:rPr>
          <w:rFonts w:hint="cs"/>
          <w:rtl/>
        </w:rPr>
        <w:t xml:space="preserve"> כמה</w:t>
      </w:r>
      <w:r>
        <w:rPr>
          <w:rtl/>
        </w:rPr>
        <w:t xml:space="preserve"> תלמידים נכים נא</w:t>
      </w:r>
      <w:r>
        <w:rPr>
          <w:rFonts w:hint="cs"/>
          <w:rtl/>
        </w:rPr>
        <w:t>לצים</w:t>
      </w:r>
      <w:r>
        <w:rPr>
          <w:rtl/>
        </w:rPr>
        <w:t xml:space="preserve"> ללמוד במסגרת מיוחדת </w:t>
      </w:r>
      <w:r>
        <w:rPr>
          <w:rFonts w:hint="cs"/>
          <w:rtl/>
        </w:rPr>
        <w:t>בשל חוסר</w:t>
      </w:r>
      <w:r>
        <w:rPr>
          <w:rtl/>
        </w:rPr>
        <w:t xml:space="preserve"> </w:t>
      </w:r>
      <w:r>
        <w:rPr>
          <w:rFonts w:hint="cs"/>
          <w:rtl/>
        </w:rPr>
        <w:t>נגישות</w:t>
      </w:r>
      <w:r>
        <w:rPr>
          <w:rtl/>
        </w:rPr>
        <w:t xml:space="preserve"> בבתי</w:t>
      </w:r>
      <w:r>
        <w:rPr>
          <w:rFonts w:hint="cs"/>
          <w:rtl/>
        </w:rPr>
        <w:t>-</w:t>
      </w:r>
      <w:r>
        <w:rPr>
          <w:rtl/>
        </w:rPr>
        <w:t>ספר רגילים?</w:t>
      </w:r>
    </w:p>
    <w:p w14:paraId="2AD76F61" w14:textId="77777777" w:rsidR="00000000" w:rsidRDefault="00C8405E">
      <w:pPr>
        <w:pStyle w:val="a0"/>
        <w:ind w:firstLine="720"/>
        <w:rPr>
          <w:rFonts w:hint="cs"/>
          <w:rtl/>
        </w:rPr>
      </w:pPr>
    </w:p>
    <w:p w14:paraId="25D8A9DE" w14:textId="77777777" w:rsidR="00000000" w:rsidRDefault="00C8405E">
      <w:pPr>
        <w:pStyle w:val="a0"/>
        <w:ind w:firstLine="720"/>
        <w:rPr>
          <w:rFonts w:hint="cs"/>
          <w:rtl/>
        </w:rPr>
      </w:pPr>
      <w:r>
        <w:rPr>
          <w:rFonts w:hint="cs"/>
          <w:rtl/>
        </w:rPr>
        <w:t xml:space="preserve">3. </w:t>
      </w:r>
      <w:r>
        <w:rPr>
          <w:rtl/>
        </w:rPr>
        <w:t xml:space="preserve">כיצד </w:t>
      </w:r>
      <w:r>
        <w:rPr>
          <w:rFonts w:hint="cs"/>
          <w:rtl/>
        </w:rPr>
        <w:t>יפעל</w:t>
      </w:r>
      <w:r>
        <w:rPr>
          <w:rtl/>
        </w:rPr>
        <w:t xml:space="preserve"> משרדך </w:t>
      </w:r>
      <w:r>
        <w:rPr>
          <w:rFonts w:hint="cs"/>
          <w:rtl/>
        </w:rPr>
        <w:t>לתיקון המצב?</w:t>
      </w:r>
    </w:p>
    <w:p w14:paraId="03F96406" w14:textId="77777777" w:rsidR="00000000" w:rsidRDefault="00C8405E">
      <w:pPr>
        <w:pStyle w:val="a0"/>
        <w:ind w:firstLine="720"/>
        <w:rPr>
          <w:rtl/>
        </w:rPr>
      </w:pPr>
    </w:p>
    <w:p w14:paraId="117EDA67" w14:textId="77777777" w:rsidR="00000000" w:rsidRDefault="00C8405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החינוך, </w:t>
      </w:r>
      <w:r>
        <w:rPr>
          <w:rFonts w:hint="eastAsia"/>
          <w:b/>
          <w:bCs/>
          <w:u w:val="single"/>
          <w:rtl/>
        </w:rPr>
        <w:t>התרבות</w:t>
      </w:r>
      <w:r>
        <w:rPr>
          <w:b/>
          <w:bCs/>
          <w:u w:val="single"/>
          <w:rtl/>
        </w:rPr>
        <w:t xml:space="preserve"> והספורט</w:t>
      </w:r>
      <w:r>
        <w:rPr>
          <w:rFonts w:hint="cs"/>
          <w:b/>
          <w:bCs/>
          <w:u w:val="single"/>
          <w:rtl/>
        </w:rPr>
        <w:t xml:space="preserve"> לי</w:t>
      </w:r>
      <w:r>
        <w:rPr>
          <w:rFonts w:hint="cs"/>
          <w:b/>
          <w:bCs/>
          <w:u w:val="single"/>
          <w:rtl/>
        </w:rPr>
        <w:t>מור לבנת</w:t>
      </w:r>
      <w:r>
        <w:rPr>
          <w:b/>
          <w:bCs/>
          <w:u w:val="single"/>
          <w:rtl/>
        </w:rPr>
        <w:t>:</w:t>
      </w:r>
    </w:p>
    <w:p w14:paraId="4A8D58F1" w14:textId="77777777" w:rsidR="00000000" w:rsidRDefault="00C8405E">
      <w:pPr>
        <w:pStyle w:val="a0"/>
        <w:ind w:firstLine="0"/>
        <w:rPr>
          <w:b/>
          <w:rtl/>
        </w:rPr>
      </w:pPr>
      <w:r>
        <w:rPr>
          <w:b/>
          <w:rtl/>
        </w:rPr>
        <w:t>(לא נקראה, נמסרה לפרוטוקול)</w:t>
      </w:r>
    </w:p>
    <w:p w14:paraId="2B99DFE2" w14:textId="77777777" w:rsidR="00000000" w:rsidRDefault="00C8405E">
      <w:pPr>
        <w:pStyle w:val="a0"/>
        <w:rPr>
          <w:rtl/>
        </w:rPr>
      </w:pPr>
    </w:p>
    <w:p w14:paraId="492E9BC5" w14:textId="77777777" w:rsidR="00000000" w:rsidRDefault="00C8405E">
      <w:pPr>
        <w:pStyle w:val="a0"/>
        <w:ind w:firstLine="720"/>
        <w:rPr>
          <w:rFonts w:hint="cs"/>
          <w:rtl/>
        </w:rPr>
      </w:pPr>
      <w:r>
        <w:rPr>
          <w:rFonts w:hint="cs"/>
          <w:rtl/>
        </w:rPr>
        <w:t>1</w:t>
      </w:r>
      <w:r>
        <w:rPr>
          <w:rFonts w:hint="eastAsia"/>
          <w:rtl/>
        </w:rPr>
        <w:t>–</w:t>
      </w:r>
      <w:r>
        <w:rPr>
          <w:rFonts w:hint="cs"/>
          <w:rtl/>
        </w:rPr>
        <w:t>3. ככל הידוע לנו, אין תלמידים עם נכות פיזית שנמנע מהם הלימוד במסגרת רגילה. כל פנייה המגיעה למשרד מטופלת באופן פרטני מול הרשות המקומית באמצעות מינהל הפיתוח, והרשות יוצרת סידורי הנגשה, כמו הורדת הכיתה שהתלמיד הנכה לומ</w:t>
      </w:r>
      <w:r>
        <w:rPr>
          <w:rFonts w:hint="cs"/>
          <w:rtl/>
        </w:rPr>
        <w:t>ד בה לקומה הראשונה, בניית רמפות או סידורי מעלונים, באמצעות המוסד לביטוח לאומי.</w:t>
      </w:r>
    </w:p>
    <w:p w14:paraId="1C1AB706" w14:textId="77777777" w:rsidR="00000000" w:rsidRDefault="00C8405E">
      <w:pPr>
        <w:pStyle w:val="a0"/>
        <w:rPr>
          <w:rFonts w:hint="cs"/>
          <w:rtl/>
        </w:rPr>
      </w:pPr>
    </w:p>
    <w:p w14:paraId="47EC2E95" w14:textId="77777777" w:rsidR="00000000" w:rsidRDefault="00C8405E">
      <w:pPr>
        <w:pStyle w:val="a0"/>
        <w:ind w:firstLine="720"/>
        <w:rPr>
          <w:rFonts w:hint="cs"/>
          <w:rtl/>
        </w:rPr>
      </w:pPr>
      <w:r>
        <w:rPr>
          <w:rFonts w:hint="cs"/>
          <w:rtl/>
        </w:rPr>
        <w:t>חשוב לציין כי ועדות ההשמה מקפידות על כך שתלמידים לא יופנו למסגרות מיוחדות רק בשל נכות פיזית. בחינוך המיוחד לומדים אפוא תלמידים שנוסף על נכותם הפיזית הם לוקים בבעיות נלוות, המשפ</w:t>
      </w:r>
      <w:r>
        <w:rPr>
          <w:rFonts w:hint="cs"/>
          <w:rtl/>
        </w:rPr>
        <w:t>יעות על תפקודם הלימודי והרגשי.</w:t>
      </w:r>
    </w:p>
    <w:p w14:paraId="4AC3D5F5" w14:textId="77777777" w:rsidR="00000000" w:rsidRDefault="00C8405E">
      <w:pPr>
        <w:pStyle w:val="a0"/>
        <w:rPr>
          <w:rFonts w:hint="cs"/>
          <w:rtl/>
        </w:rPr>
      </w:pPr>
    </w:p>
    <w:p w14:paraId="55F3EAF3" w14:textId="77777777" w:rsidR="00000000" w:rsidRDefault="00C8405E">
      <w:pPr>
        <w:pStyle w:val="af1"/>
        <w:rPr>
          <w:rtl/>
        </w:rPr>
      </w:pPr>
      <w:r>
        <w:rPr>
          <w:rtl/>
        </w:rPr>
        <w:t>היו"ר חמי דורון:</w:t>
      </w:r>
    </w:p>
    <w:p w14:paraId="0989490B" w14:textId="77777777" w:rsidR="00000000" w:rsidRDefault="00C8405E">
      <w:pPr>
        <w:pStyle w:val="a0"/>
        <w:rPr>
          <w:rtl/>
        </w:rPr>
      </w:pPr>
    </w:p>
    <w:p w14:paraId="72C3D986" w14:textId="77777777" w:rsidR="00000000" w:rsidRDefault="00C8405E">
      <w:pPr>
        <w:pStyle w:val="a0"/>
        <w:rPr>
          <w:rFonts w:hint="cs"/>
        </w:rPr>
      </w:pPr>
      <w:r>
        <w:rPr>
          <w:rFonts w:hint="cs"/>
          <w:rtl/>
        </w:rPr>
        <w:t xml:space="preserve">שאילתא מס' 1980, של חבר הכנסת אחמד טיבי </w:t>
      </w:r>
      <w:r>
        <w:rPr>
          <w:rFonts w:hint="eastAsia"/>
          <w:rtl/>
        </w:rPr>
        <w:t>–</w:t>
      </w:r>
      <w:r>
        <w:rPr>
          <w:rFonts w:hint="cs"/>
          <w:rtl/>
        </w:rPr>
        <w:t xml:space="preserve"> אינו נוכח; לפרוטוקול.</w:t>
      </w:r>
    </w:p>
    <w:p w14:paraId="5E7CE22A" w14:textId="77777777" w:rsidR="00000000" w:rsidRDefault="00C8405E">
      <w:pPr>
        <w:pStyle w:val="a0"/>
        <w:rPr>
          <w:rFonts w:hint="cs"/>
          <w:rtl/>
        </w:rPr>
      </w:pPr>
    </w:p>
    <w:p w14:paraId="77FD4217" w14:textId="77777777" w:rsidR="00000000" w:rsidRDefault="00C8405E">
      <w:pPr>
        <w:pStyle w:val="a1"/>
        <w:jc w:val="center"/>
        <w:rPr>
          <w:rFonts w:hint="cs"/>
          <w:rtl/>
        </w:rPr>
      </w:pPr>
      <w:bookmarkStart w:id="120" w:name="CQ30071FI0030071T15_11_2004_17_58_46"/>
      <w:bookmarkStart w:id="121" w:name="_Toc98671398"/>
      <w:bookmarkEnd w:id="120"/>
      <w:r>
        <w:rPr>
          <w:rtl/>
        </w:rPr>
        <w:t xml:space="preserve">1980. רישום תלמידים ערבים </w:t>
      </w:r>
      <w:r>
        <w:rPr>
          <w:rFonts w:hint="cs"/>
          <w:rtl/>
        </w:rPr>
        <w:t>ל</w:t>
      </w:r>
      <w:r>
        <w:rPr>
          <w:rtl/>
        </w:rPr>
        <w:t>בתי-ספר</w:t>
      </w:r>
      <w:r>
        <w:rPr>
          <w:rFonts w:hint="cs"/>
          <w:rtl/>
        </w:rPr>
        <w:t xml:space="preserve"> </w:t>
      </w:r>
      <w:r>
        <w:rPr>
          <w:rtl/>
        </w:rPr>
        <w:t>בחיפה</w:t>
      </w:r>
      <w:bookmarkEnd w:id="121"/>
    </w:p>
    <w:p w14:paraId="49DD6E95" w14:textId="77777777" w:rsidR="00000000" w:rsidRDefault="00C8405E">
      <w:pPr>
        <w:pStyle w:val="a0"/>
        <w:rPr>
          <w:rFonts w:hint="cs"/>
          <w:rtl/>
        </w:rPr>
      </w:pPr>
    </w:p>
    <w:p w14:paraId="4EE81847" w14:textId="77777777" w:rsidR="00000000" w:rsidRDefault="00C8405E">
      <w:pPr>
        <w:pStyle w:val="a0"/>
        <w:ind w:firstLine="0"/>
        <w:rPr>
          <w:bCs/>
          <w:u w:val="single"/>
        </w:rPr>
      </w:pPr>
      <w:bookmarkStart w:id="122" w:name="ESQ30071"/>
      <w:bookmarkEnd w:id="122"/>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8F846F1" w14:textId="77777777" w:rsidR="00000000" w:rsidRDefault="00C8405E">
      <w:pPr>
        <w:pStyle w:val="a0"/>
        <w:ind w:firstLine="720"/>
      </w:pPr>
      <w:r>
        <w:rPr>
          <w:rtl/>
        </w:rPr>
        <w:t>ביום י' באב התשס"ד (28 ביולי 2004):</w:t>
      </w:r>
    </w:p>
    <w:p w14:paraId="27C65BA7" w14:textId="77777777" w:rsidR="00000000" w:rsidRDefault="00C8405E">
      <w:pPr>
        <w:pStyle w:val="a0"/>
        <w:ind w:firstLine="0"/>
        <w:rPr>
          <w:rFonts w:hint="cs"/>
        </w:rPr>
      </w:pPr>
    </w:p>
    <w:p w14:paraId="7FB6CFCF" w14:textId="77777777" w:rsidR="00000000" w:rsidRDefault="00C8405E">
      <w:pPr>
        <w:pStyle w:val="a0"/>
        <w:ind w:firstLine="720"/>
        <w:rPr>
          <w:rFonts w:hint="cs"/>
        </w:rPr>
      </w:pPr>
      <w:r>
        <w:rPr>
          <w:rtl/>
        </w:rPr>
        <w:t>פורסם</w:t>
      </w:r>
      <w:r>
        <w:rPr>
          <w:rFonts w:hint="cs"/>
          <w:rtl/>
        </w:rPr>
        <w:t>,</w:t>
      </w:r>
      <w:r>
        <w:rPr>
          <w:rtl/>
        </w:rPr>
        <w:t xml:space="preserve"> כ</w:t>
      </w:r>
      <w:r>
        <w:rPr>
          <w:rtl/>
        </w:rPr>
        <w:t xml:space="preserve">י מנהל מחוז חיפה במשרד החינוך </w:t>
      </w:r>
      <w:r>
        <w:rPr>
          <w:rFonts w:hint="cs"/>
          <w:rtl/>
        </w:rPr>
        <w:t>מונע</w:t>
      </w:r>
      <w:r>
        <w:rPr>
          <w:rtl/>
        </w:rPr>
        <w:t xml:space="preserve"> מתלמידים ערבים להירשם לבתי</w:t>
      </w:r>
      <w:r>
        <w:rPr>
          <w:rFonts w:hint="cs"/>
          <w:rtl/>
        </w:rPr>
        <w:t>-</w:t>
      </w:r>
      <w:r>
        <w:rPr>
          <w:rtl/>
        </w:rPr>
        <w:t>ספר יהודיים</w:t>
      </w:r>
      <w:r>
        <w:rPr>
          <w:rFonts w:hint="cs"/>
          <w:rtl/>
        </w:rPr>
        <w:t>,</w:t>
      </w:r>
      <w:r>
        <w:rPr>
          <w:rtl/>
        </w:rPr>
        <w:t xml:space="preserve"> </w:t>
      </w:r>
      <w:r>
        <w:rPr>
          <w:rFonts w:hint="cs"/>
          <w:rtl/>
        </w:rPr>
        <w:t>וכי</w:t>
      </w:r>
      <w:r>
        <w:rPr>
          <w:rtl/>
        </w:rPr>
        <w:t xml:space="preserve"> משרד</w:t>
      </w:r>
      <w:r>
        <w:rPr>
          <w:rFonts w:hint="cs"/>
          <w:rtl/>
        </w:rPr>
        <w:t>ך</w:t>
      </w:r>
      <w:r>
        <w:rPr>
          <w:rtl/>
        </w:rPr>
        <w:t xml:space="preserve"> מתנגד ליישום המלצת ועדת</w:t>
      </w:r>
      <w:r>
        <w:rPr>
          <w:rFonts w:hint="cs"/>
          <w:rtl/>
        </w:rPr>
        <w:t>-</w:t>
      </w:r>
      <w:r>
        <w:rPr>
          <w:rtl/>
        </w:rPr>
        <w:t>דברת</w:t>
      </w:r>
      <w:r>
        <w:rPr>
          <w:rFonts w:hint="cs"/>
          <w:rtl/>
        </w:rPr>
        <w:t xml:space="preserve"> לבטל את</w:t>
      </w:r>
      <w:r>
        <w:rPr>
          <w:rtl/>
        </w:rPr>
        <w:t xml:space="preserve"> חטיבות הביניים בשנת הלימודים הקרובה</w:t>
      </w:r>
      <w:r>
        <w:rPr>
          <w:rFonts w:hint="cs"/>
          <w:rtl/>
        </w:rPr>
        <w:t>,</w:t>
      </w:r>
      <w:r>
        <w:rPr>
          <w:rtl/>
        </w:rPr>
        <w:t xml:space="preserve"> </w:t>
      </w:r>
      <w:r>
        <w:rPr>
          <w:rFonts w:hint="cs"/>
          <w:rtl/>
        </w:rPr>
        <w:t>אף-על-פי</w:t>
      </w:r>
      <w:r>
        <w:rPr>
          <w:rtl/>
        </w:rPr>
        <w:t xml:space="preserve"> שהעירייה וועד ההורים </w:t>
      </w:r>
      <w:r>
        <w:rPr>
          <w:rFonts w:hint="cs"/>
          <w:rtl/>
        </w:rPr>
        <w:t>קוראים לכך בגלל ההישגים הנמוכים של חטיבת הביניים הערבית.</w:t>
      </w:r>
    </w:p>
    <w:p w14:paraId="234F369B" w14:textId="77777777" w:rsidR="00000000" w:rsidRDefault="00C8405E">
      <w:pPr>
        <w:pStyle w:val="a0"/>
        <w:ind w:firstLine="720"/>
      </w:pPr>
    </w:p>
    <w:p w14:paraId="30EE9C45" w14:textId="77777777" w:rsidR="00000000" w:rsidRDefault="00C8405E">
      <w:pPr>
        <w:pStyle w:val="a0"/>
        <w:ind w:firstLine="720"/>
      </w:pPr>
      <w:r>
        <w:rPr>
          <w:rFonts w:hint="cs"/>
          <w:rtl/>
        </w:rPr>
        <w:t>רצוני לשא</w:t>
      </w:r>
      <w:r>
        <w:rPr>
          <w:rFonts w:hint="cs"/>
          <w:rtl/>
        </w:rPr>
        <w:t>ול</w:t>
      </w:r>
      <w:r>
        <w:rPr>
          <w:rtl/>
        </w:rPr>
        <w:t>:</w:t>
      </w:r>
    </w:p>
    <w:p w14:paraId="4CEDD33D" w14:textId="77777777" w:rsidR="00000000" w:rsidRDefault="00C8405E">
      <w:pPr>
        <w:pStyle w:val="a0"/>
        <w:ind w:firstLine="720"/>
        <w:rPr>
          <w:rFonts w:hint="cs"/>
          <w:rtl/>
        </w:rPr>
      </w:pPr>
    </w:p>
    <w:p w14:paraId="5ACDB2A3" w14:textId="77777777" w:rsidR="00000000" w:rsidRDefault="00C8405E">
      <w:pPr>
        <w:pStyle w:val="a0"/>
        <w:ind w:firstLine="720"/>
        <w:rPr>
          <w:rFonts w:hint="cs"/>
          <w:rtl/>
        </w:rPr>
      </w:pPr>
      <w:r>
        <w:rPr>
          <w:rFonts w:hint="cs"/>
          <w:rtl/>
        </w:rPr>
        <w:t xml:space="preserve">1. האם הדברים נכונים? </w:t>
      </w:r>
    </w:p>
    <w:p w14:paraId="204AEB23" w14:textId="77777777" w:rsidR="00000000" w:rsidRDefault="00C8405E">
      <w:pPr>
        <w:pStyle w:val="a0"/>
        <w:ind w:firstLine="720"/>
        <w:rPr>
          <w:rFonts w:hint="cs"/>
        </w:rPr>
      </w:pPr>
    </w:p>
    <w:p w14:paraId="752B61F9" w14:textId="77777777" w:rsidR="00000000" w:rsidRDefault="00C8405E">
      <w:pPr>
        <w:pStyle w:val="a0"/>
        <w:ind w:firstLine="720"/>
        <w:rPr>
          <w:rtl/>
        </w:rPr>
      </w:pPr>
      <w:r>
        <w:rPr>
          <w:rFonts w:hint="cs"/>
          <w:rtl/>
        </w:rPr>
        <w:t xml:space="preserve">2. אם כן </w:t>
      </w:r>
      <w:r>
        <w:rPr>
          <w:rtl/>
        </w:rPr>
        <w:t>–</w:t>
      </w:r>
      <w:r>
        <w:rPr>
          <w:rFonts w:hint="cs"/>
          <w:rtl/>
        </w:rPr>
        <w:t xml:space="preserve"> </w:t>
      </w:r>
      <w:r>
        <w:rPr>
          <w:rtl/>
        </w:rPr>
        <w:t xml:space="preserve">האם פעל משרדך לביטול </w:t>
      </w:r>
      <w:r>
        <w:rPr>
          <w:rFonts w:hint="cs"/>
          <w:rtl/>
        </w:rPr>
        <w:t>החלטת מנהל המחוז</w:t>
      </w:r>
      <w:r>
        <w:rPr>
          <w:rtl/>
        </w:rPr>
        <w:t>?</w:t>
      </w:r>
    </w:p>
    <w:p w14:paraId="1C5A7982" w14:textId="77777777" w:rsidR="00000000" w:rsidRDefault="00C8405E">
      <w:pPr>
        <w:pStyle w:val="a0"/>
        <w:ind w:firstLine="720"/>
        <w:rPr>
          <w:rtl/>
        </w:rPr>
      </w:pPr>
    </w:p>
    <w:p w14:paraId="55F42101" w14:textId="77777777" w:rsidR="00000000" w:rsidRDefault="00C8405E">
      <w:pPr>
        <w:pStyle w:val="a0"/>
        <w:ind w:firstLine="720"/>
        <w:rPr>
          <w:rFonts w:hint="cs"/>
          <w:rtl/>
        </w:rPr>
      </w:pPr>
      <w:r>
        <w:rPr>
          <w:rFonts w:hint="cs"/>
          <w:rtl/>
        </w:rPr>
        <w:t>3. מדוע</w:t>
      </w:r>
      <w:r>
        <w:rPr>
          <w:rtl/>
        </w:rPr>
        <w:t xml:space="preserve"> מתנגד משרדך לביטול חטיבות הביניים</w:t>
      </w:r>
      <w:r>
        <w:rPr>
          <w:rFonts w:hint="cs"/>
          <w:rtl/>
        </w:rPr>
        <w:t xml:space="preserve"> בחיפה? </w:t>
      </w:r>
    </w:p>
    <w:p w14:paraId="11A306B9" w14:textId="77777777" w:rsidR="00000000" w:rsidRDefault="00C8405E">
      <w:pPr>
        <w:pStyle w:val="a0"/>
        <w:ind w:firstLine="720"/>
        <w:rPr>
          <w:rFonts w:hint="cs"/>
          <w:rtl/>
        </w:rPr>
      </w:pPr>
    </w:p>
    <w:p w14:paraId="36459524" w14:textId="77777777" w:rsidR="00000000" w:rsidRDefault="00C8405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rFonts w:hint="cs"/>
          <w:b/>
          <w:bCs/>
          <w:u w:val="single"/>
          <w:rtl/>
        </w:rPr>
        <w:t>, התרבות והספורט לימור לבנת</w:t>
      </w:r>
      <w:r>
        <w:rPr>
          <w:b/>
          <w:bCs/>
          <w:u w:val="single"/>
          <w:rtl/>
        </w:rPr>
        <w:t>:</w:t>
      </w:r>
    </w:p>
    <w:p w14:paraId="267746D1" w14:textId="77777777" w:rsidR="00000000" w:rsidRDefault="00C8405E">
      <w:pPr>
        <w:pStyle w:val="a0"/>
        <w:ind w:firstLine="0"/>
        <w:rPr>
          <w:b/>
          <w:rtl/>
        </w:rPr>
      </w:pPr>
      <w:r>
        <w:rPr>
          <w:b/>
          <w:rtl/>
        </w:rPr>
        <w:t xml:space="preserve">(לא נקראה, נמסרה </w:t>
      </w:r>
      <w:r>
        <w:rPr>
          <w:rFonts w:hint="eastAsia"/>
          <w:b/>
          <w:rtl/>
        </w:rPr>
        <w:t>לפרוטוקול</w:t>
      </w:r>
      <w:r>
        <w:rPr>
          <w:b/>
          <w:rtl/>
        </w:rPr>
        <w:t>)</w:t>
      </w:r>
    </w:p>
    <w:p w14:paraId="48E4975E" w14:textId="77777777" w:rsidR="00000000" w:rsidRDefault="00C8405E">
      <w:pPr>
        <w:pStyle w:val="a0"/>
        <w:rPr>
          <w:b/>
          <w:rtl/>
        </w:rPr>
      </w:pPr>
    </w:p>
    <w:p w14:paraId="048FCA04" w14:textId="77777777" w:rsidR="00000000" w:rsidRDefault="00C8405E">
      <w:pPr>
        <w:pStyle w:val="a0"/>
        <w:ind w:firstLine="720"/>
        <w:rPr>
          <w:rFonts w:hint="cs"/>
          <w:b/>
          <w:rtl/>
        </w:rPr>
      </w:pPr>
      <w:r>
        <w:rPr>
          <w:rFonts w:hint="cs"/>
          <w:b/>
          <w:rtl/>
        </w:rPr>
        <w:t>1. הדברים אינם נכונים. רישום תלמידים ומעבר מאזור ר</w:t>
      </w:r>
      <w:r>
        <w:rPr>
          <w:rFonts w:hint="cs"/>
          <w:b/>
          <w:rtl/>
        </w:rPr>
        <w:t>ישום הם באחריות הרשות המקומית -עיריית חיפה.</w:t>
      </w:r>
    </w:p>
    <w:p w14:paraId="1B45BF44" w14:textId="77777777" w:rsidR="00000000" w:rsidRDefault="00C8405E">
      <w:pPr>
        <w:pStyle w:val="a0"/>
        <w:rPr>
          <w:rFonts w:hint="cs"/>
          <w:b/>
          <w:rtl/>
        </w:rPr>
      </w:pPr>
    </w:p>
    <w:p w14:paraId="5DC755F0" w14:textId="77777777" w:rsidR="00000000" w:rsidRDefault="00C8405E">
      <w:pPr>
        <w:pStyle w:val="a0"/>
        <w:ind w:firstLine="720"/>
        <w:rPr>
          <w:rFonts w:hint="cs"/>
          <w:b/>
          <w:rtl/>
        </w:rPr>
      </w:pPr>
      <w:r>
        <w:rPr>
          <w:rFonts w:hint="cs"/>
          <w:b/>
          <w:rtl/>
        </w:rPr>
        <w:t>2. רישום תלמידים ערבים למוסדות חינוך יהודיים בחיפה נעשה כיום באמצעות עיריית חיפה. ידוע לנו כי עד כה נרשמו עשרות תלמידים לבתי-ספר יהודיים בחיפה, ומנהל המחוז פועל בעניין זה על-פי הנחיות משרד החינוך, לימוד חובה וחי</w:t>
      </w:r>
      <w:r>
        <w:rPr>
          <w:rFonts w:hint="cs"/>
          <w:b/>
          <w:rtl/>
        </w:rPr>
        <w:t>נוך ממלכתי (רישום), התשי"ט-1959.</w:t>
      </w:r>
    </w:p>
    <w:p w14:paraId="4338C7E8" w14:textId="77777777" w:rsidR="00000000" w:rsidRDefault="00C8405E">
      <w:pPr>
        <w:pStyle w:val="a0"/>
        <w:rPr>
          <w:rFonts w:hint="cs"/>
          <w:b/>
          <w:rtl/>
        </w:rPr>
      </w:pPr>
    </w:p>
    <w:p w14:paraId="7459E273" w14:textId="77777777" w:rsidR="00000000" w:rsidRDefault="00C8405E">
      <w:pPr>
        <w:pStyle w:val="a0"/>
        <w:ind w:firstLine="720"/>
        <w:rPr>
          <w:rFonts w:hint="cs"/>
          <w:b/>
          <w:rtl/>
        </w:rPr>
      </w:pPr>
      <w:r>
        <w:rPr>
          <w:rFonts w:hint="cs"/>
          <w:b/>
          <w:rtl/>
        </w:rPr>
        <w:t>3. העמדה העקרונית של משרד החינוך היא תמיכה בשינויים המוצעים במערכת החינוך הערבית בחיפה, ובכלל זה ביטול חטיבות הביניים, ובתנאי שייעשו באופן מושכל, מתוכנן וללא זעזועים, ולא בשל לחץ של זמן. אשר על כן הצענו שנחל בשינוי בשנת הל</w:t>
      </w:r>
      <w:r>
        <w:rPr>
          <w:rFonts w:hint="cs"/>
          <w:b/>
          <w:rtl/>
        </w:rPr>
        <w:t>ימודים תשס"ו, שכן המערכת אינה ערוכה בשלב זה לקליטת השינויים. עמדה זו היא גם ברוח המלצות ועדת-דברת, שלפיהן תהיה שנת הלימודים תשס"ה שנת הכנה לשינויים מבניים ואחרים, ושינויים אלה יתבצעו בהדרגה, החל בשנת הלימודים תשס"ו.</w:t>
      </w:r>
    </w:p>
    <w:p w14:paraId="37514772" w14:textId="77777777" w:rsidR="00000000" w:rsidRDefault="00C8405E">
      <w:pPr>
        <w:pStyle w:val="a0"/>
        <w:rPr>
          <w:rFonts w:hint="cs"/>
          <w:b/>
          <w:rtl/>
        </w:rPr>
      </w:pPr>
    </w:p>
    <w:p w14:paraId="442EA905" w14:textId="77777777" w:rsidR="00000000" w:rsidRDefault="00C8405E">
      <w:pPr>
        <w:pStyle w:val="a0"/>
        <w:ind w:firstLine="720"/>
        <w:rPr>
          <w:rFonts w:hint="cs"/>
          <w:b/>
        </w:rPr>
      </w:pPr>
      <w:r>
        <w:rPr>
          <w:rFonts w:hint="cs"/>
          <w:b/>
          <w:rtl/>
        </w:rPr>
        <w:t>משרד החינוך לא ייגרר אחרי החלטות חפוזות</w:t>
      </w:r>
      <w:r>
        <w:rPr>
          <w:rFonts w:hint="cs"/>
          <w:b/>
          <w:rtl/>
        </w:rPr>
        <w:t xml:space="preserve"> שבסופו של דבר יפגעו בילדים ובהישגיהם. שינויים מבניים אינם מטרה בפני עצמה, אלא אמצעי להשגת שינויים במהות ובאיכות. כדי להשיג הישגים אמיתיים ולשפר את איכות החינוך, שומה עלינו לפעול באחריות ולהקדיש את שנת הלימודים תשס"ה לעבודות הכנה, כדי שנוכל להפעיל את השינו</w:t>
      </w:r>
      <w:r>
        <w:rPr>
          <w:rFonts w:hint="cs"/>
          <w:b/>
          <w:rtl/>
        </w:rPr>
        <w:t>י המבני באופן שישיג את המטרה שלשמה הוא נעשה.</w:t>
      </w:r>
    </w:p>
    <w:p w14:paraId="4D16FF08" w14:textId="77777777" w:rsidR="00000000" w:rsidRDefault="00C8405E">
      <w:pPr>
        <w:pStyle w:val="a0"/>
        <w:rPr>
          <w:b/>
          <w:rtl/>
        </w:rPr>
      </w:pPr>
    </w:p>
    <w:p w14:paraId="0642A40F" w14:textId="77777777" w:rsidR="00000000" w:rsidRDefault="00C8405E">
      <w:pPr>
        <w:pStyle w:val="af1"/>
        <w:rPr>
          <w:rtl/>
        </w:rPr>
      </w:pPr>
      <w:r>
        <w:rPr>
          <w:rtl/>
        </w:rPr>
        <w:t>היו"ר חמי דורון:</w:t>
      </w:r>
    </w:p>
    <w:p w14:paraId="459C983C" w14:textId="77777777" w:rsidR="00000000" w:rsidRDefault="00C8405E">
      <w:pPr>
        <w:pStyle w:val="a0"/>
        <w:rPr>
          <w:rtl/>
        </w:rPr>
      </w:pPr>
    </w:p>
    <w:p w14:paraId="238905E6" w14:textId="77777777" w:rsidR="00000000" w:rsidRDefault="00C8405E">
      <w:pPr>
        <w:pStyle w:val="a0"/>
        <w:rPr>
          <w:rFonts w:hint="cs"/>
        </w:rPr>
      </w:pPr>
      <w:r>
        <w:rPr>
          <w:rFonts w:hint="cs"/>
          <w:rtl/>
        </w:rPr>
        <w:t xml:space="preserve">שאילתא מס' 1981, של חבר הכנסת עמיר פרץ </w:t>
      </w:r>
      <w:r>
        <w:rPr>
          <w:rFonts w:hint="eastAsia"/>
          <w:rtl/>
        </w:rPr>
        <w:t>–</w:t>
      </w:r>
      <w:r>
        <w:rPr>
          <w:rFonts w:hint="cs"/>
          <w:rtl/>
        </w:rPr>
        <w:t xml:space="preserve"> לפרוטוקול.</w:t>
      </w:r>
    </w:p>
    <w:p w14:paraId="5AB402B3" w14:textId="77777777" w:rsidR="00000000" w:rsidRDefault="00C8405E">
      <w:pPr>
        <w:pStyle w:val="a0"/>
        <w:rPr>
          <w:rFonts w:hint="cs"/>
          <w:rtl/>
        </w:rPr>
      </w:pPr>
    </w:p>
    <w:p w14:paraId="46D86511" w14:textId="77777777" w:rsidR="00000000" w:rsidRDefault="00C8405E">
      <w:pPr>
        <w:pStyle w:val="a1"/>
        <w:jc w:val="center"/>
        <w:rPr>
          <w:rtl/>
        </w:rPr>
      </w:pPr>
      <w:bookmarkStart w:id="123" w:name="CQ29857FI0029857T15_11_2004_18_00_09"/>
      <w:bookmarkStart w:id="124" w:name="_Toc98671399"/>
      <w:bookmarkEnd w:id="123"/>
      <w:r>
        <w:rPr>
          <w:rtl/>
        </w:rPr>
        <w:t xml:space="preserve">1981. </w:t>
      </w:r>
      <w:r>
        <w:rPr>
          <w:rFonts w:hint="cs"/>
          <w:rtl/>
        </w:rPr>
        <w:t>בי</w:t>
      </w:r>
      <w:r>
        <w:rPr>
          <w:rtl/>
        </w:rPr>
        <w:t>ת</w:t>
      </w:r>
      <w:r>
        <w:rPr>
          <w:rFonts w:hint="cs"/>
          <w:rtl/>
        </w:rPr>
        <w:t>-הספר</w:t>
      </w:r>
      <w:r>
        <w:rPr>
          <w:rtl/>
        </w:rPr>
        <w:t xml:space="preserve"> </w:t>
      </w:r>
      <w:r>
        <w:rPr>
          <w:rFonts w:hint="cs"/>
          <w:rtl/>
        </w:rPr>
        <w:t>ה</w:t>
      </w:r>
      <w:r>
        <w:rPr>
          <w:rtl/>
        </w:rPr>
        <w:t xml:space="preserve">תיכון </w:t>
      </w:r>
      <w:r>
        <w:rPr>
          <w:rFonts w:hint="cs"/>
          <w:rtl/>
        </w:rPr>
        <w:t>ה</w:t>
      </w:r>
      <w:r>
        <w:rPr>
          <w:rtl/>
        </w:rPr>
        <w:t>עירוני "רמז" בבני-ברק</w:t>
      </w:r>
      <w:bookmarkEnd w:id="124"/>
    </w:p>
    <w:p w14:paraId="76AA276C" w14:textId="77777777" w:rsidR="00000000" w:rsidRDefault="00C8405E">
      <w:pPr>
        <w:pStyle w:val="a0"/>
        <w:rPr>
          <w:rFonts w:hint="cs"/>
          <w:rtl/>
        </w:rPr>
      </w:pPr>
    </w:p>
    <w:p w14:paraId="78B749CD" w14:textId="77777777" w:rsidR="00000000" w:rsidRDefault="00C8405E">
      <w:pPr>
        <w:pStyle w:val="a0"/>
        <w:ind w:firstLine="0"/>
        <w:rPr>
          <w:bCs/>
          <w:u w:val="single"/>
        </w:rPr>
      </w:pPr>
      <w:bookmarkStart w:id="125" w:name="ESQ29857"/>
      <w:bookmarkEnd w:id="125"/>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A972925" w14:textId="77777777" w:rsidR="00000000" w:rsidRDefault="00C8405E">
      <w:pPr>
        <w:pStyle w:val="a0"/>
        <w:ind w:firstLine="720"/>
      </w:pPr>
      <w:r>
        <w:rPr>
          <w:rtl/>
        </w:rPr>
        <w:t>ביום י' באב התשס"ד (28 ביולי 2004):</w:t>
      </w:r>
    </w:p>
    <w:p w14:paraId="04124B09" w14:textId="77777777" w:rsidR="00000000" w:rsidRDefault="00C8405E">
      <w:pPr>
        <w:pStyle w:val="a0"/>
        <w:ind w:firstLine="0"/>
        <w:rPr>
          <w:rFonts w:hint="cs"/>
        </w:rPr>
      </w:pPr>
    </w:p>
    <w:p w14:paraId="4CD53C89" w14:textId="77777777" w:rsidR="00000000" w:rsidRDefault="00C8405E">
      <w:pPr>
        <w:pStyle w:val="a0"/>
        <w:ind w:firstLine="720"/>
      </w:pPr>
      <w:r>
        <w:rPr>
          <w:rtl/>
        </w:rPr>
        <w:t>הוב</w:t>
      </w:r>
      <w:r>
        <w:rPr>
          <w:rtl/>
        </w:rPr>
        <w:t>א לידיעתי</w:t>
      </w:r>
      <w:r>
        <w:rPr>
          <w:rFonts w:hint="cs"/>
          <w:rtl/>
        </w:rPr>
        <w:t>,</w:t>
      </w:r>
      <w:r>
        <w:rPr>
          <w:rtl/>
        </w:rPr>
        <w:t xml:space="preserve"> כי יש כוונה לצמצם ולסגור מגמות בתיכון </w:t>
      </w:r>
      <w:r>
        <w:rPr>
          <w:rFonts w:hint="cs"/>
          <w:rtl/>
        </w:rPr>
        <w:t>"</w:t>
      </w:r>
      <w:r>
        <w:rPr>
          <w:rtl/>
        </w:rPr>
        <w:t>רמז</w:t>
      </w:r>
      <w:r>
        <w:rPr>
          <w:rFonts w:hint="cs"/>
          <w:rtl/>
        </w:rPr>
        <w:t>"</w:t>
      </w:r>
      <w:r>
        <w:rPr>
          <w:rtl/>
        </w:rPr>
        <w:t xml:space="preserve"> </w:t>
      </w:r>
      <w:r>
        <w:rPr>
          <w:rFonts w:hint="cs"/>
          <w:rtl/>
        </w:rPr>
        <w:t xml:space="preserve">בבני-ברק, </w:t>
      </w:r>
      <w:r>
        <w:rPr>
          <w:rtl/>
        </w:rPr>
        <w:t xml:space="preserve">שהוא התיכון החילוני היחיד בעיר ומרכז אוכלוסיות שלמות של ילדי עולים, </w:t>
      </w:r>
      <w:r>
        <w:rPr>
          <w:rFonts w:hint="cs"/>
          <w:rtl/>
        </w:rPr>
        <w:t>משפחות</w:t>
      </w:r>
      <w:r>
        <w:rPr>
          <w:rtl/>
        </w:rPr>
        <w:t xml:space="preserve"> </w:t>
      </w:r>
      <w:r>
        <w:rPr>
          <w:rFonts w:hint="cs"/>
          <w:rtl/>
        </w:rPr>
        <w:t>חד-</w:t>
      </w:r>
      <w:r>
        <w:rPr>
          <w:rtl/>
        </w:rPr>
        <w:t>הוריות ועוד</w:t>
      </w:r>
      <w:r>
        <w:rPr>
          <w:rFonts w:hint="cs"/>
          <w:rtl/>
        </w:rPr>
        <w:t>. הדבר עלול להביא לעזיבת תלמידים את בית-הספר.</w:t>
      </w:r>
    </w:p>
    <w:p w14:paraId="2B802A50" w14:textId="77777777" w:rsidR="00000000" w:rsidRDefault="00C8405E">
      <w:pPr>
        <w:pStyle w:val="a0"/>
        <w:ind w:firstLine="720"/>
      </w:pPr>
    </w:p>
    <w:p w14:paraId="6EE41108" w14:textId="77777777" w:rsidR="00000000" w:rsidRDefault="00C8405E">
      <w:pPr>
        <w:pStyle w:val="a0"/>
        <w:ind w:firstLine="720"/>
      </w:pPr>
      <w:r>
        <w:rPr>
          <w:rFonts w:hint="cs"/>
          <w:rtl/>
        </w:rPr>
        <w:t>רצוני לשאול</w:t>
      </w:r>
      <w:r>
        <w:rPr>
          <w:rtl/>
        </w:rPr>
        <w:t>:</w:t>
      </w:r>
    </w:p>
    <w:p w14:paraId="3E6E552B" w14:textId="77777777" w:rsidR="00000000" w:rsidRDefault="00C8405E">
      <w:pPr>
        <w:pStyle w:val="a0"/>
        <w:ind w:firstLine="720"/>
      </w:pPr>
    </w:p>
    <w:p w14:paraId="29C636CD" w14:textId="77777777" w:rsidR="00000000" w:rsidRDefault="00C8405E">
      <w:pPr>
        <w:pStyle w:val="a0"/>
        <w:ind w:firstLine="720"/>
        <w:rPr>
          <w:rtl/>
        </w:rPr>
      </w:pPr>
      <w:r>
        <w:rPr>
          <w:rFonts w:hint="cs"/>
          <w:rtl/>
        </w:rPr>
        <w:t xml:space="preserve">1. </w:t>
      </w:r>
      <w:r>
        <w:rPr>
          <w:rtl/>
        </w:rPr>
        <w:t>האם הפרטים נכונים?</w:t>
      </w:r>
    </w:p>
    <w:p w14:paraId="34312AB1" w14:textId="77777777" w:rsidR="00000000" w:rsidRDefault="00C8405E">
      <w:pPr>
        <w:pStyle w:val="a0"/>
        <w:ind w:firstLine="720"/>
        <w:rPr>
          <w:rtl/>
        </w:rPr>
      </w:pPr>
    </w:p>
    <w:p w14:paraId="5D3FA86F" w14:textId="77777777" w:rsidR="00000000" w:rsidRDefault="00C8405E">
      <w:pPr>
        <w:pStyle w:val="a0"/>
        <w:ind w:firstLine="720"/>
        <w:rPr>
          <w:rtl/>
        </w:rPr>
      </w:pPr>
      <w:r>
        <w:rPr>
          <w:rFonts w:hint="cs"/>
          <w:rtl/>
        </w:rPr>
        <w:t xml:space="preserve">2. </w:t>
      </w:r>
      <w:r>
        <w:rPr>
          <w:rtl/>
        </w:rPr>
        <w:t>א</w:t>
      </w:r>
      <w:r>
        <w:rPr>
          <w:rFonts w:hint="cs"/>
          <w:rtl/>
        </w:rPr>
        <w:t>ם</w:t>
      </w:r>
      <w:r>
        <w:rPr>
          <w:rtl/>
        </w:rPr>
        <w:t xml:space="preserve"> כן</w:t>
      </w:r>
      <w:r>
        <w:rPr>
          <w:rFonts w:hint="cs"/>
          <w:rtl/>
        </w:rPr>
        <w:t xml:space="preserve"> </w:t>
      </w:r>
      <w:r>
        <w:rPr>
          <w:rFonts w:hint="eastAsia"/>
          <w:rtl/>
        </w:rPr>
        <w:t>–</w:t>
      </w:r>
      <w:r>
        <w:rPr>
          <w:rtl/>
        </w:rPr>
        <w:t xml:space="preserve"> איזה פת</w:t>
      </w:r>
      <w:r>
        <w:rPr>
          <w:rtl/>
        </w:rPr>
        <w:t>רון חל</w:t>
      </w:r>
      <w:r>
        <w:rPr>
          <w:rFonts w:hint="cs"/>
          <w:rtl/>
        </w:rPr>
        <w:t>ו</w:t>
      </w:r>
      <w:r>
        <w:rPr>
          <w:rtl/>
        </w:rPr>
        <w:t xml:space="preserve">פי מוצע לתלמידים? </w:t>
      </w:r>
    </w:p>
    <w:p w14:paraId="6E2D85E2" w14:textId="77777777" w:rsidR="00000000" w:rsidRDefault="00C8405E">
      <w:pPr>
        <w:pStyle w:val="a0"/>
        <w:ind w:firstLine="720"/>
        <w:rPr>
          <w:rtl/>
        </w:rPr>
      </w:pPr>
    </w:p>
    <w:p w14:paraId="63762DF4" w14:textId="77777777" w:rsidR="00000000" w:rsidRDefault="00C8405E">
      <w:pPr>
        <w:pStyle w:val="a0"/>
        <w:ind w:firstLine="720"/>
        <w:rPr>
          <w:rtl/>
        </w:rPr>
      </w:pPr>
      <w:r>
        <w:rPr>
          <w:rFonts w:hint="cs"/>
          <w:rtl/>
        </w:rPr>
        <w:t xml:space="preserve">3. </w:t>
      </w:r>
      <w:r>
        <w:rPr>
          <w:rtl/>
        </w:rPr>
        <w:t xml:space="preserve">האם </w:t>
      </w:r>
      <w:r>
        <w:rPr>
          <w:rFonts w:hint="cs"/>
          <w:rtl/>
        </w:rPr>
        <w:t>יינתן לבית-הספר סיוע תקציבי</w:t>
      </w:r>
      <w:r>
        <w:rPr>
          <w:rtl/>
        </w:rPr>
        <w:t>?</w:t>
      </w:r>
    </w:p>
    <w:p w14:paraId="47CDD769" w14:textId="77777777" w:rsidR="00000000" w:rsidRDefault="00C8405E">
      <w:pPr>
        <w:pStyle w:val="a0"/>
        <w:ind w:firstLine="720"/>
        <w:rPr>
          <w:rtl/>
        </w:rPr>
      </w:pPr>
    </w:p>
    <w:p w14:paraId="3ECDB4F5" w14:textId="77777777" w:rsidR="00000000" w:rsidRDefault="00C8405E">
      <w:pPr>
        <w:pStyle w:val="a0"/>
        <w:ind w:firstLine="0"/>
        <w:rPr>
          <w:rFonts w:hint="cs"/>
          <w:b/>
          <w:bCs/>
          <w:u w:val="single"/>
          <w:rtl/>
        </w:rPr>
      </w:pPr>
      <w:r>
        <w:rPr>
          <w:rFonts w:hint="cs"/>
          <w:b/>
          <w:bCs/>
          <w:u w:val="single"/>
          <w:rtl/>
        </w:rPr>
        <w:t>תשובת  שרת החינוך, התרבות והספורט לימור לבנת:</w:t>
      </w:r>
    </w:p>
    <w:p w14:paraId="74A3DE5D" w14:textId="77777777" w:rsidR="00000000" w:rsidRDefault="00C8405E">
      <w:pPr>
        <w:pStyle w:val="a0"/>
        <w:ind w:firstLine="0"/>
        <w:rPr>
          <w:rFonts w:hint="cs"/>
          <w:b/>
          <w:rtl/>
        </w:rPr>
      </w:pPr>
      <w:r>
        <w:rPr>
          <w:rFonts w:hint="cs"/>
          <w:b/>
          <w:rtl/>
        </w:rPr>
        <w:t>(לא נקראה, נמסרה לפרוטוקול)</w:t>
      </w:r>
    </w:p>
    <w:p w14:paraId="4D967AF0" w14:textId="77777777" w:rsidR="00000000" w:rsidRDefault="00C8405E">
      <w:pPr>
        <w:pStyle w:val="a0"/>
        <w:rPr>
          <w:b/>
        </w:rPr>
      </w:pPr>
    </w:p>
    <w:p w14:paraId="20F72B6C" w14:textId="77777777" w:rsidR="00000000" w:rsidRDefault="00C8405E">
      <w:pPr>
        <w:pStyle w:val="a0"/>
        <w:ind w:firstLine="720"/>
        <w:rPr>
          <w:rFonts w:hint="cs"/>
          <w:b/>
          <w:rtl/>
        </w:rPr>
      </w:pPr>
      <w:r>
        <w:rPr>
          <w:rFonts w:hint="cs"/>
          <w:b/>
          <w:rtl/>
        </w:rPr>
        <w:t>1.  אין כוונה לסגור את בית-הספר. בשל המצוקה הכלכלית הקשה של עיריית בני-ברק קוצצו על-ידיה, באופן משמעותי, כל העברות הכ</w:t>
      </w:r>
      <w:r>
        <w:rPr>
          <w:rFonts w:hint="cs"/>
          <w:b/>
          <w:rtl/>
        </w:rPr>
        <w:t>ספים לבתי-הספר בעיר, וגם הכספים שהעביר משרד החינוך דרך העירייה לבית-הספר לא הועברו ליעדם. אשר על כן נאלץ בית-הספר לסגור שלוש מגמות, שמיעוט הרישום אליהן לא הצדיק את פתיחתן.</w:t>
      </w:r>
    </w:p>
    <w:p w14:paraId="454986BB" w14:textId="77777777" w:rsidR="00000000" w:rsidRDefault="00C8405E">
      <w:pPr>
        <w:pStyle w:val="a0"/>
        <w:rPr>
          <w:rFonts w:hint="cs"/>
          <w:b/>
          <w:rtl/>
        </w:rPr>
      </w:pPr>
    </w:p>
    <w:p w14:paraId="30C28C20" w14:textId="77777777" w:rsidR="00000000" w:rsidRDefault="00C8405E">
      <w:pPr>
        <w:pStyle w:val="a0"/>
        <w:ind w:firstLine="720"/>
        <w:rPr>
          <w:rFonts w:hint="cs"/>
          <w:b/>
          <w:rtl/>
        </w:rPr>
      </w:pPr>
      <w:r>
        <w:rPr>
          <w:rFonts w:hint="cs"/>
          <w:b/>
          <w:rtl/>
        </w:rPr>
        <w:t>2.  התלמידים שכבר החלו ללמוד במגמות שנסגרו לקראת תשס"ה, יסיימו את הלימודים בהן. תלמ</w:t>
      </w:r>
      <w:r>
        <w:rPr>
          <w:rFonts w:hint="cs"/>
          <w:b/>
          <w:rtl/>
        </w:rPr>
        <w:t xml:space="preserve">ידים חדשים מופנים כיום בעיקר למגמה ההומניסטית </w:t>
      </w:r>
      <w:r>
        <w:rPr>
          <w:b/>
          <w:rtl/>
        </w:rPr>
        <w:t>–</w:t>
      </w:r>
      <w:r>
        <w:rPr>
          <w:rFonts w:hint="cs"/>
          <w:b/>
          <w:rtl/>
        </w:rPr>
        <w:t xml:space="preserve"> מדעי החברה, ולמגמה המדעית </w:t>
      </w:r>
      <w:r>
        <w:rPr>
          <w:b/>
          <w:rtl/>
        </w:rPr>
        <w:t>–</w:t>
      </w:r>
      <w:r>
        <w:rPr>
          <w:rFonts w:hint="cs"/>
          <w:b/>
          <w:rtl/>
        </w:rPr>
        <w:t xml:space="preserve"> פיזיקה.</w:t>
      </w:r>
    </w:p>
    <w:p w14:paraId="32867973" w14:textId="77777777" w:rsidR="00000000" w:rsidRDefault="00C8405E">
      <w:pPr>
        <w:pStyle w:val="a0"/>
        <w:rPr>
          <w:rFonts w:hint="cs"/>
          <w:b/>
          <w:rtl/>
        </w:rPr>
      </w:pPr>
    </w:p>
    <w:p w14:paraId="6BEDF1BD" w14:textId="77777777" w:rsidR="00000000" w:rsidRDefault="00C8405E">
      <w:pPr>
        <w:pStyle w:val="a0"/>
        <w:ind w:firstLine="720"/>
        <w:rPr>
          <w:rFonts w:hint="cs"/>
          <w:b/>
        </w:rPr>
      </w:pPr>
      <w:r>
        <w:rPr>
          <w:rFonts w:hint="cs"/>
          <w:b/>
          <w:rtl/>
        </w:rPr>
        <w:t xml:space="preserve">3. משרד החינוך מודע היטב לעובדה שתיכון "רמז" הוא התיכון החילוני היחיד בעיר בני-ברק, ובית-הספר קיבל העדפה - הקצאת ימי הדרכה, הפניית ארגון כי"ח, שיעזור כגוף מתערב עם משאבים </w:t>
      </w:r>
      <w:r>
        <w:rPr>
          <w:rFonts w:hint="cs"/>
          <w:b/>
          <w:rtl/>
        </w:rPr>
        <w:t>כספיים בבית-הספר ועוד. בד-בבד עם האמור נבדקות אפשרויות שונות להעביר את הכספים ישירות אל בית-הספר אם חובותיה של עיריית בני-ברק ימנעו את העברת הכספים שהקצה משרד החינוך ליעדם, וכל זאת כדי שבית-הספר ימשיך לפעול בצורה הטובה ביותר.</w:t>
      </w:r>
    </w:p>
    <w:p w14:paraId="225FCC02" w14:textId="77777777" w:rsidR="00000000" w:rsidRDefault="00C8405E">
      <w:pPr>
        <w:pStyle w:val="a0"/>
        <w:rPr>
          <w:b/>
          <w:rtl/>
        </w:rPr>
      </w:pPr>
    </w:p>
    <w:p w14:paraId="50223561" w14:textId="77777777" w:rsidR="00000000" w:rsidRDefault="00C8405E">
      <w:pPr>
        <w:pStyle w:val="af1"/>
        <w:rPr>
          <w:rtl/>
        </w:rPr>
      </w:pPr>
      <w:r>
        <w:rPr>
          <w:rtl/>
        </w:rPr>
        <w:t>היו"ר חמי דורון:</w:t>
      </w:r>
    </w:p>
    <w:p w14:paraId="4B669D1C" w14:textId="77777777" w:rsidR="00000000" w:rsidRDefault="00C8405E">
      <w:pPr>
        <w:pStyle w:val="a0"/>
        <w:rPr>
          <w:rtl/>
        </w:rPr>
      </w:pPr>
    </w:p>
    <w:p w14:paraId="3AA610F7" w14:textId="77777777" w:rsidR="00000000" w:rsidRDefault="00C8405E">
      <w:pPr>
        <w:pStyle w:val="a0"/>
        <w:rPr>
          <w:rFonts w:hint="cs"/>
          <w:rtl/>
        </w:rPr>
      </w:pPr>
      <w:r>
        <w:rPr>
          <w:rFonts w:hint="cs"/>
          <w:rtl/>
        </w:rPr>
        <w:t xml:space="preserve">שאילתא מס' </w:t>
      </w:r>
      <w:r>
        <w:rPr>
          <w:rFonts w:hint="cs"/>
          <w:rtl/>
        </w:rPr>
        <w:t xml:space="preserve">1982, של חבר הכנסת משולם נהרי </w:t>
      </w:r>
      <w:r>
        <w:rPr>
          <w:rFonts w:hint="eastAsia"/>
          <w:rtl/>
        </w:rPr>
        <w:t>–</w:t>
      </w:r>
      <w:r>
        <w:rPr>
          <w:rFonts w:hint="cs"/>
          <w:rtl/>
        </w:rPr>
        <w:t xml:space="preserve"> לפרוטוקול. </w:t>
      </w:r>
    </w:p>
    <w:p w14:paraId="0FE5ACC0" w14:textId="77777777" w:rsidR="00000000" w:rsidRDefault="00C8405E">
      <w:pPr>
        <w:pStyle w:val="a0"/>
        <w:rPr>
          <w:rFonts w:hint="cs"/>
          <w:rtl/>
        </w:rPr>
      </w:pPr>
    </w:p>
    <w:p w14:paraId="7920ED21" w14:textId="77777777" w:rsidR="00000000" w:rsidRDefault="00C8405E">
      <w:pPr>
        <w:pStyle w:val="a1"/>
        <w:jc w:val="center"/>
        <w:rPr>
          <w:rtl/>
        </w:rPr>
      </w:pPr>
      <w:bookmarkStart w:id="126" w:name="CQ30456FI0030456T15_11_2004_18_01_26"/>
      <w:bookmarkStart w:id="127" w:name="_Toc98671400"/>
      <w:bookmarkEnd w:id="126"/>
      <w:r>
        <w:rPr>
          <w:rtl/>
        </w:rPr>
        <w:t>1982. דוח הסתדרות המורים</w:t>
      </w:r>
      <w:bookmarkEnd w:id="127"/>
    </w:p>
    <w:p w14:paraId="7F3611B5" w14:textId="77777777" w:rsidR="00000000" w:rsidRDefault="00C8405E">
      <w:pPr>
        <w:pStyle w:val="a0"/>
        <w:rPr>
          <w:rFonts w:hint="cs"/>
          <w:rtl/>
        </w:rPr>
      </w:pPr>
    </w:p>
    <w:p w14:paraId="58523D5F" w14:textId="77777777" w:rsidR="00000000" w:rsidRDefault="00C8405E">
      <w:pPr>
        <w:pStyle w:val="a0"/>
        <w:ind w:firstLine="0"/>
        <w:rPr>
          <w:bCs/>
          <w:u w:val="single"/>
        </w:rPr>
      </w:pPr>
      <w:bookmarkStart w:id="128" w:name="ESQ30456"/>
      <w:bookmarkEnd w:id="128"/>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6093FA6" w14:textId="77777777" w:rsidR="00000000" w:rsidRDefault="00C8405E">
      <w:pPr>
        <w:pStyle w:val="a0"/>
        <w:ind w:firstLine="720"/>
      </w:pPr>
      <w:r>
        <w:rPr>
          <w:rtl/>
        </w:rPr>
        <w:t>ביום י' באב התשס"ד (28 ביולי 2004):</w:t>
      </w:r>
    </w:p>
    <w:p w14:paraId="0BDBB0DA" w14:textId="77777777" w:rsidR="00000000" w:rsidRDefault="00C8405E">
      <w:pPr>
        <w:pStyle w:val="a0"/>
        <w:ind w:firstLine="0"/>
        <w:rPr>
          <w:rFonts w:hint="cs"/>
        </w:rPr>
      </w:pPr>
    </w:p>
    <w:p w14:paraId="061C641B" w14:textId="77777777" w:rsidR="00000000" w:rsidRDefault="00C8405E">
      <w:pPr>
        <w:pStyle w:val="a0"/>
        <w:ind w:firstLine="720"/>
      </w:pPr>
      <w:r>
        <w:rPr>
          <w:rFonts w:hint="cs"/>
          <w:rtl/>
        </w:rPr>
        <w:t>פורסם, כי לפי</w:t>
      </w:r>
      <w:r>
        <w:rPr>
          <w:rtl/>
        </w:rPr>
        <w:t xml:space="preserve"> דוח הסתדרות המורים</w:t>
      </w:r>
      <w:r>
        <w:rPr>
          <w:rFonts w:hint="cs"/>
          <w:rtl/>
        </w:rPr>
        <w:t>,</w:t>
      </w:r>
      <w:r>
        <w:rPr>
          <w:rtl/>
        </w:rPr>
        <w:t xml:space="preserve"> המורים בארץ עובדים קשה מדי, מרוויחים מעט מדי ואיכותם נמוכה.</w:t>
      </w:r>
    </w:p>
    <w:p w14:paraId="0A39092C" w14:textId="77777777" w:rsidR="00000000" w:rsidRDefault="00C8405E">
      <w:pPr>
        <w:pStyle w:val="a0"/>
        <w:ind w:firstLine="720"/>
      </w:pPr>
    </w:p>
    <w:p w14:paraId="49219AA6" w14:textId="77777777" w:rsidR="00000000" w:rsidRDefault="00C8405E">
      <w:pPr>
        <w:pStyle w:val="a0"/>
        <w:ind w:firstLine="720"/>
      </w:pPr>
      <w:r>
        <w:rPr>
          <w:rFonts w:hint="cs"/>
          <w:rtl/>
        </w:rPr>
        <w:t>רצוני לשאול</w:t>
      </w:r>
      <w:r>
        <w:rPr>
          <w:rtl/>
        </w:rPr>
        <w:t>:</w:t>
      </w:r>
    </w:p>
    <w:p w14:paraId="2936BEF4" w14:textId="77777777" w:rsidR="00000000" w:rsidRDefault="00C8405E">
      <w:pPr>
        <w:pStyle w:val="a0"/>
        <w:ind w:firstLine="720"/>
      </w:pPr>
    </w:p>
    <w:p w14:paraId="344858A7" w14:textId="77777777" w:rsidR="00000000" w:rsidRDefault="00C8405E">
      <w:pPr>
        <w:pStyle w:val="a0"/>
        <w:ind w:firstLine="720"/>
        <w:rPr>
          <w:rFonts w:hint="cs"/>
          <w:rtl/>
        </w:rPr>
      </w:pPr>
      <w:r>
        <w:rPr>
          <w:rFonts w:hint="cs"/>
          <w:rtl/>
        </w:rPr>
        <w:t xml:space="preserve">1. האם נתונים אלה נכונים? </w:t>
      </w:r>
    </w:p>
    <w:p w14:paraId="567DD97B" w14:textId="77777777" w:rsidR="00000000" w:rsidRDefault="00C8405E">
      <w:pPr>
        <w:pStyle w:val="a0"/>
        <w:ind w:firstLine="720"/>
        <w:rPr>
          <w:rtl/>
        </w:rPr>
      </w:pPr>
    </w:p>
    <w:p w14:paraId="350D2338" w14:textId="77777777" w:rsidR="00000000" w:rsidRDefault="00C8405E">
      <w:pPr>
        <w:pStyle w:val="a0"/>
        <w:ind w:firstLine="720"/>
        <w:rPr>
          <w:rtl/>
        </w:rPr>
      </w:pPr>
      <w:r>
        <w:rPr>
          <w:rFonts w:hint="cs"/>
          <w:rtl/>
        </w:rPr>
        <w:t xml:space="preserve">2. כיצד נקבע כי </w:t>
      </w:r>
      <w:r>
        <w:rPr>
          <w:rtl/>
        </w:rPr>
        <w:t>איכותם של המורים נמוכה?</w:t>
      </w:r>
    </w:p>
    <w:p w14:paraId="540CE586" w14:textId="77777777" w:rsidR="00000000" w:rsidRDefault="00C8405E">
      <w:pPr>
        <w:pStyle w:val="a0"/>
        <w:ind w:firstLine="720"/>
        <w:rPr>
          <w:rtl/>
        </w:rPr>
      </w:pPr>
    </w:p>
    <w:p w14:paraId="0DCE18C7" w14:textId="77777777" w:rsidR="00000000" w:rsidRDefault="00C8405E">
      <w:pPr>
        <w:pStyle w:val="a0"/>
        <w:ind w:firstLine="720"/>
        <w:rPr>
          <w:rtl/>
        </w:rPr>
      </w:pPr>
      <w:r>
        <w:rPr>
          <w:rFonts w:hint="cs"/>
          <w:rtl/>
        </w:rPr>
        <w:t xml:space="preserve">3. </w:t>
      </w:r>
      <w:r>
        <w:rPr>
          <w:rtl/>
        </w:rPr>
        <w:t>האם פעל משרדך בעקבות הדוח?</w:t>
      </w:r>
    </w:p>
    <w:p w14:paraId="36994EA1" w14:textId="77777777" w:rsidR="00000000" w:rsidRDefault="00C8405E">
      <w:pPr>
        <w:pStyle w:val="a0"/>
        <w:ind w:firstLine="720"/>
        <w:rPr>
          <w:rtl/>
        </w:rPr>
      </w:pPr>
    </w:p>
    <w:p w14:paraId="326A4324" w14:textId="77777777" w:rsidR="00000000" w:rsidRDefault="00C8405E">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החינוך, </w:t>
      </w:r>
      <w:r>
        <w:rPr>
          <w:rFonts w:hint="eastAsia"/>
          <w:b/>
          <w:bCs/>
          <w:u w:val="single"/>
          <w:rtl/>
        </w:rPr>
        <w:t>התרבות</w:t>
      </w:r>
      <w:r>
        <w:rPr>
          <w:b/>
          <w:bCs/>
          <w:u w:val="single"/>
          <w:rtl/>
        </w:rPr>
        <w:t xml:space="preserve"> והספורט</w:t>
      </w:r>
      <w:r>
        <w:rPr>
          <w:rFonts w:hint="cs"/>
          <w:b/>
          <w:bCs/>
          <w:u w:val="single"/>
          <w:rtl/>
        </w:rPr>
        <w:t xml:space="preserve"> לימור לבנת</w:t>
      </w:r>
      <w:r>
        <w:rPr>
          <w:b/>
          <w:bCs/>
          <w:u w:val="single"/>
          <w:rtl/>
        </w:rPr>
        <w:t>:</w:t>
      </w:r>
    </w:p>
    <w:p w14:paraId="319E8EF3" w14:textId="77777777" w:rsidR="00000000" w:rsidRDefault="00C8405E">
      <w:pPr>
        <w:pStyle w:val="a0"/>
        <w:ind w:firstLine="0"/>
        <w:rPr>
          <w:b/>
          <w:rtl/>
        </w:rPr>
      </w:pPr>
      <w:r>
        <w:rPr>
          <w:b/>
          <w:rtl/>
        </w:rPr>
        <w:t>(לא נקראה, נמסרה לפרוטוקול)</w:t>
      </w:r>
    </w:p>
    <w:p w14:paraId="2ADED612" w14:textId="77777777" w:rsidR="00000000" w:rsidRDefault="00C8405E">
      <w:pPr>
        <w:pStyle w:val="a0"/>
        <w:rPr>
          <w:rFonts w:hint="cs"/>
          <w:rtl/>
        </w:rPr>
      </w:pPr>
    </w:p>
    <w:p w14:paraId="41C7498E" w14:textId="77777777" w:rsidR="00000000" w:rsidRDefault="00C8405E">
      <w:pPr>
        <w:pStyle w:val="a0"/>
        <w:ind w:firstLine="720"/>
        <w:rPr>
          <w:rFonts w:hint="cs"/>
          <w:rtl/>
        </w:rPr>
      </w:pPr>
      <w:r>
        <w:rPr>
          <w:rFonts w:hint="cs"/>
          <w:rtl/>
        </w:rPr>
        <w:t>1</w:t>
      </w:r>
      <w:r>
        <w:rPr>
          <w:rFonts w:hint="eastAsia"/>
          <w:rtl/>
        </w:rPr>
        <w:t xml:space="preserve">–3. </w:t>
      </w:r>
      <w:r>
        <w:rPr>
          <w:rFonts w:hint="cs"/>
          <w:rtl/>
        </w:rPr>
        <w:t>עם כל הכבוד לדוח שפורסם, אני מציעה, חבר הכנסת נהרי, שנמתין ע</w:t>
      </w:r>
      <w:r>
        <w:rPr>
          <w:rFonts w:hint="cs"/>
          <w:rtl/>
        </w:rPr>
        <w:t>ד פרסום המלצות דוח ועדת-דברת בחודש אוקטובר 2004. כפי שאתה ודאי יודע, ועדת-דברת בחנה לעומק את סוגיית כוח-האדם בהוראה במערכת החינוך על מכלול היבטיה, וההמלצות שתגיש מתקשרות בפירוט לנושאים שהעלית: שכר, איכות והאופן שבו אפשר להשביח את כוח-האדם בהוראה.</w:t>
      </w:r>
    </w:p>
    <w:p w14:paraId="155D9E56" w14:textId="77777777" w:rsidR="00000000" w:rsidRDefault="00C8405E">
      <w:pPr>
        <w:pStyle w:val="a0"/>
        <w:rPr>
          <w:rFonts w:hint="cs"/>
          <w:rtl/>
        </w:rPr>
      </w:pPr>
    </w:p>
    <w:p w14:paraId="4390033D" w14:textId="77777777" w:rsidR="00000000" w:rsidRDefault="00C8405E">
      <w:pPr>
        <w:pStyle w:val="a0"/>
        <w:ind w:firstLine="720"/>
        <w:rPr>
          <w:rtl/>
        </w:rPr>
      </w:pPr>
      <w:r>
        <w:rPr>
          <w:rFonts w:hint="cs"/>
          <w:rtl/>
        </w:rPr>
        <w:t>עם זאת ר</w:t>
      </w:r>
      <w:r>
        <w:rPr>
          <w:rFonts w:hint="cs"/>
          <w:rtl/>
        </w:rPr>
        <w:t xml:space="preserve">אוי להעיר, שמן המפורסמות, ועל-פי כל אמת מידה, שכר המורה בישראל נמוך </w:t>
      </w:r>
      <w:r>
        <w:rPr>
          <w:rFonts w:hint="eastAsia"/>
          <w:rtl/>
        </w:rPr>
        <w:t>–</w:t>
      </w:r>
      <w:r>
        <w:rPr>
          <w:rFonts w:hint="cs"/>
          <w:rtl/>
        </w:rPr>
        <w:t xml:space="preserve"> בהשוואה לעובדי המגזר הציבורי ובהשוואה לשכר המורים במדינות אחרות בעולם - מדינות ה-</w:t>
      </w:r>
      <w:r>
        <w:rPr>
          <w:rFonts w:hint="cs"/>
        </w:rPr>
        <w:t>OECD</w:t>
      </w:r>
      <w:r>
        <w:rPr>
          <w:rFonts w:hint="cs"/>
          <w:rtl/>
        </w:rPr>
        <w:t xml:space="preserve"> - ובפרט במדינות שאנו מתייחסים אליהן במחקרים השונים.</w:t>
      </w:r>
    </w:p>
    <w:p w14:paraId="06D90545" w14:textId="77777777" w:rsidR="00000000" w:rsidRDefault="00C8405E">
      <w:pPr>
        <w:pStyle w:val="a0"/>
        <w:rPr>
          <w:rFonts w:hint="cs"/>
          <w:rtl/>
        </w:rPr>
      </w:pPr>
    </w:p>
    <w:p w14:paraId="4EABCDD4" w14:textId="77777777" w:rsidR="00000000" w:rsidRDefault="00C8405E">
      <w:pPr>
        <w:pStyle w:val="a0"/>
        <w:ind w:firstLine="720"/>
        <w:rPr>
          <w:rFonts w:hint="cs"/>
        </w:rPr>
      </w:pPr>
      <w:r>
        <w:rPr>
          <w:rFonts w:hint="cs"/>
          <w:rtl/>
        </w:rPr>
        <w:t xml:space="preserve">כפי שהצהרתי </w:t>
      </w:r>
      <w:r>
        <w:rPr>
          <w:rFonts w:hint="eastAsia"/>
          <w:rtl/>
        </w:rPr>
        <w:t>–</w:t>
      </w:r>
      <w:r>
        <w:rPr>
          <w:rFonts w:hint="cs"/>
          <w:rtl/>
        </w:rPr>
        <w:t xml:space="preserve"> ואני מתכוונת לכל מלה </w:t>
      </w:r>
      <w:r>
        <w:rPr>
          <w:rFonts w:hint="eastAsia"/>
          <w:rtl/>
        </w:rPr>
        <w:t>–</w:t>
      </w:r>
      <w:r>
        <w:rPr>
          <w:rFonts w:hint="cs"/>
          <w:rtl/>
        </w:rPr>
        <w:t xml:space="preserve"> אפעל בנחיש</w:t>
      </w:r>
      <w:r>
        <w:rPr>
          <w:rFonts w:hint="cs"/>
          <w:rtl/>
        </w:rPr>
        <w:t>ות, על-פי המלצות דוח ועדת-דברת, להכנסת שינוי משמעותי ביותר בתחום כוח-האדם בהוראה, שכן אני רואה במורה שותף בכיר ומפתח לקידום מערכת החינוך ולקידום הישגי התלמידים במדינת ישראל.</w:t>
      </w:r>
    </w:p>
    <w:p w14:paraId="30042CD6" w14:textId="77777777" w:rsidR="00000000" w:rsidRDefault="00C8405E">
      <w:pPr>
        <w:pStyle w:val="a0"/>
        <w:rPr>
          <w:rtl/>
        </w:rPr>
      </w:pPr>
    </w:p>
    <w:p w14:paraId="2B38DA05" w14:textId="77777777" w:rsidR="00000000" w:rsidRDefault="00C8405E">
      <w:pPr>
        <w:pStyle w:val="af1"/>
        <w:rPr>
          <w:rtl/>
        </w:rPr>
      </w:pPr>
      <w:r>
        <w:rPr>
          <w:rtl/>
        </w:rPr>
        <w:t>היו"ר חמי דורון:</w:t>
      </w:r>
    </w:p>
    <w:p w14:paraId="3F10C836" w14:textId="77777777" w:rsidR="00000000" w:rsidRDefault="00C8405E">
      <w:pPr>
        <w:pStyle w:val="a0"/>
        <w:rPr>
          <w:rtl/>
        </w:rPr>
      </w:pPr>
    </w:p>
    <w:p w14:paraId="01DD83A8" w14:textId="77777777" w:rsidR="00000000" w:rsidRDefault="00C8405E">
      <w:pPr>
        <w:pStyle w:val="a0"/>
        <w:rPr>
          <w:rFonts w:hint="cs"/>
          <w:rtl/>
        </w:rPr>
      </w:pPr>
      <w:r>
        <w:rPr>
          <w:rFonts w:hint="cs"/>
          <w:rtl/>
        </w:rPr>
        <w:t xml:space="preserve">שאילתא מס' 1983, של חבר הכנסת משולם נהרי </w:t>
      </w:r>
      <w:r>
        <w:rPr>
          <w:rFonts w:hint="eastAsia"/>
          <w:rtl/>
        </w:rPr>
        <w:t>–</w:t>
      </w:r>
      <w:r>
        <w:rPr>
          <w:rFonts w:hint="cs"/>
          <w:rtl/>
        </w:rPr>
        <w:t xml:space="preserve"> לפרוטוקול.</w:t>
      </w:r>
    </w:p>
    <w:p w14:paraId="2A1074D0" w14:textId="77777777" w:rsidR="00000000" w:rsidRDefault="00C8405E">
      <w:pPr>
        <w:pStyle w:val="a0"/>
        <w:rPr>
          <w:rFonts w:hint="cs"/>
          <w:rtl/>
        </w:rPr>
      </w:pPr>
    </w:p>
    <w:p w14:paraId="545E0C8E" w14:textId="77777777" w:rsidR="00000000" w:rsidRDefault="00C8405E">
      <w:pPr>
        <w:pStyle w:val="a1"/>
        <w:jc w:val="center"/>
        <w:rPr>
          <w:rFonts w:hint="cs"/>
          <w:rtl/>
        </w:rPr>
      </w:pPr>
      <w:bookmarkStart w:id="129" w:name="CQ30463FI0030463T15_11_2004_18_02_57"/>
      <w:bookmarkStart w:id="130" w:name="_Toc98671401"/>
      <w:bookmarkEnd w:id="129"/>
      <w:r>
        <w:rPr>
          <w:rtl/>
        </w:rPr>
        <w:t>1983. אי</w:t>
      </w:r>
      <w:r>
        <w:rPr>
          <w:rtl/>
        </w:rPr>
        <w:t>רוח במסעדה לא</w:t>
      </w:r>
      <w:r>
        <w:rPr>
          <w:rFonts w:hint="cs"/>
          <w:rtl/>
        </w:rPr>
        <w:t>-</w:t>
      </w:r>
      <w:r>
        <w:rPr>
          <w:rtl/>
        </w:rPr>
        <w:t>כשרה בסיור חובה</w:t>
      </w:r>
      <w:r>
        <w:rPr>
          <w:rFonts w:hint="cs"/>
          <w:rtl/>
        </w:rPr>
        <w:t xml:space="preserve"> של תלמידי מכללה</w:t>
      </w:r>
      <w:bookmarkEnd w:id="130"/>
    </w:p>
    <w:p w14:paraId="37148EE2" w14:textId="77777777" w:rsidR="00000000" w:rsidRDefault="00C8405E">
      <w:pPr>
        <w:pStyle w:val="a0"/>
        <w:rPr>
          <w:rFonts w:hint="cs"/>
          <w:rtl/>
        </w:rPr>
      </w:pPr>
    </w:p>
    <w:p w14:paraId="2ABA5223" w14:textId="77777777" w:rsidR="00000000" w:rsidRDefault="00C8405E">
      <w:pPr>
        <w:pStyle w:val="a0"/>
        <w:ind w:firstLine="0"/>
        <w:rPr>
          <w:bCs/>
          <w:u w:val="single"/>
        </w:rPr>
      </w:pPr>
      <w:bookmarkStart w:id="131" w:name="ESQ30463"/>
      <w:bookmarkEnd w:id="131"/>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8EDE0FB" w14:textId="77777777" w:rsidR="00000000" w:rsidRDefault="00C8405E">
      <w:pPr>
        <w:pStyle w:val="a0"/>
        <w:ind w:firstLine="720"/>
      </w:pPr>
      <w:r>
        <w:rPr>
          <w:rtl/>
        </w:rPr>
        <w:t>ביום י' באב התשס"ד (28 ביולי 2004):</w:t>
      </w:r>
    </w:p>
    <w:p w14:paraId="68DCD5F9" w14:textId="77777777" w:rsidR="00000000" w:rsidRDefault="00C8405E">
      <w:pPr>
        <w:pStyle w:val="a0"/>
        <w:ind w:firstLine="0"/>
        <w:rPr>
          <w:rFonts w:hint="cs"/>
        </w:rPr>
      </w:pPr>
    </w:p>
    <w:p w14:paraId="7B0994A9" w14:textId="77777777" w:rsidR="00000000" w:rsidRDefault="00C8405E">
      <w:pPr>
        <w:pStyle w:val="a0"/>
        <w:ind w:firstLine="720"/>
      </w:pPr>
      <w:r>
        <w:rPr>
          <w:rFonts w:hint="cs"/>
          <w:rtl/>
        </w:rPr>
        <w:t>תלמיד</w:t>
      </w:r>
      <w:r>
        <w:rPr>
          <w:rtl/>
        </w:rPr>
        <w:t xml:space="preserve"> במכללה מטעם המועצה להשכלה גבוהה </w:t>
      </w:r>
      <w:r>
        <w:rPr>
          <w:rFonts w:hint="cs"/>
          <w:rtl/>
        </w:rPr>
        <w:t>מתלונן על כך</w:t>
      </w:r>
      <w:r>
        <w:rPr>
          <w:rtl/>
        </w:rPr>
        <w:t xml:space="preserve"> </w:t>
      </w:r>
      <w:r>
        <w:rPr>
          <w:rFonts w:hint="cs"/>
          <w:rtl/>
        </w:rPr>
        <w:t>ש</w:t>
      </w:r>
      <w:r>
        <w:rPr>
          <w:rtl/>
        </w:rPr>
        <w:t>במהלך סיור חובה נכנסה כל הכיתה</w:t>
      </w:r>
      <w:r>
        <w:rPr>
          <w:rFonts w:hint="cs"/>
          <w:rtl/>
        </w:rPr>
        <w:t>,</w:t>
      </w:r>
      <w:r>
        <w:rPr>
          <w:rtl/>
        </w:rPr>
        <w:t xml:space="preserve"> בהנחיית המרצה</w:t>
      </w:r>
      <w:r>
        <w:rPr>
          <w:rFonts w:hint="cs"/>
          <w:rtl/>
        </w:rPr>
        <w:t>,</w:t>
      </w:r>
      <w:r>
        <w:rPr>
          <w:rtl/>
        </w:rPr>
        <w:t xml:space="preserve"> שהיא גם ראש החוג ל</w:t>
      </w:r>
      <w:r>
        <w:rPr>
          <w:rtl/>
        </w:rPr>
        <w:t>ספרנות</w:t>
      </w:r>
      <w:r>
        <w:rPr>
          <w:rFonts w:hint="cs"/>
          <w:rtl/>
        </w:rPr>
        <w:t>,</w:t>
      </w:r>
      <w:r>
        <w:rPr>
          <w:rtl/>
        </w:rPr>
        <w:t xml:space="preserve"> למסעדה </w:t>
      </w:r>
      <w:r>
        <w:rPr>
          <w:rFonts w:hint="cs"/>
          <w:rtl/>
        </w:rPr>
        <w:t>לא כשרה</w:t>
      </w:r>
      <w:r>
        <w:rPr>
          <w:rtl/>
        </w:rPr>
        <w:t xml:space="preserve"> במג'ד</w:t>
      </w:r>
      <w:r>
        <w:rPr>
          <w:rFonts w:hint="cs"/>
          <w:rtl/>
        </w:rPr>
        <w:t>-א</w:t>
      </w:r>
      <w:r>
        <w:rPr>
          <w:rtl/>
        </w:rPr>
        <w:t>ל-כרום. לדתיים נאמר ש</w:t>
      </w:r>
      <w:r>
        <w:rPr>
          <w:rFonts w:hint="cs"/>
          <w:rtl/>
        </w:rPr>
        <w:t xml:space="preserve">הם </w:t>
      </w:r>
      <w:r>
        <w:rPr>
          <w:rtl/>
        </w:rPr>
        <w:t>אינם חייבים להיכנס.</w:t>
      </w:r>
    </w:p>
    <w:p w14:paraId="3999041E" w14:textId="77777777" w:rsidR="00000000" w:rsidRDefault="00C8405E">
      <w:pPr>
        <w:pStyle w:val="a0"/>
        <w:ind w:firstLine="720"/>
      </w:pPr>
    </w:p>
    <w:p w14:paraId="3E3FBBF4" w14:textId="77777777" w:rsidR="00000000" w:rsidRDefault="00C8405E">
      <w:pPr>
        <w:pStyle w:val="a0"/>
        <w:ind w:firstLine="720"/>
      </w:pPr>
      <w:r>
        <w:rPr>
          <w:rFonts w:hint="cs"/>
          <w:rtl/>
        </w:rPr>
        <w:t>רצוני לשאול</w:t>
      </w:r>
      <w:r>
        <w:rPr>
          <w:rtl/>
        </w:rPr>
        <w:t>:</w:t>
      </w:r>
    </w:p>
    <w:p w14:paraId="2E1A5D4D" w14:textId="77777777" w:rsidR="00000000" w:rsidRDefault="00C8405E">
      <w:pPr>
        <w:pStyle w:val="a0"/>
        <w:ind w:firstLine="720"/>
      </w:pPr>
    </w:p>
    <w:p w14:paraId="447A2EC3" w14:textId="77777777" w:rsidR="00000000" w:rsidRDefault="00C8405E">
      <w:pPr>
        <w:pStyle w:val="a0"/>
        <w:ind w:firstLine="720"/>
        <w:rPr>
          <w:rtl/>
        </w:rPr>
      </w:pPr>
      <w:r>
        <w:rPr>
          <w:rFonts w:hint="cs"/>
          <w:rtl/>
        </w:rPr>
        <w:t>1. האם ייבחן</w:t>
      </w:r>
      <w:r>
        <w:rPr>
          <w:rtl/>
        </w:rPr>
        <w:t xml:space="preserve"> מקרה זה?</w:t>
      </w:r>
    </w:p>
    <w:p w14:paraId="1E60B5E0" w14:textId="77777777" w:rsidR="00000000" w:rsidRDefault="00C8405E">
      <w:pPr>
        <w:pStyle w:val="a0"/>
        <w:ind w:firstLine="720"/>
        <w:rPr>
          <w:rtl/>
        </w:rPr>
      </w:pPr>
    </w:p>
    <w:p w14:paraId="7F2E0D57" w14:textId="77777777" w:rsidR="00000000" w:rsidRDefault="00C8405E">
      <w:pPr>
        <w:pStyle w:val="a0"/>
        <w:ind w:firstLine="720"/>
        <w:rPr>
          <w:rtl/>
        </w:rPr>
      </w:pPr>
      <w:r>
        <w:rPr>
          <w:rFonts w:hint="cs"/>
          <w:rtl/>
        </w:rPr>
        <w:t xml:space="preserve">2. </w:t>
      </w:r>
      <w:r>
        <w:rPr>
          <w:rtl/>
        </w:rPr>
        <w:t xml:space="preserve">האם </w:t>
      </w:r>
      <w:r>
        <w:rPr>
          <w:rFonts w:hint="cs"/>
          <w:rtl/>
        </w:rPr>
        <w:t>תונחה</w:t>
      </w:r>
      <w:r>
        <w:rPr>
          <w:rtl/>
        </w:rPr>
        <w:t xml:space="preserve"> המועצה לה</w:t>
      </w:r>
      <w:r>
        <w:rPr>
          <w:rFonts w:hint="cs"/>
          <w:rtl/>
        </w:rPr>
        <w:t>ש</w:t>
      </w:r>
      <w:r>
        <w:rPr>
          <w:rtl/>
        </w:rPr>
        <w:t>כלה גבוהה להימנע ממקרים דומים?</w:t>
      </w:r>
    </w:p>
    <w:p w14:paraId="24C2C0F0" w14:textId="77777777" w:rsidR="00000000" w:rsidRDefault="00C8405E">
      <w:pPr>
        <w:pStyle w:val="a0"/>
        <w:ind w:firstLine="720"/>
        <w:rPr>
          <w:rtl/>
        </w:rPr>
      </w:pPr>
    </w:p>
    <w:p w14:paraId="5E707441" w14:textId="77777777" w:rsidR="00000000" w:rsidRDefault="00C8405E">
      <w:pPr>
        <w:pStyle w:val="a0"/>
        <w:ind w:firstLine="0"/>
        <w:rPr>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החינוך, התרבות  </w:t>
      </w:r>
      <w:r>
        <w:rPr>
          <w:rFonts w:hint="eastAsia"/>
          <w:b/>
          <w:bCs/>
          <w:u w:val="single"/>
          <w:rtl/>
        </w:rPr>
        <w:t>והספורט</w:t>
      </w:r>
      <w:r>
        <w:rPr>
          <w:b/>
          <w:bCs/>
          <w:u w:val="single"/>
          <w:rtl/>
        </w:rPr>
        <w:t xml:space="preserve">  </w:t>
      </w:r>
      <w:r>
        <w:rPr>
          <w:rFonts w:hint="eastAsia"/>
          <w:b/>
          <w:bCs/>
          <w:u w:val="single"/>
          <w:rtl/>
        </w:rPr>
        <w:t>לימור</w:t>
      </w:r>
      <w:r>
        <w:rPr>
          <w:b/>
          <w:bCs/>
          <w:u w:val="single"/>
          <w:rtl/>
        </w:rPr>
        <w:t xml:space="preserve">  </w:t>
      </w:r>
      <w:r>
        <w:rPr>
          <w:rFonts w:hint="eastAsia"/>
          <w:b/>
          <w:bCs/>
          <w:u w:val="single"/>
          <w:rtl/>
        </w:rPr>
        <w:t>לבנת</w:t>
      </w:r>
      <w:r>
        <w:rPr>
          <w:b/>
          <w:bCs/>
          <w:u w:val="single"/>
          <w:rtl/>
        </w:rPr>
        <w:t>:</w:t>
      </w:r>
    </w:p>
    <w:p w14:paraId="1B28BCE1" w14:textId="77777777" w:rsidR="00000000" w:rsidRDefault="00C8405E">
      <w:pPr>
        <w:pStyle w:val="a0"/>
        <w:ind w:firstLine="0"/>
        <w:rPr>
          <w:szCs w:val="28"/>
        </w:rPr>
      </w:pPr>
      <w:r>
        <w:rPr>
          <w:rtl/>
        </w:rPr>
        <w:t xml:space="preserve">(לא נקראה, </w:t>
      </w:r>
      <w:r>
        <w:rPr>
          <w:rFonts w:hint="eastAsia"/>
          <w:rtl/>
        </w:rPr>
        <w:t>נמסרה</w:t>
      </w:r>
      <w:r>
        <w:rPr>
          <w:rtl/>
        </w:rPr>
        <w:t xml:space="preserve"> לפרוטוקול)</w:t>
      </w:r>
    </w:p>
    <w:p w14:paraId="04E2C05C" w14:textId="77777777" w:rsidR="00000000" w:rsidRDefault="00C8405E">
      <w:pPr>
        <w:bidi/>
        <w:jc w:val="right"/>
        <w:rPr>
          <w:szCs w:val="28"/>
          <w:rtl/>
        </w:rPr>
      </w:pPr>
    </w:p>
    <w:p w14:paraId="09FA3AE1" w14:textId="77777777" w:rsidR="00000000" w:rsidRDefault="00C8405E">
      <w:pPr>
        <w:pStyle w:val="a0"/>
        <w:rPr>
          <w:rFonts w:hint="cs"/>
          <w:rtl/>
        </w:rPr>
      </w:pPr>
      <w:r>
        <w:rPr>
          <w:rFonts w:hint="cs"/>
          <w:rtl/>
        </w:rPr>
        <w:t>1</w:t>
      </w:r>
      <w:r>
        <w:rPr>
          <w:rFonts w:hint="eastAsia"/>
          <w:rtl/>
        </w:rPr>
        <w:t xml:space="preserve">–2. </w:t>
      </w:r>
      <w:r>
        <w:rPr>
          <w:rFonts w:hint="cs"/>
          <w:rtl/>
        </w:rPr>
        <w:t xml:space="preserve">על-פי </w:t>
      </w:r>
      <w:r>
        <w:rPr>
          <w:rFonts w:hint="cs"/>
          <w:rtl/>
        </w:rPr>
        <w:t>סעיף 15 לחוק המועצה להשכלה גבוהה, 1958, מוסד מוכר הוא בן-חורין לכלכל את ענייניו האקדמיים והמינהליים במסגרת תקציבו כטוב בעיניו. לפיכך, המועצה להשכלה גבוהה אינה רשאית להתערב באוטונומיה של המוסד.</w:t>
      </w:r>
    </w:p>
    <w:p w14:paraId="5FB178B7" w14:textId="77777777" w:rsidR="00000000" w:rsidRDefault="00C8405E">
      <w:pPr>
        <w:pStyle w:val="a0"/>
        <w:rPr>
          <w:rFonts w:hint="cs"/>
          <w:rtl/>
        </w:rPr>
      </w:pPr>
    </w:p>
    <w:p w14:paraId="3671006A" w14:textId="77777777" w:rsidR="00000000" w:rsidRDefault="00C8405E">
      <w:pPr>
        <w:pStyle w:val="a0"/>
        <w:rPr>
          <w:rFonts w:hint="cs"/>
          <w:rtl/>
        </w:rPr>
      </w:pPr>
      <w:r>
        <w:rPr>
          <w:rFonts w:hint="cs"/>
          <w:rtl/>
        </w:rPr>
        <w:t xml:space="preserve">עם זאת, אני סבורה כי מן הראוי שכל מוסד להשכלה גבוהה, קל וחומר </w:t>
      </w:r>
      <w:r>
        <w:rPr>
          <w:rFonts w:hint="cs"/>
          <w:rtl/>
        </w:rPr>
        <w:t>מוסד הנהנה מתקציבים ציבוריים, יתחשב ברגשות כל ציבור הלומדים במסגרתו.</w:t>
      </w:r>
    </w:p>
    <w:p w14:paraId="2829A69F" w14:textId="77777777" w:rsidR="00000000" w:rsidRDefault="00C8405E">
      <w:pPr>
        <w:pStyle w:val="a0"/>
        <w:rPr>
          <w:rFonts w:hint="cs"/>
          <w:rtl/>
        </w:rPr>
      </w:pPr>
    </w:p>
    <w:p w14:paraId="60E9D982" w14:textId="77777777" w:rsidR="00000000" w:rsidRDefault="00C8405E">
      <w:pPr>
        <w:pStyle w:val="a0"/>
        <w:rPr>
          <w:rFonts w:hint="cs"/>
          <w:rtl/>
        </w:rPr>
      </w:pPr>
      <w:r>
        <w:rPr>
          <w:rFonts w:hint="cs"/>
          <w:rtl/>
        </w:rPr>
        <w:t>אם המידע שמסר המתלונן הוא אומנם בדוק ומבוסס, בלי לחוות דעה מההיבט העובדתי של המקרה, הרי נראה לי שמדובר בהחלטה שגויה, בלתי ראויה, שיש בה טעם לפגם, ואני מצרה על כך.</w:t>
      </w:r>
    </w:p>
    <w:p w14:paraId="064A2F77" w14:textId="77777777" w:rsidR="00000000" w:rsidRDefault="00C8405E">
      <w:pPr>
        <w:pStyle w:val="a0"/>
        <w:rPr>
          <w:rFonts w:hint="cs"/>
          <w:rtl/>
        </w:rPr>
      </w:pPr>
    </w:p>
    <w:p w14:paraId="670B9689" w14:textId="77777777" w:rsidR="00000000" w:rsidRDefault="00C8405E">
      <w:pPr>
        <w:pStyle w:val="af1"/>
        <w:rPr>
          <w:rtl/>
        </w:rPr>
      </w:pPr>
      <w:r>
        <w:rPr>
          <w:rtl/>
        </w:rPr>
        <w:t>היו"ר חמי דורון:</w:t>
      </w:r>
    </w:p>
    <w:p w14:paraId="429AE959" w14:textId="77777777" w:rsidR="00000000" w:rsidRDefault="00C8405E">
      <w:pPr>
        <w:pStyle w:val="a0"/>
        <w:rPr>
          <w:rtl/>
        </w:rPr>
      </w:pPr>
    </w:p>
    <w:p w14:paraId="4BF6E488" w14:textId="77777777" w:rsidR="00000000" w:rsidRDefault="00C8405E">
      <w:pPr>
        <w:pStyle w:val="a0"/>
        <w:rPr>
          <w:rFonts w:hint="cs"/>
          <w:rtl/>
        </w:rPr>
      </w:pPr>
      <w:r>
        <w:rPr>
          <w:rFonts w:hint="cs"/>
          <w:rtl/>
        </w:rPr>
        <w:t>שאיל</w:t>
      </w:r>
      <w:r>
        <w:rPr>
          <w:rFonts w:hint="cs"/>
          <w:rtl/>
        </w:rPr>
        <w:t xml:space="preserve">תא 2016, של חבר הכנסת חמי דורון  </w:t>
      </w:r>
      <w:r>
        <w:rPr>
          <w:rFonts w:hint="eastAsia"/>
          <w:rtl/>
        </w:rPr>
        <w:t>–</w:t>
      </w:r>
      <w:r>
        <w:rPr>
          <w:rFonts w:hint="cs"/>
          <w:rtl/>
        </w:rPr>
        <w:t xml:space="preserve"> אשמח לקבל תשובה. </w:t>
      </w:r>
    </w:p>
    <w:p w14:paraId="59AA1025" w14:textId="77777777" w:rsidR="00000000" w:rsidRDefault="00C8405E">
      <w:pPr>
        <w:pStyle w:val="a0"/>
        <w:rPr>
          <w:rFonts w:hint="cs"/>
          <w:rtl/>
        </w:rPr>
      </w:pPr>
    </w:p>
    <w:p w14:paraId="6C3A3401" w14:textId="77777777" w:rsidR="00000000" w:rsidRDefault="00C8405E">
      <w:pPr>
        <w:pStyle w:val="a1"/>
        <w:jc w:val="center"/>
        <w:rPr>
          <w:rtl/>
        </w:rPr>
      </w:pPr>
      <w:bookmarkStart w:id="132" w:name="CQ30892FI0030892T15_11_2004_18_04_17"/>
      <w:bookmarkStart w:id="133" w:name="_Toc98671402"/>
      <w:bookmarkEnd w:id="132"/>
      <w:r>
        <w:rPr>
          <w:rtl/>
        </w:rPr>
        <w:t>2016. שכר שחקני</w:t>
      </w:r>
      <w:r>
        <w:rPr>
          <w:rFonts w:hint="cs"/>
          <w:rtl/>
        </w:rPr>
        <w:t xml:space="preserve"> </w:t>
      </w:r>
      <w:r>
        <w:rPr>
          <w:rtl/>
        </w:rPr>
        <w:t>תיאטר</w:t>
      </w:r>
      <w:r>
        <w:rPr>
          <w:rFonts w:hint="cs"/>
          <w:rtl/>
        </w:rPr>
        <w:t>ון</w:t>
      </w:r>
      <w:bookmarkEnd w:id="133"/>
    </w:p>
    <w:p w14:paraId="0FE9FF08" w14:textId="77777777" w:rsidR="00000000" w:rsidRDefault="00C8405E">
      <w:pPr>
        <w:pStyle w:val="a0"/>
        <w:rPr>
          <w:rFonts w:hint="cs"/>
          <w:rtl/>
        </w:rPr>
      </w:pPr>
    </w:p>
    <w:p w14:paraId="1EE98257" w14:textId="77777777" w:rsidR="00000000" w:rsidRDefault="00C8405E">
      <w:pPr>
        <w:pStyle w:val="a0"/>
        <w:ind w:firstLine="0"/>
        <w:rPr>
          <w:bCs/>
          <w:u w:val="single"/>
        </w:rPr>
      </w:pPr>
      <w:bookmarkStart w:id="134" w:name="ESQ30892"/>
      <w:bookmarkEnd w:id="134"/>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F3A126D" w14:textId="77777777" w:rsidR="00000000" w:rsidRDefault="00C8405E">
      <w:pPr>
        <w:pStyle w:val="a0"/>
        <w:ind w:firstLine="720"/>
      </w:pPr>
      <w:r>
        <w:rPr>
          <w:rtl/>
        </w:rPr>
        <w:t>ביום י"ז באב התשס"ד (4 באוגוסט 2004):</w:t>
      </w:r>
    </w:p>
    <w:p w14:paraId="71E1E318" w14:textId="77777777" w:rsidR="00000000" w:rsidRDefault="00C8405E">
      <w:pPr>
        <w:pStyle w:val="a0"/>
        <w:ind w:firstLine="0"/>
        <w:rPr>
          <w:rFonts w:hint="cs"/>
        </w:rPr>
      </w:pPr>
    </w:p>
    <w:p w14:paraId="01D20789" w14:textId="77777777" w:rsidR="00000000" w:rsidRDefault="00C8405E">
      <w:pPr>
        <w:pStyle w:val="a0"/>
        <w:ind w:firstLine="720"/>
      </w:pPr>
      <w:r>
        <w:rPr>
          <w:rtl/>
        </w:rPr>
        <w:t>ב</w:t>
      </w:r>
      <w:r>
        <w:rPr>
          <w:rFonts w:hint="cs"/>
          <w:rtl/>
        </w:rPr>
        <w:t>-</w:t>
      </w:r>
      <w:r>
        <w:rPr>
          <w:rtl/>
        </w:rPr>
        <w:t xml:space="preserve">26 ביולי </w:t>
      </w:r>
      <w:r>
        <w:rPr>
          <w:rFonts w:hint="cs"/>
          <w:rtl/>
        </w:rPr>
        <w:t>2004 פורסם בעיתונות,</w:t>
      </w:r>
      <w:r>
        <w:rPr>
          <w:rtl/>
        </w:rPr>
        <w:t xml:space="preserve"> כי שחקני תיאטרון מסוימים</w:t>
      </w:r>
      <w:r>
        <w:rPr>
          <w:rFonts w:hint="cs"/>
          <w:rtl/>
        </w:rPr>
        <w:t>,</w:t>
      </w:r>
      <w:r>
        <w:rPr>
          <w:rtl/>
        </w:rPr>
        <w:t xml:space="preserve"> העובדים בתיאטר</w:t>
      </w:r>
      <w:r>
        <w:rPr>
          <w:rFonts w:hint="cs"/>
          <w:rtl/>
        </w:rPr>
        <w:t>אות</w:t>
      </w:r>
      <w:r>
        <w:rPr>
          <w:rtl/>
        </w:rPr>
        <w:t xml:space="preserve"> הנ</w:t>
      </w:r>
      <w:r>
        <w:rPr>
          <w:rFonts w:hint="cs"/>
          <w:rtl/>
        </w:rPr>
        <w:t xml:space="preserve">תונים </w:t>
      </w:r>
      <w:r>
        <w:rPr>
          <w:rtl/>
        </w:rPr>
        <w:t xml:space="preserve"> בגירעונות עמוקים, מרוויחים שכר של מאות אלפי שקלים </w:t>
      </w:r>
      <w:r>
        <w:rPr>
          <w:rFonts w:hint="cs"/>
          <w:rtl/>
        </w:rPr>
        <w:t>ב</w:t>
      </w:r>
      <w:r>
        <w:rPr>
          <w:rtl/>
        </w:rPr>
        <w:t>שנה.</w:t>
      </w:r>
    </w:p>
    <w:p w14:paraId="7177B0F7" w14:textId="77777777" w:rsidR="00000000" w:rsidRDefault="00C8405E">
      <w:pPr>
        <w:pStyle w:val="a0"/>
        <w:ind w:firstLine="720"/>
      </w:pPr>
    </w:p>
    <w:p w14:paraId="17CCD54B" w14:textId="77777777" w:rsidR="00000000" w:rsidRDefault="00C8405E">
      <w:pPr>
        <w:pStyle w:val="a0"/>
        <w:ind w:firstLine="720"/>
      </w:pPr>
      <w:r>
        <w:rPr>
          <w:rFonts w:hint="cs"/>
          <w:rtl/>
        </w:rPr>
        <w:t>רצוני לשאול</w:t>
      </w:r>
      <w:r>
        <w:rPr>
          <w:rtl/>
        </w:rPr>
        <w:t>:</w:t>
      </w:r>
    </w:p>
    <w:p w14:paraId="281F5578" w14:textId="77777777" w:rsidR="00000000" w:rsidRDefault="00C8405E">
      <w:pPr>
        <w:pStyle w:val="a0"/>
        <w:ind w:firstLine="720"/>
      </w:pPr>
    </w:p>
    <w:p w14:paraId="551EB169" w14:textId="77777777" w:rsidR="00000000" w:rsidRDefault="00C8405E">
      <w:pPr>
        <w:pStyle w:val="a0"/>
        <w:ind w:firstLine="720"/>
        <w:rPr>
          <w:rtl/>
        </w:rPr>
      </w:pPr>
      <w:r>
        <w:rPr>
          <w:rFonts w:hint="cs"/>
          <w:rtl/>
        </w:rPr>
        <w:t xml:space="preserve">1. </w:t>
      </w:r>
      <w:r>
        <w:rPr>
          <w:rtl/>
        </w:rPr>
        <w:t>בכמה תסתכם תמיכת משרד החינוך בתיאטר</w:t>
      </w:r>
      <w:r>
        <w:rPr>
          <w:rFonts w:hint="cs"/>
          <w:rtl/>
        </w:rPr>
        <w:t>אות</w:t>
      </w:r>
      <w:r>
        <w:rPr>
          <w:rtl/>
        </w:rPr>
        <w:t xml:space="preserve"> בשנת 2004?</w:t>
      </w:r>
    </w:p>
    <w:p w14:paraId="1588FAAA" w14:textId="77777777" w:rsidR="00000000" w:rsidRDefault="00C8405E">
      <w:pPr>
        <w:pStyle w:val="a0"/>
        <w:ind w:firstLine="720"/>
        <w:rPr>
          <w:rtl/>
        </w:rPr>
      </w:pPr>
    </w:p>
    <w:p w14:paraId="4305065A" w14:textId="77777777" w:rsidR="00000000" w:rsidRDefault="00C8405E">
      <w:pPr>
        <w:pStyle w:val="a0"/>
        <w:ind w:firstLine="720"/>
        <w:rPr>
          <w:rtl/>
        </w:rPr>
      </w:pPr>
      <w:r>
        <w:rPr>
          <w:rFonts w:hint="cs"/>
          <w:rtl/>
        </w:rPr>
        <w:t>2. מה הוא שיעור</w:t>
      </w:r>
      <w:r>
        <w:rPr>
          <w:rtl/>
        </w:rPr>
        <w:t xml:space="preserve"> שכר השחקנים </w:t>
      </w:r>
      <w:r>
        <w:rPr>
          <w:rFonts w:hint="cs"/>
          <w:rtl/>
        </w:rPr>
        <w:t>ב</w:t>
      </w:r>
      <w:r>
        <w:rPr>
          <w:rtl/>
        </w:rPr>
        <w:t xml:space="preserve">הוצאות </w:t>
      </w:r>
      <w:r>
        <w:rPr>
          <w:rFonts w:hint="cs"/>
          <w:rtl/>
        </w:rPr>
        <w:t>ה</w:t>
      </w:r>
      <w:r>
        <w:rPr>
          <w:rtl/>
        </w:rPr>
        <w:t>תיאטר</w:t>
      </w:r>
      <w:r>
        <w:rPr>
          <w:rFonts w:hint="cs"/>
          <w:rtl/>
        </w:rPr>
        <w:t>אות</w:t>
      </w:r>
      <w:r>
        <w:rPr>
          <w:rtl/>
        </w:rPr>
        <w:t xml:space="preserve"> הנתמכים?</w:t>
      </w:r>
    </w:p>
    <w:p w14:paraId="32D1862F" w14:textId="77777777" w:rsidR="00000000" w:rsidRDefault="00C8405E">
      <w:pPr>
        <w:pStyle w:val="a0"/>
        <w:ind w:firstLine="720"/>
        <w:rPr>
          <w:rtl/>
        </w:rPr>
      </w:pPr>
    </w:p>
    <w:p w14:paraId="2B158A99" w14:textId="77777777" w:rsidR="00000000" w:rsidRDefault="00C8405E">
      <w:pPr>
        <w:pStyle w:val="a0"/>
        <w:ind w:firstLine="720"/>
        <w:rPr>
          <w:rtl/>
        </w:rPr>
      </w:pPr>
      <w:r>
        <w:rPr>
          <w:rFonts w:hint="cs"/>
          <w:rtl/>
        </w:rPr>
        <w:t xml:space="preserve">3. </w:t>
      </w:r>
      <w:r>
        <w:rPr>
          <w:rtl/>
        </w:rPr>
        <w:t xml:space="preserve">האם קיים פיקוח על שכר השחקנים </w:t>
      </w:r>
      <w:r>
        <w:rPr>
          <w:rFonts w:hint="cs"/>
          <w:rtl/>
        </w:rPr>
        <w:t xml:space="preserve">ועל החלטותיהן של </w:t>
      </w:r>
      <w:r>
        <w:rPr>
          <w:rtl/>
        </w:rPr>
        <w:t>הנהלות התיאטר</w:t>
      </w:r>
      <w:r>
        <w:rPr>
          <w:rFonts w:hint="cs"/>
          <w:rtl/>
        </w:rPr>
        <w:t>אות בתחום ז</w:t>
      </w:r>
      <w:r>
        <w:rPr>
          <w:rFonts w:hint="cs"/>
          <w:rtl/>
        </w:rPr>
        <w:t>ה</w:t>
      </w:r>
      <w:r>
        <w:rPr>
          <w:rtl/>
        </w:rPr>
        <w:t>?</w:t>
      </w:r>
    </w:p>
    <w:p w14:paraId="7472DB08" w14:textId="77777777" w:rsidR="00000000" w:rsidRDefault="00C8405E">
      <w:pPr>
        <w:pStyle w:val="a0"/>
        <w:ind w:firstLine="720"/>
        <w:rPr>
          <w:rtl/>
        </w:rPr>
      </w:pPr>
    </w:p>
    <w:p w14:paraId="7549BEBC" w14:textId="77777777" w:rsidR="00000000" w:rsidRDefault="00C8405E">
      <w:pPr>
        <w:pStyle w:val="a0"/>
        <w:ind w:firstLine="720"/>
        <w:rPr>
          <w:rFonts w:hint="cs"/>
          <w:rtl/>
        </w:rPr>
      </w:pPr>
      <w:r>
        <w:rPr>
          <w:rFonts w:hint="cs"/>
          <w:rtl/>
        </w:rPr>
        <w:t xml:space="preserve">4. </w:t>
      </w:r>
      <w:r>
        <w:rPr>
          <w:rtl/>
        </w:rPr>
        <w:t xml:space="preserve">כיצד </w:t>
      </w:r>
      <w:r>
        <w:rPr>
          <w:rFonts w:hint="cs"/>
          <w:rtl/>
        </w:rPr>
        <w:t>יגיב</w:t>
      </w:r>
      <w:r>
        <w:rPr>
          <w:rtl/>
        </w:rPr>
        <w:t xml:space="preserve"> משרד</w:t>
      </w:r>
      <w:r>
        <w:rPr>
          <w:rFonts w:hint="cs"/>
          <w:rtl/>
        </w:rPr>
        <w:t>ך</w:t>
      </w:r>
      <w:r>
        <w:rPr>
          <w:rtl/>
        </w:rPr>
        <w:t xml:space="preserve"> לנוכח המצב המתואר?</w:t>
      </w:r>
      <w:bookmarkStart w:id="135" w:name="CQ30892FI0030892T15_11_2004_17_20_02"/>
      <w:bookmarkEnd w:id="135"/>
    </w:p>
    <w:p w14:paraId="292723D1" w14:textId="77777777" w:rsidR="00000000" w:rsidRDefault="00C8405E">
      <w:pPr>
        <w:pStyle w:val="a0"/>
        <w:ind w:firstLine="720"/>
        <w:rPr>
          <w:rFonts w:hint="cs"/>
          <w:rtl/>
        </w:rPr>
      </w:pPr>
    </w:p>
    <w:p w14:paraId="5D95C398" w14:textId="77777777" w:rsidR="00000000" w:rsidRDefault="00C8405E">
      <w:pPr>
        <w:pStyle w:val="a0"/>
        <w:ind w:firstLine="0"/>
        <w:rPr>
          <w:b/>
          <w:bCs/>
          <w:u w:val="single"/>
        </w:rPr>
      </w:pPr>
      <w:r>
        <w:rPr>
          <w:rFonts w:hint="eastAsia"/>
          <w:b/>
          <w:bCs/>
          <w:u w:val="single"/>
          <w:rtl/>
        </w:rPr>
        <w:t>שרת</w:t>
      </w:r>
      <w:r>
        <w:rPr>
          <w:b/>
          <w:bCs/>
          <w:u w:val="single"/>
          <w:rtl/>
        </w:rPr>
        <w:t xml:space="preserve"> החינוך, </w:t>
      </w:r>
      <w:r>
        <w:rPr>
          <w:rFonts w:hint="eastAsia"/>
          <w:b/>
          <w:bCs/>
          <w:u w:val="single"/>
          <w:rtl/>
        </w:rPr>
        <w:t>התרבות</w:t>
      </w:r>
      <w:r>
        <w:rPr>
          <w:b/>
          <w:bCs/>
          <w:u w:val="single"/>
          <w:rtl/>
        </w:rPr>
        <w:t xml:space="preserve"> והספורט</w:t>
      </w:r>
      <w:r>
        <w:rPr>
          <w:rFonts w:hint="cs"/>
          <w:b/>
          <w:bCs/>
          <w:u w:val="single"/>
          <w:rtl/>
        </w:rPr>
        <w:t xml:space="preserve"> לימור לבנת</w:t>
      </w:r>
      <w:r>
        <w:rPr>
          <w:b/>
          <w:bCs/>
          <w:u w:val="single"/>
          <w:rtl/>
        </w:rPr>
        <w:t>:</w:t>
      </w:r>
    </w:p>
    <w:p w14:paraId="557D80AC" w14:textId="77777777" w:rsidR="00000000" w:rsidRDefault="00C8405E">
      <w:pPr>
        <w:pStyle w:val="a0"/>
        <w:rPr>
          <w:rFonts w:hint="cs"/>
          <w:b/>
          <w:snapToGrid w:val="0"/>
          <w:rtl/>
        </w:rPr>
      </w:pPr>
    </w:p>
    <w:p w14:paraId="4ABE3A40" w14:textId="77777777" w:rsidR="00000000" w:rsidRDefault="00C8405E">
      <w:pPr>
        <w:pStyle w:val="a0"/>
        <w:ind w:firstLine="720"/>
        <w:rPr>
          <w:b/>
          <w:snapToGrid w:val="0"/>
        </w:rPr>
      </w:pPr>
      <w:r>
        <w:rPr>
          <w:rFonts w:hint="cs"/>
          <w:b/>
          <w:snapToGrid w:val="0"/>
          <w:rtl/>
        </w:rPr>
        <w:t>1. חבר הכנסת חמי דורון שאל אותי בכמה תסתכם תמיכת משרד החינוך בתיאטראות בשנת 2004. ובכן, גודל התמיכה של משרד החינוך בתיאטראות לשנת 2004 טרם נקבע סופית. סך כל התמיכה בשנת 2003</w:t>
      </w:r>
      <w:r>
        <w:rPr>
          <w:rFonts w:hint="cs"/>
          <w:b/>
          <w:snapToGrid w:val="0"/>
          <w:rtl/>
        </w:rPr>
        <w:t xml:space="preserve"> היה 78 מיליון ו-598,000 ש"ח. אני מניחה שהתמיכה בשנת 2004 תהיה דומה. אני אומרת שהיא עדיין לא נקבעה סופית, אף שאנחנו בסוף 2004, משום שאנחנו עדיין מעבירים תקציב נוסף, מעבר למה שתוכנן מלכתחילה </w:t>
      </w:r>
      <w:r>
        <w:rPr>
          <w:rFonts w:hint="eastAsia"/>
          <w:b/>
          <w:snapToGrid w:val="0"/>
          <w:rtl/>
        </w:rPr>
        <w:t>–</w:t>
      </w:r>
      <w:r>
        <w:rPr>
          <w:rFonts w:hint="cs"/>
          <w:b/>
          <w:snapToGrid w:val="0"/>
          <w:rtl/>
        </w:rPr>
        <w:t xml:space="preserve"> דווקא לטובה </w:t>
      </w:r>
      <w:r>
        <w:rPr>
          <w:rFonts w:hint="eastAsia"/>
          <w:b/>
          <w:snapToGrid w:val="0"/>
          <w:rtl/>
        </w:rPr>
        <w:t>–</w:t>
      </w:r>
      <w:r>
        <w:rPr>
          <w:rFonts w:hint="cs"/>
          <w:b/>
          <w:snapToGrid w:val="0"/>
          <w:rtl/>
        </w:rPr>
        <w:t xml:space="preserve"> מתוך עודפים שנוצרו בתקציב משרד החינוך, ולכן הסכום </w:t>
      </w:r>
      <w:r>
        <w:rPr>
          <w:rFonts w:hint="cs"/>
          <w:b/>
          <w:snapToGrid w:val="0"/>
          <w:rtl/>
        </w:rPr>
        <w:t>הסופי עדיין אינו ידוע.</w:t>
      </w:r>
    </w:p>
    <w:p w14:paraId="7ECD7513" w14:textId="77777777" w:rsidR="00000000" w:rsidRDefault="00C8405E">
      <w:pPr>
        <w:pStyle w:val="a0"/>
        <w:rPr>
          <w:rFonts w:hint="cs"/>
          <w:b/>
          <w:snapToGrid w:val="0"/>
          <w:rtl/>
        </w:rPr>
      </w:pPr>
    </w:p>
    <w:p w14:paraId="2B115336" w14:textId="77777777" w:rsidR="00000000" w:rsidRDefault="00C8405E">
      <w:pPr>
        <w:pStyle w:val="a0"/>
        <w:ind w:firstLine="720"/>
        <w:rPr>
          <w:rFonts w:hint="cs"/>
          <w:b/>
          <w:snapToGrid w:val="0"/>
          <w:rtl/>
        </w:rPr>
      </w:pPr>
      <w:r>
        <w:rPr>
          <w:rFonts w:hint="cs"/>
          <w:b/>
          <w:snapToGrid w:val="0"/>
          <w:rtl/>
        </w:rPr>
        <w:t xml:space="preserve">2. נשאלתי על שיעור שכר השחקנים בהוצאות התיאטראות הנתמכים </w:t>
      </w:r>
      <w:r>
        <w:rPr>
          <w:rFonts w:hint="eastAsia"/>
          <w:b/>
          <w:snapToGrid w:val="0"/>
          <w:rtl/>
        </w:rPr>
        <w:t>–</w:t>
      </w:r>
      <w:r>
        <w:rPr>
          <w:rFonts w:hint="cs"/>
          <w:b/>
          <w:snapToGrid w:val="0"/>
          <w:rtl/>
        </w:rPr>
        <w:t xml:space="preserve"> שכר השחקנים הוא חלק מהוצאות התפעול של תיאטרון. דוחות פיל"ת הסוקרים את פעילות התיאטראות הציבוריים בישראל, אינם מפלחים או מבודדים, כהגדרה ייחודית, את שכר השחקנים, כי מדובר בתש</w:t>
      </w:r>
      <w:r>
        <w:rPr>
          <w:rFonts w:hint="cs"/>
          <w:b/>
          <w:snapToGrid w:val="0"/>
          <w:rtl/>
        </w:rPr>
        <w:t xml:space="preserve">לומים מסוגים שונים הניתנים על-פי הסכמים שונים ליוצרים ולמבצעים בעבור פעילויות הנחוצות להעלאת היצירה ולהרצתה לפני קהל, כחלק מתפקודו של התיאטרון. </w:t>
      </w:r>
    </w:p>
    <w:p w14:paraId="52B21B74" w14:textId="77777777" w:rsidR="00000000" w:rsidRDefault="00C8405E">
      <w:pPr>
        <w:pStyle w:val="a0"/>
        <w:ind w:firstLine="0"/>
        <w:rPr>
          <w:rFonts w:hint="cs"/>
          <w:rtl/>
        </w:rPr>
      </w:pPr>
    </w:p>
    <w:p w14:paraId="15D40D01" w14:textId="77777777" w:rsidR="00000000" w:rsidRDefault="00C8405E">
      <w:pPr>
        <w:pStyle w:val="a0"/>
        <w:ind w:firstLine="720"/>
        <w:rPr>
          <w:rFonts w:hint="cs"/>
          <w:rtl/>
        </w:rPr>
      </w:pPr>
      <w:r>
        <w:rPr>
          <w:rFonts w:hint="cs"/>
          <w:rtl/>
        </w:rPr>
        <w:t xml:space="preserve">אני רוצה לציין, שהנתון הקיים ביחס לתיאטראות ציבוריים, שקרוב ביותר למבוקש בסעיף הזה, מתייחס לשכר עבודה של צוות </w:t>
      </w:r>
      <w:r>
        <w:rPr>
          <w:rFonts w:hint="cs"/>
          <w:rtl/>
        </w:rPr>
        <w:t xml:space="preserve">אמנותי לרבות שחקנים, לרבות תשלומים ושכר לבמאים ותפאורנים, כוריאוגרפים, מחזאים ומעצבי תלבושות ועוד. כלומר, כל מה שמוגדר כצוות אמנותי. אין כאן הפרדה רק לשחקנים, והוא נמצא בעמוד 72, בדוח על פעילות התיאטראות הציבוריים בישראל לשנת 2001. אז אין לי כאן נתון כזה, </w:t>
      </w:r>
      <w:r>
        <w:rPr>
          <w:rFonts w:hint="cs"/>
          <w:rtl/>
        </w:rPr>
        <w:t xml:space="preserve">אין לי מספר כזה שאני יכולה לציין אותו. האמת היא שאני מצטערת, כי התשובה הזאת באמת לא סבירה. </w:t>
      </w:r>
    </w:p>
    <w:p w14:paraId="0303AD5E" w14:textId="77777777" w:rsidR="00000000" w:rsidRDefault="00C8405E">
      <w:pPr>
        <w:pStyle w:val="a0"/>
        <w:rPr>
          <w:rFonts w:hint="cs"/>
          <w:rtl/>
        </w:rPr>
      </w:pPr>
    </w:p>
    <w:p w14:paraId="3F1EA5FF" w14:textId="77777777" w:rsidR="00000000" w:rsidRDefault="00C8405E">
      <w:pPr>
        <w:pStyle w:val="af1"/>
        <w:rPr>
          <w:rtl/>
        </w:rPr>
      </w:pPr>
      <w:r>
        <w:rPr>
          <w:rtl/>
        </w:rPr>
        <w:t>היו"ר חמי דורון:</w:t>
      </w:r>
    </w:p>
    <w:p w14:paraId="15D2FFFB" w14:textId="77777777" w:rsidR="00000000" w:rsidRDefault="00C8405E">
      <w:pPr>
        <w:pStyle w:val="a0"/>
        <w:rPr>
          <w:rtl/>
        </w:rPr>
      </w:pPr>
    </w:p>
    <w:p w14:paraId="5AB31095" w14:textId="77777777" w:rsidR="00000000" w:rsidRDefault="00C8405E">
      <w:pPr>
        <w:pStyle w:val="a0"/>
        <w:rPr>
          <w:rFonts w:hint="cs"/>
          <w:rtl/>
        </w:rPr>
      </w:pPr>
      <w:r>
        <w:rPr>
          <w:rFonts w:hint="cs"/>
          <w:rtl/>
        </w:rPr>
        <w:t>היות שאין פה אף אחד, אנחנו יכולים לדבר. בסך הכול, גם כשרשות מקומית מגישה תקציב או מועצה דתית מגישה תקציב, בתוך הצעת התקציב יש חלוקה מפורטת לנושאי</w:t>
      </w:r>
      <w:r>
        <w:rPr>
          <w:rFonts w:hint="cs"/>
          <w:rtl/>
        </w:rPr>
        <w:t xml:space="preserve">ם. עובדי חינוך - כמה הם מקבלים, מורים </w:t>
      </w:r>
      <w:r>
        <w:rPr>
          <w:rtl/>
        </w:rPr>
        <w:t>–</w:t>
      </w:r>
      <w:r>
        <w:rPr>
          <w:rFonts w:hint="cs"/>
          <w:rtl/>
        </w:rPr>
        <w:t xml:space="preserve"> כמה הם מקבלים, עובדי רווחה </w:t>
      </w:r>
      <w:r>
        <w:rPr>
          <w:rtl/>
        </w:rPr>
        <w:t>–</w:t>
      </w:r>
      <w:r>
        <w:rPr>
          <w:rFonts w:hint="cs"/>
          <w:rtl/>
        </w:rPr>
        <w:t xml:space="preserve"> כמה הם מקבלים סך הכול מתוך המערכת הכוללת. נשמע לי מאוד מוזר שמי שבונה שם תקציב עושה איזה מיש-מש, כי ידוע שתופרת תקבל 2,500 שקל, והיא נחשבת כצוות אמנותי - - -</w:t>
      </w:r>
    </w:p>
    <w:p w14:paraId="228FFA26" w14:textId="77777777" w:rsidR="00000000" w:rsidRDefault="00C8405E">
      <w:pPr>
        <w:pStyle w:val="a0"/>
        <w:ind w:firstLine="0"/>
        <w:rPr>
          <w:rFonts w:hint="cs"/>
          <w:rtl/>
        </w:rPr>
      </w:pPr>
    </w:p>
    <w:p w14:paraId="087C4B5D" w14:textId="77777777" w:rsidR="00000000" w:rsidRDefault="00C8405E">
      <w:pPr>
        <w:pStyle w:val="a"/>
        <w:rPr>
          <w:rtl/>
        </w:rPr>
      </w:pPr>
      <w:bookmarkStart w:id="136" w:name="FS000000470T15_11_2004_17_22_31"/>
      <w:bookmarkStart w:id="137" w:name="_Toc98671403"/>
      <w:bookmarkEnd w:id="136"/>
      <w:r>
        <w:rPr>
          <w:rFonts w:hint="eastAsia"/>
          <w:rtl/>
        </w:rPr>
        <w:t>שרת</w:t>
      </w:r>
      <w:r>
        <w:rPr>
          <w:rtl/>
        </w:rPr>
        <w:t xml:space="preserve"> החינוך, התרבות והספורט ל</w:t>
      </w:r>
      <w:r>
        <w:rPr>
          <w:rtl/>
        </w:rPr>
        <w:t>ימור לבנת:</w:t>
      </w:r>
      <w:bookmarkEnd w:id="137"/>
    </w:p>
    <w:p w14:paraId="2363F42C" w14:textId="77777777" w:rsidR="00000000" w:rsidRDefault="00C8405E">
      <w:pPr>
        <w:pStyle w:val="a0"/>
        <w:rPr>
          <w:rFonts w:hint="cs"/>
          <w:rtl/>
        </w:rPr>
      </w:pPr>
    </w:p>
    <w:p w14:paraId="4C9AF71A" w14:textId="77777777" w:rsidR="00000000" w:rsidRDefault="00C8405E">
      <w:pPr>
        <w:pStyle w:val="a0"/>
        <w:rPr>
          <w:rFonts w:hint="cs"/>
          <w:rtl/>
        </w:rPr>
      </w:pPr>
      <w:r>
        <w:rPr>
          <w:rFonts w:hint="cs"/>
          <w:rtl/>
        </w:rPr>
        <w:t>אני אגיד לך משהו: בשאלה השלישית יש יותר פירוט לעניין, אבל אני אבדוק את זה עוד פעם. התיאטראות הם גופים משפטיים, וזה לשאלה 3 שלך, ותיכף אני אחזור לשאלה 2. התיאטראות הם גופים משפטיים עצמאיים והם מקיימים אספות כלליות וועדות ביקורת. אנחנו לא מתערבים</w:t>
      </w:r>
      <w:r>
        <w:rPr>
          <w:rFonts w:hint="cs"/>
          <w:rtl/>
        </w:rPr>
        <w:t>, משרד התרבות, לצורך העניין, בשכר שנקבע לשחקים או למבצעים או ליוצרים או למבצעים אחרים ולא מתערבים בשיקול הדעת ובהחלטות האמנותיות של הגופים הנתמכים, לרבות התיאטראות הציבוריים, ובנגזרות הכספיות. אנחנו גם לא מתערבים בהתקשרויות החוזיות בין התיאטרון לעובדים, למ</w:t>
      </w:r>
      <w:r>
        <w:rPr>
          <w:rFonts w:hint="cs"/>
          <w:rtl/>
        </w:rPr>
        <w:t xml:space="preserve">עט שכר מנהלים. כאן הקמתי מחדש את ועדת-ניצני, שקיבלה החלטות, וזה מופעל, בפועל, לגבי שכר מקסימום למנהלי תיאטראות לפי הגודל ולפי היקף הפעילות שלהם. זה כבר הוחל, מתחילת שנת 2004. </w:t>
      </w:r>
    </w:p>
    <w:p w14:paraId="70068658" w14:textId="77777777" w:rsidR="00000000" w:rsidRDefault="00C8405E">
      <w:pPr>
        <w:pStyle w:val="a0"/>
        <w:rPr>
          <w:rFonts w:hint="cs"/>
          <w:rtl/>
        </w:rPr>
      </w:pPr>
    </w:p>
    <w:p w14:paraId="455CDF5F" w14:textId="77777777" w:rsidR="00000000" w:rsidRDefault="00C8405E">
      <w:pPr>
        <w:pStyle w:val="a0"/>
        <w:rPr>
          <w:rFonts w:hint="cs"/>
          <w:rtl/>
        </w:rPr>
      </w:pPr>
      <w:r>
        <w:rPr>
          <w:rFonts w:hint="cs"/>
          <w:rtl/>
        </w:rPr>
        <w:t>כדאי גם לציין ששכר רוב השחקנים הוא שכר מינימלי, נמוך, חוץ מאשר השכר של כוכבים ב</w:t>
      </w:r>
      <w:r>
        <w:rPr>
          <w:rFonts w:hint="cs"/>
          <w:rtl/>
        </w:rPr>
        <w:t xml:space="preserve">ודדים, שנושאים על גבם הפקות שלמות, שיש להם הצלחה מאוד גדולה ומשמעותית בהכנסות העצמיות של התיאטרון, ולכן, מטבע הדברים המשכורות שצוינו הן יוצאות מן הכלל, והכלל הוא בסך הכול צנוע, בהתאם לאפשרויות הכספיות של התיאטרון. </w:t>
      </w:r>
    </w:p>
    <w:p w14:paraId="16F20DAA" w14:textId="77777777" w:rsidR="00000000" w:rsidRDefault="00C8405E">
      <w:pPr>
        <w:pStyle w:val="a0"/>
        <w:rPr>
          <w:rFonts w:hint="cs"/>
          <w:rtl/>
        </w:rPr>
      </w:pPr>
    </w:p>
    <w:p w14:paraId="5F02F78A" w14:textId="77777777" w:rsidR="00000000" w:rsidRDefault="00C8405E">
      <w:pPr>
        <w:pStyle w:val="a0"/>
        <w:rPr>
          <w:rFonts w:hint="cs"/>
          <w:rtl/>
        </w:rPr>
      </w:pPr>
      <w:r>
        <w:rPr>
          <w:rFonts w:hint="cs"/>
          <w:rtl/>
        </w:rPr>
        <w:t>כיוון שמדובר בעמותות ציבוריות, כאמור, אנ</w:t>
      </w:r>
      <w:r>
        <w:rPr>
          <w:rFonts w:hint="cs"/>
          <w:rtl/>
        </w:rPr>
        <w:t>חנו לא מתערבים בשיקול הדעת ובהחלטות האמנותיות של התיאטראות הציבוריים ובנגזרות הכספיות שלהם. זה לשאלות 3 ו-4.</w:t>
      </w:r>
    </w:p>
    <w:p w14:paraId="0FDF5F99" w14:textId="77777777" w:rsidR="00000000" w:rsidRDefault="00C8405E">
      <w:pPr>
        <w:pStyle w:val="a0"/>
        <w:rPr>
          <w:rFonts w:hint="cs"/>
          <w:rtl/>
        </w:rPr>
      </w:pPr>
    </w:p>
    <w:p w14:paraId="07632ABB" w14:textId="77777777" w:rsidR="00000000" w:rsidRDefault="00C8405E">
      <w:pPr>
        <w:pStyle w:val="a0"/>
        <w:rPr>
          <w:rFonts w:hint="cs"/>
          <w:rtl/>
        </w:rPr>
      </w:pPr>
      <w:r>
        <w:rPr>
          <w:rFonts w:hint="cs"/>
          <w:rtl/>
        </w:rPr>
        <w:t>אני חוזרת לשאלה 2 שלך, שנוגעת לשאלה, איזה אחוז מוציאים התיאטראות הנתמכים על שכר השחקנים. אינני מכירה נתון כזה, כפי שאמרתי כבר קודם. אני מוכנה לבדו</w:t>
      </w:r>
      <w:r>
        <w:rPr>
          <w:rFonts w:hint="cs"/>
          <w:rtl/>
        </w:rPr>
        <w:t>ק את זה עוד פעם ולהשיב לך בנפרד. אני לא מכירה נתון כזה, גם ממה שעולה כאן, אני לא יודעת שיש נתון כזה, אבל אני מוכנה לבדוק את זה עוד פעם.</w:t>
      </w:r>
    </w:p>
    <w:p w14:paraId="026AF99D" w14:textId="77777777" w:rsidR="00000000" w:rsidRDefault="00C8405E">
      <w:pPr>
        <w:pStyle w:val="a0"/>
        <w:rPr>
          <w:rFonts w:hint="cs"/>
          <w:rtl/>
        </w:rPr>
      </w:pPr>
    </w:p>
    <w:p w14:paraId="5CF6BFEB" w14:textId="77777777" w:rsidR="00000000" w:rsidRDefault="00C8405E">
      <w:pPr>
        <w:pStyle w:val="af1"/>
        <w:rPr>
          <w:rtl/>
        </w:rPr>
      </w:pPr>
      <w:r>
        <w:rPr>
          <w:rtl/>
        </w:rPr>
        <w:t>היו"ר חמי דורון:</w:t>
      </w:r>
    </w:p>
    <w:p w14:paraId="012D89F2" w14:textId="77777777" w:rsidR="00000000" w:rsidRDefault="00C8405E">
      <w:pPr>
        <w:pStyle w:val="a0"/>
        <w:rPr>
          <w:rtl/>
        </w:rPr>
      </w:pPr>
    </w:p>
    <w:p w14:paraId="4B11BECA" w14:textId="77777777" w:rsidR="00000000" w:rsidRDefault="00C8405E">
      <w:pPr>
        <w:pStyle w:val="a0"/>
        <w:rPr>
          <w:rFonts w:hint="cs"/>
          <w:rtl/>
        </w:rPr>
      </w:pPr>
      <w:r>
        <w:rPr>
          <w:rFonts w:hint="cs"/>
          <w:rtl/>
        </w:rPr>
        <w:t>אני מודה לך. מאחר שאני לא יכול לשאול שאלה נוספת, אני לא אשאל.</w:t>
      </w:r>
    </w:p>
    <w:p w14:paraId="02D115DE" w14:textId="77777777" w:rsidR="00000000" w:rsidRDefault="00C8405E">
      <w:pPr>
        <w:pStyle w:val="a0"/>
        <w:rPr>
          <w:rtl/>
        </w:rPr>
      </w:pPr>
    </w:p>
    <w:p w14:paraId="2A40935B" w14:textId="77777777" w:rsidR="00000000" w:rsidRDefault="00C8405E">
      <w:pPr>
        <w:pStyle w:val="a0"/>
        <w:rPr>
          <w:rFonts w:hint="cs"/>
          <w:rtl/>
        </w:rPr>
      </w:pPr>
      <w:r>
        <w:rPr>
          <w:rFonts w:hint="cs"/>
          <w:rtl/>
        </w:rPr>
        <w:t>שאילתא מס' 2038 של חבר הכנסת ג'מאל זחא</w:t>
      </w:r>
      <w:r>
        <w:rPr>
          <w:rFonts w:hint="cs"/>
          <w:rtl/>
        </w:rPr>
        <w:t>לקה - לפרוטוקול. שאילתא מס' 2084 של חבר הכנסת מתן וילנאי - לפרוטוקול.</w:t>
      </w:r>
    </w:p>
    <w:p w14:paraId="0A61DC43" w14:textId="77777777" w:rsidR="00000000" w:rsidRDefault="00C8405E">
      <w:pPr>
        <w:pStyle w:val="a0"/>
        <w:ind w:firstLine="0"/>
        <w:rPr>
          <w:rFonts w:hint="cs"/>
          <w:rtl/>
        </w:rPr>
      </w:pPr>
    </w:p>
    <w:p w14:paraId="674BA46B" w14:textId="77777777" w:rsidR="00000000" w:rsidRDefault="00C8405E">
      <w:pPr>
        <w:pStyle w:val="-"/>
        <w:rPr>
          <w:rtl/>
        </w:rPr>
      </w:pPr>
      <w:bookmarkStart w:id="138" w:name="FS000000470T15_11_2004_17_24_57C"/>
      <w:bookmarkEnd w:id="138"/>
      <w:r>
        <w:rPr>
          <w:rtl/>
        </w:rPr>
        <w:t>שרת החינוך, התרבות והספורט לימור לבנת:</w:t>
      </w:r>
    </w:p>
    <w:p w14:paraId="5BEF91E8" w14:textId="77777777" w:rsidR="00000000" w:rsidRDefault="00C8405E">
      <w:pPr>
        <w:pStyle w:val="a0"/>
        <w:rPr>
          <w:rtl/>
        </w:rPr>
      </w:pPr>
    </w:p>
    <w:p w14:paraId="10BD66D9" w14:textId="77777777" w:rsidR="00000000" w:rsidRDefault="00C8405E">
      <w:pPr>
        <w:pStyle w:val="a0"/>
        <w:rPr>
          <w:rFonts w:hint="cs"/>
          <w:rtl/>
        </w:rPr>
      </w:pPr>
      <w:r>
        <w:rPr>
          <w:rFonts w:hint="cs"/>
          <w:rtl/>
        </w:rPr>
        <w:t>אדוני היושב-ראש, אני מסרבת להעביר את התשובות על השאילתות לפרוטוקול. שהשואלים יהיו כאן. שהיושב-ראש יקרא לבירור. אני לא רוצה להעביר לפרוטוקול.</w:t>
      </w:r>
    </w:p>
    <w:p w14:paraId="4D1F4615" w14:textId="77777777" w:rsidR="00000000" w:rsidRDefault="00C8405E">
      <w:pPr>
        <w:pStyle w:val="a0"/>
        <w:rPr>
          <w:rFonts w:hint="cs"/>
          <w:rtl/>
        </w:rPr>
      </w:pPr>
    </w:p>
    <w:p w14:paraId="43D076C2" w14:textId="77777777" w:rsidR="00000000" w:rsidRDefault="00C8405E">
      <w:pPr>
        <w:pStyle w:val="af1"/>
        <w:rPr>
          <w:rtl/>
        </w:rPr>
      </w:pPr>
      <w:r>
        <w:rPr>
          <w:rFonts w:hint="eastAsia"/>
          <w:rtl/>
        </w:rPr>
        <w:t>היו</w:t>
      </w:r>
      <w:r>
        <w:rPr>
          <w:rtl/>
        </w:rPr>
        <w:t>"ר חמי דורון:</w:t>
      </w:r>
    </w:p>
    <w:p w14:paraId="2F68D63B" w14:textId="77777777" w:rsidR="00000000" w:rsidRDefault="00C8405E">
      <w:pPr>
        <w:pStyle w:val="a0"/>
        <w:rPr>
          <w:rFonts w:hint="cs"/>
          <w:rtl/>
        </w:rPr>
      </w:pPr>
    </w:p>
    <w:p w14:paraId="63EF6288" w14:textId="77777777" w:rsidR="00000000" w:rsidRDefault="00C8405E">
      <w:pPr>
        <w:pStyle w:val="a0"/>
        <w:rPr>
          <w:rFonts w:hint="cs"/>
          <w:rtl/>
        </w:rPr>
      </w:pPr>
      <w:r>
        <w:rPr>
          <w:rFonts w:hint="cs"/>
          <w:rtl/>
        </w:rPr>
        <w:t>על-פי התקנון את חייבת להעביר אותן לפרוטוקול. אנחנו זוכים למנת מחאה של שרת החינוך. בדרך כלל, אנחנו אלה שמוחים כנגד השרים שלא נמצאים כאן. אז עכשיו יש לנו מקרה חדש, ואני לפחות לא ראיתי כזה דבר ואני לא בטוח שאכן את נוהגת על-פי התקנון.</w:t>
      </w:r>
    </w:p>
    <w:p w14:paraId="71A3F816" w14:textId="77777777" w:rsidR="00000000" w:rsidRDefault="00C8405E">
      <w:pPr>
        <w:pStyle w:val="a0"/>
        <w:rPr>
          <w:rFonts w:hint="cs"/>
          <w:rtl/>
        </w:rPr>
      </w:pPr>
    </w:p>
    <w:p w14:paraId="3A71476C" w14:textId="77777777" w:rsidR="00000000" w:rsidRDefault="00C8405E">
      <w:pPr>
        <w:pStyle w:val="-"/>
        <w:rPr>
          <w:rtl/>
        </w:rPr>
      </w:pPr>
      <w:bookmarkStart w:id="139" w:name="FS000000470T15_11_2004_17_25_25C"/>
      <w:bookmarkEnd w:id="139"/>
      <w:r>
        <w:rPr>
          <w:rtl/>
        </w:rPr>
        <w:t>שרת החינו</w:t>
      </w:r>
      <w:r>
        <w:rPr>
          <w:rtl/>
        </w:rPr>
        <w:t>ך, התרבות והספורט לימור לבנת:</w:t>
      </w:r>
    </w:p>
    <w:p w14:paraId="26CDD593" w14:textId="77777777" w:rsidR="00000000" w:rsidRDefault="00C8405E">
      <w:pPr>
        <w:pStyle w:val="a0"/>
        <w:rPr>
          <w:rtl/>
        </w:rPr>
      </w:pPr>
    </w:p>
    <w:p w14:paraId="41872BFD" w14:textId="77777777" w:rsidR="00000000" w:rsidRDefault="00C8405E">
      <w:pPr>
        <w:pStyle w:val="a0"/>
        <w:rPr>
          <w:rFonts w:hint="cs"/>
          <w:rtl/>
        </w:rPr>
      </w:pPr>
      <w:r>
        <w:rPr>
          <w:rFonts w:hint="cs"/>
          <w:rtl/>
        </w:rPr>
        <w:t>שיושב-ראש הכנסת יקרא לי - - -</w:t>
      </w:r>
    </w:p>
    <w:p w14:paraId="79AF5C9A" w14:textId="77777777" w:rsidR="00000000" w:rsidRDefault="00C8405E">
      <w:pPr>
        <w:pStyle w:val="a0"/>
        <w:rPr>
          <w:rFonts w:hint="cs"/>
          <w:rtl/>
        </w:rPr>
      </w:pPr>
    </w:p>
    <w:p w14:paraId="57807C07" w14:textId="77777777" w:rsidR="00000000" w:rsidRDefault="00C8405E">
      <w:pPr>
        <w:pStyle w:val="af1"/>
        <w:rPr>
          <w:rtl/>
        </w:rPr>
      </w:pPr>
      <w:r>
        <w:rPr>
          <w:rtl/>
        </w:rPr>
        <w:t>היו"ר חמי דורון:</w:t>
      </w:r>
    </w:p>
    <w:p w14:paraId="7722EA96" w14:textId="77777777" w:rsidR="00000000" w:rsidRDefault="00C8405E">
      <w:pPr>
        <w:pStyle w:val="a0"/>
        <w:rPr>
          <w:rtl/>
        </w:rPr>
      </w:pPr>
    </w:p>
    <w:p w14:paraId="118E78BA" w14:textId="77777777" w:rsidR="00000000" w:rsidRDefault="00C8405E">
      <w:pPr>
        <w:pStyle w:val="a0"/>
        <w:rPr>
          <w:rFonts w:hint="cs"/>
          <w:rtl/>
        </w:rPr>
      </w:pPr>
      <w:r>
        <w:rPr>
          <w:rFonts w:hint="cs"/>
          <w:rtl/>
        </w:rPr>
        <w:t xml:space="preserve">אנחנו נעביר את הנושא לבירור. אנחנו נמצאים כאן כמעט רק עם חברות כנסת היום. גברתי שרת החינוך - הבנתי. אנא תרשי לי להמשיך בסדר-היום. תודה רבה. </w:t>
      </w:r>
    </w:p>
    <w:p w14:paraId="21BA3158" w14:textId="77777777" w:rsidR="00000000" w:rsidRDefault="00C8405E">
      <w:pPr>
        <w:pStyle w:val="a0"/>
        <w:rPr>
          <w:rFonts w:hint="cs"/>
          <w:rtl/>
        </w:rPr>
      </w:pPr>
    </w:p>
    <w:p w14:paraId="7F03B22A" w14:textId="77777777" w:rsidR="00000000" w:rsidRDefault="00C8405E">
      <w:pPr>
        <w:pStyle w:val="a0"/>
        <w:rPr>
          <w:rFonts w:hint="cs"/>
          <w:rtl/>
        </w:rPr>
      </w:pPr>
    </w:p>
    <w:p w14:paraId="4BD6F41C" w14:textId="77777777" w:rsidR="00000000" w:rsidRDefault="00C8405E">
      <w:pPr>
        <w:pStyle w:val="a2"/>
        <w:rPr>
          <w:rFonts w:hint="cs"/>
          <w:rtl/>
        </w:rPr>
      </w:pPr>
      <w:bookmarkStart w:id="140" w:name="CS17834FI0017834T15_11_2004_17_26_03"/>
      <w:bookmarkStart w:id="141" w:name="_Toc98671404"/>
      <w:bookmarkEnd w:id="140"/>
      <w:r>
        <w:rPr>
          <w:rtl/>
        </w:rPr>
        <w:t xml:space="preserve">הצעת חוק החברות (תיקון </w:t>
      </w:r>
      <w:r>
        <w:rPr>
          <w:rFonts w:hint="cs"/>
          <w:rtl/>
        </w:rPr>
        <w:t xml:space="preserve">מס' 3) </w:t>
      </w:r>
      <w:r>
        <w:rPr>
          <w:rtl/>
        </w:rPr>
        <w:br/>
      </w:r>
      <w:r>
        <w:rPr>
          <w:rFonts w:hint="cs"/>
          <w:rtl/>
        </w:rPr>
        <w:t>(</w:t>
      </w:r>
      <w:r>
        <w:rPr>
          <w:rtl/>
        </w:rPr>
        <w:t>כ</w:t>
      </w:r>
      <w:r>
        <w:rPr>
          <w:rtl/>
        </w:rPr>
        <w:t>שירות דירקטור</w:t>
      </w:r>
      <w:r>
        <w:rPr>
          <w:rFonts w:hint="cs"/>
          <w:rtl/>
        </w:rPr>
        <w:t>ים חיצוניים</w:t>
      </w:r>
      <w:r>
        <w:rPr>
          <w:rtl/>
        </w:rPr>
        <w:t>), התשס"</w:t>
      </w:r>
      <w:r>
        <w:rPr>
          <w:rFonts w:hint="cs"/>
          <w:rtl/>
        </w:rPr>
        <w:t>ה-2004</w:t>
      </w:r>
      <w:bookmarkEnd w:id="141"/>
    </w:p>
    <w:p w14:paraId="105FC3F2" w14:textId="77777777" w:rsidR="00000000" w:rsidRDefault="00C8405E">
      <w:pPr>
        <w:pStyle w:val="a0"/>
        <w:rPr>
          <w:rFonts w:hint="cs"/>
          <w:rtl/>
        </w:rPr>
      </w:pPr>
      <w:r>
        <w:rPr>
          <w:rtl/>
        </w:rPr>
        <w:t xml:space="preserve">[רשומות (הצעות חוק, חוב' </w:t>
      </w:r>
      <w:r>
        <w:rPr>
          <w:rFonts w:hint="cs"/>
          <w:rtl/>
        </w:rPr>
        <w:t>כ/54</w:t>
      </w:r>
      <w:r>
        <w:rPr>
          <w:rtl/>
        </w:rPr>
        <w:t>)</w:t>
      </w:r>
      <w:r>
        <w:rPr>
          <w:rFonts w:hint="cs"/>
          <w:rtl/>
        </w:rPr>
        <w:t>.</w:t>
      </w:r>
      <w:r>
        <w:rPr>
          <w:rtl/>
        </w:rPr>
        <w:t>]</w:t>
      </w:r>
    </w:p>
    <w:p w14:paraId="44ECD25C" w14:textId="77777777" w:rsidR="00000000" w:rsidRDefault="00C8405E">
      <w:pPr>
        <w:pStyle w:val="-0"/>
        <w:rPr>
          <w:rFonts w:hint="cs"/>
          <w:rtl/>
        </w:rPr>
      </w:pPr>
      <w:r>
        <w:rPr>
          <w:rFonts w:hint="cs"/>
          <w:rtl/>
        </w:rPr>
        <w:t>(קריאה ראשונה)</w:t>
      </w:r>
    </w:p>
    <w:p w14:paraId="4C4EFD25" w14:textId="77777777" w:rsidR="00000000" w:rsidRDefault="00C8405E">
      <w:pPr>
        <w:pStyle w:val="af1"/>
        <w:rPr>
          <w:rFonts w:hint="cs"/>
          <w:rtl/>
        </w:rPr>
      </w:pPr>
    </w:p>
    <w:p w14:paraId="0D525999" w14:textId="77777777" w:rsidR="00000000" w:rsidRDefault="00C8405E">
      <w:pPr>
        <w:pStyle w:val="af1"/>
        <w:rPr>
          <w:rtl/>
        </w:rPr>
      </w:pPr>
      <w:r>
        <w:rPr>
          <w:rtl/>
        </w:rPr>
        <w:t>היו"ר חמי דורון:</w:t>
      </w:r>
    </w:p>
    <w:p w14:paraId="2B43FE4D" w14:textId="77777777" w:rsidR="00000000" w:rsidRDefault="00C8405E">
      <w:pPr>
        <w:pStyle w:val="a0"/>
        <w:rPr>
          <w:rtl/>
        </w:rPr>
      </w:pPr>
    </w:p>
    <w:p w14:paraId="6A7FA0E5" w14:textId="77777777" w:rsidR="00000000" w:rsidRDefault="00C8405E">
      <w:pPr>
        <w:pStyle w:val="a0"/>
        <w:rPr>
          <w:rFonts w:hint="cs"/>
          <w:rtl/>
        </w:rPr>
      </w:pPr>
      <w:r>
        <w:rPr>
          <w:rFonts w:hint="cs"/>
          <w:rtl/>
        </w:rPr>
        <w:t>אנחנו עוברים לנושא הבא שעל סדר-היום: הצעת חוק החברות (תיקון מס' 3) (כשירות דירקטורים חיצוניים), התשס"ה-2004, של חברי הכנסת גילה פינקלשטיין ואהוד רצאבי</w:t>
      </w:r>
      <w:r>
        <w:rPr>
          <w:rFonts w:hint="cs"/>
          <w:rtl/>
        </w:rPr>
        <w:t xml:space="preserve"> וקבוצת חברי הכנסת - בקריאה ראשונה. חברת הכנסת פינקלשטיין, בבקשה להציג את הצעת החוק.</w:t>
      </w:r>
    </w:p>
    <w:p w14:paraId="3D4C51A0" w14:textId="77777777" w:rsidR="00000000" w:rsidRDefault="00C8405E">
      <w:pPr>
        <w:pStyle w:val="a0"/>
        <w:ind w:firstLine="0"/>
        <w:rPr>
          <w:rFonts w:hint="cs"/>
          <w:rtl/>
        </w:rPr>
      </w:pPr>
    </w:p>
    <w:p w14:paraId="33E43833" w14:textId="77777777" w:rsidR="00000000" w:rsidRDefault="00C8405E">
      <w:pPr>
        <w:pStyle w:val="a"/>
        <w:rPr>
          <w:rtl/>
        </w:rPr>
      </w:pPr>
      <w:bookmarkStart w:id="142" w:name="FS000001059T15_11_2004_17_26_15"/>
      <w:bookmarkStart w:id="143" w:name="_Toc98671405"/>
      <w:bookmarkEnd w:id="142"/>
      <w:r>
        <w:rPr>
          <w:rFonts w:hint="eastAsia"/>
          <w:rtl/>
        </w:rPr>
        <w:t>גילה</w:t>
      </w:r>
      <w:r>
        <w:rPr>
          <w:rtl/>
        </w:rPr>
        <w:t xml:space="preserve"> פינקלשטיין (מפד"ל):</w:t>
      </w:r>
      <w:bookmarkEnd w:id="143"/>
    </w:p>
    <w:p w14:paraId="554CC488" w14:textId="77777777" w:rsidR="00000000" w:rsidRDefault="00C8405E">
      <w:pPr>
        <w:pStyle w:val="a0"/>
        <w:rPr>
          <w:rFonts w:hint="cs"/>
          <w:rtl/>
        </w:rPr>
      </w:pPr>
    </w:p>
    <w:p w14:paraId="7D1C8499" w14:textId="77777777" w:rsidR="00000000" w:rsidRDefault="00C8405E">
      <w:pPr>
        <w:pStyle w:val="a0"/>
        <w:rPr>
          <w:rFonts w:hint="cs"/>
          <w:rtl/>
        </w:rPr>
      </w:pPr>
      <w:r>
        <w:rPr>
          <w:rFonts w:hint="cs"/>
          <w:rtl/>
        </w:rPr>
        <w:t>אדוני היושב-ראש, כנסת נכבדה, מטרת התיקון לחוק החברות היא העלאת רמת ההכשרה של דירקטורים חיצוניים וחברות ציבוריות באופן כזה שיתאים את המקצועיות הנ</w:t>
      </w:r>
      <w:r>
        <w:rPr>
          <w:rFonts w:hint="cs"/>
          <w:rtl/>
        </w:rPr>
        <w:t>דרשת לקבלת הכרעות והחלטות במסגרת החברות בדירקטוריון. במקרים שבהם עניין זה מוזנח, עלולות חברות ציבוריות להתמוטט ולמוטט יחד אתן את המשקיעים, וכל זאת עקב פיקוח לקוי על פעילות החברה. נחיצותם של דירקטורים חיצוניים מתאימים, החברים בוועדת הביקורת, הגיונית ומוכחת,</w:t>
      </w:r>
      <w:r>
        <w:rPr>
          <w:rFonts w:hint="cs"/>
          <w:rtl/>
        </w:rPr>
        <w:t xml:space="preserve"> ובהיעדרם מופקרים האינטרסים של החברה ושל המשקיעים כאחד.</w:t>
      </w:r>
    </w:p>
    <w:p w14:paraId="4A17D0B3" w14:textId="77777777" w:rsidR="00000000" w:rsidRDefault="00C8405E">
      <w:pPr>
        <w:pStyle w:val="a0"/>
        <w:rPr>
          <w:rFonts w:hint="cs"/>
          <w:rtl/>
        </w:rPr>
      </w:pPr>
    </w:p>
    <w:p w14:paraId="0EAE4B42" w14:textId="77777777" w:rsidR="00000000" w:rsidRDefault="00C8405E">
      <w:pPr>
        <w:pStyle w:val="a0"/>
        <w:rPr>
          <w:rFonts w:hint="cs"/>
          <w:rtl/>
        </w:rPr>
      </w:pPr>
      <w:r>
        <w:rPr>
          <w:rFonts w:hint="cs"/>
          <w:rtl/>
        </w:rPr>
        <w:t>בישראל, חרף חשיבות תפקידם ורגישותו, לא נדרשים הדירקטורים החיצוניים להיות בעלי השכלה או הכשרה כלשהי. הדרישות היחידות הניצבות בפני דירקטור חיצוני הן היותו תושב ישראל והעדר ניגוד עניינים בין כהונתו כדיר</w:t>
      </w:r>
      <w:r>
        <w:rPr>
          <w:rFonts w:hint="cs"/>
          <w:rtl/>
        </w:rPr>
        <w:t>קטור חיצוני ובין עיסוקיו האחרים. מסתבר שבארצות-הברית כבר הופקו הלקחים לאחר משבר האמון שפקד את שוק ההון שם, במסגרת פרשת "אנרון" ופרשות אחרות. בעקבות המשבר נחקק חוק סרבנס-אוקסלי, שסייע לחיזוק מעמדה של ועדת הביקורת ואף עודד חברות ציבוריות לכלול בוועדת הביקורת</w:t>
      </w:r>
      <w:r>
        <w:rPr>
          <w:rFonts w:hint="cs"/>
          <w:rtl/>
        </w:rPr>
        <w:t xml:space="preserve"> לפחות חבר אחד בעל מומחיות פיננסית הולמת. אני בטוחה שאנחנו לא רוצים להגיע למצב כזה בישראל.</w:t>
      </w:r>
    </w:p>
    <w:p w14:paraId="4F89C97D" w14:textId="77777777" w:rsidR="00000000" w:rsidRDefault="00C8405E">
      <w:pPr>
        <w:pStyle w:val="a0"/>
        <w:ind w:firstLine="0"/>
        <w:rPr>
          <w:rFonts w:hint="cs"/>
          <w:rtl/>
        </w:rPr>
      </w:pPr>
    </w:p>
    <w:p w14:paraId="7403A82F" w14:textId="77777777" w:rsidR="00000000" w:rsidRDefault="00C8405E">
      <w:pPr>
        <w:pStyle w:val="a0"/>
        <w:ind w:firstLine="0"/>
        <w:rPr>
          <w:rFonts w:hint="cs"/>
          <w:rtl/>
        </w:rPr>
      </w:pPr>
      <w:r>
        <w:rPr>
          <w:rFonts w:hint="cs"/>
          <w:rtl/>
        </w:rPr>
        <w:tab/>
        <w:t>על כן, אני מציעה לתקן בהתאם את חוק החברות. הממשלה תמכה בחוק, ובמסגרת הדיונים בוועדה סוכם כי לפחות דירקטור חיצוני אחד יהיה בעל מיומנות פיננסית, ובמקביל יחויבו דירקט</w:t>
      </w:r>
      <w:r>
        <w:rPr>
          <w:rFonts w:hint="cs"/>
          <w:rtl/>
        </w:rPr>
        <w:t>ורים חיצוניים אחרים בכישורי סף הולמים כתנאי לחברותם. זאת נוסף על מינוים של דירקטורים נוספים בעלי מיומנות כאמור, אם הדירקטוריון קבע כי הדבר נדרש לשם ביצוע תפקידיו. יש להדגיש, כי התיקון לא יחול על דירקטור חיצוני שמונה לפני תחילתו של חוק זה, עד לסיום תקופת כה</w:t>
      </w:r>
      <w:r>
        <w:rPr>
          <w:rFonts w:hint="cs"/>
          <w:rtl/>
        </w:rPr>
        <w:t>ונתו המקורית באותו דירקטוריון.</w:t>
      </w:r>
    </w:p>
    <w:p w14:paraId="4B5802DE" w14:textId="77777777" w:rsidR="00000000" w:rsidRDefault="00C8405E">
      <w:pPr>
        <w:pStyle w:val="a0"/>
        <w:ind w:firstLine="0"/>
        <w:rPr>
          <w:rFonts w:hint="cs"/>
          <w:rtl/>
        </w:rPr>
      </w:pPr>
    </w:p>
    <w:p w14:paraId="0A72D8CA" w14:textId="77777777" w:rsidR="00000000" w:rsidRDefault="00C8405E">
      <w:pPr>
        <w:pStyle w:val="a0"/>
        <w:ind w:firstLine="0"/>
        <w:rPr>
          <w:rFonts w:hint="cs"/>
          <w:rtl/>
        </w:rPr>
      </w:pPr>
      <w:r>
        <w:rPr>
          <w:rFonts w:hint="cs"/>
          <w:rtl/>
        </w:rPr>
        <w:tab/>
        <w:t>הממשלה תומכת בהצעה, ואני מבקשת את תמיכתכם בחוק זה. תודה.</w:t>
      </w:r>
    </w:p>
    <w:p w14:paraId="72F38490" w14:textId="77777777" w:rsidR="00000000" w:rsidRDefault="00C8405E">
      <w:pPr>
        <w:pStyle w:val="af1"/>
        <w:rPr>
          <w:rtl/>
        </w:rPr>
      </w:pPr>
    </w:p>
    <w:p w14:paraId="03317796" w14:textId="77777777" w:rsidR="00000000" w:rsidRDefault="00C8405E">
      <w:pPr>
        <w:pStyle w:val="af1"/>
        <w:rPr>
          <w:rtl/>
        </w:rPr>
      </w:pPr>
      <w:r>
        <w:rPr>
          <w:rtl/>
        </w:rPr>
        <w:t>היו"ר חמי דורון:</w:t>
      </w:r>
    </w:p>
    <w:p w14:paraId="1BC55EEE" w14:textId="77777777" w:rsidR="00000000" w:rsidRDefault="00C8405E">
      <w:pPr>
        <w:pStyle w:val="a0"/>
        <w:rPr>
          <w:rtl/>
        </w:rPr>
      </w:pPr>
    </w:p>
    <w:p w14:paraId="7DD79518" w14:textId="77777777" w:rsidR="00000000" w:rsidRDefault="00C8405E">
      <w:pPr>
        <w:pStyle w:val="a0"/>
        <w:rPr>
          <w:rFonts w:hint="cs"/>
          <w:rtl/>
        </w:rPr>
      </w:pPr>
      <w:r>
        <w:rPr>
          <w:rFonts w:hint="cs"/>
          <w:rtl/>
        </w:rPr>
        <w:t>תודה רבה לחברת הכנסת גילה פינקלשטיין. רשימת הדוברים פתוחה. חבר הכנסת אורי אריאל, אחריו - חבר הכנסת עסאם מח'ול, אחריו - חבר הכנסת מוחמד ברכה, ואחריו</w:t>
      </w:r>
      <w:r>
        <w:rPr>
          <w:rFonts w:hint="cs"/>
          <w:rtl/>
        </w:rPr>
        <w:t xml:space="preserve"> - חבר הכנסת אחמד טיבי.</w:t>
      </w:r>
    </w:p>
    <w:p w14:paraId="527FB93F" w14:textId="77777777" w:rsidR="00000000" w:rsidRDefault="00C8405E">
      <w:pPr>
        <w:pStyle w:val="a0"/>
        <w:ind w:firstLine="0"/>
        <w:rPr>
          <w:rFonts w:hint="cs"/>
          <w:rtl/>
        </w:rPr>
      </w:pPr>
    </w:p>
    <w:p w14:paraId="08F285B9" w14:textId="77777777" w:rsidR="00000000" w:rsidRDefault="00C8405E">
      <w:pPr>
        <w:pStyle w:val="a"/>
        <w:rPr>
          <w:rtl/>
        </w:rPr>
      </w:pPr>
      <w:bookmarkStart w:id="144" w:name="FS000000713T15_11_2004_17_29_14"/>
      <w:bookmarkStart w:id="145" w:name="_Toc98671406"/>
      <w:bookmarkEnd w:id="144"/>
      <w:r>
        <w:rPr>
          <w:rFonts w:hint="eastAsia"/>
          <w:rtl/>
        </w:rPr>
        <w:t>אורי</w:t>
      </w:r>
      <w:r>
        <w:rPr>
          <w:rtl/>
        </w:rPr>
        <w:t xml:space="preserve"> יהודה אריאל (האיחוד הלאומי - ישראל ביתנו):</w:t>
      </w:r>
      <w:bookmarkEnd w:id="145"/>
    </w:p>
    <w:p w14:paraId="5B00C9E5" w14:textId="77777777" w:rsidR="00000000" w:rsidRDefault="00C8405E">
      <w:pPr>
        <w:pStyle w:val="a0"/>
        <w:rPr>
          <w:rFonts w:hint="cs"/>
          <w:rtl/>
        </w:rPr>
      </w:pPr>
    </w:p>
    <w:p w14:paraId="484E3F2A" w14:textId="77777777" w:rsidR="00000000" w:rsidRDefault="00C8405E">
      <w:pPr>
        <w:pStyle w:val="a0"/>
        <w:rPr>
          <w:rFonts w:hint="cs"/>
          <w:rtl/>
        </w:rPr>
      </w:pPr>
      <w:r>
        <w:rPr>
          <w:rFonts w:hint="cs"/>
          <w:rtl/>
        </w:rPr>
        <w:t xml:space="preserve">אדוני היושב-ראש, חברי חברי הכנסת, הצעת החוק המונחת לפנינו היא הצעת חוק ראויה. יש מקום להוסיף אולי דברים מספר לקראת הקריאה השנייה והשלישית, ונעשה את זה בוועדה. </w:t>
      </w:r>
    </w:p>
    <w:p w14:paraId="7CDA1A73" w14:textId="77777777" w:rsidR="00000000" w:rsidRDefault="00C8405E">
      <w:pPr>
        <w:pStyle w:val="a0"/>
        <w:rPr>
          <w:rFonts w:hint="cs"/>
          <w:rtl/>
        </w:rPr>
      </w:pPr>
    </w:p>
    <w:p w14:paraId="5635B911" w14:textId="77777777" w:rsidR="00000000" w:rsidRDefault="00C8405E">
      <w:pPr>
        <w:pStyle w:val="a0"/>
        <w:rPr>
          <w:rFonts w:hint="cs"/>
          <w:rtl/>
        </w:rPr>
      </w:pPr>
      <w:r>
        <w:rPr>
          <w:rFonts w:hint="cs"/>
          <w:rtl/>
        </w:rPr>
        <w:t>היום שמענו בוועדה לבי</w:t>
      </w:r>
      <w:r>
        <w:rPr>
          <w:rFonts w:hint="cs"/>
          <w:rtl/>
        </w:rPr>
        <w:t xml:space="preserve">קורת המדינה על איש, דירקטור מצליח. איך יודעים שהוא מצליח? כי הוא דירקטור בשמונה חברות. באחת מהן הוא אפילו יושב-ראש. מי שלא מכיר את הפרטים, לא נלאה אתכם ולא נעסוק בחידונים, שמו יונתן בשיא. איש כה מוכשר, שמצליח לנהל את חברת "מהדרין" ובעוד שבע חברות הוא יושב </w:t>
      </w:r>
      <w:r>
        <w:rPr>
          <w:rFonts w:hint="cs"/>
          <w:rtl/>
        </w:rPr>
        <w:t>כדירקטור, וחוץ מזה הוא עושה עוד כמה דברים. אני שואל את חברת הכנסת פינקלשטיין, האם בהצעת החוק שלכם לדירקטור מומחה התכוונתם למישהו כמו בשיא? אם זו הכוונה, לי יש בעיה. אני עוד לא אומר שאצביע נגד, אבל יש לי בעיה. למה? כי לפי התלונות שהונחו לפתחנו, והיום אמר מב</w:t>
      </w:r>
      <w:r>
        <w:rPr>
          <w:rFonts w:hint="cs"/>
          <w:rtl/>
        </w:rPr>
        <w:t xml:space="preserve">קר המדינה, השופט בדימוס גולדברג, שהוא יבחן אותן וייתכן ואולי, אני אומר זאת בזהירות, יש ניגוד אינטרסים בין תפקידיו כדירקטור בכמה חברות לבין המינוי שהוא קיבל כאחראי על גירוש היהודים מעזה וצפון-השומרון. </w:t>
      </w:r>
    </w:p>
    <w:p w14:paraId="6609B4CA" w14:textId="77777777" w:rsidR="00000000" w:rsidRDefault="00C8405E">
      <w:pPr>
        <w:pStyle w:val="a0"/>
        <w:rPr>
          <w:rFonts w:hint="cs"/>
          <w:rtl/>
        </w:rPr>
      </w:pPr>
    </w:p>
    <w:p w14:paraId="1D698DA4" w14:textId="77777777" w:rsidR="00000000" w:rsidRDefault="00C8405E">
      <w:pPr>
        <w:pStyle w:val="a0"/>
        <w:rPr>
          <w:rFonts w:hint="cs"/>
          <w:rtl/>
        </w:rPr>
      </w:pPr>
      <w:r>
        <w:rPr>
          <w:rFonts w:hint="cs"/>
          <w:rtl/>
        </w:rPr>
        <w:t>יש סיפור על חסיד שהולך לרב שלו ואומר לו: רבי, תשמע, הם</w:t>
      </w:r>
      <w:r>
        <w:rPr>
          <w:rFonts w:hint="cs"/>
          <w:rtl/>
        </w:rPr>
        <w:t xml:space="preserve"> אומרים עלי שאני כזה ואני כזה, וזה לא יכול להיות. אומר לו הרב: תגיד, מה, זה צריך להיות גם נכון? לא מספיק שאומרים לך את זה? הדירקטור בשיא, אני קורא לך לעזוב את משלח היד האחרון שמינה אותך ראש הממשלה אליו. לך תבנה את הארץ, ובעזרת השם, נראה את ההתיישבות בשגשוג</w:t>
      </w:r>
      <w:r>
        <w:rPr>
          <w:rFonts w:hint="cs"/>
          <w:rtl/>
        </w:rPr>
        <w:t>ה. תודה.</w:t>
      </w:r>
    </w:p>
    <w:p w14:paraId="756B8166" w14:textId="77777777" w:rsidR="00000000" w:rsidRDefault="00C8405E">
      <w:pPr>
        <w:pStyle w:val="a0"/>
        <w:rPr>
          <w:rFonts w:hint="cs"/>
          <w:rtl/>
        </w:rPr>
      </w:pPr>
    </w:p>
    <w:p w14:paraId="3850286E" w14:textId="77777777" w:rsidR="00000000" w:rsidRDefault="00C8405E">
      <w:pPr>
        <w:pStyle w:val="af1"/>
        <w:rPr>
          <w:rtl/>
        </w:rPr>
      </w:pPr>
      <w:r>
        <w:rPr>
          <w:rFonts w:hint="eastAsia"/>
          <w:rtl/>
        </w:rPr>
        <w:t>היו</w:t>
      </w:r>
      <w:r>
        <w:rPr>
          <w:rtl/>
        </w:rPr>
        <w:t>"ר</w:t>
      </w:r>
      <w:r>
        <w:rPr>
          <w:rFonts w:hint="cs"/>
          <w:rtl/>
        </w:rPr>
        <w:t xml:space="preserve"> חמי דורון</w:t>
      </w:r>
      <w:r>
        <w:rPr>
          <w:rtl/>
        </w:rPr>
        <w:t>:</w:t>
      </w:r>
    </w:p>
    <w:p w14:paraId="762BDFE5" w14:textId="77777777" w:rsidR="00000000" w:rsidRDefault="00C8405E">
      <w:pPr>
        <w:pStyle w:val="a0"/>
        <w:rPr>
          <w:rFonts w:hint="cs"/>
          <w:rtl/>
        </w:rPr>
      </w:pPr>
    </w:p>
    <w:p w14:paraId="0C394F87" w14:textId="77777777" w:rsidR="00000000" w:rsidRDefault="00C8405E">
      <w:pPr>
        <w:pStyle w:val="a0"/>
        <w:rPr>
          <w:rFonts w:hint="cs"/>
          <w:rtl/>
        </w:rPr>
      </w:pPr>
      <w:r>
        <w:rPr>
          <w:rFonts w:hint="cs"/>
          <w:rtl/>
        </w:rPr>
        <w:t xml:space="preserve">תודה רבה, חבר הכנסת אורי אריאל. חבר הכנסת עסאם מח'ול - לא נמצא; חבר הכנסת מוחמד ברכה - לא נמצא; חבר הכנסת אחמד  טיבי - לא נמצא; חבר הכנסת דניאל בנלולו - לא נמצא; חבר הכנסת אברהם רביץ - לא נמצא; חבר הכנסת משה גפני - לא נמצא; חבר </w:t>
      </w:r>
      <w:r>
        <w:rPr>
          <w:rFonts w:hint="cs"/>
          <w:rtl/>
        </w:rPr>
        <w:t xml:space="preserve">הכנסת אופיר פינס-פז - לא נמצא; חבר הכנסת מאיר פרוש - לא נמצא; חבר הכנסת מגלי והבה - לא נמצא; חבר הכנסת יעקב מרגי - לא נמצא; חבר הכנסת אילן ליבוביץ - לא נמצא; חבר הכנסת עזמי בשארה - לא נמצא; חבר הכנסת איתן כבל - לא נמצא. חבר הכנסת אריה אלדד, כמעט צדיק יחיד </w:t>
      </w:r>
      <w:r>
        <w:rPr>
          <w:rFonts w:hint="cs"/>
          <w:rtl/>
        </w:rPr>
        <w:t xml:space="preserve">בסדום, אדוני, אלף אלפי הבדלות, ודאי. </w:t>
      </w:r>
    </w:p>
    <w:p w14:paraId="0DACA0EC" w14:textId="77777777" w:rsidR="00000000" w:rsidRDefault="00C8405E">
      <w:pPr>
        <w:pStyle w:val="a0"/>
        <w:rPr>
          <w:rFonts w:hint="cs"/>
          <w:rtl/>
        </w:rPr>
      </w:pPr>
    </w:p>
    <w:p w14:paraId="32A63E06" w14:textId="77777777" w:rsidR="00000000" w:rsidRDefault="00C8405E">
      <w:pPr>
        <w:pStyle w:val="a"/>
        <w:rPr>
          <w:rtl/>
        </w:rPr>
      </w:pPr>
      <w:bookmarkStart w:id="146" w:name="FS000001055T15_11_2004_17_32_30"/>
      <w:bookmarkStart w:id="147" w:name="_Toc98671407"/>
      <w:bookmarkEnd w:id="146"/>
      <w:r>
        <w:rPr>
          <w:rFonts w:hint="eastAsia"/>
          <w:rtl/>
        </w:rPr>
        <w:t>אריה</w:t>
      </w:r>
      <w:r>
        <w:rPr>
          <w:rtl/>
        </w:rPr>
        <w:t xml:space="preserve"> אלדד (האיחוד הלאומי - ישראל ביתנו):</w:t>
      </w:r>
      <w:bookmarkEnd w:id="147"/>
    </w:p>
    <w:p w14:paraId="2EA6402D" w14:textId="77777777" w:rsidR="00000000" w:rsidRDefault="00C8405E">
      <w:pPr>
        <w:pStyle w:val="a0"/>
        <w:rPr>
          <w:rFonts w:hint="cs"/>
          <w:rtl/>
        </w:rPr>
      </w:pPr>
    </w:p>
    <w:p w14:paraId="3AF8C994" w14:textId="77777777" w:rsidR="00000000" w:rsidRDefault="00C8405E">
      <w:pPr>
        <w:pStyle w:val="a0"/>
        <w:rPr>
          <w:rFonts w:hint="cs"/>
          <w:rtl/>
        </w:rPr>
      </w:pPr>
      <w:r>
        <w:rPr>
          <w:rFonts w:hint="cs"/>
          <w:rtl/>
        </w:rPr>
        <w:t>אדוני היושב-ראש, חברי חברי הכנסת, הצעת החוק של חברי הכנסת פינקלשטיין ורצאבי ראויה וראוי לתמוך בה. אין ספק כי ראוי שבכל גוף המעמיד בראשו דירקטוריון, ויש משמעויות פיננסיות לקיומ</w:t>
      </w:r>
      <w:r>
        <w:rPr>
          <w:rFonts w:hint="cs"/>
          <w:rtl/>
        </w:rPr>
        <w:t xml:space="preserve">ו או להישרדותו, לרווחיותו, או לעלות השירות שהוא מעניק וליעילות שלו - אין ספק כי ראוי שבכל גוף כזה ימונה לפחות מומחה פיננסי חיצוני לדירקטוריון שלו. וראוי מאוד גם לקבוע כישורי סף לדירקטורים אחרים. </w:t>
      </w:r>
    </w:p>
    <w:p w14:paraId="7559F453" w14:textId="77777777" w:rsidR="00000000" w:rsidRDefault="00C8405E">
      <w:pPr>
        <w:pStyle w:val="a0"/>
        <w:rPr>
          <w:rFonts w:hint="cs"/>
          <w:rtl/>
        </w:rPr>
      </w:pPr>
    </w:p>
    <w:p w14:paraId="16FF11E3" w14:textId="77777777" w:rsidR="00000000" w:rsidRDefault="00C8405E">
      <w:pPr>
        <w:pStyle w:val="a0"/>
        <w:rPr>
          <w:rFonts w:hint="cs"/>
          <w:rtl/>
        </w:rPr>
      </w:pPr>
      <w:r>
        <w:rPr>
          <w:rFonts w:hint="cs"/>
          <w:rtl/>
        </w:rPr>
        <w:t xml:space="preserve">שמעתם מחברי, חבר הכנסת אריאל, כי היום למדנו בוועדה לביקורת </w:t>
      </w:r>
      <w:r>
        <w:rPr>
          <w:rFonts w:hint="cs"/>
          <w:rtl/>
        </w:rPr>
        <w:t xml:space="preserve">המדינה עד כמה נדירים הם אנשים ראויים כל כך, אנשים שיש להם גם הבנה פיננסית וגם הבנה במקרקעין וגם הבנה בחקלאות וגם הבנה בדרכי המינהל והצבא והשיווק, ואפילו בבתי-קברות. כל כך קשה למצוא אנשי אשכולות עשירים כל כך, עד שכשכבר מוצאים אחד כזה, ממנים אותו לעמוד בראש </w:t>
      </w:r>
      <w:r>
        <w:rPr>
          <w:rFonts w:hint="cs"/>
          <w:rtl/>
        </w:rPr>
        <w:t>גופים רבים, או להיות חבר בכולם. דא עקא שלא רק שהוא עומד בראש גופים כלכליים, חקלאיים, שיש להם זיקה ישירה ועבודה יומיומית עם ההתיישבות שבחבל-קטיף, אלא שהוא מונה גם מטעמו של ראש הממשלה לעסוק בפירוק, בגירוש, בעקירה ובפיצוי של אותם אנשים, אותה מערכת התיישבות וא</w:t>
      </w:r>
      <w:r>
        <w:rPr>
          <w:rFonts w:hint="cs"/>
          <w:rtl/>
        </w:rPr>
        <w:t xml:space="preserve">ותו חבל. </w:t>
      </w:r>
    </w:p>
    <w:p w14:paraId="525DDD26" w14:textId="77777777" w:rsidR="00000000" w:rsidRDefault="00C8405E">
      <w:pPr>
        <w:pStyle w:val="a0"/>
        <w:rPr>
          <w:rFonts w:hint="cs"/>
          <w:rtl/>
        </w:rPr>
      </w:pPr>
    </w:p>
    <w:p w14:paraId="75F9D0AB" w14:textId="77777777" w:rsidR="00000000" w:rsidRDefault="00C8405E">
      <w:pPr>
        <w:pStyle w:val="a0"/>
        <w:rPr>
          <w:rFonts w:hint="cs"/>
          <w:rtl/>
        </w:rPr>
      </w:pPr>
      <w:r>
        <w:rPr>
          <w:rFonts w:hint="cs"/>
          <w:rtl/>
        </w:rPr>
        <w:t xml:space="preserve">כללי המינהל והחוק העוסקים בניגוד עניינים, מדברים במפורש על כך, שאין צורך להוכיח שאדם באמת קיבל החלטה מנוגדת לאינטרסים של אחד הגופים שהוא מייצג. אסור לו אפילו להיות במצב שבו לכאורה הוא במצב של ניגוד עניינים. קבע כבוד השופט העליון ברק - אפילו אבק </w:t>
      </w:r>
      <w:r>
        <w:rPr>
          <w:rFonts w:hint="cs"/>
          <w:rtl/>
        </w:rPr>
        <w:t>של חשד של ניגוד עניינים אסור שיהיה. נדמה לי שמינויו של יונתן בשיא לראש הגוף העוסק בפיצוי, בפירוק, בגירוש ובעקירה, יחד עם היותו מקבל שכר ועומד בראש גופים כלכליים שיש להם עיסוק מסחרי יומיומי הנוגע בענייני חבל-קטיף, הוא פסול מכול וכול, נגוע בניגוד עניינים, וי</w:t>
      </w:r>
      <w:r>
        <w:rPr>
          <w:rFonts w:hint="cs"/>
          <w:rtl/>
        </w:rPr>
        <w:t xml:space="preserve">ש לפסול את האיש מתפקידיו אלה. תודה רבה. </w:t>
      </w:r>
    </w:p>
    <w:p w14:paraId="0BC73679" w14:textId="77777777" w:rsidR="00000000" w:rsidRDefault="00C8405E">
      <w:pPr>
        <w:pStyle w:val="a0"/>
        <w:rPr>
          <w:rFonts w:hint="cs"/>
          <w:rtl/>
        </w:rPr>
      </w:pPr>
    </w:p>
    <w:p w14:paraId="7481674B" w14:textId="77777777" w:rsidR="00000000" w:rsidRDefault="00C8405E">
      <w:pPr>
        <w:pStyle w:val="af1"/>
        <w:rPr>
          <w:rtl/>
        </w:rPr>
      </w:pPr>
      <w:r>
        <w:rPr>
          <w:rtl/>
        </w:rPr>
        <w:t>היו"ר</w:t>
      </w:r>
      <w:r>
        <w:rPr>
          <w:rFonts w:hint="cs"/>
          <w:rtl/>
        </w:rPr>
        <w:t xml:space="preserve"> חמי דורון</w:t>
      </w:r>
      <w:r>
        <w:rPr>
          <w:rtl/>
        </w:rPr>
        <w:t>:</w:t>
      </w:r>
    </w:p>
    <w:p w14:paraId="23648FF3" w14:textId="77777777" w:rsidR="00000000" w:rsidRDefault="00C8405E">
      <w:pPr>
        <w:pStyle w:val="a0"/>
        <w:rPr>
          <w:rtl/>
        </w:rPr>
      </w:pPr>
    </w:p>
    <w:p w14:paraId="63F31FBD" w14:textId="77777777" w:rsidR="00000000" w:rsidRDefault="00C8405E">
      <w:pPr>
        <w:pStyle w:val="a0"/>
        <w:rPr>
          <w:rFonts w:hint="cs"/>
          <w:rtl/>
        </w:rPr>
      </w:pPr>
      <w:r>
        <w:rPr>
          <w:rFonts w:hint="cs"/>
          <w:rtl/>
        </w:rPr>
        <w:t xml:space="preserve">תודה רבה לחבר הכנסת אלדד. חבר הכנסת נסים זאב - לא נמצא. חבר הכנסת איוב קרא. </w:t>
      </w:r>
    </w:p>
    <w:p w14:paraId="011573ED" w14:textId="77777777" w:rsidR="00000000" w:rsidRDefault="00C8405E">
      <w:pPr>
        <w:pStyle w:val="a0"/>
        <w:rPr>
          <w:rFonts w:hint="cs"/>
          <w:rtl/>
        </w:rPr>
      </w:pPr>
    </w:p>
    <w:p w14:paraId="2F0CEB8B" w14:textId="77777777" w:rsidR="00000000" w:rsidRDefault="00C8405E">
      <w:pPr>
        <w:pStyle w:val="a"/>
        <w:rPr>
          <w:rtl/>
        </w:rPr>
      </w:pPr>
      <w:bookmarkStart w:id="148" w:name="FS000000475T15_11_2004_17_35_50"/>
      <w:bookmarkStart w:id="149" w:name="_Toc98671408"/>
      <w:bookmarkEnd w:id="148"/>
      <w:r>
        <w:rPr>
          <w:rFonts w:hint="eastAsia"/>
          <w:rtl/>
        </w:rPr>
        <w:t>איוב</w:t>
      </w:r>
      <w:r>
        <w:rPr>
          <w:rtl/>
        </w:rPr>
        <w:t xml:space="preserve"> קרא (הליכוד):</w:t>
      </w:r>
      <w:bookmarkEnd w:id="149"/>
    </w:p>
    <w:p w14:paraId="1DB4FFED" w14:textId="77777777" w:rsidR="00000000" w:rsidRDefault="00C8405E">
      <w:pPr>
        <w:pStyle w:val="a0"/>
        <w:rPr>
          <w:rFonts w:hint="cs"/>
          <w:rtl/>
        </w:rPr>
      </w:pPr>
    </w:p>
    <w:p w14:paraId="43CAF091" w14:textId="77777777" w:rsidR="00000000" w:rsidRDefault="00C8405E">
      <w:pPr>
        <w:pStyle w:val="a0"/>
        <w:rPr>
          <w:rFonts w:hint="cs"/>
          <w:rtl/>
        </w:rPr>
      </w:pPr>
      <w:r>
        <w:rPr>
          <w:rFonts w:hint="cs"/>
          <w:rtl/>
        </w:rPr>
        <w:t>אדוני היושב-ראש, חברי חברי הכנסת, הצעת החוק שהעלתה חברת הכנסת פינקלשטיין היא הצעת חוק ראויה, חשובה</w:t>
      </w:r>
      <w:r>
        <w:rPr>
          <w:rFonts w:hint="cs"/>
          <w:rtl/>
        </w:rPr>
        <w:t xml:space="preserve"> וטובה. הדבר הזה הצריך טיפול מזמן, מכיוון שיש הרבה גופים כלכליים, ציבוריים, בלי להיכנס לשמות, והיה חשוב לדעתי להעמיד מומחה פיננסי מקרב הציבור בכל דירקטוריון כזה, ואני חושב שזה שלא עשו את זה, פגע בציבור. ואני חושב שגם החטאנו את המטרה. כי לא ייתכן שיש אינטרס</w:t>
      </w:r>
      <w:r>
        <w:rPr>
          <w:rFonts w:hint="cs"/>
          <w:rtl/>
        </w:rPr>
        <w:t xml:space="preserve">ים לציבור בהרבה גופים כלכליים וגדולים במדינת ישראל, בלי שהציבור ייתן את הדעת על כך. אני חושב שזה משגה חמור. </w:t>
      </w:r>
    </w:p>
    <w:p w14:paraId="5B7BB51E" w14:textId="77777777" w:rsidR="00000000" w:rsidRDefault="00C8405E">
      <w:pPr>
        <w:pStyle w:val="a0"/>
        <w:rPr>
          <w:rFonts w:hint="cs"/>
          <w:rtl/>
        </w:rPr>
      </w:pPr>
    </w:p>
    <w:p w14:paraId="33E0182A" w14:textId="77777777" w:rsidR="00000000" w:rsidRDefault="00C8405E">
      <w:pPr>
        <w:pStyle w:val="a0"/>
        <w:rPr>
          <w:rFonts w:hint="cs"/>
          <w:rtl/>
        </w:rPr>
      </w:pPr>
      <w:r>
        <w:rPr>
          <w:rFonts w:hint="cs"/>
          <w:rtl/>
        </w:rPr>
        <w:t>אני ניסיתי להביא למצב שבעצם לא תהיה אפליה כלפי מישהו שהוא חבר בגוף פוליטי. ומה שקרה בפועל, עם כל הכבוד לאלה שמשמיצים ומדברים נגד חברי מרכז - אדוני</w:t>
      </w:r>
      <w:r>
        <w:rPr>
          <w:rFonts w:hint="cs"/>
          <w:rtl/>
        </w:rPr>
        <w:t xml:space="preserve"> היושב-ראש, חברי המרכז הם אנשים, בחלק מהם, הגדול, אנשים מוכשרים וטובים, ובכל זאת מנסים לדכא את עצם הרעיון הדמוקרטי במדינת ישראל. זו לא בושה להיות חבר מרכז מפלגה. הבושה היא לקחת אדם פחות כשרוני ובגלל זיהוי פוליטי להפוך אותו למועדף על פני אדם אחר, שהוא נחות </w:t>
      </w:r>
      <w:r>
        <w:rPr>
          <w:rFonts w:hint="cs"/>
          <w:rtl/>
        </w:rPr>
        <w:t xml:space="preserve">ממנו. והדבר הזה מצריך מחשבה. זה שיש ביקורת, וזה שאנשים נמצאים בגופים פוליטיים, לא צריך למנוע מהם לממש את הזכות הדמוקרטית האלמנטרית להיות חלק מהנוף הפוליטי ולהשפיע על הפוליטיקה. </w:t>
      </w:r>
    </w:p>
    <w:p w14:paraId="370BDC0C" w14:textId="77777777" w:rsidR="00000000" w:rsidRDefault="00C8405E">
      <w:pPr>
        <w:pStyle w:val="a0"/>
        <w:rPr>
          <w:rFonts w:hint="cs"/>
          <w:rtl/>
        </w:rPr>
      </w:pPr>
    </w:p>
    <w:p w14:paraId="5D059B90" w14:textId="77777777" w:rsidR="00000000" w:rsidRDefault="00C8405E">
      <w:pPr>
        <w:pStyle w:val="a0"/>
        <w:rPr>
          <w:rFonts w:hint="cs"/>
          <w:rtl/>
        </w:rPr>
      </w:pPr>
      <w:r>
        <w:rPr>
          <w:rFonts w:hint="cs"/>
          <w:rtl/>
        </w:rPr>
        <w:t xml:space="preserve">זה שאנחנו מנסים ממש לרמוס אותם, לשים אותם בצד, זוהי פגיעה, לדעתי, בדמוקרטיה. </w:t>
      </w:r>
      <w:r>
        <w:rPr>
          <w:rFonts w:hint="cs"/>
          <w:rtl/>
        </w:rPr>
        <w:t xml:space="preserve">מה זאת אומרת, מי שיש לו זיקה למפלגה או לשר - הרי יש לך גופים של אלפים או מאות אלפים. אז אם יש לך זיקה, אתה מנוע מלהיכנס לאיזה תחום מסוים. הדבר הזה לדעתי מחטיא את המטרה, כי בסופו של דבר אנחנו פוגעים בדמוקרטיה לשמה ובמעוזה. </w:t>
      </w:r>
    </w:p>
    <w:p w14:paraId="3B2DD009" w14:textId="77777777" w:rsidR="00000000" w:rsidRDefault="00C8405E">
      <w:pPr>
        <w:pStyle w:val="a0"/>
        <w:rPr>
          <w:rFonts w:hint="cs"/>
          <w:rtl/>
        </w:rPr>
      </w:pPr>
    </w:p>
    <w:p w14:paraId="6792B23F" w14:textId="77777777" w:rsidR="00000000" w:rsidRDefault="00C8405E">
      <w:pPr>
        <w:pStyle w:val="a0"/>
        <w:rPr>
          <w:rFonts w:hint="cs"/>
          <w:rtl/>
        </w:rPr>
      </w:pPr>
      <w:r>
        <w:rPr>
          <w:rFonts w:hint="cs"/>
          <w:rtl/>
        </w:rPr>
        <w:t>לכן אני חושב שהצעת החוק הזאת היא</w:t>
      </w:r>
      <w:r>
        <w:rPr>
          <w:rFonts w:hint="cs"/>
          <w:rtl/>
        </w:rPr>
        <w:t xml:space="preserve"> טובה, אבל אנחנו צריכים גם לתקן את ה"עליהום" הזה כלפי אנשים שעוסקים בפוליטיקה יום-יום שעה-שעה, והם לא צריכים להתנצל כל יום שהם שייכים לאיזו מפלגה או לאיזה מרכז מפלגה. אחרת אנשים לא יבואו לפוליטיקה, ואנחנו צריכים לממש את החיים הדמוקרטיים במדינת ישראל. </w:t>
      </w:r>
    </w:p>
    <w:p w14:paraId="01CD17F2" w14:textId="77777777" w:rsidR="00000000" w:rsidRDefault="00C8405E">
      <w:pPr>
        <w:pStyle w:val="a0"/>
        <w:rPr>
          <w:rFonts w:hint="cs"/>
          <w:rtl/>
        </w:rPr>
      </w:pPr>
    </w:p>
    <w:p w14:paraId="341C5876" w14:textId="77777777" w:rsidR="00000000" w:rsidRDefault="00C8405E">
      <w:pPr>
        <w:pStyle w:val="a0"/>
        <w:rPr>
          <w:rFonts w:hint="cs"/>
          <w:rtl/>
        </w:rPr>
      </w:pPr>
      <w:r>
        <w:rPr>
          <w:rFonts w:hint="cs"/>
          <w:rtl/>
        </w:rPr>
        <w:t>אדו</w:t>
      </w:r>
      <w:r>
        <w:rPr>
          <w:rFonts w:hint="cs"/>
          <w:rtl/>
        </w:rPr>
        <w:t xml:space="preserve">ני היושב-ראש, אני הגשתי הצעת חוק שתבטל או שתביא לשינוי מגמות בקשר לנושא הזה, ואני אביא את זה בקרוב, בעזרת השם, לכנסת. תודה. </w:t>
      </w:r>
    </w:p>
    <w:p w14:paraId="3E7A6D87" w14:textId="77777777" w:rsidR="00000000" w:rsidRDefault="00C8405E">
      <w:pPr>
        <w:pStyle w:val="a0"/>
        <w:rPr>
          <w:rFonts w:hint="cs"/>
          <w:rtl/>
        </w:rPr>
      </w:pPr>
    </w:p>
    <w:p w14:paraId="79C8A988" w14:textId="77777777" w:rsidR="00000000" w:rsidRDefault="00C8405E">
      <w:pPr>
        <w:pStyle w:val="af1"/>
        <w:rPr>
          <w:rtl/>
        </w:rPr>
      </w:pPr>
      <w:r>
        <w:rPr>
          <w:rtl/>
        </w:rPr>
        <w:t>היו"ר</w:t>
      </w:r>
      <w:r>
        <w:rPr>
          <w:rFonts w:hint="cs"/>
          <w:rtl/>
        </w:rPr>
        <w:t xml:space="preserve"> חמי דורון</w:t>
      </w:r>
      <w:r>
        <w:rPr>
          <w:rtl/>
        </w:rPr>
        <w:t>:</w:t>
      </w:r>
    </w:p>
    <w:p w14:paraId="221CD047" w14:textId="77777777" w:rsidR="00000000" w:rsidRDefault="00C8405E">
      <w:pPr>
        <w:pStyle w:val="a0"/>
        <w:rPr>
          <w:rtl/>
        </w:rPr>
      </w:pPr>
    </w:p>
    <w:p w14:paraId="466EEFA9" w14:textId="77777777" w:rsidR="00000000" w:rsidRDefault="00C8405E">
      <w:pPr>
        <w:pStyle w:val="a0"/>
        <w:rPr>
          <w:rFonts w:hint="cs"/>
          <w:rtl/>
        </w:rPr>
      </w:pPr>
      <w:r>
        <w:rPr>
          <w:rFonts w:hint="cs"/>
          <w:rtl/>
        </w:rPr>
        <w:t>תודה רבה לחבר הכנסת איוב קרא. חבר הכנסת אהוד יתום - איננו נמצא; חבר הכנסת עבד-אלמאלכ דהאמשה - איננו נמצא. חבר הכ</w:t>
      </w:r>
      <w:r>
        <w:rPr>
          <w:rFonts w:hint="cs"/>
          <w:rtl/>
        </w:rPr>
        <w:t xml:space="preserve">נסת אהוד רצאבי, כאחד ממגישי הצעת החוק, אתה תהיה האחרון, ואנחנו ניתן לך חמש דקות. </w:t>
      </w:r>
    </w:p>
    <w:p w14:paraId="28ED0541" w14:textId="77777777" w:rsidR="00000000" w:rsidRDefault="00C8405E">
      <w:pPr>
        <w:pStyle w:val="a0"/>
        <w:rPr>
          <w:rFonts w:hint="cs"/>
          <w:rtl/>
        </w:rPr>
      </w:pPr>
    </w:p>
    <w:p w14:paraId="27EF66CE" w14:textId="77777777" w:rsidR="00000000" w:rsidRDefault="00C8405E">
      <w:pPr>
        <w:pStyle w:val="af0"/>
        <w:rPr>
          <w:rtl/>
        </w:rPr>
      </w:pPr>
      <w:r>
        <w:rPr>
          <w:rFonts w:hint="eastAsia"/>
          <w:rtl/>
        </w:rPr>
        <w:t>נסים</w:t>
      </w:r>
      <w:r>
        <w:rPr>
          <w:rtl/>
        </w:rPr>
        <w:t xml:space="preserve"> זאב (ש"ס):</w:t>
      </w:r>
    </w:p>
    <w:p w14:paraId="2647BEA9" w14:textId="77777777" w:rsidR="00000000" w:rsidRDefault="00C8405E">
      <w:pPr>
        <w:pStyle w:val="a0"/>
        <w:rPr>
          <w:rFonts w:hint="cs"/>
          <w:rtl/>
        </w:rPr>
      </w:pPr>
    </w:p>
    <w:p w14:paraId="296A1A5C" w14:textId="77777777" w:rsidR="00000000" w:rsidRDefault="00C8405E">
      <w:pPr>
        <w:pStyle w:val="a0"/>
        <w:ind w:left="719" w:firstLine="0"/>
        <w:rPr>
          <w:rFonts w:hint="cs"/>
          <w:rtl/>
        </w:rPr>
      </w:pPr>
      <w:r>
        <w:rPr>
          <w:rFonts w:hint="cs"/>
          <w:rtl/>
        </w:rPr>
        <w:t>- - -</w:t>
      </w:r>
    </w:p>
    <w:p w14:paraId="66820167" w14:textId="77777777" w:rsidR="00000000" w:rsidRDefault="00C8405E">
      <w:pPr>
        <w:pStyle w:val="af0"/>
        <w:rPr>
          <w:rFonts w:hint="cs"/>
          <w:rtl/>
        </w:rPr>
      </w:pPr>
    </w:p>
    <w:p w14:paraId="247CBF49" w14:textId="77777777" w:rsidR="00000000" w:rsidRDefault="00C8405E">
      <w:pPr>
        <w:pStyle w:val="af1"/>
        <w:rPr>
          <w:rtl/>
        </w:rPr>
      </w:pPr>
      <w:r>
        <w:rPr>
          <w:rFonts w:hint="eastAsia"/>
          <w:rtl/>
        </w:rPr>
        <w:t>היו</w:t>
      </w:r>
      <w:r>
        <w:rPr>
          <w:rtl/>
        </w:rPr>
        <w:t>"ר</w:t>
      </w:r>
      <w:r>
        <w:rPr>
          <w:rFonts w:hint="cs"/>
          <w:rtl/>
        </w:rPr>
        <w:t xml:space="preserve"> חמי דורון</w:t>
      </w:r>
      <w:r>
        <w:rPr>
          <w:rtl/>
        </w:rPr>
        <w:t>:</w:t>
      </w:r>
    </w:p>
    <w:p w14:paraId="60C31874" w14:textId="77777777" w:rsidR="00000000" w:rsidRDefault="00C8405E">
      <w:pPr>
        <w:pStyle w:val="a0"/>
        <w:rPr>
          <w:rFonts w:hint="cs"/>
          <w:rtl/>
        </w:rPr>
      </w:pPr>
    </w:p>
    <w:p w14:paraId="378DF82D" w14:textId="77777777" w:rsidR="00000000" w:rsidRDefault="00C8405E">
      <w:pPr>
        <w:pStyle w:val="a0"/>
        <w:rPr>
          <w:rFonts w:hint="cs"/>
          <w:rtl/>
        </w:rPr>
      </w:pPr>
      <w:r>
        <w:rPr>
          <w:rFonts w:hint="cs"/>
          <w:rtl/>
        </w:rPr>
        <w:t xml:space="preserve">אדוני, קראתי לך, לא היית, וקראתי גם לחבר הכנסת עסאם מח'ול. </w:t>
      </w:r>
    </w:p>
    <w:p w14:paraId="5C76AE9D" w14:textId="77777777" w:rsidR="00000000" w:rsidRDefault="00C8405E">
      <w:pPr>
        <w:pStyle w:val="a0"/>
        <w:rPr>
          <w:rFonts w:hint="cs"/>
          <w:rtl/>
        </w:rPr>
      </w:pPr>
    </w:p>
    <w:p w14:paraId="501595D3" w14:textId="77777777" w:rsidR="00000000" w:rsidRDefault="00C8405E">
      <w:pPr>
        <w:pStyle w:val="af0"/>
        <w:rPr>
          <w:rtl/>
        </w:rPr>
      </w:pPr>
      <w:r>
        <w:rPr>
          <w:rFonts w:hint="eastAsia"/>
          <w:rtl/>
        </w:rPr>
        <w:t>נסים</w:t>
      </w:r>
      <w:r>
        <w:rPr>
          <w:rtl/>
        </w:rPr>
        <w:t xml:space="preserve"> זאב (ש"ס):</w:t>
      </w:r>
    </w:p>
    <w:p w14:paraId="6721A2DB" w14:textId="77777777" w:rsidR="00000000" w:rsidRDefault="00C8405E">
      <w:pPr>
        <w:pStyle w:val="a0"/>
        <w:rPr>
          <w:rFonts w:hint="cs"/>
          <w:rtl/>
        </w:rPr>
      </w:pPr>
    </w:p>
    <w:p w14:paraId="10719848" w14:textId="77777777" w:rsidR="00000000" w:rsidRDefault="00C8405E">
      <w:pPr>
        <w:pStyle w:val="a0"/>
        <w:rPr>
          <w:rFonts w:hint="cs"/>
          <w:rtl/>
        </w:rPr>
      </w:pPr>
      <w:r>
        <w:rPr>
          <w:rFonts w:hint="cs"/>
          <w:rtl/>
        </w:rPr>
        <w:t xml:space="preserve">אני מבקש רק הערה. </w:t>
      </w:r>
    </w:p>
    <w:p w14:paraId="70EBCB22" w14:textId="77777777" w:rsidR="00000000" w:rsidRDefault="00C8405E">
      <w:pPr>
        <w:pStyle w:val="a0"/>
        <w:rPr>
          <w:rFonts w:hint="cs"/>
          <w:rtl/>
        </w:rPr>
      </w:pPr>
    </w:p>
    <w:p w14:paraId="20DCD469" w14:textId="77777777" w:rsidR="00000000" w:rsidRDefault="00C8405E">
      <w:pPr>
        <w:pStyle w:val="af1"/>
        <w:rPr>
          <w:rtl/>
        </w:rPr>
      </w:pPr>
      <w:r>
        <w:rPr>
          <w:rtl/>
        </w:rPr>
        <w:t>היו"ר</w:t>
      </w:r>
      <w:r>
        <w:rPr>
          <w:rFonts w:hint="cs"/>
          <w:rtl/>
        </w:rPr>
        <w:t xml:space="preserve"> חמי דורון</w:t>
      </w:r>
      <w:r>
        <w:rPr>
          <w:rtl/>
        </w:rPr>
        <w:t>:</w:t>
      </w:r>
    </w:p>
    <w:p w14:paraId="52CD79C3" w14:textId="77777777" w:rsidR="00000000" w:rsidRDefault="00C8405E">
      <w:pPr>
        <w:pStyle w:val="a0"/>
        <w:rPr>
          <w:rtl/>
        </w:rPr>
      </w:pPr>
    </w:p>
    <w:p w14:paraId="2FC521D5" w14:textId="77777777" w:rsidR="00000000" w:rsidRDefault="00C8405E">
      <w:pPr>
        <w:pStyle w:val="a0"/>
        <w:rPr>
          <w:rFonts w:hint="cs"/>
          <w:rtl/>
        </w:rPr>
      </w:pPr>
      <w:r>
        <w:rPr>
          <w:rFonts w:hint="cs"/>
          <w:rtl/>
        </w:rPr>
        <w:t>אני אתן לך. אחר</w:t>
      </w:r>
      <w:r>
        <w:rPr>
          <w:rFonts w:hint="cs"/>
          <w:rtl/>
        </w:rPr>
        <w:t xml:space="preserve">י שחבר הכנסת רצאבי יסיים את דבריו, תוכל מהצד לומר הערה. תודה רבה. יש לך חמש דקות, בבקשה. </w:t>
      </w:r>
    </w:p>
    <w:p w14:paraId="38AFA2C0" w14:textId="77777777" w:rsidR="00000000" w:rsidRDefault="00C8405E">
      <w:pPr>
        <w:pStyle w:val="a0"/>
        <w:rPr>
          <w:rFonts w:hint="cs"/>
          <w:rtl/>
        </w:rPr>
      </w:pPr>
    </w:p>
    <w:p w14:paraId="45036655" w14:textId="77777777" w:rsidR="00000000" w:rsidRDefault="00C8405E">
      <w:pPr>
        <w:pStyle w:val="a"/>
        <w:rPr>
          <w:rtl/>
        </w:rPr>
      </w:pPr>
      <w:bookmarkStart w:id="150" w:name="FS000001050T15_11_2004_17_39_54"/>
      <w:bookmarkStart w:id="151" w:name="_Toc98671409"/>
      <w:bookmarkEnd w:id="150"/>
      <w:r>
        <w:rPr>
          <w:rFonts w:hint="eastAsia"/>
          <w:rtl/>
        </w:rPr>
        <w:t>אהוד</w:t>
      </w:r>
      <w:r>
        <w:rPr>
          <w:rtl/>
        </w:rPr>
        <w:t xml:space="preserve"> רצאבי (שינוי):</w:t>
      </w:r>
      <w:bookmarkEnd w:id="151"/>
    </w:p>
    <w:p w14:paraId="2E79A8C4" w14:textId="77777777" w:rsidR="00000000" w:rsidRDefault="00C8405E">
      <w:pPr>
        <w:pStyle w:val="a0"/>
        <w:rPr>
          <w:rFonts w:hint="cs"/>
          <w:rtl/>
        </w:rPr>
      </w:pPr>
    </w:p>
    <w:p w14:paraId="0C4C3189" w14:textId="77777777" w:rsidR="00000000" w:rsidRDefault="00C8405E">
      <w:pPr>
        <w:pStyle w:val="a0"/>
        <w:rPr>
          <w:rFonts w:hint="cs"/>
          <w:rtl/>
        </w:rPr>
      </w:pPr>
      <w:r>
        <w:rPr>
          <w:rFonts w:hint="cs"/>
          <w:rtl/>
        </w:rPr>
        <w:t>אדוני היושב-ראש, חברי הכנסת, אני אדבר בקיצור, לדעתי, פחות מחמש הדקות. הגשתי הצעת החוק לפני זמן, ובמקביל הגישה אותו גם חברת הכנסת פינקלשטיין, ולמ</w:t>
      </w:r>
      <w:r>
        <w:rPr>
          <w:rFonts w:hint="cs"/>
          <w:rtl/>
        </w:rPr>
        <w:t xml:space="preserve">עשה, אם הוגשו שתי הצעות באותו עניין, פירושו שהדבר הזה שנקרא כשירות הדירקטורים החיצוניים בחברה ציבורית חייב לשאת משקל רציני, ולו רק מכיוון שהתערבות המדינה </w:t>
      </w:r>
      <w:r>
        <w:rPr>
          <w:rtl/>
        </w:rPr>
        <w:t xml:space="preserve">באמצעות </w:t>
      </w:r>
      <w:r>
        <w:rPr>
          <w:rFonts w:hint="cs"/>
          <w:rtl/>
        </w:rPr>
        <w:t>קביעת תנאי כשירות לדירקטור אינה פשוטה, שכן בשונה מחברות ממשלתיות, החברות הציבוריות אינן בבעלות</w:t>
      </w:r>
      <w:r>
        <w:rPr>
          <w:rFonts w:hint="cs"/>
          <w:rtl/>
        </w:rPr>
        <w:t xml:space="preserve"> המדינה, אלא בבעלות בעלי מניות פרטיים, ויש בכך אולי משום התערבות של הרגולטור בשיקול הדעת של אותם בעלי מניות. </w:t>
      </w:r>
    </w:p>
    <w:p w14:paraId="62150F70" w14:textId="77777777" w:rsidR="00000000" w:rsidRDefault="00C8405E">
      <w:pPr>
        <w:pStyle w:val="a0"/>
        <w:rPr>
          <w:rFonts w:hint="cs"/>
          <w:rtl/>
        </w:rPr>
      </w:pPr>
    </w:p>
    <w:p w14:paraId="5CFE1E24" w14:textId="77777777" w:rsidR="00000000" w:rsidRDefault="00C8405E">
      <w:pPr>
        <w:pStyle w:val="a0"/>
        <w:rPr>
          <w:rFonts w:hint="cs"/>
          <w:rtl/>
        </w:rPr>
      </w:pPr>
      <w:r>
        <w:rPr>
          <w:rFonts w:hint="cs"/>
          <w:rtl/>
        </w:rPr>
        <w:t xml:space="preserve">ואולם הדח"צים אמורים לייצג בין היתר את בעלי המניות מן הציבור, אשר אינם בעלי שליטה וקולם אינו נשמע. בנוסף, אנו עדים לאחרונה </w:t>
      </w:r>
      <w:r>
        <w:rPr>
          <w:rtl/>
        </w:rPr>
        <w:t>–</w:t>
      </w:r>
      <w:r>
        <w:rPr>
          <w:rFonts w:hint="cs"/>
          <w:rtl/>
        </w:rPr>
        <w:t xml:space="preserve"> ואני מדבר על שני מקר</w:t>
      </w:r>
      <w:r>
        <w:rPr>
          <w:rFonts w:hint="cs"/>
          <w:rtl/>
        </w:rPr>
        <w:t xml:space="preserve">ים של התמוטטות חברות בארצות-הברית, כמו "אנרון" </w:t>
      </w:r>
      <w:r>
        <w:rPr>
          <w:rtl/>
        </w:rPr>
        <w:t>–</w:t>
      </w:r>
      <w:r>
        <w:rPr>
          <w:rFonts w:hint="cs"/>
          <w:rtl/>
        </w:rPr>
        <w:t xml:space="preserve"> למקרים שבהם חברות ציבוריות מתמוטטות, וציבור המשקיעים מאבד את השקעתו, וזאת עקב פיקוח לקוי על פעילות החברה. סוגיות אלה מדגישות את הצורך בהתערבות המדינה במינוי דירקטורים חיצוניים, אשר תביא לכך שלאותם דירקטורים </w:t>
      </w:r>
      <w:r>
        <w:rPr>
          <w:rFonts w:hint="cs"/>
          <w:rtl/>
        </w:rPr>
        <w:t>חיצוניים תהיה ההכשרה המתאימה כדי לכהן בתפקידם.</w:t>
      </w:r>
    </w:p>
    <w:p w14:paraId="1BD73ED8" w14:textId="77777777" w:rsidR="00000000" w:rsidRDefault="00C8405E">
      <w:pPr>
        <w:pStyle w:val="a0"/>
        <w:rPr>
          <w:rFonts w:hint="cs"/>
          <w:rtl/>
        </w:rPr>
      </w:pPr>
    </w:p>
    <w:p w14:paraId="2B92B04C" w14:textId="77777777" w:rsidR="00000000" w:rsidRDefault="00C8405E">
      <w:pPr>
        <w:pStyle w:val="a0"/>
        <w:rPr>
          <w:rFonts w:hint="cs"/>
          <w:rtl/>
        </w:rPr>
      </w:pPr>
      <w:r>
        <w:rPr>
          <w:rFonts w:hint="cs"/>
          <w:rtl/>
        </w:rPr>
        <w:t>כמובן, מן הראוי הוא שגם בוועדת הביקורת, זו שאמורה לפקח על מה שקורה בחברה, יהיו אנשים בעלי הכשרה מתאימה, עורכי-דין, רואי-חשבון וכדומה, בעלי ידע חשבונאי שיודעים לקחת מאזן ולנתח אותו, והמספרים לא מבלבלים אותם אל</w:t>
      </w:r>
      <w:r>
        <w:rPr>
          <w:rFonts w:hint="cs"/>
          <w:rtl/>
        </w:rPr>
        <w:t xml:space="preserve">א להיפך </w:t>
      </w:r>
      <w:r>
        <w:rPr>
          <w:rtl/>
        </w:rPr>
        <w:t>–</w:t>
      </w:r>
      <w:r>
        <w:rPr>
          <w:rFonts w:hint="cs"/>
          <w:rtl/>
        </w:rPr>
        <w:t xml:space="preserve"> תורמים לידע שלהם ותורמים לאפשרות שלהם לבוא ולבקר את מה שעושים חבריהם לדירקטוריון. </w:t>
      </w:r>
    </w:p>
    <w:p w14:paraId="3582268E" w14:textId="77777777" w:rsidR="00000000" w:rsidRDefault="00C8405E">
      <w:pPr>
        <w:pStyle w:val="a0"/>
        <w:rPr>
          <w:rFonts w:hint="cs"/>
          <w:rtl/>
        </w:rPr>
      </w:pPr>
    </w:p>
    <w:p w14:paraId="5D0DF259" w14:textId="77777777" w:rsidR="00000000" w:rsidRDefault="00C8405E">
      <w:pPr>
        <w:pStyle w:val="a0"/>
        <w:rPr>
          <w:rFonts w:hint="cs"/>
          <w:rtl/>
        </w:rPr>
      </w:pPr>
      <w:r>
        <w:rPr>
          <w:rFonts w:hint="cs"/>
          <w:rtl/>
        </w:rPr>
        <w:t>עיקרי התיקון בחוק אשר מועלה להצבעה הם: תיקון סעיף 92 בחוק החברות, שבו מוצע שעל דירקטוריון החברה לקבוע את המספר המזערי של דירקטורים בדירקטוריון שיש להם מיומנות חשב</w:t>
      </w:r>
      <w:r>
        <w:rPr>
          <w:rFonts w:hint="cs"/>
          <w:rtl/>
        </w:rPr>
        <w:t xml:space="preserve">ונאית ופיננסית. הכוונה היא לחייב את הדירקטוריון לתת את הדעת על עניין זה ולקבל בו הכרעה שתהיה בצדה גם קבלת אחריות. </w:t>
      </w:r>
    </w:p>
    <w:p w14:paraId="7B171539" w14:textId="77777777" w:rsidR="00000000" w:rsidRDefault="00C8405E">
      <w:pPr>
        <w:pStyle w:val="a0"/>
        <w:rPr>
          <w:rFonts w:hint="cs"/>
          <w:rtl/>
        </w:rPr>
      </w:pPr>
    </w:p>
    <w:p w14:paraId="3F962431" w14:textId="77777777" w:rsidR="00000000" w:rsidRDefault="00C8405E">
      <w:pPr>
        <w:pStyle w:val="a0"/>
        <w:rPr>
          <w:rFonts w:hint="cs"/>
          <w:rtl/>
        </w:rPr>
      </w:pPr>
      <w:r>
        <w:rPr>
          <w:rFonts w:hint="cs"/>
          <w:rtl/>
        </w:rPr>
        <w:t>בנוסף, יש דרישה שדירקטור חיצוני אחד לפחות יהיה אדם בעל הבנה פיננסית עסקית מינימלית. השר יקבע לאחר התייעצות עם הרשות לניירות ערך תנאים אשר בה</w:t>
      </w:r>
      <w:r>
        <w:rPr>
          <w:rFonts w:hint="cs"/>
          <w:rtl/>
        </w:rPr>
        <w:t xml:space="preserve">תקיימם יראו דירקטור כבעל כשירות מקצועית בסיסית. </w:t>
      </w:r>
    </w:p>
    <w:p w14:paraId="7DF748A2" w14:textId="77777777" w:rsidR="00000000" w:rsidRDefault="00C8405E">
      <w:pPr>
        <w:pStyle w:val="a0"/>
        <w:rPr>
          <w:rFonts w:hint="cs"/>
          <w:rtl/>
        </w:rPr>
      </w:pPr>
    </w:p>
    <w:p w14:paraId="12AA7114" w14:textId="77777777" w:rsidR="00000000" w:rsidRDefault="00C8405E">
      <w:pPr>
        <w:pStyle w:val="a0"/>
        <w:rPr>
          <w:rFonts w:hint="cs"/>
          <w:rtl/>
        </w:rPr>
      </w:pPr>
      <w:r>
        <w:rPr>
          <w:rFonts w:hint="cs"/>
          <w:rtl/>
        </w:rPr>
        <w:t xml:space="preserve">אין במינויו של דירקטור שכזה כדי להטיל עליו את האחריות, אלא חובת זהירות מוגברת בלבד. אנחנו מכירים </w:t>
      </w:r>
      <w:r>
        <w:rPr>
          <w:rtl/>
        </w:rPr>
        <w:t>–</w:t>
      </w:r>
      <w:r>
        <w:rPr>
          <w:rFonts w:hint="cs"/>
          <w:rtl/>
        </w:rPr>
        <w:t xml:space="preserve"> לפחות חלקנו </w:t>
      </w:r>
      <w:r>
        <w:rPr>
          <w:rtl/>
        </w:rPr>
        <w:t>–</w:t>
      </w:r>
      <w:r>
        <w:rPr>
          <w:rFonts w:hint="cs"/>
          <w:rtl/>
        </w:rPr>
        <w:t xml:space="preserve"> את פסק-הדין ואת הוועדה שקמה בעקבות "סרבנס-אוקסלי". בעקבות הדבר הזה, אני שמח שהצעות החוק האלה </w:t>
      </w:r>
      <w:r>
        <w:rPr>
          <w:rFonts w:hint="cs"/>
          <w:rtl/>
        </w:rPr>
        <w:t xml:space="preserve">יאושרו, וימוזגו מאוחר יותר עם התיקון לחוק החברות. תודה רבה. </w:t>
      </w:r>
    </w:p>
    <w:p w14:paraId="2FC0DA6B" w14:textId="77777777" w:rsidR="00000000" w:rsidRDefault="00C8405E">
      <w:pPr>
        <w:pStyle w:val="a0"/>
        <w:rPr>
          <w:rFonts w:hint="cs"/>
          <w:rtl/>
        </w:rPr>
      </w:pPr>
    </w:p>
    <w:p w14:paraId="1487FFA9" w14:textId="77777777" w:rsidR="00000000" w:rsidRDefault="00C8405E">
      <w:pPr>
        <w:pStyle w:val="af1"/>
        <w:rPr>
          <w:rtl/>
        </w:rPr>
      </w:pPr>
      <w:r>
        <w:rPr>
          <w:rtl/>
        </w:rPr>
        <w:t>היו"ר חמי דורון:</w:t>
      </w:r>
    </w:p>
    <w:p w14:paraId="4067A021" w14:textId="77777777" w:rsidR="00000000" w:rsidRDefault="00C8405E">
      <w:pPr>
        <w:pStyle w:val="a0"/>
        <w:rPr>
          <w:rtl/>
        </w:rPr>
      </w:pPr>
    </w:p>
    <w:p w14:paraId="6276F27F" w14:textId="77777777" w:rsidR="00000000" w:rsidRDefault="00C8405E">
      <w:pPr>
        <w:pStyle w:val="a0"/>
        <w:rPr>
          <w:rFonts w:hint="cs"/>
          <w:rtl/>
        </w:rPr>
      </w:pPr>
      <w:r>
        <w:rPr>
          <w:rFonts w:hint="cs"/>
          <w:rtl/>
        </w:rPr>
        <w:t xml:space="preserve">תודה רבה לחבר הכנסת רצאבי. חבר הכנסת נסים זאב, הערה על-פי בקשתך. </w:t>
      </w:r>
    </w:p>
    <w:p w14:paraId="0841CA2E" w14:textId="77777777" w:rsidR="00000000" w:rsidRDefault="00C8405E">
      <w:pPr>
        <w:pStyle w:val="a0"/>
        <w:rPr>
          <w:rFonts w:hint="cs"/>
          <w:rtl/>
        </w:rPr>
      </w:pPr>
    </w:p>
    <w:p w14:paraId="5EF60A98" w14:textId="77777777" w:rsidR="00000000" w:rsidRDefault="00C8405E">
      <w:pPr>
        <w:pStyle w:val="a"/>
        <w:rPr>
          <w:rtl/>
        </w:rPr>
      </w:pPr>
      <w:bookmarkStart w:id="152" w:name="FS000000490T15_11_2004_18_10_23"/>
      <w:bookmarkStart w:id="153" w:name="_Toc98671410"/>
      <w:bookmarkEnd w:id="152"/>
      <w:r>
        <w:rPr>
          <w:rFonts w:hint="eastAsia"/>
          <w:rtl/>
        </w:rPr>
        <w:t>נסים</w:t>
      </w:r>
      <w:r>
        <w:rPr>
          <w:rtl/>
        </w:rPr>
        <w:t xml:space="preserve"> זאב (ש"ס):</w:t>
      </w:r>
      <w:bookmarkEnd w:id="153"/>
    </w:p>
    <w:p w14:paraId="200158CA" w14:textId="77777777" w:rsidR="00000000" w:rsidRDefault="00C8405E">
      <w:pPr>
        <w:pStyle w:val="a0"/>
        <w:rPr>
          <w:rFonts w:hint="cs"/>
          <w:rtl/>
        </w:rPr>
      </w:pPr>
    </w:p>
    <w:p w14:paraId="6EB8029D" w14:textId="77777777" w:rsidR="00000000" w:rsidRDefault="00C8405E">
      <w:pPr>
        <w:pStyle w:val="a0"/>
        <w:rPr>
          <w:rFonts w:hint="cs"/>
          <w:rtl/>
        </w:rPr>
      </w:pPr>
      <w:r>
        <w:rPr>
          <w:rFonts w:hint="cs"/>
          <w:rtl/>
        </w:rPr>
        <w:t>אדוני היושב-ראש, אני דווקא לא רוצה להתייחס לחברות ציבוריות, כפי שהחוק בא לומר. אני רוצה לדבר</w:t>
      </w:r>
      <w:r>
        <w:rPr>
          <w:rFonts w:hint="cs"/>
          <w:rtl/>
        </w:rPr>
        <w:t xml:space="preserve"> דווקא על חברות כמו חברות-בת של משרד השיכון, שם יושבים גם דירקטורים, ושם נמצאים אנשים שאינם בעלי השכלה. מדובר דווקא בנציגים של פוליטיקאים שבאים מסיעות כאלה ואחרות. בדרך כלל, כל דירקטור בא מסיעה מסוימת. מסתפקים שם ברואה-חשבון, בעורך-דין שנמצא שם, באנשי מקצו</w:t>
      </w:r>
      <w:r>
        <w:rPr>
          <w:rFonts w:hint="cs"/>
          <w:rtl/>
        </w:rPr>
        <w:t xml:space="preserve">ע, ולא שכולם צריכים בהכרח להיות אנשי מקצוע שמבינים ומומחים בנושאים שקשורים בחשבונאות וכו'. </w:t>
      </w:r>
    </w:p>
    <w:p w14:paraId="24493AF2" w14:textId="77777777" w:rsidR="00000000" w:rsidRDefault="00C8405E">
      <w:pPr>
        <w:pStyle w:val="a0"/>
        <w:rPr>
          <w:rFonts w:hint="cs"/>
          <w:rtl/>
        </w:rPr>
      </w:pPr>
    </w:p>
    <w:p w14:paraId="28671DC6" w14:textId="77777777" w:rsidR="00000000" w:rsidRDefault="00C8405E">
      <w:pPr>
        <w:pStyle w:val="a0"/>
        <w:rPr>
          <w:rFonts w:hint="cs"/>
          <w:rtl/>
        </w:rPr>
      </w:pPr>
      <w:r>
        <w:rPr>
          <w:rFonts w:hint="cs"/>
          <w:rtl/>
        </w:rPr>
        <w:t>אני לא מבין למה החוק הזה מחייב שבחברות אחרות, חברות של בעלי מניות, כולם יהיו אנשים שיש להם ידע מסוים או מינימלי, ולא מסתפקים בעורך-דין ועוד רואה-חשבון, שבעצם יכולי</w:t>
      </w:r>
      <w:r>
        <w:rPr>
          <w:rFonts w:hint="cs"/>
          <w:rtl/>
        </w:rPr>
        <w:t xml:space="preserve">ם לתת מענה ברמה הפיננסית, ואולי יכולים לתת גם את התשובות על שאלות של אותם שלא מבינים. </w:t>
      </w:r>
    </w:p>
    <w:p w14:paraId="16EDEFD3" w14:textId="77777777" w:rsidR="00000000" w:rsidRDefault="00C8405E">
      <w:pPr>
        <w:pStyle w:val="af1"/>
        <w:rPr>
          <w:rFonts w:hint="cs"/>
          <w:rtl/>
        </w:rPr>
      </w:pPr>
    </w:p>
    <w:p w14:paraId="411642A6" w14:textId="77777777" w:rsidR="00000000" w:rsidRDefault="00C8405E">
      <w:pPr>
        <w:pStyle w:val="af1"/>
        <w:rPr>
          <w:rtl/>
        </w:rPr>
      </w:pPr>
      <w:r>
        <w:rPr>
          <w:rtl/>
        </w:rPr>
        <w:t>היו"ר חמי דורון:</w:t>
      </w:r>
    </w:p>
    <w:p w14:paraId="0E07C1B6" w14:textId="77777777" w:rsidR="00000000" w:rsidRDefault="00C8405E">
      <w:pPr>
        <w:pStyle w:val="a0"/>
        <w:rPr>
          <w:rtl/>
        </w:rPr>
      </w:pPr>
    </w:p>
    <w:p w14:paraId="5A9F09B4" w14:textId="77777777" w:rsidR="00000000" w:rsidRDefault="00C8405E">
      <w:pPr>
        <w:pStyle w:val="a0"/>
        <w:rPr>
          <w:rFonts w:hint="cs"/>
          <w:rtl/>
        </w:rPr>
      </w:pPr>
      <w:r>
        <w:rPr>
          <w:rFonts w:hint="cs"/>
          <w:rtl/>
        </w:rPr>
        <w:t xml:space="preserve">תודה רבה לחבר הכנסת נסים זאב. רבותי, אנחנו עוברים להצבעה. </w:t>
      </w:r>
    </w:p>
    <w:p w14:paraId="22442D23" w14:textId="77777777" w:rsidR="00000000" w:rsidRDefault="00C8405E">
      <w:pPr>
        <w:pStyle w:val="a0"/>
        <w:rPr>
          <w:rFonts w:hint="cs"/>
          <w:rtl/>
        </w:rPr>
      </w:pPr>
    </w:p>
    <w:p w14:paraId="2C845D06" w14:textId="77777777" w:rsidR="00000000" w:rsidRDefault="00C8405E">
      <w:pPr>
        <w:pStyle w:val="af0"/>
        <w:rPr>
          <w:rtl/>
        </w:rPr>
      </w:pPr>
      <w:r>
        <w:rPr>
          <w:rFonts w:hint="eastAsia"/>
          <w:rtl/>
        </w:rPr>
        <w:t>מגלי</w:t>
      </w:r>
      <w:r>
        <w:rPr>
          <w:rtl/>
        </w:rPr>
        <w:t xml:space="preserve"> והבה (הליכוד):</w:t>
      </w:r>
    </w:p>
    <w:p w14:paraId="6CF189B1" w14:textId="77777777" w:rsidR="00000000" w:rsidRDefault="00C8405E">
      <w:pPr>
        <w:pStyle w:val="a0"/>
        <w:rPr>
          <w:rFonts w:hint="cs"/>
          <w:rtl/>
        </w:rPr>
      </w:pPr>
    </w:p>
    <w:p w14:paraId="093C3554" w14:textId="77777777" w:rsidR="00000000" w:rsidRDefault="00C8405E">
      <w:pPr>
        <w:pStyle w:val="a0"/>
        <w:rPr>
          <w:rFonts w:hint="cs"/>
          <w:rtl/>
        </w:rPr>
      </w:pPr>
      <w:r>
        <w:rPr>
          <w:rFonts w:hint="cs"/>
          <w:rtl/>
        </w:rPr>
        <w:t>- - -</w:t>
      </w:r>
    </w:p>
    <w:p w14:paraId="65D68BE3" w14:textId="77777777" w:rsidR="00000000" w:rsidRDefault="00C8405E">
      <w:pPr>
        <w:pStyle w:val="af1"/>
        <w:rPr>
          <w:rFonts w:hint="cs"/>
          <w:rtl/>
        </w:rPr>
      </w:pPr>
    </w:p>
    <w:p w14:paraId="72C18264" w14:textId="77777777" w:rsidR="00000000" w:rsidRDefault="00C8405E">
      <w:pPr>
        <w:pStyle w:val="af1"/>
        <w:rPr>
          <w:rtl/>
        </w:rPr>
      </w:pPr>
      <w:r>
        <w:rPr>
          <w:rtl/>
        </w:rPr>
        <w:t>היו"ר חמי דורון:</w:t>
      </w:r>
    </w:p>
    <w:p w14:paraId="04B42AFF" w14:textId="77777777" w:rsidR="00000000" w:rsidRDefault="00C8405E">
      <w:pPr>
        <w:pStyle w:val="a0"/>
        <w:rPr>
          <w:rtl/>
        </w:rPr>
      </w:pPr>
    </w:p>
    <w:p w14:paraId="0EE22513" w14:textId="77777777" w:rsidR="00000000" w:rsidRDefault="00C8405E">
      <w:pPr>
        <w:pStyle w:val="a0"/>
        <w:rPr>
          <w:rFonts w:hint="cs"/>
          <w:rtl/>
        </w:rPr>
      </w:pPr>
      <w:r>
        <w:rPr>
          <w:rFonts w:hint="cs"/>
          <w:rtl/>
        </w:rPr>
        <w:t>סליחה, אמרת לי שאתה לא רוצה. בבקשה, חבר הכנס</w:t>
      </w:r>
      <w:r>
        <w:rPr>
          <w:rFonts w:hint="cs"/>
          <w:rtl/>
        </w:rPr>
        <w:t xml:space="preserve">ת מגלי והבה </w:t>
      </w:r>
      <w:r>
        <w:rPr>
          <w:rtl/>
        </w:rPr>
        <w:t>–</w:t>
      </w:r>
      <w:r>
        <w:rPr>
          <w:rFonts w:hint="cs"/>
          <w:rtl/>
        </w:rPr>
        <w:t xml:space="preserve"> גם כן דקה מן הצד. </w:t>
      </w:r>
    </w:p>
    <w:p w14:paraId="14B4F25E" w14:textId="77777777" w:rsidR="00000000" w:rsidRDefault="00C8405E">
      <w:pPr>
        <w:pStyle w:val="a0"/>
        <w:rPr>
          <w:rFonts w:hint="cs"/>
          <w:rtl/>
        </w:rPr>
      </w:pPr>
    </w:p>
    <w:p w14:paraId="7CC2B6EB" w14:textId="77777777" w:rsidR="00000000" w:rsidRDefault="00C8405E">
      <w:pPr>
        <w:pStyle w:val="af0"/>
        <w:rPr>
          <w:rtl/>
        </w:rPr>
      </w:pPr>
      <w:r>
        <w:rPr>
          <w:rFonts w:hint="eastAsia"/>
          <w:rtl/>
        </w:rPr>
        <w:t>עבד</w:t>
      </w:r>
      <w:r>
        <w:rPr>
          <w:rtl/>
        </w:rPr>
        <w:t>-אלמאלכ דהאמשה (רע"ם):</w:t>
      </w:r>
    </w:p>
    <w:p w14:paraId="54F04D1B" w14:textId="77777777" w:rsidR="00000000" w:rsidRDefault="00C8405E">
      <w:pPr>
        <w:pStyle w:val="a0"/>
        <w:rPr>
          <w:rtl/>
        </w:rPr>
      </w:pPr>
    </w:p>
    <w:p w14:paraId="21CAE8D7" w14:textId="77777777" w:rsidR="00000000" w:rsidRDefault="00C8405E">
      <w:pPr>
        <w:pStyle w:val="a0"/>
        <w:rPr>
          <w:rFonts w:hint="cs"/>
          <w:rtl/>
        </w:rPr>
      </w:pPr>
      <w:r>
        <w:rPr>
          <w:rFonts w:hint="cs"/>
          <w:rtl/>
        </w:rPr>
        <w:t>אדוני היושב-ראש - - - אני יודע שקראת בשמי כשהייתי - - -</w:t>
      </w:r>
    </w:p>
    <w:p w14:paraId="00534664" w14:textId="77777777" w:rsidR="00000000" w:rsidRDefault="00C8405E">
      <w:pPr>
        <w:pStyle w:val="a0"/>
        <w:rPr>
          <w:rFonts w:hint="cs"/>
          <w:rtl/>
        </w:rPr>
      </w:pPr>
    </w:p>
    <w:p w14:paraId="15C02C58" w14:textId="77777777" w:rsidR="00000000" w:rsidRDefault="00C8405E">
      <w:pPr>
        <w:pStyle w:val="af1"/>
        <w:rPr>
          <w:rtl/>
        </w:rPr>
      </w:pPr>
      <w:r>
        <w:rPr>
          <w:rtl/>
        </w:rPr>
        <w:t>היו"ר חמי דורון:</w:t>
      </w:r>
    </w:p>
    <w:p w14:paraId="0871E06C" w14:textId="77777777" w:rsidR="00000000" w:rsidRDefault="00C8405E">
      <w:pPr>
        <w:pStyle w:val="a0"/>
        <w:rPr>
          <w:rtl/>
        </w:rPr>
      </w:pPr>
    </w:p>
    <w:p w14:paraId="13BB56C6" w14:textId="77777777" w:rsidR="00000000" w:rsidRDefault="00C8405E">
      <w:pPr>
        <w:pStyle w:val="a0"/>
        <w:rPr>
          <w:rFonts w:hint="cs"/>
          <w:rtl/>
        </w:rPr>
      </w:pPr>
      <w:r>
        <w:rPr>
          <w:rFonts w:hint="cs"/>
          <w:rtl/>
        </w:rPr>
        <w:t xml:space="preserve">היות שכבר נתתי </w:t>
      </w:r>
      <w:r>
        <w:rPr>
          <w:rtl/>
        </w:rPr>
        <w:t>–</w:t>
      </w:r>
      <w:r>
        <w:rPr>
          <w:rFonts w:hint="cs"/>
          <w:rtl/>
        </w:rPr>
        <w:t xml:space="preserve"> כבר פרצנו פרץ ופתחנו פתח, גם אתה תוכל לדבר דקה מהמיקרופון בצד אחרי חבר הכנסת והבה. </w:t>
      </w:r>
    </w:p>
    <w:p w14:paraId="14FCB72A" w14:textId="77777777" w:rsidR="00000000" w:rsidRDefault="00C8405E">
      <w:pPr>
        <w:pStyle w:val="a0"/>
        <w:rPr>
          <w:rFonts w:hint="cs"/>
          <w:rtl/>
        </w:rPr>
      </w:pPr>
    </w:p>
    <w:p w14:paraId="3E0B8BFF" w14:textId="77777777" w:rsidR="00000000" w:rsidRDefault="00C8405E">
      <w:pPr>
        <w:pStyle w:val="a"/>
        <w:rPr>
          <w:rtl/>
        </w:rPr>
      </w:pPr>
      <w:bookmarkStart w:id="154" w:name="FS000001030T15_11_2004_17_45_16"/>
      <w:bookmarkStart w:id="155" w:name="_Toc98671411"/>
      <w:bookmarkEnd w:id="154"/>
      <w:r>
        <w:rPr>
          <w:rFonts w:hint="eastAsia"/>
          <w:rtl/>
        </w:rPr>
        <w:t>מגלי</w:t>
      </w:r>
      <w:r>
        <w:rPr>
          <w:rtl/>
        </w:rPr>
        <w:t xml:space="preserve"> והבה (הליכוד)</w:t>
      </w:r>
      <w:r>
        <w:rPr>
          <w:rtl/>
        </w:rPr>
        <w:t>:</w:t>
      </w:r>
      <w:bookmarkEnd w:id="155"/>
    </w:p>
    <w:p w14:paraId="5C069B72" w14:textId="77777777" w:rsidR="00000000" w:rsidRDefault="00C8405E">
      <w:pPr>
        <w:pStyle w:val="a0"/>
        <w:rPr>
          <w:rFonts w:hint="cs"/>
          <w:rtl/>
        </w:rPr>
      </w:pPr>
    </w:p>
    <w:p w14:paraId="0486405B" w14:textId="77777777" w:rsidR="00000000" w:rsidRDefault="00C8405E">
      <w:pPr>
        <w:pStyle w:val="a0"/>
        <w:rPr>
          <w:rFonts w:hint="cs"/>
          <w:rtl/>
        </w:rPr>
      </w:pPr>
      <w:r>
        <w:rPr>
          <w:rFonts w:hint="cs"/>
          <w:rtl/>
        </w:rPr>
        <w:t xml:space="preserve">אדוני היושב-ראש, חברי הכנסת, כמי שחווה את החברות בדירקטוריונים חשובים במדינה, כמו בתי-הזיקוק - חשוב שיהיו בעלי מקצוע חיצוניים, ואני תומך בחוק. </w:t>
      </w:r>
    </w:p>
    <w:p w14:paraId="2D5F91AA" w14:textId="77777777" w:rsidR="00000000" w:rsidRDefault="00C8405E">
      <w:pPr>
        <w:pStyle w:val="a0"/>
        <w:rPr>
          <w:rFonts w:hint="cs"/>
          <w:rtl/>
        </w:rPr>
      </w:pPr>
    </w:p>
    <w:p w14:paraId="4663FFD9" w14:textId="77777777" w:rsidR="00000000" w:rsidRDefault="00C8405E">
      <w:pPr>
        <w:pStyle w:val="a0"/>
        <w:rPr>
          <w:rFonts w:hint="cs"/>
          <w:rtl/>
        </w:rPr>
      </w:pPr>
      <w:r>
        <w:rPr>
          <w:rFonts w:hint="cs"/>
          <w:rtl/>
        </w:rPr>
        <w:t>אדוני היושב-ראש, אני רוצה לנצל את הבמה ולומר כמה אנחנו מקופחים בדירקטוריונים. אני מדבר כמובן על המיעוטים. הי</w:t>
      </w:r>
      <w:r>
        <w:rPr>
          <w:rFonts w:hint="cs"/>
          <w:rtl/>
        </w:rPr>
        <w:t>תה החלטת ממשלה שתהיה אפליה מתקנת למיעוטים ולנשים. ראיתי שיש תזוזה בכיוון הנשים. בחלק מהמקומות יש אכן חברי דירקטוריונים – הם מוכיחים את עצמם והם מוצלחים, בעלי רמה ואיכות. ועדיין, בהרבה דירקטוריונים אנחנו לא זוכים להתייחסות. אני רוצה לנצל את הקריאה הזאת מכאן</w:t>
      </w:r>
      <w:r>
        <w:rPr>
          <w:rFonts w:hint="cs"/>
          <w:rtl/>
        </w:rPr>
        <w:t xml:space="preserve">, במסגרת הצעת החוק, לשרים ולחברי הממשלה, שירבו חברי דירקטוריונים מהמיעוטים. תודה רבה. </w:t>
      </w:r>
    </w:p>
    <w:p w14:paraId="055B008D" w14:textId="77777777" w:rsidR="00000000" w:rsidRDefault="00C8405E">
      <w:pPr>
        <w:pStyle w:val="a0"/>
        <w:rPr>
          <w:rFonts w:hint="cs"/>
          <w:rtl/>
        </w:rPr>
      </w:pPr>
    </w:p>
    <w:p w14:paraId="0F30D719" w14:textId="77777777" w:rsidR="00000000" w:rsidRDefault="00C8405E">
      <w:pPr>
        <w:pStyle w:val="af1"/>
        <w:rPr>
          <w:rtl/>
        </w:rPr>
      </w:pPr>
      <w:r>
        <w:rPr>
          <w:rtl/>
        </w:rPr>
        <w:t>היו"ר חמי דורון:</w:t>
      </w:r>
    </w:p>
    <w:p w14:paraId="5FB8A48F" w14:textId="77777777" w:rsidR="00000000" w:rsidRDefault="00C8405E">
      <w:pPr>
        <w:pStyle w:val="a0"/>
        <w:rPr>
          <w:rtl/>
        </w:rPr>
      </w:pPr>
    </w:p>
    <w:p w14:paraId="498DF0EB" w14:textId="77777777" w:rsidR="00000000" w:rsidRDefault="00C8405E">
      <w:pPr>
        <w:pStyle w:val="a0"/>
        <w:rPr>
          <w:rFonts w:hint="cs"/>
          <w:rtl/>
        </w:rPr>
      </w:pPr>
      <w:r>
        <w:rPr>
          <w:rFonts w:hint="cs"/>
          <w:rtl/>
        </w:rPr>
        <w:t xml:space="preserve">תודה רבה. חבר הכנסת עבד-אלמאלכ דהאמשה, בבקשה. יש לך דקה מהצד. </w:t>
      </w:r>
    </w:p>
    <w:p w14:paraId="65604195" w14:textId="77777777" w:rsidR="00000000" w:rsidRDefault="00C8405E">
      <w:pPr>
        <w:pStyle w:val="a0"/>
        <w:rPr>
          <w:rtl/>
        </w:rPr>
      </w:pPr>
    </w:p>
    <w:p w14:paraId="38C0E5A5" w14:textId="77777777" w:rsidR="00000000" w:rsidRDefault="00C8405E">
      <w:pPr>
        <w:pStyle w:val="a"/>
        <w:rPr>
          <w:rtl/>
        </w:rPr>
      </w:pPr>
      <w:bookmarkStart w:id="156" w:name="_Toc98671412"/>
      <w:r>
        <w:rPr>
          <w:rFonts w:hint="eastAsia"/>
          <w:rtl/>
        </w:rPr>
        <w:t>עבד</w:t>
      </w:r>
      <w:r>
        <w:rPr>
          <w:rtl/>
        </w:rPr>
        <w:t>-אלמאלכ דהאמשה (רע"ם):</w:t>
      </w:r>
      <w:bookmarkEnd w:id="156"/>
    </w:p>
    <w:p w14:paraId="5B36AFB9" w14:textId="77777777" w:rsidR="00000000" w:rsidRDefault="00C8405E">
      <w:pPr>
        <w:pStyle w:val="a0"/>
        <w:rPr>
          <w:rFonts w:hint="cs"/>
          <w:rtl/>
        </w:rPr>
      </w:pPr>
    </w:p>
    <w:p w14:paraId="5C0042AB" w14:textId="77777777" w:rsidR="00000000" w:rsidRDefault="00C8405E">
      <w:pPr>
        <w:pStyle w:val="a0"/>
        <w:rPr>
          <w:rFonts w:hint="cs"/>
          <w:rtl/>
        </w:rPr>
      </w:pPr>
      <w:r>
        <w:rPr>
          <w:rFonts w:hint="cs"/>
          <w:rtl/>
        </w:rPr>
        <w:t xml:space="preserve">כבוד היושב-ראש, גם אני סבור שהצעת החוק היא חיובית בעיקרון, </w:t>
      </w:r>
      <w:r>
        <w:rPr>
          <w:rFonts w:hint="cs"/>
          <w:rtl/>
        </w:rPr>
        <w:t xml:space="preserve">אבל אני אינני בטוח שעל-ידי חקיקה, וחקיקה פרטנית כזאת, נוכל לתקן את המצב כאשר במדינה הזאת השתרשו נהגים, קריטריונים ודרכי התנהגות שמפלים לרעה אנשים רק בגלל השתייכותם ללאום מסוים או לדת מסוימת. </w:t>
      </w:r>
    </w:p>
    <w:p w14:paraId="110A7AA2" w14:textId="77777777" w:rsidR="00000000" w:rsidRDefault="00C8405E">
      <w:pPr>
        <w:pStyle w:val="a0"/>
        <w:rPr>
          <w:rFonts w:hint="cs"/>
          <w:rtl/>
        </w:rPr>
      </w:pPr>
    </w:p>
    <w:p w14:paraId="5A0F4A87" w14:textId="77777777" w:rsidR="00000000" w:rsidRDefault="00C8405E">
      <w:pPr>
        <w:pStyle w:val="a0"/>
        <w:rPr>
          <w:rFonts w:hint="cs"/>
          <w:rtl/>
        </w:rPr>
      </w:pPr>
      <w:r>
        <w:rPr>
          <w:rFonts w:hint="cs"/>
          <w:rtl/>
        </w:rPr>
        <w:t>גם החקיקה שהזכיר קודמי, שקבעה שגם לערבים תהיה מידה של ייצוג בדי</w:t>
      </w:r>
      <w:r>
        <w:rPr>
          <w:rFonts w:hint="cs"/>
          <w:rtl/>
        </w:rPr>
        <w:t xml:space="preserve">רקטוריונים, איננה מתבצעת. לאחרונה שמענו שראש הממשלה מקפיא מינויים לדירקטוריונים עד שימלאו אחר החוק הזה. אינני יודע מה קרה עם ההקפאה הזאת </w:t>
      </w:r>
      <w:r>
        <w:rPr>
          <w:rtl/>
        </w:rPr>
        <w:t>–</w:t>
      </w:r>
      <w:r>
        <w:rPr>
          <w:rFonts w:hint="cs"/>
          <w:rtl/>
        </w:rPr>
        <w:t xml:space="preserve"> האם זה באמת הוביל לתוצאה חיובית, האם ההקפאה נמסה או שמא זה עדיין ממתין. תודה רבה.</w:t>
      </w:r>
    </w:p>
    <w:p w14:paraId="17AB074B" w14:textId="77777777" w:rsidR="00000000" w:rsidRDefault="00C8405E">
      <w:pPr>
        <w:pStyle w:val="a0"/>
        <w:rPr>
          <w:rFonts w:hint="cs"/>
          <w:rtl/>
        </w:rPr>
      </w:pPr>
    </w:p>
    <w:p w14:paraId="17439174" w14:textId="77777777" w:rsidR="00000000" w:rsidRDefault="00C8405E">
      <w:pPr>
        <w:pStyle w:val="af1"/>
        <w:rPr>
          <w:rtl/>
        </w:rPr>
      </w:pPr>
      <w:r>
        <w:rPr>
          <w:rtl/>
        </w:rPr>
        <w:t>היו"ר חמי דורון:</w:t>
      </w:r>
    </w:p>
    <w:p w14:paraId="162FD461" w14:textId="77777777" w:rsidR="00000000" w:rsidRDefault="00C8405E">
      <w:pPr>
        <w:pStyle w:val="a0"/>
        <w:rPr>
          <w:rtl/>
        </w:rPr>
      </w:pPr>
    </w:p>
    <w:p w14:paraId="43F33A6C" w14:textId="77777777" w:rsidR="00000000" w:rsidRDefault="00C8405E">
      <w:pPr>
        <w:pStyle w:val="a0"/>
        <w:rPr>
          <w:rFonts w:hint="cs"/>
          <w:rtl/>
        </w:rPr>
      </w:pPr>
      <w:r>
        <w:rPr>
          <w:rFonts w:hint="cs"/>
          <w:rtl/>
        </w:rPr>
        <w:t xml:space="preserve">תודה רבה, אנחנו </w:t>
      </w:r>
      <w:r>
        <w:rPr>
          <w:rFonts w:hint="cs"/>
          <w:rtl/>
        </w:rPr>
        <w:t xml:space="preserve">עוברים להצבעה. חבר הכנסת רצאבי, אני מציע שתתפוס את מקומך, לאור העובדה שזו הצעת החוק שלך, בין היתר. </w:t>
      </w:r>
    </w:p>
    <w:p w14:paraId="65150904" w14:textId="77777777" w:rsidR="00000000" w:rsidRDefault="00C8405E">
      <w:pPr>
        <w:pStyle w:val="a0"/>
        <w:rPr>
          <w:rFonts w:hint="cs"/>
          <w:rtl/>
        </w:rPr>
      </w:pPr>
    </w:p>
    <w:p w14:paraId="7307B8BD" w14:textId="77777777" w:rsidR="00000000" w:rsidRDefault="00C8405E">
      <w:pPr>
        <w:pStyle w:val="a0"/>
        <w:rPr>
          <w:rFonts w:hint="cs"/>
          <w:rtl/>
        </w:rPr>
      </w:pPr>
      <w:r>
        <w:rPr>
          <w:rFonts w:hint="cs"/>
          <w:rtl/>
        </w:rPr>
        <w:t xml:space="preserve">אנחנו מצביעים על הצעת חוק החברות (תיקון מס' 3) (כשירות דירקטורים חיצוניים), התשס"ה-2004. </w:t>
      </w:r>
    </w:p>
    <w:p w14:paraId="0A472625" w14:textId="77777777" w:rsidR="00000000" w:rsidRDefault="00C8405E">
      <w:pPr>
        <w:pStyle w:val="a0"/>
        <w:rPr>
          <w:rFonts w:hint="cs"/>
          <w:rtl/>
        </w:rPr>
      </w:pPr>
    </w:p>
    <w:p w14:paraId="668F1A1A" w14:textId="77777777" w:rsidR="00000000" w:rsidRDefault="00C8405E">
      <w:pPr>
        <w:pStyle w:val="ab"/>
        <w:bidi/>
        <w:rPr>
          <w:rFonts w:hint="cs"/>
          <w:rtl/>
        </w:rPr>
      </w:pPr>
      <w:r>
        <w:rPr>
          <w:rFonts w:hint="cs"/>
          <w:rtl/>
        </w:rPr>
        <w:t>הצבעה מס' 7</w:t>
      </w:r>
    </w:p>
    <w:p w14:paraId="1AE94E49" w14:textId="77777777" w:rsidR="00000000" w:rsidRDefault="00C8405E">
      <w:pPr>
        <w:pStyle w:val="a0"/>
        <w:rPr>
          <w:rFonts w:hint="cs"/>
          <w:rtl/>
        </w:rPr>
      </w:pPr>
    </w:p>
    <w:p w14:paraId="036CFD25" w14:textId="77777777" w:rsidR="00000000" w:rsidRDefault="00C8405E">
      <w:pPr>
        <w:pStyle w:val="ac"/>
        <w:bidi/>
        <w:rPr>
          <w:rFonts w:hint="cs"/>
          <w:rtl/>
        </w:rPr>
      </w:pPr>
      <w:r>
        <w:rPr>
          <w:rFonts w:hint="cs"/>
          <w:rtl/>
        </w:rPr>
        <w:t>בעד ההצעה להעביר את הצעת החוק לוועדה - 14</w:t>
      </w:r>
    </w:p>
    <w:p w14:paraId="073837E1" w14:textId="77777777" w:rsidR="00000000" w:rsidRDefault="00C8405E">
      <w:pPr>
        <w:pStyle w:val="ac"/>
        <w:bidi/>
        <w:rPr>
          <w:rFonts w:hint="cs"/>
          <w:rtl/>
        </w:rPr>
      </w:pPr>
      <w:r>
        <w:rPr>
          <w:rFonts w:hint="cs"/>
          <w:rtl/>
        </w:rPr>
        <w:t xml:space="preserve">נגד </w:t>
      </w:r>
      <w:r>
        <w:rPr>
          <w:rtl/>
        </w:rPr>
        <w:t>–</w:t>
      </w:r>
      <w:r>
        <w:rPr>
          <w:rFonts w:hint="cs"/>
          <w:rtl/>
        </w:rPr>
        <w:t xml:space="preserve"> אין</w:t>
      </w:r>
    </w:p>
    <w:p w14:paraId="12C47880" w14:textId="77777777" w:rsidR="00000000" w:rsidRDefault="00C8405E">
      <w:pPr>
        <w:pStyle w:val="ac"/>
        <w:bidi/>
        <w:rPr>
          <w:rFonts w:hint="cs"/>
          <w:rtl/>
        </w:rPr>
      </w:pPr>
      <w:r>
        <w:rPr>
          <w:rFonts w:hint="cs"/>
          <w:rtl/>
        </w:rPr>
        <w:t xml:space="preserve">נמנעים </w:t>
      </w:r>
      <w:r>
        <w:rPr>
          <w:rtl/>
        </w:rPr>
        <w:t>–</w:t>
      </w:r>
      <w:r>
        <w:rPr>
          <w:rFonts w:hint="cs"/>
          <w:rtl/>
        </w:rPr>
        <w:t xml:space="preserve"> אין</w:t>
      </w:r>
    </w:p>
    <w:p w14:paraId="164F7E1A" w14:textId="77777777" w:rsidR="00000000" w:rsidRDefault="00C8405E">
      <w:pPr>
        <w:pStyle w:val="ad"/>
        <w:bidi/>
        <w:rPr>
          <w:rFonts w:hint="cs"/>
          <w:rtl/>
        </w:rPr>
      </w:pPr>
      <w:r>
        <w:rPr>
          <w:rFonts w:hint="cs"/>
          <w:rtl/>
        </w:rPr>
        <w:t xml:space="preserve">ההצעה להעביר את הצעת חוק החברות (תיקון מס' 3) (כשירות דירקטורים חיצוניים), </w:t>
      </w:r>
    </w:p>
    <w:p w14:paraId="02A55662" w14:textId="77777777" w:rsidR="00000000" w:rsidRDefault="00C8405E">
      <w:pPr>
        <w:pStyle w:val="ad"/>
        <w:bidi/>
        <w:rPr>
          <w:rFonts w:hint="cs"/>
          <w:rtl/>
        </w:rPr>
      </w:pPr>
      <w:r>
        <w:rPr>
          <w:rFonts w:hint="cs"/>
          <w:rtl/>
        </w:rPr>
        <w:t>התשס"ה-2004, לוועדת החוקה, חוק ומשפט נתקבלה.</w:t>
      </w:r>
    </w:p>
    <w:p w14:paraId="1BEFA427" w14:textId="77777777" w:rsidR="00000000" w:rsidRDefault="00C8405E">
      <w:pPr>
        <w:pStyle w:val="a0"/>
        <w:rPr>
          <w:rFonts w:hint="cs"/>
          <w:rtl/>
        </w:rPr>
      </w:pPr>
    </w:p>
    <w:p w14:paraId="537928A3" w14:textId="77777777" w:rsidR="00000000" w:rsidRDefault="00C8405E">
      <w:pPr>
        <w:pStyle w:val="af1"/>
        <w:rPr>
          <w:rtl/>
        </w:rPr>
      </w:pPr>
      <w:r>
        <w:rPr>
          <w:rFonts w:hint="eastAsia"/>
          <w:rtl/>
        </w:rPr>
        <w:t>היו</w:t>
      </w:r>
      <w:r>
        <w:rPr>
          <w:rtl/>
        </w:rPr>
        <w:t>"ר חמי דורון:</w:t>
      </w:r>
    </w:p>
    <w:p w14:paraId="6A18D618" w14:textId="77777777" w:rsidR="00000000" w:rsidRDefault="00C8405E">
      <w:pPr>
        <w:pStyle w:val="a0"/>
        <w:rPr>
          <w:rFonts w:hint="cs"/>
          <w:rtl/>
        </w:rPr>
      </w:pPr>
    </w:p>
    <w:p w14:paraId="55DA519A" w14:textId="77777777" w:rsidR="00000000" w:rsidRDefault="00C8405E">
      <w:pPr>
        <w:pStyle w:val="a0"/>
        <w:rPr>
          <w:rFonts w:hint="cs"/>
          <w:rtl/>
        </w:rPr>
      </w:pPr>
      <w:r>
        <w:rPr>
          <w:rFonts w:hint="cs"/>
          <w:rtl/>
        </w:rPr>
        <w:t xml:space="preserve">רבותי, 14 חברי כנסת בעד, אין מתנגדים ואין נמנעים. הצעת החוק אושרה בקריאה ראשונה, ותעבור לוועדת החוקה, </w:t>
      </w:r>
      <w:r>
        <w:rPr>
          <w:rFonts w:hint="cs"/>
          <w:rtl/>
        </w:rPr>
        <w:t xml:space="preserve">חוק ומשפט להכנה לקריאה שנייה ושלישית. תודה. </w:t>
      </w:r>
    </w:p>
    <w:p w14:paraId="33795697" w14:textId="77777777" w:rsidR="00000000" w:rsidRDefault="00C8405E">
      <w:pPr>
        <w:pStyle w:val="a0"/>
        <w:rPr>
          <w:rFonts w:hint="cs"/>
          <w:rtl/>
        </w:rPr>
      </w:pPr>
    </w:p>
    <w:p w14:paraId="50FBA9EF" w14:textId="77777777" w:rsidR="00000000" w:rsidRDefault="00C8405E">
      <w:pPr>
        <w:pStyle w:val="a0"/>
        <w:rPr>
          <w:rFonts w:hint="cs"/>
          <w:rtl/>
        </w:rPr>
      </w:pPr>
    </w:p>
    <w:p w14:paraId="61B30FD0" w14:textId="77777777" w:rsidR="00000000" w:rsidRDefault="00C8405E">
      <w:pPr>
        <w:pStyle w:val="a2"/>
        <w:rPr>
          <w:rFonts w:hint="cs"/>
          <w:rtl/>
        </w:rPr>
      </w:pPr>
      <w:bookmarkStart w:id="157" w:name="_Toc98671413"/>
      <w:r>
        <w:rPr>
          <w:rFonts w:hint="cs"/>
          <w:rtl/>
        </w:rPr>
        <w:t>מסמכים שהונחו על שולחן הכנסת</w:t>
      </w:r>
      <w:bookmarkEnd w:id="157"/>
    </w:p>
    <w:p w14:paraId="2D727E2C" w14:textId="77777777" w:rsidR="00000000" w:rsidRDefault="00C8405E">
      <w:pPr>
        <w:pStyle w:val="af1"/>
        <w:rPr>
          <w:rFonts w:hint="cs"/>
          <w:rtl/>
        </w:rPr>
      </w:pPr>
    </w:p>
    <w:p w14:paraId="1C5F2F22" w14:textId="77777777" w:rsidR="00000000" w:rsidRDefault="00C8405E">
      <w:pPr>
        <w:pStyle w:val="af1"/>
        <w:rPr>
          <w:rtl/>
        </w:rPr>
      </w:pPr>
      <w:r>
        <w:rPr>
          <w:rtl/>
        </w:rPr>
        <w:t>היו"ר חמי דורון:</w:t>
      </w:r>
    </w:p>
    <w:p w14:paraId="0A9FFA54" w14:textId="77777777" w:rsidR="00000000" w:rsidRDefault="00C8405E">
      <w:pPr>
        <w:pStyle w:val="a0"/>
        <w:rPr>
          <w:rtl/>
        </w:rPr>
      </w:pPr>
    </w:p>
    <w:p w14:paraId="36532D3A" w14:textId="77777777" w:rsidR="00000000" w:rsidRDefault="00C8405E">
      <w:pPr>
        <w:pStyle w:val="a0"/>
        <w:rPr>
          <w:rFonts w:hint="cs"/>
          <w:rtl/>
        </w:rPr>
      </w:pPr>
      <w:r>
        <w:rPr>
          <w:rFonts w:hint="cs"/>
          <w:rtl/>
        </w:rPr>
        <w:t>יש הודעה של מזכירות הכנסת.</w:t>
      </w:r>
    </w:p>
    <w:p w14:paraId="2FFAD334" w14:textId="77777777" w:rsidR="00000000" w:rsidRDefault="00C8405E">
      <w:pPr>
        <w:pStyle w:val="a0"/>
        <w:rPr>
          <w:rFonts w:hint="cs"/>
          <w:rtl/>
        </w:rPr>
      </w:pPr>
    </w:p>
    <w:p w14:paraId="44853028" w14:textId="77777777" w:rsidR="00000000" w:rsidRDefault="00C8405E">
      <w:pPr>
        <w:pStyle w:val="a"/>
        <w:rPr>
          <w:rFonts w:hint="cs"/>
          <w:rtl/>
        </w:rPr>
      </w:pPr>
      <w:bookmarkStart w:id="158" w:name="_Toc98671414"/>
      <w:r>
        <w:rPr>
          <w:rFonts w:hint="cs"/>
          <w:rtl/>
        </w:rPr>
        <w:t>סגנית מזכיר הכנסת ירדנה מלר-הורוביץ:</w:t>
      </w:r>
      <w:bookmarkEnd w:id="158"/>
    </w:p>
    <w:p w14:paraId="44954633" w14:textId="77777777" w:rsidR="00000000" w:rsidRDefault="00C8405E">
      <w:pPr>
        <w:pStyle w:val="a0"/>
        <w:rPr>
          <w:rFonts w:hint="cs"/>
          <w:rtl/>
        </w:rPr>
      </w:pPr>
    </w:p>
    <w:p w14:paraId="2DB2D9EF" w14:textId="77777777" w:rsidR="00000000" w:rsidRDefault="00C8405E">
      <w:pPr>
        <w:pStyle w:val="a0"/>
        <w:rPr>
          <w:rFonts w:hint="cs"/>
          <w:rtl/>
        </w:rPr>
      </w:pPr>
      <w:r>
        <w:rPr>
          <w:rFonts w:hint="cs"/>
          <w:rtl/>
        </w:rPr>
        <w:t>ברשות יושב-ראש הישיבה, הנני מתכבדת להודיע, כי הונחה היום על שולחן הכנסת החלטת ועדת הכנסת על מוע</w:t>
      </w:r>
      <w:r>
        <w:rPr>
          <w:rFonts w:hint="cs"/>
          <w:rtl/>
        </w:rPr>
        <w:t xml:space="preserve">די הכנסים במושב השלישי של הכנסת השש-עשרה - אוקטובר 2004 עד אוקטובר 2005. תודה. </w:t>
      </w:r>
    </w:p>
    <w:p w14:paraId="415F83A2" w14:textId="77777777" w:rsidR="00000000" w:rsidRDefault="00C8405E">
      <w:pPr>
        <w:pStyle w:val="a0"/>
        <w:rPr>
          <w:rFonts w:hint="cs"/>
          <w:rtl/>
        </w:rPr>
      </w:pPr>
    </w:p>
    <w:p w14:paraId="0849C794" w14:textId="77777777" w:rsidR="00000000" w:rsidRDefault="00C8405E">
      <w:pPr>
        <w:pStyle w:val="af1"/>
        <w:rPr>
          <w:rtl/>
        </w:rPr>
      </w:pPr>
      <w:r>
        <w:rPr>
          <w:rtl/>
        </w:rPr>
        <w:t>היו"ר חמי דורון:</w:t>
      </w:r>
    </w:p>
    <w:p w14:paraId="117A378F" w14:textId="77777777" w:rsidR="00000000" w:rsidRDefault="00C8405E">
      <w:pPr>
        <w:pStyle w:val="a0"/>
        <w:rPr>
          <w:rtl/>
        </w:rPr>
      </w:pPr>
    </w:p>
    <w:p w14:paraId="18B224AB" w14:textId="77777777" w:rsidR="00000000" w:rsidRDefault="00C8405E">
      <w:pPr>
        <w:pStyle w:val="a0"/>
        <w:rPr>
          <w:rFonts w:hint="cs"/>
          <w:rtl/>
        </w:rPr>
      </w:pPr>
      <w:r>
        <w:rPr>
          <w:rFonts w:hint="cs"/>
          <w:rtl/>
        </w:rPr>
        <w:t xml:space="preserve">תודה רבה. </w:t>
      </w:r>
    </w:p>
    <w:p w14:paraId="0535850C" w14:textId="77777777" w:rsidR="00000000" w:rsidRDefault="00C8405E">
      <w:pPr>
        <w:pStyle w:val="a0"/>
        <w:rPr>
          <w:rFonts w:hint="cs"/>
          <w:rtl/>
        </w:rPr>
      </w:pPr>
    </w:p>
    <w:p w14:paraId="713DD76D" w14:textId="77777777" w:rsidR="00000000" w:rsidRDefault="00C8405E">
      <w:pPr>
        <w:pStyle w:val="a2"/>
        <w:rPr>
          <w:rtl/>
        </w:rPr>
      </w:pPr>
    </w:p>
    <w:p w14:paraId="6C7E6808" w14:textId="77777777" w:rsidR="00000000" w:rsidRDefault="00C8405E">
      <w:pPr>
        <w:pStyle w:val="a2"/>
        <w:rPr>
          <w:rFonts w:hint="cs"/>
          <w:rtl/>
        </w:rPr>
      </w:pPr>
      <w:bookmarkStart w:id="159" w:name="CS24030FI0024030T15_11_2004_18_37_04"/>
      <w:bookmarkStart w:id="160" w:name="_Toc98671415"/>
      <w:bookmarkEnd w:id="159"/>
      <w:r>
        <w:rPr>
          <w:rFonts w:hint="cs"/>
          <w:rtl/>
        </w:rPr>
        <w:t>הצעת</w:t>
      </w:r>
      <w:r>
        <w:rPr>
          <w:rtl/>
        </w:rPr>
        <w:t xml:space="preserve"> חוק זכויות התלמיד (תיקון</w:t>
      </w:r>
      <w:r>
        <w:rPr>
          <w:rFonts w:hint="cs"/>
          <w:rtl/>
        </w:rPr>
        <w:t xml:space="preserve">) </w:t>
      </w:r>
      <w:r>
        <w:rPr>
          <w:rtl/>
        </w:rPr>
        <w:br/>
      </w:r>
      <w:r>
        <w:rPr>
          <w:rFonts w:hint="cs"/>
          <w:rtl/>
        </w:rPr>
        <w:t xml:space="preserve">(שמירה על כבוד עובד </w:t>
      </w:r>
      <w:r>
        <w:rPr>
          <w:rtl/>
        </w:rPr>
        <w:t>הוראה), התשס"</w:t>
      </w:r>
      <w:r>
        <w:rPr>
          <w:rFonts w:hint="cs"/>
          <w:rtl/>
        </w:rPr>
        <w:t>ה</w:t>
      </w:r>
      <w:r>
        <w:rPr>
          <w:rtl/>
        </w:rPr>
        <w:t>-2004</w:t>
      </w:r>
      <w:bookmarkEnd w:id="160"/>
    </w:p>
    <w:p w14:paraId="4869E96D" w14:textId="77777777" w:rsidR="00000000" w:rsidRDefault="00C8405E">
      <w:pPr>
        <w:pStyle w:val="a0"/>
        <w:rPr>
          <w:rFonts w:hint="cs"/>
          <w:rtl/>
        </w:rPr>
      </w:pPr>
      <w:r>
        <w:rPr>
          <w:rtl/>
        </w:rPr>
        <w:t xml:space="preserve">[רשומות (הצעות חוק, חוב' </w:t>
      </w:r>
      <w:r>
        <w:rPr>
          <w:rFonts w:hint="cs"/>
          <w:rtl/>
        </w:rPr>
        <w:t>כ/54</w:t>
      </w:r>
      <w:r>
        <w:rPr>
          <w:rtl/>
        </w:rPr>
        <w:t>)</w:t>
      </w:r>
      <w:r>
        <w:rPr>
          <w:rFonts w:hint="cs"/>
          <w:rtl/>
        </w:rPr>
        <w:t>.</w:t>
      </w:r>
      <w:r>
        <w:rPr>
          <w:rtl/>
        </w:rPr>
        <w:t>]</w:t>
      </w:r>
    </w:p>
    <w:p w14:paraId="222CD171" w14:textId="77777777" w:rsidR="00000000" w:rsidRDefault="00C8405E">
      <w:pPr>
        <w:pStyle w:val="-0"/>
        <w:rPr>
          <w:rFonts w:hint="cs"/>
          <w:rtl/>
        </w:rPr>
      </w:pPr>
      <w:r>
        <w:rPr>
          <w:rFonts w:hint="cs"/>
          <w:rtl/>
        </w:rPr>
        <w:t xml:space="preserve">(קריאה ראשונה) </w:t>
      </w:r>
    </w:p>
    <w:p w14:paraId="2C6BA389" w14:textId="77777777" w:rsidR="00000000" w:rsidRDefault="00C8405E">
      <w:pPr>
        <w:pStyle w:val="-0"/>
        <w:rPr>
          <w:rFonts w:hint="cs"/>
          <w:rtl/>
        </w:rPr>
      </w:pPr>
    </w:p>
    <w:p w14:paraId="386D7D30" w14:textId="77777777" w:rsidR="00000000" w:rsidRDefault="00C8405E">
      <w:pPr>
        <w:pStyle w:val="af1"/>
        <w:rPr>
          <w:rtl/>
        </w:rPr>
      </w:pPr>
      <w:r>
        <w:rPr>
          <w:rFonts w:hint="eastAsia"/>
          <w:rtl/>
        </w:rPr>
        <w:t>היו</w:t>
      </w:r>
      <w:r>
        <w:rPr>
          <w:rtl/>
        </w:rPr>
        <w:t>"ר חמי דורון:</w:t>
      </w:r>
    </w:p>
    <w:p w14:paraId="5B6859AD" w14:textId="77777777" w:rsidR="00000000" w:rsidRDefault="00C8405E">
      <w:pPr>
        <w:pStyle w:val="a0"/>
        <w:rPr>
          <w:rFonts w:hint="cs"/>
          <w:rtl/>
        </w:rPr>
      </w:pPr>
    </w:p>
    <w:p w14:paraId="4D452760" w14:textId="77777777" w:rsidR="00000000" w:rsidRDefault="00C8405E">
      <w:pPr>
        <w:pStyle w:val="a0"/>
        <w:rPr>
          <w:rFonts w:hint="cs"/>
          <w:rtl/>
        </w:rPr>
      </w:pPr>
      <w:r>
        <w:rPr>
          <w:rFonts w:hint="cs"/>
          <w:rtl/>
        </w:rPr>
        <w:t>אנחנ</w:t>
      </w:r>
      <w:r>
        <w:rPr>
          <w:rFonts w:hint="cs"/>
          <w:rtl/>
        </w:rPr>
        <w:t xml:space="preserve">ו עוברים להצעת החוק הבאה: הצעת חוק זכויות התלמיד (תיקון) (שמירה על כבוד עובד הוראה), התשס"ה-2004, של חברת הכנסת גילה פינקלשטיין - קריאה ראשונה. תציג את הצעת החוק חברת הכנסת פינקלשטיין. </w:t>
      </w:r>
    </w:p>
    <w:p w14:paraId="71046C6F" w14:textId="77777777" w:rsidR="00000000" w:rsidRDefault="00C8405E">
      <w:pPr>
        <w:pStyle w:val="a0"/>
        <w:rPr>
          <w:rFonts w:hint="cs"/>
          <w:rtl/>
        </w:rPr>
      </w:pPr>
    </w:p>
    <w:p w14:paraId="51C0C101" w14:textId="77777777" w:rsidR="00000000" w:rsidRDefault="00C8405E">
      <w:pPr>
        <w:pStyle w:val="a"/>
        <w:rPr>
          <w:rtl/>
        </w:rPr>
      </w:pPr>
      <w:bookmarkStart w:id="161" w:name="FS000001059T15_11_2004_17_48_57"/>
      <w:bookmarkStart w:id="162" w:name="_Toc98671416"/>
      <w:bookmarkEnd w:id="161"/>
      <w:r>
        <w:rPr>
          <w:rFonts w:hint="eastAsia"/>
          <w:rtl/>
        </w:rPr>
        <w:t>גילה</w:t>
      </w:r>
      <w:r>
        <w:rPr>
          <w:rtl/>
        </w:rPr>
        <w:t xml:space="preserve"> פינקלשטיין (מפד"ל):</w:t>
      </w:r>
      <w:bookmarkEnd w:id="162"/>
    </w:p>
    <w:p w14:paraId="6AB925BE" w14:textId="77777777" w:rsidR="00000000" w:rsidRDefault="00C8405E">
      <w:pPr>
        <w:pStyle w:val="a0"/>
        <w:rPr>
          <w:rFonts w:hint="cs"/>
          <w:rtl/>
        </w:rPr>
      </w:pPr>
    </w:p>
    <w:p w14:paraId="5BE9D6D1" w14:textId="77777777" w:rsidR="00000000" w:rsidRDefault="00C8405E">
      <w:pPr>
        <w:pStyle w:val="a0"/>
        <w:rPr>
          <w:rFonts w:hint="cs"/>
          <w:rtl/>
        </w:rPr>
      </w:pPr>
      <w:r>
        <w:rPr>
          <w:rFonts w:hint="cs"/>
          <w:rtl/>
        </w:rPr>
        <w:t>אדוני היושב-ראש, כנסת נכבדה, לפני שנים מספר</w:t>
      </w:r>
      <w:r>
        <w:rPr>
          <w:rFonts w:hint="cs"/>
          <w:rtl/>
        </w:rPr>
        <w:t xml:space="preserve">, כאשר בתי-הספר שמעו על מגילת זכויות התלמיד, הייתי מנהלת בית-ספר, ומאוד שמחתי. השקנו כוסיות ושמחנו מאוד על מגילת זכויות התלמיד. כשהגעתי לכנסת, עיינתי במגילה וראיתי שחסר שם פרט מאוד חשוב </w:t>
      </w:r>
      <w:r>
        <w:rPr>
          <w:rtl/>
        </w:rPr>
        <w:t>–</w:t>
      </w:r>
      <w:r>
        <w:rPr>
          <w:rFonts w:hint="cs"/>
          <w:rtl/>
        </w:rPr>
        <w:t xml:space="preserve"> במגילת זכויות התלמיד מציינים שיש לכבד את החבר, את הזולת, את תלמידי ה</w:t>
      </w:r>
      <w:r>
        <w:rPr>
          <w:rFonts w:hint="cs"/>
          <w:rtl/>
        </w:rPr>
        <w:t xml:space="preserve">כיתה, אבל שכחו לציין כי יש לכבד את עובד ההוראה. </w:t>
      </w:r>
    </w:p>
    <w:p w14:paraId="34E3063D" w14:textId="77777777" w:rsidR="00000000" w:rsidRDefault="00C8405E">
      <w:pPr>
        <w:pStyle w:val="a0"/>
        <w:rPr>
          <w:rFonts w:hint="cs"/>
          <w:rtl/>
        </w:rPr>
      </w:pPr>
    </w:p>
    <w:p w14:paraId="047324BC" w14:textId="77777777" w:rsidR="00000000" w:rsidRDefault="00C8405E">
      <w:pPr>
        <w:pStyle w:val="a0"/>
        <w:rPr>
          <w:rFonts w:hint="cs"/>
          <w:rtl/>
        </w:rPr>
      </w:pPr>
      <w:r>
        <w:rPr>
          <w:rFonts w:hint="cs"/>
          <w:rtl/>
        </w:rPr>
        <w:t>התיקון שלי מציין שיש לכבד את עובד ההוראה, כי נוצר מצב של חוסר איזון בין זכויות התלמיד לזכויות המורים. המורה עומד בכיתה, אין לו אוטוריטה; הוא לא מרגיש את הסמכות שהיתה לו פעם. נכון, למשרד החינוך יש הרבה פרויק</w:t>
      </w:r>
      <w:r>
        <w:rPr>
          <w:rFonts w:hint="cs"/>
          <w:rtl/>
        </w:rPr>
        <w:t xml:space="preserve">טים, ובהדרכת משרד החינוך עסקנו רבות בנושא של מיגור האלימות. אבל אנחנו חייבים לזכור, ששום רפורמה לא תציל את מערכת החינוך אם לא נמגר את האלימות. </w:t>
      </w:r>
    </w:p>
    <w:p w14:paraId="5054FA37" w14:textId="77777777" w:rsidR="00000000" w:rsidRDefault="00C8405E">
      <w:pPr>
        <w:pStyle w:val="a0"/>
        <w:rPr>
          <w:rFonts w:hint="cs"/>
          <w:rtl/>
        </w:rPr>
      </w:pPr>
    </w:p>
    <w:p w14:paraId="670FF97A" w14:textId="77777777" w:rsidR="00000000" w:rsidRDefault="00C8405E">
      <w:pPr>
        <w:pStyle w:val="a0"/>
        <w:rPr>
          <w:rFonts w:hint="cs"/>
          <w:rtl/>
        </w:rPr>
      </w:pPr>
      <w:r>
        <w:rPr>
          <w:rFonts w:hint="cs"/>
          <w:rtl/>
        </w:rPr>
        <w:t xml:space="preserve">מעולם לא הצעתי שמורה יכה תלמיד </w:t>
      </w:r>
      <w:r>
        <w:rPr>
          <w:rtl/>
        </w:rPr>
        <w:t>–</w:t>
      </w:r>
      <w:r>
        <w:rPr>
          <w:rFonts w:hint="cs"/>
          <w:rtl/>
        </w:rPr>
        <w:t xml:space="preserve"> אסור להכות תלמיד. מורה שיפעיל אמצעי משמעת אלימים נגד תלמידים, צריך למצות אתו א</w:t>
      </w:r>
      <w:r>
        <w:rPr>
          <w:rFonts w:hint="cs"/>
          <w:rtl/>
        </w:rPr>
        <w:t xml:space="preserve">ת הדין חינוכית ומשפטית. לצערי, היתה איזו אי-הבנה </w:t>
      </w:r>
      <w:r>
        <w:rPr>
          <w:rtl/>
        </w:rPr>
        <w:t>–</w:t>
      </w:r>
      <w:r>
        <w:rPr>
          <w:rFonts w:hint="cs"/>
          <w:rtl/>
        </w:rPr>
        <w:t xml:space="preserve"> נכתב דבר כזה בעיתונות, אבל למחרת, בשבת, היתה הבהרה, וכתוב שחברת הכנסת גילה פינקלשטיין אומרת שאסור להכות תלמיד. </w:t>
      </w:r>
    </w:p>
    <w:p w14:paraId="6AE2B3EE" w14:textId="77777777" w:rsidR="00000000" w:rsidRDefault="00C8405E">
      <w:pPr>
        <w:pStyle w:val="a0"/>
        <w:rPr>
          <w:rFonts w:hint="cs"/>
          <w:rtl/>
        </w:rPr>
      </w:pPr>
    </w:p>
    <w:p w14:paraId="161D9FE8" w14:textId="77777777" w:rsidR="00000000" w:rsidRDefault="00C8405E">
      <w:pPr>
        <w:pStyle w:val="a0"/>
        <w:rPr>
          <w:rFonts w:hint="cs"/>
          <w:rtl/>
        </w:rPr>
      </w:pPr>
      <w:r>
        <w:rPr>
          <w:rFonts w:hint="cs"/>
          <w:rtl/>
        </w:rPr>
        <w:t>מה שקורה הוא, שאם אנחנו רואים בחצר חבורת תלמידים מתקוטטים, מורים רבים חוששים לגשת ולהפריד. ה</w:t>
      </w:r>
      <w:r>
        <w:rPr>
          <w:rFonts w:hint="cs"/>
          <w:rtl/>
        </w:rPr>
        <w:t xml:space="preserve">תלמיד אומר מייד: אני אתבע אותך, אסור לך לגעת בי. </w:t>
      </w:r>
    </w:p>
    <w:p w14:paraId="098C573C" w14:textId="77777777" w:rsidR="00000000" w:rsidRDefault="00C8405E">
      <w:pPr>
        <w:pStyle w:val="a0"/>
        <w:rPr>
          <w:rFonts w:hint="cs"/>
          <w:rtl/>
        </w:rPr>
      </w:pPr>
    </w:p>
    <w:p w14:paraId="67FB4501" w14:textId="77777777" w:rsidR="00000000" w:rsidRDefault="00C8405E">
      <w:pPr>
        <w:pStyle w:val="a0"/>
        <w:rPr>
          <w:rFonts w:hint="cs"/>
          <w:rtl/>
        </w:rPr>
      </w:pPr>
      <w:r>
        <w:rPr>
          <w:rFonts w:hint="cs"/>
          <w:rtl/>
        </w:rPr>
        <w:t xml:space="preserve">עיינתי בחוקים של מדינות שונות, ותרגמתי חוקים שנקראים </w:t>
      </w:r>
      <w:r>
        <w:t>Zero Tolerance for Violence</w:t>
      </w:r>
      <w:r>
        <w:rPr>
          <w:rFonts w:hint="cs"/>
          <w:rtl/>
        </w:rPr>
        <w:t xml:space="preserve"> </w:t>
      </w:r>
      <w:r>
        <w:rPr>
          <w:rtl/>
        </w:rPr>
        <w:t>–</w:t>
      </w:r>
      <w:r>
        <w:rPr>
          <w:rFonts w:hint="cs"/>
          <w:rtl/>
        </w:rPr>
        <w:t xml:space="preserve"> אפס סובלנות לאלימות. לא המצאתי את הגלגל, אלא תרגמתי חוקים שקיימים במדינות נאורות באירופה ובארצות-הברית. ראיתי שקיימים שם ח</w:t>
      </w:r>
      <w:r>
        <w:rPr>
          <w:rFonts w:hint="cs"/>
          <w:rtl/>
        </w:rPr>
        <w:t xml:space="preserve">וקים שנותנים סמכות למורה, או גב להישען עליו </w:t>
      </w:r>
      <w:r>
        <w:rPr>
          <w:rFonts w:hint="eastAsia"/>
          <w:rtl/>
        </w:rPr>
        <w:t>–</w:t>
      </w:r>
      <w:r>
        <w:rPr>
          <w:rFonts w:hint="cs"/>
          <w:rtl/>
        </w:rPr>
        <w:t xml:space="preserve"> בסקוטלנד, באנגליה, בקרוליינה ובמרילנד. </w:t>
      </w:r>
    </w:p>
    <w:p w14:paraId="2D9317A6" w14:textId="77777777" w:rsidR="00000000" w:rsidRDefault="00C8405E">
      <w:pPr>
        <w:pStyle w:val="a0"/>
        <w:rPr>
          <w:rFonts w:hint="cs"/>
          <w:rtl/>
        </w:rPr>
      </w:pPr>
    </w:p>
    <w:p w14:paraId="7EFEFE70" w14:textId="77777777" w:rsidR="00000000" w:rsidRDefault="00C8405E">
      <w:pPr>
        <w:pStyle w:val="a0"/>
        <w:rPr>
          <w:rFonts w:hint="cs"/>
          <w:rtl/>
        </w:rPr>
      </w:pPr>
      <w:r>
        <w:rPr>
          <w:rFonts w:hint="cs"/>
          <w:rtl/>
        </w:rPr>
        <w:t xml:space="preserve">ההצעה שלי היתה, שבכל בית-ספר תוקם ועדת משמעת, ובוועדה זו יהיו פסיכולוג, יועצת, הורים, נציג מועצת התלמידים והתלמיד עצמו </w:t>
      </w:r>
      <w:r>
        <w:rPr>
          <w:rFonts w:hint="eastAsia"/>
          <w:rtl/>
        </w:rPr>
        <w:t>–</w:t>
      </w:r>
      <w:r>
        <w:rPr>
          <w:rFonts w:hint="cs"/>
          <w:rtl/>
        </w:rPr>
        <w:t xml:space="preserve"> התלמיד ישמיע את גרסתו לגבי האירוע, ויהיה אפשר לה</w:t>
      </w:r>
      <w:r>
        <w:rPr>
          <w:rFonts w:hint="cs"/>
          <w:rtl/>
        </w:rPr>
        <w:t xml:space="preserve">רחיק אותו, אם צריך, מעבר למותר היום, להשעות אותו מעבר למותר, וידונו בכך הפסיכולוג, היועצת, ההורים וכל הנוגעים בדבר. </w:t>
      </w:r>
    </w:p>
    <w:p w14:paraId="1774054D" w14:textId="77777777" w:rsidR="00000000" w:rsidRDefault="00C8405E">
      <w:pPr>
        <w:pStyle w:val="a0"/>
        <w:rPr>
          <w:rFonts w:hint="cs"/>
          <w:rtl/>
        </w:rPr>
      </w:pPr>
    </w:p>
    <w:p w14:paraId="58FC2321" w14:textId="77777777" w:rsidR="00000000" w:rsidRDefault="00C8405E">
      <w:pPr>
        <w:pStyle w:val="a0"/>
        <w:rPr>
          <w:rFonts w:hint="cs"/>
          <w:rtl/>
        </w:rPr>
      </w:pPr>
      <w:r>
        <w:rPr>
          <w:rFonts w:hint="cs"/>
          <w:rtl/>
        </w:rPr>
        <w:t>ריבוי המקרים שבהם מורים נקלעים ליחס אלים ומשפיל מצד התלמידים שלהם מעורר תהיות קשות בקרב אנשי חינוך ופסיכולוגים על היחס הנכון בין זכויות הת</w:t>
      </w:r>
      <w:r>
        <w:rPr>
          <w:rFonts w:hint="cs"/>
          <w:rtl/>
        </w:rPr>
        <w:t xml:space="preserve">למיד לבין חובותיו. כבר דובר רבות על סכנת השחיקה הרבה שצפויה למורים בעבודתם, והוזכרו כמה גורמים: הרוטינה המייגעת, הטיפול בבעיות משמעת חוזרות ונשנות </w:t>
      </w:r>
      <w:r>
        <w:rPr>
          <w:rtl/>
        </w:rPr>
        <w:t>–</w:t>
      </w:r>
      <w:r>
        <w:rPr>
          <w:rFonts w:hint="cs"/>
          <w:rtl/>
        </w:rPr>
        <w:t xml:space="preserve"> אתם יודעים שמורים עוסקים כל כך הרבה בנושא המשמעת עד שהם לא מספיקים ללמד את החומר שהם רוצים ללמד. </w:t>
      </w:r>
    </w:p>
    <w:p w14:paraId="5BDC7FC1" w14:textId="77777777" w:rsidR="00000000" w:rsidRDefault="00C8405E">
      <w:pPr>
        <w:pStyle w:val="a0"/>
        <w:rPr>
          <w:rFonts w:hint="cs"/>
          <w:rtl/>
        </w:rPr>
      </w:pPr>
    </w:p>
    <w:p w14:paraId="351DF5FE" w14:textId="77777777" w:rsidR="00000000" w:rsidRDefault="00C8405E">
      <w:pPr>
        <w:pStyle w:val="a0"/>
        <w:rPr>
          <w:rFonts w:hint="cs"/>
          <w:rtl/>
        </w:rPr>
      </w:pPr>
      <w:r>
        <w:rPr>
          <w:rFonts w:hint="cs"/>
          <w:rtl/>
        </w:rPr>
        <w:t>נדמה שבש</w:t>
      </w:r>
      <w:r>
        <w:rPr>
          <w:rFonts w:hint="cs"/>
          <w:rtl/>
        </w:rPr>
        <w:t>נים האחרונות מורים ומומחי חינוך מדווחים על הופעתו של גורם שחיקה חדש, שעוצמתו האדירה הופכת את כל הגורמים האחרים זניחים ולא משמעותיים. כוונתי כמובן לתופעת האלימות שמשתוללת במסדרונות בתי-הספר. לצערי, התופעה כבר מוכרת ומושרשת היטב בהוויה הישראלית: התנכלויות לר</w:t>
      </w:r>
      <w:r>
        <w:rPr>
          <w:rFonts w:hint="cs"/>
          <w:rtl/>
        </w:rPr>
        <w:t>כושם של מורים, לבני-משפחתם, למורים עצמם. במקרה הטוב ההתנכלויות מסתיימות בנזק לתיק, לבגד או לרכב, ובמקרה הגרוע מדובר בפציעה, באשפוז ואפילו באיומים על חיי המורה. לצערי, הדוגמאות וההמחשות לחומרת המצב מתרבות, ואני מקווה שכבר הגענו למקרה הקיצוני ביותר ולא נחווה</w:t>
      </w:r>
      <w:r>
        <w:rPr>
          <w:rFonts w:hint="cs"/>
          <w:rtl/>
        </w:rPr>
        <w:t xml:space="preserve"> חמורים ממנו. </w:t>
      </w:r>
    </w:p>
    <w:p w14:paraId="5972D3CF" w14:textId="77777777" w:rsidR="00000000" w:rsidRDefault="00C8405E">
      <w:pPr>
        <w:pStyle w:val="a0"/>
        <w:rPr>
          <w:rFonts w:hint="cs"/>
          <w:rtl/>
        </w:rPr>
      </w:pPr>
    </w:p>
    <w:p w14:paraId="2534916E" w14:textId="77777777" w:rsidR="00000000" w:rsidRDefault="00C8405E">
      <w:pPr>
        <w:pStyle w:val="a0"/>
        <w:rPr>
          <w:rFonts w:hint="cs"/>
          <w:rtl/>
        </w:rPr>
      </w:pPr>
      <w:r>
        <w:rPr>
          <w:rFonts w:hint="cs"/>
          <w:rtl/>
        </w:rPr>
        <w:t>אכן, קשה לקרוא לתופעה הזאת גורם שחיקה, וצריך למצוא לה כינוי קיצוני והולם יותר, אך שורש התופעה הוא קריסת מעמדם של המורים. עובדי הוראה מתוודים שהם חשים היטב את ההתפוררות וההידרדרות של סמכותם יחד עם חוסר ביטחון מעיק בכל הקשור לשלומם ולביטחונם.</w:t>
      </w:r>
      <w:r>
        <w:rPr>
          <w:rFonts w:hint="cs"/>
          <w:rtl/>
        </w:rPr>
        <w:t xml:space="preserve"> אין פלא שכל אדם שעיניו בראשו מדיר את רגליו מלימודי הוראה, מתוך דחף בריא למצוא מקום תעסוקה שנותן כבוד, מעמד אישי וביטחון עצמי. לא פלא שכמעט מחצית מכלל המורים בבתי-הספר היסודיים מעוניינים לעזוב את מערכת החינוך, והנותרים חשים מרירות ועייפות. </w:t>
      </w:r>
    </w:p>
    <w:p w14:paraId="6CBBEBA5" w14:textId="77777777" w:rsidR="00000000" w:rsidRDefault="00C8405E">
      <w:pPr>
        <w:pStyle w:val="a0"/>
        <w:rPr>
          <w:rFonts w:hint="cs"/>
          <w:rtl/>
        </w:rPr>
      </w:pPr>
    </w:p>
    <w:p w14:paraId="004C0C1C" w14:textId="77777777" w:rsidR="00000000" w:rsidRDefault="00C8405E">
      <w:pPr>
        <w:pStyle w:val="af0"/>
        <w:rPr>
          <w:rtl/>
        </w:rPr>
      </w:pPr>
      <w:r>
        <w:rPr>
          <w:rFonts w:hint="eastAsia"/>
          <w:rtl/>
        </w:rPr>
        <w:t>מגלי</w:t>
      </w:r>
      <w:r>
        <w:rPr>
          <w:rtl/>
        </w:rPr>
        <w:t xml:space="preserve"> והבה (הלי</w:t>
      </w:r>
      <w:r>
        <w:rPr>
          <w:rtl/>
        </w:rPr>
        <w:t>כוד):</w:t>
      </w:r>
    </w:p>
    <w:p w14:paraId="007948B2" w14:textId="77777777" w:rsidR="00000000" w:rsidRDefault="00C8405E">
      <w:pPr>
        <w:pStyle w:val="a0"/>
        <w:rPr>
          <w:rFonts w:hint="cs"/>
          <w:rtl/>
        </w:rPr>
      </w:pPr>
    </w:p>
    <w:p w14:paraId="47E682D2" w14:textId="77777777" w:rsidR="00000000" w:rsidRDefault="00C8405E">
      <w:pPr>
        <w:pStyle w:val="a0"/>
        <w:rPr>
          <w:rFonts w:hint="cs"/>
          <w:rtl/>
        </w:rPr>
      </w:pPr>
      <w:r>
        <w:rPr>
          <w:rFonts w:hint="cs"/>
          <w:rtl/>
        </w:rPr>
        <w:t>על סמך איזה נתון את אומרת שמחצית מכלל המורים רוצים לעזוב?</w:t>
      </w:r>
    </w:p>
    <w:p w14:paraId="7135964E" w14:textId="77777777" w:rsidR="00000000" w:rsidRDefault="00C8405E">
      <w:pPr>
        <w:pStyle w:val="a0"/>
        <w:rPr>
          <w:rFonts w:hint="cs"/>
          <w:rtl/>
        </w:rPr>
      </w:pPr>
    </w:p>
    <w:p w14:paraId="2FD40F98" w14:textId="77777777" w:rsidR="00000000" w:rsidRDefault="00C8405E">
      <w:pPr>
        <w:pStyle w:val="af1"/>
        <w:rPr>
          <w:rtl/>
        </w:rPr>
      </w:pPr>
      <w:r>
        <w:rPr>
          <w:rtl/>
        </w:rPr>
        <w:t>היו"ר חמי דורון:</w:t>
      </w:r>
    </w:p>
    <w:p w14:paraId="75670B5D" w14:textId="77777777" w:rsidR="00000000" w:rsidRDefault="00C8405E">
      <w:pPr>
        <w:pStyle w:val="a0"/>
        <w:rPr>
          <w:rtl/>
        </w:rPr>
      </w:pPr>
    </w:p>
    <w:p w14:paraId="0D2BE420" w14:textId="77777777" w:rsidR="00000000" w:rsidRDefault="00C8405E">
      <w:pPr>
        <w:pStyle w:val="a0"/>
        <w:rPr>
          <w:rFonts w:hint="cs"/>
          <w:rtl/>
        </w:rPr>
      </w:pPr>
      <w:r>
        <w:rPr>
          <w:rFonts w:hint="cs"/>
          <w:rtl/>
        </w:rPr>
        <w:t xml:space="preserve">חבר הכנסת מגלי והבה, תהיה לך אפשרות לומר את דבריך. </w:t>
      </w:r>
    </w:p>
    <w:p w14:paraId="67DB647B" w14:textId="77777777" w:rsidR="00000000" w:rsidRDefault="00C8405E">
      <w:pPr>
        <w:pStyle w:val="-"/>
        <w:rPr>
          <w:rtl/>
        </w:rPr>
      </w:pPr>
      <w:bookmarkStart w:id="163" w:name="FS000001059T15_11_2004_18_44_35C"/>
      <w:bookmarkEnd w:id="163"/>
    </w:p>
    <w:p w14:paraId="66AAC01D" w14:textId="77777777" w:rsidR="00000000" w:rsidRDefault="00C8405E">
      <w:pPr>
        <w:pStyle w:val="-"/>
        <w:rPr>
          <w:rtl/>
        </w:rPr>
      </w:pPr>
      <w:r>
        <w:rPr>
          <w:rtl/>
        </w:rPr>
        <w:t>גילה פינקלשטיין (מפד"ל):</w:t>
      </w:r>
    </w:p>
    <w:p w14:paraId="3F98F4EC" w14:textId="77777777" w:rsidR="00000000" w:rsidRDefault="00C8405E">
      <w:pPr>
        <w:pStyle w:val="a0"/>
        <w:rPr>
          <w:rtl/>
        </w:rPr>
      </w:pPr>
    </w:p>
    <w:p w14:paraId="69F8DA26" w14:textId="77777777" w:rsidR="00000000" w:rsidRDefault="00C8405E">
      <w:pPr>
        <w:pStyle w:val="a0"/>
        <w:rPr>
          <w:rFonts w:hint="cs"/>
          <w:rtl/>
        </w:rPr>
      </w:pPr>
      <w:r>
        <w:rPr>
          <w:rFonts w:hint="cs"/>
          <w:rtl/>
        </w:rPr>
        <w:t>לפעמים גם טובים רוצים לעזוב. אנחנו צריכים לתת להם את הסמכות ואת הכלים כדי להחזיר להם את המעמד</w:t>
      </w:r>
      <w:r>
        <w:rPr>
          <w:rFonts w:hint="cs"/>
          <w:rtl/>
        </w:rPr>
        <w:t xml:space="preserve"> שהיה להם. חמור מכך, לאחרונה נתקלתי במכתב שכותבת מורה ותיקה למורה חדשה בביטאון "קשר עין": "גם אני באתי כמוך, מלאת אמונה ורצון טוב. יכולתי ללמוד הכול עם נתוני הפתיחה שלי. הכול. בחרתי באהבה גדולה במקצוע שראיתי בו שליחות. עם הזמן הפכתי לאדם כבוי, הברק מפנה את</w:t>
      </w:r>
      <w:r>
        <w:rPr>
          <w:rFonts w:hint="cs"/>
          <w:rtl/>
        </w:rPr>
        <w:t xml:space="preserve"> מקומו לעייפות מתמשכת, לדיכאון בלתי מוסבר. את תבואי סחוטה בסופו של דבר כל יום הביתה, כולך כבר דרוכה ליום הקרב שלמחרת. ברחי עכשיו, הצילי את עצמך. את יכולה, את עדיין צעירה. אל תשקעי בבוץ הטובעני שלפנייך". כך כותבת מורה ותיקה למורה צעירה, והמלים מדברות בעד עצ</w:t>
      </w:r>
      <w:r>
        <w:rPr>
          <w:rFonts w:hint="cs"/>
          <w:rtl/>
        </w:rPr>
        <w:t xml:space="preserve">מן. </w:t>
      </w:r>
    </w:p>
    <w:p w14:paraId="0AD5CA89" w14:textId="77777777" w:rsidR="00000000" w:rsidRDefault="00C8405E">
      <w:pPr>
        <w:pStyle w:val="a0"/>
        <w:rPr>
          <w:rFonts w:hint="cs"/>
          <w:rtl/>
        </w:rPr>
      </w:pPr>
    </w:p>
    <w:p w14:paraId="46C79E5E" w14:textId="77777777" w:rsidR="00000000" w:rsidRDefault="00C8405E">
      <w:pPr>
        <w:pStyle w:val="a0"/>
        <w:rPr>
          <w:rFonts w:hint="cs"/>
          <w:rtl/>
        </w:rPr>
      </w:pPr>
      <w:r>
        <w:rPr>
          <w:rFonts w:hint="cs"/>
          <w:rtl/>
        </w:rPr>
        <w:t xml:space="preserve">רבים רואים במשקל העצום שהעניקה החברה בכלל ומערכת החינוך בפרט לזכויותיו של התלמיד </w:t>
      </w:r>
      <w:r>
        <w:rPr>
          <w:rFonts w:hint="eastAsia"/>
          <w:rtl/>
        </w:rPr>
        <w:t>–</w:t>
      </w:r>
      <w:r>
        <w:rPr>
          <w:rFonts w:hint="cs"/>
          <w:rtl/>
        </w:rPr>
        <w:t xml:space="preserve"> ובהתמקדות בזכויות </w:t>
      </w:r>
      <w:r>
        <w:rPr>
          <w:rFonts w:hint="eastAsia"/>
          <w:rtl/>
        </w:rPr>
        <w:t>–</w:t>
      </w:r>
      <w:r>
        <w:rPr>
          <w:rFonts w:hint="cs"/>
          <w:rtl/>
        </w:rPr>
        <w:t xml:space="preserve"> ללא שיחה, דיון, או שיג ושיח בנושא זכויות המורה, את הגורמים המרכזיים לפריקת העול והסמכות. הדגשת זכויות התלמיד גימדה מבלי משים את חובותיו כלפי המורים</w:t>
      </w:r>
      <w:r>
        <w:rPr>
          <w:rFonts w:hint="cs"/>
          <w:rtl/>
        </w:rPr>
        <w:t xml:space="preserve"> ועובדי ההוראה. אט-אט הפנים התלמיד הממוצע את רשימת זכויותיו, בלי להבין כי חובותיו הן ערובה לזכויותיו. עד כה חייב החוק הקיים את בתי-הספר לקרוא באוזני התלמידים את זכויותיהם בתחילת שנת הלימודים. התלמיד התרגל לדקלם "מגיע לי", בלי לגלות אחריות גם למוטל עליו כלפ</w:t>
      </w:r>
      <w:r>
        <w:rPr>
          <w:rFonts w:hint="cs"/>
          <w:rtl/>
        </w:rPr>
        <w:t xml:space="preserve">י המורים ועובדי ההוראה. אין לנו זכות לוותר לתלמידים על חובותיהם, כפי שחובה עלינו להגן על זכויותיהם. </w:t>
      </w:r>
    </w:p>
    <w:p w14:paraId="7313699E" w14:textId="77777777" w:rsidR="00000000" w:rsidRDefault="00C8405E">
      <w:pPr>
        <w:pStyle w:val="a0"/>
        <w:rPr>
          <w:rFonts w:hint="cs"/>
          <w:rtl/>
        </w:rPr>
      </w:pPr>
    </w:p>
    <w:p w14:paraId="4AC7BAB3" w14:textId="77777777" w:rsidR="00000000" w:rsidRDefault="00C8405E">
      <w:pPr>
        <w:pStyle w:val="a0"/>
        <w:rPr>
          <w:rFonts w:hint="cs"/>
          <w:rtl/>
        </w:rPr>
      </w:pPr>
      <w:r>
        <w:rPr>
          <w:rFonts w:hint="cs"/>
          <w:rtl/>
        </w:rPr>
        <w:t xml:space="preserve">יש לנקוט מכלול צעדים שיגבירו את המוטיבציה בקרב המורים ולחזק את מעמדם הן בשיפור ממשי של התנאים הן בהשבת כבודם למקומו הראוי. </w:t>
      </w:r>
    </w:p>
    <w:p w14:paraId="6B5238DF" w14:textId="77777777" w:rsidR="00000000" w:rsidRDefault="00C8405E">
      <w:pPr>
        <w:pStyle w:val="a0"/>
        <w:rPr>
          <w:rFonts w:hint="cs"/>
          <w:rtl/>
        </w:rPr>
      </w:pPr>
    </w:p>
    <w:p w14:paraId="4C5CA6AA" w14:textId="77777777" w:rsidR="00000000" w:rsidRDefault="00C8405E">
      <w:pPr>
        <w:pStyle w:val="a0"/>
        <w:rPr>
          <w:rFonts w:hint="cs"/>
          <w:rtl/>
        </w:rPr>
      </w:pPr>
      <w:r>
        <w:rPr>
          <w:rFonts w:hint="cs"/>
          <w:rtl/>
        </w:rPr>
        <w:t>במסגרת התיקון לחוק זכויות התל</w:t>
      </w:r>
      <w:r>
        <w:rPr>
          <w:rFonts w:hint="cs"/>
          <w:rtl/>
        </w:rPr>
        <w:t>מיד מוצע, כי לצד זכויותיהם יובאו לידיעת התלמידים בתחילת שנת הלימודים גם חובותיהם כלפי עובדי ההוראה, יצוינו כללי ההתנהגות הנאותה והחובה למנוע אלימות גופנית ומילולית הן כלפי מורים הן כלפי תלמידים. כשם שהמורה שומר על כבודו ועל שלמות גופו של התלמיד, כך חייב הת</w:t>
      </w:r>
      <w:r>
        <w:rPr>
          <w:rFonts w:hint="cs"/>
          <w:rtl/>
        </w:rPr>
        <w:t xml:space="preserve">למיד לשמור על כבודו ועל שלמות גופו של המורה. </w:t>
      </w:r>
    </w:p>
    <w:p w14:paraId="1972B814" w14:textId="77777777" w:rsidR="00000000" w:rsidRDefault="00C8405E">
      <w:pPr>
        <w:pStyle w:val="a0"/>
        <w:rPr>
          <w:rFonts w:hint="cs"/>
          <w:rtl/>
        </w:rPr>
      </w:pPr>
    </w:p>
    <w:p w14:paraId="610C9574" w14:textId="77777777" w:rsidR="00000000" w:rsidRDefault="00C8405E">
      <w:pPr>
        <w:pStyle w:val="a0"/>
        <w:rPr>
          <w:rFonts w:hint="cs"/>
          <w:rtl/>
        </w:rPr>
      </w:pPr>
      <w:r>
        <w:rPr>
          <w:rFonts w:hint="cs"/>
          <w:rtl/>
        </w:rPr>
        <w:t xml:space="preserve">אבקש את תמיכתכם בחוק, שיש בו כדי לחזק את מעמד המורה בישראל, ובצד זה - להיטיב עם תלמידיו. תודה. </w:t>
      </w:r>
    </w:p>
    <w:p w14:paraId="3ACE7A34" w14:textId="77777777" w:rsidR="00000000" w:rsidRDefault="00C8405E">
      <w:pPr>
        <w:pStyle w:val="a0"/>
        <w:rPr>
          <w:rFonts w:hint="cs"/>
          <w:rtl/>
        </w:rPr>
      </w:pPr>
    </w:p>
    <w:p w14:paraId="1E32E86C" w14:textId="77777777" w:rsidR="00000000" w:rsidRDefault="00C8405E">
      <w:pPr>
        <w:pStyle w:val="af1"/>
        <w:rPr>
          <w:rtl/>
        </w:rPr>
      </w:pPr>
      <w:r>
        <w:rPr>
          <w:rtl/>
        </w:rPr>
        <w:t>היו"ר חמי דורון:</w:t>
      </w:r>
    </w:p>
    <w:p w14:paraId="220B2E4F" w14:textId="77777777" w:rsidR="00000000" w:rsidRDefault="00C8405E">
      <w:pPr>
        <w:pStyle w:val="a0"/>
        <w:rPr>
          <w:rtl/>
        </w:rPr>
      </w:pPr>
    </w:p>
    <w:p w14:paraId="21FC5395" w14:textId="77777777" w:rsidR="00000000" w:rsidRDefault="00C8405E">
      <w:pPr>
        <w:pStyle w:val="a0"/>
        <w:rPr>
          <w:rFonts w:hint="cs"/>
          <w:rtl/>
        </w:rPr>
      </w:pPr>
      <w:r>
        <w:rPr>
          <w:rFonts w:hint="cs"/>
          <w:rtl/>
        </w:rPr>
        <w:t xml:space="preserve">תודה רבה. חבר הכנסת משה גפני </w:t>
      </w:r>
      <w:r>
        <w:rPr>
          <w:rFonts w:hint="eastAsia"/>
          <w:rtl/>
        </w:rPr>
        <w:t>–</w:t>
      </w:r>
      <w:r>
        <w:rPr>
          <w:rFonts w:hint="cs"/>
          <w:rtl/>
        </w:rPr>
        <w:t xml:space="preserve"> אינו נוכח; חבר הכנסת אופיר פינס-פז </w:t>
      </w:r>
      <w:r>
        <w:rPr>
          <w:rFonts w:hint="eastAsia"/>
          <w:rtl/>
        </w:rPr>
        <w:t>–</w:t>
      </w:r>
      <w:r>
        <w:rPr>
          <w:rFonts w:hint="cs"/>
          <w:rtl/>
        </w:rPr>
        <w:t xml:space="preserve"> אינו נוכח; חבר הכנסת מאיר </w:t>
      </w:r>
      <w:r>
        <w:rPr>
          <w:rFonts w:hint="cs"/>
          <w:rtl/>
        </w:rPr>
        <w:t xml:space="preserve">פרוש </w:t>
      </w:r>
      <w:r>
        <w:rPr>
          <w:rFonts w:hint="eastAsia"/>
          <w:rtl/>
        </w:rPr>
        <w:t>–</w:t>
      </w:r>
      <w:r>
        <w:rPr>
          <w:rFonts w:hint="cs"/>
          <w:rtl/>
        </w:rPr>
        <w:t xml:space="preserve"> אינו נוכח. חבר הכנסת מגלי והבה, בבקשה. אחריו - חברי הכנסת יעקב מרגי, עזמי בשארה ואיתן כבל.</w:t>
      </w:r>
    </w:p>
    <w:p w14:paraId="681F4E86" w14:textId="77777777" w:rsidR="00000000" w:rsidRDefault="00C8405E">
      <w:pPr>
        <w:pStyle w:val="a0"/>
        <w:rPr>
          <w:rFonts w:hint="cs"/>
          <w:rtl/>
        </w:rPr>
      </w:pPr>
    </w:p>
    <w:p w14:paraId="14144AE4" w14:textId="77777777" w:rsidR="00000000" w:rsidRDefault="00C8405E">
      <w:pPr>
        <w:pStyle w:val="a"/>
        <w:rPr>
          <w:rtl/>
        </w:rPr>
      </w:pPr>
      <w:bookmarkStart w:id="164" w:name="FS000001030T15_11_2004_18_51_59"/>
      <w:bookmarkStart w:id="165" w:name="_Toc98671417"/>
      <w:bookmarkEnd w:id="164"/>
      <w:r>
        <w:rPr>
          <w:rFonts w:hint="eastAsia"/>
          <w:rtl/>
        </w:rPr>
        <w:t>מגלי</w:t>
      </w:r>
      <w:r>
        <w:rPr>
          <w:rtl/>
        </w:rPr>
        <w:t xml:space="preserve"> והבה (הליכוד):</w:t>
      </w:r>
      <w:bookmarkEnd w:id="165"/>
    </w:p>
    <w:p w14:paraId="6989C8FE" w14:textId="77777777" w:rsidR="00000000" w:rsidRDefault="00C8405E">
      <w:pPr>
        <w:pStyle w:val="a0"/>
        <w:rPr>
          <w:rFonts w:hint="cs"/>
          <w:rtl/>
        </w:rPr>
      </w:pPr>
    </w:p>
    <w:p w14:paraId="65F0B301" w14:textId="77777777" w:rsidR="00000000" w:rsidRDefault="00C8405E">
      <w:pPr>
        <w:pStyle w:val="a0"/>
        <w:rPr>
          <w:rFonts w:hint="cs"/>
          <w:rtl/>
        </w:rPr>
      </w:pPr>
      <w:r>
        <w:rPr>
          <w:rFonts w:hint="cs"/>
          <w:rtl/>
        </w:rPr>
        <w:t>אדוני היושב-ראש, גברתי שרת החינוך, הייתי רוצה שלא תהיה חקיקה בנושא הזה. אני חושב שמערכת החינוך אמורה להיות מבוססת על ערכים, והערכים שאנח</w:t>
      </w:r>
      <w:r>
        <w:rPr>
          <w:rFonts w:hint="cs"/>
          <w:rtl/>
        </w:rPr>
        <w:t xml:space="preserve">נו מדברים עליהם הם דו-סטריים </w:t>
      </w:r>
      <w:r>
        <w:rPr>
          <w:rFonts w:hint="eastAsia"/>
          <w:rtl/>
        </w:rPr>
        <w:t>–</w:t>
      </w:r>
      <w:r>
        <w:rPr>
          <w:rFonts w:hint="cs"/>
          <w:rtl/>
        </w:rPr>
        <w:t xml:space="preserve"> גם הערכים שהתלמיד צריך לקבל מההורה וגם הערכים שהוא צריך לקבל מהמורה. </w:t>
      </w:r>
    </w:p>
    <w:p w14:paraId="5E101B6E" w14:textId="77777777" w:rsidR="00000000" w:rsidRDefault="00C8405E">
      <w:pPr>
        <w:pStyle w:val="a0"/>
        <w:rPr>
          <w:rFonts w:hint="cs"/>
          <w:rtl/>
        </w:rPr>
      </w:pPr>
    </w:p>
    <w:p w14:paraId="2AF944A5" w14:textId="77777777" w:rsidR="00000000" w:rsidRDefault="00C8405E">
      <w:pPr>
        <w:pStyle w:val="a0"/>
        <w:rPr>
          <w:rFonts w:hint="cs"/>
          <w:rtl/>
        </w:rPr>
      </w:pPr>
      <w:r>
        <w:rPr>
          <w:rFonts w:hint="cs"/>
          <w:rtl/>
        </w:rPr>
        <w:t>גברתי השרה, אם היינו במצב כלכלי יותר טוב, הייתי רוצה לראות שמשכורות המורים תהיינה המשכורות הגבוהות במשק. ברגע שיש רוגע כלכלי למורה שעובד במשך כל השנה, ויש</w:t>
      </w:r>
      <w:r>
        <w:rPr>
          <w:rFonts w:hint="cs"/>
          <w:rtl/>
        </w:rPr>
        <w:t xml:space="preserve"> לו האפשרות והיכולת להיות שקט מבחינה כלכלית, זה מקרין על התמסרותו למקצוע שלו. רבות מן המדינות בעולם העדיפו </w:t>
      </w:r>
      <w:r>
        <w:rPr>
          <w:rFonts w:hint="eastAsia"/>
          <w:rtl/>
        </w:rPr>
        <w:t>–</w:t>
      </w:r>
      <w:r>
        <w:rPr>
          <w:rFonts w:hint="cs"/>
          <w:rtl/>
        </w:rPr>
        <w:t xml:space="preserve"> קבעו סדר עדיפויות שבו המשכורות הגבוהות ביותר ניתנות למורים, אם בחינוך היסודי ואם בתיכון. זאת השיטה להיטיב עם מי שמקדישים את החיים שלהם למען חינוך י</w:t>
      </w:r>
      <w:r>
        <w:rPr>
          <w:rFonts w:hint="cs"/>
          <w:rtl/>
        </w:rPr>
        <w:t xml:space="preserve">לדינו. </w:t>
      </w:r>
    </w:p>
    <w:p w14:paraId="37CB472F" w14:textId="77777777" w:rsidR="00000000" w:rsidRDefault="00C8405E">
      <w:pPr>
        <w:pStyle w:val="a0"/>
        <w:rPr>
          <w:rFonts w:hint="cs"/>
          <w:rtl/>
        </w:rPr>
      </w:pPr>
    </w:p>
    <w:p w14:paraId="0C76965E" w14:textId="77777777" w:rsidR="00000000" w:rsidRDefault="00C8405E">
      <w:pPr>
        <w:pStyle w:val="a0"/>
        <w:rPr>
          <w:rFonts w:hint="cs"/>
          <w:rtl/>
        </w:rPr>
      </w:pPr>
      <w:r>
        <w:rPr>
          <w:rFonts w:hint="cs"/>
          <w:rtl/>
        </w:rPr>
        <w:t xml:space="preserve">לבוא היום לנסות לחוקק חוקים פופוליסטיים, עם כל הכבוד לחברתי, כדי להיות אלוף בחקיקה? אפשר לעשות חוקים מעולים. </w:t>
      </w:r>
    </w:p>
    <w:p w14:paraId="3C7341C8" w14:textId="77777777" w:rsidR="00000000" w:rsidRDefault="00C8405E">
      <w:pPr>
        <w:pStyle w:val="a0"/>
        <w:rPr>
          <w:rFonts w:hint="cs"/>
          <w:rtl/>
        </w:rPr>
      </w:pPr>
    </w:p>
    <w:p w14:paraId="2CAF60E3" w14:textId="77777777" w:rsidR="00000000" w:rsidRDefault="00C8405E">
      <w:pPr>
        <w:pStyle w:val="af0"/>
        <w:rPr>
          <w:rtl/>
        </w:rPr>
      </w:pPr>
      <w:r>
        <w:rPr>
          <w:rFonts w:hint="eastAsia"/>
          <w:rtl/>
        </w:rPr>
        <w:t>גילה</w:t>
      </w:r>
      <w:r>
        <w:rPr>
          <w:rtl/>
        </w:rPr>
        <w:t xml:space="preserve"> פינקלשטיין (מפד"ל):</w:t>
      </w:r>
    </w:p>
    <w:p w14:paraId="5F24A607" w14:textId="77777777" w:rsidR="00000000" w:rsidRDefault="00C8405E">
      <w:pPr>
        <w:pStyle w:val="a0"/>
        <w:rPr>
          <w:rFonts w:hint="cs"/>
          <w:rtl/>
        </w:rPr>
      </w:pPr>
    </w:p>
    <w:p w14:paraId="1C0231E9" w14:textId="77777777" w:rsidR="00000000" w:rsidRDefault="00C8405E">
      <w:pPr>
        <w:pStyle w:val="a0"/>
        <w:rPr>
          <w:rFonts w:hint="cs"/>
          <w:rtl/>
        </w:rPr>
      </w:pPr>
      <w:r>
        <w:rPr>
          <w:rFonts w:hint="cs"/>
          <w:rtl/>
        </w:rPr>
        <w:t>איפה היית כשהועלו פה זכויות התלמידים?</w:t>
      </w:r>
    </w:p>
    <w:p w14:paraId="1B41898B" w14:textId="77777777" w:rsidR="00000000" w:rsidRDefault="00C8405E">
      <w:pPr>
        <w:pStyle w:val="af1"/>
        <w:rPr>
          <w:rFonts w:hint="cs"/>
          <w:b w:val="0"/>
          <w:bCs w:val="0"/>
          <w:u w:val="none"/>
          <w:rtl/>
        </w:rPr>
      </w:pPr>
    </w:p>
    <w:p w14:paraId="3C46616E" w14:textId="77777777" w:rsidR="00000000" w:rsidRDefault="00C8405E">
      <w:pPr>
        <w:pStyle w:val="-"/>
        <w:rPr>
          <w:rtl/>
        </w:rPr>
      </w:pPr>
      <w:bookmarkStart w:id="166" w:name="FS000001030T15_11_2004_18_55_29C"/>
      <w:bookmarkEnd w:id="166"/>
      <w:r>
        <w:rPr>
          <w:rtl/>
        </w:rPr>
        <w:t>מגלי והבה (הליכוד):</w:t>
      </w:r>
    </w:p>
    <w:p w14:paraId="73147AD2" w14:textId="77777777" w:rsidR="00000000" w:rsidRDefault="00C8405E">
      <w:pPr>
        <w:pStyle w:val="a0"/>
        <w:rPr>
          <w:rtl/>
        </w:rPr>
      </w:pPr>
    </w:p>
    <w:p w14:paraId="73B8BD87" w14:textId="77777777" w:rsidR="00000000" w:rsidRDefault="00C8405E">
      <w:pPr>
        <w:pStyle w:val="a0"/>
        <w:rPr>
          <w:rFonts w:hint="cs"/>
          <w:rtl/>
        </w:rPr>
      </w:pPr>
      <w:r>
        <w:rPr>
          <w:rFonts w:hint="cs"/>
          <w:rtl/>
        </w:rPr>
        <w:t xml:space="preserve">אני חושב שלא הפרעתי לך, והיה לי מה להעיר. </w:t>
      </w:r>
    </w:p>
    <w:p w14:paraId="114BCBF9" w14:textId="77777777" w:rsidR="00000000" w:rsidRDefault="00C8405E">
      <w:pPr>
        <w:pStyle w:val="a0"/>
        <w:rPr>
          <w:rFonts w:hint="cs"/>
          <w:rtl/>
        </w:rPr>
      </w:pPr>
    </w:p>
    <w:p w14:paraId="23DCC08A" w14:textId="77777777" w:rsidR="00000000" w:rsidRDefault="00C8405E">
      <w:pPr>
        <w:pStyle w:val="af1"/>
        <w:rPr>
          <w:rtl/>
        </w:rPr>
      </w:pPr>
      <w:r>
        <w:rPr>
          <w:rtl/>
        </w:rPr>
        <w:t xml:space="preserve">היו"ר </w:t>
      </w:r>
      <w:r>
        <w:rPr>
          <w:rtl/>
        </w:rPr>
        <w:t>חמי דורון:</w:t>
      </w:r>
    </w:p>
    <w:p w14:paraId="66D320A2" w14:textId="77777777" w:rsidR="00000000" w:rsidRDefault="00C8405E">
      <w:pPr>
        <w:pStyle w:val="a0"/>
        <w:rPr>
          <w:rtl/>
        </w:rPr>
      </w:pPr>
    </w:p>
    <w:p w14:paraId="4C97D106" w14:textId="77777777" w:rsidR="00000000" w:rsidRDefault="00C8405E">
      <w:pPr>
        <w:pStyle w:val="a0"/>
        <w:rPr>
          <w:rFonts w:hint="cs"/>
          <w:rtl/>
        </w:rPr>
      </w:pPr>
      <w:r>
        <w:rPr>
          <w:rFonts w:hint="cs"/>
          <w:rtl/>
        </w:rPr>
        <w:t>חברת הכנסת פינקלשטיין, אמרת את מה שהיה לך לומר. אנא ממך. תודה.</w:t>
      </w:r>
    </w:p>
    <w:p w14:paraId="773ABBC7" w14:textId="77777777" w:rsidR="00000000" w:rsidRDefault="00C8405E">
      <w:pPr>
        <w:pStyle w:val="a0"/>
        <w:rPr>
          <w:rFonts w:hint="cs"/>
          <w:rtl/>
        </w:rPr>
      </w:pPr>
    </w:p>
    <w:p w14:paraId="2342B103" w14:textId="77777777" w:rsidR="00000000" w:rsidRDefault="00C8405E">
      <w:pPr>
        <w:pStyle w:val="-"/>
        <w:rPr>
          <w:rtl/>
        </w:rPr>
      </w:pPr>
      <w:bookmarkStart w:id="167" w:name="FS000001030T15_11_2004_18_55_53C"/>
      <w:bookmarkEnd w:id="167"/>
      <w:r>
        <w:rPr>
          <w:rtl/>
        </w:rPr>
        <w:t>מגלי והבה (הליכוד):</w:t>
      </w:r>
    </w:p>
    <w:p w14:paraId="508D9356" w14:textId="77777777" w:rsidR="00000000" w:rsidRDefault="00C8405E">
      <w:pPr>
        <w:pStyle w:val="a0"/>
        <w:rPr>
          <w:rtl/>
        </w:rPr>
      </w:pPr>
    </w:p>
    <w:p w14:paraId="625A1C83" w14:textId="77777777" w:rsidR="00000000" w:rsidRDefault="00C8405E">
      <w:pPr>
        <w:pStyle w:val="a0"/>
        <w:rPr>
          <w:rFonts w:hint="cs"/>
          <w:rtl/>
        </w:rPr>
      </w:pPr>
      <w:r>
        <w:rPr>
          <w:rFonts w:hint="cs"/>
          <w:rtl/>
        </w:rPr>
        <w:t xml:space="preserve">אני חושב שלומר, כחברת ועדת החינוך, ש-50% מכלל מורי בתי-הספר היסודיים רוצים לעזוב את המערכת, זה חסר אחריות. אני יודע שלמורים יש קשיים, אבל יש מורים שמשקיעים את </w:t>
      </w:r>
      <w:r>
        <w:rPr>
          <w:rFonts w:hint="cs"/>
          <w:rtl/>
        </w:rPr>
        <w:t xml:space="preserve">נשמתם. אני יכול להעיד על עצמי, גברתי שרת החינוך, כי בת-הזוג שלי היא מורה. אני רואה איזו השקעה היא משקיעה ואילו ערכים היא מביאה לתלמידים. להגיד שהיא רואה בהיותה במערכת החינוך מעמסה והיא רוצה לעזוב </w:t>
      </w:r>
      <w:r>
        <w:rPr>
          <w:rFonts w:hint="eastAsia"/>
          <w:rtl/>
        </w:rPr>
        <w:t>–</w:t>
      </w:r>
      <w:r>
        <w:rPr>
          <w:rFonts w:hint="cs"/>
          <w:rtl/>
        </w:rPr>
        <w:t xml:space="preserve"> זה לא אחראי. עדיין יש במערכת טובים שרוצים להשקיע במערכת, ו</w:t>
      </w:r>
      <w:r>
        <w:rPr>
          <w:rFonts w:hint="cs"/>
          <w:rtl/>
        </w:rPr>
        <w:t xml:space="preserve">עלינו, ככנסת, לשמש דוגמה לאותם תלמידים ולאותם מורים. על ההורים גם לקחת אחריות לילדים שלהם. </w:t>
      </w:r>
    </w:p>
    <w:p w14:paraId="3604B85D" w14:textId="77777777" w:rsidR="00000000" w:rsidRDefault="00C8405E">
      <w:pPr>
        <w:pStyle w:val="a0"/>
        <w:rPr>
          <w:rFonts w:hint="cs"/>
          <w:rtl/>
        </w:rPr>
      </w:pPr>
    </w:p>
    <w:p w14:paraId="6E219B67" w14:textId="77777777" w:rsidR="00000000" w:rsidRDefault="00C8405E">
      <w:pPr>
        <w:pStyle w:val="a0"/>
        <w:rPr>
          <w:rFonts w:hint="cs"/>
          <w:rtl/>
        </w:rPr>
      </w:pPr>
      <w:r>
        <w:rPr>
          <w:rFonts w:hint="cs"/>
          <w:rtl/>
        </w:rPr>
        <w:t>נשקיע בחינוך הילדים שלנו מהגיל הרך, ונקבל תוצרת טובה. לחוקק חקיקה שמטרתה לומר למורים בתחילת שנת הלימודים להציג את הזכויות שלהם לפני תלמידיהם? אני קורא את חוזרי המנ</w:t>
      </w:r>
      <w:r>
        <w:rPr>
          <w:rFonts w:hint="cs"/>
          <w:rtl/>
        </w:rPr>
        <w:t xml:space="preserve">כ"לית של משרד החינוך, או אפילו את האיגרת של השרה בתחילת השנה, שמטרתה לעודד את הכבוד למורים ולמערכת </w:t>
      </w:r>
      <w:r>
        <w:rPr>
          <w:rFonts w:hint="eastAsia"/>
          <w:rtl/>
        </w:rPr>
        <w:t>–</w:t>
      </w:r>
      <w:r>
        <w:rPr>
          <w:rFonts w:hint="cs"/>
          <w:rtl/>
        </w:rPr>
        <w:t xml:space="preserve"> זאת השיטה, ולא חקיקה. תודה רבה. </w:t>
      </w:r>
    </w:p>
    <w:p w14:paraId="1A53B389" w14:textId="77777777" w:rsidR="00000000" w:rsidRDefault="00C8405E">
      <w:pPr>
        <w:pStyle w:val="a0"/>
        <w:rPr>
          <w:rFonts w:hint="cs"/>
          <w:rtl/>
        </w:rPr>
      </w:pPr>
    </w:p>
    <w:p w14:paraId="181B3EA7" w14:textId="77777777" w:rsidR="00000000" w:rsidRDefault="00C8405E">
      <w:pPr>
        <w:pStyle w:val="af1"/>
        <w:rPr>
          <w:rtl/>
        </w:rPr>
      </w:pPr>
      <w:r>
        <w:rPr>
          <w:rtl/>
        </w:rPr>
        <w:t>היו"ר חמי דורון:</w:t>
      </w:r>
    </w:p>
    <w:p w14:paraId="683F42C4" w14:textId="77777777" w:rsidR="00000000" w:rsidRDefault="00C8405E">
      <w:pPr>
        <w:pStyle w:val="a0"/>
        <w:rPr>
          <w:rtl/>
        </w:rPr>
      </w:pPr>
    </w:p>
    <w:p w14:paraId="5DF13896" w14:textId="77777777" w:rsidR="00000000" w:rsidRDefault="00C8405E">
      <w:pPr>
        <w:pStyle w:val="a0"/>
        <w:rPr>
          <w:rFonts w:hint="cs"/>
          <w:rtl/>
        </w:rPr>
      </w:pPr>
      <w:r>
        <w:rPr>
          <w:rFonts w:hint="cs"/>
          <w:rtl/>
        </w:rPr>
        <w:t xml:space="preserve">תודה רבה לחבר הכנסת והבה. חבר הכנסת יעקב מרגי </w:t>
      </w:r>
      <w:r>
        <w:rPr>
          <w:rFonts w:hint="eastAsia"/>
          <w:rtl/>
        </w:rPr>
        <w:t>–</w:t>
      </w:r>
      <w:r>
        <w:rPr>
          <w:rFonts w:hint="cs"/>
          <w:rtl/>
        </w:rPr>
        <w:t xml:space="preserve"> אינו נוכח; חבר הכנסת עזמי בשארה </w:t>
      </w:r>
      <w:r>
        <w:rPr>
          <w:rFonts w:hint="eastAsia"/>
          <w:rtl/>
        </w:rPr>
        <w:t xml:space="preserve">– </w:t>
      </w:r>
      <w:r>
        <w:rPr>
          <w:rFonts w:hint="cs"/>
          <w:rtl/>
        </w:rPr>
        <w:t>אינו נוכח.</w:t>
      </w:r>
      <w:r>
        <w:rPr>
          <w:rFonts w:hint="cs"/>
        </w:rPr>
        <w:t xml:space="preserve"> </w:t>
      </w:r>
      <w:r>
        <w:rPr>
          <w:rFonts w:hint="cs"/>
          <w:rtl/>
        </w:rPr>
        <w:t xml:space="preserve">חבר הכנסת </w:t>
      </w:r>
      <w:r>
        <w:rPr>
          <w:rFonts w:hint="cs"/>
          <w:rtl/>
        </w:rPr>
        <w:t xml:space="preserve">איתן כבל, בבקשה. אחריו - חברי הכנסת נסים זאב, איוב קרא, אהוד יתום, עבד-אלמאלכ דהאמשה, עסאם מח'ול ויצחק הרצוג. </w:t>
      </w:r>
    </w:p>
    <w:p w14:paraId="0A14B51A" w14:textId="77777777" w:rsidR="00000000" w:rsidRDefault="00C8405E">
      <w:pPr>
        <w:pStyle w:val="af0"/>
        <w:rPr>
          <w:rtl/>
        </w:rPr>
      </w:pPr>
    </w:p>
    <w:p w14:paraId="57745B6B" w14:textId="77777777" w:rsidR="00000000" w:rsidRDefault="00C8405E">
      <w:pPr>
        <w:pStyle w:val="af0"/>
        <w:rPr>
          <w:rtl/>
        </w:rPr>
      </w:pPr>
      <w:r>
        <w:rPr>
          <w:rFonts w:hint="eastAsia"/>
          <w:rtl/>
        </w:rPr>
        <w:t>עסאם</w:t>
      </w:r>
      <w:r>
        <w:rPr>
          <w:rtl/>
        </w:rPr>
        <w:t xml:space="preserve"> מח'ול (חד"ש-תע"ל):</w:t>
      </w:r>
    </w:p>
    <w:p w14:paraId="25E401D2" w14:textId="77777777" w:rsidR="00000000" w:rsidRDefault="00C8405E">
      <w:pPr>
        <w:pStyle w:val="a0"/>
        <w:rPr>
          <w:rFonts w:hint="cs"/>
          <w:rtl/>
        </w:rPr>
      </w:pPr>
    </w:p>
    <w:p w14:paraId="3726A8FC" w14:textId="77777777" w:rsidR="00000000" w:rsidRDefault="00C8405E">
      <w:pPr>
        <w:pStyle w:val="a0"/>
        <w:ind w:firstLine="0"/>
        <w:rPr>
          <w:rFonts w:hint="cs"/>
          <w:rtl/>
        </w:rPr>
      </w:pPr>
      <w:r>
        <w:rPr>
          <w:rFonts w:hint="cs"/>
          <w:rtl/>
        </w:rPr>
        <w:tab/>
        <w:t>לפי המחשב שלי - - -</w:t>
      </w:r>
    </w:p>
    <w:p w14:paraId="612DA143" w14:textId="77777777" w:rsidR="00000000" w:rsidRDefault="00C8405E">
      <w:pPr>
        <w:pStyle w:val="a0"/>
        <w:ind w:firstLine="0"/>
        <w:rPr>
          <w:rFonts w:hint="cs"/>
          <w:rtl/>
        </w:rPr>
      </w:pPr>
    </w:p>
    <w:p w14:paraId="2E907FC0" w14:textId="77777777" w:rsidR="00000000" w:rsidRDefault="00C8405E">
      <w:pPr>
        <w:pStyle w:val="af1"/>
        <w:rPr>
          <w:rtl/>
        </w:rPr>
      </w:pPr>
      <w:r>
        <w:rPr>
          <w:rtl/>
        </w:rPr>
        <w:t>היו"ר חמי דורון:</w:t>
      </w:r>
    </w:p>
    <w:p w14:paraId="7881BE9D" w14:textId="77777777" w:rsidR="00000000" w:rsidRDefault="00C8405E">
      <w:pPr>
        <w:pStyle w:val="a0"/>
        <w:rPr>
          <w:rtl/>
        </w:rPr>
      </w:pPr>
    </w:p>
    <w:p w14:paraId="247A9362" w14:textId="77777777" w:rsidR="00000000" w:rsidRDefault="00C8405E">
      <w:pPr>
        <w:pStyle w:val="a0"/>
        <w:rPr>
          <w:rFonts w:hint="cs"/>
          <w:rtl/>
        </w:rPr>
      </w:pPr>
      <w:r>
        <w:rPr>
          <w:rFonts w:hint="cs"/>
          <w:rtl/>
        </w:rPr>
        <w:t xml:space="preserve">מה שקובע זה לא המחשב, אדוני. מה שקובע זה אני. אדוני יודע את זה. אדוני חבר כנסת </w:t>
      </w:r>
      <w:r>
        <w:rPr>
          <w:rFonts w:hint="cs"/>
          <w:rtl/>
        </w:rPr>
        <w:t xml:space="preserve">ותיק, יותר ממני. הוא מכיר את העניין. </w:t>
      </w:r>
    </w:p>
    <w:p w14:paraId="0D74E44E" w14:textId="77777777" w:rsidR="00000000" w:rsidRDefault="00C8405E">
      <w:pPr>
        <w:pStyle w:val="a0"/>
        <w:ind w:firstLine="0"/>
        <w:rPr>
          <w:rFonts w:hint="cs"/>
          <w:rtl/>
        </w:rPr>
      </w:pPr>
    </w:p>
    <w:p w14:paraId="586745AC" w14:textId="77777777" w:rsidR="00000000" w:rsidRDefault="00C8405E">
      <w:pPr>
        <w:pStyle w:val="af0"/>
        <w:rPr>
          <w:rtl/>
        </w:rPr>
      </w:pPr>
      <w:r>
        <w:rPr>
          <w:rFonts w:hint="eastAsia"/>
          <w:rtl/>
        </w:rPr>
        <w:t>עבד</w:t>
      </w:r>
      <w:r>
        <w:rPr>
          <w:rtl/>
        </w:rPr>
        <w:t>-אלמאלכ דהאמשה (רע"ם):</w:t>
      </w:r>
    </w:p>
    <w:p w14:paraId="0CE8C050" w14:textId="77777777" w:rsidR="00000000" w:rsidRDefault="00C8405E">
      <w:pPr>
        <w:pStyle w:val="a0"/>
        <w:rPr>
          <w:rFonts w:hint="cs"/>
          <w:rtl/>
        </w:rPr>
      </w:pPr>
    </w:p>
    <w:p w14:paraId="582674F5" w14:textId="77777777" w:rsidR="00000000" w:rsidRDefault="00C8405E">
      <w:pPr>
        <w:pStyle w:val="a0"/>
        <w:ind w:firstLine="720"/>
        <w:rPr>
          <w:rFonts w:hint="cs"/>
          <w:rtl/>
        </w:rPr>
      </w:pPr>
      <w:r>
        <w:rPr>
          <w:rFonts w:hint="cs"/>
          <w:rtl/>
        </w:rPr>
        <w:t xml:space="preserve">עדיף שיהיה תיאום בין המחשב שלנו למחשב של אדוני. </w:t>
      </w:r>
    </w:p>
    <w:p w14:paraId="5661C82C" w14:textId="77777777" w:rsidR="00000000" w:rsidRDefault="00C8405E">
      <w:pPr>
        <w:pStyle w:val="a0"/>
        <w:ind w:firstLine="0"/>
        <w:rPr>
          <w:rFonts w:hint="cs"/>
          <w:rtl/>
        </w:rPr>
      </w:pPr>
    </w:p>
    <w:p w14:paraId="004932C7" w14:textId="77777777" w:rsidR="00000000" w:rsidRDefault="00C8405E">
      <w:pPr>
        <w:pStyle w:val="af1"/>
        <w:rPr>
          <w:rtl/>
        </w:rPr>
      </w:pPr>
      <w:r>
        <w:rPr>
          <w:rFonts w:hint="eastAsia"/>
          <w:rtl/>
        </w:rPr>
        <w:t>היו</w:t>
      </w:r>
      <w:r>
        <w:rPr>
          <w:rtl/>
        </w:rPr>
        <w:t>"ר חמי דורון:</w:t>
      </w:r>
    </w:p>
    <w:p w14:paraId="132DBA43" w14:textId="77777777" w:rsidR="00000000" w:rsidRDefault="00C8405E">
      <w:pPr>
        <w:pStyle w:val="a0"/>
        <w:rPr>
          <w:rFonts w:hint="cs"/>
          <w:rtl/>
        </w:rPr>
      </w:pPr>
    </w:p>
    <w:p w14:paraId="5C4F5822" w14:textId="77777777" w:rsidR="00000000" w:rsidRDefault="00C8405E">
      <w:pPr>
        <w:pStyle w:val="a0"/>
        <w:rPr>
          <w:rFonts w:hint="cs"/>
          <w:rtl/>
        </w:rPr>
      </w:pPr>
      <w:r>
        <w:rPr>
          <w:rFonts w:hint="cs"/>
          <w:rtl/>
        </w:rPr>
        <w:t xml:space="preserve">לפעמים קורות צרות גם בגן-עדן, ולכן לפעמים יש תקלות. חבר הכנסת כבל, שלוש דקות לרשותך, בבקשה.  </w:t>
      </w:r>
    </w:p>
    <w:p w14:paraId="6AF4F69C" w14:textId="77777777" w:rsidR="00000000" w:rsidRDefault="00C8405E">
      <w:pPr>
        <w:pStyle w:val="a0"/>
        <w:ind w:firstLine="0"/>
        <w:rPr>
          <w:rFonts w:hint="cs"/>
          <w:rtl/>
        </w:rPr>
      </w:pPr>
    </w:p>
    <w:p w14:paraId="52A59E0E" w14:textId="77777777" w:rsidR="00000000" w:rsidRDefault="00C8405E">
      <w:pPr>
        <w:pStyle w:val="a"/>
        <w:rPr>
          <w:rtl/>
        </w:rPr>
      </w:pPr>
      <w:bookmarkStart w:id="168" w:name="FS000000445T15_11_2004_18_35_58"/>
      <w:bookmarkStart w:id="169" w:name="_Toc98671418"/>
      <w:bookmarkEnd w:id="168"/>
      <w:r>
        <w:rPr>
          <w:rFonts w:hint="eastAsia"/>
          <w:rtl/>
        </w:rPr>
        <w:t>איתן</w:t>
      </w:r>
      <w:r>
        <w:rPr>
          <w:rtl/>
        </w:rPr>
        <w:t xml:space="preserve"> כבל (העבודה-מימד):</w:t>
      </w:r>
      <w:bookmarkEnd w:id="169"/>
    </w:p>
    <w:p w14:paraId="36AD61C4" w14:textId="77777777" w:rsidR="00000000" w:rsidRDefault="00C8405E">
      <w:pPr>
        <w:pStyle w:val="a0"/>
        <w:rPr>
          <w:rFonts w:hint="cs"/>
          <w:rtl/>
        </w:rPr>
      </w:pPr>
    </w:p>
    <w:p w14:paraId="348C7E83" w14:textId="77777777" w:rsidR="00000000" w:rsidRDefault="00C8405E">
      <w:pPr>
        <w:pStyle w:val="a0"/>
        <w:ind w:firstLine="720"/>
        <w:rPr>
          <w:rFonts w:hint="cs"/>
          <w:rtl/>
        </w:rPr>
      </w:pPr>
      <w:r>
        <w:rPr>
          <w:rFonts w:hint="cs"/>
          <w:rtl/>
        </w:rPr>
        <w:t>אד</w:t>
      </w:r>
      <w:r>
        <w:rPr>
          <w:rFonts w:hint="cs"/>
          <w:rtl/>
        </w:rPr>
        <w:t>וני היושב-ראש, גברתי השרה, חברי חברי הכנסת, גם אני יכול לומר שאני לא מתלהב מהחוק המונח לפנינו, ולו מהסיבה הערכית, שזה לא מסוג הדברים שאתה חושב שתביא בחקיקה ויימצא להם הפתרון. הלוואי שידעתי שאם החוק הזה יעבור, יבוא שלום עלינו. הייתי שמח מאוד.</w:t>
      </w:r>
    </w:p>
    <w:p w14:paraId="0CDE270F" w14:textId="77777777" w:rsidR="00000000" w:rsidRDefault="00C8405E">
      <w:pPr>
        <w:pStyle w:val="a0"/>
        <w:ind w:firstLine="0"/>
        <w:rPr>
          <w:rFonts w:hint="cs"/>
          <w:rtl/>
        </w:rPr>
      </w:pPr>
    </w:p>
    <w:p w14:paraId="418D1828" w14:textId="77777777" w:rsidR="00000000" w:rsidRDefault="00C8405E">
      <w:pPr>
        <w:pStyle w:val="a0"/>
        <w:ind w:firstLine="0"/>
        <w:rPr>
          <w:rFonts w:hint="cs"/>
          <w:rtl/>
        </w:rPr>
      </w:pPr>
      <w:r>
        <w:rPr>
          <w:rFonts w:hint="cs"/>
          <w:rtl/>
        </w:rPr>
        <w:tab/>
        <w:t>זו חקיקה מהס</w:t>
      </w:r>
      <w:r>
        <w:rPr>
          <w:rFonts w:hint="cs"/>
          <w:rtl/>
        </w:rPr>
        <w:t xml:space="preserve">וג שאין לה גבול; הרי מחר נחוקק שתלמידים חייבים לסיים בציון מסוים. זה עניין ערכי. כשמדברים על עניין ערכי, אי-אפשר להכניס אותו לתוך מסגרת של חוק. גברתי השרה, אפשר לומר שצריך לעשות את זה, ואני מניח שעושים את זה </w:t>
      </w:r>
      <w:r>
        <w:rPr>
          <w:rtl/>
        </w:rPr>
        <w:t>–</w:t>
      </w:r>
      <w:r>
        <w:rPr>
          <w:rFonts w:hint="cs"/>
          <w:rtl/>
        </w:rPr>
        <w:t xml:space="preserve"> ואפשר לומר שלא עושים את זה מספיק. צריך לבנות מ</w:t>
      </w:r>
      <w:r>
        <w:rPr>
          <w:rFonts w:hint="cs"/>
          <w:rtl/>
        </w:rPr>
        <w:t xml:space="preserve">ערך שיעור שנתי, שכל שלושה חודשים יהיה יום אחד שהוא יום מערכת היחסים בין התלמיד לבין המורה. ביום זה יינתנו הרצאות, יוצגו הצגות ויהיו פעילויות שיש בהן אינטראקציה, על מנת לנסות ולגרום לתלמידים להעריך את המורים שלהם. </w:t>
      </w:r>
    </w:p>
    <w:p w14:paraId="5CE488BA" w14:textId="77777777" w:rsidR="00000000" w:rsidRDefault="00C8405E">
      <w:pPr>
        <w:pStyle w:val="a0"/>
        <w:ind w:firstLine="0"/>
        <w:rPr>
          <w:rFonts w:hint="cs"/>
          <w:rtl/>
        </w:rPr>
      </w:pPr>
    </w:p>
    <w:p w14:paraId="465E2B60" w14:textId="77777777" w:rsidR="00000000" w:rsidRDefault="00C8405E">
      <w:pPr>
        <w:pStyle w:val="a0"/>
        <w:ind w:firstLine="720"/>
        <w:rPr>
          <w:rFonts w:hint="cs"/>
          <w:rtl/>
        </w:rPr>
      </w:pPr>
      <w:r>
        <w:rPr>
          <w:rFonts w:hint="cs"/>
          <w:rtl/>
        </w:rPr>
        <w:t>אבל הרי אין גבול. אנחנו תמיד אומרים את הק</w:t>
      </w:r>
      <w:r>
        <w:rPr>
          <w:rFonts w:hint="cs"/>
          <w:rtl/>
        </w:rPr>
        <w:t xml:space="preserve">לישאה שהכול מתחיל בחינוך. אבל כמה החינוך יכול לשאת על עצמו? כמעט אין נושא שעולה בבית הזה, ולא חשוב באיזה תחום </w:t>
      </w:r>
      <w:r>
        <w:rPr>
          <w:rtl/>
        </w:rPr>
        <w:t>–</w:t>
      </w:r>
      <w:r>
        <w:rPr>
          <w:rFonts w:hint="cs"/>
          <w:rtl/>
        </w:rPr>
        <w:t xml:space="preserve"> ספורט, אלימות בכבישים </w:t>
      </w:r>
      <w:r>
        <w:rPr>
          <w:rtl/>
        </w:rPr>
        <w:t>–</w:t>
      </w:r>
      <w:r>
        <w:rPr>
          <w:rFonts w:hint="cs"/>
          <w:rtl/>
        </w:rPr>
        <w:t xml:space="preserve"> ובסוף אנחנו חוזרים ואומרים: הכול מתחיל מהחינוך. מה לעשות, אי-אפשר לעשות חינוך מיוחד נגד אלימות בספורט, חינוך מיוחד לנסיע</w:t>
      </w:r>
      <w:r>
        <w:rPr>
          <w:rFonts w:hint="cs"/>
          <w:rtl/>
        </w:rPr>
        <w:t xml:space="preserve">ה. </w:t>
      </w:r>
    </w:p>
    <w:p w14:paraId="25B2D99E" w14:textId="77777777" w:rsidR="00000000" w:rsidRDefault="00C8405E">
      <w:pPr>
        <w:pStyle w:val="a0"/>
        <w:ind w:firstLine="0"/>
        <w:rPr>
          <w:rFonts w:hint="cs"/>
          <w:rtl/>
        </w:rPr>
      </w:pPr>
    </w:p>
    <w:p w14:paraId="595350C6" w14:textId="77777777" w:rsidR="00000000" w:rsidRDefault="00C8405E">
      <w:pPr>
        <w:pStyle w:val="af0"/>
        <w:rPr>
          <w:rtl/>
        </w:rPr>
      </w:pPr>
      <w:r>
        <w:rPr>
          <w:rFonts w:hint="eastAsia"/>
          <w:rtl/>
        </w:rPr>
        <w:t>שרת</w:t>
      </w:r>
      <w:r>
        <w:rPr>
          <w:rtl/>
        </w:rPr>
        <w:t xml:space="preserve"> החינוך, התרבות והספורט לימור לבנת:</w:t>
      </w:r>
    </w:p>
    <w:p w14:paraId="6C4E959E" w14:textId="77777777" w:rsidR="00000000" w:rsidRDefault="00C8405E">
      <w:pPr>
        <w:pStyle w:val="a0"/>
        <w:rPr>
          <w:rFonts w:hint="cs"/>
          <w:rtl/>
        </w:rPr>
      </w:pPr>
    </w:p>
    <w:p w14:paraId="1DCEB880" w14:textId="77777777" w:rsidR="00000000" w:rsidRDefault="00C8405E">
      <w:pPr>
        <w:pStyle w:val="a0"/>
        <w:ind w:firstLine="720"/>
        <w:rPr>
          <w:rFonts w:hint="cs"/>
          <w:rtl/>
        </w:rPr>
      </w:pPr>
      <w:r>
        <w:rPr>
          <w:rFonts w:hint="cs"/>
          <w:rtl/>
        </w:rPr>
        <w:t>זה מה שמצפים.</w:t>
      </w:r>
    </w:p>
    <w:p w14:paraId="1E88C1C5" w14:textId="77777777" w:rsidR="00000000" w:rsidRDefault="00C8405E">
      <w:pPr>
        <w:pStyle w:val="a0"/>
        <w:ind w:firstLine="0"/>
        <w:rPr>
          <w:rFonts w:hint="cs"/>
          <w:rtl/>
        </w:rPr>
      </w:pPr>
    </w:p>
    <w:p w14:paraId="7F7E700A" w14:textId="77777777" w:rsidR="00000000" w:rsidRDefault="00C8405E">
      <w:pPr>
        <w:pStyle w:val="-"/>
        <w:rPr>
          <w:rtl/>
        </w:rPr>
      </w:pPr>
      <w:bookmarkStart w:id="170" w:name="FS000000445T15_11_2004_18_39_02C"/>
      <w:bookmarkEnd w:id="170"/>
      <w:r>
        <w:rPr>
          <w:rtl/>
        </w:rPr>
        <w:t>איתן כבל (העבודה-מימד):</w:t>
      </w:r>
    </w:p>
    <w:p w14:paraId="309D28CB" w14:textId="77777777" w:rsidR="00000000" w:rsidRDefault="00C8405E">
      <w:pPr>
        <w:pStyle w:val="a0"/>
        <w:rPr>
          <w:rtl/>
        </w:rPr>
      </w:pPr>
    </w:p>
    <w:p w14:paraId="1832C2A6" w14:textId="77777777" w:rsidR="00000000" w:rsidRDefault="00C8405E">
      <w:pPr>
        <w:pStyle w:val="a0"/>
        <w:rPr>
          <w:rFonts w:hint="cs"/>
          <w:rtl/>
        </w:rPr>
      </w:pPr>
      <w:r>
        <w:rPr>
          <w:rFonts w:hint="cs"/>
          <w:rtl/>
        </w:rPr>
        <w:t xml:space="preserve">בדיוק, אבל זה לא עובד כך. </w:t>
      </w:r>
    </w:p>
    <w:p w14:paraId="6E62180B" w14:textId="77777777" w:rsidR="00000000" w:rsidRDefault="00C8405E">
      <w:pPr>
        <w:pStyle w:val="a0"/>
        <w:ind w:firstLine="0"/>
        <w:rPr>
          <w:rFonts w:hint="cs"/>
          <w:rtl/>
        </w:rPr>
      </w:pPr>
    </w:p>
    <w:p w14:paraId="4441519C" w14:textId="77777777" w:rsidR="00000000" w:rsidRDefault="00C8405E">
      <w:pPr>
        <w:pStyle w:val="af1"/>
        <w:rPr>
          <w:rtl/>
        </w:rPr>
      </w:pPr>
      <w:r>
        <w:rPr>
          <w:rtl/>
        </w:rPr>
        <w:t>היו"ר חמי דורון:</w:t>
      </w:r>
    </w:p>
    <w:p w14:paraId="18E4B201" w14:textId="77777777" w:rsidR="00000000" w:rsidRDefault="00C8405E">
      <w:pPr>
        <w:pStyle w:val="a0"/>
        <w:rPr>
          <w:rtl/>
        </w:rPr>
      </w:pPr>
    </w:p>
    <w:p w14:paraId="188D8C29" w14:textId="77777777" w:rsidR="00000000" w:rsidRDefault="00C8405E">
      <w:pPr>
        <w:pStyle w:val="a0"/>
        <w:ind w:firstLine="720"/>
        <w:rPr>
          <w:rFonts w:hint="cs"/>
          <w:rtl/>
        </w:rPr>
      </w:pPr>
      <w:r>
        <w:rPr>
          <w:rFonts w:hint="cs"/>
          <w:rtl/>
        </w:rPr>
        <w:t xml:space="preserve">חבר הכנסת כבל, לא צריך חינוך מיוחד לנושאים האלה. צריך פשוט חינוך, זה הכול. </w:t>
      </w:r>
    </w:p>
    <w:p w14:paraId="0946B26D" w14:textId="77777777" w:rsidR="00000000" w:rsidRDefault="00C8405E">
      <w:pPr>
        <w:pStyle w:val="a0"/>
        <w:ind w:firstLine="0"/>
        <w:rPr>
          <w:rFonts w:hint="cs"/>
          <w:rtl/>
        </w:rPr>
      </w:pPr>
    </w:p>
    <w:p w14:paraId="7837B58B" w14:textId="77777777" w:rsidR="00000000" w:rsidRDefault="00C8405E">
      <w:pPr>
        <w:pStyle w:val="-"/>
        <w:rPr>
          <w:rtl/>
        </w:rPr>
      </w:pPr>
      <w:bookmarkStart w:id="171" w:name="FS000000445T15_11_2004_18_39_23C"/>
      <w:bookmarkEnd w:id="171"/>
      <w:r>
        <w:rPr>
          <w:rtl/>
        </w:rPr>
        <w:t>איתן כבל (העבודה-מימד):</w:t>
      </w:r>
    </w:p>
    <w:p w14:paraId="0C3C8D4F" w14:textId="77777777" w:rsidR="00000000" w:rsidRDefault="00C8405E">
      <w:pPr>
        <w:pStyle w:val="a0"/>
        <w:rPr>
          <w:rtl/>
        </w:rPr>
      </w:pPr>
    </w:p>
    <w:p w14:paraId="0A05D443" w14:textId="77777777" w:rsidR="00000000" w:rsidRDefault="00C8405E">
      <w:pPr>
        <w:pStyle w:val="a0"/>
        <w:ind w:firstLine="720"/>
        <w:rPr>
          <w:rFonts w:hint="cs"/>
          <w:rtl/>
        </w:rPr>
      </w:pPr>
      <w:r>
        <w:rPr>
          <w:rFonts w:hint="cs"/>
          <w:rtl/>
        </w:rPr>
        <w:t>נכון. מנקודת המבט שלי א</w:t>
      </w:r>
      <w:r>
        <w:rPr>
          <w:rFonts w:hint="cs"/>
          <w:rtl/>
        </w:rPr>
        <w:t>ין צורך בחינוך מיוחד למערכת היחסים בין המורים לתלמידים, ועוד בחקיקה. אילו הייתי מורה, גברתי חברת הכנסת פינקלשטיין, הייתי עושה הכול כדי שלא להביא הצעת חוק כזאת. כי בעצם יש כאן הודאה של המורים בכישלון טוטלי ביכולות שלהם לייצר מערכת יחסים נכונה בינם לבין התלמ</w:t>
      </w:r>
      <w:r>
        <w:rPr>
          <w:rFonts w:hint="cs"/>
          <w:rtl/>
        </w:rPr>
        <w:t xml:space="preserve">ידים. </w:t>
      </w:r>
    </w:p>
    <w:p w14:paraId="1CACC989" w14:textId="77777777" w:rsidR="00000000" w:rsidRDefault="00C8405E">
      <w:pPr>
        <w:pStyle w:val="a0"/>
        <w:ind w:firstLine="720"/>
        <w:rPr>
          <w:rFonts w:hint="cs"/>
          <w:rtl/>
        </w:rPr>
      </w:pPr>
    </w:p>
    <w:p w14:paraId="2BBC5347" w14:textId="77777777" w:rsidR="00000000" w:rsidRDefault="00C8405E">
      <w:pPr>
        <w:pStyle w:val="a0"/>
        <w:ind w:firstLine="720"/>
        <w:rPr>
          <w:rFonts w:hint="cs"/>
          <w:rtl/>
        </w:rPr>
      </w:pPr>
      <w:r>
        <w:rPr>
          <w:rFonts w:hint="cs"/>
          <w:rtl/>
        </w:rPr>
        <w:t xml:space="preserve">אני אומר לך, ואני מסיים, אדוני, זה לא ילך בחקיקה. זה חוק שפשוט לא מתאים לו להיכנס לספר החוקים; אני מצטער להגיד לך את זה. העניין חשוב, אמיתי, אבל הוא לא מתאים לספר החוקים. תודה. </w:t>
      </w:r>
    </w:p>
    <w:p w14:paraId="72D3A1B5" w14:textId="77777777" w:rsidR="00000000" w:rsidRDefault="00C8405E">
      <w:pPr>
        <w:pStyle w:val="a0"/>
        <w:ind w:firstLine="0"/>
        <w:rPr>
          <w:rFonts w:hint="cs"/>
          <w:rtl/>
        </w:rPr>
      </w:pPr>
    </w:p>
    <w:p w14:paraId="3BEF9191" w14:textId="77777777" w:rsidR="00000000" w:rsidRDefault="00C8405E">
      <w:pPr>
        <w:pStyle w:val="af1"/>
        <w:rPr>
          <w:rtl/>
        </w:rPr>
      </w:pPr>
      <w:r>
        <w:rPr>
          <w:rtl/>
        </w:rPr>
        <w:t>היו"ר חמי דורון:</w:t>
      </w:r>
    </w:p>
    <w:p w14:paraId="70B04868" w14:textId="77777777" w:rsidR="00000000" w:rsidRDefault="00C8405E">
      <w:pPr>
        <w:pStyle w:val="a0"/>
        <w:rPr>
          <w:rtl/>
        </w:rPr>
      </w:pPr>
    </w:p>
    <w:p w14:paraId="35D6AABA" w14:textId="77777777" w:rsidR="00000000" w:rsidRDefault="00C8405E">
      <w:pPr>
        <w:pStyle w:val="a0"/>
        <w:ind w:firstLine="720"/>
        <w:rPr>
          <w:rFonts w:hint="cs"/>
          <w:rtl/>
        </w:rPr>
      </w:pPr>
      <w:r>
        <w:rPr>
          <w:rFonts w:hint="cs"/>
          <w:rtl/>
        </w:rPr>
        <w:t>תודה רבה לחבר הכנסת כבל. חבר הכנסת נסים זאב, בבקשה.</w:t>
      </w:r>
      <w:r>
        <w:rPr>
          <w:rFonts w:hint="cs"/>
          <w:rtl/>
        </w:rPr>
        <w:t xml:space="preserve"> אחריו, כמו שאמרתי, חבר הכנסת איוב קרא.</w:t>
      </w:r>
    </w:p>
    <w:p w14:paraId="07607F9C" w14:textId="77777777" w:rsidR="00000000" w:rsidRDefault="00C8405E">
      <w:pPr>
        <w:pStyle w:val="a0"/>
        <w:ind w:firstLine="0"/>
        <w:rPr>
          <w:rFonts w:hint="cs"/>
          <w:rtl/>
        </w:rPr>
      </w:pPr>
    </w:p>
    <w:p w14:paraId="1C0C3594" w14:textId="77777777" w:rsidR="00000000" w:rsidRDefault="00C8405E">
      <w:pPr>
        <w:pStyle w:val="a"/>
        <w:rPr>
          <w:rtl/>
        </w:rPr>
      </w:pPr>
      <w:bookmarkStart w:id="172" w:name="FS000000490T15_11_2004_18_40_47"/>
      <w:bookmarkStart w:id="173" w:name="_Toc98671419"/>
      <w:r>
        <w:rPr>
          <w:rFonts w:hint="eastAsia"/>
          <w:rtl/>
        </w:rPr>
        <w:t>נסים</w:t>
      </w:r>
      <w:r>
        <w:rPr>
          <w:rtl/>
        </w:rPr>
        <w:t xml:space="preserve"> זאב (ש"ס):</w:t>
      </w:r>
      <w:bookmarkEnd w:id="173"/>
    </w:p>
    <w:p w14:paraId="1B702132" w14:textId="77777777" w:rsidR="00000000" w:rsidRDefault="00C8405E">
      <w:pPr>
        <w:pStyle w:val="a0"/>
        <w:rPr>
          <w:rFonts w:hint="cs"/>
          <w:rtl/>
        </w:rPr>
      </w:pPr>
    </w:p>
    <w:bookmarkEnd w:id="172"/>
    <w:p w14:paraId="37B63802" w14:textId="77777777" w:rsidR="00000000" w:rsidRDefault="00C8405E">
      <w:pPr>
        <w:pStyle w:val="a0"/>
        <w:ind w:firstLine="720"/>
        <w:rPr>
          <w:rFonts w:hint="cs"/>
          <w:rtl/>
        </w:rPr>
      </w:pPr>
      <w:r>
        <w:rPr>
          <w:rFonts w:hint="cs"/>
          <w:rtl/>
        </w:rPr>
        <w:t xml:space="preserve">אדוני היושב-ראש, "חנוך לנער על-פי דרכו". ברור שלא מקנים חינוך בדרך של הצעת חוק. אבל מה לעשות, זו המציאות המרה שלנו. כדי להחדיר ערכים חינוכיים ומוסריים חייבים להביא את זה לחקיקה של הכנסת. </w:t>
      </w:r>
    </w:p>
    <w:p w14:paraId="648F6B15" w14:textId="77777777" w:rsidR="00000000" w:rsidRDefault="00C8405E">
      <w:pPr>
        <w:pStyle w:val="a0"/>
        <w:ind w:firstLine="720"/>
        <w:rPr>
          <w:rFonts w:hint="cs"/>
          <w:rtl/>
        </w:rPr>
      </w:pPr>
    </w:p>
    <w:p w14:paraId="6D0BF3F8" w14:textId="77777777" w:rsidR="00000000" w:rsidRDefault="00C8405E">
      <w:pPr>
        <w:pStyle w:val="a0"/>
        <w:ind w:firstLine="720"/>
        <w:rPr>
          <w:rFonts w:hint="cs"/>
          <w:rtl/>
        </w:rPr>
      </w:pPr>
      <w:r>
        <w:rPr>
          <w:rFonts w:hint="cs"/>
          <w:rtl/>
        </w:rPr>
        <w:t>העלייה הת</w:t>
      </w:r>
      <w:r>
        <w:rPr>
          <w:rFonts w:hint="cs"/>
          <w:rtl/>
        </w:rPr>
        <w:t>לולה באלימות נגד מורים מחייבת אותנו להחדיר בלב התלמידים, חינוכית ומוסרית, את הכבוד למורה מבחינת "יהי מורא רבך כמורא שמים". אדוני היושב-ראש, הבעיה היא, שכשאין מורא שמים, כיצד אפשר לדרוש מהתלמיד שיהיה ירא מרבו או ממורו?</w:t>
      </w:r>
    </w:p>
    <w:p w14:paraId="7E9B6E25" w14:textId="77777777" w:rsidR="00000000" w:rsidRDefault="00C8405E">
      <w:pPr>
        <w:pStyle w:val="a0"/>
        <w:ind w:firstLine="0"/>
        <w:rPr>
          <w:rtl/>
        </w:rPr>
      </w:pPr>
    </w:p>
    <w:p w14:paraId="2BDD87CA" w14:textId="77777777" w:rsidR="00000000" w:rsidRDefault="00C8405E">
      <w:pPr>
        <w:pStyle w:val="a0"/>
        <w:ind w:firstLine="720"/>
        <w:rPr>
          <w:rFonts w:hint="cs"/>
          <w:rtl/>
        </w:rPr>
      </w:pPr>
      <w:r>
        <w:rPr>
          <w:rFonts w:hint="cs"/>
          <w:rtl/>
        </w:rPr>
        <w:t>יש גידול של 54% בתלונות של מורים על א</w:t>
      </w:r>
      <w:r>
        <w:rPr>
          <w:rFonts w:hint="cs"/>
          <w:rtl/>
        </w:rPr>
        <w:t>לימות של תלמידים והוריהם נגדם. היום זה כבר לא רק התלמידים שבאים. כל אחד מביא את אביו, וגם את אמו, וכולם בלהקה צועקים על המנהלת או על המורה, איך העז בכלל לשלוח את התלמיד הביתה. התלמידים מאיימים על המורים שלא יתלוננו, וגם לאחר שהתלוננו, הם דורשים מהם באיומים</w:t>
      </w:r>
      <w:r>
        <w:rPr>
          <w:rFonts w:hint="cs"/>
          <w:rtl/>
        </w:rPr>
        <w:t xml:space="preserve"> לבטל את התלונה. </w:t>
      </w:r>
    </w:p>
    <w:p w14:paraId="6CAF1E15" w14:textId="77777777" w:rsidR="00000000" w:rsidRDefault="00C8405E">
      <w:pPr>
        <w:pStyle w:val="a0"/>
        <w:ind w:firstLine="0"/>
        <w:rPr>
          <w:rFonts w:hint="cs"/>
          <w:rtl/>
        </w:rPr>
      </w:pPr>
    </w:p>
    <w:p w14:paraId="1521F355" w14:textId="77777777" w:rsidR="00000000" w:rsidRDefault="00C8405E">
      <w:pPr>
        <w:pStyle w:val="a0"/>
        <w:ind w:firstLine="720"/>
        <w:rPr>
          <w:rFonts w:hint="cs"/>
          <w:rtl/>
        </w:rPr>
      </w:pPr>
      <w:r>
        <w:rPr>
          <w:rFonts w:hint="cs"/>
          <w:rtl/>
        </w:rPr>
        <w:t>אני יודע שמשרד החינוך מעודד מורים לדווח על מקרי אלימות. אבל המורים לא רוצים לשתף פעולה, משום שהמורים חוששים שאם ייוודע שהתלמיד פגע בהם, הדבר יתפרש כהודאה בחולשה וכערעור על סמכותם. יש גם החשש של המנהלים ליוקרת בית-הספר. כל מנהל רוצה לשמור</w:t>
      </w:r>
      <w:r>
        <w:rPr>
          <w:rFonts w:hint="cs"/>
          <w:rtl/>
        </w:rPr>
        <w:t xml:space="preserve"> על יוקרת בית-הספר </w:t>
      </w:r>
      <w:r>
        <w:rPr>
          <w:rtl/>
        </w:rPr>
        <w:t>–</w:t>
      </w:r>
      <w:r>
        <w:rPr>
          <w:rFonts w:hint="cs"/>
          <w:rtl/>
        </w:rPr>
        <w:t xml:space="preserve"> אצלי אין אלימות, אצלי הכול בסדר. גם המורה חושש מאוד שהמנהל יראה בו מורה חלש, שאין לו היכולת לשלוט בכיתה. לכן הוא מעדיף להשאיר את האלימות בינו לבין עצמו.</w:t>
      </w:r>
    </w:p>
    <w:p w14:paraId="5280C657" w14:textId="77777777" w:rsidR="00000000" w:rsidRDefault="00C8405E">
      <w:pPr>
        <w:pStyle w:val="a0"/>
        <w:ind w:firstLine="0"/>
        <w:rPr>
          <w:rFonts w:hint="cs"/>
          <w:rtl/>
        </w:rPr>
      </w:pPr>
    </w:p>
    <w:p w14:paraId="3145D5DE" w14:textId="77777777" w:rsidR="00000000" w:rsidRDefault="00C8405E">
      <w:pPr>
        <w:pStyle w:val="a0"/>
        <w:ind w:firstLine="720"/>
        <w:rPr>
          <w:rFonts w:hint="cs"/>
          <w:rtl/>
        </w:rPr>
      </w:pPr>
      <w:r>
        <w:rPr>
          <w:rFonts w:hint="cs"/>
          <w:rtl/>
        </w:rPr>
        <w:t>חוק זכויות התלמיד ומגילת זכויות התלמיד פגעו במעמדם של המורים, גרמו לעלייה באלימות</w:t>
      </w:r>
      <w:r>
        <w:rPr>
          <w:rFonts w:hint="cs"/>
          <w:rtl/>
        </w:rPr>
        <w:t xml:space="preserve"> כלפיהם. כמו שאמרה חברת הכנסת גילה פינקלשטיין: אם מחצית מהמורים חוששים ואומרים שחוק זכויות התלמיד פגע בהם, זאת אומרת שהם מאוימים. מורה מאוים מעדיף לא להיות מורה בבית-הספר. מורה לא יכול להקנות ערכים חינוכיים כאשר התלמידים מאיימים עליו. הוא עושה זאת בלית ברי</w:t>
      </w:r>
      <w:r>
        <w:rPr>
          <w:rFonts w:hint="cs"/>
          <w:rtl/>
        </w:rPr>
        <w:t xml:space="preserve">רה, זו הפרנסה שלו. </w:t>
      </w:r>
    </w:p>
    <w:p w14:paraId="5F2A6C74" w14:textId="77777777" w:rsidR="00000000" w:rsidRDefault="00C8405E">
      <w:pPr>
        <w:pStyle w:val="a0"/>
        <w:ind w:firstLine="0"/>
        <w:rPr>
          <w:rFonts w:hint="cs"/>
          <w:rtl/>
        </w:rPr>
      </w:pPr>
    </w:p>
    <w:p w14:paraId="798F90ED" w14:textId="77777777" w:rsidR="00000000" w:rsidRDefault="00C8405E">
      <w:pPr>
        <w:pStyle w:val="a0"/>
        <w:ind w:firstLine="720"/>
        <w:rPr>
          <w:rFonts w:hint="cs"/>
          <w:rtl/>
        </w:rPr>
      </w:pPr>
      <w:r>
        <w:rPr>
          <w:rFonts w:hint="cs"/>
          <w:rtl/>
        </w:rPr>
        <w:t>אלימות התלמידים היא בעליית מדרגה. פנצ'רים, חבלות ברכב, הטרדות טלפוניות, קללות נמרצות, איומים ואלימות פיזית הפכו למנת חלקם של מורים רבים ברחבי הארץ. כולנו זוכרים את המקרה הטרגי של המורה שאושפזה בבית-החולים באשקלון במצב לא פשוט, במצב קשה</w:t>
      </w:r>
      <w:r>
        <w:rPr>
          <w:rFonts w:hint="cs"/>
          <w:rtl/>
        </w:rPr>
        <w:t xml:space="preserve">, אחרי שנפגעה משקית מים שהשליך עליה תלמיד מהקומה השלישית. </w:t>
      </w:r>
    </w:p>
    <w:p w14:paraId="13B7DECB" w14:textId="77777777" w:rsidR="00000000" w:rsidRDefault="00C8405E">
      <w:pPr>
        <w:pStyle w:val="a0"/>
        <w:ind w:firstLine="0"/>
        <w:rPr>
          <w:rFonts w:hint="cs"/>
          <w:rtl/>
        </w:rPr>
      </w:pPr>
    </w:p>
    <w:p w14:paraId="0FEACD9E" w14:textId="77777777" w:rsidR="00000000" w:rsidRDefault="00C8405E">
      <w:pPr>
        <w:pStyle w:val="a0"/>
        <w:ind w:firstLine="720"/>
        <w:rPr>
          <w:rFonts w:hint="cs"/>
          <w:rtl/>
        </w:rPr>
      </w:pPr>
      <w:r>
        <w:rPr>
          <w:rFonts w:hint="cs"/>
          <w:rtl/>
        </w:rPr>
        <w:t xml:space="preserve">לכן, אדוני היושב-ראש, אי-אפשר להתעלם מהמציאות המרה הזאת. חייבים, בכל דרך, להחדיר לתלמידים דרך-ארץ וכבוד כלפי המורה. ואם יהיה צורך בחקיקה, שזה יבוא בחקיקה, לא צריך להתרגש מכך. </w:t>
      </w:r>
    </w:p>
    <w:p w14:paraId="3DDEDEE5" w14:textId="77777777" w:rsidR="00000000" w:rsidRDefault="00C8405E">
      <w:pPr>
        <w:pStyle w:val="a0"/>
        <w:ind w:firstLine="0"/>
        <w:rPr>
          <w:rFonts w:hint="cs"/>
          <w:rtl/>
        </w:rPr>
      </w:pPr>
    </w:p>
    <w:p w14:paraId="2A19CF62" w14:textId="77777777" w:rsidR="00000000" w:rsidRDefault="00C8405E">
      <w:pPr>
        <w:pStyle w:val="af1"/>
        <w:rPr>
          <w:rtl/>
        </w:rPr>
      </w:pPr>
      <w:r>
        <w:rPr>
          <w:rFonts w:hint="eastAsia"/>
          <w:rtl/>
        </w:rPr>
        <w:t>היו</w:t>
      </w:r>
      <w:r>
        <w:rPr>
          <w:rtl/>
        </w:rPr>
        <w:t>"ר חמי דורון:</w:t>
      </w:r>
    </w:p>
    <w:p w14:paraId="3B35B46D" w14:textId="77777777" w:rsidR="00000000" w:rsidRDefault="00C8405E">
      <w:pPr>
        <w:pStyle w:val="a0"/>
        <w:rPr>
          <w:rFonts w:hint="cs"/>
          <w:rtl/>
        </w:rPr>
      </w:pPr>
    </w:p>
    <w:p w14:paraId="16577A90" w14:textId="77777777" w:rsidR="00000000" w:rsidRDefault="00C8405E">
      <w:pPr>
        <w:pStyle w:val="a0"/>
        <w:ind w:firstLine="720"/>
        <w:rPr>
          <w:rFonts w:hint="cs"/>
          <w:rtl/>
        </w:rPr>
      </w:pPr>
      <w:r>
        <w:rPr>
          <w:rFonts w:hint="cs"/>
          <w:rtl/>
        </w:rPr>
        <w:t>ת</w:t>
      </w:r>
      <w:r>
        <w:rPr>
          <w:rFonts w:hint="cs"/>
          <w:rtl/>
        </w:rPr>
        <w:t xml:space="preserve">ודה רבה, חבר הכנסת נסים זאב. חבר הכנסת איוב קרא, בבקשה. אחריו - חבר הכנסת אהוד יתום. שלוש דקות לרשותך, אדוני. </w:t>
      </w:r>
    </w:p>
    <w:p w14:paraId="3505AC4C" w14:textId="77777777" w:rsidR="00000000" w:rsidRDefault="00C8405E">
      <w:pPr>
        <w:pStyle w:val="a0"/>
        <w:ind w:firstLine="0"/>
        <w:rPr>
          <w:rFonts w:hint="cs"/>
          <w:rtl/>
        </w:rPr>
      </w:pPr>
    </w:p>
    <w:p w14:paraId="35AFAC1D" w14:textId="77777777" w:rsidR="00000000" w:rsidRDefault="00C8405E">
      <w:pPr>
        <w:pStyle w:val="a"/>
        <w:rPr>
          <w:rtl/>
        </w:rPr>
      </w:pPr>
      <w:bookmarkStart w:id="174" w:name="FS000000475T15_11_2004_18_45_38"/>
      <w:bookmarkStart w:id="175" w:name="_Toc98671420"/>
      <w:r>
        <w:rPr>
          <w:rFonts w:hint="eastAsia"/>
          <w:rtl/>
        </w:rPr>
        <w:t>איוב</w:t>
      </w:r>
      <w:r>
        <w:rPr>
          <w:rtl/>
        </w:rPr>
        <w:t xml:space="preserve"> קרא (הליכוד):</w:t>
      </w:r>
      <w:bookmarkEnd w:id="175"/>
    </w:p>
    <w:p w14:paraId="2F6A9978" w14:textId="77777777" w:rsidR="00000000" w:rsidRDefault="00C8405E">
      <w:pPr>
        <w:pStyle w:val="a0"/>
        <w:rPr>
          <w:rFonts w:hint="cs"/>
          <w:rtl/>
        </w:rPr>
      </w:pPr>
    </w:p>
    <w:bookmarkEnd w:id="174"/>
    <w:p w14:paraId="278E6EA1" w14:textId="77777777" w:rsidR="00000000" w:rsidRDefault="00C8405E">
      <w:pPr>
        <w:pStyle w:val="a0"/>
        <w:ind w:firstLine="720"/>
        <w:rPr>
          <w:rFonts w:hint="cs"/>
          <w:rtl/>
        </w:rPr>
      </w:pPr>
      <w:r>
        <w:rPr>
          <w:rFonts w:hint="cs"/>
          <w:rtl/>
        </w:rPr>
        <w:t>אדוני היושב-ראש, חברי חברי הכנסת, ראשית אני רוצה להודות לחברת הכנסת פינקלשטיין על שהביאה את הצעת החוק החשובה הזאת. הצעת החוק</w:t>
      </w:r>
      <w:r>
        <w:rPr>
          <w:rFonts w:hint="cs"/>
          <w:rtl/>
        </w:rPr>
        <w:t xml:space="preserve"> הזאת היא עוד נדבך בניסיון שעושה שרת החינוך מאז נכנסה לתפקידה, לדעתי, להרים את קרנה של מערכת החינוך, והדבר נעשה בצורה די מכובדת וטובה. החוק חשוב מאוד, לדעתי </w:t>
      </w:r>
      <w:r>
        <w:rPr>
          <w:rtl/>
        </w:rPr>
        <w:t>–</w:t>
      </w:r>
      <w:r>
        <w:rPr>
          <w:rFonts w:hint="cs"/>
          <w:rtl/>
        </w:rPr>
        <w:t xml:space="preserve"> בהמשך לחוק זכויות התלמיד, שפגע קצת במעמדם של המורים, כי שם לא שמו לב שצריך לדבר גם על מה שמעבר לנ</w:t>
      </w:r>
      <w:r>
        <w:rPr>
          <w:rFonts w:hint="cs"/>
          <w:rtl/>
        </w:rPr>
        <w:t>ושא התלמיד והזכויות שלו; צריך לדבר גם על מעמד המורה.</w:t>
      </w:r>
    </w:p>
    <w:p w14:paraId="1E36EEC2" w14:textId="77777777" w:rsidR="00000000" w:rsidRDefault="00C8405E">
      <w:pPr>
        <w:pStyle w:val="a0"/>
        <w:ind w:firstLine="0"/>
        <w:rPr>
          <w:rFonts w:hint="cs"/>
          <w:rtl/>
        </w:rPr>
      </w:pPr>
    </w:p>
    <w:p w14:paraId="3C723AE7" w14:textId="77777777" w:rsidR="00000000" w:rsidRDefault="00C8405E">
      <w:pPr>
        <w:pStyle w:val="a0"/>
        <w:ind w:firstLine="720"/>
        <w:rPr>
          <w:rFonts w:hint="cs"/>
          <w:rtl/>
        </w:rPr>
      </w:pPr>
      <w:r>
        <w:rPr>
          <w:rFonts w:hint="cs"/>
          <w:rtl/>
        </w:rPr>
        <w:t>אין לי ספק שהחינוך מתחיל בבית. על זה אין ויכוח. בעצם המורה מעצב את אישיותו של התלמיד. אבל מאז נכנס לתוקפו חוק זכויות התלמיד, יש מין אפתיה אצל תלמידים, יש אנרכיה. אני חושב שצריך לחזק את מעמדם של המורים ב</w:t>
      </w:r>
      <w:r>
        <w:rPr>
          <w:rFonts w:hint="cs"/>
          <w:rtl/>
        </w:rPr>
        <w:t>ד-בבד, ובעצם בחוק הזה אנחנו נותנים למורים את הכבוד שנרמס ברגל גסה, וגם שומרים על זכויות התלמיד.</w:t>
      </w:r>
    </w:p>
    <w:p w14:paraId="054A9320" w14:textId="77777777" w:rsidR="00000000" w:rsidRDefault="00C8405E">
      <w:pPr>
        <w:pStyle w:val="a0"/>
        <w:ind w:firstLine="0"/>
        <w:rPr>
          <w:rFonts w:hint="cs"/>
          <w:rtl/>
        </w:rPr>
      </w:pPr>
    </w:p>
    <w:p w14:paraId="18FAF8FC" w14:textId="77777777" w:rsidR="00000000" w:rsidRDefault="00C8405E">
      <w:pPr>
        <w:pStyle w:val="a0"/>
        <w:ind w:firstLine="720"/>
        <w:rPr>
          <w:rFonts w:hint="cs"/>
          <w:rtl/>
        </w:rPr>
      </w:pPr>
      <w:r>
        <w:rPr>
          <w:rFonts w:hint="cs"/>
          <w:rtl/>
        </w:rPr>
        <w:t>הדבר הזה מחויב לנוכח ההידרדרות בפשיעה בקרב בני-נוער ובשימוש בסמים. ראינו אתמול את ה"חגיגת". ביקשתי היום, בהצעת חוק, להביא לכך שיכניסו את ה"חגיגת" לסל הסמים המס</w:t>
      </w:r>
      <w:r>
        <w:rPr>
          <w:rFonts w:hint="cs"/>
          <w:rtl/>
        </w:rPr>
        <w:t>וכנים.</w:t>
      </w:r>
    </w:p>
    <w:p w14:paraId="6F2EA486" w14:textId="77777777" w:rsidR="00000000" w:rsidRDefault="00C8405E">
      <w:pPr>
        <w:pStyle w:val="a0"/>
        <w:ind w:firstLine="0"/>
        <w:rPr>
          <w:rFonts w:hint="cs"/>
          <w:rtl/>
        </w:rPr>
      </w:pPr>
    </w:p>
    <w:p w14:paraId="6B6AA5BC" w14:textId="77777777" w:rsidR="00000000" w:rsidRDefault="00C8405E">
      <w:pPr>
        <w:pStyle w:val="a0"/>
        <w:ind w:firstLine="0"/>
        <w:rPr>
          <w:rFonts w:hint="cs"/>
          <w:rtl/>
        </w:rPr>
      </w:pPr>
      <w:r>
        <w:rPr>
          <w:rFonts w:hint="cs"/>
          <w:rtl/>
        </w:rPr>
        <w:tab/>
        <w:t>לכן, עם כל הכבוד לאלה שחושבים, אולי, שזאת קריאת תיגר על זכויות התלמיד, אני חושב שבהצעת החוק הזאת אנחנו מחזקים את מערכת החינוך, ואני קורא להצביע יחד עם חברת הכנסת פינקלשטיין, כדי שיחד עם שרת החינוך אולי נבשר סוף-סוף גם חינוך נכון, גם מעמד לתלמיד בר</w:t>
      </w:r>
      <w:r>
        <w:rPr>
          <w:rFonts w:hint="cs"/>
          <w:rtl/>
        </w:rPr>
        <w:t xml:space="preserve">אייה דמוקרטית נכונה, אבל גם לא נשכח שבעצם המורה הוא לב-לבה של הבעיה החינוכית, וגם על מעמדו צריך לשמור. תודה. </w:t>
      </w:r>
    </w:p>
    <w:p w14:paraId="7564FD47" w14:textId="77777777" w:rsidR="00000000" w:rsidRDefault="00C8405E">
      <w:pPr>
        <w:pStyle w:val="af1"/>
        <w:rPr>
          <w:rtl/>
        </w:rPr>
      </w:pPr>
      <w:r>
        <w:rPr>
          <w:rtl/>
        </w:rPr>
        <w:br/>
        <w:t>היו"ר חמי דורון:</w:t>
      </w:r>
    </w:p>
    <w:p w14:paraId="3E5580DB" w14:textId="77777777" w:rsidR="00000000" w:rsidRDefault="00C8405E">
      <w:pPr>
        <w:pStyle w:val="a0"/>
        <w:rPr>
          <w:rtl/>
        </w:rPr>
      </w:pPr>
    </w:p>
    <w:p w14:paraId="713D3955" w14:textId="77777777" w:rsidR="00000000" w:rsidRDefault="00C8405E">
      <w:pPr>
        <w:pStyle w:val="a0"/>
        <w:rPr>
          <w:rFonts w:hint="cs"/>
          <w:rtl/>
        </w:rPr>
      </w:pPr>
      <w:r>
        <w:rPr>
          <w:rFonts w:hint="cs"/>
          <w:rtl/>
        </w:rPr>
        <w:t xml:space="preserve">תודה רבה, חבר הכנסת איוב קרא. חבר הכנסת אהוד יתום </w:t>
      </w:r>
      <w:r>
        <w:rPr>
          <w:rFonts w:hint="eastAsia"/>
          <w:rtl/>
        </w:rPr>
        <w:t>–</w:t>
      </w:r>
      <w:r>
        <w:rPr>
          <w:rFonts w:hint="cs"/>
          <w:rtl/>
        </w:rPr>
        <w:t xml:space="preserve"> אינו נוכח. חבר הכנסת עבד-אלמאלכ דהאמשה, בבקשה. עוד לא מצביעים, חברת הכנסת פ</w:t>
      </w:r>
      <w:r>
        <w:rPr>
          <w:rFonts w:hint="cs"/>
          <w:rtl/>
        </w:rPr>
        <w:t xml:space="preserve">ינקלשטיין. אל נא בחופזה. אל תמהרי. בבקשה, חבר הכנסת דהאמשה, יש לך שלוש דקות. </w:t>
      </w:r>
    </w:p>
    <w:p w14:paraId="54CD61AC" w14:textId="77777777" w:rsidR="00000000" w:rsidRDefault="00C8405E">
      <w:pPr>
        <w:pStyle w:val="a"/>
        <w:rPr>
          <w:rtl/>
        </w:rPr>
      </w:pPr>
      <w:r>
        <w:rPr>
          <w:rtl/>
        </w:rPr>
        <w:br/>
      </w:r>
      <w:bookmarkStart w:id="176" w:name="FS000000550T15_11_2004_18_31_26"/>
      <w:bookmarkStart w:id="177" w:name="_Toc98671421"/>
      <w:bookmarkEnd w:id="176"/>
      <w:r>
        <w:rPr>
          <w:rtl/>
        </w:rPr>
        <w:t>עבד-אלמאלכ דהאמשה (רע"ם):</w:t>
      </w:r>
      <w:bookmarkEnd w:id="177"/>
    </w:p>
    <w:p w14:paraId="6628DD9F" w14:textId="77777777" w:rsidR="00000000" w:rsidRDefault="00C8405E">
      <w:pPr>
        <w:pStyle w:val="a0"/>
        <w:rPr>
          <w:rtl/>
        </w:rPr>
      </w:pPr>
    </w:p>
    <w:p w14:paraId="48CB0A4F" w14:textId="77777777" w:rsidR="00000000" w:rsidRDefault="00C8405E">
      <w:pPr>
        <w:pStyle w:val="a0"/>
        <w:rPr>
          <w:rFonts w:hint="cs"/>
          <w:rtl/>
        </w:rPr>
      </w:pPr>
      <w:r>
        <w:rPr>
          <w:rFonts w:hint="cs"/>
          <w:rtl/>
        </w:rPr>
        <w:t>כבוד היושב-ראש, גברתי השרה, חברי חברי הכנסת, גם בהצעה הקודמת אמרתי שהחקיקה אינה המכשיר הראוי, כנראה, במקרים כאלה, אף שבעיקרון היא בכיוון הנכון, כפי שה</w:t>
      </w:r>
      <w:r>
        <w:rPr>
          <w:rFonts w:hint="cs"/>
          <w:rtl/>
        </w:rPr>
        <w:t xml:space="preserve">חקיקה לא עזרה למנות דירקטורים מבני המיעוט הערבי במדינה הזאת </w:t>
      </w:r>
      <w:r>
        <w:rPr>
          <w:rFonts w:hint="eastAsia"/>
          <w:rtl/>
        </w:rPr>
        <w:t>–</w:t>
      </w:r>
      <w:r>
        <w:rPr>
          <w:rFonts w:hint="cs"/>
          <w:rtl/>
        </w:rPr>
        <w:t xml:space="preserve"> ואני לא מסכים למלה מיעוטים סתם, או לכינוי לא-יהודים. צריך לקרוא לדברים בשמם: במדינה הזאת חיים שני לאומים, יהודים וערבים. אני לא מכיר לאום שלישי. ולכן, ראשית פתרון הבעיה הוא להכיר האחד את השני ול</w:t>
      </w:r>
      <w:r>
        <w:rPr>
          <w:rFonts w:hint="cs"/>
          <w:rtl/>
        </w:rPr>
        <w:t xml:space="preserve">הכיר האחד בשני בדרך הנכונה, וזה אולי יהיה הצעד הראשון בכיוון הנכון. </w:t>
      </w:r>
    </w:p>
    <w:p w14:paraId="3057419B" w14:textId="77777777" w:rsidR="00000000" w:rsidRDefault="00C8405E">
      <w:pPr>
        <w:pStyle w:val="a0"/>
        <w:rPr>
          <w:rFonts w:hint="cs"/>
          <w:rtl/>
        </w:rPr>
      </w:pPr>
    </w:p>
    <w:p w14:paraId="1E7CA709" w14:textId="77777777" w:rsidR="00000000" w:rsidRDefault="00C8405E">
      <w:pPr>
        <w:pStyle w:val="a0"/>
        <w:rPr>
          <w:rFonts w:hint="cs"/>
          <w:rtl/>
        </w:rPr>
      </w:pPr>
      <w:r>
        <w:rPr>
          <w:rFonts w:hint="cs"/>
          <w:rtl/>
        </w:rPr>
        <w:t>אכן כך. לא בחקיקה ייפתרו הבעיות האלה, אלא בחינוך חברתי. לא בחקיקה נלמד את התלמידים לכבד את המורים, לכבד את בית-הספר ולכבד את החינוך. מה זה, ללכת בבוקר לבית-הספר והמורה יוציא את החוק מתחת</w:t>
      </w:r>
      <w:r>
        <w:rPr>
          <w:rFonts w:hint="cs"/>
          <w:rtl/>
        </w:rPr>
        <w:t xml:space="preserve"> לז'קט ויגיד: רגע, רגע, תלמידים, יש חוק, הכנסת חוקקה חוק שלפיו אתם חייבים לכבד את המורים שלכם? </w:t>
      </w:r>
    </w:p>
    <w:p w14:paraId="2F20C1F0" w14:textId="77777777" w:rsidR="00000000" w:rsidRDefault="00C8405E">
      <w:pPr>
        <w:pStyle w:val="a0"/>
        <w:rPr>
          <w:rFonts w:hint="cs"/>
          <w:rtl/>
        </w:rPr>
      </w:pPr>
    </w:p>
    <w:p w14:paraId="16BCDA79" w14:textId="77777777" w:rsidR="00000000" w:rsidRDefault="00C8405E">
      <w:pPr>
        <w:pStyle w:val="a0"/>
        <w:rPr>
          <w:rFonts w:hint="cs"/>
          <w:rtl/>
        </w:rPr>
      </w:pPr>
      <w:r>
        <w:rPr>
          <w:rFonts w:hint="cs"/>
          <w:rtl/>
        </w:rPr>
        <w:t xml:space="preserve">הכיוון הוא חיובי, אני בעד </w:t>
      </w:r>
      <w:r>
        <w:rPr>
          <w:rFonts w:hint="eastAsia"/>
          <w:rtl/>
        </w:rPr>
        <w:t>–</w:t>
      </w:r>
      <w:r>
        <w:rPr>
          <w:rFonts w:hint="cs"/>
          <w:rtl/>
        </w:rPr>
        <w:t xml:space="preserve"> התלמידים חייבים לכבד את המורים שלהם. אבל בחקיקה נלמד אותם לכבד? אם לא יהיו לנו מורים שיודעים להבין את שפתם ואת רחשי לבם של התלמידים</w:t>
      </w:r>
      <w:r>
        <w:rPr>
          <w:rFonts w:hint="cs"/>
          <w:rtl/>
        </w:rPr>
        <w:t xml:space="preserve">, ואיך להעביר להם בדרך חינוכית, חיובית, אוהדת, אבהית </w:t>
      </w:r>
      <w:r>
        <w:rPr>
          <w:rFonts w:hint="eastAsia"/>
          <w:rtl/>
        </w:rPr>
        <w:t>–</w:t>
      </w:r>
      <w:r>
        <w:rPr>
          <w:rFonts w:hint="cs"/>
          <w:rtl/>
        </w:rPr>
        <w:t xml:space="preserve"> הייתי אומר, חמה ממש </w:t>
      </w:r>
      <w:r>
        <w:rPr>
          <w:rFonts w:hint="eastAsia"/>
          <w:rtl/>
        </w:rPr>
        <w:t>–</w:t>
      </w:r>
      <w:r>
        <w:rPr>
          <w:rFonts w:hint="cs"/>
          <w:rtl/>
        </w:rPr>
        <w:t xml:space="preserve"> שיש בחברה ערכים, ויש טוב ויש רע, ויש אסור ויש מותר, ויש חיובי, ויש מצוינות </w:t>
      </w:r>
      <w:r>
        <w:rPr>
          <w:rFonts w:hint="eastAsia"/>
          <w:rtl/>
        </w:rPr>
        <w:t>–</w:t>
      </w:r>
      <w:r>
        <w:rPr>
          <w:rFonts w:hint="cs"/>
          <w:rtl/>
        </w:rPr>
        <w:t xml:space="preserve"> הערכים האלה הם נכסי צאן ברזל של כל חברה מתוקנת, והם למעשה הערכים שהדת מקנה לנו וזורעת בנו כשאנו עדיין </w:t>
      </w:r>
      <w:r>
        <w:rPr>
          <w:rFonts w:hint="cs"/>
          <w:rtl/>
        </w:rPr>
        <w:t xml:space="preserve">ילדים קטנים. </w:t>
      </w:r>
    </w:p>
    <w:p w14:paraId="661615F8" w14:textId="77777777" w:rsidR="00000000" w:rsidRDefault="00C8405E">
      <w:pPr>
        <w:pStyle w:val="a0"/>
        <w:rPr>
          <w:rFonts w:hint="cs"/>
          <w:rtl/>
        </w:rPr>
      </w:pPr>
    </w:p>
    <w:p w14:paraId="7855A5E7" w14:textId="77777777" w:rsidR="00000000" w:rsidRDefault="00C8405E">
      <w:pPr>
        <w:pStyle w:val="a0"/>
        <w:rPr>
          <w:rFonts w:hint="cs"/>
          <w:rtl/>
        </w:rPr>
      </w:pPr>
      <w:r>
        <w:rPr>
          <w:rFonts w:hint="cs"/>
          <w:rtl/>
        </w:rPr>
        <w:t>אני יודע שיש מלומדים שיגידו: רגע רגע, מה אכפת לנו, לא רוצים דת. בסדר, לך תהיה פגאן, או מה שאתה רוצה, אבל דע שרק מהדת ומאלוהים עצמו זה התחיל. הוא לימד אותנו, על-ידי שליחיו, ועל-ידי ספריו, ועל-ידי נביאי הטוב באנושות, מה זה אסור ומה זה מותר, ומ</w:t>
      </w:r>
      <w:r>
        <w:rPr>
          <w:rFonts w:hint="cs"/>
          <w:rtl/>
        </w:rPr>
        <w:t xml:space="preserve">כאן מתחילים להבין את כל תורת החיים. </w:t>
      </w:r>
    </w:p>
    <w:p w14:paraId="08CA94D2" w14:textId="77777777" w:rsidR="00000000" w:rsidRDefault="00C8405E">
      <w:pPr>
        <w:pStyle w:val="a0"/>
        <w:rPr>
          <w:rFonts w:hint="cs"/>
          <w:rtl/>
        </w:rPr>
      </w:pPr>
    </w:p>
    <w:p w14:paraId="5EBBE02E" w14:textId="77777777" w:rsidR="00000000" w:rsidRDefault="00C8405E">
      <w:pPr>
        <w:pStyle w:val="a0"/>
        <w:rPr>
          <w:rFonts w:hint="cs"/>
          <w:rtl/>
        </w:rPr>
      </w:pPr>
      <w:r>
        <w:rPr>
          <w:rFonts w:hint="cs"/>
          <w:rtl/>
        </w:rPr>
        <w:t>אני לא רוצה להרחיב בדברים. אני לא רוצה להיראות פה כמטיף דתי או כמטיף לדת מסוימת, אבל אני מחזיר את הדברים לשורשים, ליסוד שלהם. אני חושב שאנחנו חייבים לעשות הרבה, והצעת החוק לא באה סתם, אלא באה כי כנראה הילדים באמת זקוקי</w:t>
      </w:r>
      <w:r>
        <w:rPr>
          <w:rFonts w:hint="cs"/>
          <w:rtl/>
        </w:rPr>
        <w:t xml:space="preserve">ם לחינוך, וצריך להקנות להם את הערכים ואת ההבנה שהם חייבים לכבד את המורים שלהם. </w:t>
      </w:r>
    </w:p>
    <w:p w14:paraId="68941EC6" w14:textId="77777777" w:rsidR="00000000" w:rsidRDefault="00C8405E">
      <w:pPr>
        <w:pStyle w:val="a0"/>
        <w:rPr>
          <w:rFonts w:hint="cs"/>
          <w:rtl/>
        </w:rPr>
      </w:pPr>
    </w:p>
    <w:p w14:paraId="156D7882" w14:textId="77777777" w:rsidR="00000000" w:rsidRDefault="00C8405E">
      <w:pPr>
        <w:pStyle w:val="a0"/>
        <w:rPr>
          <w:rFonts w:hint="cs"/>
          <w:rtl/>
        </w:rPr>
      </w:pPr>
      <w:r>
        <w:rPr>
          <w:rFonts w:hint="cs"/>
          <w:rtl/>
        </w:rPr>
        <w:t>אני לא אתנגד להצעה וגם לא אתמוך בה. אני חושב שהיא לא הדרך הנכונה לחנך ילדים, וכנראה אמנע בהצבעה, אדוני היושב-ראש. תודה רבה.</w:t>
      </w:r>
    </w:p>
    <w:p w14:paraId="23B4E041" w14:textId="77777777" w:rsidR="00000000" w:rsidRDefault="00C8405E">
      <w:pPr>
        <w:pStyle w:val="af1"/>
        <w:rPr>
          <w:rtl/>
        </w:rPr>
      </w:pPr>
      <w:r>
        <w:rPr>
          <w:rtl/>
        </w:rPr>
        <w:br/>
        <w:t>היו"ר חמי דורון:</w:t>
      </w:r>
    </w:p>
    <w:p w14:paraId="6D0BECF6" w14:textId="77777777" w:rsidR="00000000" w:rsidRDefault="00C8405E">
      <w:pPr>
        <w:pStyle w:val="a0"/>
        <w:rPr>
          <w:rtl/>
        </w:rPr>
      </w:pPr>
    </w:p>
    <w:p w14:paraId="7D8E80EA" w14:textId="77777777" w:rsidR="00000000" w:rsidRDefault="00C8405E">
      <w:pPr>
        <w:pStyle w:val="a0"/>
        <w:rPr>
          <w:rFonts w:hint="cs"/>
          <w:rtl/>
        </w:rPr>
      </w:pPr>
      <w:r>
        <w:rPr>
          <w:rFonts w:hint="cs"/>
          <w:rtl/>
        </w:rPr>
        <w:t xml:space="preserve">תודה רבה, חבר הכנסת דהאמשה. חבר </w:t>
      </w:r>
      <w:r>
        <w:rPr>
          <w:rFonts w:hint="cs"/>
          <w:rtl/>
        </w:rPr>
        <w:t xml:space="preserve">הכנסת עסאם מח'ול, בבקשה. אחריו - חבר הכנסת יצחק הרצוג, ויסיים - חבר הכנסת יצחק לוי. </w:t>
      </w:r>
    </w:p>
    <w:p w14:paraId="5EF49268" w14:textId="77777777" w:rsidR="00000000" w:rsidRDefault="00C8405E">
      <w:pPr>
        <w:pStyle w:val="a"/>
        <w:rPr>
          <w:rtl/>
        </w:rPr>
      </w:pPr>
      <w:r>
        <w:rPr>
          <w:rtl/>
        </w:rPr>
        <w:br/>
      </w:r>
      <w:bookmarkStart w:id="178" w:name="FS000000542T15_11_2004_18_41_01"/>
      <w:bookmarkStart w:id="179" w:name="_Toc98671422"/>
      <w:bookmarkEnd w:id="178"/>
      <w:r>
        <w:rPr>
          <w:rtl/>
        </w:rPr>
        <w:t>עסאם מח'ול (חד"ש-תע"ל):</w:t>
      </w:r>
      <w:bookmarkEnd w:id="179"/>
    </w:p>
    <w:p w14:paraId="67A1944B" w14:textId="77777777" w:rsidR="00000000" w:rsidRDefault="00C8405E">
      <w:pPr>
        <w:pStyle w:val="a0"/>
        <w:rPr>
          <w:rtl/>
        </w:rPr>
      </w:pPr>
    </w:p>
    <w:p w14:paraId="3CC2EC65" w14:textId="77777777" w:rsidR="00000000" w:rsidRDefault="00C8405E">
      <w:pPr>
        <w:pStyle w:val="a0"/>
        <w:rPr>
          <w:rFonts w:hint="cs"/>
          <w:rtl/>
        </w:rPr>
      </w:pPr>
      <w:r>
        <w:rPr>
          <w:rFonts w:hint="cs"/>
          <w:rtl/>
        </w:rPr>
        <w:t>אדוני היושב-ראש, חברי הכנסת, גברתי השרה, אין ספק שערכים יכולים לייצר חוקים, אבל חוקים אינם יכולים לייצר ערכים. אני חושב שמנסים לעשות עבודה קלה כא</w:t>
      </w:r>
      <w:r>
        <w:rPr>
          <w:rFonts w:hint="cs"/>
          <w:rtl/>
        </w:rPr>
        <w:t>ן, בבית הזה. יש בעיה אמיתית של אלימות בבתי-הספר, שהופכת להיות בעיה זועקת ומזעיקה, אבל מחפשים טרף קל. מכניסים עוד חוק: התלמידים צריכים לכבד את המורה. אני חושב שיש כאן פספוס, כאשר פונים למקום הזה, הלא-רלוונטי, כדי לטפל בבעיה האמיתית, וצריך לשאול את השאלות הא</w:t>
      </w:r>
      <w:r>
        <w:rPr>
          <w:rFonts w:hint="cs"/>
          <w:rtl/>
        </w:rPr>
        <w:t>מיתיות.</w:t>
      </w:r>
    </w:p>
    <w:p w14:paraId="1CF3AECB" w14:textId="77777777" w:rsidR="00000000" w:rsidRDefault="00C8405E">
      <w:pPr>
        <w:pStyle w:val="a0"/>
        <w:rPr>
          <w:rFonts w:hint="cs"/>
          <w:rtl/>
        </w:rPr>
      </w:pPr>
    </w:p>
    <w:p w14:paraId="4B855BE4" w14:textId="77777777" w:rsidR="00000000" w:rsidRDefault="00C8405E">
      <w:pPr>
        <w:pStyle w:val="a0"/>
        <w:rPr>
          <w:rFonts w:hint="cs"/>
          <w:rtl/>
        </w:rPr>
      </w:pPr>
      <w:r>
        <w:rPr>
          <w:rFonts w:hint="cs"/>
          <w:rtl/>
        </w:rPr>
        <w:t xml:space="preserve">לדעתי, אם לא שמים לב, אם לא מאתרים שיש שינוי מבני במצב החינוך, בתפיסת החינוך, בתפיסת מעמדו של המורה </w:t>
      </w:r>
      <w:r>
        <w:rPr>
          <w:rFonts w:hint="eastAsia"/>
          <w:rtl/>
        </w:rPr>
        <w:t>–</w:t>
      </w:r>
      <w:r>
        <w:rPr>
          <w:rFonts w:hint="cs"/>
          <w:rtl/>
        </w:rPr>
        <w:t xml:space="preserve"> לא רק בגללו ולא רק בגלל המערכת, אלא בגלל ההתפתחות הכוללת, שבה הפסיק המורה להיות מקור המידע, מקור הידע העיקרי, סמכות הידע בבית-הספר, והפך להיות אח</w:t>
      </w:r>
      <w:r>
        <w:rPr>
          <w:rFonts w:hint="cs"/>
          <w:rtl/>
        </w:rPr>
        <w:t xml:space="preserve">ד ממקורות הידע, אחת מסמכויות הידע, שאפשר למצוא גם בטלוויזיה, שאפשר למצוא גם באינטרנט, והמורה </w:t>
      </w:r>
      <w:r>
        <w:rPr>
          <w:rFonts w:hint="eastAsia"/>
          <w:rtl/>
        </w:rPr>
        <w:t>–</w:t>
      </w:r>
      <w:r>
        <w:rPr>
          <w:rFonts w:hint="cs"/>
          <w:rtl/>
        </w:rPr>
        <w:t xml:space="preserve"> התפקיד שלו פחת, הדברים שהוא יכול לחדש לתלמיד הולכים ומצטמצמים, והוא נשאר עם התפיסה הישנה של המורה, שבה הוא היה הסמכות הבלעדית של הידע, ה-</w:t>
      </w:r>
      <w:r>
        <w:t>agent</w:t>
      </w:r>
      <w:r>
        <w:rPr>
          <w:rFonts w:hint="cs"/>
          <w:rtl/>
        </w:rPr>
        <w:t xml:space="preserve"> העיקרי של הידע. אנ</w:t>
      </w:r>
      <w:r>
        <w:rPr>
          <w:rFonts w:hint="cs"/>
          <w:rtl/>
        </w:rPr>
        <w:t>חנו לא שמים לב לעניין הזה.</w:t>
      </w:r>
    </w:p>
    <w:p w14:paraId="562311DE" w14:textId="77777777" w:rsidR="00000000" w:rsidRDefault="00C8405E">
      <w:pPr>
        <w:pStyle w:val="a0"/>
        <w:rPr>
          <w:rFonts w:hint="cs"/>
          <w:rtl/>
        </w:rPr>
      </w:pPr>
    </w:p>
    <w:p w14:paraId="1A715BE6" w14:textId="77777777" w:rsidR="00000000" w:rsidRDefault="00C8405E">
      <w:pPr>
        <w:pStyle w:val="a0"/>
        <w:rPr>
          <w:rFonts w:hint="cs"/>
          <w:rtl/>
        </w:rPr>
      </w:pPr>
      <w:r>
        <w:rPr>
          <w:rFonts w:hint="cs"/>
          <w:rtl/>
        </w:rPr>
        <w:t>לכן, אני אומר שיש קשר בין הרמה שבה המורה יכול להיות מעניין ולתת אינפורמציה מעניינת לתלמיד לבין הפחתת האלימות בבית-הספר.</w:t>
      </w:r>
    </w:p>
    <w:p w14:paraId="09DF4FC3" w14:textId="77777777" w:rsidR="00000000" w:rsidRDefault="00C8405E">
      <w:pPr>
        <w:pStyle w:val="a0"/>
        <w:rPr>
          <w:rFonts w:hint="cs"/>
          <w:rtl/>
        </w:rPr>
      </w:pPr>
    </w:p>
    <w:p w14:paraId="5703B113" w14:textId="77777777" w:rsidR="00000000" w:rsidRDefault="00C8405E">
      <w:pPr>
        <w:pStyle w:val="a0"/>
        <w:rPr>
          <w:rFonts w:hint="cs"/>
          <w:rtl/>
        </w:rPr>
      </w:pPr>
      <w:r>
        <w:rPr>
          <w:rFonts w:hint="cs"/>
          <w:rtl/>
        </w:rPr>
        <w:t xml:space="preserve">הדבר השני </w:t>
      </w:r>
      <w:r>
        <w:rPr>
          <w:rFonts w:hint="eastAsia"/>
          <w:rtl/>
        </w:rPr>
        <w:t>–</w:t>
      </w:r>
      <w:r>
        <w:rPr>
          <w:rFonts w:hint="cs"/>
          <w:rtl/>
        </w:rPr>
        <w:t xml:space="preserve"> התלמידים הם לא מקור האלימות, הם תוצאה ותוצר של האלימות של החברה שלהם. אל בית-הספר מתנקזת האלימו</w:t>
      </w:r>
      <w:r>
        <w:rPr>
          <w:rFonts w:hint="cs"/>
          <w:rtl/>
        </w:rPr>
        <w:t>ת של חברה שלמה, של תפיסת עולם כוללת ששוררת ושולטת בחברה הישראלית, ואת זה צריך לראות. צריך לראות שאי-אפשר לדבר על אלימות בלי לראות את האבטלה, ואת העוני, ואת הפשיעה, ואת בתי-הספר הצפופים, את חצרות בתי-הספר הצפופות, את הכיתות הצפופות בבתי-הספר - - -</w:t>
      </w:r>
    </w:p>
    <w:p w14:paraId="43ACF973" w14:textId="77777777" w:rsidR="00000000" w:rsidRDefault="00C8405E">
      <w:pPr>
        <w:pStyle w:val="af1"/>
        <w:rPr>
          <w:rtl/>
        </w:rPr>
      </w:pPr>
      <w:r>
        <w:rPr>
          <w:rtl/>
        </w:rPr>
        <w:br/>
        <w:t>היו"ר חמ</w:t>
      </w:r>
      <w:r>
        <w:rPr>
          <w:rtl/>
        </w:rPr>
        <w:t>י דורון:</w:t>
      </w:r>
    </w:p>
    <w:p w14:paraId="5DEA788F" w14:textId="77777777" w:rsidR="00000000" w:rsidRDefault="00C8405E">
      <w:pPr>
        <w:pStyle w:val="a0"/>
        <w:rPr>
          <w:rtl/>
        </w:rPr>
      </w:pPr>
    </w:p>
    <w:p w14:paraId="071FE03E" w14:textId="77777777" w:rsidR="00000000" w:rsidRDefault="00C8405E">
      <w:pPr>
        <w:pStyle w:val="a0"/>
        <w:rPr>
          <w:rFonts w:hint="cs"/>
          <w:rtl/>
        </w:rPr>
      </w:pPr>
      <w:r>
        <w:rPr>
          <w:rFonts w:hint="cs"/>
          <w:rtl/>
        </w:rPr>
        <w:t xml:space="preserve">נא לסיים. </w:t>
      </w:r>
    </w:p>
    <w:p w14:paraId="6CEA5947" w14:textId="77777777" w:rsidR="00000000" w:rsidRDefault="00C8405E">
      <w:pPr>
        <w:pStyle w:val="-"/>
        <w:rPr>
          <w:rtl/>
        </w:rPr>
      </w:pPr>
      <w:r>
        <w:rPr>
          <w:rtl/>
        </w:rPr>
        <w:br/>
      </w:r>
      <w:bookmarkStart w:id="180" w:name="FS000000542T15_11_2004_18_47_42C"/>
      <w:bookmarkEnd w:id="180"/>
      <w:r>
        <w:rPr>
          <w:rtl/>
        </w:rPr>
        <w:t>עסאם מח'ול (חד"ש-תע"ל):</w:t>
      </w:r>
    </w:p>
    <w:p w14:paraId="756FDFD1" w14:textId="77777777" w:rsidR="00000000" w:rsidRDefault="00C8405E">
      <w:pPr>
        <w:pStyle w:val="a0"/>
        <w:rPr>
          <w:rtl/>
        </w:rPr>
      </w:pPr>
    </w:p>
    <w:p w14:paraId="5FEA4BD6" w14:textId="77777777" w:rsidR="00000000" w:rsidRDefault="00C8405E">
      <w:pPr>
        <w:pStyle w:val="a0"/>
        <w:rPr>
          <w:rFonts w:hint="cs"/>
          <w:rtl/>
        </w:rPr>
      </w:pPr>
      <w:r>
        <w:rPr>
          <w:rFonts w:hint="cs"/>
          <w:rtl/>
        </w:rPr>
        <w:t>אני מסיים, אדוני. ולכן אני אומר, יש מי שמנסה לצמצם את זה לחקיקה, ולצמצם את זה לאמירה אחת ויחידה, כאשר למשל בכל שנה, כשהמורים נאבקים על שכרם, מי לא מסית נגדם והופך אותם לסמרטוט מכיוון שהם נאבקים על הזכויות שלהם</w:t>
      </w:r>
      <w:r>
        <w:rPr>
          <w:rFonts w:hint="cs"/>
          <w:rtl/>
        </w:rPr>
        <w:t xml:space="preserve">? ואתם רוצים שהתלמידים יכבדו אותם? </w:t>
      </w:r>
    </w:p>
    <w:p w14:paraId="3A6C34C6" w14:textId="77777777" w:rsidR="00000000" w:rsidRDefault="00C8405E">
      <w:pPr>
        <w:pStyle w:val="a0"/>
        <w:rPr>
          <w:rFonts w:hint="cs"/>
          <w:rtl/>
        </w:rPr>
      </w:pPr>
    </w:p>
    <w:p w14:paraId="64315636" w14:textId="77777777" w:rsidR="00000000" w:rsidRDefault="00C8405E">
      <w:pPr>
        <w:pStyle w:val="a0"/>
        <w:rPr>
          <w:rFonts w:hint="cs"/>
          <w:rtl/>
        </w:rPr>
      </w:pPr>
      <w:r>
        <w:rPr>
          <w:rFonts w:hint="cs"/>
          <w:rtl/>
        </w:rPr>
        <w:t>לכן, אני חושב שזה עניין של ערכים, עניין של ראייה כוללת, של ראייה מערכתית כוללת, רב-מערכתית, שצריך לשים אותה על השולחן, לדון בה בצורה רצינית, ולא לטפל בה בחקיקה לא רלוונטית. תודה.</w:t>
      </w:r>
    </w:p>
    <w:p w14:paraId="53C53DFE" w14:textId="77777777" w:rsidR="00000000" w:rsidRDefault="00C8405E">
      <w:pPr>
        <w:pStyle w:val="af1"/>
        <w:rPr>
          <w:rtl/>
        </w:rPr>
      </w:pPr>
      <w:r>
        <w:rPr>
          <w:rtl/>
        </w:rPr>
        <w:br/>
        <w:t>היו"ר חמי דורון:</w:t>
      </w:r>
    </w:p>
    <w:p w14:paraId="50E81416" w14:textId="77777777" w:rsidR="00000000" w:rsidRDefault="00C8405E">
      <w:pPr>
        <w:pStyle w:val="a0"/>
        <w:rPr>
          <w:rtl/>
        </w:rPr>
      </w:pPr>
    </w:p>
    <w:p w14:paraId="72576F86" w14:textId="77777777" w:rsidR="00000000" w:rsidRDefault="00C8405E">
      <w:pPr>
        <w:pStyle w:val="a0"/>
        <w:rPr>
          <w:rFonts w:hint="cs"/>
          <w:rtl/>
        </w:rPr>
      </w:pPr>
      <w:r>
        <w:rPr>
          <w:rFonts w:hint="cs"/>
          <w:rtl/>
        </w:rPr>
        <w:t>תודה רבה, חבר הכנסת מ</w:t>
      </w:r>
      <w:r>
        <w:rPr>
          <w:rFonts w:hint="cs"/>
          <w:rtl/>
        </w:rPr>
        <w:t xml:space="preserve">ח'ול. חבר הכנסת יצחק הרצוג, בבקשה, ואחריו - חבר הכנסת יצחק לוי. </w:t>
      </w:r>
    </w:p>
    <w:p w14:paraId="1F5E5839" w14:textId="77777777" w:rsidR="00000000" w:rsidRDefault="00C8405E">
      <w:pPr>
        <w:pStyle w:val="a"/>
        <w:rPr>
          <w:rtl/>
        </w:rPr>
      </w:pPr>
      <w:r>
        <w:rPr>
          <w:rtl/>
        </w:rPr>
        <w:br/>
      </w:r>
      <w:bookmarkStart w:id="181" w:name="FS000001044T15_11_2004_18_51_31"/>
      <w:bookmarkStart w:id="182" w:name="_Toc98671423"/>
      <w:bookmarkEnd w:id="181"/>
      <w:r>
        <w:rPr>
          <w:rtl/>
        </w:rPr>
        <w:t>יצחק הרצוג (העבודה-מימד):</w:t>
      </w:r>
      <w:bookmarkEnd w:id="182"/>
    </w:p>
    <w:p w14:paraId="016B55F5" w14:textId="77777777" w:rsidR="00000000" w:rsidRDefault="00C8405E">
      <w:pPr>
        <w:pStyle w:val="a0"/>
        <w:rPr>
          <w:rtl/>
        </w:rPr>
      </w:pPr>
    </w:p>
    <w:p w14:paraId="0DCD43EA" w14:textId="77777777" w:rsidR="00000000" w:rsidRDefault="00C8405E">
      <w:pPr>
        <w:pStyle w:val="a0"/>
        <w:rPr>
          <w:rFonts w:hint="cs"/>
          <w:rtl/>
        </w:rPr>
      </w:pPr>
      <w:r>
        <w:rPr>
          <w:rFonts w:hint="cs"/>
          <w:rtl/>
        </w:rPr>
        <w:t xml:space="preserve">איפה </w:t>
      </w:r>
      <w:bookmarkStart w:id="183" w:name="FS000000542T15_11_2004_18_51_11C"/>
      <w:bookmarkEnd w:id="183"/>
      <w:r>
        <w:rPr>
          <w:rFonts w:hint="cs"/>
          <w:rtl/>
        </w:rPr>
        <w:t xml:space="preserve"> השרה?</w:t>
      </w:r>
    </w:p>
    <w:p w14:paraId="16B32C6C" w14:textId="77777777" w:rsidR="00000000" w:rsidRDefault="00C8405E">
      <w:pPr>
        <w:pStyle w:val="a0"/>
        <w:rPr>
          <w:rtl/>
        </w:rPr>
      </w:pPr>
    </w:p>
    <w:p w14:paraId="72BBE3FD" w14:textId="77777777" w:rsidR="00000000" w:rsidRDefault="00C8405E">
      <w:pPr>
        <w:pStyle w:val="af1"/>
        <w:rPr>
          <w:rtl/>
        </w:rPr>
      </w:pPr>
      <w:r>
        <w:rPr>
          <w:rtl/>
        </w:rPr>
        <w:t>היו"ר חמי דורון:</w:t>
      </w:r>
    </w:p>
    <w:p w14:paraId="2D2664AC" w14:textId="77777777" w:rsidR="00000000" w:rsidRDefault="00C8405E">
      <w:pPr>
        <w:pStyle w:val="a0"/>
        <w:rPr>
          <w:rtl/>
        </w:rPr>
      </w:pPr>
    </w:p>
    <w:p w14:paraId="34F0F12D" w14:textId="77777777" w:rsidR="00000000" w:rsidRDefault="00C8405E">
      <w:pPr>
        <w:pStyle w:val="a0"/>
        <w:rPr>
          <w:rFonts w:hint="cs"/>
          <w:rtl/>
        </w:rPr>
      </w:pPr>
      <w:r>
        <w:rPr>
          <w:rFonts w:hint="cs"/>
          <w:rtl/>
        </w:rPr>
        <w:t>השרה יושבת עכשיו בתא העוזרים הפרלמנטריים.</w:t>
      </w:r>
    </w:p>
    <w:p w14:paraId="1A612B42" w14:textId="77777777" w:rsidR="00000000" w:rsidRDefault="00C8405E">
      <w:pPr>
        <w:pStyle w:val="-"/>
        <w:rPr>
          <w:rtl/>
        </w:rPr>
      </w:pPr>
      <w:r>
        <w:rPr>
          <w:rtl/>
        </w:rPr>
        <w:br/>
      </w:r>
      <w:bookmarkStart w:id="184" w:name="FS000000542T15_11_2004_18_50_07C"/>
      <w:bookmarkStart w:id="185" w:name="FS000001044T15_11_2004_18_51_43C"/>
      <w:bookmarkEnd w:id="184"/>
      <w:bookmarkEnd w:id="185"/>
      <w:r>
        <w:rPr>
          <w:rtl/>
        </w:rPr>
        <w:t>יצחק הרצוג (העבודה-מימד):</w:t>
      </w:r>
    </w:p>
    <w:p w14:paraId="1CC549A3" w14:textId="77777777" w:rsidR="00000000" w:rsidRDefault="00C8405E">
      <w:pPr>
        <w:pStyle w:val="a0"/>
        <w:rPr>
          <w:rtl/>
        </w:rPr>
      </w:pPr>
    </w:p>
    <w:p w14:paraId="57A6B0B4" w14:textId="77777777" w:rsidR="00000000" w:rsidRDefault="00C8405E">
      <w:pPr>
        <w:pStyle w:val="a0"/>
        <w:rPr>
          <w:rFonts w:hint="cs"/>
          <w:rtl/>
        </w:rPr>
      </w:pPr>
      <w:r>
        <w:rPr>
          <w:rFonts w:hint="cs"/>
          <w:rtl/>
        </w:rPr>
        <w:t>גברתי השרה.</w:t>
      </w:r>
    </w:p>
    <w:p w14:paraId="30D5D5F7" w14:textId="77777777" w:rsidR="00000000" w:rsidRDefault="00C8405E">
      <w:pPr>
        <w:pStyle w:val="af1"/>
        <w:rPr>
          <w:rtl/>
        </w:rPr>
      </w:pPr>
      <w:r>
        <w:rPr>
          <w:rtl/>
        </w:rPr>
        <w:br/>
        <w:t>היו"ר חמי דורון:</w:t>
      </w:r>
    </w:p>
    <w:p w14:paraId="167E1FC7" w14:textId="77777777" w:rsidR="00000000" w:rsidRDefault="00C8405E">
      <w:pPr>
        <w:pStyle w:val="a0"/>
        <w:rPr>
          <w:rtl/>
        </w:rPr>
      </w:pPr>
    </w:p>
    <w:p w14:paraId="7F95CDDC" w14:textId="77777777" w:rsidR="00000000" w:rsidRDefault="00C8405E">
      <w:pPr>
        <w:pStyle w:val="a0"/>
        <w:rPr>
          <w:rFonts w:hint="cs"/>
          <w:rtl/>
        </w:rPr>
      </w:pPr>
      <w:r>
        <w:rPr>
          <w:rFonts w:hint="cs"/>
          <w:rtl/>
        </w:rPr>
        <w:t>היא מתגעגעת אולי לימים עברו. גב</w:t>
      </w:r>
      <w:r>
        <w:rPr>
          <w:rFonts w:hint="cs"/>
          <w:rtl/>
        </w:rPr>
        <w:t xml:space="preserve">רתי שרת החינוך. </w:t>
      </w:r>
    </w:p>
    <w:p w14:paraId="31077672" w14:textId="77777777" w:rsidR="00000000" w:rsidRDefault="00C8405E">
      <w:pPr>
        <w:pStyle w:val="af0"/>
        <w:rPr>
          <w:rtl/>
        </w:rPr>
      </w:pPr>
      <w:r>
        <w:rPr>
          <w:rtl/>
        </w:rPr>
        <w:br/>
        <w:t>שרת החינוך, התרבות והספורט לימור לבנת:</w:t>
      </w:r>
    </w:p>
    <w:p w14:paraId="0657C145" w14:textId="77777777" w:rsidR="00000000" w:rsidRDefault="00C8405E">
      <w:pPr>
        <w:pStyle w:val="a0"/>
        <w:rPr>
          <w:rtl/>
        </w:rPr>
      </w:pPr>
    </w:p>
    <w:p w14:paraId="6F9E1CFA" w14:textId="77777777" w:rsidR="00000000" w:rsidRDefault="00C8405E">
      <w:pPr>
        <w:pStyle w:val="a0"/>
        <w:rPr>
          <w:rFonts w:hint="cs"/>
          <w:rtl/>
        </w:rPr>
      </w:pPr>
      <w:r>
        <w:rPr>
          <w:rFonts w:hint="cs"/>
          <w:rtl/>
        </w:rPr>
        <w:t>כן. בבקשה.</w:t>
      </w:r>
    </w:p>
    <w:p w14:paraId="1FCA8368" w14:textId="77777777" w:rsidR="00000000" w:rsidRDefault="00C8405E">
      <w:pPr>
        <w:pStyle w:val="-"/>
        <w:rPr>
          <w:rtl/>
        </w:rPr>
      </w:pPr>
      <w:r>
        <w:rPr>
          <w:rtl/>
        </w:rPr>
        <w:br/>
      </w:r>
      <w:bookmarkStart w:id="186" w:name="FS000000542T15_11_2004_18_50_37C"/>
      <w:bookmarkStart w:id="187" w:name="FS000001044T15_11_2004_18_51_52C"/>
      <w:bookmarkEnd w:id="186"/>
      <w:bookmarkEnd w:id="187"/>
      <w:r>
        <w:rPr>
          <w:rtl/>
        </w:rPr>
        <w:t>יצחק הרצוג (העבודה-מימד):</w:t>
      </w:r>
    </w:p>
    <w:p w14:paraId="371FE581" w14:textId="77777777" w:rsidR="00000000" w:rsidRDefault="00C8405E">
      <w:pPr>
        <w:pStyle w:val="a0"/>
        <w:rPr>
          <w:rtl/>
        </w:rPr>
      </w:pPr>
    </w:p>
    <w:p w14:paraId="5DB44C98" w14:textId="77777777" w:rsidR="00000000" w:rsidRDefault="00C8405E">
      <w:pPr>
        <w:pStyle w:val="a0"/>
        <w:rPr>
          <w:rFonts w:hint="cs"/>
          <w:rtl/>
        </w:rPr>
      </w:pPr>
      <w:r>
        <w:rPr>
          <w:rFonts w:hint="cs"/>
          <w:rtl/>
        </w:rPr>
        <w:t>אני לא יודע, יהיה גם קשב לאופוזיציה?</w:t>
      </w:r>
    </w:p>
    <w:p w14:paraId="68EB4F0A" w14:textId="77777777" w:rsidR="00000000" w:rsidRDefault="00C8405E">
      <w:pPr>
        <w:pStyle w:val="af0"/>
        <w:rPr>
          <w:rtl/>
        </w:rPr>
      </w:pPr>
      <w:r>
        <w:rPr>
          <w:rtl/>
        </w:rPr>
        <w:br/>
        <w:t>שרת החינוך, התרבות והספורט לימור לבנת:</w:t>
      </w:r>
    </w:p>
    <w:p w14:paraId="26441B16" w14:textId="77777777" w:rsidR="00000000" w:rsidRDefault="00C8405E">
      <w:pPr>
        <w:pStyle w:val="a0"/>
        <w:rPr>
          <w:rtl/>
        </w:rPr>
      </w:pPr>
    </w:p>
    <w:p w14:paraId="1DCFD66A" w14:textId="77777777" w:rsidR="00000000" w:rsidRDefault="00C8405E">
      <w:pPr>
        <w:pStyle w:val="a0"/>
        <w:rPr>
          <w:rFonts w:hint="cs"/>
          <w:rtl/>
        </w:rPr>
      </w:pPr>
      <w:r>
        <w:rPr>
          <w:rFonts w:hint="cs"/>
          <w:rtl/>
        </w:rPr>
        <w:t xml:space="preserve">יש לי חלוקת קשב. </w:t>
      </w:r>
    </w:p>
    <w:p w14:paraId="4961558F" w14:textId="77777777" w:rsidR="00000000" w:rsidRDefault="00C8405E">
      <w:pPr>
        <w:pStyle w:val="af1"/>
        <w:rPr>
          <w:rtl/>
        </w:rPr>
      </w:pPr>
      <w:r>
        <w:rPr>
          <w:rtl/>
        </w:rPr>
        <w:br/>
        <w:t>היו"ר חמי דורון:</w:t>
      </w:r>
    </w:p>
    <w:p w14:paraId="361C1981" w14:textId="77777777" w:rsidR="00000000" w:rsidRDefault="00C8405E">
      <w:pPr>
        <w:pStyle w:val="a0"/>
        <w:rPr>
          <w:rtl/>
        </w:rPr>
      </w:pPr>
    </w:p>
    <w:p w14:paraId="6F0B396F" w14:textId="77777777" w:rsidR="00000000" w:rsidRDefault="00C8405E">
      <w:pPr>
        <w:pStyle w:val="a0"/>
        <w:rPr>
          <w:rFonts w:hint="cs"/>
          <w:rtl/>
        </w:rPr>
      </w:pPr>
      <w:r>
        <w:rPr>
          <w:rFonts w:hint="cs"/>
          <w:rtl/>
        </w:rPr>
        <w:t>אתה יודע, לנשים יש חלוקת קשב, חבר הכנסת הרצו</w:t>
      </w:r>
      <w:r>
        <w:rPr>
          <w:rFonts w:hint="cs"/>
          <w:rtl/>
        </w:rPr>
        <w:t xml:space="preserve">ג. לא כמונו הגברים - - </w:t>
      </w:r>
    </w:p>
    <w:p w14:paraId="1CA753C8" w14:textId="77777777" w:rsidR="00000000" w:rsidRDefault="00C8405E">
      <w:pPr>
        <w:pStyle w:val="-"/>
        <w:rPr>
          <w:rFonts w:hint="cs"/>
          <w:rtl/>
        </w:rPr>
      </w:pPr>
      <w:bookmarkStart w:id="188" w:name="FS000001044T15_11_2004_18_51_58C"/>
      <w:bookmarkEnd w:id="188"/>
    </w:p>
    <w:p w14:paraId="5A45EE41" w14:textId="77777777" w:rsidR="00000000" w:rsidRDefault="00C8405E">
      <w:pPr>
        <w:pStyle w:val="-"/>
        <w:rPr>
          <w:rtl/>
        </w:rPr>
      </w:pPr>
      <w:r>
        <w:rPr>
          <w:rtl/>
        </w:rPr>
        <w:t>יצחק הרצוג (העבודה-מימד):</w:t>
      </w:r>
    </w:p>
    <w:p w14:paraId="47D22235" w14:textId="77777777" w:rsidR="00000000" w:rsidRDefault="00C8405E">
      <w:pPr>
        <w:pStyle w:val="a0"/>
        <w:rPr>
          <w:rtl/>
        </w:rPr>
      </w:pPr>
    </w:p>
    <w:p w14:paraId="637728FD" w14:textId="77777777" w:rsidR="00000000" w:rsidRDefault="00C8405E">
      <w:pPr>
        <w:pStyle w:val="a0"/>
        <w:rPr>
          <w:rFonts w:hint="cs"/>
          <w:rtl/>
        </w:rPr>
      </w:pPr>
      <w:r>
        <w:rPr>
          <w:rFonts w:hint="cs"/>
          <w:rtl/>
        </w:rPr>
        <w:t>אני יודע, גם לי יש חלוקת קשב.</w:t>
      </w:r>
    </w:p>
    <w:p w14:paraId="6D6C54AA" w14:textId="77777777" w:rsidR="00000000" w:rsidRDefault="00C8405E">
      <w:pPr>
        <w:pStyle w:val="af1"/>
        <w:rPr>
          <w:rtl/>
        </w:rPr>
      </w:pPr>
      <w:r>
        <w:rPr>
          <w:rtl/>
        </w:rPr>
        <w:br/>
        <w:t>היו"ר חמי דורון:</w:t>
      </w:r>
    </w:p>
    <w:p w14:paraId="6FF8E708" w14:textId="77777777" w:rsidR="00000000" w:rsidRDefault="00C8405E">
      <w:pPr>
        <w:pStyle w:val="a0"/>
        <w:rPr>
          <w:rtl/>
        </w:rPr>
      </w:pPr>
    </w:p>
    <w:p w14:paraId="3AC3FFB0" w14:textId="77777777" w:rsidR="00000000" w:rsidRDefault="00C8405E">
      <w:pPr>
        <w:pStyle w:val="a0"/>
        <w:rPr>
          <w:rFonts w:hint="cs"/>
          <w:rtl/>
        </w:rPr>
      </w:pPr>
      <w:r>
        <w:rPr>
          <w:rFonts w:hint="cs"/>
          <w:rtl/>
        </w:rPr>
        <w:t xml:space="preserve">- -  </w:t>
      </w:r>
      <w:bookmarkStart w:id="189" w:name="FS000000542T15_11_2004_18_50_52C"/>
      <w:bookmarkEnd w:id="189"/>
      <w:r>
        <w:rPr>
          <w:rFonts w:hint="cs"/>
          <w:rtl/>
        </w:rPr>
        <w:t xml:space="preserve">אנחנו קצת יותר מוגבלים. בבקשה. שלוש דקות. </w:t>
      </w:r>
    </w:p>
    <w:p w14:paraId="0C34DE6E" w14:textId="77777777" w:rsidR="00000000" w:rsidRDefault="00C8405E">
      <w:pPr>
        <w:pStyle w:val="-"/>
        <w:rPr>
          <w:rtl/>
        </w:rPr>
      </w:pPr>
      <w:r>
        <w:rPr>
          <w:rtl/>
        </w:rPr>
        <w:br/>
      </w:r>
      <w:bookmarkStart w:id="190" w:name="FS000001044T15_11_2004_18_53_37C"/>
      <w:bookmarkEnd w:id="190"/>
      <w:r>
        <w:rPr>
          <w:rtl/>
        </w:rPr>
        <w:t>יצחק הרצוג (העבודה-מימד):</w:t>
      </w:r>
    </w:p>
    <w:p w14:paraId="6345CD1E" w14:textId="77777777" w:rsidR="00000000" w:rsidRDefault="00C8405E">
      <w:pPr>
        <w:pStyle w:val="a0"/>
        <w:rPr>
          <w:rtl/>
        </w:rPr>
      </w:pPr>
    </w:p>
    <w:p w14:paraId="07DAE9B8" w14:textId="77777777" w:rsidR="00000000" w:rsidRDefault="00C8405E">
      <w:pPr>
        <w:pStyle w:val="a0"/>
        <w:rPr>
          <w:rFonts w:hint="cs"/>
          <w:rtl/>
        </w:rPr>
      </w:pPr>
      <w:r>
        <w:rPr>
          <w:rFonts w:hint="cs"/>
          <w:rtl/>
        </w:rPr>
        <w:t>אדוני היושב-ראש, חברות וחברי הכנסת, החוק שמדובר בו הוא חוק מיוחד מאוד, והוויכוח</w:t>
      </w:r>
      <w:r>
        <w:rPr>
          <w:rFonts w:hint="cs"/>
          <w:rtl/>
        </w:rPr>
        <w:t xml:space="preserve"> הוא באמת ויכוח מעניין. הקשבתי קשב רב לידידי חבר הכנסת עבד-אלמאלכ דהאמשה, ויש צדק בדבריו. אתה הרי אומר בעצם </w:t>
      </w:r>
      <w:r>
        <w:rPr>
          <w:rFonts w:hint="eastAsia"/>
          <w:rtl/>
        </w:rPr>
        <w:t>–</w:t>
      </w:r>
      <w:r>
        <w:rPr>
          <w:rFonts w:hint="cs"/>
          <w:rtl/>
        </w:rPr>
        <w:t xml:space="preserve"> כל מערכת היחסים בין מורה לתלמיד היא לא מערכת יחסים למחוקק. לכאורה היא מערכת יחסים וולונטרית. אתה צריך להבין שאתה צריך לתת תמיד כבוד למורה. אתה צרי</w:t>
      </w:r>
      <w:r>
        <w:rPr>
          <w:rFonts w:hint="cs"/>
          <w:rtl/>
        </w:rPr>
        <w:t xml:space="preserve">ך להבין את מעמדו ותפקידו. דא עקא, שהמציאות שאנחנו חיים בתוכה היא מאוד בעייתית. </w:t>
      </w:r>
    </w:p>
    <w:p w14:paraId="7444E7F2" w14:textId="77777777" w:rsidR="00000000" w:rsidRDefault="00C8405E">
      <w:pPr>
        <w:pStyle w:val="a0"/>
        <w:rPr>
          <w:rFonts w:hint="cs"/>
          <w:rtl/>
        </w:rPr>
      </w:pPr>
    </w:p>
    <w:p w14:paraId="12832049" w14:textId="77777777" w:rsidR="00000000" w:rsidRDefault="00C8405E">
      <w:pPr>
        <w:pStyle w:val="a0"/>
        <w:rPr>
          <w:rFonts w:hint="cs"/>
          <w:rtl/>
        </w:rPr>
      </w:pPr>
      <w:r>
        <w:rPr>
          <w:rFonts w:hint="cs"/>
          <w:rtl/>
        </w:rPr>
        <w:t>אני זכיתי, כהורה לילדים במערכת החינוך, גם להעביר מערכי שיעור לתלמידים. יש תוכנית כזאת, שאתה מחליף את המורה פעם בשנה ביום כזה. יצאתי מותש אחרי חצי שעה, ואני אומר את זה גם לידיד</w:t>
      </w:r>
      <w:r>
        <w:rPr>
          <w:rFonts w:hint="cs"/>
          <w:rtl/>
        </w:rPr>
        <w:t xml:space="preserve">תי חברת הכנסת פינקלשטיין. ציבור הילדים הישראלי הוא ציבור לא קל ללימוד. יש בו חוסר מנוח, חוסר משמעת, יש בו אלימות לא פשוטה, אפילו תחושה של חוצפה. זה לא דבר חדש. </w:t>
      </w:r>
    </w:p>
    <w:p w14:paraId="4B7A3D40" w14:textId="77777777" w:rsidR="00000000" w:rsidRDefault="00C8405E">
      <w:pPr>
        <w:pStyle w:val="a0"/>
        <w:rPr>
          <w:rFonts w:hint="cs"/>
          <w:rtl/>
        </w:rPr>
      </w:pPr>
    </w:p>
    <w:p w14:paraId="2B8CAAF3" w14:textId="77777777" w:rsidR="00000000" w:rsidRDefault="00C8405E">
      <w:pPr>
        <w:pStyle w:val="a0"/>
        <w:rPr>
          <w:rFonts w:hint="cs"/>
          <w:rtl/>
        </w:rPr>
      </w:pPr>
      <w:r>
        <w:rPr>
          <w:rFonts w:hint="cs"/>
          <w:rtl/>
        </w:rPr>
        <w:t>יתירה מכך, בשנים האחרונות ההורים תמיד מצטרפים, תמיד יש הורה שלא מוכן לשמוע ביקורת בונה ממורה ו</w:t>
      </w:r>
      <w:r>
        <w:rPr>
          <w:rFonts w:hint="cs"/>
          <w:rtl/>
        </w:rPr>
        <w:t xml:space="preserve">הוא מייד חושב שהמורה "מחפש" אותו, והוא יגיש תלונה עליו וירדוף אותו. לאחרונה זה הגיע למצבים של אלימות, והאלימות הזאת היא כתובת על הקיר והיא מאוד מאוד בעייתית. </w:t>
      </w:r>
    </w:p>
    <w:p w14:paraId="4E86F8EE" w14:textId="77777777" w:rsidR="00000000" w:rsidRDefault="00C8405E">
      <w:pPr>
        <w:pStyle w:val="a0"/>
        <w:rPr>
          <w:rFonts w:hint="cs"/>
          <w:rtl/>
        </w:rPr>
      </w:pPr>
    </w:p>
    <w:p w14:paraId="2B089555" w14:textId="77777777" w:rsidR="00000000" w:rsidRDefault="00C8405E">
      <w:pPr>
        <w:pStyle w:val="a0"/>
        <w:rPr>
          <w:rFonts w:hint="cs"/>
          <w:rtl/>
        </w:rPr>
      </w:pPr>
      <w:r>
        <w:rPr>
          <w:rFonts w:hint="cs"/>
          <w:rtl/>
        </w:rPr>
        <w:t xml:space="preserve">אין בחוק הזה הצעה להפעיל משטרה נגד תלמידים, אבל יש בחוק הזה אמירה שמאזנת, שאומרת שאכן יש זכויות </w:t>
      </w:r>
      <w:r>
        <w:rPr>
          <w:rFonts w:hint="cs"/>
          <w:rtl/>
        </w:rPr>
        <w:t xml:space="preserve">לתלמיד, וזה חשוב מאוד, אבל יש גם הצורך להבטיח ולאזן עם מעמדו של המורה, ויש צורך גם בחוק לומר שיש הבדל. כן, יש מעמד מיוחד למורה, ואם יש לך זכות, יש לך גם חובה, חובה להתייחס למורה בצורה נאותה. </w:t>
      </w:r>
    </w:p>
    <w:p w14:paraId="0355B3AD" w14:textId="77777777" w:rsidR="00000000" w:rsidRDefault="00C8405E">
      <w:pPr>
        <w:pStyle w:val="a0"/>
        <w:rPr>
          <w:rFonts w:hint="cs"/>
          <w:rtl/>
        </w:rPr>
      </w:pPr>
    </w:p>
    <w:p w14:paraId="09DAA681" w14:textId="77777777" w:rsidR="00000000" w:rsidRDefault="00C8405E">
      <w:pPr>
        <w:pStyle w:val="a0"/>
        <w:rPr>
          <w:rFonts w:hint="cs"/>
          <w:rtl/>
        </w:rPr>
      </w:pPr>
      <w:r>
        <w:rPr>
          <w:rFonts w:hint="cs"/>
          <w:rtl/>
        </w:rPr>
        <w:t>גברתי השרה יודעת שמעמד המורה גם ייגזר מהאיכויות שלו, מהיכולת של</w:t>
      </w:r>
      <w:r>
        <w:rPr>
          <w:rFonts w:hint="cs"/>
          <w:rtl/>
        </w:rPr>
        <w:t>ו ללמד, מהתנאים שלו, מהמעמד החברתי שלו, דברים שמטופלים כולם בדוח ועדת-דברת, שלדעתי הוא דוח חשוב מאוד. אני חושב שהדוח הזה יכול להצעיד אותנו להתמודדות עם הבעיה, אבל אני חושב שבד-בבד האמירה שהחוק הזה מבטא היא אמירה חשובה מאוד. אני מברך את חברת הכנסת פינקלשטיי</w:t>
      </w:r>
      <w:r>
        <w:rPr>
          <w:rFonts w:hint="cs"/>
          <w:rtl/>
        </w:rPr>
        <w:t xml:space="preserve">ן על היוזמה. אני מקווה שהיא תצא מאוזנת, נכונה, שהיא לא תביא לידי גיחוך אבל תביא לידי אמירה שכל תלמיד יבין את משמעותה מיומו הראשון בבית-רבן. תודה רבה. </w:t>
      </w:r>
    </w:p>
    <w:p w14:paraId="24324E40" w14:textId="77777777" w:rsidR="00000000" w:rsidRDefault="00C8405E">
      <w:pPr>
        <w:pStyle w:val="a0"/>
        <w:rPr>
          <w:rFonts w:hint="cs"/>
          <w:rtl/>
        </w:rPr>
      </w:pPr>
    </w:p>
    <w:p w14:paraId="38F0A73F" w14:textId="77777777" w:rsidR="00000000" w:rsidRDefault="00C8405E">
      <w:pPr>
        <w:pStyle w:val="af1"/>
        <w:rPr>
          <w:rtl/>
        </w:rPr>
      </w:pPr>
      <w:r>
        <w:rPr>
          <w:rtl/>
        </w:rPr>
        <w:t>היו"ר חמי דורון:</w:t>
      </w:r>
    </w:p>
    <w:p w14:paraId="034CE5FF" w14:textId="77777777" w:rsidR="00000000" w:rsidRDefault="00C8405E">
      <w:pPr>
        <w:pStyle w:val="a0"/>
        <w:rPr>
          <w:rtl/>
        </w:rPr>
      </w:pPr>
    </w:p>
    <w:p w14:paraId="38200D67" w14:textId="77777777" w:rsidR="00000000" w:rsidRDefault="00C8405E">
      <w:pPr>
        <w:pStyle w:val="a0"/>
        <w:rPr>
          <w:rFonts w:hint="cs"/>
          <w:rtl/>
        </w:rPr>
      </w:pPr>
      <w:r>
        <w:rPr>
          <w:rFonts w:hint="cs"/>
          <w:rtl/>
        </w:rPr>
        <w:t xml:space="preserve">תודה רבה לחבר הכנסת הרצוג. חבר הכנסת יצחק לוי, בבקשה, אחרון הדוברים. </w:t>
      </w:r>
    </w:p>
    <w:p w14:paraId="40AEF0E0" w14:textId="77777777" w:rsidR="00000000" w:rsidRDefault="00C8405E">
      <w:pPr>
        <w:pStyle w:val="a0"/>
        <w:rPr>
          <w:rFonts w:hint="cs"/>
          <w:rtl/>
        </w:rPr>
      </w:pPr>
    </w:p>
    <w:p w14:paraId="125BA4A8" w14:textId="77777777" w:rsidR="00000000" w:rsidRDefault="00C8405E">
      <w:pPr>
        <w:pStyle w:val="af0"/>
        <w:rPr>
          <w:rtl/>
        </w:rPr>
      </w:pPr>
      <w:r>
        <w:rPr>
          <w:rFonts w:hint="eastAsia"/>
          <w:rtl/>
        </w:rPr>
        <w:t>שרת</w:t>
      </w:r>
      <w:r>
        <w:rPr>
          <w:rtl/>
        </w:rPr>
        <w:t xml:space="preserve"> החינוך, התר</w:t>
      </w:r>
      <w:r>
        <w:rPr>
          <w:rtl/>
        </w:rPr>
        <w:t>בות והספורט לימור לבנת:</w:t>
      </w:r>
    </w:p>
    <w:p w14:paraId="60C88E5B" w14:textId="77777777" w:rsidR="00000000" w:rsidRDefault="00C8405E">
      <w:pPr>
        <w:pStyle w:val="a0"/>
        <w:rPr>
          <w:rFonts w:hint="cs"/>
          <w:rtl/>
        </w:rPr>
      </w:pPr>
    </w:p>
    <w:p w14:paraId="090A2449" w14:textId="77777777" w:rsidR="00000000" w:rsidRDefault="00C8405E">
      <w:pPr>
        <w:pStyle w:val="a0"/>
        <w:rPr>
          <w:rFonts w:hint="cs"/>
          <w:rtl/>
        </w:rPr>
      </w:pPr>
      <w:r>
        <w:rPr>
          <w:rFonts w:hint="cs"/>
          <w:rtl/>
        </w:rPr>
        <w:t xml:space="preserve">אני מבקשת לדבר אחריו. </w:t>
      </w:r>
    </w:p>
    <w:p w14:paraId="651EB539" w14:textId="77777777" w:rsidR="00000000" w:rsidRDefault="00C8405E">
      <w:pPr>
        <w:pStyle w:val="a0"/>
        <w:rPr>
          <w:rFonts w:hint="cs"/>
          <w:rtl/>
        </w:rPr>
      </w:pPr>
    </w:p>
    <w:p w14:paraId="661B2817" w14:textId="77777777" w:rsidR="00000000" w:rsidRDefault="00C8405E">
      <w:pPr>
        <w:pStyle w:val="af1"/>
        <w:rPr>
          <w:rtl/>
        </w:rPr>
      </w:pPr>
      <w:r>
        <w:rPr>
          <w:rtl/>
        </w:rPr>
        <w:t>היו"ר חמי דורון:</w:t>
      </w:r>
    </w:p>
    <w:p w14:paraId="3ADDF923" w14:textId="77777777" w:rsidR="00000000" w:rsidRDefault="00C8405E">
      <w:pPr>
        <w:pStyle w:val="a0"/>
        <w:rPr>
          <w:rtl/>
        </w:rPr>
      </w:pPr>
    </w:p>
    <w:p w14:paraId="70AB7413" w14:textId="77777777" w:rsidR="00000000" w:rsidRDefault="00C8405E">
      <w:pPr>
        <w:pStyle w:val="a0"/>
        <w:rPr>
          <w:rFonts w:hint="cs"/>
          <w:rtl/>
        </w:rPr>
      </w:pPr>
      <w:r>
        <w:rPr>
          <w:rFonts w:hint="cs"/>
          <w:rtl/>
        </w:rPr>
        <w:t xml:space="preserve">לך מותר, יש לך פריווילגיה. אם כך, חבר הכנסת לוי לא יהיה אחרון הדוברים, השרה תהיה אחרונת הדוברים. </w:t>
      </w:r>
    </w:p>
    <w:p w14:paraId="7C90FE3A" w14:textId="77777777" w:rsidR="00000000" w:rsidRDefault="00C8405E">
      <w:pPr>
        <w:pStyle w:val="a0"/>
        <w:rPr>
          <w:rtl/>
        </w:rPr>
      </w:pPr>
    </w:p>
    <w:p w14:paraId="6175E4B0" w14:textId="77777777" w:rsidR="00000000" w:rsidRDefault="00C8405E">
      <w:pPr>
        <w:pStyle w:val="a"/>
        <w:rPr>
          <w:rtl/>
        </w:rPr>
      </w:pPr>
      <w:bookmarkStart w:id="191" w:name="FS000000765T15_11_2004_18_23_49"/>
      <w:bookmarkStart w:id="192" w:name="_Toc98671424"/>
      <w:bookmarkEnd w:id="191"/>
      <w:r>
        <w:rPr>
          <w:rFonts w:hint="eastAsia"/>
          <w:rtl/>
        </w:rPr>
        <w:t>יצחק</w:t>
      </w:r>
      <w:r>
        <w:rPr>
          <w:rtl/>
        </w:rPr>
        <w:t xml:space="preserve"> לוי (מפד"ל):</w:t>
      </w:r>
      <w:bookmarkEnd w:id="192"/>
    </w:p>
    <w:p w14:paraId="02D32A41" w14:textId="77777777" w:rsidR="00000000" w:rsidRDefault="00C8405E">
      <w:pPr>
        <w:pStyle w:val="a0"/>
        <w:rPr>
          <w:rFonts w:hint="cs"/>
          <w:rtl/>
        </w:rPr>
      </w:pPr>
    </w:p>
    <w:p w14:paraId="7A08ABD1" w14:textId="77777777" w:rsidR="00000000" w:rsidRDefault="00C8405E">
      <w:pPr>
        <w:pStyle w:val="a0"/>
        <w:rPr>
          <w:rFonts w:hint="cs"/>
          <w:rtl/>
        </w:rPr>
      </w:pPr>
      <w:r>
        <w:rPr>
          <w:rFonts w:hint="cs"/>
          <w:rtl/>
        </w:rPr>
        <w:t>אדוני היושב-ראש, רבותי חברי הכנסת, חוק זה גם מסר, חוק זה לא רק אות כתוב</w:t>
      </w:r>
      <w:r>
        <w:rPr>
          <w:rFonts w:hint="cs"/>
          <w:rtl/>
        </w:rPr>
        <w:t xml:space="preserve">ה, חוק זה לא רק עונש, חוק זה לא רק עניין פלילי או עניין אזרחי. יש חוקים שהם גם מסר, והמסר הזה מחלחל בצורה כלשהי. </w:t>
      </w:r>
    </w:p>
    <w:p w14:paraId="39B47793" w14:textId="77777777" w:rsidR="00000000" w:rsidRDefault="00C8405E">
      <w:pPr>
        <w:pStyle w:val="a0"/>
        <w:rPr>
          <w:rFonts w:hint="cs"/>
          <w:rtl/>
        </w:rPr>
      </w:pPr>
    </w:p>
    <w:p w14:paraId="5B5C1C8A" w14:textId="77777777" w:rsidR="00000000" w:rsidRDefault="00C8405E">
      <w:pPr>
        <w:pStyle w:val="a0"/>
        <w:rPr>
          <w:rFonts w:hint="cs"/>
          <w:rtl/>
        </w:rPr>
      </w:pPr>
      <w:r>
        <w:rPr>
          <w:rFonts w:hint="cs"/>
          <w:rtl/>
        </w:rPr>
        <w:t xml:space="preserve">אפשר היה לשאול בשביל מה צריך את חוק זכויות התלמיד, הרי יש משרד החינוך ויש פיקוח ויש מועצה פדגוגית ויש מזכירות ויש מנהל בית-ספר ויש מפקח, והם </w:t>
      </w:r>
      <w:r>
        <w:rPr>
          <w:rFonts w:hint="cs"/>
          <w:rtl/>
        </w:rPr>
        <w:t xml:space="preserve">יקבעו מה התלמיד צריך לעשות ואיך שומרים על זכויות התלמיד. והנה, בכל אופן הכנסת חוקקה חוק זכויות התלמיד. אני לא דן עכשיו אם זה היה נצרך או לא היה נצרך, או אם זה היה טעות או לא. אבל אם יש חוק זכויות התלמיד, יש מקום בחוק הזה לדבר גם על זכות המורה. </w:t>
      </w:r>
    </w:p>
    <w:p w14:paraId="77BFC7AD" w14:textId="77777777" w:rsidR="00000000" w:rsidRDefault="00C8405E">
      <w:pPr>
        <w:pStyle w:val="a0"/>
        <w:rPr>
          <w:rFonts w:hint="cs"/>
          <w:rtl/>
        </w:rPr>
      </w:pPr>
    </w:p>
    <w:p w14:paraId="135C271F" w14:textId="77777777" w:rsidR="00000000" w:rsidRDefault="00C8405E">
      <w:pPr>
        <w:pStyle w:val="a0"/>
        <w:rPr>
          <w:rFonts w:hint="cs"/>
          <w:rtl/>
        </w:rPr>
      </w:pPr>
      <w:r>
        <w:rPr>
          <w:rFonts w:hint="cs"/>
          <w:rtl/>
        </w:rPr>
        <w:t>גברתי השרה</w:t>
      </w:r>
      <w:r>
        <w:rPr>
          <w:rFonts w:hint="cs"/>
          <w:rtl/>
        </w:rPr>
        <w:t>, אנחנו מאוד מודאגים ממה שקורה לאחרונה בנושא יחסי תלמידים--מורים. אני יודע שזה לא בכל בתי-הספר. אני יודע שכאשר אנחנו קוראים ידיעה בעיתון נראה לנו כאילו כל הארץ מוכה באלימות הזאת. אני  יודע שזה לא נכון, זה לא בכל מקום. אבל התופעה מדאיגה. לא הכרנו את זה בעבר</w:t>
      </w:r>
      <w:r>
        <w:rPr>
          <w:rFonts w:hint="cs"/>
          <w:rtl/>
        </w:rPr>
        <w:t xml:space="preserve">. לא הכרנו בעבר תופעות שתלמיד קם על רבו או על מורו ומרים יד, או אפילו עושה פעולות אחרות, כגון נזק למכונית שלו או כל מיני דברים אחרים. הדברים האלה לא היו מוכרים לנו. </w:t>
      </w:r>
    </w:p>
    <w:p w14:paraId="515579B2" w14:textId="77777777" w:rsidR="00000000" w:rsidRDefault="00C8405E">
      <w:pPr>
        <w:pStyle w:val="a0"/>
        <w:rPr>
          <w:rFonts w:hint="cs"/>
          <w:rtl/>
        </w:rPr>
      </w:pPr>
    </w:p>
    <w:p w14:paraId="572A8CA9" w14:textId="77777777" w:rsidR="00000000" w:rsidRDefault="00C8405E">
      <w:pPr>
        <w:pStyle w:val="a0"/>
        <w:rPr>
          <w:rFonts w:hint="cs"/>
          <w:rtl/>
        </w:rPr>
      </w:pPr>
      <w:r>
        <w:rPr>
          <w:rFonts w:hint="cs"/>
          <w:rtl/>
        </w:rPr>
        <w:t>לצערנו הרב זאת תופעה כללית בחברה, אבל מערכת החינוך לא פטורה מלעסוק בה. נכון שלא הכול מתחי</w:t>
      </w:r>
      <w:r>
        <w:rPr>
          <w:rFonts w:hint="cs"/>
          <w:rtl/>
        </w:rPr>
        <w:t>ל בבית-הספר ונגמר בבית-הספר. אנחנו חיים במציאות שלצערנו הרב אווירת האלימות קיימת בה, אבל, גברתי השרה, אנחנו לא פטורים מלבוא לבית-הספר ולהגיד בבית-הספר: בואו נטפל בעניין. כלומר, אנחנו חלק מהעניין. כמו שנאמר למשפחה וכמו שנאמר לחברה וכמו שנאמר לוועדי עובדים ו</w:t>
      </w:r>
      <w:r>
        <w:rPr>
          <w:rFonts w:hint="cs"/>
          <w:rtl/>
        </w:rPr>
        <w:t xml:space="preserve">כמו שנאמר בכל מקום, אנחנו אומרים לבתי-הספר: זאת אחת הבעיות הקשות היום בחברה הישראלית, ואתם, בתי-הספר, המחנכים את אזרחי העתיד של מדינת ישראל, עשו כל מאמץ כדי שהתופעה הזאת לא תהיה בה וכדי שהילדים יצאו מחונכים כך שהם יתרחקו מאלימות. </w:t>
      </w:r>
    </w:p>
    <w:p w14:paraId="166317EC" w14:textId="77777777" w:rsidR="00000000" w:rsidRDefault="00C8405E">
      <w:pPr>
        <w:pStyle w:val="a0"/>
        <w:rPr>
          <w:rFonts w:hint="cs"/>
          <w:rtl/>
        </w:rPr>
      </w:pPr>
    </w:p>
    <w:p w14:paraId="72997B1E" w14:textId="77777777" w:rsidR="00000000" w:rsidRDefault="00C8405E">
      <w:pPr>
        <w:pStyle w:val="a0"/>
        <w:rPr>
          <w:rFonts w:hint="cs"/>
          <w:rtl/>
        </w:rPr>
      </w:pPr>
      <w:r>
        <w:rPr>
          <w:rFonts w:hint="cs"/>
          <w:rtl/>
        </w:rPr>
        <w:t xml:space="preserve">אני חושב שהחוק הזה יכול </w:t>
      </w:r>
      <w:r>
        <w:rPr>
          <w:rFonts w:hint="cs"/>
          <w:rtl/>
        </w:rPr>
        <w:t>רק לתרום. אני לא תולה בו תקוות רבות, אני רוצה לומר את האמת. אני לא חושב שהחוק הזה יפתור את הבעיה, ואני לא חושב שאם היום נצביע בעד החוק הזה בקריאה ראשונה ומחר בקריאה שנייה ובקריאה שלישית, האלימות תיעלם. לא כך הדבר. אבל יש לזה תרומה, ואנחנו צריכים לנצל את הכ</w:t>
      </w:r>
      <w:r>
        <w:rPr>
          <w:rFonts w:hint="cs"/>
          <w:rtl/>
        </w:rPr>
        <w:t xml:space="preserve">לי הזה, את המסר הזה, כדי לשדר לתלמידים שלנו </w:t>
      </w:r>
      <w:r>
        <w:rPr>
          <w:rtl/>
        </w:rPr>
        <w:t>–</w:t>
      </w:r>
      <w:r>
        <w:rPr>
          <w:rFonts w:hint="cs"/>
          <w:rtl/>
        </w:rPr>
        <w:t xml:space="preserve"> ואנחנו משדרים מכאן לכל אלה ששומעים </w:t>
      </w:r>
      <w:r>
        <w:rPr>
          <w:rtl/>
        </w:rPr>
        <w:t>–</w:t>
      </w:r>
      <w:r>
        <w:rPr>
          <w:rFonts w:hint="cs"/>
          <w:rtl/>
        </w:rPr>
        <w:t xml:space="preserve"> שאנחנו מבקשים ואנחנו דורשים מכל המערכת לעשות כל מאמץ כדי למגר את האלימות בחברה הישראלית. תודה רבה, אדוני היושב-ראש. </w:t>
      </w:r>
    </w:p>
    <w:p w14:paraId="05152B8F" w14:textId="77777777" w:rsidR="00000000" w:rsidRDefault="00C8405E">
      <w:pPr>
        <w:pStyle w:val="a0"/>
        <w:rPr>
          <w:rFonts w:hint="cs"/>
          <w:rtl/>
        </w:rPr>
      </w:pPr>
    </w:p>
    <w:p w14:paraId="1834B198" w14:textId="77777777" w:rsidR="00000000" w:rsidRDefault="00C8405E">
      <w:pPr>
        <w:pStyle w:val="af1"/>
        <w:rPr>
          <w:rtl/>
        </w:rPr>
      </w:pPr>
      <w:r>
        <w:rPr>
          <w:rtl/>
        </w:rPr>
        <w:t>היו"ר חמי דורון:</w:t>
      </w:r>
    </w:p>
    <w:p w14:paraId="388DC0E0" w14:textId="77777777" w:rsidR="00000000" w:rsidRDefault="00C8405E">
      <w:pPr>
        <w:pStyle w:val="a0"/>
        <w:rPr>
          <w:rtl/>
        </w:rPr>
      </w:pPr>
    </w:p>
    <w:p w14:paraId="312D351B" w14:textId="77777777" w:rsidR="00000000" w:rsidRDefault="00C8405E">
      <w:pPr>
        <w:pStyle w:val="a0"/>
        <w:rPr>
          <w:rFonts w:hint="cs"/>
          <w:rtl/>
        </w:rPr>
      </w:pPr>
      <w:r>
        <w:rPr>
          <w:rFonts w:hint="cs"/>
          <w:rtl/>
        </w:rPr>
        <w:t>תודה רבה לחבר הכנסת יצחק לוי. גברתי ש</w:t>
      </w:r>
      <w:r>
        <w:rPr>
          <w:rFonts w:hint="cs"/>
          <w:rtl/>
        </w:rPr>
        <w:t xml:space="preserve">רת החינוך והתרבות, בבקשה. </w:t>
      </w:r>
    </w:p>
    <w:p w14:paraId="2E5B1D95" w14:textId="77777777" w:rsidR="00000000" w:rsidRDefault="00C8405E">
      <w:pPr>
        <w:pStyle w:val="a0"/>
        <w:rPr>
          <w:rFonts w:hint="cs"/>
          <w:rtl/>
        </w:rPr>
      </w:pPr>
    </w:p>
    <w:p w14:paraId="788AAF9F" w14:textId="77777777" w:rsidR="00000000" w:rsidRDefault="00C8405E">
      <w:pPr>
        <w:pStyle w:val="a"/>
        <w:rPr>
          <w:rtl/>
        </w:rPr>
      </w:pPr>
      <w:bookmarkStart w:id="193" w:name="FS000000470T15_11_2004_18_27_22"/>
      <w:bookmarkStart w:id="194" w:name="_Toc98671425"/>
      <w:bookmarkEnd w:id="193"/>
      <w:r>
        <w:rPr>
          <w:rFonts w:hint="eastAsia"/>
          <w:rtl/>
        </w:rPr>
        <w:t>שרת</w:t>
      </w:r>
      <w:r>
        <w:rPr>
          <w:rtl/>
        </w:rPr>
        <w:t xml:space="preserve"> החינוך, התרבות והספורט לימור לבנת:</w:t>
      </w:r>
      <w:bookmarkEnd w:id="194"/>
    </w:p>
    <w:p w14:paraId="7B806670" w14:textId="77777777" w:rsidR="00000000" w:rsidRDefault="00C8405E">
      <w:pPr>
        <w:pStyle w:val="a0"/>
        <w:rPr>
          <w:rFonts w:hint="cs"/>
          <w:rtl/>
        </w:rPr>
      </w:pPr>
    </w:p>
    <w:p w14:paraId="07E6C450" w14:textId="77777777" w:rsidR="00000000" w:rsidRDefault="00C8405E">
      <w:pPr>
        <w:pStyle w:val="a0"/>
        <w:rPr>
          <w:rFonts w:hint="cs"/>
          <w:rtl/>
        </w:rPr>
      </w:pPr>
      <w:r>
        <w:rPr>
          <w:rFonts w:hint="cs"/>
          <w:rtl/>
        </w:rPr>
        <w:t xml:space="preserve">אדוני היושב-ראש, ביקשתי את רשות הדיבור לא רק כי אני שרה תורנית עכשיו, אלא כמובן גם כשרת החינוך. </w:t>
      </w:r>
    </w:p>
    <w:p w14:paraId="3B05DAA6" w14:textId="77777777" w:rsidR="00000000" w:rsidRDefault="00C8405E">
      <w:pPr>
        <w:pStyle w:val="a0"/>
        <w:rPr>
          <w:rFonts w:hint="cs"/>
          <w:rtl/>
        </w:rPr>
      </w:pPr>
    </w:p>
    <w:p w14:paraId="6AA1E4E0" w14:textId="77777777" w:rsidR="00000000" w:rsidRDefault="00C8405E">
      <w:pPr>
        <w:pStyle w:val="a0"/>
        <w:rPr>
          <w:rFonts w:hint="cs"/>
          <w:rtl/>
        </w:rPr>
      </w:pPr>
      <w:r>
        <w:rPr>
          <w:rFonts w:hint="cs"/>
          <w:rtl/>
        </w:rPr>
        <w:t>בשנת 2000 נחקק חוק זכויות התלמיד. אני זוכרת שאז הייתי רחוקה מאוד מלהתלהב מהחוק הזה. חבר הכ</w:t>
      </w:r>
      <w:r>
        <w:rPr>
          <w:rFonts w:hint="cs"/>
          <w:rtl/>
        </w:rPr>
        <w:t>נסת אורלב היה אז יושב-ראש ועדת החינוך והתרבות, והוא מיתן את נוסח החוק המקורי, כפי שהוא הובא אז. גם אז, כפי שהוא הובא, חשבתי שהוא מוגזם מאוד. לא שאין זכויות לתלמיד, ודאי שלתלמידים יש זכויות, צריכות להיות זכויות ואפילו צריך שהן יהיו ידועות. הטלתי אז ספק, וגם</w:t>
      </w:r>
      <w:r>
        <w:rPr>
          <w:rFonts w:hint="cs"/>
          <w:rtl/>
        </w:rPr>
        <w:t xml:space="preserve"> היום אני סבורה שלא חייב או אפילו לא רצוי שזכויות מהסוג הזה יהיו מעוגנות דווקא בחוק. </w:t>
      </w:r>
    </w:p>
    <w:p w14:paraId="5FD645A8" w14:textId="77777777" w:rsidR="00000000" w:rsidRDefault="00C8405E">
      <w:pPr>
        <w:pStyle w:val="a0"/>
        <w:rPr>
          <w:rFonts w:hint="cs"/>
          <w:rtl/>
        </w:rPr>
      </w:pPr>
    </w:p>
    <w:p w14:paraId="3A3B2788" w14:textId="77777777" w:rsidR="00000000" w:rsidRDefault="00C8405E">
      <w:pPr>
        <w:pStyle w:val="a0"/>
        <w:rPr>
          <w:rFonts w:hint="cs"/>
          <w:rtl/>
        </w:rPr>
      </w:pPr>
      <w:r>
        <w:rPr>
          <w:rFonts w:hint="cs"/>
          <w:rtl/>
        </w:rPr>
        <w:t xml:space="preserve">אני רוצה להזכיר כאן, שכאשר נכנסתי לתפקידי כשרת החינוך </w:t>
      </w:r>
      <w:r>
        <w:rPr>
          <w:rtl/>
        </w:rPr>
        <w:t>–</w:t>
      </w:r>
      <w:r>
        <w:rPr>
          <w:rFonts w:hint="cs"/>
          <w:rtl/>
        </w:rPr>
        <w:t xml:space="preserve"> ב-2000 עוד לא הייתי שרת החינוך, הייתי חברת כנסת באופוזיציה </w:t>
      </w:r>
      <w:r>
        <w:rPr>
          <w:rtl/>
        </w:rPr>
        <w:t>–</w:t>
      </w:r>
      <w:r>
        <w:rPr>
          <w:rFonts w:hint="cs"/>
          <w:rtl/>
        </w:rPr>
        <w:t xml:space="preserve"> אמרתי מייד בהתחלה שני דברים. האחד, אמרתי שאנחנו צריכ</w:t>
      </w:r>
      <w:r>
        <w:rPr>
          <w:rFonts w:hint="cs"/>
          <w:rtl/>
        </w:rPr>
        <w:t xml:space="preserve">ים לחזק את לימודי המורשת: ציונות, יהדות וגם ערכים דמוקרטיים. הדבר השני שאמרתי </w:t>
      </w:r>
      <w:r>
        <w:rPr>
          <w:rtl/>
        </w:rPr>
        <w:t>–</w:t>
      </w:r>
      <w:r>
        <w:rPr>
          <w:rFonts w:hint="cs"/>
          <w:rtl/>
        </w:rPr>
        <w:t xml:space="preserve"> ועל זה זכיתי כמובן אז גם לסאטירה וגם להמנון ו"התקווה" ו"ירושלים" וכל אלה, ואשריני שכך, אני מאוד גאה בזה </w:t>
      </w:r>
      <w:r>
        <w:rPr>
          <w:rtl/>
        </w:rPr>
        <w:t>–</w:t>
      </w:r>
      <w:r>
        <w:rPr>
          <w:rFonts w:hint="cs"/>
          <w:rtl/>
        </w:rPr>
        <w:t xml:space="preserve">  שצריך להחזיר את הדרך-ארץ של התלמידים כלפי המורים, כלפי ההורים; שצריך </w:t>
      </w:r>
      <w:r>
        <w:rPr>
          <w:rFonts w:hint="cs"/>
          <w:rtl/>
        </w:rPr>
        <w:t>להפסיק את התופעה שתלמידים קוראים למורים שלהם בשמם הפרטי; שצריך להחזיר את הכבוד שתלמיד רוחש למורה; שצריך שתלמידים יקומו כשהמורים נכנסים לכיתה. את כל הדברים האלה אמרתי שצריך להחזיר, וכן תלבושת אחידה לבתי-הספר, על מנת שיהיה ברור לתלמידים, שכאשר הם באים לבית-ה</w:t>
      </w:r>
      <w:r>
        <w:rPr>
          <w:rFonts w:hint="cs"/>
          <w:rtl/>
        </w:rPr>
        <w:t>ספר הם לא באים לעוד מסיבה, הם לא באים לחבר'ה עוד פעם, הם באים כדי להיות תלמידים. התפקיד שלהם בתוך בית-הספר הוא להיות תלמידים, וכאשר הם תלמידים, יש מורים; המורים הם לא חברים שלהם, המורים הם לא חלק מהחבר'ה, המורים הם הסמכות המורית. הם מלמדים אותם, הם מקנים ל</w:t>
      </w:r>
      <w:r>
        <w:rPr>
          <w:rFonts w:hint="cs"/>
          <w:rtl/>
        </w:rPr>
        <w:t xml:space="preserve">הם ערכים, אבל הם סמכות מבחינתם. </w:t>
      </w:r>
    </w:p>
    <w:p w14:paraId="0A685CA8" w14:textId="77777777" w:rsidR="00000000" w:rsidRDefault="00C8405E">
      <w:pPr>
        <w:pStyle w:val="a0"/>
        <w:rPr>
          <w:rFonts w:hint="cs"/>
          <w:rtl/>
        </w:rPr>
      </w:pPr>
    </w:p>
    <w:p w14:paraId="60B7611C" w14:textId="77777777" w:rsidR="00000000" w:rsidRDefault="00C8405E">
      <w:pPr>
        <w:pStyle w:val="a0"/>
        <w:rPr>
          <w:rFonts w:hint="cs"/>
          <w:rtl/>
        </w:rPr>
      </w:pPr>
      <w:r>
        <w:rPr>
          <w:rFonts w:hint="cs"/>
          <w:rtl/>
        </w:rPr>
        <w:t xml:space="preserve">את הדברים האלה אמרתי כאן, במקום הזה, מעל הדוכן הזה, אין-ספור פעמים. אמרתי את זה בכלי התקשורת למיניהם אין-ספור פעמים. </w:t>
      </w:r>
    </w:p>
    <w:p w14:paraId="76156555" w14:textId="77777777" w:rsidR="00000000" w:rsidRDefault="00C8405E">
      <w:pPr>
        <w:pStyle w:val="a0"/>
        <w:rPr>
          <w:rFonts w:hint="cs"/>
          <w:rtl/>
        </w:rPr>
      </w:pPr>
    </w:p>
    <w:p w14:paraId="2DDD58E1" w14:textId="77777777" w:rsidR="00000000" w:rsidRDefault="00C8405E">
      <w:pPr>
        <w:pStyle w:val="af0"/>
        <w:rPr>
          <w:rtl/>
        </w:rPr>
      </w:pPr>
      <w:r>
        <w:rPr>
          <w:rFonts w:hint="eastAsia"/>
          <w:rtl/>
        </w:rPr>
        <w:t>עסאם</w:t>
      </w:r>
      <w:r>
        <w:rPr>
          <w:rtl/>
        </w:rPr>
        <w:t xml:space="preserve"> מח'ול (חד"ש-תע"ל):</w:t>
      </w:r>
    </w:p>
    <w:p w14:paraId="1FA771E7" w14:textId="77777777" w:rsidR="00000000" w:rsidRDefault="00C8405E">
      <w:pPr>
        <w:pStyle w:val="a0"/>
        <w:rPr>
          <w:rFonts w:hint="cs"/>
          <w:rtl/>
        </w:rPr>
      </w:pPr>
    </w:p>
    <w:p w14:paraId="75C96D4D" w14:textId="77777777" w:rsidR="00000000" w:rsidRDefault="00C8405E">
      <w:pPr>
        <w:pStyle w:val="a0"/>
        <w:rPr>
          <w:rFonts w:hint="cs"/>
          <w:rtl/>
        </w:rPr>
      </w:pPr>
      <w:r>
        <w:rPr>
          <w:rFonts w:hint="cs"/>
          <w:rtl/>
        </w:rPr>
        <w:t>למה זה לא עובד?</w:t>
      </w:r>
    </w:p>
    <w:p w14:paraId="4B7320A1" w14:textId="77777777" w:rsidR="00000000" w:rsidRDefault="00C8405E">
      <w:pPr>
        <w:pStyle w:val="a0"/>
        <w:rPr>
          <w:rFonts w:hint="cs"/>
          <w:rtl/>
        </w:rPr>
      </w:pPr>
    </w:p>
    <w:p w14:paraId="1AB78B7E" w14:textId="77777777" w:rsidR="00000000" w:rsidRDefault="00C8405E">
      <w:pPr>
        <w:pStyle w:val="-"/>
        <w:rPr>
          <w:rtl/>
        </w:rPr>
      </w:pPr>
      <w:bookmarkStart w:id="195" w:name="FS000000470T15_11_2004_19_24_34"/>
      <w:bookmarkStart w:id="196" w:name="FS000000470T15_11_2004_19_24_42C"/>
      <w:bookmarkEnd w:id="195"/>
      <w:bookmarkEnd w:id="196"/>
      <w:r>
        <w:rPr>
          <w:rtl/>
        </w:rPr>
        <w:t>שרת החינוך, התרבות והספורט לימור לבנת:</w:t>
      </w:r>
    </w:p>
    <w:p w14:paraId="0E6F33CC" w14:textId="77777777" w:rsidR="00000000" w:rsidRDefault="00C8405E">
      <w:pPr>
        <w:pStyle w:val="a0"/>
        <w:rPr>
          <w:rtl/>
        </w:rPr>
      </w:pPr>
    </w:p>
    <w:p w14:paraId="5B22D679" w14:textId="77777777" w:rsidR="00000000" w:rsidRDefault="00C8405E">
      <w:pPr>
        <w:pStyle w:val="a0"/>
        <w:rPr>
          <w:rFonts w:hint="cs"/>
          <w:rtl/>
        </w:rPr>
      </w:pPr>
      <w:r>
        <w:rPr>
          <w:rFonts w:hint="cs"/>
          <w:rtl/>
        </w:rPr>
        <w:t>זה עובד, אבל זה רק בה</w:t>
      </w:r>
      <w:r>
        <w:rPr>
          <w:rFonts w:hint="cs"/>
          <w:rtl/>
        </w:rPr>
        <w:t>תחלה. זה תהליך מאוד ממושך. אמרתי את זה בנאומי אין-ספור פעמים. בהתחלה כשאמרתי את הדברים, קיבלתי הרבה מאוד ביקורת, מטחים של ביקורת על ראשי - שאני רוצה להחזיר כל מיני ערכים ישנים ואני רוצה לפגוע בתלמידים וזה כבר מיושן ולא נוהגים כך. קיבלתי על הראש, אבל המשכתי</w:t>
      </w:r>
      <w:r>
        <w:rPr>
          <w:rFonts w:hint="cs"/>
          <w:rtl/>
        </w:rPr>
        <w:t xml:space="preserve"> והתמדתי בדיוק בדברים האלה. אני בטוחה שחלק גדול מכל אותן רעות-חולות שאנחנו עדים להן לא רק היום </w:t>
      </w:r>
      <w:r>
        <w:rPr>
          <w:rtl/>
        </w:rPr>
        <w:t>–</w:t>
      </w:r>
      <w:r>
        <w:rPr>
          <w:rFonts w:hint="cs"/>
          <w:rtl/>
        </w:rPr>
        <w:t xml:space="preserve"> זה לאורך שנים, זה תהליך של הידרדרות הולכת ונמשכת </w:t>
      </w:r>
      <w:r>
        <w:rPr>
          <w:rtl/>
        </w:rPr>
        <w:t>–</w:t>
      </w:r>
      <w:r>
        <w:rPr>
          <w:rFonts w:hint="cs"/>
          <w:rtl/>
        </w:rPr>
        <w:t xml:space="preserve"> הן תוצאה של העדר הדיסציפלינה, המשמעת, הכבוד, הדרך-ארץ כלפי המורים, ואגב, גם כלפי ההורים. זה נכון, גם כלפי הה</w:t>
      </w:r>
      <w:r>
        <w:rPr>
          <w:rFonts w:hint="cs"/>
          <w:rtl/>
        </w:rPr>
        <w:t xml:space="preserve">ורים היום אין בכלל דיסטנס, מרחק, כבוד, דרך-ארץ, איזה הבדל בין הילד לבין ההורה, בין הילד לבין המורים. </w:t>
      </w:r>
    </w:p>
    <w:p w14:paraId="628AD717" w14:textId="77777777" w:rsidR="00000000" w:rsidRDefault="00C8405E">
      <w:pPr>
        <w:pStyle w:val="a0"/>
        <w:rPr>
          <w:rFonts w:hint="cs"/>
          <w:rtl/>
        </w:rPr>
      </w:pPr>
    </w:p>
    <w:p w14:paraId="036A8638" w14:textId="77777777" w:rsidR="00000000" w:rsidRDefault="00C8405E">
      <w:pPr>
        <w:pStyle w:val="a0"/>
        <w:rPr>
          <w:rFonts w:hint="cs"/>
          <w:rtl/>
        </w:rPr>
      </w:pPr>
      <w:r>
        <w:rPr>
          <w:rFonts w:hint="cs"/>
          <w:rtl/>
        </w:rPr>
        <w:t>זה כן עובד, אבל הדרך או התהליך, ההפנמה של כל זה הם מאוד קשים, כי הלכנו צעד כל כך רחוק אחורה. בכלל, תמיד יש תהליך שדורש איזונים. פעם המשמעת היתה מאוד נוקש</w:t>
      </w:r>
      <w:r>
        <w:rPr>
          <w:rFonts w:hint="cs"/>
          <w:rtl/>
        </w:rPr>
        <w:t xml:space="preserve">ה. פעם, כשילד היה הולך לאבא או לאמא, הוא הלך בהכנעה כזאת, בפחד ממש, לא יראה, אלא ממש פחד אמיתי. אחר כך הלכנו לקיצוניות שבה ילד נותן לאבא צ'פחות וגם מרים עליו את הקול. לא צריך לא כך ולא כך; צריכה להיות דרך מאזנת, דרך ביניים,  שיש בה  יראת כבוד, אבל לא יראה </w:t>
      </w:r>
      <w:r>
        <w:rPr>
          <w:rFonts w:hint="cs"/>
          <w:rtl/>
        </w:rPr>
        <w:t xml:space="preserve">ולא פחד מפני אבא, גם לא מפני מורה. והאיזון הזה הוא שצריך להיות מושג עכשיו, לא בקיצוניות הזאת, לא בקיצוניות השנייה. יש חוק זכויות התלמיד, צריכות להיות זכויות התלמיד; יש זכויות לתלמיד, אבל יש גם זכויות למורה. צריך להגן, צריך לעגן את הדברים הללו. </w:t>
      </w:r>
    </w:p>
    <w:p w14:paraId="28ABC54C" w14:textId="77777777" w:rsidR="00000000" w:rsidRDefault="00C8405E">
      <w:pPr>
        <w:pStyle w:val="a0"/>
        <w:rPr>
          <w:rFonts w:hint="cs"/>
          <w:rtl/>
        </w:rPr>
      </w:pPr>
    </w:p>
    <w:p w14:paraId="60BCBBDD" w14:textId="77777777" w:rsidR="00000000" w:rsidRDefault="00C8405E">
      <w:pPr>
        <w:pStyle w:val="a0"/>
        <w:rPr>
          <w:rFonts w:hint="cs"/>
          <w:rtl/>
        </w:rPr>
      </w:pPr>
      <w:r>
        <w:rPr>
          <w:rFonts w:hint="cs"/>
          <w:rtl/>
        </w:rPr>
        <w:t xml:space="preserve">אם הזכרתי </w:t>
      </w:r>
      <w:r>
        <w:rPr>
          <w:rFonts w:hint="cs"/>
          <w:rtl/>
        </w:rPr>
        <w:t>תלבושת אחידה, אני מדברת עליה זה ארבע שנים, ברוך השם, זה לקח זמן, זה היה תהליך, היום מתוך 3,500 בתי-ספר, 1,600 בתי-ספר לקחו על עצמם והיום נהוגה בהם תלבושת אחידה. 1,600. לא בכפייה, לא בחקיקה, לא בהנחיה, אלא בהמלצה שנתקבלה על-ידי 1,600 בתי-ספר, בשיתוף פעולה ב</w:t>
      </w:r>
      <w:r>
        <w:rPr>
          <w:rFonts w:hint="cs"/>
          <w:rtl/>
        </w:rPr>
        <w:t>ין הנהלות בתי-הספר ומועצות התלמידים באותם בתי-ספר. אני רואה בזה הישג אדיר. זה חלק מהמשמעת, זה חלק מהחזרה מהתפרקות ערכית מוחלטת, שבה ילדות באות בחולצות בטן; כל אחת באה, יש תחרות בין הילדים. הנה יש תלבושת אחידה. זה תהליך, זה לוקח זמן, בסוף זה יקרה. לכן, הדבר</w:t>
      </w:r>
      <w:r>
        <w:rPr>
          <w:rFonts w:hint="cs"/>
          <w:rtl/>
        </w:rPr>
        <w:t xml:space="preserve">ים שאמרתי כבר לפני ארבע שנים, לפני שלוש, לפני שנתיים ולפני שנה, זה  קורם עור גידים, רק צריך סבלנות והתמדה וזה יקרה. </w:t>
      </w:r>
    </w:p>
    <w:p w14:paraId="43800386" w14:textId="77777777" w:rsidR="00000000" w:rsidRDefault="00C8405E">
      <w:pPr>
        <w:pStyle w:val="a0"/>
        <w:rPr>
          <w:rFonts w:hint="cs"/>
          <w:rtl/>
        </w:rPr>
      </w:pPr>
    </w:p>
    <w:p w14:paraId="2113F749" w14:textId="77777777" w:rsidR="00000000" w:rsidRDefault="00C8405E">
      <w:pPr>
        <w:pStyle w:val="a0"/>
        <w:rPr>
          <w:rFonts w:hint="cs"/>
          <w:rtl/>
        </w:rPr>
      </w:pPr>
      <w:r>
        <w:rPr>
          <w:rFonts w:hint="cs"/>
          <w:rtl/>
        </w:rPr>
        <w:t xml:space="preserve">הלוואי שלא היה צריך את התיקון לחוק שמציעה היום חברת הכנסת גילה פינקלשטיין. אלמלא היה חוק זכויות התלמיד, אולי לא היה צריך בכלל. אני מסכימה </w:t>
      </w:r>
      <w:r>
        <w:rPr>
          <w:rFonts w:hint="cs"/>
          <w:rtl/>
        </w:rPr>
        <w:t>עם חבר הכנסת יצחק לוי שאומר כי הסיכוי שזה יעזור הוא לא גדול. בזה לא די כמובן. אבל בנסיבות הנוכחיות מוטב שזה יהיה כתוב בספר החוקים מאשר שלא יהיה כתוב. אי-אפשר להסתפק בזה כמובן. טוב שזה יהיה מאשר לא יהיה, אבל ודאי שאסור לאף אחד מאתנו, ודאי שלא למערכת החינוך,</w:t>
      </w:r>
      <w:r>
        <w:rPr>
          <w:rFonts w:hint="cs"/>
          <w:rtl/>
        </w:rPr>
        <w:t xml:space="preserve"> ודאי שלא לכנסת ישראל, לחשוב שבזה יצאנו ידי חובתנו. לא יצאנו ידי חובתנו, אבל אני תומכת בתיקון הזה משום שלדעתי זה המובן מאליו שצריך שייאמר בספר החוקים. תודה. </w:t>
      </w:r>
    </w:p>
    <w:p w14:paraId="16026990" w14:textId="77777777" w:rsidR="00000000" w:rsidRDefault="00C8405E">
      <w:pPr>
        <w:pStyle w:val="a0"/>
        <w:rPr>
          <w:rFonts w:hint="cs"/>
          <w:rtl/>
        </w:rPr>
      </w:pPr>
    </w:p>
    <w:p w14:paraId="75987C12" w14:textId="77777777" w:rsidR="00000000" w:rsidRDefault="00C8405E">
      <w:pPr>
        <w:pStyle w:val="af1"/>
        <w:rPr>
          <w:rtl/>
        </w:rPr>
      </w:pPr>
      <w:r>
        <w:rPr>
          <w:rtl/>
        </w:rPr>
        <w:t>היו"ר חמי דורון:</w:t>
      </w:r>
    </w:p>
    <w:p w14:paraId="75DCB8AB" w14:textId="77777777" w:rsidR="00000000" w:rsidRDefault="00C8405E">
      <w:pPr>
        <w:pStyle w:val="a0"/>
        <w:rPr>
          <w:rtl/>
        </w:rPr>
      </w:pPr>
    </w:p>
    <w:p w14:paraId="2FA57B52" w14:textId="77777777" w:rsidR="00000000" w:rsidRDefault="00C8405E">
      <w:pPr>
        <w:pStyle w:val="a0"/>
        <w:rPr>
          <w:rFonts w:hint="cs"/>
          <w:rtl/>
        </w:rPr>
      </w:pPr>
      <w:r>
        <w:rPr>
          <w:rFonts w:hint="cs"/>
          <w:rtl/>
        </w:rPr>
        <w:t xml:space="preserve">תודה רבה לשרת החינוך והתרבות. אנחנו נפנה להצבעה. </w:t>
      </w:r>
    </w:p>
    <w:p w14:paraId="7A78D4B9" w14:textId="77777777" w:rsidR="00000000" w:rsidRDefault="00C8405E">
      <w:pPr>
        <w:pStyle w:val="a0"/>
        <w:rPr>
          <w:rFonts w:hint="cs"/>
          <w:rtl/>
        </w:rPr>
      </w:pPr>
    </w:p>
    <w:p w14:paraId="0885B88B" w14:textId="77777777" w:rsidR="00000000" w:rsidRDefault="00C8405E">
      <w:pPr>
        <w:pStyle w:val="a0"/>
        <w:rPr>
          <w:rFonts w:hint="cs"/>
          <w:rtl/>
        </w:rPr>
      </w:pPr>
      <w:r>
        <w:rPr>
          <w:rFonts w:hint="cs"/>
          <w:rtl/>
        </w:rPr>
        <w:t xml:space="preserve">אנחנו מצביעים בקריאה ראשונה </w:t>
      </w:r>
      <w:r>
        <w:rPr>
          <w:rFonts w:hint="cs"/>
          <w:rtl/>
        </w:rPr>
        <w:t xml:space="preserve">על הצעת חוק זכויות התלמיד (תיקון) (שמירה על כבוד עובד הוראה), התשס"ה-2004. </w:t>
      </w:r>
    </w:p>
    <w:p w14:paraId="0D055F60" w14:textId="77777777" w:rsidR="00000000" w:rsidRDefault="00C8405E">
      <w:pPr>
        <w:pStyle w:val="a0"/>
        <w:rPr>
          <w:rtl/>
        </w:rPr>
      </w:pPr>
    </w:p>
    <w:p w14:paraId="2228A62A" w14:textId="77777777" w:rsidR="00000000" w:rsidRDefault="00C8405E">
      <w:pPr>
        <w:pStyle w:val="a0"/>
        <w:rPr>
          <w:rFonts w:hint="cs"/>
          <w:rtl/>
        </w:rPr>
      </w:pPr>
    </w:p>
    <w:p w14:paraId="0C7B6D42" w14:textId="77777777" w:rsidR="00000000" w:rsidRDefault="00C8405E">
      <w:pPr>
        <w:pStyle w:val="ab"/>
        <w:bidi/>
        <w:rPr>
          <w:rFonts w:hint="cs"/>
          <w:rtl/>
        </w:rPr>
      </w:pPr>
      <w:r>
        <w:rPr>
          <w:rFonts w:hint="cs"/>
          <w:rtl/>
        </w:rPr>
        <w:t xml:space="preserve">הצבעה מס' 8 </w:t>
      </w:r>
    </w:p>
    <w:p w14:paraId="761B21D7" w14:textId="77777777" w:rsidR="00000000" w:rsidRDefault="00C8405E">
      <w:pPr>
        <w:pStyle w:val="a0"/>
        <w:rPr>
          <w:rFonts w:hint="cs"/>
          <w:rtl/>
        </w:rPr>
      </w:pPr>
    </w:p>
    <w:p w14:paraId="09EE1D09" w14:textId="77777777" w:rsidR="00000000" w:rsidRDefault="00C8405E">
      <w:pPr>
        <w:pStyle w:val="ac"/>
        <w:bidi/>
        <w:rPr>
          <w:rFonts w:hint="cs"/>
          <w:rtl/>
        </w:rPr>
      </w:pPr>
      <w:r>
        <w:rPr>
          <w:rFonts w:hint="cs"/>
          <w:rtl/>
        </w:rPr>
        <w:t xml:space="preserve">בעד ההצעה להעביר את הצעת החוק לוועדה </w:t>
      </w:r>
      <w:r>
        <w:rPr>
          <w:rtl/>
        </w:rPr>
        <w:t>–</w:t>
      </w:r>
      <w:r>
        <w:rPr>
          <w:rFonts w:hint="cs"/>
          <w:rtl/>
        </w:rPr>
        <w:t xml:space="preserve">  12</w:t>
      </w:r>
    </w:p>
    <w:p w14:paraId="0EDC935A" w14:textId="77777777" w:rsidR="00000000" w:rsidRDefault="00C8405E">
      <w:pPr>
        <w:pStyle w:val="ac"/>
        <w:bidi/>
        <w:rPr>
          <w:rFonts w:hint="cs"/>
          <w:rtl/>
        </w:rPr>
      </w:pPr>
      <w:r>
        <w:rPr>
          <w:rFonts w:hint="cs"/>
          <w:rtl/>
        </w:rPr>
        <w:t xml:space="preserve">נגד </w:t>
      </w:r>
      <w:r>
        <w:rPr>
          <w:rtl/>
        </w:rPr>
        <w:t>–</w:t>
      </w:r>
      <w:r>
        <w:rPr>
          <w:rFonts w:hint="cs"/>
          <w:rtl/>
        </w:rPr>
        <w:t xml:space="preserve"> 2</w:t>
      </w:r>
    </w:p>
    <w:p w14:paraId="3F0D9633" w14:textId="77777777" w:rsidR="00000000" w:rsidRDefault="00C8405E">
      <w:pPr>
        <w:pStyle w:val="ac"/>
        <w:bidi/>
        <w:rPr>
          <w:rFonts w:hint="cs"/>
          <w:rtl/>
        </w:rPr>
      </w:pPr>
      <w:r>
        <w:rPr>
          <w:rFonts w:hint="cs"/>
          <w:rtl/>
        </w:rPr>
        <w:t xml:space="preserve">נמנעים </w:t>
      </w:r>
      <w:r>
        <w:rPr>
          <w:rtl/>
        </w:rPr>
        <w:t>–</w:t>
      </w:r>
      <w:r>
        <w:rPr>
          <w:rFonts w:hint="cs"/>
          <w:rtl/>
        </w:rPr>
        <w:t xml:space="preserve"> 1</w:t>
      </w:r>
    </w:p>
    <w:p w14:paraId="0747E657" w14:textId="77777777" w:rsidR="00000000" w:rsidRDefault="00C8405E">
      <w:pPr>
        <w:pStyle w:val="ad"/>
        <w:bidi/>
        <w:rPr>
          <w:rFonts w:hint="cs"/>
          <w:rtl/>
        </w:rPr>
      </w:pPr>
      <w:r>
        <w:rPr>
          <w:rFonts w:hint="cs"/>
          <w:rtl/>
        </w:rPr>
        <w:t xml:space="preserve">ההצעה להעביר את הצעת חוק זכויות התלמיד (תיקון) (שמירה על כבוד עובד הוראה), </w:t>
      </w:r>
    </w:p>
    <w:p w14:paraId="6C5C59D7" w14:textId="77777777" w:rsidR="00000000" w:rsidRDefault="00C8405E">
      <w:pPr>
        <w:pStyle w:val="ad"/>
        <w:bidi/>
        <w:rPr>
          <w:rFonts w:hint="cs"/>
          <w:rtl/>
        </w:rPr>
      </w:pPr>
      <w:r>
        <w:rPr>
          <w:rFonts w:hint="cs"/>
          <w:rtl/>
        </w:rPr>
        <w:t>התשס"ה-2004, לוועדת החינוך</w:t>
      </w:r>
      <w:r>
        <w:rPr>
          <w:rFonts w:hint="cs"/>
          <w:rtl/>
        </w:rPr>
        <w:t xml:space="preserve">, התרבות והספורט נתקבלה.  </w:t>
      </w:r>
    </w:p>
    <w:p w14:paraId="2DEF7CD3" w14:textId="77777777" w:rsidR="00000000" w:rsidRDefault="00C8405E">
      <w:pPr>
        <w:pStyle w:val="a0"/>
        <w:rPr>
          <w:rFonts w:hint="cs"/>
          <w:rtl/>
        </w:rPr>
      </w:pPr>
    </w:p>
    <w:p w14:paraId="57947DE6" w14:textId="77777777" w:rsidR="00000000" w:rsidRDefault="00C8405E">
      <w:pPr>
        <w:pStyle w:val="af1"/>
        <w:rPr>
          <w:rtl/>
        </w:rPr>
      </w:pPr>
      <w:r>
        <w:rPr>
          <w:rtl/>
        </w:rPr>
        <w:t>היו"ר חמי דורון:</w:t>
      </w:r>
    </w:p>
    <w:p w14:paraId="76AEB2D3" w14:textId="77777777" w:rsidR="00000000" w:rsidRDefault="00C8405E">
      <w:pPr>
        <w:pStyle w:val="a0"/>
        <w:rPr>
          <w:rtl/>
        </w:rPr>
      </w:pPr>
    </w:p>
    <w:p w14:paraId="270F336D" w14:textId="77777777" w:rsidR="00000000" w:rsidRDefault="00C8405E">
      <w:pPr>
        <w:pStyle w:val="a0"/>
        <w:rPr>
          <w:rFonts w:hint="cs"/>
          <w:rtl/>
        </w:rPr>
      </w:pPr>
      <w:r>
        <w:rPr>
          <w:rFonts w:hint="cs"/>
          <w:rtl/>
        </w:rPr>
        <w:t xml:space="preserve">ובכן, 12 חברי כנסת בעד, שני מתנגדים, אחד נמנע. אני קובע שהצעת החוק עברה בקריאה ראשונה, והיא תעבור להכנה לקריאה שנייה ושלישית לוועדת החינוך והתרבות של הכנסת. </w:t>
      </w:r>
    </w:p>
    <w:p w14:paraId="0D34B04C" w14:textId="77777777" w:rsidR="00000000" w:rsidRDefault="00C8405E">
      <w:pPr>
        <w:pStyle w:val="a2"/>
        <w:rPr>
          <w:rFonts w:hint="cs"/>
          <w:rtl/>
        </w:rPr>
      </w:pPr>
    </w:p>
    <w:p w14:paraId="395C02F7" w14:textId="77777777" w:rsidR="00000000" w:rsidRDefault="00C8405E">
      <w:pPr>
        <w:pStyle w:val="a0"/>
        <w:rPr>
          <w:rFonts w:hint="cs"/>
          <w:rtl/>
        </w:rPr>
      </w:pPr>
    </w:p>
    <w:p w14:paraId="19EA8FC8" w14:textId="77777777" w:rsidR="00000000" w:rsidRDefault="00C8405E">
      <w:pPr>
        <w:pStyle w:val="a2"/>
        <w:rPr>
          <w:rFonts w:hint="cs"/>
          <w:rtl/>
        </w:rPr>
      </w:pPr>
      <w:bookmarkStart w:id="197" w:name="_Toc98671426"/>
      <w:r>
        <w:rPr>
          <w:rFonts w:hint="cs"/>
          <w:rtl/>
        </w:rPr>
        <w:t>מסמכים שהונחו על שולחן הכנסת</w:t>
      </w:r>
      <w:bookmarkEnd w:id="197"/>
    </w:p>
    <w:p w14:paraId="569A9B29" w14:textId="77777777" w:rsidR="00000000" w:rsidRDefault="00C8405E">
      <w:pPr>
        <w:pStyle w:val="a0"/>
        <w:rPr>
          <w:rFonts w:hint="cs"/>
          <w:rtl/>
        </w:rPr>
      </w:pPr>
    </w:p>
    <w:p w14:paraId="043F53E2" w14:textId="77777777" w:rsidR="00000000" w:rsidRDefault="00C8405E">
      <w:pPr>
        <w:pStyle w:val="af1"/>
        <w:rPr>
          <w:rtl/>
        </w:rPr>
      </w:pPr>
      <w:r>
        <w:rPr>
          <w:rtl/>
        </w:rPr>
        <w:t>היו"ר חמי דורון:</w:t>
      </w:r>
    </w:p>
    <w:p w14:paraId="0C81AC5E" w14:textId="77777777" w:rsidR="00000000" w:rsidRDefault="00C8405E">
      <w:pPr>
        <w:pStyle w:val="a0"/>
        <w:rPr>
          <w:rtl/>
        </w:rPr>
      </w:pPr>
    </w:p>
    <w:p w14:paraId="65BE4C84" w14:textId="77777777" w:rsidR="00000000" w:rsidRDefault="00C8405E">
      <w:pPr>
        <w:pStyle w:val="a0"/>
        <w:rPr>
          <w:rFonts w:hint="cs"/>
          <w:rtl/>
        </w:rPr>
      </w:pPr>
      <w:r>
        <w:rPr>
          <w:rFonts w:hint="cs"/>
          <w:rtl/>
        </w:rPr>
        <w:t>הו</w:t>
      </w:r>
      <w:r>
        <w:rPr>
          <w:rFonts w:hint="cs"/>
          <w:rtl/>
        </w:rPr>
        <w:t xml:space="preserve">דעה לסגן מזכיר הכנסת. </w:t>
      </w:r>
    </w:p>
    <w:p w14:paraId="508A50E6" w14:textId="77777777" w:rsidR="00000000" w:rsidRDefault="00C8405E">
      <w:pPr>
        <w:pStyle w:val="a0"/>
        <w:rPr>
          <w:rFonts w:hint="cs"/>
          <w:rtl/>
        </w:rPr>
      </w:pPr>
    </w:p>
    <w:p w14:paraId="654E6570" w14:textId="77777777" w:rsidR="00000000" w:rsidRDefault="00C8405E">
      <w:pPr>
        <w:pStyle w:val="a"/>
        <w:rPr>
          <w:rtl/>
        </w:rPr>
      </w:pPr>
      <w:bookmarkStart w:id="198" w:name="FS000000128T15_11_2004_18_34_56"/>
      <w:bookmarkStart w:id="199" w:name="_Toc98671427"/>
      <w:bookmarkEnd w:id="198"/>
      <w:r>
        <w:rPr>
          <w:rFonts w:hint="eastAsia"/>
          <w:rtl/>
        </w:rPr>
        <w:t>סגן</w:t>
      </w:r>
      <w:r>
        <w:rPr>
          <w:rtl/>
        </w:rPr>
        <w:t xml:space="preserve"> מזכיר הכנסת דוד לב:</w:t>
      </w:r>
      <w:bookmarkEnd w:id="199"/>
    </w:p>
    <w:p w14:paraId="0B966A62" w14:textId="77777777" w:rsidR="00000000" w:rsidRDefault="00C8405E">
      <w:pPr>
        <w:pStyle w:val="a0"/>
        <w:rPr>
          <w:rtl/>
        </w:rPr>
      </w:pPr>
    </w:p>
    <w:p w14:paraId="247BEC46" w14:textId="77777777" w:rsidR="00000000" w:rsidRDefault="00C8405E">
      <w:pPr>
        <w:pStyle w:val="a0"/>
        <w:rPr>
          <w:rFonts w:hint="cs"/>
          <w:rtl/>
        </w:rPr>
      </w:pPr>
      <w:r>
        <w:rPr>
          <w:rFonts w:hint="eastAsia"/>
          <w:rtl/>
        </w:rPr>
        <w:t>ברשות</w:t>
      </w:r>
      <w:r>
        <w:rPr>
          <w:rtl/>
        </w:rPr>
        <w:t xml:space="preserve"> </w:t>
      </w:r>
      <w:r>
        <w:rPr>
          <w:rFonts w:hint="eastAsia"/>
          <w:rtl/>
        </w:rPr>
        <w:t>יושב</w:t>
      </w:r>
      <w:r>
        <w:rPr>
          <w:rtl/>
        </w:rPr>
        <w:t>-ראש הישיבה, הנני מתכבד להודיע</w:t>
      </w:r>
      <w:r>
        <w:rPr>
          <w:rFonts w:hint="cs"/>
          <w:rtl/>
        </w:rPr>
        <w:t>,</w:t>
      </w:r>
      <w:r>
        <w:rPr>
          <w:rtl/>
        </w:rPr>
        <w:t xml:space="preserve"> כי הונח</w:t>
      </w:r>
      <w:r>
        <w:rPr>
          <w:rFonts w:hint="cs"/>
          <w:rtl/>
        </w:rPr>
        <w:t>ו</w:t>
      </w:r>
      <w:r>
        <w:rPr>
          <w:rtl/>
        </w:rPr>
        <w:t xml:space="preserve"> היום על ש</w:t>
      </w:r>
      <w:r>
        <w:rPr>
          <w:rFonts w:hint="cs"/>
          <w:rtl/>
        </w:rPr>
        <w:t>ו</w:t>
      </w:r>
      <w:r>
        <w:rPr>
          <w:rtl/>
        </w:rPr>
        <w:t>לחן הכנסת</w:t>
      </w:r>
      <w:r>
        <w:rPr>
          <w:rFonts w:hint="cs"/>
          <w:rtl/>
        </w:rPr>
        <w:t xml:space="preserve"> </w:t>
      </w:r>
      <w:r>
        <w:rPr>
          <w:rtl/>
        </w:rPr>
        <w:t>–</w:t>
      </w:r>
      <w:r>
        <w:rPr>
          <w:rFonts w:hint="cs"/>
          <w:rtl/>
        </w:rPr>
        <w:t xml:space="preserve"> </w:t>
      </w:r>
    </w:p>
    <w:p w14:paraId="4123F586" w14:textId="77777777" w:rsidR="00000000" w:rsidRDefault="00C8405E">
      <w:pPr>
        <w:pStyle w:val="a0"/>
        <w:rPr>
          <w:rFonts w:hint="cs"/>
          <w:rtl/>
        </w:rPr>
      </w:pPr>
    </w:p>
    <w:p w14:paraId="1B8EE315" w14:textId="77777777" w:rsidR="00000000" w:rsidRDefault="00C8405E">
      <w:pPr>
        <w:pStyle w:val="a0"/>
        <w:rPr>
          <w:rFonts w:cs="David" w:hint="cs"/>
          <w:rtl/>
        </w:rPr>
      </w:pPr>
      <w:r>
        <w:rPr>
          <w:rFonts w:hint="eastAsia"/>
          <w:rtl/>
        </w:rPr>
        <w:t>לקריאה</w:t>
      </w:r>
      <w:r>
        <w:rPr>
          <w:rtl/>
        </w:rPr>
        <w:t xml:space="preserve"> ראשונה</w:t>
      </w:r>
      <w:r>
        <w:rPr>
          <w:rFonts w:hint="cs"/>
          <w:rtl/>
        </w:rPr>
        <w:t>,</w:t>
      </w:r>
      <w:r>
        <w:rPr>
          <w:rtl/>
        </w:rPr>
        <w:t xml:space="preserve"> מטעם הממשלה</w:t>
      </w:r>
      <w:r>
        <w:rPr>
          <w:rFonts w:hint="cs"/>
          <w:rtl/>
        </w:rPr>
        <w:t>: הצעת חוק הספנות (כלי שיט זר בשליטה של גורם ישראלי)</w:t>
      </w:r>
      <w:r>
        <w:rPr>
          <w:rtl/>
        </w:rPr>
        <w:t>, התשס"</w:t>
      </w:r>
      <w:r>
        <w:rPr>
          <w:rFonts w:hint="eastAsia"/>
          <w:rtl/>
        </w:rPr>
        <w:t>ה</w:t>
      </w:r>
      <w:r>
        <w:rPr>
          <w:rtl/>
        </w:rPr>
        <w:t>-2004</w:t>
      </w:r>
      <w:r>
        <w:rPr>
          <w:rFonts w:hint="cs"/>
          <w:rtl/>
        </w:rPr>
        <w:t>.</w:t>
      </w:r>
      <w:r>
        <w:rPr>
          <w:rFonts w:cs="David"/>
          <w:rtl/>
        </w:rPr>
        <w:t xml:space="preserve"> </w:t>
      </w:r>
    </w:p>
    <w:p w14:paraId="53AA6875" w14:textId="77777777" w:rsidR="00000000" w:rsidRDefault="00C8405E">
      <w:pPr>
        <w:pStyle w:val="a0"/>
        <w:bidi w:val="0"/>
        <w:rPr>
          <w:rFonts w:cs="David"/>
          <w:rtl/>
        </w:rPr>
      </w:pPr>
    </w:p>
    <w:p w14:paraId="4B762373" w14:textId="77777777" w:rsidR="00000000" w:rsidRDefault="00C8405E">
      <w:pPr>
        <w:pStyle w:val="a0"/>
      </w:pPr>
      <w:r>
        <w:rPr>
          <w:rFonts w:hint="eastAsia"/>
          <w:rtl/>
        </w:rPr>
        <w:t>לקריאה</w:t>
      </w:r>
      <w:r>
        <w:rPr>
          <w:rtl/>
        </w:rPr>
        <w:t xml:space="preserve"> ראשונה</w:t>
      </w:r>
      <w:r>
        <w:rPr>
          <w:rFonts w:hint="cs"/>
          <w:rtl/>
        </w:rPr>
        <w:t>,</w:t>
      </w:r>
      <w:r>
        <w:rPr>
          <w:rtl/>
        </w:rPr>
        <w:t xml:space="preserve"> מטעם </w:t>
      </w:r>
      <w:r>
        <w:rPr>
          <w:rFonts w:hint="cs"/>
          <w:rtl/>
        </w:rPr>
        <w:t xml:space="preserve">חברי הכנסת: הצעת </w:t>
      </w:r>
      <w:r>
        <w:rPr>
          <w:rFonts w:hint="cs"/>
          <w:rtl/>
        </w:rPr>
        <w:t>חוק העונשין (תיקון מס' 83) (צווי הפסקת שימוש למקום המשמש לביצוע עבירות זנות), התשס"ה-2004, של חברת הכנסת זהבה גלאון; הצעת חוק למניעת הונאה בתפילין ובמזוזות (תיקון) (מניעת הונאה בספרי תורה ובמגילות), התשס"ה-2004, של חבר הכנסת משה גפני; הצעת חוק הביטוח הלאומ</w:t>
      </w:r>
      <w:r>
        <w:rPr>
          <w:rFonts w:hint="cs"/>
          <w:rtl/>
        </w:rPr>
        <w:t>י (תיקון מס' 77) (פיצוי נפגעי גזזת), התשס"ה-2004, של חברי הכנסת עמיר פרץ, דוד טל ואילנה כהן; הצעת חוק הביטוח הלאומי (תיקון מס' 78) (אי-תשלום גמלאות בשל פשע שבוצע מתוך מניע לאומני), התשס"ה-2004, של חבר הכנסת אריה אלדד; הצעת חוק השבת קצבה לבן זוג שנישא בשנית</w:t>
      </w:r>
      <w:r>
        <w:rPr>
          <w:rFonts w:hint="cs"/>
          <w:rtl/>
        </w:rPr>
        <w:t xml:space="preserve"> ונישואיו השניים פקעו (תיקוני חקיקה), התשס"ה-2004, של חבר הכנסת דני יתום וקבוצת חברי הכנסת. תודה.</w:t>
      </w:r>
    </w:p>
    <w:p w14:paraId="0E3ACF8B" w14:textId="77777777" w:rsidR="00000000" w:rsidRDefault="00C8405E">
      <w:pPr>
        <w:pStyle w:val="a0"/>
        <w:bidi w:val="0"/>
        <w:rPr>
          <w:rFonts w:cs="David"/>
          <w:rtl/>
        </w:rPr>
      </w:pPr>
    </w:p>
    <w:p w14:paraId="0138B608" w14:textId="77777777" w:rsidR="00000000" w:rsidRDefault="00C8405E">
      <w:pPr>
        <w:pStyle w:val="af1"/>
        <w:rPr>
          <w:rtl/>
        </w:rPr>
      </w:pPr>
      <w:r>
        <w:rPr>
          <w:rtl/>
        </w:rPr>
        <w:t>היו"ר חמי דורון:</w:t>
      </w:r>
    </w:p>
    <w:p w14:paraId="77ABFCA9" w14:textId="77777777" w:rsidR="00000000" w:rsidRDefault="00C8405E">
      <w:pPr>
        <w:pStyle w:val="a0"/>
        <w:rPr>
          <w:rtl/>
        </w:rPr>
      </w:pPr>
    </w:p>
    <w:p w14:paraId="1C08E299" w14:textId="77777777" w:rsidR="00000000" w:rsidRDefault="00C8405E">
      <w:pPr>
        <w:pStyle w:val="a0"/>
        <w:rPr>
          <w:rFonts w:hint="cs"/>
          <w:rtl/>
        </w:rPr>
      </w:pPr>
      <w:r>
        <w:rPr>
          <w:rFonts w:hint="cs"/>
          <w:rtl/>
        </w:rPr>
        <w:t xml:space="preserve">תודה, אדוני סגן המזכיר. </w:t>
      </w:r>
    </w:p>
    <w:p w14:paraId="1BE9C8B2" w14:textId="77777777" w:rsidR="00000000" w:rsidRDefault="00C8405E">
      <w:pPr>
        <w:pStyle w:val="a0"/>
        <w:rPr>
          <w:rtl/>
        </w:rPr>
      </w:pPr>
    </w:p>
    <w:p w14:paraId="72C52895" w14:textId="77777777" w:rsidR="00000000" w:rsidRDefault="00C8405E">
      <w:pPr>
        <w:pStyle w:val="a0"/>
        <w:rPr>
          <w:rFonts w:hint="cs"/>
          <w:rtl/>
        </w:rPr>
      </w:pPr>
    </w:p>
    <w:p w14:paraId="10B2C6C1" w14:textId="77777777" w:rsidR="00000000" w:rsidRDefault="00C8405E">
      <w:pPr>
        <w:pStyle w:val="a2"/>
        <w:rPr>
          <w:rFonts w:hint="cs"/>
          <w:rtl/>
        </w:rPr>
      </w:pPr>
      <w:bookmarkStart w:id="200" w:name="_Toc98671428"/>
      <w:r>
        <w:rPr>
          <w:rFonts w:hint="cs"/>
          <w:rtl/>
        </w:rPr>
        <w:t>שאילתות ותשובות</w:t>
      </w:r>
      <w:bookmarkEnd w:id="200"/>
    </w:p>
    <w:p w14:paraId="357F9FDF" w14:textId="77777777" w:rsidR="00000000" w:rsidRDefault="00C8405E">
      <w:pPr>
        <w:pStyle w:val="a0"/>
        <w:rPr>
          <w:rFonts w:hint="cs"/>
          <w:rtl/>
        </w:rPr>
      </w:pPr>
    </w:p>
    <w:p w14:paraId="7C250BF8" w14:textId="77777777" w:rsidR="00000000" w:rsidRDefault="00C8405E">
      <w:pPr>
        <w:pStyle w:val="af1"/>
        <w:rPr>
          <w:rtl/>
        </w:rPr>
      </w:pPr>
      <w:r>
        <w:rPr>
          <w:rtl/>
        </w:rPr>
        <w:t>היו"ר חמי דורון:</w:t>
      </w:r>
    </w:p>
    <w:p w14:paraId="344920C1" w14:textId="77777777" w:rsidR="00000000" w:rsidRDefault="00C8405E">
      <w:pPr>
        <w:pStyle w:val="a0"/>
        <w:rPr>
          <w:rtl/>
        </w:rPr>
      </w:pPr>
    </w:p>
    <w:p w14:paraId="747A6919" w14:textId="77777777" w:rsidR="00000000" w:rsidRDefault="00C8405E">
      <w:pPr>
        <w:pStyle w:val="a"/>
        <w:rPr>
          <w:rFonts w:hint="cs"/>
          <w:rtl/>
        </w:rPr>
      </w:pPr>
      <w:bookmarkStart w:id="201" w:name="FS000000513T15_11_2004_18_36_27"/>
      <w:bookmarkEnd w:id="201"/>
    </w:p>
    <w:p w14:paraId="171ECDE2" w14:textId="77777777" w:rsidR="00000000" w:rsidRDefault="00C8405E">
      <w:pPr>
        <w:pStyle w:val="a0"/>
        <w:rPr>
          <w:rFonts w:hint="cs"/>
          <w:rtl/>
        </w:rPr>
      </w:pPr>
      <w:r>
        <w:rPr>
          <w:rFonts w:hint="cs"/>
          <w:rtl/>
        </w:rPr>
        <w:t xml:space="preserve">אנחנו נעבור לשאילתות לשר הפנים. סגן שר הפנים ויקטור בריילובסקי, בבקשה. מאחר </w:t>
      </w:r>
      <w:r>
        <w:rPr>
          <w:rFonts w:hint="cs"/>
          <w:rtl/>
        </w:rPr>
        <w:t xml:space="preserve">ששר התקשורת עדיין לא הגיע, שינינו את סדר-היום. </w:t>
      </w:r>
    </w:p>
    <w:p w14:paraId="13CD1CDD" w14:textId="77777777" w:rsidR="00000000" w:rsidRDefault="00C8405E">
      <w:pPr>
        <w:pStyle w:val="a0"/>
        <w:ind w:firstLine="0"/>
        <w:rPr>
          <w:rFonts w:hint="cs"/>
          <w:rtl/>
        </w:rPr>
      </w:pPr>
    </w:p>
    <w:p w14:paraId="3ED901E2" w14:textId="77777777" w:rsidR="00000000" w:rsidRDefault="00C8405E">
      <w:pPr>
        <w:pStyle w:val="a1"/>
        <w:jc w:val="center"/>
        <w:rPr>
          <w:rtl/>
        </w:rPr>
      </w:pPr>
      <w:bookmarkStart w:id="202" w:name="CQ10411FI0010411T15_11_2004_19_25_14"/>
      <w:bookmarkStart w:id="203" w:name="_Toc98671429"/>
      <w:bookmarkEnd w:id="202"/>
      <w:r>
        <w:rPr>
          <w:rtl/>
        </w:rPr>
        <w:t>65. הסדרת מעמדם של לא-יהודים</w:t>
      </w:r>
      <w:bookmarkEnd w:id="203"/>
    </w:p>
    <w:p w14:paraId="262A0C67" w14:textId="77777777" w:rsidR="00000000" w:rsidRDefault="00C8405E">
      <w:pPr>
        <w:pStyle w:val="a0"/>
        <w:rPr>
          <w:rFonts w:hint="cs"/>
          <w:rtl/>
        </w:rPr>
      </w:pPr>
    </w:p>
    <w:p w14:paraId="362A81F7" w14:textId="77777777" w:rsidR="00000000" w:rsidRDefault="00C8405E">
      <w:pPr>
        <w:pStyle w:val="a0"/>
        <w:ind w:firstLine="0"/>
        <w:rPr>
          <w:bCs/>
          <w:u w:val="single"/>
        </w:rPr>
      </w:pPr>
      <w:bookmarkStart w:id="204" w:name="ESQ10411"/>
      <w:bookmarkEnd w:id="204"/>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7C8C390" w14:textId="77777777" w:rsidR="00000000" w:rsidRDefault="00C8405E">
      <w:pPr>
        <w:pStyle w:val="a0"/>
      </w:pPr>
      <w:r>
        <w:rPr>
          <w:rFonts w:hint="eastAsia"/>
          <w:rtl/>
        </w:rPr>
        <w:t>ביום</w:t>
      </w:r>
      <w:r>
        <w:rPr>
          <w:rtl/>
        </w:rPr>
        <w:t xml:space="preserve"> כ"</w:t>
      </w:r>
      <w:r>
        <w:rPr>
          <w:rFonts w:hint="eastAsia"/>
          <w:rtl/>
        </w:rPr>
        <w:t>ב</w:t>
      </w:r>
      <w:r>
        <w:rPr>
          <w:rtl/>
        </w:rPr>
        <w:t xml:space="preserve"> באדר ב' </w:t>
      </w:r>
      <w:r>
        <w:rPr>
          <w:rFonts w:hint="cs"/>
          <w:rtl/>
        </w:rPr>
        <w:t>ה</w:t>
      </w:r>
      <w:r>
        <w:rPr>
          <w:rtl/>
        </w:rPr>
        <w:t>תשס"</w:t>
      </w:r>
      <w:r>
        <w:rPr>
          <w:rFonts w:hint="eastAsia"/>
          <w:rtl/>
        </w:rPr>
        <w:t>ג</w:t>
      </w:r>
      <w:r>
        <w:rPr>
          <w:rtl/>
        </w:rPr>
        <w:t xml:space="preserve"> (26 במרס 2003):</w:t>
      </w:r>
    </w:p>
    <w:p w14:paraId="0C033532" w14:textId="77777777" w:rsidR="00000000" w:rsidRDefault="00C8405E">
      <w:pPr>
        <w:pStyle w:val="a0"/>
        <w:ind w:firstLine="720"/>
        <w:rPr>
          <w:rFonts w:hint="cs"/>
          <w:rtl/>
        </w:rPr>
      </w:pPr>
    </w:p>
    <w:p w14:paraId="721C7662" w14:textId="77777777" w:rsidR="00000000" w:rsidRDefault="00C8405E">
      <w:pPr>
        <w:pStyle w:val="a0"/>
        <w:ind w:firstLine="720"/>
        <w:rPr>
          <w:rFonts w:hint="cs"/>
          <w:rtl/>
        </w:rPr>
      </w:pPr>
      <w:r>
        <w:rPr>
          <w:rFonts w:hint="cs"/>
          <w:rtl/>
        </w:rPr>
        <w:t xml:space="preserve">פורסם כי כעת, בעקבות מדיניות חדשה, יוסדר מעמדם של שבעה </w:t>
      </w:r>
      <w:r>
        <w:rPr>
          <w:rtl/>
        </w:rPr>
        <w:t xml:space="preserve">לא-יהודים </w:t>
      </w:r>
      <w:r>
        <w:rPr>
          <w:rFonts w:hint="cs"/>
          <w:rtl/>
        </w:rPr>
        <w:t>שבקשתם ל</w:t>
      </w:r>
      <w:r>
        <w:rPr>
          <w:rtl/>
        </w:rPr>
        <w:t xml:space="preserve">מעמד תושב </w:t>
      </w:r>
      <w:r>
        <w:rPr>
          <w:rFonts w:hint="cs"/>
          <w:rtl/>
        </w:rPr>
        <w:t>נדחתה</w:t>
      </w:r>
      <w:r>
        <w:rPr>
          <w:rtl/>
        </w:rPr>
        <w:t xml:space="preserve">. </w:t>
      </w:r>
    </w:p>
    <w:p w14:paraId="48F688C9" w14:textId="77777777" w:rsidR="00000000" w:rsidRDefault="00C8405E">
      <w:pPr>
        <w:pStyle w:val="a0"/>
        <w:ind w:firstLine="720"/>
        <w:rPr>
          <w:rFonts w:hint="cs"/>
        </w:rPr>
      </w:pPr>
    </w:p>
    <w:p w14:paraId="34EA522C" w14:textId="77777777" w:rsidR="00000000" w:rsidRDefault="00C8405E">
      <w:pPr>
        <w:pStyle w:val="a0"/>
        <w:ind w:firstLine="720"/>
      </w:pPr>
      <w:r>
        <w:rPr>
          <w:rFonts w:hint="cs"/>
          <w:rtl/>
        </w:rPr>
        <w:t>רצוני ל</w:t>
      </w:r>
      <w:r>
        <w:rPr>
          <w:rFonts w:hint="cs"/>
          <w:rtl/>
        </w:rPr>
        <w:t>שאול</w:t>
      </w:r>
      <w:r>
        <w:rPr>
          <w:rtl/>
        </w:rPr>
        <w:t>:</w:t>
      </w:r>
    </w:p>
    <w:p w14:paraId="1C5F42F2" w14:textId="77777777" w:rsidR="00000000" w:rsidRDefault="00C8405E">
      <w:pPr>
        <w:pStyle w:val="a0"/>
        <w:ind w:firstLine="720"/>
      </w:pPr>
    </w:p>
    <w:p w14:paraId="0D97F30B" w14:textId="77777777" w:rsidR="00000000" w:rsidRDefault="00C8405E">
      <w:pPr>
        <w:pStyle w:val="a0"/>
        <w:ind w:firstLine="720"/>
        <w:rPr>
          <w:rtl/>
        </w:rPr>
      </w:pPr>
      <w:r>
        <w:rPr>
          <w:rFonts w:hint="cs"/>
          <w:rtl/>
        </w:rPr>
        <w:t xml:space="preserve">1. </w:t>
      </w:r>
      <w:r>
        <w:rPr>
          <w:rtl/>
        </w:rPr>
        <w:t xml:space="preserve">מה היתה </w:t>
      </w:r>
      <w:r>
        <w:rPr>
          <w:rFonts w:hint="cs"/>
          <w:rtl/>
        </w:rPr>
        <w:t>ה</w:t>
      </w:r>
      <w:r>
        <w:rPr>
          <w:rtl/>
        </w:rPr>
        <w:t>בקש</w:t>
      </w:r>
      <w:r>
        <w:rPr>
          <w:rFonts w:hint="cs"/>
          <w:rtl/>
        </w:rPr>
        <w:t>ה</w:t>
      </w:r>
      <w:r>
        <w:rPr>
          <w:rtl/>
        </w:rPr>
        <w:t xml:space="preserve"> </w:t>
      </w:r>
      <w:r>
        <w:rPr>
          <w:rFonts w:hint="cs"/>
          <w:rtl/>
        </w:rPr>
        <w:t>ב</w:t>
      </w:r>
      <w:r>
        <w:rPr>
          <w:rtl/>
        </w:rPr>
        <w:t>כל אחד משבע</w:t>
      </w:r>
      <w:r>
        <w:rPr>
          <w:rFonts w:hint="cs"/>
          <w:rtl/>
        </w:rPr>
        <w:t>ת</w:t>
      </w:r>
      <w:r>
        <w:rPr>
          <w:rtl/>
        </w:rPr>
        <w:t xml:space="preserve"> </w:t>
      </w:r>
      <w:r>
        <w:rPr>
          <w:rFonts w:hint="cs"/>
          <w:rtl/>
        </w:rPr>
        <w:t>ה</w:t>
      </w:r>
      <w:r>
        <w:rPr>
          <w:rtl/>
        </w:rPr>
        <w:t xml:space="preserve">מקרים שצוינו בכתבה, והאם אכן </w:t>
      </w:r>
      <w:r>
        <w:rPr>
          <w:rFonts w:hint="cs"/>
          <w:rtl/>
        </w:rPr>
        <w:t>הם נדחו</w:t>
      </w:r>
      <w:r>
        <w:rPr>
          <w:rtl/>
        </w:rPr>
        <w:t xml:space="preserve"> עד למינויך?</w:t>
      </w:r>
    </w:p>
    <w:p w14:paraId="19539828" w14:textId="77777777" w:rsidR="00000000" w:rsidRDefault="00C8405E">
      <w:pPr>
        <w:pStyle w:val="a0"/>
        <w:ind w:firstLine="720"/>
        <w:rPr>
          <w:rtl/>
        </w:rPr>
      </w:pPr>
    </w:p>
    <w:p w14:paraId="370101FC" w14:textId="77777777" w:rsidR="00000000" w:rsidRDefault="00C8405E">
      <w:pPr>
        <w:pStyle w:val="a0"/>
        <w:ind w:firstLine="720"/>
        <w:rPr>
          <w:rtl/>
        </w:rPr>
      </w:pPr>
      <w:r>
        <w:rPr>
          <w:rFonts w:hint="cs"/>
          <w:rtl/>
        </w:rPr>
        <w:t xml:space="preserve">2. </w:t>
      </w:r>
      <w:r>
        <w:rPr>
          <w:rtl/>
        </w:rPr>
        <w:t>האם הוסדר מעמדם ואושרה בקשתם מאז מינויך?</w:t>
      </w:r>
    </w:p>
    <w:p w14:paraId="3CB5F704" w14:textId="77777777" w:rsidR="00000000" w:rsidRDefault="00C8405E">
      <w:pPr>
        <w:pStyle w:val="a0"/>
        <w:ind w:firstLine="720"/>
        <w:rPr>
          <w:rtl/>
        </w:rPr>
      </w:pPr>
    </w:p>
    <w:p w14:paraId="2BD21F75" w14:textId="77777777" w:rsidR="00000000" w:rsidRDefault="00C8405E">
      <w:pPr>
        <w:pStyle w:val="a0"/>
        <w:ind w:firstLine="720"/>
        <w:rPr>
          <w:rtl/>
        </w:rPr>
      </w:pPr>
      <w:r>
        <w:rPr>
          <w:rFonts w:hint="cs"/>
          <w:rtl/>
        </w:rPr>
        <w:t xml:space="preserve">3. </w:t>
      </w:r>
      <w:r>
        <w:rPr>
          <w:rtl/>
        </w:rPr>
        <w:t xml:space="preserve">אם כן </w:t>
      </w:r>
      <w:r>
        <w:rPr>
          <w:rFonts w:hint="cs"/>
          <w:rtl/>
        </w:rPr>
        <w:t>–</w:t>
      </w:r>
      <w:r>
        <w:rPr>
          <w:rtl/>
        </w:rPr>
        <w:t xml:space="preserve"> מה אושר לכל אחד מהמקרים?</w:t>
      </w:r>
    </w:p>
    <w:p w14:paraId="370D9E86" w14:textId="77777777" w:rsidR="00000000" w:rsidRDefault="00C8405E">
      <w:pPr>
        <w:pStyle w:val="a0"/>
        <w:ind w:firstLine="720"/>
        <w:rPr>
          <w:rFonts w:hint="cs"/>
          <w:rtl/>
        </w:rPr>
      </w:pPr>
    </w:p>
    <w:p w14:paraId="20875E69" w14:textId="77777777" w:rsidR="00000000" w:rsidRDefault="00C8405E">
      <w:pPr>
        <w:pStyle w:val="a0"/>
        <w:ind w:firstLine="0"/>
        <w:rPr>
          <w:rFonts w:hint="cs"/>
          <w:b/>
          <w:bCs/>
          <w:u w:val="single"/>
          <w:rtl/>
        </w:rPr>
      </w:pPr>
      <w:r>
        <w:rPr>
          <w:rFonts w:hint="cs"/>
          <w:b/>
          <w:bCs/>
          <w:u w:val="single"/>
          <w:rtl/>
        </w:rPr>
        <w:t>תשובת  סגן שר הפנים ויקטור בריילובסקי:</w:t>
      </w:r>
    </w:p>
    <w:p w14:paraId="043DB2EC" w14:textId="77777777" w:rsidR="00000000" w:rsidRDefault="00C8405E">
      <w:pPr>
        <w:pStyle w:val="a0"/>
        <w:ind w:firstLine="0"/>
        <w:rPr>
          <w:rFonts w:hint="cs"/>
          <w:rtl/>
        </w:rPr>
      </w:pPr>
      <w:r>
        <w:rPr>
          <w:rFonts w:hint="cs"/>
          <w:rtl/>
        </w:rPr>
        <w:t>(לא נקראה, נמסרה לפרוטוקול)</w:t>
      </w:r>
    </w:p>
    <w:p w14:paraId="4E05B3DE" w14:textId="77777777" w:rsidR="00000000" w:rsidRDefault="00C8405E">
      <w:pPr>
        <w:pStyle w:val="a0"/>
        <w:rPr>
          <w:rFonts w:hint="cs"/>
          <w:rtl/>
        </w:rPr>
      </w:pPr>
    </w:p>
    <w:p w14:paraId="4BD224F6" w14:textId="77777777" w:rsidR="00000000" w:rsidRDefault="00C8405E">
      <w:pPr>
        <w:pStyle w:val="a0"/>
        <w:rPr>
          <w:rFonts w:hint="cs"/>
          <w:b/>
          <w:rtl/>
        </w:rPr>
      </w:pPr>
      <w:r>
        <w:rPr>
          <w:rFonts w:hint="cs"/>
          <w:b/>
          <w:rtl/>
        </w:rPr>
        <w:t>1-3. אין לי מה לה</w:t>
      </w:r>
      <w:r>
        <w:rPr>
          <w:rFonts w:hint="cs"/>
          <w:b/>
          <w:rtl/>
        </w:rPr>
        <w:t>וסיף מעבר לאמור בכתבה.</w:t>
      </w:r>
    </w:p>
    <w:p w14:paraId="57E0DEFC" w14:textId="77777777" w:rsidR="00000000" w:rsidRDefault="00C8405E">
      <w:pPr>
        <w:pStyle w:val="a0"/>
        <w:ind w:firstLine="720"/>
        <w:rPr>
          <w:rtl/>
        </w:rPr>
      </w:pPr>
      <w:bookmarkStart w:id="205" w:name="FS000000513T15_11_2004_19_25_01"/>
      <w:bookmarkStart w:id="206" w:name="CQ10411FI0010411T15_11_2004_18_37_28"/>
      <w:bookmarkEnd w:id="205"/>
      <w:bookmarkEnd w:id="206"/>
    </w:p>
    <w:p w14:paraId="68D75FC8" w14:textId="77777777" w:rsidR="00000000" w:rsidRDefault="00C8405E">
      <w:pPr>
        <w:pStyle w:val="a0"/>
        <w:ind w:firstLine="720"/>
      </w:pPr>
    </w:p>
    <w:p w14:paraId="29826DA0" w14:textId="77777777" w:rsidR="00000000" w:rsidRDefault="00C8405E">
      <w:pPr>
        <w:pStyle w:val="a1"/>
        <w:jc w:val="center"/>
        <w:rPr>
          <w:rtl/>
        </w:rPr>
      </w:pPr>
      <w:bookmarkStart w:id="207" w:name="CQ24761FI0024761T15_11_2004_19_27_27"/>
      <w:bookmarkStart w:id="208" w:name="_Toc98671430"/>
      <w:bookmarkEnd w:id="207"/>
      <w:r>
        <w:rPr>
          <w:rtl/>
        </w:rPr>
        <w:t>1464. איחוד מעלה-אפרים ובקעת</w:t>
      </w:r>
      <w:r>
        <w:rPr>
          <w:rFonts w:hint="cs"/>
          <w:rtl/>
        </w:rPr>
        <w:t>-</w:t>
      </w:r>
      <w:r>
        <w:rPr>
          <w:rtl/>
        </w:rPr>
        <w:t>הירדן</w:t>
      </w:r>
      <w:bookmarkEnd w:id="208"/>
    </w:p>
    <w:p w14:paraId="0BB4512B" w14:textId="77777777" w:rsidR="00000000" w:rsidRDefault="00C8405E">
      <w:pPr>
        <w:pStyle w:val="a0"/>
        <w:rPr>
          <w:rFonts w:hint="cs"/>
          <w:rtl/>
        </w:rPr>
      </w:pPr>
    </w:p>
    <w:p w14:paraId="1F9AA162" w14:textId="77777777" w:rsidR="00000000" w:rsidRDefault="00C8405E">
      <w:pPr>
        <w:pStyle w:val="a0"/>
        <w:ind w:firstLine="0"/>
        <w:rPr>
          <w:bCs/>
          <w:u w:val="single"/>
        </w:rPr>
      </w:pPr>
      <w:bookmarkStart w:id="209" w:name="ESQ24761"/>
      <w:bookmarkStart w:id="210" w:name="TextBody8"/>
      <w:bookmarkEnd w:id="209"/>
      <w:r>
        <w:rPr>
          <w:bCs/>
          <w:u w:val="single"/>
          <w:rtl/>
        </w:rPr>
        <w:t>חבר</w:t>
      </w:r>
      <w:bookmarkEnd w:id="210"/>
      <w:r>
        <w:rPr>
          <w:rFonts w:hint="cs"/>
          <w:bCs/>
          <w:u w:val="single"/>
          <w:rtl/>
        </w:rPr>
        <w:t xml:space="preserve"> הכנסת </w:t>
      </w:r>
      <w:bookmarkStart w:id="211" w:name="TextBody2"/>
      <w:r>
        <w:rPr>
          <w:bCs/>
          <w:u w:val="single"/>
          <w:rtl/>
        </w:rPr>
        <w:t>עמרם מצנע</w:t>
      </w:r>
      <w:bookmarkEnd w:id="211"/>
      <w:r>
        <w:rPr>
          <w:rFonts w:hint="cs"/>
          <w:bCs/>
          <w:u w:val="single"/>
          <w:rtl/>
        </w:rPr>
        <w:t xml:space="preserve"> </w:t>
      </w:r>
      <w:bookmarkStart w:id="212" w:name="TextBody9"/>
      <w:r>
        <w:rPr>
          <w:bCs/>
          <w:u w:val="single"/>
          <w:rtl/>
        </w:rPr>
        <w:t>שאל</w:t>
      </w:r>
      <w:bookmarkEnd w:id="212"/>
      <w:r>
        <w:rPr>
          <w:rFonts w:hint="cs"/>
          <w:bCs/>
          <w:u w:val="single"/>
          <w:rtl/>
        </w:rPr>
        <w:t xml:space="preserve"> את</w:t>
      </w:r>
      <w:bookmarkStart w:id="213" w:name="TextBody12"/>
      <w:r>
        <w:rPr>
          <w:bCs/>
          <w:u w:val="single"/>
          <w:rtl/>
        </w:rPr>
        <w:t xml:space="preserve"> שר</w:t>
      </w:r>
      <w:bookmarkEnd w:id="213"/>
      <w:r>
        <w:rPr>
          <w:rFonts w:hint="cs"/>
          <w:bCs/>
          <w:u w:val="single"/>
          <w:rtl/>
        </w:rPr>
        <w:t xml:space="preserve"> </w:t>
      </w:r>
      <w:bookmarkStart w:id="214" w:name="GMGOVMINISTRYNAME"/>
      <w:r>
        <w:rPr>
          <w:bCs/>
          <w:u w:val="single"/>
          <w:rtl/>
        </w:rPr>
        <w:t>הפנים</w:t>
      </w:r>
      <w:bookmarkEnd w:id="214"/>
    </w:p>
    <w:p w14:paraId="0A2E0060" w14:textId="77777777" w:rsidR="00000000" w:rsidRDefault="00C8405E">
      <w:pPr>
        <w:pStyle w:val="a0"/>
        <w:ind w:firstLine="720"/>
      </w:pPr>
      <w:r>
        <w:rPr>
          <w:rtl/>
        </w:rPr>
        <w:t xml:space="preserve"> ביום כ"א באייר התשס"ד (12 במאי 2004):</w:t>
      </w:r>
    </w:p>
    <w:p w14:paraId="21D11933" w14:textId="77777777" w:rsidR="00000000" w:rsidRDefault="00C8405E">
      <w:pPr>
        <w:pStyle w:val="a0"/>
        <w:rPr>
          <w:rFonts w:hint="cs"/>
          <w:rtl/>
        </w:rPr>
      </w:pPr>
    </w:p>
    <w:p w14:paraId="6DC08773" w14:textId="77777777" w:rsidR="00000000" w:rsidRDefault="00C8405E">
      <w:pPr>
        <w:pStyle w:val="a0"/>
        <w:rPr>
          <w:rFonts w:hint="cs"/>
        </w:rPr>
      </w:pPr>
    </w:p>
    <w:p w14:paraId="0E194363" w14:textId="77777777" w:rsidR="00000000" w:rsidRDefault="00C8405E">
      <w:pPr>
        <w:pStyle w:val="a0"/>
        <w:ind w:firstLine="720"/>
      </w:pPr>
      <w:bookmarkStart w:id="215" w:name="TextBody3"/>
      <w:r>
        <w:rPr>
          <w:rtl/>
        </w:rPr>
        <w:t>בנובמבר 2004 אמורות להתקיים בחירות במעלה</w:t>
      </w:r>
      <w:r>
        <w:rPr>
          <w:rFonts w:hint="cs"/>
          <w:rtl/>
        </w:rPr>
        <w:t>-</w:t>
      </w:r>
      <w:r>
        <w:rPr>
          <w:rtl/>
        </w:rPr>
        <w:t>אפרים.</w:t>
      </w:r>
      <w:r>
        <w:rPr>
          <w:rFonts w:hint="cs"/>
          <w:rtl/>
        </w:rPr>
        <w:t xml:space="preserve"> </w:t>
      </w:r>
      <w:r>
        <w:rPr>
          <w:rtl/>
        </w:rPr>
        <w:t>במועצה האזורית בקעת</w:t>
      </w:r>
      <w:r>
        <w:rPr>
          <w:rFonts w:hint="cs"/>
          <w:rtl/>
        </w:rPr>
        <w:t>-</w:t>
      </w:r>
      <w:r>
        <w:rPr>
          <w:rtl/>
        </w:rPr>
        <w:t>הירדן התקיימו בחירות בינואר 2004</w:t>
      </w:r>
      <w:r>
        <w:rPr>
          <w:rFonts w:hint="cs"/>
          <w:rtl/>
        </w:rPr>
        <w:t>, ש</w:t>
      </w:r>
      <w:r>
        <w:rPr>
          <w:rtl/>
        </w:rPr>
        <w:t>בהן לא היו שותפ</w:t>
      </w:r>
      <w:r>
        <w:rPr>
          <w:rtl/>
        </w:rPr>
        <w:t>ים תושבי מעלה</w:t>
      </w:r>
      <w:r>
        <w:rPr>
          <w:rFonts w:hint="cs"/>
          <w:rtl/>
        </w:rPr>
        <w:t>-</w:t>
      </w:r>
      <w:r>
        <w:rPr>
          <w:rtl/>
        </w:rPr>
        <w:t>אפרים.</w:t>
      </w:r>
      <w:bookmarkEnd w:id="215"/>
    </w:p>
    <w:p w14:paraId="7A3AE323" w14:textId="77777777" w:rsidR="00000000" w:rsidRDefault="00C8405E">
      <w:pPr>
        <w:pStyle w:val="a0"/>
        <w:ind w:firstLine="720"/>
      </w:pPr>
    </w:p>
    <w:p w14:paraId="40289C11" w14:textId="77777777" w:rsidR="00000000" w:rsidRDefault="00C8405E">
      <w:pPr>
        <w:pStyle w:val="a0"/>
        <w:ind w:firstLine="720"/>
      </w:pPr>
      <w:r>
        <w:rPr>
          <w:rFonts w:hint="cs"/>
          <w:rtl/>
        </w:rPr>
        <w:t>רצוני לשאול</w:t>
      </w:r>
      <w:r>
        <w:rPr>
          <w:rtl/>
        </w:rPr>
        <w:t>:</w:t>
      </w:r>
    </w:p>
    <w:p w14:paraId="70F816CF" w14:textId="77777777" w:rsidR="00000000" w:rsidRDefault="00C8405E">
      <w:pPr>
        <w:pStyle w:val="a0"/>
        <w:ind w:firstLine="720"/>
      </w:pPr>
    </w:p>
    <w:p w14:paraId="788FECD8" w14:textId="77777777" w:rsidR="00000000" w:rsidRDefault="00C8405E">
      <w:pPr>
        <w:pStyle w:val="a0"/>
        <w:ind w:firstLine="720"/>
        <w:rPr>
          <w:rFonts w:hint="cs"/>
          <w:rtl/>
        </w:rPr>
      </w:pPr>
      <w:bookmarkStart w:id="216" w:name="TextBody5"/>
      <w:r>
        <w:rPr>
          <w:rFonts w:hint="cs"/>
          <w:rtl/>
        </w:rPr>
        <w:t xml:space="preserve">1. </w:t>
      </w:r>
      <w:r>
        <w:rPr>
          <w:rtl/>
        </w:rPr>
        <w:t>האם האיחוד המתוכנן יצא לפועל?</w:t>
      </w:r>
      <w:r>
        <w:rPr>
          <w:rFonts w:hint="cs"/>
          <w:rtl/>
        </w:rPr>
        <w:t xml:space="preserve"> </w:t>
      </w:r>
    </w:p>
    <w:p w14:paraId="447E1F2B" w14:textId="77777777" w:rsidR="00000000" w:rsidRDefault="00C8405E">
      <w:pPr>
        <w:pStyle w:val="a0"/>
        <w:ind w:firstLine="720"/>
        <w:rPr>
          <w:rtl/>
        </w:rPr>
      </w:pPr>
    </w:p>
    <w:p w14:paraId="357E8279" w14:textId="77777777" w:rsidR="00000000" w:rsidRDefault="00C8405E">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י</w:t>
      </w:r>
      <w:r>
        <w:rPr>
          <w:rtl/>
        </w:rPr>
        <w:t>תקיימו בחירות בנובמבר 2004</w:t>
      </w:r>
      <w:r>
        <w:rPr>
          <w:rFonts w:hint="cs"/>
          <w:rtl/>
        </w:rPr>
        <w:t xml:space="preserve">, ואם כן </w:t>
      </w:r>
      <w:r>
        <w:rPr>
          <w:rFonts w:hint="eastAsia"/>
          <w:rtl/>
        </w:rPr>
        <w:t>–</w:t>
      </w:r>
      <w:r>
        <w:rPr>
          <w:rFonts w:hint="cs"/>
          <w:rtl/>
        </w:rPr>
        <w:t xml:space="preserve"> </w:t>
      </w:r>
      <w:r>
        <w:rPr>
          <w:rtl/>
        </w:rPr>
        <w:t>באיזה אופן?</w:t>
      </w:r>
    </w:p>
    <w:p w14:paraId="51602B3B" w14:textId="77777777" w:rsidR="00000000" w:rsidRDefault="00C8405E">
      <w:pPr>
        <w:pStyle w:val="a0"/>
        <w:ind w:firstLine="720"/>
        <w:rPr>
          <w:rtl/>
        </w:rPr>
      </w:pPr>
    </w:p>
    <w:p w14:paraId="71675703" w14:textId="77777777" w:rsidR="00000000" w:rsidRDefault="00C8405E">
      <w:pPr>
        <w:pStyle w:val="a0"/>
        <w:ind w:firstLine="720"/>
        <w:rPr>
          <w:rFonts w:hint="cs"/>
          <w:rtl/>
        </w:rPr>
      </w:pPr>
      <w:r>
        <w:rPr>
          <w:rFonts w:hint="cs"/>
          <w:rtl/>
        </w:rPr>
        <w:t xml:space="preserve">3. </w:t>
      </w:r>
      <w:r>
        <w:rPr>
          <w:rtl/>
        </w:rPr>
        <w:t xml:space="preserve">כיצד </w:t>
      </w:r>
      <w:r>
        <w:rPr>
          <w:rFonts w:hint="cs"/>
          <w:rtl/>
        </w:rPr>
        <w:t>מתיישבת אי-השתתפות</w:t>
      </w:r>
      <w:r>
        <w:rPr>
          <w:rtl/>
        </w:rPr>
        <w:t xml:space="preserve"> תושבי מעלה</w:t>
      </w:r>
      <w:r>
        <w:rPr>
          <w:rFonts w:hint="cs"/>
          <w:rtl/>
        </w:rPr>
        <w:t>-</w:t>
      </w:r>
      <w:r>
        <w:rPr>
          <w:rtl/>
        </w:rPr>
        <w:t xml:space="preserve">אפרים בבחירות </w:t>
      </w:r>
      <w:r>
        <w:rPr>
          <w:rFonts w:hint="cs"/>
          <w:rtl/>
        </w:rPr>
        <w:t>ל</w:t>
      </w:r>
      <w:r>
        <w:rPr>
          <w:rtl/>
        </w:rPr>
        <w:t>ראש המועצה</w:t>
      </w:r>
      <w:r>
        <w:rPr>
          <w:rFonts w:hint="cs"/>
          <w:rtl/>
        </w:rPr>
        <w:t xml:space="preserve"> עם עקרון הדמוקרטיה?</w:t>
      </w:r>
    </w:p>
    <w:p w14:paraId="24821377" w14:textId="77777777" w:rsidR="00000000" w:rsidRDefault="00C8405E">
      <w:pPr>
        <w:pStyle w:val="a0"/>
        <w:ind w:firstLine="720"/>
        <w:rPr>
          <w:rFonts w:hint="cs"/>
          <w:rtl/>
        </w:rPr>
      </w:pPr>
    </w:p>
    <w:bookmarkEnd w:id="216"/>
    <w:p w14:paraId="2D317BFF" w14:textId="77777777" w:rsidR="00000000" w:rsidRDefault="00C8405E">
      <w:pPr>
        <w:pStyle w:val="a0"/>
        <w:ind w:firstLine="0"/>
        <w:rPr>
          <w:rFonts w:hint="cs"/>
          <w:b/>
          <w:bCs/>
          <w:u w:val="single"/>
          <w:rtl/>
        </w:rPr>
      </w:pPr>
      <w:r>
        <w:rPr>
          <w:rFonts w:hint="cs"/>
          <w:b/>
          <w:bCs/>
          <w:u w:val="single"/>
          <w:rtl/>
        </w:rPr>
        <w:t>תשובת סגן שר הפנים ויקטור בריילובס</w:t>
      </w:r>
      <w:r>
        <w:rPr>
          <w:rFonts w:hint="cs"/>
          <w:b/>
          <w:bCs/>
          <w:u w:val="single"/>
          <w:rtl/>
        </w:rPr>
        <w:t>קי:</w:t>
      </w:r>
    </w:p>
    <w:p w14:paraId="5E6EAF37" w14:textId="77777777" w:rsidR="00000000" w:rsidRDefault="00C8405E">
      <w:pPr>
        <w:pStyle w:val="a0"/>
        <w:ind w:firstLine="0"/>
        <w:rPr>
          <w:rFonts w:hint="cs"/>
          <w:rtl/>
        </w:rPr>
      </w:pPr>
      <w:r>
        <w:rPr>
          <w:rFonts w:hint="cs"/>
          <w:rtl/>
        </w:rPr>
        <w:t>(לא נקראה, נמסרה לפרוטוקול)</w:t>
      </w:r>
    </w:p>
    <w:p w14:paraId="5744B90E" w14:textId="77777777" w:rsidR="00000000" w:rsidRDefault="00C8405E">
      <w:pPr>
        <w:pStyle w:val="a0"/>
        <w:rPr>
          <w:rFonts w:hint="cs"/>
          <w:rtl/>
        </w:rPr>
      </w:pPr>
    </w:p>
    <w:p w14:paraId="027C3365" w14:textId="77777777" w:rsidR="00000000" w:rsidRDefault="00C8405E">
      <w:pPr>
        <w:pStyle w:val="a0"/>
        <w:rPr>
          <w:rFonts w:hint="cs"/>
          <w:b/>
          <w:rtl/>
        </w:rPr>
      </w:pPr>
      <w:r>
        <w:rPr>
          <w:rFonts w:hint="cs"/>
          <w:b/>
          <w:rtl/>
        </w:rPr>
        <w:t>1. התשובה היא לא.</w:t>
      </w:r>
    </w:p>
    <w:p w14:paraId="71CC4CFB" w14:textId="77777777" w:rsidR="00000000" w:rsidRDefault="00C8405E">
      <w:pPr>
        <w:pStyle w:val="a0"/>
        <w:rPr>
          <w:rFonts w:hint="cs"/>
          <w:b/>
          <w:rtl/>
        </w:rPr>
      </w:pPr>
    </w:p>
    <w:p w14:paraId="45B2283B" w14:textId="77777777" w:rsidR="00000000" w:rsidRDefault="00C8405E">
      <w:pPr>
        <w:pStyle w:val="a0"/>
        <w:rPr>
          <w:rFonts w:hint="cs"/>
          <w:b/>
          <w:rtl/>
        </w:rPr>
      </w:pPr>
      <w:r>
        <w:rPr>
          <w:rFonts w:hint="cs"/>
          <w:b/>
          <w:rtl/>
        </w:rPr>
        <w:t>2-3. לאור תשובתי על שאלה מס' 1, אין מקום לשאלות.</w:t>
      </w:r>
    </w:p>
    <w:p w14:paraId="5EBE3154" w14:textId="77777777" w:rsidR="00000000" w:rsidRDefault="00C8405E">
      <w:pPr>
        <w:pStyle w:val="a0"/>
        <w:rPr>
          <w:rFonts w:hint="cs"/>
          <w:b/>
          <w:rtl/>
        </w:rPr>
      </w:pPr>
    </w:p>
    <w:p w14:paraId="417751CF" w14:textId="77777777" w:rsidR="00000000" w:rsidRDefault="00C8405E">
      <w:pPr>
        <w:pStyle w:val="a0"/>
        <w:rPr>
          <w:rFonts w:hint="cs"/>
          <w:b/>
          <w:rtl/>
        </w:rPr>
      </w:pPr>
    </w:p>
    <w:p w14:paraId="198A5A6D" w14:textId="77777777" w:rsidR="00000000" w:rsidRDefault="00C8405E">
      <w:pPr>
        <w:pStyle w:val="a1"/>
        <w:jc w:val="center"/>
        <w:rPr>
          <w:rtl/>
        </w:rPr>
      </w:pPr>
      <w:bookmarkStart w:id="217" w:name="CQ26844FI0026844T15_11_2004_19_28_22"/>
      <w:bookmarkStart w:id="218" w:name="_Toc98671431"/>
      <w:bookmarkEnd w:id="217"/>
      <w:r>
        <w:rPr>
          <w:rtl/>
        </w:rPr>
        <w:t>1579. דרכונ</w:t>
      </w:r>
      <w:r>
        <w:rPr>
          <w:rFonts w:hint="cs"/>
          <w:rtl/>
        </w:rPr>
        <w:t>י</w:t>
      </w:r>
      <w:r>
        <w:rPr>
          <w:rtl/>
        </w:rPr>
        <w:t>ו של האר</w:t>
      </w:r>
      <w:r>
        <w:rPr>
          <w:rFonts w:hint="cs"/>
          <w:rtl/>
        </w:rPr>
        <w:t>כי</w:t>
      </w:r>
      <w:r>
        <w:rPr>
          <w:rtl/>
        </w:rPr>
        <w:t>מנדריט עטא</w:t>
      </w:r>
      <w:r>
        <w:rPr>
          <w:rFonts w:hint="cs"/>
          <w:rtl/>
        </w:rPr>
        <w:t>לל</w:t>
      </w:r>
      <w:r>
        <w:rPr>
          <w:rtl/>
        </w:rPr>
        <w:t>ה חנא</w:t>
      </w:r>
      <w:bookmarkEnd w:id="218"/>
    </w:p>
    <w:p w14:paraId="6BBBD479" w14:textId="77777777" w:rsidR="00000000" w:rsidRDefault="00C8405E">
      <w:pPr>
        <w:pStyle w:val="a0"/>
        <w:rPr>
          <w:rFonts w:hint="cs"/>
          <w:rtl/>
        </w:rPr>
      </w:pPr>
    </w:p>
    <w:p w14:paraId="1FD30DBC" w14:textId="77777777" w:rsidR="00000000" w:rsidRDefault="00C8405E">
      <w:pPr>
        <w:pStyle w:val="a0"/>
        <w:ind w:firstLine="0"/>
        <w:rPr>
          <w:bCs/>
          <w:u w:val="single"/>
        </w:rPr>
      </w:pPr>
      <w:bookmarkStart w:id="219" w:name="ESQ26844"/>
      <w:bookmarkEnd w:id="219"/>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EC2AECC" w14:textId="77777777" w:rsidR="00000000" w:rsidRDefault="00C8405E">
      <w:pPr>
        <w:pStyle w:val="a0"/>
        <w:ind w:firstLine="720"/>
      </w:pPr>
      <w:r>
        <w:rPr>
          <w:rtl/>
        </w:rPr>
        <w:t>ביום כ' בסיוון התשס"ד (9 ביוני 2004):</w:t>
      </w:r>
    </w:p>
    <w:p w14:paraId="0DB8CF95" w14:textId="77777777" w:rsidR="00000000" w:rsidRDefault="00C8405E">
      <w:pPr>
        <w:pStyle w:val="a0"/>
        <w:rPr>
          <w:rFonts w:hint="cs"/>
          <w:rtl/>
        </w:rPr>
      </w:pPr>
    </w:p>
    <w:p w14:paraId="06004A32" w14:textId="77777777" w:rsidR="00000000" w:rsidRDefault="00C8405E">
      <w:pPr>
        <w:pStyle w:val="a0"/>
        <w:rPr>
          <w:rFonts w:hint="cs"/>
        </w:rPr>
      </w:pPr>
    </w:p>
    <w:p w14:paraId="542B0314" w14:textId="77777777" w:rsidR="00000000" w:rsidRDefault="00C8405E">
      <w:pPr>
        <w:pStyle w:val="a0"/>
        <w:ind w:firstLine="720"/>
      </w:pPr>
      <w:r>
        <w:rPr>
          <w:rtl/>
        </w:rPr>
        <w:t>האר</w:t>
      </w:r>
      <w:r>
        <w:rPr>
          <w:rFonts w:hint="cs"/>
          <w:rtl/>
        </w:rPr>
        <w:t>כי</w:t>
      </w:r>
      <w:r>
        <w:rPr>
          <w:rtl/>
        </w:rPr>
        <w:t>מנדריט עטא</w:t>
      </w:r>
      <w:r>
        <w:rPr>
          <w:rFonts w:hint="cs"/>
          <w:rtl/>
        </w:rPr>
        <w:t>ל</w:t>
      </w:r>
      <w:r>
        <w:rPr>
          <w:rtl/>
        </w:rPr>
        <w:t xml:space="preserve">לה חנא נעצר </w:t>
      </w:r>
      <w:r>
        <w:rPr>
          <w:rFonts w:hint="cs"/>
          <w:rtl/>
        </w:rPr>
        <w:t>ב-22 באוגוסט 2002,</w:t>
      </w:r>
      <w:r>
        <w:rPr>
          <w:rtl/>
        </w:rPr>
        <w:t xml:space="preserve"> נחקר</w:t>
      </w:r>
      <w:r>
        <w:rPr>
          <w:rFonts w:hint="cs"/>
          <w:rtl/>
        </w:rPr>
        <w:t>, לדבריו,</w:t>
      </w:r>
      <w:r>
        <w:rPr>
          <w:rtl/>
        </w:rPr>
        <w:t xml:space="preserve"> </w:t>
      </w:r>
      <w:r>
        <w:rPr>
          <w:rFonts w:hint="cs"/>
          <w:rtl/>
        </w:rPr>
        <w:t xml:space="preserve">על </w:t>
      </w:r>
      <w:r>
        <w:rPr>
          <w:rtl/>
        </w:rPr>
        <w:t>א</w:t>
      </w:r>
      <w:r>
        <w:rPr>
          <w:rFonts w:hint="cs"/>
          <w:rtl/>
        </w:rPr>
        <w:t>וד</w:t>
      </w:r>
      <w:r>
        <w:rPr>
          <w:rtl/>
        </w:rPr>
        <w:t>ות ביקוריו בסוריה ו</w:t>
      </w:r>
      <w:r>
        <w:rPr>
          <w:rFonts w:hint="cs"/>
          <w:rtl/>
        </w:rPr>
        <w:t>ב</w:t>
      </w:r>
      <w:r>
        <w:rPr>
          <w:rtl/>
        </w:rPr>
        <w:t xml:space="preserve">לבנון, </w:t>
      </w:r>
      <w:r>
        <w:rPr>
          <w:rFonts w:hint="cs"/>
          <w:rtl/>
        </w:rPr>
        <w:t xml:space="preserve">הקשורים במילוי תפקידו, וגם, לדבריו, בגין </w:t>
      </w:r>
      <w:r>
        <w:rPr>
          <w:rtl/>
        </w:rPr>
        <w:t>עמדותיו</w:t>
      </w:r>
      <w:r>
        <w:rPr>
          <w:rFonts w:hint="cs"/>
          <w:rtl/>
        </w:rPr>
        <w:t xml:space="preserve"> הפוליטיות, ושוחרר אחרי שנלקחו דרכונו הישראלי ודרכון נוסף מטעם הכנסייה. </w:t>
      </w:r>
    </w:p>
    <w:p w14:paraId="112208D6" w14:textId="77777777" w:rsidR="00000000" w:rsidRDefault="00C8405E">
      <w:pPr>
        <w:pStyle w:val="a0"/>
        <w:ind w:firstLine="720"/>
        <w:rPr>
          <w:rFonts w:hint="cs"/>
          <w:rtl/>
        </w:rPr>
      </w:pPr>
    </w:p>
    <w:p w14:paraId="61B9A2CD" w14:textId="77777777" w:rsidR="00000000" w:rsidRDefault="00C8405E">
      <w:pPr>
        <w:pStyle w:val="a0"/>
        <w:ind w:firstLine="720"/>
      </w:pPr>
      <w:r>
        <w:rPr>
          <w:rFonts w:hint="cs"/>
          <w:rtl/>
        </w:rPr>
        <w:t>רצוני לשאול</w:t>
      </w:r>
      <w:r>
        <w:rPr>
          <w:rtl/>
        </w:rPr>
        <w:t>:</w:t>
      </w:r>
    </w:p>
    <w:p w14:paraId="29A780FE" w14:textId="77777777" w:rsidR="00000000" w:rsidRDefault="00C8405E">
      <w:pPr>
        <w:pStyle w:val="a0"/>
        <w:ind w:firstLine="720"/>
      </w:pPr>
    </w:p>
    <w:p w14:paraId="1A0C670B" w14:textId="77777777" w:rsidR="00000000" w:rsidRDefault="00C8405E">
      <w:pPr>
        <w:pStyle w:val="a0"/>
        <w:ind w:firstLine="720"/>
        <w:rPr>
          <w:rFonts w:hint="cs"/>
          <w:rtl/>
        </w:rPr>
      </w:pPr>
      <w:r>
        <w:rPr>
          <w:rFonts w:hint="cs"/>
          <w:rtl/>
        </w:rPr>
        <w:t>1. על סמך מה נלקחים</w:t>
      </w:r>
      <w:r>
        <w:rPr>
          <w:rtl/>
        </w:rPr>
        <w:t xml:space="preserve"> דרכונים של </w:t>
      </w:r>
      <w:r>
        <w:rPr>
          <w:rFonts w:hint="cs"/>
          <w:rtl/>
        </w:rPr>
        <w:t xml:space="preserve">אזרחים בכלל ושל </w:t>
      </w:r>
      <w:r>
        <w:rPr>
          <w:rtl/>
        </w:rPr>
        <w:t>האר</w:t>
      </w:r>
      <w:r>
        <w:rPr>
          <w:rFonts w:hint="cs"/>
          <w:rtl/>
        </w:rPr>
        <w:t>כי</w:t>
      </w:r>
      <w:r>
        <w:rPr>
          <w:rtl/>
        </w:rPr>
        <w:t>מנ</w:t>
      </w:r>
      <w:r>
        <w:rPr>
          <w:rtl/>
        </w:rPr>
        <w:t>דריט</w:t>
      </w:r>
      <w:r>
        <w:rPr>
          <w:rFonts w:hint="cs"/>
          <w:rtl/>
        </w:rPr>
        <w:t xml:space="preserve"> בפרט</w:t>
      </w:r>
      <w:r>
        <w:rPr>
          <w:rtl/>
        </w:rPr>
        <w:t>?</w:t>
      </w:r>
    </w:p>
    <w:p w14:paraId="68D9D182" w14:textId="77777777" w:rsidR="00000000" w:rsidRDefault="00C8405E">
      <w:pPr>
        <w:pStyle w:val="a0"/>
        <w:ind w:firstLine="720"/>
        <w:rPr>
          <w:rFonts w:hint="cs"/>
          <w:rtl/>
        </w:rPr>
      </w:pPr>
    </w:p>
    <w:p w14:paraId="07475121" w14:textId="77777777" w:rsidR="00000000" w:rsidRDefault="00C8405E">
      <w:pPr>
        <w:pStyle w:val="a0"/>
        <w:ind w:firstLine="720"/>
        <w:rPr>
          <w:rtl/>
        </w:rPr>
      </w:pPr>
      <w:r>
        <w:rPr>
          <w:rtl/>
        </w:rPr>
        <w:t xml:space="preserve">2. מתי יוחזרו </w:t>
      </w:r>
      <w:r>
        <w:rPr>
          <w:rFonts w:hint="cs"/>
          <w:rtl/>
        </w:rPr>
        <w:t>לו</w:t>
      </w:r>
      <w:r>
        <w:rPr>
          <w:rtl/>
        </w:rPr>
        <w:t xml:space="preserve"> דרכוניו</w:t>
      </w:r>
      <w:r>
        <w:rPr>
          <w:rFonts w:hint="cs"/>
          <w:rtl/>
        </w:rPr>
        <w:t>,</w:t>
      </w:r>
      <w:r>
        <w:rPr>
          <w:rtl/>
        </w:rPr>
        <w:t xml:space="preserve"> ו/או יונפקו לו דרכונים חדשים תחתם?</w:t>
      </w:r>
    </w:p>
    <w:p w14:paraId="56001DDA" w14:textId="77777777" w:rsidR="00000000" w:rsidRDefault="00C8405E">
      <w:pPr>
        <w:pStyle w:val="a0"/>
        <w:ind w:firstLine="720"/>
        <w:rPr>
          <w:rtl/>
        </w:rPr>
      </w:pPr>
    </w:p>
    <w:p w14:paraId="5D861D3E" w14:textId="77777777" w:rsidR="00000000" w:rsidRDefault="00C8405E">
      <w:pPr>
        <w:pStyle w:val="a0"/>
        <w:ind w:firstLine="720"/>
        <w:rPr>
          <w:rtl/>
        </w:rPr>
      </w:pPr>
      <w:r>
        <w:rPr>
          <w:rtl/>
        </w:rPr>
        <w:t xml:space="preserve">3. האם </w:t>
      </w:r>
      <w:r>
        <w:rPr>
          <w:rFonts w:hint="cs"/>
          <w:rtl/>
        </w:rPr>
        <w:t>נחקר הנ"ל על אודות עמדותיו הדתיות/פוליטיות, ומתי יופסקו החקירות</w:t>
      </w:r>
      <w:r>
        <w:rPr>
          <w:rtl/>
        </w:rPr>
        <w:t>?</w:t>
      </w:r>
    </w:p>
    <w:p w14:paraId="7D1CC6AF" w14:textId="77777777" w:rsidR="00000000" w:rsidRDefault="00C8405E">
      <w:pPr>
        <w:pStyle w:val="a0"/>
        <w:ind w:firstLine="720"/>
        <w:rPr>
          <w:rtl/>
        </w:rPr>
      </w:pPr>
    </w:p>
    <w:p w14:paraId="53FF2EBE" w14:textId="77777777" w:rsidR="00000000" w:rsidRDefault="00C8405E">
      <w:pPr>
        <w:pStyle w:val="a0"/>
        <w:ind w:firstLine="0"/>
        <w:rPr>
          <w:rFonts w:hint="cs"/>
          <w:b/>
          <w:bCs/>
          <w:u w:val="single"/>
          <w:rtl/>
        </w:rPr>
      </w:pPr>
      <w:r>
        <w:rPr>
          <w:rFonts w:hint="cs"/>
          <w:b/>
          <w:bCs/>
          <w:u w:val="single"/>
          <w:rtl/>
        </w:rPr>
        <w:t>סגן שר הפנים ויקטור בריילובסקי:</w:t>
      </w:r>
    </w:p>
    <w:p w14:paraId="7FB122EF" w14:textId="77777777" w:rsidR="00000000" w:rsidRDefault="00C8405E">
      <w:pPr>
        <w:pStyle w:val="a0"/>
        <w:rPr>
          <w:rFonts w:hint="cs"/>
          <w:rtl/>
        </w:rPr>
      </w:pPr>
    </w:p>
    <w:p w14:paraId="49962AF4" w14:textId="77777777" w:rsidR="00000000" w:rsidRDefault="00C8405E">
      <w:pPr>
        <w:pStyle w:val="a0"/>
        <w:rPr>
          <w:rFonts w:hint="cs"/>
          <w:b/>
          <w:rtl/>
        </w:rPr>
      </w:pPr>
      <w:r>
        <w:rPr>
          <w:rFonts w:hint="cs"/>
          <w:rtl/>
        </w:rPr>
        <w:t>1.</w:t>
      </w:r>
      <w:r>
        <w:rPr>
          <w:rFonts w:hint="cs"/>
          <w:bCs/>
          <w:rtl/>
        </w:rPr>
        <w:t xml:space="preserve"> </w:t>
      </w:r>
      <w:r>
        <w:rPr>
          <w:rFonts w:hint="cs"/>
          <w:b/>
          <w:rtl/>
        </w:rPr>
        <w:t>אדוני היושב-ראש, חברי חברי הכנסת, חבר הכנסת דהאמשה, משרד הפנים לא דרש מהא</w:t>
      </w:r>
      <w:r>
        <w:rPr>
          <w:rFonts w:hint="cs"/>
          <w:b/>
          <w:rtl/>
        </w:rPr>
        <w:t>רכימנדריט עטאללה חנא להחזיר את דרכונו, וכמו כן, מעולם לא נלקח דרכונו על-ידינו.</w:t>
      </w:r>
    </w:p>
    <w:p w14:paraId="20FA9D7F" w14:textId="77777777" w:rsidR="00000000" w:rsidRDefault="00C8405E">
      <w:pPr>
        <w:pStyle w:val="a0"/>
        <w:rPr>
          <w:rFonts w:hint="cs"/>
          <w:b/>
          <w:rtl/>
        </w:rPr>
      </w:pPr>
    </w:p>
    <w:p w14:paraId="4978D638" w14:textId="77777777" w:rsidR="00000000" w:rsidRDefault="00C8405E">
      <w:pPr>
        <w:pStyle w:val="a0"/>
        <w:rPr>
          <w:rFonts w:hint="cs"/>
          <w:b/>
          <w:rtl/>
        </w:rPr>
      </w:pPr>
      <w:r>
        <w:rPr>
          <w:rFonts w:hint="cs"/>
          <w:b/>
          <w:rtl/>
        </w:rPr>
        <w:t>2. לאחר בירור מול קובץ המרשם עולה כי הנ"ל טרם הגיש בקשה לדרכון חדש.</w:t>
      </w:r>
    </w:p>
    <w:p w14:paraId="3BBF0E51" w14:textId="77777777" w:rsidR="00000000" w:rsidRDefault="00C8405E">
      <w:pPr>
        <w:pStyle w:val="a0"/>
        <w:rPr>
          <w:rFonts w:hint="cs"/>
          <w:b/>
          <w:rtl/>
        </w:rPr>
      </w:pPr>
    </w:p>
    <w:p w14:paraId="2B950973" w14:textId="77777777" w:rsidR="00000000" w:rsidRDefault="00C8405E">
      <w:pPr>
        <w:pStyle w:val="a0"/>
        <w:rPr>
          <w:rFonts w:hint="cs"/>
          <w:b/>
          <w:rtl/>
        </w:rPr>
      </w:pPr>
      <w:r>
        <w:rPr>
          <w:rFonts w:hint="cs"/>
          <w:b/>
          <w:rtl/>
        </w:rPr>
        <w:t>3. לא ידוע לנו על חקירה שהתנהלה.</w:t>
      </w:r>
    </w:p>
    <w:p w14:paraId="0F985A52" w14:textId="77777777" w:rsidR="00000000" w:rsidRDefault="00C8405E">
      <w:pPr>
        <w:pStyle w:val="a0"/>
        <w:rPr>
          <w:rFonts w:hint="cs"/>
          <w:b/>
          <w:rtl/>
        </w:rPr>
      </w:pPr>
    </w:p>
    <w:p w14:paraId="62CDB196" w14:textId="77777777" w:rsidR="00000000" w:rsidRDefault="00C8405E">
      <w:pPr>
        <w:pStyle w:val="af0"/>
        <w:rPr>
          <w:rtl/>
        </w:rPr>
      </w:pPr>
      <w:bookmarkStart w:id="220" w:name="FS000000550T15_11_2004_18_38_10"/>
      <w:bookmarkEnd w:id="220"/>
      <w:r>
        <w:rPr>
          <w:rFonts w:hint="eastAsia"/>
          <w:rtl/>
        </w:rPr>
        <w:t>עבד</w:t>
      </w:r>
      <w:r>
        <w:rPr>
          <w:rtl/>
        </w:rPr>
        <w:t>-אלמאלכ דהאמשה (רע"ם):</w:t>
      </w:r>
    </w:p>
    <w:p w14:paraId="0822B15F" w14:textId="77777777" w:rsidR="00000000" w:rsidRDefault="00C8405E">
      <w:pPr>
        <w:pStyle w:val="a0"/>
        <w:rPr>
          <w:rFonts w:hint="cs"/>
          <w:rtl/>
        </w:rPr>
      </w:pPr>
    </w:p>
    <w:p w14:paraId="35FB2FE0" w14:textId="77777777" w:rsidR="00000000" w:rsidRDefault="00C8405E">
      <w:pPr>
        <w:pStyle w:val="a0"/>
        <w:rPr>
          <w:rFonts w:hint="cs"/>
          <w:rtl/>
        </w:rPr>
      </w:pPr>
      <w:r>
        <w:rPr>
          <w:rFonts w:hint="cs"/>
          <w:rtl/>
        </w:rPr>
        <w:t>האם אני מבין מתשובת אדוני סגן השר, שאם הוא יגי</w:t>
      </w:r>
      <w:r>
        <w:rPr>
          <w:rFonts w:hint="cs"/>
          <w:rtl/>
        </w:rPr>
        <w:t xml:space="preserve">ש עכשיו בקשה לדרכון, אין שום מניעה במשרד הפנים? </w:t>
      </w:r>
    </w:p>
    <w:p w14:paraId="00687E38" w14:textId="77777777" w:rsidR="00000000" w:rsidRDefault="00C8405E">
      <w:pPr>
        <w:pStyle w:val="a0"/>
        <w:rPr>
          <w:rFonts w:hint="cs"/>
          <w:rtl/>
        </w:rPr>
      </w:pPr>
    </w:p>
    <w:p w14:paraId="43BED5A7" w14:textId="77777777" w:rsidR="00000000" w:rsidRDefault="00C8405E">
      <w:pPr>
        <w:pStyle w:val="a"/>
        <w:rPr>
          <w:rtl/>
        </w:rPr>
      </w:pPr>
      <w:bookmarkStart w:id="221" w:name="FS000000513T15_11_2004_18_38_19"/>
      <w:bookmarkStart w:id="222" w:name="_Toc98671432"/>
      <w:bookmarkEnd w:id="221"/>
      <w:r>
        <w:rPr>
          <w:rFonts w:hint="eastAsia"/>
          <w:rtl/>
        </w:rPr>
        <w:t>סגן</w:t>
      </w:r>
      <w:r>
        <w:rPr>
          <w:rtl/>
        </w:rPr>
        <w:t xml:space="preserve"> שר הפנים ויקטור בריילובסקי:</w:t>
      </w:r>
      <w:bookmarkEnd w:id="222"/>
    </w:p>
    <w:p w14:paraId="0B174110" w14:textId="77777777" w:rsidR="00000000" w:rsidRDefault="00C8405E">
      <w:pPr>
        <w:pStyle w:val="a0"/>
        <w:rPr>
          <w:rFonts w:hint="cs"/>
          <w:rtl/>
        </w:rPr>
      </w:pPr>
    </w:p>
    <w:p w14:paraId="1627B910" w14:textId="77777777" w:rsidR="00000000" w:rsidRDefault="00C8405E">
      <w:pPr>
        <w:pStyle w:val="a0"/>
        <w:rPr>
          <w:rFonts w:hint="cs"/>
          <w:rtl/>
        </w:rPr>
      </w:pPr>
      <w:r>
        <w:rPr>
          <w:rFonts w:hint="cs"/>
          <w:rtl/>
        </w:rPr>
        <w:t xml:space="preserve">את זה אני לא אמרתי. </w:t>
      </w:r>
    </w:p>
    <w:p w14:paraId="0CF361C6" w14:textId="77777777" w:rsidR="00000000" w:rsidRDefault="00C8405E">
      <w:pPr>
        <w:pStyle w:val="a0"/>
        <w:rPr>
          <w:rFonts w:hint="cs"/>
          <w:rtl/>
        </w:rPr>
      </w:pPr>
    </w:p>
    <w:p w14:paraId="6FFA9CED" w14:textId="77777777" w:rsidR="00000000" w:rsidRDefault="00C8405E">
      <w:pPr>
        <w:pStyle w:val="af0"/>
        <w:rPr>
          <w:rtl/>
        </w:rPr>
      </w:pPr>
      <w:r>
        <w:rPr>
          <w:rFonts w:hint="eastAsia"/>
          <w:rtl/>
        </w:rPr>
        <w:t>עבד</w:t>
      </w:r>
      <w:r>
        <w:rPr>
          <w:rtl/>
        </w:rPr>
        <w:t>-אלמאלכ דהאמשה (רע"ם):</w:t>
      </w:r>
    </w:p>
    <w:p w14:paraId="7C63328B" w14:textId="77777777" w:rsidR="00000000" w:rsidRDefault="00C8405E">
      <w:pPr>
        <w:pStyle w:val="a0"/>
        <w:rPr>
          <w:rFonts w:hint="cs"/>
          <w:rtl/>
        </w:rPr>
      </w:pPr>
    </w:p>
    <w:p w14:paraId="049707D8" w14:textId="77777777" w:rsidR="00000000" w:rsidRDefault="00C8405E">
      <w:pPr>
        <w:pStyle w:val="a0"/>
        <w:rPr>
          <w:rFonts w:hint="cs"/>
          <w:rtl/>
        </w:rPr>
      </w:pPr>
      <w:r>
        <w:rPr>
          <w:rFonts w:hint="cs"/>
          <w:rtl/>
        </w:rPr>
        <w:t xml:space="preserve">אז מה אנחנו צריכים להבין? </w:t>
      </w:r>
    </w:p>
    <w:p w14:paraId="31149AFF" w14:textId="77777777" w:rsidR="00000000" w:rsidRDefault="00C8405E">
      <w:pPr>
        <w:pStyle w:val="a0"/>
        <w:rPr>
          <w:rFonts w:hint="cs"/>
          <w:rtl/>
        </w:rPr>
      </w:pPr>
    </w:p>
    <w:p w14:paraId="7E8B04F2" w14:textId="77777777" w:rsidR="00000000" w:rsidRDefault="00C8405E">
      <w:pPr>
        <w:pStyle w:val="a"/>
        <w:rPr>
          <w:rtl/>
        </w:rPr>
      </w:pPr>
      <w:bookmarkStart w:id="223" w:name="FS000000513T15_11_2004_19_30_47"/>
      <w:bookmarkStart w:id="224" w:name="_Toc98671433"/>
      <w:bookmarkEnd w:id="223"/>
      <w:r>
        <w:rPr>
          <w:rFonts w:hint="eastAsia"/>
          <w:rtl/>
        </w:rPr>
        <w:t>סגן</w:t>
      </w:r>
      <w:r>
        <w:rPr>
          <w:rtl/>
        </w:rPr>
        <w:t xml:space="preserve"> שר הפנים ויקטור בריילובסקי:</w:t>
      </w:r>
      <w:bookmarkEnd w:id="224"/>
    </w:p>
    <w:p w14:paraId="3649AFBA" w14:textId="77777777" w:rsidR="00000000" w:rsidRDefault="00C8405E">
      <w:pPr>
        <w:pStyle w:val="a0"/>
        <w:rPr>
          <w:rFonts w:hint="cs"/>
          <w:rtl/>
        </w:rPr>
      </w:pPr>
    </w:p>
    <w:p w14:paraId="43E73721" w14:textId="77777777" w:rsidR="00000000" w:rsidRDefault="00C8405E">
      <w:pPr>
        <w:pStyle w:val="a0"/>
        <w:rPr>
          <w:rFonts w:hint="cs"/>
          <w:rtl/>
        </w:rPr>
      </w:pPr>
      <w:r>
        <w:rPr>
          <w:rFonts w:hint="cs"/>
          <w:rtl/>
        </w:rPr>
        <w:t xml:space="preserve">כשאנחנו נקבל דרישה, נסתכל בזה ותהיה החלטה.  </w:t>
      </w:r>
    </w:p>
    <w:p w14:paraId="183ACE8C" w14:textId="77777777" w:rsidR="00000000" w:rsidRDefault="00C8405E">
      <w:pPr>
        <w:pStyle w:val="a0"/>
        <w:rPr>
          <w:rFonts w:hint="cs"/>
          <w:rtl/>
        </w:rPr>
      </w:pPr>
    </w:p>
    <w:p w14:paraId="2312975E" w14:textId="77777777" w:rsidR="00000000" w:rsidRDefault="00C8405E">
      <w:pPr>
        <w:pStyle w:val="a1"/>
        <w:jc w:val="center"/>
        <w:rPr>
          <w:rtl/>
        </w:rPr>
      </w:pPr>
      <w:bookmarkStart w:id="225" w:name="CQ26573FI0026573T15_11_2004_18_38_37"/>
      <w:bookmarkStart w:id="226" w:name="_Toc98671434"/>
      <w:bookmarkEnd w:id="225"/>
      <w:r>
        <w:rPr>
          <w:rtl/>
        </w:rPr>
        <w:t>1580. ועדות התכנו</w:t>
      </w:r>
      <w:r>
        <w:rPr>
          <w:rtl/>
        </w:rPr>
        <w:t>ן והבנייה באזור אלשאע'ור</w:t>
      </w:r>
      <w:bookmarkEnd w:id="226"/>
    </w:p>
    <w:p w14:paraId="1B45C811" w14:textId="77777777" w:rsidR="00000000" w:rsidRDefault="00C8405E">
      <w:pPr>
        <w:pStyle w:val="a0"/>
        <w:rPr>
          <w:rFonts w:hint="cs"/>
          <w:rtl/>
        </w:rPr>
      </w:pPr>
    </w:p>
    <w:p w14:paraId="5F1902A0" w14:textId="77777777" w:rsidR="00000000" w:rsidRDefault="00C8405E">
      <w:pPr>
        <w:pStyle w:val="a0"/>
        <w:ind w:firstLine="0"/>
        <w:rPr>
          <w:bCs/>
          <w:u w:val="single"/>
        </w:rPr>
      </w:pPr>
      <w:bookmarkStart w:id="227" w:name="ESQ26573"/>
      <w:bookmarkEnd w:id="227"/>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D8694C8" w14:textId="77777777" w:rsidR="00000000" w:rsidRDefault="00C8405E">
      <w:pPr>
        <w:pStyle w:val="a0"/>
        <w:ind w:firstLine="720"/>
      </w:pPr>
      <w:bookmarkStart w:id="228" w:name="TextBody4"/>
      <w:r>
        <w:rPr>
          <w:rtl/>
        </w:rPr>
        <w:t>ביום כ' בסיוון התשס"ד (9 ביוני 2004):</w:t>
      </w:r>
      <w:bookmarkEnd w:id="228"/>
    </w:p>
    <w:p w14:paraId="0F06A2A3" w14:textId="77777777" w:rsidR="00000000" w:rsidRDefault="00C8405E">
      <w:pPr>
        <w:pStyle w:val="a0"/>
        <w:rPr>
          <w:rFonts w:hint="cs"/>
        </w:rPr>
      </w:pPr>
    </w:p>
    <w:p w14:paraId="0C9A02DC" w14:textId="77777777" w:rsidR="00000000" w:rsidRDefault="00C8405E">
      <w:pPr>
        <w:pStyle w:val="a0"/>
        <w:ind w:firstLine="720"/>
      </w:pPr>
      <w:r>
        <w:rPr>
          <w:rtl/>
        </w:rPr>
        <w:t>לאחרונה פוטרו ראשיה</w:t>
      </w:r>
      <w:r>
        <w:rPr>
          <w:rFonts w:hint="cs"/>
          <w:rtl/>
        </w:rPr>
        <w:t>ן</w:t>
      </w:r>
      <w:r>
        <w:rPr>
          <w:rtl/>
        </w:rPr>
        <w:t xml:space="preserve"> של חמש ועדות תכנון ובני</w:t>
      </w:r>
      <w:r>
        <w:rPr>
          <w:rFonts w:hint="cs"/>
          <w:rtl/>
        </w:rPr>
        <w:t>י</w:t>
      </w:r>
      <w:r>
        <w:rPr>
          <w:rtl/>
        </w:rPr>
        <w:t>ה מקומיות בגליל, בין היתר באזור אלשא</w:t>
      </w:r>
      <w:r>
        <w:rPr>
          <w:rFonts w:hint="cs"/>
          <w:rtl/>
        </w:rPr>
        <w:t>ע</w:t>
      </w:r>
      <w:r>
        <w:rPr>
          <w:rtl/>
        </w:rPr>
        <w:t>'ור</w:t>
      </w:r>
      <w:r>
        <w:rPr>
          <w:rFonts w:hint="cs"/>
          <w:rtl/>
        </w:rPr>
        <w:t xml:space="preserve"> - אזור כרמיאל,</w:t>
      </w:r>
      <w:r>
        <w:rPr>
          <w:rtl/>
        </w:rPr>
        <w:t xml:space="preserve"> שפרעם ו</w:t>
      </w:r>
      <w:r>
        <w:rPr>
          <w:rFonts w:hint="cs"/>
          <w:rtl/>
        </w:rPr>
        <w:t>ת</w:t>
      </w:r>
      <w:r>
        <w:rPr>
          <w:rtl/>
        </w:rPr>
        <w:t>מרה. הוקמו גם ועדות גבולות לעניין סח</w:t>
      </w:r>
      <w:r>
        <w:rPr>
          <w:rFonts w:hint="cs"/>
          <w:rtl/>
        </w:rPr>
        <w:t>'</w:t>
      </w:r>
      <w:r>
        <w:rPr>
          <w:rtl/>
        </w:rPr>
        <w:t>נ</w:t>
      </w:r>
      <w:r>
        <w:rPr>
          <w:rtl/>
        </w:rPr>
        <w:t>ין</w:t>
      </w:r>
      <w:r>
        <w:rPr>
          <w:rFonts w:hint="cs"/>
          <w:rtl/>
        </w:rPr>
        <w:t>,</w:t>
      </w:r>
      <w:r>
        <w:rPr>
          <w:rtl/>
        </w:rPr>
        <w:t xml:space="preserve"> משגב</w:t>
      </w:r>
      <w:r>
        <w:rPr>
          <w:rFonts w:hint="cs"/>
          <w:rtl/>
        </w:rPr>
        <w:t>,</w:t>
      </w:r>
      <w:r>
        <w:rPr>
          <w:rtl/>
        </w:rPr>
        <w:t xml:space="preserve"> נצרת</w:t>
      </w:r>
      <w:r>
        <w:rPr>
          <w:rFonts w:hint="cs"/>
          <w:rtl/>
        </w:rPr>
        <w:t>,</w:t>
      </w:r>
      <w:r>
        <w:rPr>
          <w:rtl/>
        </w:rPr>
        <w:t xml:space="preserve"> נצרת</w:t>
      </w:r>
      <w:r>
        <w:rPr>
          <w:rFonts w:hint="cs"/>
          <w:rtl/>
        </w:rPr>
        <w:t>-</w:t>
      </w:r>
      <w:r>
        <w:rPr>
          <w:rtl/>
        </w:rPr>
        <w:t>ע</w:t>
      </w:r>
      <w:r>
        <w:rPr>
          <w:rFonts w:hint="cs"/>
          <w:rtl/>
        </w:rPr>
        <w:t>י</w:t>
      </w:r>
      <w:r>
        <w:rPr>
          <w:rtl/>
        </w:rPr>
        <w:t>לית ובאזור מטה אשר.</w:t>
      </w:r>
    </w:p>
    <w:p w14:paraId="0B6C7BE1" w14:textId="77777777" w:rsidR="00000000" w:rsidRDefault="00C8405E">
      <w:pPr>
        <w:pStyle w:val="a0"/>
        <w:ind w:firstLine="720"/>
      </w:pPr>
    </w:p>
    <w:p w14:paraId="5BD924ED" w14:textId="77777777" w:rsidR="00000000" w:rsidRDefault="00C8405E">
      <w:pPr>
        <w:pStyle w:val="a0"/>
        <w:ind w:firstLine="720"/>
      </w:pPr>
      <w:r>
        <w:rPr>
          <w:rFonts w:hint="cs"/>
          <w:rtl/>
        </w:rPr>
        <w:t>רצוני לשאול</w:t>
      </w:r>
      <w:r>
        <w:rPr>
          <w:rtl/>
        </w:rPr>
        <w:t>:</w:t>
      </w:r>
    </w:p>
    <w:p w14:paraId="346A8F29" w14:textId="77777777" w:rsidR="00000000" w:rsidRDefault="00C8405E">
      <w:pPr>
        <w:pStyle w:val="a0"/>
        <w:ind w:firstLine="720"/>
      </w:pPr>
    </w:p>
    <w:p w14:paraId="7702E36B" w14:textId="77777777" w:rsidR="00000000" w:rsidRDefault="00C8405E">
      <w:pPr>
        <w:pStyle w:val="a0"/>
        <w:ind w:firstLine="720"/>
        <w:rPr>
          <w:rtl/>
        </w:rPr>
      </w:pPr>
      <w:r>
        <w:rPr>
          <w:rFonts w:hint="cs"/>
          <w:rtl/>
        </w:rPr>
        <w:t xml:space="preserve">1. </w:t>
      </w:r>
      <w:r>
        <w:rPr>
          <w:rtl/>
        </w:rPr>
        <w:t xml:space="preserve">מה גורם לשינויים </w:t>
      </w:r>
      <w:r>
        <w:rPr>
          <w:rFonts w:hint="cs"/>
          <w:rtl/>
        </w:rPr>
        <w:t xml:space="preserve">אלה </w:t>
      </w:r>
      <w:r>
        <w:rPr>
          <w:rtl/>
        </w:rPr>
        <w:t>ומה מטר</w:t>
      </w:r>
      <w:r>
        <w:rPr>
          <w:rFonts w:hint="cs"/>
          <w:rtl/>
        </w:rPr>
        <w:t>תם</w:t>
      </w:r>
      <w:r>
        <w:rPr>
          <w:rtl/>
        </w:rPr>
        <w:t>?</w:t>
      </w:r>
    </w:p>
    <w:p w14:paraId="44DB83AC" w14:textId="77777777" w:rsidR="00000000" w:rsidRDefault="00C8405E">
      <w:pPr>
        <w:pStyle w:val="a0"/>
        <w:ind w:firstLine="720"/>
        <w:rPr>
          <w:rtl/>
        </w:rPr>
      </w:pPr>
    </w:p>
    <w:p w14:paraId="34572471" w14:textId="77777777" w:rsidR="00000000" w:rsidRDefault="00C8405E">
      <w:pPr>
        <w:pStyle w:val="a0"/>
        <w:ind w:firstLine="720"/>
        <w:rPr>
          <w:rtl/>
        </w:rPr>
      </w:pPr>
      <w:r>
        <w:rPr>
          <w:rFonts w:hint="cs"/>
          <w:rtl/>
        </w:rPr>
        <w:t xml:space="preserve">2. </w:t>
      </w:r>
      <w:r>
        <w:rPr>
          <w:rtl/>
        </w:rPr>
        <w:t xml:space="preserve">האם </w:t>
      </w:r>
      <w:r>
        <w:rPr>
          <w:rFonts w:hint="cs"/>
          <w:rtl/>
        </w:rPr>
        <w:t>בעקבות</w:t>
      </w:r>
      <w:r>
        <w:rPr>
          <w:rtl/>
        </w:rPr>
        <w:t xml:space="preserve"> השינויים הנ"ל </w:t>
      </w:r>
      <w:r>
        <w:rPr>
          <w:rFonts w:hint="cs"/>
          <w:rtl/>
        </w:rPr>
        <w:t>יופקעו</w:t>
      </w:r>
      <w:r>
        <w:rPr>
          <w:rtl/>
        </w:rPr>
        <w:t xml:space="preserve"> קרקעות ערביות נוספות ו/או </w:t>
      </w:r>
      <w:r>
        <w:rPr>
          <w:rFonts w:hint="cs"/>
          <w:rtl/>
        </w:rPr>
        <w:t>ייהרסו</w:t>
      </w:r>
      <w:r>
        <w:rPr>
          <w:rtl/>
        </w:rPr>
        <w:t xml:space="preserve"> בתים?</w:t>
      </w:r>
    </w:p>
    <w:p w14:paraId="0E1DDD6B" w14:textId="77777777" w:rsidR="00000000" w:rsidRDefault="00C8405E">
      <w:pPr>
        <w:pStyle w:val="a0"/>
        <w:ind w:firstLine="720"/>
        <w:rPr>
          <w:rtl/>
        </w:rPr>
      </w:pPr>
    </w:p>
    <w:p w14:paraId="2AC40799" w14:textId="77777777" w:rsidR="00000000" w:rsidRDefault="00C8405E">
      <w:pPr>
        <w:pStyle w:val="a0"/>
        <w:ind w:firstLine="720"/>
        <w:rPr>
          <w:rtl/>
        </w:rPr>
      </w:pPr>
      <w:r>
        <w:rPr>
          <w:rFonts w:hint="cs"/>
          <w:rtl/>
        </w:rPr>
        <w:t xml:space="preserve">3. </w:t>
      </w:r>
      <w:r>
        <w:rPr>
          <w:rtl/>
        </w:rPr>
        <w:t xml:space="preserve">מה </w:t>
      </w:r>
      <w:r>
        <w:rPr>
          <w:rFonts w:hint="cs"/>
          <w:rtl/>
        </w:rPr>
        <w:t xml:space="preserve">היא </w:t>
      </w:r>
      <w:r>
        <w:rPr>
          <w:rtl/>
        </w:rPr>
        <w:t>מדיניות משרדך בנדון?</w:t>
      </w:r>
    </w:p>
    <w:p w14:paraId="3D643520" w14:textId="77777777" w:rsidR="00000000" w:rsidRDefault="00C8405E">
      <w:pPr>
        <w:pStyle w:val="a0"/>
        <w:ind w:firstLine="720"/>
        <w:rPr>
          <w:rFonts w:hint="cs"/>
          <w:rtl/>
        </w:rPr>
      </w:pPr>
    </w:p>
    <w:p w14:paraId="4856DD79" w14:textId="77777777" w:rsidR="00000000" w:rsidRDefault="00C8405E">
      <w:pPr>
        <w:pStyle w:val="a0"/>
        <w:ind w:firstLine="0"/>
        <w:rPr>
          <w:rFonts w:hint="cs"/>
          <w:b/>
          <w:bCs/>
          <w:u w:val="single"/>
          <w:rtl/>
        </w:rPr>
      </w:pPr>
      <w:r>
        <w:rPr>
          <w:rFonts w:hint="cs"/>
          <w:b/>
          <w:bCs/>
          <w:u w:val="single"/>
          <w:rtl/>
        </w:rPr>
        <w:t>סגן שר הפנים ויקטור בריילובסקי:</w:t>
      </w:r>
    </w:p>
    <w:p w14:paraId="477B446C" w14:textId="77777777" w:rsidR="00000000" w:rsidRDefault="00C8405E">
      <w:pPr>
        <w:pStyle w:val="a0"/>
        <w:rPr>
          <w:rFonts w:hint="cs"/>
          <w:rtl/>
        </w:rPr>
      </w:pPr>
    </w:p>
    <w:p w14:paraId="5EFCB86D" w14:textId="77777777" w:rsidR="00000000" w:rsidRDefault="00C8405E">
      <w:pPr>
        <w:pStyle w:val="a0"/>
        <w:rPr>
          <w:rFonts w:hint="cs"/>
          <w:b/>
          <w:rtl/>
        </w:rPr>
      </w:pPr>
      <w:r>
        <w:rPr>
          <w:rFonts w:hint="cs"/>
          <w:b/>
          <w:rtl/>
        </w:rPr>
        <w:t>1. סיום תפקיד יושב-ראש</w:t>
      </w:r>
      <w:r>
        <w:rPr>
          <w:rFonts w:hint="cs"/>
          <w:b/>
          <w:rtl/>
        </w:rPr>
        <w:t xml:space="preserve"> הוועדה לתכנון ולבנייה </w:t>
      </w:r>
      <w:r>
        <w:rPr>
          <w:b/>
          <w:rtl/>
        </w:rPr>
        <w:t>–</w:t>
      </w:r>
      <w:r>
        <w:rPr>
          <w:rFonts w:hint="cs"/>
          <w:b/>
          <w:rtl/>
        </w:rPr>
        <w:t xml:space="preserve"> יושבי-הראש בארבע הוועדות לתכנון ולבנייה סיימו את תפקידם לאחר חמש שנים שבהן כיהנו כיושבי-ראש.</w:t>
      </w:r>
    </w:p>
    <w:p w14:paraId="203C1B98" w14:textId="77777777" w:rsidR="00000000" w:rsidRDefault="00C8405E">
      <w:pPr>
        <w:pStyle w:val="a0"/>
        <w:rPr>
          <w:rFonts w:hint="cs"/>
          <w:b/>
          <w:rtl/>
        </w:rPr>
      </w:pPr>
    </w:p>
    <w:p w14:paraId="3CFB6292" w14:textId="77777777" w:rsidR="00000000" w:rsidRDefault="00C8405E">
      <w:pPr>
        <w:pStyle w:val="a0"/>
        <w:rPr>
          <w:rFonts w:hint="cs"/>
          <w:b/>
          <w:rtl/>
        </w:rPr>
      </w:pPr>
      <w:r>
        <w:rPr>
          <w:rFonts w:hint="cs"/>
          <w:b/>
          <w:rtl/>
        </w:rPr>
        <w:t>המנכ"לים של משרד הפנים, אבי מעוז, מרדכי מרדכי, גדעון בר-לב, כל אחד בתפקידו, פסקו כי יושב-ראש בוועדה לתכנון ולבנייה יכהן תקופה קצובה של חמ</w:t>
      </w:r>
      <w:r>
        <w:rPr>
          <w:rFonts w:hint="cs"/>
          <w:b/>
          <w:rtl/>
        </w:rPr>
        <w:t>ש שנים. תקופה זו הסתיימה מזמן. ב-1 ביוני 2004 סיימו ארבעה יושבי-ראש את תפקידם, לא לפני שפנו לערכאות וביקשו סעד משפטי נגד החלטת המשרד. בית-המשפט דחה את בקשתם.</w:t>
      </w:r>
    </w:p>
    <w:p w14:paraId="13015867" w14:textId="77777777" w:rsidR="00000000" w:rsidRDefault="00C8405E">
      <w:pPr>
        <w:pStyle w:val="a0"/>
        <w:rPr>
          <w:rFonts w:hint="cs"/>
          <w:b/>
          <w:rtl/>
        </w:rPr>
      </w:pPr>
    </w:p>
    <w:p w14:paraId="35A92755" w14:textId="77777777" w:rsidR="00000000" w:rsidRDefault="00C8405E">
      <w:pPr>
        <w:pStyle w:val="a0"/>
        <w:rPr>
          <w:rFonts w:hint="cs"/>
          <w:b/>
          <w:rtl/>
        </w:rPr>
      </w:pPr>
      <w:r>
        <w:rPr>
          <w:rFonts w:hint="cs"/>
          <w:b/>
          <w:rtl/>
        </w:rPr>
        <w:t xml:space="preserve">אשר לעניין ועדת חקירה </w:t>
      </w:r>
      <w:r>
        <w:rPr>
          <w:b/>
          <w:rtl/>
        </w:rPr>
        <w:t>–</w:t>
      </w:r>
      <w:r>
        <w:rPr>
          <w:rFonts w:hint="cs"/>
          <w:b/>
          <w:rtl/>
        </w:rPr>
        <w:t xml:space="preserve"> נצרת</w:t>
      </w:r>
      <w:r>
        <w:rPr>
          <w:b/>
          <w:rtl/>
        </w:rPr>
        <w:t>–</w:t>
      </w:r>
      <w:r>
        <w:rPr>
          <w:rFonts w:hint="cs"/>
          <w:b/>
          <w:rtl/>
        </w:rPr>
        <w:t xml:space="preserve">נצרת-עילית </w:t>
      </w:r>
      <w:r>
        <w:rPr>
          <w:b/>
          <w:rtl/>
        </w:rPr>
        <w:t>–</w:t>
      </w:r>
      <w:r>
        <w:rPr>
          <w:rFonts w:hint="cs"/>
          <w:b/>
          <w:rtl/>
        </w:rPr>
        <w:t xml:space="preserve"> הוקמה ועדת חקירה לבדיקת תחום השיפוט. עיריית נצרת פנתה ל</w:t>
      </w:r>
      <w:r>
        <w:rPr>
          <w:rFonts w:hint="cs"/>
          <w:b/>
          <w:rtl/>
        </w:rPr>
        <w:t>צרף 154 דונם בתחום נצרת-עילית, באזור בית-ההבראה "שפרינצק" ומבנים של פיקוד העורף. האזור הוא "אי" בתחום שיפוט נצרת.</w:t>
      </w:r>
    </w:p>
    <w:p w14:paraId="3556BF65" w14:textId="77777777" w:rsidR="00000000" w:rsidRDefault="00C8405E">
      <w:pPr>
        <w:pStyle w:val="a0"/>
        <w:rPr>
          <w:rFonts w:hint="cs"/>
          <w:b/>
          <w:rtl/>
        </w:rPr>
      </w:pPr>
    </w:p>
    <w:p w14:paraId="5BF96586" w14:textId="77777777" w:rsidR="00000000" w:rsidRDefault="00C8405E">
      <w:pPr>
        <w:pStyle w:val="a0"/>
        <w:rPr>
          <w:rFonts w:hint="cs"/>
          <w:b/>
          <w:rtl/>
        </w:rPr>
      </w:pPr>
      <w:r>
        <w:rPr>
          <w:rFonts w:hint="cs"/>
          <w:b/>
          <w:rtl/>
        </w:rPr>
        <w:t>אשר לסח'נין - עיריית סח'נין ביקשה לצרף שטח נרחב בהיקף של 7,500 דונם מתחום שיפוט המועצה האזורית משגב. בשטח המבוקש על-ידי סח'נין, תחום היישוב א</w:t>
      </w:r>
      <w:r>
        <w:rPr>
          <w:rFonts w:hint="cs"/>
          <w:b/>
          <w:rtl/>
        </w:rPr>
        <w:t xml:space="preserve">שבל ומתקן צבאי. </w:t>
      </w:r>
    </w:p>
    <w:p w14:paraId="09B8ABBC" w14:textId="77777777" w:rsidR="00000000" w:rsidRDefault="00C8405E">
      <w:pPr>
        <w:pStyle w:val="a0"/>
        <w:rPr>
          <w:rFonts w:hint="cs"/>
          <w:b/>
          <w:rtl/>
        </w:rPr>
      </w:pPr>
    </w:p>
    <w:p w14:paraId="0CA10DE9" w14:textId="77777777" w:rsidR="00000000" w:rsidRDefault="00C8405E">
      <w:pPr>
        <w:pStyle w:val="a0"/>
        <w:rPr>
          <w:rFonts w:hint="cs"/>
          <w:b/>
          <w:rtl/>
        </w:rPr>
      </w:pPr>
      <w:r>
        <w:rPr>
          <w:rFonts w:hint="cs"/>
          <w:b/>
          <w:rtl/>
        </w:rPr>
        <w:t xml:space="preserve">2. בעניין הפקעות - מאז 1976 אין הפקעת קרקעות במדינת ישראל. </w:t>
      </w:r>
    </w:p>
    <w:p w14:paraId="199F697B" w14:textId="77777777" w:rsidR="00000000" w:rsidRDefault="00C8405E">
      <w:pPr>
        <w:pStyle w:val="a0"/>
        <w:ind w:firstLine="0"/>
        <w:rPr>
          <w:rFonts w:hint="cs"/>
          <w:b/>
          <w:rtl/>
        </w:rPr>
      </w:pPr>
    </w:p>
    <w:p w14:paraId="139E5240" w14:textId="77777777" w:rsidR="00000000" w:rsidRDefault="00C8405E">
      <w:pPr>
        <w:pStyle w:val="a1"/>
        <w:jc w:val="center"/>
        <w:rPr>
          <w:rtl/>
        </w:rPr>
      </w:pPr>
      <w:bookmarkStart w:id="229" w:name="CQ26674FI0026674T15_11_2004_18_42_29"/>
      <w:bookmarkStart w:id="230" w:name="_Toc98671435"/>
      <w:bookmarkEnd w:id="229"/>
      <w:r>
        <w:rPr>
          <w:rtl/>
        </w:rPr>
        <w:t>1607. קריסת המערכות העירוניות בלוד</w:t>
      </w:r>
      <w:bookmarkEnd w:id="230"/>
    </w:p>
    <w:p w14:paraId="3BC62E6D" w14:textId="77777777" w:rsidR="00000000" w:rsidRDefault="00C8405E">
      <w:pPr>
        <w:pStyle w:val="a0"/>
        <w:rPr>
          <w:rtl/>
        </w:rPr>
      </w:pPr>
    </w:p>
    <w:p w14:paraId="3CEFE8E2" w14:textId="77777777" w:rsidR="00000000" w:rsidRDefault="00C8405E">
      <w:pPr>
        <w:pStyle w:val="a0"/>
        <w:ind w:firstLine="0"/>
        <w:rPr>
          <w:bCs/>
          <w:u w:val="single"/>
        </w:rPr>
      </w:pPr>
      <w:bookmarkStart w:id="231" w:name="ESQ26674"/>
      <w:bookmarkEnd w:id="231"/>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AC60569" w14:textId="77777777" w:rsidR="00000000" w:rsidRDefault="00C8405E">
      <w:pPr>
        <w:pStyle w:val="a0"/>
      </w:pPr>
      <w:r>
        <w:rPr>
          <w:rtl/>
        </w:rPr>
        <w:t>ביום כ"ז בסיוון התשס"ד (16 ביוני 2004):</w:t>
      </w:r>
    </w:p>
    <w:p w14:paraId="79CA68C7" w14:textId="77777777" w:rsidR="00000000" w:rsidRDefault="00C8405E">
      <w:pPr>
        <w:pStyle w:val="a0"/>
        <w:rPr>
          <w:rFonts w:hint="cs"/>
          <w:rtl/>
        </w:rPr>
      </w:pPr>
    </w:p>
    <w:p w14:paraId="6522A01D" w14:textId="77777777" w:rsidR="00000000" w:rsidRDefault="00C8405E">
      <w:pPr>
        <w:pStyle w:val="a0"/>
        <w:ind w:firstLine="720"/>
        <w:rPr>
          <w:rtl/>
        </w:rPr>
      </w:pPr>
      <w:r>
        <w:rPr>
          <w:rFonts w:hint="cs"/>
          <w:rtl/>
        </w:rPr>
        <w:t xml:space="preserve">הגיעו אלי עשרות </w:t>
      </w:r>
      <w:r>
        <w:rPr>
          <w:rtl/>
        </w:rPr>
        <w:t xml:space="preserve">פניות </w:t>
      </w:r>
      <w:r>
        <w:rPr>
          <w:rFonts w:hint="cs"/>
          <w:rtl/>
        </w:rPr>
        <w:t>מתושבי לוד הקוראים לפי</w:t>
      </w:r>
      <w:r>
        <w:rPr>
          <w:rtl/>
        </w:rPr>
        <w:t>זור הנהלת העיר ו</w:t>
      </w:r>
      <w:r>
        <w:rPr>
          <w:rFonts w:hint="cs"/>
          <w:rtl/>
        </w:rPr>
        <w:t>ל</w:t>
      </w:r>
      <w:r>
        <w:rPr>
          <w:rtl/>
        </w:rPr>
        <w:t>מינו</w:t>
      </w:r>
      <w:r>
        <w:rPr>
          <w:rtl/>
        </w:rPr>
        <w:t>י מיידי של ועדה קרואה</w:t>
      </w:r>
      <w:r>
        <w:rPr>
          <w:rFonts w:hint="cs"/>
          <w:rtl/>
        </w:rPr>
        <w:t xml:space="preserve">, </w:t>
      </w:r>
      <w:r>
        <w:rPr>
          <w:rtl/>
        </w:rPr>
        <w:t>מ</w:t>
      </w:r>
      <w:r>
        <w:rPr>
          <w:rFonts w:hint="cs"/>
          <w:rtl/>
        </w:rPr>
        <w:t xml:space="preserve">פני </w:t>
      </w:r>
      <w:r>
        <w:rPr>
          <w:rtl/>
        </w:rPr>
        <w:t xml:space="preserve">שהתושבים </w:t>
      </w:r>
      <w:r>
        <w:rPr>
          <w:rFonts w:hint="cs"/>
          <w:rtl/>
        </w:rPr>
        <w:t>אינם</w:t>
      </w:r>
      <w:r>
        <w:rPr>
          <w:rtl/>
        </w:rPr>
        <w:t xml:space="preserve"> מקבלים ש</w:t>
      </w:r>
      <w:r>
        <w:rPr>
          <w:rFonts w:hint="cs"/>
          <w:rtl/>
        </w:rPr>
        <w:t>י</w:t>
      </w:r>
      <w:r>
        <w:rPr>
          <w:rtl/>
        </w:rPr>
        <w:t>רותי</w:t>
      </w:r>
      <w:r>
        <w:rPr>
          <w:rFonts w:hint="cs"/>
          <w:rtl/>
        </w:rPr>
        <w:t>ם בסיסיים של</w:t>
      </w:r>
      <w:r>
        <w:rPr>
          <w:rtl/>
        </w:rPr>
        <w:t xml:space="preserve"> חינוך, תרבות, רווחה, תברואה ואספקת מים.</w:t>
      </w:r>
    </w:p>
    <w:p w14:paraId="7C656241" w14:textId="77777777" w:rsidR="00000000" w:rsidRDefault="00C8405E">
      <w:pPr>
        <w:pStyle w:val="a0"/>
        <w:ind w:firstLine="720"/>
        <w:rPr>
          <w:rtl/>
        </w:rPr>
      </w:pPr>
    </w:p>
    <w:p w14:paraId="58776321" w14:textId="77777777" w:rsidR="00000000" w:rsidRDefault="00C8405E">
      <w:pPr>
        <w:pStyle w:val="a0"/>
        <w:ind w:firstLine="720"/>
      </w:pPr>
      <w:r>
        <w:rPr>
          <w:rFonts w:hint="cs"/>
          <w:rtl/>
        </w:rPr>
        <w:t>רצוני לשאול</w:t>
      </w:r>
      <w:r>
        <w:rPr>
          <w:rtl/>
        </w:rPr>
        <w:t>:</w:t>
      </w:r>
    </w:p>
    <w:p w14:paraId="7722CB37" w14:textId="77777777" w:rsidR="00000000" w:rsidRDefault="00C8405E">
      <w:pPr>
        <w:pStyle w:val="a0"/>
        <w:ind w:firstLine="720"/>
      </w:pPr>
    </w:p>
    <w:p w14:paraId="0CDB0235" w14:textId="77777777" w:rsidR="00000000" w:rsidRDefault="00C8405E">
      <w:pPr>
        <w:pStyle w:val="a0"/>
        <w:ind w:firstLine="720"/>
        <w:rPr>
          <w:rtl/>
        </w:rPr>
      </w:pPr>
      <w:r>
        <w:rPr>
          <w:rFonts w:hint="cs"/>
          <w:rtl/>
        </w:rPr>
        <w:t xml:space="preserve">1. </w:t>
      </w:r>
      <w:r>
        <w:rPr>
          <w:rtl/>
        </w:rPr>
        <w:t xml:space="preserve">האם משרדך </w:t>
      </w:r>
      <w:r>
        <w:rPr>
          <w:rFonts w:hint="cs"/>
          <w:rtl/>
        </w:rPr>
        <w:t xml:space="preserve">מכיר </w:t>
      </w:r>
      <w:r>
        <w:rPr>
          <w:rtl/>
        </w:rPr>
        <w:t>במצוקת תושבי</w:t>
      </w:r>
      <w:r>
        <w:rPr>
          <w:rFonts w:hint="cs"/>
          <w:rtl/>
        </w:rPr>
        <w:t xml:space="preserve"> לוד</w:t>
      </w:r>
      <w:r>
        <w:rPr>
          <w:rtl/>
        </w:rPr>
        <w:t>?</w:t>
      </w:r>
    </w:p>
    <w:p w14:paraId="48F05D3B" w14:textId="77777777" w:rsidR="00000000" w:rsidRDefault="00C8405E">
      <w:pPr>
        <w:pStyle w:val="a0"/>
        <w:ind w:firstLine="720"/>
        <w:rPr>
          <w:rFonts w:hint="cs"/>
          <w:rtl/>
        </w:rPr>
      </w:pPr>
    </w:p>
    <w:p w14:paraId="48358031" w14:textId="77777777" w:rsidR="00000000" w:rsidRDefault="00C8405E">
      <w:pPr>
        <w:pStyle w:val="a0"/>
        <w:ind w:firstLine="720"/>
        <w:rPr>
          <w:rtl/>
        </w:rPr>
      </w:pPr>
      <w:r>
        <w:rPr>
          <w:rFonts w:hint="cs"/>
          <w:rtl/>
        </w:rPr>
        <w:t xml:space="preserve">2. </w:t>
      </w:r>
      <w:r>
        <w:rPr>
          <w:rtl/>
        </w:rPr>
        <w:t xml:space="preserve">כיצד פועל משרדך לסייע לתושבי העיר, </w:t>
      </w:r>
      <w:r>
        <w:rPr>
          <w:rFonts w:hint="cs"/>
          <w:rtl/>
        </w:rPr>
        <w:t>ומהו</w:t>
      </w:r>
      <w:r>
        <w:rPr>
          <w:rtl/>
        </w:rPr>
        <w:t xml:space="preserve"> לוח הזמנים?</w:t>
      </w:r>
    </w:p>
    <w:p w14:paraId="4783B6E2" w14:textId="77777777" w:rsidR="00000000" w:rsidRDefault="00C8405E">
      <w:pPr>
        <w:pStyle w:val="a0"/>
        <w:ind w:firstLine="720"/>
        <w:rPr>
          <w:rtl/>
        </w:rPr>
      </w:pPr>
    </w:p>
    <w:p w14:paraId="230BE933" w14:textId="77777777" w:rsidR="00000000" w:rsidRDefault="00C8405E">
      <w:pPr>
        <w:pStyle w:val="a0"/>
        <w:ind w:firstLine="720"/>
        <w:rPr>
          <w:rtl/>
        </w:rPr>
      </w:pPr>
      <w:r>
        <w:rPr>
          <w:rFonts w:hint="cs"/>
          <w:rtl/>
        </w:rPr>
        <w:t xml:space="preserve">3. </w:t>
      </w:r>
      <w:r>
        <w:rPr>
          <w:rtl/>
        </w:rPr>
        <w:t xml:space="preserve">האם </w:t>
      </w:r>
      <w:r>
        <w:rPr>
          <w:rFonts w:hint="cs"/>
          <w:rtl/>
        </w:rPr>
        <w:t>תוקם</w:t>
      </w:r>
      <w:r>
        <w:rPr>
          <w:rtl/>
        </w:rPr>
        <w:t xml:space="preserve"> ועדה קרואה</w:t>
      </w:r>
      <w:r>
        <w:rPr>
          <w:rFonts w:hint="cs"/>
          <w:rtl/>
        </w:rPr>
        <w:t>?</w:t>
      </w:r>
      <w:r>
        <w:rPr>
          <w:rtl/>
        </w:rPr>
        <w:t xml:space="preserve"> אם כן – </w:t>
      </w:r>
      <w:r>
        <w:rPr>
          <w:rFonts w:hint="cs"/>
          <w:rtl/>
        </w:rPr>
        <w:t>מה הוא</w:t>
      </w:r>
      <w:r>
        <w:rPr>
          <w:rtl/>
        </w:rPr>
        <w:t xml:space="preserve"> ל</w:t>
      </w:r>
      <w:r>
        <w:rPr>
          <w:rtl/>
        </w:rPr>
        <w:t>וח הזמנים?</w:t>
      </w:r>
    </w:p>
    <w:p w14:paraId="1AFE0EFD" w14:textId="77777777" w:rsidR="00000000" w:rsidRDefault="00C8405E">
      <w:pPr>
        <w:pStyle w:val="a0"/>
        <w:ind w:firstLine="720"/>
        <w:rPr>
          <w:rFonts w:hint="cs"/>
          <w:rtl/>
        </w:rPr>
      </w:pPr>
    </w:p>
    <w:p w14:paraId="1F91C200" w14:textId="77777777" w:rsidR="00000000" w:rsidRDefault="00C8405E">
      <w:pPr>
        <w:pStyle w:val="a0"/>
        <w:ind w:firstLine="0"/>
        <w:rPr>
          <w:rFonts w:hint="cs"/>
          <w:b/>
          <w:bCs/>
          <w:u w:val="single"/>
          <w:rtl/>
        </w:rPr>
      </w:pPr>
      <w:r>
        <w:rPr>
          <w:rFonts w:hint="cs"/>
          <w:b/>
          <w:bCs/>
          <w:u w:val="single"/>
          <w:rtl/>
        </w:rPr>
        <w:t>סגן שר הפנים ויקטור בריילובסקי:</w:t>
      </w:r>
    </w:p>
    <w:p w14:paraId="35CC356B" w14:textId="77777777" w:rsidR="00000000" w:rsidRDefault="00C8405E">
      <w:pPr>
        <w:pStyle w:val="a0"/>
        <w:rPr>
          <w:rFonts w:hint="cs"/>
          <w:rtl/>
        </w:rPr>
      </w:pPr>
    </w:p>
    <w:p w14:paraId="762A2548" w14:textId="77777777" w:rsidR="00000000" w:rsidRDefault="00C8405E">
      <w:pPr>
        <w:pStyle w:val="a0"/>
        <w:rPr>
          <w:rFonts w:hint="cs"/>
          <w:b/>
          <w:rtl/>
        </w:rPr>
      </w:pPr>
      <w:r>
        <w:rPr>
          <w:rFonts w:hint="cs"/>
          <w:b/>
          <w:rtl/>
        </w:rPr>
        <w:t>1. משרד הפנים מכיר במצוקת תושבי לוד. עם זאת, מן הראוי להדגיש כי לעיריית לוד מצוקה פיננסית מציאותית וקשה אשר מקשה עליה בתפקודה השוטף.</w:t>
      </w:r>
    </w:p>
    <w:p w14:paraId="49E52C13" w14:textId="77777777" w:rsidR="00000000" w:rsidRDefault="00C8405E">
      <w:pPr>
        <w:pStyle w:val="a0"/>
        <w:rPr>
          <w:rFonts w:hint="cs"/>
          <w:b/>
          <w:rtl/>
        </w:rPr>
      </w:pPr>
    </w:p>
    <w:p w14:paraId="77D8A48C" w14:textId="77777777" w:rsidR="00000000" w:rsidRDefault="00C8405E">
      <w:pPr>
        <w:pStyle w:val="a0"/>
        <w:rPr>
          <w:rFonts w:hint="cs"/>
          <w:b/>
          <w:rtl/>
        </w:rPr>
      </w:pPr>
      <w:r>
        <w:rPr>
          <w:rFonts w:hint="cs"/>
          <w:b/>
          <w:rtl/>
        </w:rPr>
        <w:t>2. כדי לסייע בידי הרשות המקומית פעל משרד הפנים באפיקים המפורטים להלן, והכול כ</w:t>
      </w:r>
      <w:r>
        <w:rPr>
          <w:rFonts w:hint="cs"/>
          <w:b/>
          <w:rtl/>
        </w:rPr>
        <w:t>די למנוע את המצב המתואר בפניות התושבים אשר מגיעות בין השאר לעיונם של שר הפנים ושל מנכ"ל המשרד.</w:t>
      </w:r>
    </w:p>
    <w:p w14:paraId="4D2D9248" w14:textId="77777777" w:rsidR="00000000" w:rsidRDefault="00C8405E">
      <w:pPr>
        <w:pStyle w:val="a0"/>
        <w:rPr>
          <w:rFonts w:hint="cs"/>
          <w:b/>
          <w:rtl/>
        </w:rPr>
      </w:pPr>
    </w:p>
    <w:p w14:paraId="6851C512" w14:textId="77777777" w:rsidR="00000000" w:rsidRDefault="00C8405E">
      <w:pPr>
        <w:pStyle w:val="a0"/>
        <w:rPr>
          <w:rFonts w:hint="cs"/>
          <w:b/>
        </w:rPr>
      </w:pPr>
      <w:r>
        <w:rPr>
          <w:rFonts w:hint="cs"/>
          <w:b/>
          <w:rtl/>
        </w:rPr>
        <w:t xml:space="preserve">מה המצב היום? דבר ראשון </w:t>
      </w:r>
      <w:r>
        <w:rPr>
          <w:rFonts w:hint="eastAsia"/>
          <w:b/>
          <w:rtl/>
        </w:rPr>
        <w:t>–</w:t>
      </w:r>
      <w:r>
        <w:rPr>
          <w:rFonts w:hint="cs"/>
          <w:b/>
          <w:rtl/>
        </w:rPr>
        <w:t xml:space="preserve"> אושרה תוכנית הבראה קשה, אשר מביאה את העירייה לאיזון תקציבי ולכיסוי הגירעון הנצבר. דבר שני </w:t>
      </w:r>
      <w:r>
        <w:rPr>
          <w:rFonts w:hint="eastAsia"/>
          <w:b/>
          <w:rtl/>
        </w:rPr>
        <w:t>–</w:t>
      </w:r>
      <w:r>
        <w:rPr>
          <w:rFonts w:hint="cs"/>
          <w:b/>
          <w:rtl/>
        </w:rPr>
        <w:t xml:space="preserve"> מונה חשב מלווה. דבר שלישי </w:t>
      </w:r>
      <w:r>
        <w:rPr>
          <w:rFonts w:hint="eastAsia"/>
          <w:b/>
          <w:rtl/>
        </w:rPr>
        <w:t>–</w:t>
      </w:r>
      <w:r>
        <w:rPr>
          <w:rFonts w:hint="cs"/>
          <w:b/>
          <w:rtl/>
        </w:rPr>
        <w:t xml:space="preserve"> העירייה הוכנסה</w:t>
      </w:r>
      <w:r>
        <w:rPr>
          <w:rFonts w:hint="cs"/>
          <w:b/>
          <w:rtl/>
        </w:rPr>
        <w:t xml:space="preserve"> למסגרת רשות מוגנת לפי תיקון 31 לחוק יסודות התקציב וניתנת הגנה מפני עיקולים על כספי ההבראה. דבר רביעי </w:t>
      </w:r>
      <w:r>
        <w:rPr>
          <w:rFonts w:hint="eastAsia"/>
          <w:b/>
          <w:rtl/>
        </w:rPr>
        <w:t>–</w:t>
      </w:r>
      <w:r>
        <w:rPr>
          <w:rFonts w:hint="cs"/>
          <w:b/>
          <w:rtl/>
        </w:rPr>
        <w:t xml:space="preserve"> מונתה ועדת חקירה.</w:t>
      </w:r>
    </w:p>
    <w:p w14:paraId="2402397A" w14:textId="77777777" w:rsidR="00000000" w:rsidRDefault="00C8405E">
      <w:pPr>
        <w:pStyle w:val="a0"/>
        <w:rPr>
          <w:rFonts w:hint="cs"/>
          <w:b/>
          <w:rtl/>
        </w:rPr>
      </w:pPr>
    </w:p>
    <w:p w14:paraId="0463D36B" w14:textId="77777777" w:rsidR="00000000" w:rsidRDefault="00C8405E">
      <w:pPr>
        <w:pStyle w:val="a0"/>
        <w:rPr>
          <w:rFonts w:hint="cs"/>
          <w:b/>
          <w:rtl/>
        </w:rPr>
      </w:pPr>
      <w:r>
        <w:rPr>
          <w:rFonts w:hint="cs"/>
          <w:b/>
          <w:rtl/>
        </w:rPr>
        <w:t>3.  בשלב זה אין החלטה להקים ועדה קרואה.</w:t>
      </w:r>
    </w:p>
    <w:p w14:paraId="04B25809" w14:textId="77777777" w:rsidR="00000000" w:rsidRDefault="00C8405E">
      <w:pPr>
        <w:pStyle w:val="a0"/>
        <w:rPr>
          <w:rFonts w:hint="cs"/>
          <w:b/>
          <w:rtl/>
        </w:rPr>
      </w:pPr>
    </w:p>
    <w:p w14:paraId="48E81288" w14:textId="77777777" w:rsidR="00000000" w:rsidRDefault="00C8405E">
      <w:pPr>
        <w:pStyle w:val="af1"/>
        <w:rPr>
          <w:rtl/>
        </w:rPr>
      </w:pPr>
      <w:r>
        <w:rPr>
          <w:rtl/>
        </w:rPr>
        <w:t>היו"ר חמי דורון:</w:t>
      </w:r>
    </w:p>
    <w:p w14:paraId="0A1BCD44" w14:textId="77777777" w:rsidR="00000000" w:rsidRDefault="00C8405E">
      <w:pPr>
        <w:pStyle w:val="a0"/>
        <w:rPr>
          <w:rtl/>
        </w:rPr>
      </w:pPr>
    </w:p>
    <w:p w14:paraId="679E65B8" w14:textId="77777777" w:rsidR="00000000" w:rsidRDefault="00C8405E">
      <w:pPr>
        <w:pStyle w:val="a0"/>
        <w:rPr>
          <w:rFonts w:hint="cs"/>
          <w:rtl/>
        </w:rPr>
      </w:pPr>
      <w:r>
        <w:rPr>
          <w:rFonts w:hint="cs"/>
          <w:rtl/>
        </w:rPr>
        <w:t>שאלה נוספת לחבר הכנסת כבל.</w:t>
      </w:r>
    </w:p>
    <w:p w14:paraId="42B130A4" w14:textId="77777777" w:rsidR="00000000" w:rsidRDefault="00C8405E">
      <w:pPr>
        <w:pStyle w:val="a0"/>
        <w:ind w:firstLine="0"/>
        <w:rPr>
          <w:rFonts w:hint="cs"/>
          <w:rtl/>
        </w:rPr>
      </w:pPr>
    </w:p>
    <w:p w14:paraId="22A3D387" w14:textId="77777777" w:rsidR="00000000" w:rsidRDefault="00C8405E">
      <w:pPr>
        <w:pStyle w:val="af0"/>
        <w:rPr>
          <w:rtl/>
        </w:rPr>
      </w:pPr>
      <w:r>
        <w:rPr>
          <w:rFonts w:hint="eastAsia"/>
          <w:rtl/>
        </w:rPr>
        <w:t>איתן</w:t>
      </w:r>
      <w:r>
        <w:rPr>
          <w:rtl/>
        </w:rPr>
        <w:t xml:space="preserve"> כבל (העבודה-מימד):</w:t>
      </w:r>
    </w:p>
    <w:p w14:paraId="01F6B49E" w14:textId="77777777" w:rsidR="00000000" w:rsidRDefault="00C8405E">
      <w:pPr>
        <w:pStyle w:val="a0"/>
        <w:rPr>
          <w:rFonts w:hint="cs"/>
          <w:rtl/>
        </w:rPr>
      </w:pPr>
    </w:p>
    <w:p w14:paraId="707BCB51" w14:textId="77777777" w:rsidR="00000000" w:rsidRDefault="00C8405E">
      <w:pPr>
        <w:pStyle w:val="a0"/>
        <w:rPr>
          <w:rFonts w:hint="cs"/>
          <w:rtl/>
        </w:rPr>
      </w:pPr>
      <w:r>
        <w:rPr>
          <w:rFonts w:hint="cs"/>
          <w:rtl/>
        </w:rPr>
        <w:t>אדוני סגן השר, חברי ח</w:t>
      </w:r>
      <w:r>
        <w:rPr>
          <w:rFonts w:hint="cs"/>
          <w:rtl/>
        </w:rPr>
        <w:t xml:space="preserve">ברי הכנסת, אני פשוט רוצה להסב את תשומת הלב לכך שהשאילתא נשאלה ב-16 ביוני 2004, ואחר כך שואלים לעתים למה אין חברי הכנסת מגיעים לשמוע את התשובה. כולנו כבר יודעים את התשובה הזאת. החוכמה היא לעתים לקבל את התשובה </w:t>
      </w:r>
      <w:r>
        <w:rPr>
          <w:rFonts w:hint="eastAsia"/>
          <w:rtl/>
        </w:rPr>
        <w:t>–</w:t>
      </w:r>
      <w:r>
        <w:rPr>
          <w:rFonts w:hint="cs"/>
          <w:rtl/>
        </w:rPr>
        <w:t xml:space="preserve"> אם לא בזמן קצוב ומהיר, לפחות בלוח הזמנים שהכנס</w:t>
      </w:r>
      <w:r>
        <w:rPr>
          <w:rFonts w:hint="cs"/>
          <w:rtl/>
        </w:rPr>
        <w:t xml:space="preserve">ת ותקנון הכנסת קובעים. תודה. </w:t>
      </w:r>
    </w:p>
    <w:p w14:paraId="5833CBED" w14:textId="77777777" w:rsidR="00000000" w:rsidRDefault="00C8405E">
      <w:pPr>
        <w:pStyle w:val="a0"/>
        <w:ind w:firstLine="0"/>
        <w:rPr>
          <w:rFonts w:hint="cs"/>
          <w:rtl/>
        </w:rPr>
      </w:pPr>
    </w:p>
    <w:p w14:paraId="56232A6C" w14:textId="77777777" w:rsidR="00000000" w:rsidRDefault="00C8405E">
      <w:pPr>
        <w:pStyle w:val="-"/>
        <w:rPr>
          <w:rFonts w:hint="cs"/>
          <w:rtl/>
        </w:rPr>
      </w:pPr>
      <w:bookmarkStart w:id="232" w:name="FS000000513T15_11_2004_18_44_19"/>
      <w:bookmarkStart w:id="233" w:name="FS000001045T15_11_2004_19_08_39"/>
      <w:bookmarkStart w:id="234" w:name="FS000001045T15_11_2004_19_08_45C"/>
      <w:bookmarkStart w:id="235" w:name="FS000000513T15_11_2004_19_08_52"/>
      <w:bookmarkStart w:id="236" w:name="FS000000513T15_11_2004_19_08_56C"/>
      <w:bookmarkEnd w:id="232"/>
      <w:bookmarkEnd w:id="234"/>
      <w:bookmarkEnd w:id="235"/>
      <w:bookmarkEnd w:id="236"/>
      <w:r>
        <w:rPr>
          <w:rFonts w:hint="eastAsia"/>
          <w:rtl/>
        </w:rPr>
        <w:t>סגן</w:t>
      </w:r>
      <w:r>
        <w:rPr>
          <w:rtl/>
        </w:rPr>
        <w:t xml:space="preserve"> שר הפנים ויקטור בריילובסקי:</w:t>
      </w:r>
    </w:p>
    <w:bookmarkEnd w:id="233"/>
    <w:p w14:paraId="1E1F5D95" w14:textId="77777777" w:rsidR="00000000" w:rsidRDefault="00C8405E">
      <w:pPr>
        <w:pStyle w:val="a0"/>
        <w:rPr>
          <w:rFonts w:hint="cs"/>
          <w:rtl/>
        </w:rPr>
      </w:pPr>
    </w:p>
    <w:p w14:paraId="3455E9A2" w14:textId="77777777" w:rsidR="00000000" w:rsidRDefault="00C8405E">
      <w:pPr>
        <w:pStyle w:val="a0"/>
        <w:rPr>
          <w:rFonts w:hint="cs"/>
          <w:rtl/>
        </w:rPr>
      </w:pPr>
      <w:r>
        <w:rPr>
          <w:rFonts w:hint="cs"/>
          <w:rtl/>
        </w:rPr>
        <w:t xml:space="preserve">אני חושב שקיבלת תשובה בכתב עוד לפני כן. זאת התשובה שיש עכשיו. זה המצב. </w:t>
      </w:r>
    </w:p>
    <w:p w14:paraId="5EF0B0C9" w14:textId="77777777" w:rsidR="00000000" w:rsidRDefault="00C8405E">
      <w:pPr>
        <w:pStyle w:val="a0"/>
        <w:ind w:firstLine="0"/>
        <w:rPr>
          <w:rFonts w:hint="cs"/>
          <w:rtl/>
        </w:rPr>
      </w:pPr>
    </w:p>
    <w:p w14:paraId="52BAED0E" w14:textId="77777777" w:rsidR="00000000" w:rsidRDefault="00C8405E">
      <w:pPr>
        <w:pStyle w:val="af0"/>
        <w:rPr>
          <w:rtl/>
        </w:rPr>
      </w:pPr>
      <w:r>
        <w:rPr>
          <w:rFonts w:hint="eastAsia"/>
          <w:rtl/>
        </w:rPr>
        <w:t>איתן</w:t>
      </w:r>
      <w:r>
        <w:rPr>
          <w:rtl/>
        </w:rPr>
        <w:t xml:space="preserve"> כבל (העבודה-מימד):</w:t>
      </w:r>
    </w:p>
    <w:p w14:paraId="68250A59" w14:textId="77777777" w:rsidR="00000000" w:rsidRDefault="00C8405E">
      <w:pPr>
        <w:pStyle w:val="a0"/>
        <w:rPr>
          <w:rFonts w:hint="cs"/>
          <w:rtl/>
        </w:rPr>
      </w:pPr>
    </w:p>
    <w:p w14:paraId="700AF77C" w14:textId="77777777" w:rsidR="00000000" w:rsidRDefault="00C8405E">
      <w:pPr>
        <w:pStyle w:val="a0"/>
        <w:rPr>
          <w:rFonts w:hint="cs"/>
          <w:rtl/>
        </w:rPr>
      </w:pPr>
      <w:r>
        <w:rPr>
          <w:rFonts w:hint="cs"/>
          <w:rtl/>
        </w:rPr>
        <w:t>לא קיבלתי.</w:t>
      </w:r>
    </w:p>
    <w:p w14:paraId="6FC53340" w14:textId="77777777" w:rsidR="00000000" w:rsidRDefault="00C8405E">
      <w:pPr>
        <w:pStyle w:val="a0"/>
        <w:rPr>
          <w:rFonts w:hint="cs"/>
          <w:rtl/>
        </w:rPr>
      </w:pPr>
    </w:p>
    <w:p w14:paraId="7B4C0AF8" w14:textId="77777777" w:rsidR="00000000" w:rsidRDefault="00C8405E">
      <w:pPr>
        <w:pStyle w:val="a1"/>
        <w:jc w:val="center"/>
        <w:rPr>
          <w:rtl/>
        </w:rPr>
      </w:pPr>
      <w:bookmarkStart w:id="237" w:name="CQ27186FI0027186T15_11_2004_18_45_02"/>
      <w:bookmarkStart w:id="238" w:name="_Toc98671436"/>
      <w:bookmarkEnd w:id="237"/>
      <w:r>
        <w:rPr>
          <w:rtl/>
        </w:rPr>
        <w:t>1614. רשיו</w:t>
      </w:r>
      <w:r>
        <w:rPr>
          <w:rFonts w:hint="cs"/>
          <w:rtl/>
        </w:rPr>
        <w:t>נות</w:t>
      </w:r>
      <w:r>
        <w:rPr>
          <w:rtl/>
        </w:rPr>
        <w:t xml:space="preserve"> </w:t>
      </w:r>
      <w:r>
        <w:rPr>
          <w:rFonts w:hint="cs"/>
          <w:rtl/>
        </w:rPr>
        <w:t xml:space="preserve">החזקת </w:t>
      </w:r>
      <w:r>
        <w:rPr>
          <w:rtl/>
        </w:rPr>
        <w:t>נשק ללוחמי צד"ל</w:t>
      </w:r>
      <w:bookmarkEnd w:id="238"/>
    </w:p>
    <w:p w14:paraId="2F4DBB83" w14:textId="77777777" w:rsidR="00000000" w:rsidRDefault="00C8405E">
      <w:pPr>
        <w:pStyle w:val="a0"/>
        <w:rPr>
          <w:rFonts w:hint="cs"/>
          <w:rtl/>
        </w:rPr>
      </w:pPr>
    </w:p>
    <w:p w14:paraId="541F6E53" w14:textId="77777777" w:rsidR="00000000" w:rsidRDefault="00C8405E">
      <w:pPr>
        <w:pStyle w:val="a0"/>
        <w:ind w:firstLine="0"/>
        <w:rPr>
          <w:bCs/>
          <w:u w:val="single"/>
        </w:rPr>
      </w:pPr>
      <w:bookmarkStart w:id="239" w:name="ESQ27186"/>
      <w:bookmarkEnd w:id="239"/>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4D848E8" w14:textId="77777777" w:rsidR="00000000" w:rsidRDefault="00C8405E">
      <w:pPr>
        <w:pStyle w:val="a0"/>
        <w:ind w:firstLine="720"/>
      </w:pPr>
      <w:r>
        <w:rPr>
          <w:rtl/>
        </w:rPr>
        <w:t>ביום כ"ז</w:t>
      </w:r>
      <w:r>
        <w:rPr>
          <w:rtl/>
        </w:rPr>
        <w:t xml:space="preserve"> בסיוון התשס"ד (16 ביוני 2004):</w:t>
      </w:r>
    </w:p>
    <w:p w14:paraId="0871D58F" w14:textId="77777777" w:rsidR="00000000" w:rsidRDefault="00C8405E">
      <w:pPr>
        <w:pStyle w:val="a0"/>
        <w:rPr>
          <w:rFonts w:hint="cs"/>
        </w:rPr>
      </w:pPr>
    </w:p>
    <w:p w14:paraId="121A8A4C" w14:textId="77777777" w:rsidR="00000000" w:rsidRDefault="00C8405E">
      <w:pPr>
        <w:pStyle w:val="a0"/>
        <w:ind w:firstLine="720"/>
        <w:rPr>
          <w:rFonts w:hint="cs"/>
        </w:rPr>
      </w:pPr>
      <w:r>
        <w:rPr>
          <w:rtl/>
        </w:rPr>
        <w:t xml:space="preserve">לוחמי צד"ל המתגוררים בארץ סובלים מכך שאינם מורשים לקבל רשיון </w:t>
      </w:r>
      <w:r>
        <w:rPr>
          <w:rFonts w:hint="cs"/>
          <w:rtl/>
        </w:rPr>
        <w:t xml:space="preserve">החזקת </w:t>
      </w:r>
      <w:r>
        <w:rPr>
          <w:rtl/>
        </w:rPr>
        <w:t>נשק ו</w:t>
      </w:r>
      <w:r>
        <w:rPr>
          <w:rFonts w:hint="cs"/>
          <w:rtl/>
        </w:rPr>
        <w:t>ל</w:t>
      </w:r>
      <w:r>
        <w:rPr>
          <w:rtl/>
        </w:rPr>
        <w:t>כ</w:t>
      </w:r>
      <w:r>
        <w:rPr>
          <w:rFonts w:hint="cs"/>
          <w:rtl/>
        </w:rPr>
        <w:t>ן</w:t>
      </w:r>
      <w:r>
        <w:rPr>
          <w:rtl/>
        </w:rPr>
        <w:t xml:space="preserve"> אינם יכולים לעבוד באבטחה</w:t>
      </w:r>
      <w:r>
        <w:rPr>
          <w:rFonts w:hint="cs"/>
          <w:rtl/>
        </w:rPr>
        <w:t>.</w:t>
      </w:r>
    </w:p>
    <w:p w14:paraId="1F3833B1" w14:textId="77777777" w:rsidR="00000000" w:rsidRDefault="00C8405E">
      <w:pPr>
        <w:pStyle w:val="a0"/>
        <w:ind w:firstLine="720"/>
      </w:pPr>
    </w:p>
    <w:p w14:paraId="4A23DBFA" w14:textId="77777777" w:rsidR="00000000" w:rsidRDefault="00C8405E">
      <w:pPr>
        <w:pStyle w:val="a0"/>
        <w:ind w:firstLine="720"/>
      </w:pPr>
      <w:r>
        <w:rPr>
          <w:rFonts w:hint="cs"/>
          <w:rtl/>
        </w:rPr>
        <w:t>רצוני לשאול</w:t>
      </w:r>
      <w:r>
        <w:rPr>
          <w:rtl/>
        </w:rPr>
        <w:t>:</w:t>
      </w:r>
    </w:p>
    <w:p w14:paraId="5CBAD505" w14:textId="77777777" w:rsidR="00000000" w:rsidRDefault="00C8405E">
      <w:pPr>
        <w:pStyle w:val="a0"/>
        <w:ind w:firstLine="720"/>
      </w:pPr>
    </w:p>
    <w:p w14:paraId="068AFA6F" w14:textId="77777777" w:rsidR="00000000" w:rsidRDefault="00C8405E">
      <w:pPr>
        <w:pStyle w:val="a0"/>
        <w:ind w:firstLine="720"/>
        <w:rPr>
          <w:rtl/>
        </w:rPr>
      </w:pPr>
      <w:r>
        <w:rPr>
          <w:rFonts w:hint="cs"/>
          <w:rtl/>
        </w:rPr>
        <w:t xml:space="preserve">1. </w:t>
      </w:r>
      <w:r>
        <w:rPr>
          <w:rtl/>
        </w:rPr>
        <w:t xml:space="preserve">האם </w:t>
      </w:r>
      <w:r>
        <w:rPr>
          <w:rFonts w:hint="cs"/>
          <w:rtl/>
        </w:rPr>
        <w:t>הבעיה מוכרת במשרדך?</w:t>
      </w:r>
      <w:r>
        <w:rPr>
          <w:rtl/>
        </w:rPr>
        <w:t xml:space="preserve"> </w:t>
      </w:r>
    </w:p>
    <w:p w14:paraId="1CB63118" w14:textId="77777777" w:rsidR="00000000" w:rsidRDefault="00C8405E">
      <w:pPr>
        <w:pStyle w:val="a0"/>
        <w:ind w:firstLine="720"/>
        <w:rPr>
          <w:rtl/>
        </w:rPr>
      </w:pPr>
    </w:p>
    <w:p w14:paraId="1486251C" w14:textId="77777777" w:rsidR="00000000" w:rsidRDefault="00C8405E">
      <w:pPr>
        <w:pStyle w:val="a0"/>
        <w:ind w:firstLine="720"/>
        <w:rPr>
          <w:rFonts w:hint="cs"/>
          <w:rtl/>
        </w:rPr>
      </w:pPr>
      <w:r>
        <w:rPr>
          <w:rFonts w:hint="cs"/>
          <w:rtl/>
        </w:rPr>
        <w:t xml:space="preserve">2. </w:t>
      </w:r>
      <w:r>
        <w:rPr>
          <w:rtl/>
        </w:rPr>
        <w:t xml:space="preserve">האם </w:t>
      </w:r>
      <w:r>
        <w:rPr>
          <w:rFonts w:hint="cs"/>
          <w:rtl/>
        </w:rPr>
        <w:t>יפעיל משרדך</w:t>
      </w:r>
      <w:r>
        <w:rPr>
          <w:rtl/>
        </w:rPr>
        <w:t xml:space="preserve"> שיקול דעת חריג בסוגיה זו</w:t>
      </w:r>
      <w:r>
        <w:rPr>
          <w:rFonts w:hint="cs"/>
          <w:rtl/>
        </w:rPr>
        <w:t>?</w:t>
      </w:r>
    </w:p>
    <w:p w14:paraId="794A7045" w14:textId="77777777" w:rsidR="00000000" w:rsidRDefault="00C8405E">
      <w:pPr>
        <w:pStyle w:val="a0"/>
        <w:ind w:firstLine="720"/>
        <w:rPr>
          <w:rFonts w:hint="cs"/>
          <w:rtl/>
        </w:rPr>
      </w:pPr>
    </w:p>
    <w:p w14:paraId="37C203BF" w14:textId="77777777" w:rsidR="00000000" w:rsidRDefault="00C8405E">
      <w:pPr>
        <w:pStyle w:val="a0"/>
        <w:ind w:firstLine="0"/>
        <w:rPr>
          <w:rFonts w:hint="cs"/>
          <w:b/>
          <w:bCs/>
          <w:u w:val="single"/>
          <w:rtl/>
        </w:rPr>
      </w:pPr>
      <w:r>
        <w:rPr>
          <w:rFonts w:hint="cs"/>
          <w:b/>
          <w:bCs/>
          <w:u w:val="single"/>
          <w:rtl/>
        </w:rPr>
        <w:t>תשובת סגן שר הפנים ויקטור ברייל</w:t>
      </w:r>
      <w:r>
        <w:rPr>
          <w:rFonts w:hint="cs"/>
          <w:b/>
          <w:bCs/>
          <w:u w:val="single"/>
          <w:rtl/>
        </w:rPr>
        <w:t>ובסקי:</w:t>
      </w:r>
    </w:p>
    <w:p w14:paraId="291699D1" w14:textId="77777777" w:rsidR="00000000" w:rsidRDefault="00C8405E">
      <w:pPr>
        <w:pStyle w:val="a0"/>
        <w:ind w:firstLine="0"/>
        <w:rPr>
          <w:rFonts w:hint="cs"/>
          <w:rtl/>
        </w:rPr>
      </w:pPr>
      <w:r>
        <w:rPr>
          <w:rFonts w:hint="cs"/>
          <w:rtl/>
        </w:rPr>
        <w:t>(לא נקראה, נמסרה לפרוטוקול)</w:t>
      </w:r>
    </w:p>
    <w:p w14:paraId="6317C230" w14:textId="77777777" w:rsidR="00000000" w:rsidRDefault="00C8405E">
      <w:pPr>
        <w:pStyle w:val="a0"/>
        <w:rPr>
          <w:rFonts w:hint="cs"/>
          <w:rtl/>
        </w:rPr>
      </w:pPr>
    </w:p>
    <w:p w14:paraId="21818E6C" w14:textId="77777777" w:rsidR="00000000" w:rsidRDefault="00C8405E">
      <w:pPr>
        <w:pStyle w:val="a0"/>
        <w:rPr>
          <w:rFonts w:hint="cs"/>
          <w:b/>
          <w:rtl/>
        </w:rPr>
      </w:pPr>
      <w:r>
        <w:rPr>
          <w:rFonts w:hint="cs"/>
          <w:b/>
          <w:rtl/>
        </w:rPr>
        <w:t>1. הבעיה מוכרת.</w:t>
      </w:r>
    </w:p>
    <w:p w14:paraId="024176B1" w14:textId="77777777" w:rsidR="00000000" w:rsidRDefault="00C8405E">
      <w:pPr>
        <w:pStyle w:val="a0"/>
        <w:rPr>
          <w:rFonts w:hint="cs"/>
          <w:b/>
          <w:rtl/>
        </w:rPr>
      </w:pPr>
    </w:p>
    <w:p w14:paraId="24731348" w14:textId="77777777" w:rsidR="00000000" w:rsidRDefault="00C8405E">
      <w:pPr>
        <w:pStyle w:val="a0"/>
        <w:rPr>
          <w:rFonts w:hint="cs"/>
          <w:b/>
          <w:rtl/>
        </w:rPr>
      </w:pPr>
      <w:r>
        <w:rPr>
          <w:rFonts w:hint="cs"/>
          <w:b/>
          <w:rtl/>
        </w:rPr>
        <w:t>2. הופעל שיקול דעת, ורבים קיבלו רשיון.</w:t>
      </w:r>
    </w:p>
    <w:p w14:paraId="6DB786B9" w14:textId="77777777" w:rsidR="00000000" w:rsidRDefault="00C8405E">
      <w:pPr>
        <w:pStyle w:val="a0"/>
        <w:rPr>
          <w:rFonts w:hint="cs"/>
          <w:b/>
          <w:rtl/>
        </w:rPr>
      </w:pPr>
    </w:p>
    <w:p w14:paraId="34B868AF" w14:textId="77777777" w:rsidR="00000000" w:rsidRDefault="00C8405E">
      <w:pPr>
        <w:pStyle w:val="a1"/>
        <w:jc w:val="center"/>
        <w:rPr>
          <w:rtl/>
        </w:rPr>
      </w:pPr>
      <w:bookmarkStart w:id="240" w:name="CQ27515FI0027515T15_11_2004_18_45_16"/>
      <w:bookmarkStart w:id="241" w:name="_Toc98671437"/>
      <w:bookmarkEnd w:id="240"/>
      <w:r>
        <w:rPr>
          <w:rtl/>
        </w:rPr>
        <w:t xml:space="preserve">1670. </w:t>
      </w:r>
      <w:r>
        <w:rPr>
          <w:rFonts w:hint="cs"/>
          <w:rtl/>
        </w:rPr>
        <w:t xml:space="preserve">כיבוד </w:t>
      </w:r>
      <w:r>
        <w:rPr>
          <w:rtl/>
        </w:rPr>
        <w:t>פסקי-דין של בית-הדין השרעי במרשם האוכלוסין</w:t>
      </w:r>
      <w:bookmarkEnd w:id="241"/>
    </w:p>
    <w:p w14:paraId="2194D69F" w14:textId="77777777" w:rsidR="00000000" w:rsidRDefault="00C8405E">
      <w:pPr>
        <w:pStyle w:val="a0"/>
        <w:rPr>
          <w:rFonts w:hint="cs"/>
          <w:rtl/>
        </w:rPr>
      </w:pPr>
    </w:p>
    <w:p w14:paraId="65FA4B74" w14:textId="77777777" w:rsidR="00000000" w:rsidRDefault="00C8405E">
      <w:pPr>
        <w:pStyle w:val="a0"/>
        <w:ind w:firstLine="0"/>
        <w:rPr>
          <w:bCs/>
          <w:u w:val="single"/>
        </w:rPr>
      </w:pPr>
      <w:bookmarkStart w:id="242" w:name="ESQ27515"/>
      <w:bookmarkEnd w:id="242"/>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E2D9C19" w14:textId="77777777" w:rsidR="00000000" w:rsidRDefault="00C8405E">
      <w:pPr>
        <w:pStyle w:val="a0"/>
        <w:ind w:firstLine="720"/>
      </w:pPr>
      <w:r>
        <w:rPr>
          <w:rtl/>
        </w:rPr>
        <w:t>ביום ד' בתמוז התשס"ד (23 ביוני 2004):</w:t>
      </w:r>
    </w:p>
    <w:p w14:paraId="46CA47B1" w14:textId="77777777" w:rsidR="00000000" w:rsidRDefault="00C8405E">
      <w:pPr>
        <w:pStyle w:val="a0"/>
        <w:rPr>
          <w:rFonts w:hint="cs"/>
        </w:rPr>
      </w:pPr>
    </w:p>
    <w:p w14:paraId="592D3E9F" w14:textId="77777777" w:rsidR="00000000" w:rsidRDefault="00C8405E">
      <w:pPr>
        <w:pStyle w:val="a0"/>
        <w:ind w:firstLine="720"/>
      </w:pPr>
      <w:r>
        <w:rPr>
          <w:rFonts w:hint="cs"/>
          <w:rtl/>
        </w:rPr>
        <w:t xml:space="preserve">נודע לי, כי </w:t>
      </w:r>
      <w:r>
        <w:rPr>
          <w:rtl/>
        </w:rPr>
        <w:t xml:space="preserve">מרשם האוכלוסין </w:t>
      </w:r>
      <w:r>
        <w:rPr>
          <w:rFonts w:hint="cs"/>
          <w:rtl/>
        </w:rPr>
        <w:t>אינו</w:t>
      </w:r>
      <w:r>
        <w:rPr>
          <w:rtl/>
        </w:rPr>
        <w:t xml:space="preserve"> </w:t>
      </w:r>
      <w:r>
        <w:rPr>
          <w:rFonts w:hint="cs"/>
          <w:rtl/>
        </w:rPr>
        <w:t>מ</w:t>
      </w:r>
      <w:r>
        <w:rPr>
          <w:rtl/>
        </w:rPr>
        <w:t>קבל ו</w:t>
      </w:r>
      <w:r>
        <w:rPr>
          <w:rFonts w:hint="cs"/>
          <w:rtl/>
        </w:rPr>
        <w:t>אינו מ</w:t>
      </w:r>
      <w:r>
        <w:rPr>
          <w:rtl/>
        </w:rPr>
        <w:t>כבד פסקי</w:t>
      </w:r>
      <w:r>
        <w:rPr>
          <w:rFonts w:hint="cs"/>
          <w:rtl/>
        </w:rPr>
        <w:t>-</w:t>
      </w:r>
      <w:r>
        <w:rPr>
          <w:rtl/>
        </w:rPr>
        <w:t>דין של בית</w:t>
      </w:r>
      <w:r>
        <w:rPr>
          <w:rFonts w:hint="cs"/>
          <w:rtl/>
        </w:rPr>
        <w:t>-</w:t>
      </w:r>
      <w:r>
        <w:rPr>
          <w:rtl/>
        </w:rPr>
        <w:t>דין שרעי לצורך רישום אבהות ודורש מהפונים אליו להמציא פסק</w:t>
      </w:r>
      <w:r>
        <w:rPr>
          <w:rFonts w:hint="cs"/>
          <w:rtl/>
        </w:rPr>
        <w:t>-</w:t>
      </w:r>
      <w:r>
        <w:rPr>
          <w:rtl/>
        </w:rPr>
        <w:t>דין מבית</w:t>
      </w:r>
      <w:r>
        <w:rPr>
          <w:rFonts w:hint="cs"/>
          <w:rtl/>
        </w:rPr>
        <w:t>-</w:t>
      </w:r>
      <w:r>
        <w:rPr>
          <w:rtl/>
        </w:rPr>
        <w:t>הדין לענייני משפחה.</w:t>
      </w:r>
    </w:p>
    <w:p w14:paraId="37C83420" w14:textId="77777777" w:rsidR="00000000" w:rsidRDefault="00C8405E">
      <w:pPr>
        <w:pStyle w:val="a0"/>
        <w:ind w:firstLine="720"/>
      </w:pPr>
    </w:p>
    <w:p w14:paraId="16848BB7" w14:textId="77777777" w:rsidR="00000000" w:rsidRDefault="00C8405E">
      <w:pPr>
        <w:pStyle w:val="a0"/>
        <w:ind w:firstLine="720"/>
      </w:pPr>
      <w:r>
        <w:rPr>
          <w:rFonts w:hint="cs"/>
          <w:rtl/>
        </w:rPr>
        <w:t>רצוני לשאול</w:t>
      </w:r>
      <w:r>
        <w:rPr>
          <w:rtl/>
        </w:rPr>
        <w:t>:</w:t>
      </w:r>
    </w:p>
    <w:p w14:paraId="75F0A805" w14:textId="77777777" w:rsidR="00000000" w:rsidRDefault="00C8405E">
      <w:pPr>
        <w:pStyle w:val="a0"/>
        <w:ind w:firstLine="720"/>
        <w:rPr>
          <w:rFonts w:hint="cs"/>
          <w:rtl/>
        </w:rPr>
      </w:pPr>
    </w:p>
    <w:p w14:paraId="2C6ABF07" w14:textId="77777777" w:rsidR="00000000" w:rsidRDefault="00C8405E">
      <w:pPr>
        <w:pStyle w:val="a0"/>
        <w:ind w:firstLine="720"/>
        <w:rPr>
          <w:rFonts w:hint="cs"/>
          <w:rtl/>
        </w:rPr>
      </w:pPr>
      <w:r>
        <w:rPr>
          <w:rFonts w:hint="cs"/>
          <w:rtl/>
        </w:rPr>
        <w:t xml:space="preserve">1. האם הפרטים נכונים? </w:t>
      </w:r>
    </w:p>
    <w:p w14:paraId="162F4916" w14:textId="77777777" w:rsidR="00000000" w:rsidRDefault="00C8405E">
      <w:pPr>
        <w:pStyle w:val="a0"/>
        <w:ind w:firstLine="720"/>
        <w:rPr>
          <w:rFonts w:hint="cs"/>
        </w:rPr>
      </w:pPr>
    </w:p>
    <w:p w14:paraId="2F1386CB" w14:textId="77777777" w:rsidR="00000000" w:rsidRDefault="00C8405E">
      <w:pPr>
        <w:pStyle w:val="a0"/>
        <w:ind w:firstLine="720"/>
        <w:rPr>
          <w:rtl/>
        </w:rPr>
      </w:pPr>
      <w:r>
        <w:rPr>
          <w:rFonts w:hint="cs"/>
          <w:rtl/>
        </w:rPr>
        <w:t xml:space="preserve">2. אם כן </w:t>
      </w:r>
      <w:r>
        <w:rPr>
          <w:rtl/>
        </w:rPr>
        <w:t>–</w:t>
      </w:r>
      <w:r>
        <w:rPr>
          <w:rFonts w:hint="cs"/>
          <w:rtl/>
        </w:rPr>
        <w:t xml:space="preserve"> </w:t>
      </w:r>
      <w:r>
        <w:rPr>
          <w:rtl/>
        </w:rPr>
        <w:t xml:space="preserve">מדוע </w:t>
      </w:r>
      <w:r>
        <w:rPr>
          <w:rFonts w:hint="cs"/>
          <w:rtl/>
        </w:rPr>
        <w:t xml:space="preserve">אין </w:t>
      </w:r>
      <w:r>
        <w:rPr>
          <w:rtl/>
        </w:rPr>
        <w:t>מרשם האוכלוסין מכבד פסק</w:t>
      </w:r>
      <w:r>
        <w:rPr>
          <w:rFonts w:hint="cs"/>
          <w:rtl/>
        </w:rPr>
        <w:t>-</w:t>
      </w:r>
      <w:r>
        <w:rPr>
          <w:rtl/>
        </w:rPr>
        <w:t>דין של בית</w:t>
      </w:r>
      <w:r>
        <w:rPr>
          <w:rFonts w:hint="cs"/>
          <w:rtl/>
        </w:rPr>
        <w:t>-</w:t>
      </w:r>
      <w:r>
        <w:rPr>
          <w:rtl/>
        </w:rPr>
        <w:t>הדין השרעי</w:t>
      </w:r>
      <w:r>
        <w:rPr>
          <w:rFonts w:hint="cs"/>
          <w:rtl/>
        </w:rPr>
        <w:t>?</w:t>
      </w:r>
      <w:r>
        <w:rPr>
          <w:rtl/>
        </w:rPr>
        <w:t xml:space="preserve"> </w:t>
      </w:r>
    </w:p>
    <w:p w14:paraId="1B26DD42" w14:textId="77777777" w:rsidR="00000000" w:rsidRDefault="00C8405E">
      <w:pPr>
        <w:pStyle w:val="a0"/>
        <w:ind w:firstLine="720"/>
        <w:rPr>
          <w:rtl/>
        </w:rPr>
      </w:pPr>
    </w:p>
    <w:p w14:paraId="3D02F9B4" w14:textId="77777777" w:rsidR="00000000" w:rsidRDefault="00C8405E">
      <w:pPr>
        <w:pStyle w:val="a0"/>
        <w:ind w:firstLine="0"/>
        <w:rPr>
          <w:rFonts w:hint="cs"/>
          <w:b/>
          <w:bCs/>
          <w:u w:val="single"/>
          <w:rtl/>
        </w:rPr>
      </w:pPr>
      <w:r>
        <w:rPr>
          <w:rFonts w:hint="cs"/>
          <w:b/>
          <w:bCs/>
          <w:u w:val="single"/>
          <w:rtl/>
        </w:rPr>
        <w:t>תשובת סגן שר הפנים ויקטור ברי</w:t>
      </w:r>
      <w:r>
        <w:rPr>
          <w:rFonts w:hint="cs"/>
          <w:b/>
          <w:bCs/>
          <w:u w:val="single"/>
          <w:rtl/>
        </w:rPr>
        <w:t>ילובסקי:</w:t>
      </w:r>
    </w:p>
    <w:p w14:paraId="3632483B" w14:textId="77777777" w:rsidR="00000000" w:rsidRDefault="00C8405E">
      <w:pPr>
        <w:pStyle w:val="a0"/>
        <w:ind w:firstLine="0"/>
        <w:rPr>
          <w:rFonts w:hint="cs"/>
          <w:rtl/>
        </w:rPr>
      </w:pPr>
      <w:r>
        <w:rPr>
          <w:rFonts w:hint="cs"/>
          <w:rtl/>
        </w:rPr>
        <w:t>(לא נקראה, נמסרה לפרוטוקול)</w:t>
      </w:r>
    </w:p>
    <w:p w14:paraId="4209D11B" w14:textId="77777777" w:rsidR="00000000" w:rsidRDefault="00C8405E">
      <w:pPr>
        <w:pStyle w:val="a0"/>
        <w:rPr>
          <w:rFonts w:hint="cs"/>
          <w:rtl/>
        </w:rPr>
      </w:pPr>
    </w:p>
    <w:p w14:paraId="0DA7D234" w14:textId="77777777" w:rsidR="00000000" w:rsidRDefault="00C8405E">
      <w:pPr>
        <w:pStyle w:val="a0"/>
        <w:rPr>
          <w:rFonts w:hint="cs"/>
          <w:b/>
          <w:rtl/>
        </w:rPr>
      </w:pPr>
      <w:r>
        <w:rPr>
          <w:rFonts w:hint="cs"/>
          <w:b/>
          <w:rtl/>
        </w:rPr>
        <w:t>1. משרד הפנים מכבד פסקי-דין של בית-הדין השרעי לעניין קביעת אבהות רק אם הילד רשום במרשם האוכלוסין, או שבידי ההורים הודעת לידה מבית-החולים.</w:t>
      </w:r>
    </w:p>
    <w:p w14:paraId="7A37BCC0" w14:textId="77777777" w:rsidR="00000000" w:rsidRDefault="00C8405E">
      <w:pPr>
        <w:pStyle w:val="a0"/>
        <w:rPr>
          <w:rFonts w:hint="cs"/>
          <w:b/>
          <w:rtl/>
        </w:rPr>
      </w:pPr>
    </w:p>
    <w:p w14:paraId="475103DE" w14:textId="77777777" w:rsidR="00000000" w:rsidRDefault="00C8405E">
      <w:pPr>
        <w:pStyle w:val="a0"/>
        <w:rPr>
          <w:rFonts w:hint="cs"/>
          <w:b/>
          <w:rtl/>
        </w:rPr>
      </w:pPr>
      <w:r>
        <w:rPr>
          <w:rFonts w:hint="cs"/>
          <w:b/>
          <w:rtl/>
        </w:rPr>
        <w:t>2. משרד הפנים אינו מכבד פסקי-דין של בית-הדין השרעי כאשר מדובר ברישום ראשון. במק</w:t>
      </w:r>
      <w:r>
        <w:rPr>
          <w:rFonts w:hint="cs"/>
          <w:b/>
          <w:rtl/>
        </w:rPr>
        <w:t>רה כזה נדרש פסק-דין הצהרתי מבית-משפט לענייני משפחה.</w:t>
      </w:r>
    </w:p>
    <w:p w14:paraId="0A0E27B4" w14:textId="77777777" w:rsidR="00000000" w:rsidRDefault="00C8405E">
      <w:pPr>
        <w:pStyle w:val="a0"/>
        <w:rPr>
          <w:rFonts w:hint="cs"/>
          <w:b/>
          <w:rtl/>
        </w:rPr>
      </w:pPr>
    </w:p>
    <w:p w14:paraId="5C15E5E0" w14:textId="77777777" w:rsidR="00000000" w:rsidRDefault="00C8405E">
      <w:pPr>
        <w:pStyle w:val="a1"/>
        <w:jc w:val="center"/>
        <w:rPr>
          <w:rtl/>
        </w:rPr>
      </w:pPr>
      <w:bookmarkStart w:id="243" w:name="CQ28286FI0028286T15_11_2004_19_06_04"/>
      <w:bookmarkStart w:id="244" w:name="_Toc98671438"/>
      <w:bookmarkEnd w:id="243"/>
      <w:r>
        <w:rPr>
          <w:rtl/>
        </w:rPr>
        <w:t>1719. אזרחות נשים ישראליות הנשואות לתושבי השטחים</w:t>
      </w:r>
      <w:bookmarkEnd w:id="244"/>
      <w:r>
        <w:rPr>
          <w:rtl/>
        </w:rPr>
        <w:t xml:space="preserve"> </w:t>
      </w:r>
    </w:p>
    <w:p w14:paraId="4F20B923" w14:textId="77777777" w:rsidR="00000000" w:rsidRDefault="00C8405E">
      <w:pPr>
        <w:pStyle w:val="a0"/>
        <w:rPr>
          <w:rFonts w:hint="cs"/>
          <w:rtl/>
        </w:rPr>
      </w:pPr>
    </w:p>
    <w:p w14:paraId="356B49BC" w14:textId="77777777" w:rsidR="00000000" w:rsidRDefault="00C8405E">
      <w:pPr>
        <w:pStyle w:val="a0"/>
        <w:ind w:firstLine="0"/>
        <w:rPr>
          <w:bCs/>
          <w:u w:val="single"/>
        </w:rPr>
      </w:pPr>
      <w:bookmarkStart w:id="245" w:name="ESQ28286"/>
      <w:bookmarkEnd w:id="245"/>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FF878DA" w14:textId="77777777" w:rsidR="00000000" w:rsidRDefault="00C8405E">
      <w:pPr>
        <w:pStyle w:val="a0"/>
        <w:ind w:firstLine="720"/>
      </w:pPr>
      <w:r>
        <w:rPr>
          <w:rtl/>
        </w:rPr>
        <w:t>ביום י"א בתמוז התשס"ד (30 ביוני 2004):</w:t>
      </w:r>
    </w:p>
    <w:p w14:paraId="2A412EF2" w14:textId="77777777" w:rsidR="00000000" w:rsidRDefault="00C8405E">
      <w:pPr>
        <w:pStyle w:val="a0"/>
        <w:rPr>
          <w:rFonts w:hint="cs"/>
        </w:rPr>
      </w:pPr>
    </w:p>
    <w:p w14:paraId="21B2B52F" w14:textId="77777777" w:rsidR="00000000" w:rsidRDefault="00C8405E">
      <w:pPr>
        <w:pStyle w:val="a0"/>
        <w:ind w:firstLine="720"/>
        <w:rPr>
          <w:rFonts w:hint="cs"/>
          <w:rtl/>
        </w:rPr>
      </w:pPr>
      <w:r>
        <w:rPr>
          <w:rFonts w:hint="cs"/>
          <w:rtl/>
        </w:rPr>
        <w:t xml:space="preserve">לפי </w:t>
      </w:r>
      <w:r>
        <w:rPr>
          <w:rtl/>
        </w:rPr>
        <w:t>תח</w:t>
      </w:r>
      <w:r>
        <w:rPr>
          <w:rFonts w:hint="cs"/>
          <w:rtl/>
        </w:rPr>
        <w:t>ק</w:t>
      </w:r>
      <w:r>
        <w:rPr>
          <w:rtl/>
        </w:rPr>
        <w:t xml:space="preserve">יר שפורסם </w:t>
      </w:r>
      <w:r>
        <w:rPr>
          <w:rFonts w:hint="cs"/>
          <w:rtl/>
        </w:rPr>
        <w:t xml:space="preserve">בשבועון </w:t>
      </w:r>
      <w:r>
        <w:rPr>
          <w:rtl/>
        </w:rPr>
        <w:t>"כל</w:t>
      </w:r>
      <w:r>
        <w:rPr>
          <w:rFonts w:hint="cs"/>
          <w:rtl/>
        </w:rPr>
        <w:t xml:space="preserve"> </w:t>
      </w:r>
      <w:r>
        <w:rPr>
          <w:rtl/>
        </w:rPr>
        <w:t>אל</w:t>
      </w:r>
      <w:r>
        <w:rPr>
          <w:rFonts w:hint="cs"/>
          <w:rtl/>
        </w:rPr>
        <w:t>-</w:t>
      </w:r>
      <w:r>
        <w:rPr>
          <w:rtl/>
        </w:rPr>
        <w:t xml:space="preserve">ערב" </w:t>
      </w:r>
      <w:r>
        <w:rPr>
          <w:rFonts w:hint="cs"/>
          <w:rtl/>
        </w:rPr>
        <w:t>ב-18 ביוני 2004,</w:t>
      </w:r>
      <w:r>
        <w:rPr>
          <w:rtl/>
        </w:rPr>
        <w:t xml:space="preserve"> משרד</w:t>
      </w:r>
      <w:r>
        <w:rPr>
          <w:rFonts w:hint="cs"/>
          <w:rtl/>
        </w:rPr>
        <w:t>ך</w:t>
      </w:r>
      <w:r>
        <w:rPr>
          <w:rtl/>
        </w:rPr>
        <w:t xml:space="preserve"> בעפולה החרים </w:t>
      </w:r>
      <w:r>
        <w:rPr>
          <w:rFonts w:hint="cs"/>
          <w:rtl/>
        </w:rPr>
        <w:t xml:space="preserve">את </w:t>
      </w:r>
      <w:r>
        <w:rPr>
          <w:rtl/>
        </w:rPr>
        <w:t>תעוד</w:t>
      </w:r>
      <w:r>
        <w:rPr>
          <w:rFonts w:hint="cs"/>
          <w:rtl/>
        </w:rPr>
        <w:t>ו</w:t>
      </w:r>
      <w:r>
        <w:rPr>
          <w:rtl/>
        </w:rPr>
        <w:t xml:space="preserve">ת </w:t>
      </w:r>
      <w:r>
        <w:rPr>
          <w:rFonts w:hint="cs"/>
          <w:rtl/>
        </w:rPr>
        <w:t>ה</w:t>
      </w:r>
      <w:r>
        <w:rPr>
          <w:rtl/>
        </w:rPr>
        <w:t xml:space="preserve">זהות של </w:t>
      </w:r>
      <w:r>
        <w:rPr>
          <w:rFonts w:hint="cs"/>
          <w:rtl/>
        </w:rPr>
        <w:t xml:space="preserve">עשרות </w:t>
      </w:r>
      <w:r>
        <w:rPr>
          <w:rtl/>
        </w:rPr>
        <w:t>תושב</w:t>
      </w:r>
      <w:r>
        <w:rPr>
          <w:rFonts w:hint="cs"/>
          <w:rtl/>
        </w:rPr>
        <w:t>ו</w:t>
      </w:r>
      <w:r>
        <w:rPr>
          <w:rtl/>
        </w:rPr>
        <w:t>ת אום</w:t>
      </w:r>
      <w:r>
        <w:rPr>
          <w:rFonts w:hint="cs"/>
          <w:rtl/>
        </w:rPr>
        <w:t>-</w:t>
      </w:r>
      <w:r>
        <w:rPr>
          <w:rtl/>
        </w:rPr>
        <w:t>א</w:t>
      </w:r>
      <w:r>
        <w:rPr>
          <w:rFonts w:hint="cs"/>
          <w:rtl/>
        </w:rPr>
        <w:t>ל-</w:t>
      </w:r>
      <w:r>
        <w:rPr>
          <w:rtl/>
        </w:rPr>
        <w:t>פחם</w:t>
      </w:r>
      <w:r>
        <w:rPr>
          <w:rFonts w:hint="cs"/>
          <w:rtl/>
        </w:rPr>
        <w:t xml:space="preserve"> הנשואות לתושבי השטחים</w:t>
      </w:r>
      <w:r>
        <w:rPr>
          <w:rtl/>
        </w:rPr>
        <w:t xml:space="preserve"> ושלל </w:t>
      </w:r>
      <w:r>
        <w:rPr>
          <w:rFonts w:hint="cs"/>
          <w:rtl/>
        </w:rPr>
        <w:t xml:space="preserve">את </w:t>
      </w:r>
      <w:r>
        <w:rPr>
          <w:rtl/>
        </w:rPr>
        <w:t>אזרחות</w:t>
      </w:r>
      <w:r>
        <w:rPr>
          <w:rFonts w:hint="cs"/>
          <w:rtl/>
        </w:rPr>
        <w:t xml:space="preserve">ן. </w:t>
      </w:r>
    </w:p>
    <w:p w14:paraId="5FDD998C" w14:textId="77777777" w:rsidR="00000000" w:rsidRDefault="00C8405E">
      <w:pPr>
        <w:pStyle w:val="a0"/>
        <w:ind w:firstLine="720"/>
      </w:pPr>
    </w:p>
    <w:p w14:paraId="53588904" w14:textId="77777777" w:rsidR="00000000" w:rsidRDefault="00C8405E">
      <w:pPr>
        <w:pStyle w:val="a0"/>
        <w:ind w:firstLine="720"/>
      </w:pPr>
      <w:r>
        <w:rPr>
          <w:rFonts w:hint="cs"/>
          <w:rtl/>
        </w:rPr>
        <w:t>רצוני לשאול</w:t>
      </w:r>
      <w:r>
        <w:rPr>
          <w:rtl/>
        </w:rPr>
        <w:t>:</w:t>
      </w:r>
    </w:p>
    <w:p w14:paraId="068D53A5" w14:textId="77777777" w:rsidR="00000000" w:rsidRDefault="00C8405E">
      <w:pPr>
        <w:pStyle w:val="a0"/>
        <w:ind w:firstLine="720"/>
      </w:pPr>
    </w:p>
    <w:p w14:paraId="76CE97B6" w14:textId="77777777" w:rsidR="00000000" w:rsidRDefault="00C8405E">
      <w:pPr>
        <w:pStyle w:val="a0"/>
        <w:ind w:firstLine="720"/>
        <w:rPr>
          <w:rFonts w:hint="cs"/>
          <w:rtl/>
        </w:rPr>
      </w:pPr>
      <w:r>
        <w:rPr>
          <w:rtl/>
        </w:rPr>
        <w:t>הא</w:t>
      </w:r>
      <w:r>
        <w:rPr>
          <w:rFonts w:hint="cs"/>
          <w:rtl/>
        </w:rPr>
        <w:t>ומנם</w:t>
      </w:r>
      <w:r>
        <w:rPr>
          <w:rtl/>
        </w:rPr>
        <w:t xml:space="preserve"> מדובר בשלילת אזרחות</w:t>
      </w:r>
      <w:r>
        <w:rPr>
          <w:rFonts w:hint="cs"/>
          <w:rtl/>
        </w:rPr>
        <w:t xml:space="preserve">? </w:t>
      </w:r>
      <w:r>
        <w:rPr>
          <w:rtl/>
        </w:rPr>
        <w:t xml:space="preserve">אם כן </w:t>
      </w:r>
      <w:r>
        <w:rPr>
          <w:rFonts w:hint="eastAsia"/>
          <w:rtl/>
        </w:rPr>
        <w:t>–</w:t>
      </w:r>
      <w:r>
        <w:rPr>
          <w:rFonts w:hint="cs"/>
          <w:rtl/>
        </w:rPr>
        <w:t xml:space="preserve"> מי החליט על כך?</w:t>
      </w:r>
    </w:p>
    <w:p w14:paraId="6E9F18DA" w14:textId="77777777" w:rsidR="00000000" w:rsidRDefault="00C8405E">
      <w:pPr>
        <w:pStyle w:val="a0"/>
        <w:ind w:firstLine="720"/>
        <w:rPr>
          <w:rFonts w:hint="cs"/>
          <w:rtl/>
        </w:rPr>
      </w:pPr>
    </w:p>
    <w:p w14:paraId="68894739" w14:textId="77777777" w:rsidR="00000000" w:rsidRDefault="00C8405E">
      <w:pPr>
        <w:pStyle w:val="a0"/>
        <w:ind w:firstLine="0"/>
        <w:rPr>
          <w:rFonts w:hint="cs"/>
          <w:b/>
          <w:bCs/>
          <w:u w:val="single"/>
          <w:rtl/>
        </w:rPr>
      </w:pPr>
      <w:r>
        <w:rPr>
          <w:rFonts w:hint="cs"/>
          <w:b/>
          <w:bCs/>
          <w:u w:val="single"/>
          <w:rtl/>
        </w:rPr>
        <w:t>תשובת סגן שר הפנים ויקטור בריילובסקי:</w:t>
      </w:r>
    </w:p>
    <w:p w14:paraId="757E426D" w14:textId="77777777" w:rsidR="00000000" w:rsidRDefault="00C8405E">
      <w:pPr>
        <w:pStyle w:val="a0"/>
        <w:ind w:firstLine="0"/>
        <w:rPr>
          <w:rFonts w:hint="cs"/>
          <w:rtl/>
        </w:rPr>
      </w:pPr>
      <w:r>
        <w:rPr>
          <w:rFonts w:hint="cs"/>
          <w:rtl/>
        </w:rPr>
        <w:t>(לא נקראה, נמסרה לפרוטוקול)</w:t>
      </w:r>
    </w:p>
    <w:p w14:paraId="07C73EF2" w14:textId="77777777" w:rsidR="00000000" w:rsidRDefault="00C8405E">
      <w:pPr>
        <w:pStyle w:val="a0"/>
        <w:rPr>
          <w:rFonts w:hint="cs"/>
          <w:rtl/>
        </w:rPr>
      </w:pPr>
    </w:p>
    <w:p w14:paraId="01C67A66" w14:textId="77777777" w:rsidR="00000000" w:rsidRDefault="00C8405E">
      <w:pPr>
        <w:pStyle w:val="a0"/>
        <w:rPr>
          <w:rFonts w:hint="cs"/>
          <w:b/>
          <w:rtl/>
        </w:rPr>
      </w:pPr>
      <w:r>
        <w:rPr>
          <w:rFonts w:hint="cs"/>
          <w:b/>
          <w:rtl/>
        </w:rPr>
        <w:t>משרד הפנים פועל בעניין זה בהתאם להוראו</w:t>
      </w:r>
      <w:r>
        <w:rPr>
          <w:rFonts w:hint="cs"/>
          <w:b/>
          <w:rtl/>
        </w:rPr>
        <w:t>ת דברי החקיקה הקיימים ומוודא קיום מרכז חיים אחר של תושבות ישראל ואזרחיות ישראל שמרכז חייהם אינו בתחומי המדינה. במקרים שבהם יש הוכחה לכך שמרכז החיים אומנם אינו בתחומי המדינה, נשללת התושבות. אזרחות אינה נשללת.</w:t>
      </w:r>
    </w:p>
    <w:p w14:paraId="36523C2D" w14:textId="77777777" w:rsidR="00000000" w:rsidRDefault="00C8405E">
      <w:pPr>
        <w:pStyle w:val="a0"/>
        <w:rPr>
          <w:rFonts w:hint="cs"/>
          <w:b/>
          <w:rtl/>
        </w:rPr>
      </w:pPr>
    </w:p>
    <w:p w14:paraId="0BDB48C5" w14:textId="77777777" w:rsidR="00000000" w:rsidRDefault="00C8405E">
      <w:pPr>
        <w:pStyle w:val="a1"/>
        <w:jc w:val="center"/>
        <w:rPr>
          <w:rtl/>
        </w:rPr>
      </w:pPr>
      <w:bookmarkStart w:id="246" w:name="CQ28149FI0028149T15_11_2004_19_06_29"/>
      <w:bookmarkStart w:id="247" w:name="_Toc98671439"/>
      <w:bookmarkEnd w:id="246"/>
      <w:r>
        <w:rPr>
          <w:rtl/>
        </w:rPr>
        <w:t xml:space="preserve">1729. מעמד תושב קבע לעולים </w:t>
      </w:r>
      <w:r>
        <w:rPr>
          <w:rFonts w:hint="cs"/>
          <w:rtl/>
        </w:rPr>
        <w:t xml:space="preserve">שהורשעו בשימוש </w:t>
      </w:r>
      <w:r>
        <w:rPr>
          <w:rtl/>
        </w:rPr>
        <w:t>במסמכ</w:t>
      </w:r>
      <w:r>
        <w:rPr>
          <w:rtl/>
        </w:rPr>
        <w:t>ים מזויפים</w:t>
      </w:r>
      <w:bookmarkEnd w:id="247"/>
    </w:p>
    <w:p w14:paraId="76835D71" w14:textId="77777777" w:rsidR="00000000" w:rsidRDefault="00C8405E">
      <w:pPr>
        <w:pStyle w:val="a0"/>
        <w:rPr>
          <w:rFonts w:hint="cs"/>
          <w:rtl/>
        </w:rPr>
      </w:pPr>
    </w:p>
    <w:p w14:paraId="28A4BAE1" w14:textId="77777777" w:rsidR="00000000" w:rsidRDefault="00C8405E">
      <w:pPr>
        <w:pStyle w:val="a0"/>
        <w:ind w:firstLine="0"/>
        <w:rPr>
          <w:bCs/>
          <w:u w:val="single"/>
        </w:rPr>
      </w:pPr>
      <w:bookmarkStart w:id="248" w:name="ESQ28149"/>
      <w:bookmarkEnd w:id="248"/>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2A202E8" w14:textId="77777777" w:rsidR="00000000" w:rsidRDefault="00C8405E">
      <w:pPr>
        <w:pStyle w:val="a0"/>
        <w:ind w:firstLine="720"/>
      </w:pPr>
      <w:r>
        <w:rPr>
          <w:rtl/>
        </w:rPr>
        <w:t>ביום י"א בתמוז התשס"ד (30 ביוני 2004):</w:t>
      </w:r>
    </w:p>
    <w:p w14:paraId="2C566ED3" w14:textId="77777777" w:rsidR="00000000" w:rsidRDefault="00C8405E">
      <w:pPr>
        <w:pStyle w:val="a0"/>
        <w:rPr>
          <w:rFonts w:hint="cs"/>
        </w:rPr>
      </w:pPr>
    </w:p>
    <w:p w14:paraId="0AE667C0" w14:textId="77777777" w:rsidR="00000000" w:rsidRDefault="00C8405E">
      <w:pPr>
        <w:pStyle w:val="a0"/>
        <w:ind w:firstLine="720"/>
      </w:pPr>
      <w:r>
        <w:rPr>
          <w:rFonts w:hint="cs"/>
          <w:rtl/>
        </w:rPr>
        <w:t xml:space="preserve">נודע לי כי </w:t>
      </w:r>
      <w:r>
        <w:rPr>
          <w:rtl/>
        </w:rPr>
        <w:t>בני</w:t>
      </w:r>
      <w:r>
        <w:rPr>
          <w:rFonts w:hint="cs"/>
          <w:rtl/>
        </w:rPr>
        <w:t>-</w:t>
      </w:r>
      <w:r>
        <w:rPr>
          <w:rtl/>
        </w:rPr>
        <w:t xml:space="preserve">זוג </w:t>
      </w:r>
      <w:r>
        <w:rPr>
          <w:rFonts w:hint="cs"/>
          <w:rtl/>
        </w:rPr>
        <w:t>ש</w:t>
      </w:r>
      <w:r>
        <w:rPr>
          <w:rtl/>
        </w:rPr>
        <w:t>עלו ארצה במסמכים מזויפים</w:t>
      </w:r>
      <w:r>
        <w:rPr>
          <w:rFonts w:hint="cs"/>
          <w:rtl/>
        </w:rPr>
        <w:t>,</w:t>
      </w:r>
      <w:r>
        <w:rPr>
          <w:rtl/>
        </w:rPr>
        <w:t xml:space="preserve"> הורש</w:t>
      </w:r>
      <w:r>
        <w:rPr>
          <w:rFonts w:hint="cs"/>
          <w:rtl/>
        </w:rPr>
        <w:t>ע</w:t>
      </w:r>
      <w:r>
        <w:rPr>
          <w:rtl/>
        </w:rPr>
        <w:t>ו בבית</w:t>
      </w:r>
      <w:r>
        <w:rPr>
          <w:rFonts w:hint="cs"/>
          <w:rtl/>
        </w:rPr>
        <w:t>-</w:t>
      </w:r>
      <w:r>
        <w:rPr>
          <w:rtl/>
        </w:rPr>
        <w:t xml:space="preserve">משפט בעבירות של שימוש במסמך מזויף, קבלת </w:t>
      </w:r>
      <w:r>
        <w:rPr>
          <w:rFonts w:hint="cs"/>
          <w:rtl/>
        </w:rPr>
        <w:t>ד</w:t>
      </w:r>
      <w:r>
        <w:rPr>
          <w:rtl/>
        </w:rPr>
        <w:t xml:space="preserve">בר במרמה וזיוף </w:t>
      </w:r>
      <w:r>
        <w:rPr>
          <w:rFonts w:hint="cs"/>
          <w:rtl/>
        </w:rPr>
        <w:t>ו</w:t>
      </w:r>
      <w:r>
        <w:rPr>
          <w:rtl/>
        </w:rPr>
        <w:t>נ</w:t>
      </w:r>
      <w:r>
        <w:rPr>
          <w:rFonts w:hint="cs"/>
          <w:rtl/>
        </w:rPr>
        <w:t>י</w:t>
      </w:r>
      <w:r>
        <w:rPr>
          <w:rtl/>
        </w:rPr>
        <w:t>דונו למאסר על</w:t>
      </w:r>
      <w:r>
        <w:rPr>
          <w:rFonts w:hint="cs"/>
          <w:rtl/>
        </w:rPr>
        <w:t>-</w:t>
      </w:r>
      <w:r>
        <w:rPr>
          <w:rtl/>
        </w:rPr>
        <w:t xml:space="preserve">תנאי, </w:t>
      </w:r>
      <w:r>
        <w:rPr>
          <w:rFonts w:hint="cs"/>
          <w:rtl/>
        </w:rPr>
        <w:t>ל</w:t>
      </w:r>
      <w:r>
        <w:rPr>
          <w:rtl/>
        </w:rPr>
        <w:t>קנס כספי ו</w:t>
      </w:r>
      <w:r>
        <w:rPr>
          <w:rFonts w:hint="cs"/>
          <w:rtl/>
        </w:rPr>
        <w:t>ל</w:t>
      </w:r>
      <w:r>
        <w:rPr>
          <w:rtl/>
        </w:rPr>
        <w:t>גירוש</w:t>
      </w:r>
      <w:r>
        <w:rPr>
          <w:rFonts w:hint="cs"/>
          <w:rtl/>
        </w:rPr>
        <w:t xml:space="preserve">, קיבלו </w:t>
      </w:r>
      <w:r>
        <w:rPr>
          <w:rtl/>
        </w:rPr>
        <w:t xml:space="preserve">מעמד </w:t>
      </w:r>
      <w:r>
        <w:rPr>
          <w:rFonts w:hint="cs"/>
          <w:rtl/>
        </w:rPr>
        <w:t>של</w:t>
      </w:r>
      <w:r>
        <w:rPr>
          <w:rFonts w:hint="cs"/>
          <w:rtl/>
        </w:rPr>
        <w:t xml:space="preserve"> </w:t>
      </w:r>
      <w:r>
        <w:rPr>
          <w:rtl/>
        </w:rPr>
        <w:t>תושב</w:t>
      </w:r>
      <w:r>
        <w:rPr>
          <w:rFonts w:hint="cs"/>
          <w:rtl/>
        </w:rPr>
        <w:t>י</w:t>
      </w:r>
      <w:r>
        <w:rPr>
          <w:rtl/>
        </w:rPr>
        <w:t xml:space="preserve"> קבע. </w:t>
      </w:r>
    </w:p>
    <w:p w14:paraId="4426F516" w14:textId="77777777" w:rsidR="00000000" w:rsidRDefault="00C8405E">
      <w:pPr>
        <w:pStyle w:val="a0"/>
        <w:ind w:firstLine="720"/>
      </w:pPr>
    </w:p>
    <w:p w14:paraId="259519A5" w14:textId="77777777" w:rsidR="00000000" w:rsidRDefault="00C8405E">
      <w:pPr>
        <w:pStyle w:val="a0"/>
        <w:ind w:firstLine="720"/>
      </w:pPr>
      <w:r>
        <w:rPr>
          <w:rFonts w:hint="cs"/>
          <w:rtl/>
        </w:rPr>
        <w:t>רצוני לשאול</w:t>
      </w:r>
      <w:r>
        <w:rPr>
          <w:rtl/>
        </w:rPr>
        <w:t>:</w:t>
      </w:r>
    </w:p>
    <w:p w14:paraId="6405A1CF" w14:textId="77777777" w:rsidR="00000000" w:rsidRDefault="00C8405E">
      <w:pPr>
        <w:pStyle w:val="a0"/>
        <w:ind w:firstLine="720"/>
      </w:pPr>
    </w:p>
    <w:p w14:paraId="471D7E5B" w14:textId="77777777" w:rsidR="00000000" w:rsidRDefault="00C8405E">
      <w:pPr>
        <w:pStyle w:val="a0"/>
        <w:ind w:firstLine="720"/>
        <w:rPr>
          <w:rtl/>
        </w:rPr>
      </w:pPr>
      <w:r>
        <w:rPr>
          <w:rFonts w:hint="cs"/>
          <w:rtl/>
        </w:rPr>
        <w:t xml:space="preserve">1. </w:t>
      </w:r>
      <w:r>
        <w:rPr>
          <w:rtl/>
        </w:rPr>
        <w:t xml:space="preserve">האם </w:t>
      </w:r>
      <w:r>
        <w:rPr>
          <w:rFonts w:hint="cs"/>
          <w:rtl/>
        </w:rPr>
        <w:t>הידיעות</w:t>
      </w:r>
      <w:r>
        <w:rPr>
          <w:rtl/>
        </w:rPr>
        <w:t xml:space="preserve"> נכונות?</w:t>
      </w:r>
    </w:p>
    <w:p w14:paraId="51854213" w14:textId="77777777" w:rsidR="00000000" w:rsidRDefault="00C8405E">
      <w:pPr>
        <w:pStyle w:val="a0"/>
        <w:ind w:firstLine="720"/>
        <w:rPr>
          <w:rtl/>
        </w:rPr>
      </w:pPr>
    </w:p>
    <w:p w14:paraId="0044A4A7" w14:textId="77777777" w:rsidR="00000000" w:rsidRDefault="00C8405E">
      <w:pPr>
        <w:pStyle w:val="a0"/>
        <w:ind w:firstLine="720"/>
        <w:rPr>
          <w:rtl/>
        </w:rPr>
      </w:pPr>
      <w:r>
        <w:rPr>
          <w:rFonts w:hint="cs"/>
          <w:rtl/>
        </w:rPr>
        <w:t xml:space="preserve">2. </w:t>
      </w:r>
      <w:r>
        <w:rPr>
          <w:rtl/>
        </w:rPr>
        <w:t xml:space="preserve">אם כן </w:t>
      </w:r>
      <w:r>
        <w:rPr>
          <w:rFonts w:hint="cs"/>
          <w:rtl/>
        </w:rPr>
        <w:t>–</w:t>
      </w:r>
      <w:r>
        <w:rPr>
          <w:rtl/>
        </w:rPr>
        <w:t xml:space="preserve"> האם מתן מעמד תושב במקרה זה </w:t>
      </w:r>
      <w:r>
        <w:rPr>
          <w:rFonts w:hint="cs"/>
          <w:rtl/>
        </w:rPr>
        <w:t>הוא לפי</w:t>
      </w:r>
      <w:r>
        <w:rPr>
          <w:rtl/>
        </w:rPr>
        <w:t xml:space="preserve"> הנהלים?</w:t>
      </w:r>
    </w:p>
    <w:p w14:paraId="646D54A9" w14:textId="77777777" w:rsidR="00000000" w:rsidRDefault="00C8405E">
      <w:pPr>
        <w:pStyle w:val="a0"/>
        <w:ind w:firstLine="720"/>
        <w:rPr>
          <w:rFonts w:hint="cs"/>
          <w:rtl/>
        </w:rPr>
      </w:pPr>
    </w:p>
    <w:p w14:paraId="5155C7DD" w14:textId="77777777" w:rsidR="00000000" w:rsidRDefault="00C8405E">
      <w:pPr>
        <w:pStyle w:val="a0"/>
        <w:ind w:firstLine="0"/>
        <w:rPr>
          <w:rFonts w:hint="cs"/>
          <w:b/>
          <w:bCs/>
          <w:u w:val="single"/>
          <w:rtl/>
        </w:rPr>
      </w:pPr>
      <w:r>
        <w:rPr>
          <w:rFonts w:hint="cs"/>
          <w:b/>
          <w:bCs/>
          <w:u w:val="single"/>
          <w:rtl/>
        </w:rPr>
        <w:t>סגן שר הפנים ויקטור בריילובסקי:</w:t>
      </w:r>
    </w:p>
    <w:p w14:paraId="62E143CC" w14:textId="77777777" w:rsidR="00000000" w:rsidRDefault="00C8405E">
      <w:pPr>
        <w:pStyle w:val="a0"/>
        <w:rPr>
          <w:rFonts w:hint="cs"/>
          <w:b/>
          <w:bCs/>
          <w:rtl/>
        </w:rPr>
      </w:pPr>
    </w:p>
    <w:p w14:paraId="76F2D321" w14:textId="77777777" w:rsidR="00000000" w:rsidRDefault="00C8405E">
      <w:pPr>
        <w:pStyle w:val="a0"/>
        <w:rPr>
          <w:rFonts w:hint="cs"/>
          <w:b/>
          <w:rtl/>
        </w:rPr>
      </w:pPr>
      <w:r>
        <w:rPr>
          <w:rFonts w:hint="cs"/>
          <w:b/>
          <w:rtl/>
        </w:rPr>
        <w:t>1. הידיעה נכונה.</w:t>
      </w:r>
    </w:p>
    <w:p w14:paraId="5C9A9A03" w14:textId="77777777" w:rsidR="00000000" w:rsidRDefault="00C8405E">
      <w:pPr>
        <w:pStyle w:val="a0"/>
        <w:rPr>
          <w:rFonts w:hint="cs"/>
          <w:b/>
          <w:rtl/>
        </w:rPr>
      </w:pPr>
    </w:p>
    <w:p w14:paraId="32135D33" w14:textId="77777777" w:rsidR="00000000" w:rsidRDefault="00C8405E">
      <w:pPr>
        <w:pStyle w:val="a0"/>
        <w:rPr>
          <w:rFonts w:hint="cs"/>
          <w:b/>
          <w:rtl/>
        </w:rPr>
      </w:pPr>
      <w:r>
        <w:rPr>
          <w:rFonts w:hint="cs"/>
          <w:b/>
          <w:rtl/>
        </w:rPr>
        <w:t xml:space="preserve">2. עניינם של בני-הזוג הובא לפני שר הפנים, והוא החליט להעניק להם מעמד של תושבי קבע על בסיס שיקולים </w:t>
      </w:r>
      <w:r>
        <w:rPr>
          <w:rFonts w:hint="cs"/>
          <w:b/>
          <w:rtl/>
        </w:rPr>
        <w:t>הומניטריים.</w:t>
      </w:r>
    </w:p>
    <w:p w14:paraId="2BEB4DE3" w14:textId="77777777" w:rsidR="00000000" w:rsidRDefault="00C8405E">
      <w:pPr>
        <w:pStyle w:val="a0"/>
        <w:ind w:firstLine="0"/>
        <w:rPr>
          <w:rFonts w:hint="cs"/>
          <w:rtl/>
        </w:rPr>
      </w:pPr>
    </w:p>
    <w:p w14:paraId="7D17C791" w14:textId="77777777" w:rsidR="00000000" w:rsidRDefault="00C8405E">
      <w:pPr>
        <w:pStyle w:val="af1"/>
        <w:rPr>
          <w:rtl/>
        </w:rPr>
      </w:pPr>
      <w:r>
        <w:rPr>
          <w:rtl/>
        </w:rPr>
        <w:t>היו"ר חמי דורון:</w:t>
      </w:r>
    </w:p>
    <w:p w14:paraId="144FF82B" w14:textId="77777777" w:rsidR="00000000" w:rsidRDefault="00C8405E">
      <w:pPr>
        <w:pStyle w:val="a0"/>
        <w:rPr>
          <w:rtl/>
        </w:rPr>
      </w:pPr>
    </w:p>
    <w:p w14:paraId="5AF05213" w14:textId="77777777" w:rsidR="00000000" w:rsidRDefault="00C8405E">
      <w:pPr>
        <w:pStyle w:val="a0"/>
        <w:rPr>
          <w:rFonts w:hint="cs"/>
          <w:rtl/>
        </w:rPr>
      </w:pPr>
      <w:r>
        <w:rPr>
          <w:rFonts w:hint="cs"/>
          <w:rtl/>
        </w:rPr>
        <w:t xml:space="preserve">שאלה נוספת לחבר הכנסת גפני. שכחתי שברב גפני עסקינן ולא יעלה על הדעת שלא תהיה שאלה נוספת. </w:t>
      </w:r>
    </w:p>
    <w:p w14:paraId="5089958B" w14:textId="77777777" w:rsidR="00000000" w:rsidRDefault="00C8405E">
      <w:pPr>
        <w:pStyle w:val="a0"/>
        <w:ind w:firstLine="0"/>
        <w:rPr>
          <w:rFonts w:hint="cs"/>
          <w:rtl/>
        </w:rPr>
      </w:pPr>
    </w:p>
    <w:p w14:paraId="493ACBE3" w14:textId="77777777" w:rsidR="00000000" w:rsidRDefault="00C8405E">
      <w:pPr>
        <w:pStyle w:val="af0"/>
        <w:rPr>
          <w:rtl/>
        </w:rPr>
      </w:pPr>
      <w:r>
        <w:rPr>
          <w:rFonts w:hint="eastAsia"/>
          <w:rtl/>
        </w:rPr>
        <w:t>משה</w:t>
      </w:r>
      <w:r>
        <w:rPr>
          <w:rtl/>
        </w:rPr>
        <w:t xml:space="preserve"> גפני (יהדות התורה):</w:t>
      </w:r>
    </w:p>
    <w:p w14:paraId="6FACADDC" w14:textId="77777777" w:rsidR="00000000" w:rsidRDefault="00C8405E">
      <w:pPr>
        <w:pStyle w:val="a0"/>
        <w:rPr>
          <w:rFonts w:hint="cs"/>
          <w:rtl/>
        </w:rPr>
      </w:pPr>
    </w:p>
    <w:p w14:paraId="4E96CE6D" w14:textId="77777777" w:rsidR="00000000" w:rsidRDefault="00C8405E">
      <w:pPr>
        <w:pStyle w:val="a0"/>
        <w:rPr>
          <w:rFonts w:hint="cs"/>
          <w:rtl/>
        </w:rPr>
      </w:pPr>
      <w:r>
        <w:rPr>
          <w:rFonts w:hint="cs"/>
          <w:rtl/>
        </w:rPr>
        <w:t xml:space="preserve">אדוני היושב-ראש, תיכף תקשיב ותשמע במה מדובר, ואז תבין שבלתי אפשרי להישאר עם התשובה הנוראה הזאת. </w:t>
      </w:r>
    </w:p>
    <w:p w14:paraId="0A7A0F08" w14:textId="77777777" w:rsidR="00000000" w:rsidRDefault="00C8405E">
      <w:pPr>
        <w:pStyle w:val="a0"/>
        <w:rPr>
          <w:rFonts w:hint="cs"/>
          <w:rtl/>
        </w:rPr>
      </w:pPr>
    </w:p>
    <w:p w14:paraId="079F5ACF" w14:textId="77777777" w:rsidR="00000000" w:rsidRDefault="00C8405E">
      <w:pPr>
        <w:pStyle w:val="a0"/>
        <w:rPr>
          <w:rFonts w:hint="cs"/>
          <w:rtl/>
        </w:rPr>
      </w:pPr>
      <w:r>
        <w:rPr>
          <w:rFonts w:hint="cs"/>
          <w:rtl/>
        </w:rPr>
        <w:t>אני מודה לך</w:t>
      </w:r>
      <w:r>
        <w:rPr>
          <w:rFonts w:hint="cs"/>
          <w:rtl/>
        </w:rPr>
        <w:t xml:space="preserve">, אדוני סגן השר. אני מבקש לשאול שאלה נוספת, כדי שחברי הכנסת ידעו במה מדובר. </w:t>
      </w:r>
    </w:p>
    <w:p w14:paraId="076B73D2" w14:textId="77777777" w:rsidR="00000000" w:rsidRDefault="00C8405E">
      <w:pPr>
        <w:pStyle w:val="a0"/>
        <w:rPr>
          <w:rFonts w:hint="cs"/>
          <w:rtl/>
        </w:rPr>
      </w:pPr>
    </w:p>
    <w:p w14:paraId="4046F0BE" w14:textId="77777777" w:rsidR="00000000" w:rsidRDefault="00C8405E">
      <w:pPr>
        <w:pStyle w:val="a0"/>
        <w:rPr>
          <w:rFonts w:hint="cs"/>
          <w:rtl/>
        </w:rPr>
      </w:pPr>
      <w:r>
        <w:rPr>
          <w:rFonts w:hint="cs"/>
          <w:rtl/>
        </w:rPr>
        <w:t xml:space="preserve">מדובר בבני-זוג שעלו ארצה </w:t>
      </w:r>
      <w:r>
        <w:rPr>
          <w:rtl/>
        </w:rPr>
        <w:t>–</w:t>
      </w:r>
      <w:r>
        <w:rPr>
          <w:rFonts w:hint="cs"/>
          <w:rtl/>
        </w:rPr>
        <w:t xml:space="preserve"> זה מופיע בשאילתא </w:t>
      </w:r>
      <w:r>
        <w:rPr>
          <w:rFonts w:hint="eastAsia"/>
          <w:rtl/>
        </w:rPr>
        <w:t>–</w:t>
      </w:r>
      <w:r>
        <w:rPr>
          <w:rFonts w:hint="cs"/>
          <w:rtl/>
        </w:rPr>
        <w:t xml:space="preserve"> במסמכים מזויפים. לא מגיע להם לעלות לארץ על-פי חוק. לא רק שהם עלו במסמכים מזויפים, משרד הפנים תבע אותם בבית-משפט והם הורשעו בבית-משפט</w:t>
      </w:r>
      <w:r>
        <w:rPr>
          <w:rFonts w:hint="cs"/>
          <w:rtl/>
        </w:rPr>
        <w:t xml:space="preserve"> בעבירות של שימוש במסמך מזויף, קבלת דבר במרמה וזיוף - - </w:t>
      </w:r>
    </w:p>
    <w:p w14:paraId="7C8E7E5D" w14:textId="77777777" w:rsidR="00000000" w:rsidRDefault="00C8405E">
      <w:pPr>
        <w:pStyle w:val="a0"/>
        <w:ind w:firstLine="0"/>
        <w:rPr>
          <w:rFonts w:hint="cs"/>
          <w:rtl/>
        </w:rPr>
      </w:pPr>
    </w:p>
    <w:p w14:paraId="0192B1B8" w14:textId="77777777" w:rsidR="00000000" w:rsidRDefault="00C8405E">
      <w:pPr>
        <w:pStyle w:val="af1"/>
        <w:rPr>
          <w:rtl/>
        </w:rPr>
      </w:pPr>
      <w:r>
        <w:rPr>
          <w:rtl/>
        </w:rPr>
        <w:t>היו"ר חמי דורון:</w:t>
      </w:r>
    </w:p>
    <w:p w14:paraId="73B8A41A" w14:textId="77777777" w:rsidR="00000000" w:rsidRDefault="00C8405E">
      <w:pPr>
        <w:pStyle w:val="a0"/>
        <w:rPr>
          <w:rtl/>
        </w:rPr>
      </w:pPr>
    </w:p>
    <w:p w14:paraId="0D7C657F" w14:textId="77777777" w:rsidR="00000000" w:rsidRDefault="00C8405E">
      <w:pPr>
        <w:pStyle w:val="a0"/>
        <w:rPr>
          <w:rFonts w:hint="cs"/>
          <w:rtl/>
        </w:rPr>
      </w:pPr>
      <w:r>
        <w:rPr>
          <w:rFonts w:hint="cs"/>
          <w:rtl/>
        </w:rPr>
        <w:t>חבר הכנסת גפני, זו שאלה?</w:t>
      </w:r>
    </w:p>
    <w:p w14:paraId="784E754D" w14:textId="77777777" w:rsidR="00000000" w:rsidRDefault="00C8405E">
      <w:pPr>
        <w:pStyle w:val="a0"/>
        <w:ind w:firstLine="0"/>
        <w:rPr>
          <w:rFonts w:hint="cs"/>
          <w:rtl/>
        </w:rPr>
      </w:pPr>
    </w:p>
    <w:p w14:paraId="74F705B4" w14:textId="77777777" w:rsidR="00000000" w:rsidRDefault="00C8405E">
      <w:pPr>
        <w:pStyle w:val="af0"/>
        <w:rPr>
          <w:rtl/>
        </w:rPr>
      </w:pPr>
      <w:r>
        <w:rPr>
          <w:rFonts w:hint="eastAsia"/>
          <w:rtl/>
        </w:rPr>
        <w:t>משה</w:t>
      </w:r>
      <w:r>
        <w:rPr>
          <w:rtl/>
        </w:rPr>
        <w:t xml:space="preserve"> גפני (יהדות התורה):</w:t>
      </w:r>
    </w:p>
    <w:p w14:paraId="43A2B89C" w14:textId="77777777" w:rsidR="00000000" w:rsidRDefault="00C8405E">
      <w:pPr>
        <w:pStyle w:val="a0"/>
        <w:rPr>
          <w:rFonts w:hint="cs"/>
          <w:rtl/>
        </w:rPr>
      </w:pPr>
    </w:p>
    <w:p w14:paraId="54911A01" w14:textId="77777777" w:rsidR="00000000" w:rsidRDefault="00C8405E">
      <w:pPr>
        <w:pStyle w:val="a0"/>
        <w:rPr>
          <w:rFonts w:hint="cs"/>
          <w:rtl/>
        </w:rPr>
      </w:pPr>
      <w:r>
        <w:rPr>
          <w:rFonts w:hint="cs"/>
          <w:rtl/>
        </w:rPr>
        <w:t xml:space="preserve">כן. </w:t>
      </w:r>
    </w:p>
    <w:p w14:paraId="5D9F7054" w14:textId="77777777" w:rsidR="00000000" w:rsidRDefault="00C8405E">
      <w:pPr>
        <w:pStyle w:val="a0"/>
        <w:ind w:firstLine="0"/>
        <w:rPr>
          <w:rFonts w:hint="cs"/>
          <w:rtl/>
        </w:rPr>
      </w:pPr>
    </w:p>
    <w:p w14:paraId="48A529CC" w14:textId="77777777" w:rsidR="00000000" w:rsidRDefault="00C8405E">
      <w:pPr>
        <w:pStyle w:val="af1"/>
        <w:rPr>
          <w:rtl/>
        </w:rPr>
      </w:pPr>
      <w:r>
        <w:rPr>
          <w:rFonts w:hint="eastAsia"/>
          <w:rtl/>
        </w:rPr>
        <w:t>היו</w:t>
      </w:r>
      <w:r>
        <w:rPr>
          <w:rtl/>
        </w:rPr>
        <w:t>"ר חמי דורון:</w:t>
      </w:r>
    </w:p>
    <w:p w14:paraId="03414470" w14:textId="77777777" w:rsidR="00000000" w:rsidRDefault="00C8405E">
      <w:pPr>
        <w:pStyle w:val="a0"/>
        <w:rPr>
          <w:rFonts w:hint="cs"/>
          <w:rtl/>
        </w:rPr>
      </w:pPr>
    </w:p>
    <w:p w14:paraId="79EB418B" w14:textId="77777777" w:rsidR="00000000" w:rsidRDefault="00C8405E">
      <w:pPr>
        <w:pStyle w:val="a0"/>
        <w:rPr>
          <w:rFonts w:hint="cs"/>
          <w:rtl/>
        </w:rPr>
      </w:pPr>
      <w:r>
        <w:rPr>
          <w:rFonts w:hint="cs"/>
          <w:rtl/>
        </w:rPr>
        <w:t xml:space="preserve">כי אני לא רואה את השאלה, זה כבר נאום. </w:t>
      </w:r>
    </w:p>
    <w:p w14:paraId="513E6EED" w14:textId="77777777" w:rsidR="00000000" w:rsidRDefault="00C8405E">
      <w:pPr>
        <w:pStyle w:val="a0"/>
        <w:ind w:firstLine="0"/>
        <w:rPr>
          <w:rFonts w:hint="cs"/>
          <w:rtl/>
        </w:rPr>
      </w:pPr>
    </w:p>
    <w:p w14:paraId="63326D8F" w14:textId="77777777" w:rsidR="00000000" w:rsidRDefault="00C8405E">
      <w:pPr>
        <w:pStyle w:val="af0"/>
        <w:rPr>
          <w:rtl/>
        </w:rPr>
      </w:pPr>
      <w:r>
        <w:rPr>
          <w:rFonts w:hint="eastAsia"/>
          <w:rtl/>
        </w:rPr>
        <w:t>משה</w:t>
      </w:r>
      <w:r>
        <w:rPr>
          <w:rtl/>
        </w:rPr>
        <w:t xml:space="preserve"> גפני (יהדות התורה):</w:t>
      </w:r>
    </w:p>
    <w:p w14:paraId="20A203A2" w14:textId="77777777" w:rsidR="00000000" w:rsidRDefault="00C8405E">
      <w:pPr>
        <w:pStyle w:val="a0"/>
        <w:rPr>
          <w:rFonts w:hint="cs"/>
          <w:rtl/>
        </w:rPr>
      </w:pPr>
    </w:p>
    <w:p w14:paraId="02721AEC" w14:textId="77777777" w:rsidR="00000000" w:rsidRDefault="00C8405E">
      <w:pPr>
        <w:pStyle w:val="a0"/>
        <w:rPr>
          <w:rFonts w:hint="cs"/>
          <w:rtl/>
        </w:rPr>
      </w:pPr>
      <w:r>
        <w:rPr>
          <w:rFonts w:hint="cs"/>
          <w:rtl/>
        </w:rPr>
        <w:t xml:space="preserve">לא, אני קורא את השאלה, אדוני היושב-ראש. </w:t>
      </w:r>
      <w:r>
        <w:rPr>
          <w:rFonts w:hint="cs"/>
          <w:rtl/>
        </w:rPr>
        <w:t xml:space="preserve">זה מונח לפניך. </w:t>
      </w:r>
    </w:p>
    <w:p w14:paraId="6E7F84A2" w14:textId="77777777" w:rsidR="00000000" w:rsidRDefault="00C8405E">
      <w:pPr>
        <w:pStyle w:val="a0"/>
        <w:ind w:firstLine="0"/>
        <w:rPr>
          <w:rFonts w:hint="cs"/>
          <w:rtl/>
        </w:rPr>
      </w:pPr>
    </w:p>
    <w:p w14:paraId="2D101DD6" w14:textId="77777777" w:rsidR="00000000" w:rsidRDefault="00C8405E">
      <w:pPr>
        <w:pStyle w:val="af1"/>
        <w:rPr>
          <w:rtl/>
        </w:rPr>
      </w:pPr>
      <w:r>
        <w:rPr>
          <w:rtl/>
        </w:rPr>
        <w:t>היו"ר חמי דורון:</w:t>
      </w:r>
    </w:p>
    <w:p w14:paraId="5E556332" w14:textId="77777777" w:rsidR="00000000" w:rsidRDefault="00C8405E">
      <w:pPr>
        <w:pStyle w:val="a0"/>
        <w:rPr>
          <w:rtl/>
        </w:rPr>
      </w:pPr>
    </w:p>
    <w:p w14:paraId="0CCB67CF" w14:textId="77777777" w:rsidR="00000000" w:rsidRDefault="00C8405E">
      <w:pPr>
        <w:pStyle w:val="a0"/>
        <w:rPr>
          <w:rFonts w:hint="cs"/>
          <w:rtl/>
        </w:rPr>
      </w:pPr>
      <w:r>
        <w:rPr>
          <w:rFonts w:hint="cs"/>
          <w:rtl/>
        </w:rPr>
        <w:t xml:space="preserve">אני רואה את החומר. גם לחברי הכנסת יש החומר הזה. </w:t>
      </w:r>
    </w:p>
    <w:p w14:paraId="725A203A" w14:textId="77777777" w:rsidR="00000000" w:rsidRDefault="00C8405E">
      <w:pPr>
        <w:pStyle w:val="a0"/>
        <w:ind w:firstLine="0"/>
        <w:rPr>
          <w:rFonts w:hint="cs"/>
          <w:rtl/>
        </w:rPr>
      </w:pPr>
    </w:p>
    <w:p w14:paraId="06933B79" w14:textId="77777777" w:rsidR="00000000" w:rsidRDefault="00C8405E">
      <w:pPr>
        <w:pStyle w:val="af0"/>
        <w:rPr>
          <w:rtl/>
        </w:rPr>
      </w:pPr>
      <w:r>
        <w:rPr>
          <w:rFonts w:hint="eastAsia"/>
          <w:rtl/>
        </w:rPr>
        <w:t>משה</w:t>
      </w:r>
      <w:r>
        <w:rPr>
          <w:rtl/>
        </w:rPr>
        <w:t xml:space="preserve"> גפני (יהדות התורה):</w:t>
      </w:r>
    </w:p>
    <w:p w14:paraId="595D41BC" w14:textId="77777777" w:rsidR="00000000" w:rsidRDefault="00C8405E">
      <w:pPr>
        <w:pStyle w:val="a0"/>
        <w:rPr>
          <w:rFonts w:hint="cs"/>
          <w:rtl/>
        </w:rPr>
      </w:pPr>
    </w:p>
    <w:p w14:paraId="69AFACA6" w14:textId="77777777" w:rsidR="00000000" w:rsidRDefault="00C8405E">
      <w:pPr>
        <w:pStyle w:val="a0"/>
        <w:rPr>
          <w:rFonts w:hint="cs"/>
          <w:rtl/>
        </w:rPr>
      </w:pPr>
      <w:r>
        <w:rPr>
          <w:rFonts w:hint="cs"/>
          <w:rtl/>
        </w:rPr>
        <w:t xml:space="preserve">כן. כדאי שעם ישראל ידע. </w:t>
      </w:r>
    </w:p>
    <w:p w14:paraId="137F56F7" w14:textId="77777777" w:rsidR="00000000" w:rsidRDefault="00C8405E">
      <w:pPr>
        <w:pStyle w:val="af1"/>
        <w:rPr>
          <w:rFonts w:hint="cs"/>
          <w:rtl/>
        </w:rPr>
      </w:pPr>
    </w:p>
    <w:p w14:paraId="17380279" w14:textId="77777777" w:rsidR="00000000" w:rsidRDefault="00C8405E">
      <w:pPr>
        <w:pStyle w:val="af1"/>
        <w:rPr>
          <w:rtl/>
        </w:rPr>
      </w:pPr>
      <w:r>
        <w:rPr>
          <w:rFonts w:hint="eastAsia"/>
          <w:rtl/>
        </w:rPr>
        <w:t>היו</w:t>
      </w:r>
      <w:r>
        <w:rPr>
          <w:rtl/>
        </w:rPr>
        <w:t>"ר חמי דורון:</w:t>
      </w:r>
    </w:p>
    <w:p w14:paraId="5AC38D09" w14:textId="77777777" w:rsidR="00000000" w:rsidRDefault="00C8405E">
      <w:pPr>
        <w:pStyle w:val="a0"/>
        <w:rPr>
          <w:rFonts w:hint="cs"/>
          <w:rtl/>
        </w:rPr>
      </w:pPr>
    </w:p>
    <w:p w14:paraId="1B066B23" w14:textId="77777777" w:rsidR="00000000" w:rsidRDefault="00C8405E">
      <w:pPr>
        <w:pStyle w:val="a0"/>
        <w:ind w:firstLine="720"/>
        <w:rPr>
          <w:rFonts w:hint="cs"/>
          <w:rtl/>
        </w:rPr>
      </w:pPr>
      <w:r>
        <w:rPr>
          <w:rFonts w:hint="cs"/>
          <w:rtl/>
        </w:rPr>
        <w:t xml:space="preserve"> התשובה ניתנה לך. ביקשת שאלה נוספת.</w:t>
      </w:r>
    </w:p>
    <w:p w14:paraId="6048E186" w14:textId="77777777" w:rsidR="00000000" w:rsidRDefault="00C8405E">
      <w:pPr>
        <w:pStyle w:val="af0"/>
        <w:rPr>
          <w:rtl/>
        </w:rPr>
      </w:pPr>
    </w:p>
    <w:p w14:paraId="6700BA47" w14:textId="77777777" w:rsidR="00000000" w:rsidRDefault="00C8405E">
      <w:pPr>
        <w:pStyle w:val="af0"/>
        <w:rPr>
          <w:rtl/>
        </w:rPr>
      </w:pPr>
      <w:r>
        <w:rPr>
          <w:rFonts w:hint="eastAsia"/>
          <w:rtl/>
        </w:rPr>
        <w:t>משה</w:t>
      </w:r>
      <w:r>
        <w:rPr>
          <w:rtl/>
        </w:rPr>
        <w:t xml:space="preserve"> גפני (יהדות התורה):</w:t>
      </w:r>
    </w:p>
    <w:p w14:paraId="21F72583" w14:textId="77777777" w:rsidR="00000000" w:rsidRDefault="00C8405E">
      <w:pPr>
        <w:pStyle w:val="a0"/>
        <w:rPr>
          <w:rFonts w:hint="cs"/>
          <w:rtl/>
        </w:rPr>
      </w:pPr>
    </w:p>
    <w:p w14:paraId="2166E5C3" w14:textId="77777777" w:rsidR="00000000" w:rsidRDefault="00C8405E">
      <w:pPr>
        <w:pStyle w:val="a0"/>
        <w:rPr>
          <w:rFonts w:hint="cs"/>
          <w:rtl/>
        </w:rPr>
      </w:pPr>
      <w:r>
        <w:rPr>
          <w:rFonts w:hint="cs"/>
          <w:rtl/>
        </w:rPr>
        <w:t xml:space="preserve">אני מתכוון לשאול שאלה נוספת. </w:t>
      </w:r>
    </w:p>
    <w:p w14:paraId="03893526" w14:textId="77777777" w:rsidR="00000000" w:rsidRDefault="00C8405E">
      <w:pPr>
        <w:pStyle w:val="a0"/>
        <w:ind w:firstLine="0"/>
        <w:rPr>
          <w:rFonts w:hint="cs"/>
          <w:rtl/>
        </w:rPr>
      </w:pPr>
    </w:p>
    <w:p w14:paraId="41C894F9" w14:textId="77777777" w:rsidR="00000000" w:rsidRDefault="00C8405E">
      <w:pPr>
        <w:pStyle w:val="af1"/>
        <w:rPr>
          <w:rtl/>
        </w:rPr>
      </w:pPr>
      <w:r>
        <w:rPr>
          <w:rFonts w:hint="eastAsia"/>
          <w:rtl/>
        </w:rPr>
        <w:t>היו</w:t>
      </w:r>
      <w:r>
        <w:rPr>
          <w:rtl/>
        </w:rPr>
        <w:t>"ר חמי</w:t>
      </w:r>
      <w:r>
        <w:rPr>
          <w:rtl/>
        </w:rPr>
        <w:t xml:space="preserve"> דורון:</w:t>
      </w:r>
    </w:p>
    <w:p w14:paraId="4707E7B4" w14:textId="77777777" w:rsidR="00000000" w:rsidRDefault="00C8405E">
      <w:pPr>
        <w:pStyle w:val="a0"/>
        <w:rPr>
          <w:rFonts w:hint="cs"/>
          <w:rtl/>
        </w:rPr>
      </w:pPr>
    </w:p>
    <w:p w14:paraId="1550B6AA" w14:textId="77777777" w:rsidR="00000000" w:rsidRDefault="00C8405E">
      <w:pPr>
        <w:pStyle w:val="a0"/>
        <w:rPr>
          <w:rFonts w:hint="cs"/>
          <w:rtl/>
        </w:rPr>
      </w:pPr>
      <w:r>
        <w:rPr>
          <w:rFonts w:hint="cs"/>
          <w:rtl/>
        </w:rPr>
        <w:t xml:space="preserve">לא לנאום. </w:t>
      </w:r>
    </w:p>
    <w:p w14:paraId="547C5C2B" w14:textId="77777777" w:rsidR="00000000" w:rsidRDefault="00C8405E">
      <w:pPr>
        <w:pStyle w:val="a0"/>
        <w:ind w:firstLine="0"/>
        <w:rPr>
          <w:rFonts w:hint="cs"/>
          <w:rtl/>
        </w:rPr>
      </w:pPr>
    </w:p>
    <w:p w14:paraId="41E8B13E" w14:textId="77777777" w:rsidR="00000000" w:rsidRDefault="00C8405E">
      <w:pPr>
        <w:pStyle w:val="af0"/>
        <w:rPr>
          <w:rtl/>
        </w:rPr>
      </w:pPr>
      <w:r>
        <w:rPr>
          <w:rFonts w:hint="eastAsia"/>
          <w:rtl/>
        </w:rPr>
        <w:t>משה</w:t>
      </w:r>
      <w:r>
        <w:rPr>
          <w:rtl/>
        </w:rPr>
        <w:t xml:space="preserve"> גפני (יהדות התורה):</w:t>
      </w:r>
    </w:p>
    <w:p w14:paraId="16E46647" w14:textId="77777777" w:rsidR="00000000" w:rsidRDefault="00C8405E">
      <w:pPr>
        <w:pStyle w:val="a0"/>
        <w:rPr>
          <w:rFonts w:hint="cs"/>
          <w:rtl/>
        </w:rPr>
      </w:pPr>
    </w:p>
    <w:p w14:paraId="53346199" w14:textId="77777777" w:rsidR="00000000" w:rsidRDefault="00C8405E">
      <w:pPr>
        <w:pStyle w:val="a0"/>
        <w:rPr>
          <w:rFonts w:hint="cs"/>
          <w:rtl/>
        </w:rPr>
      </w:pPr>
      <w:r>
        <w:rPr>
          <w:rFonts w:hint="cs"/>
          <w:rtl/>
        </w:rPr>
        <w:t xml:space="preserve">לא לנאום. </w:t>
      </w:r>
    </w:p>
    <w:p w14:paraId="1B910014" w14:textId="77777777" w:rsidR="00000000" w:rsidRDefault="00C8405E">
      <w:pPr>
        <w:pStyle w:val="a0"/>
        <w:ind w:firstLine="0"/>
        <w:rPr>
          <w:rFonts w:hint="cs"/>
          <w:rtl/>
        </w:rPr>
      </w:pPr>
    </w:p>
    <w:p w14:paraId="24BCBC69" w14:textId="77777777" w:rsidR="00000000" w:rsidRDefault="00C8405E">
      <w:pPr>
        <w:pStyle w:val="af1"/>
        <w:rPr>
          <w:rtl/>
        </w:rPr>
      </w:pPr>
      <w:r>
        <w:rPr>
          <w:rFonts w:hint="eastAsia"/>
          <w:rtl/>
        </w:rPr>
        <w:t>היו</w:t>
      </w:r>
      <w:r>
        <w:rPr>
          <w:rtl/>
        </w:rPr>
        <w:t>"ר חמי דורון:</w:t>
      </w:r>
    </w:p>
    <w:p w14:paraId="7794C402" w14:textId="77777777" w:rsidR="00000000" w:rsidRDefault="00C8405E">
      <w:pPr>
        <w:pStyle w:val="a0"/>
        <w:rPr>
          <w:rFonts w:hint="cs"/>
          <w:rtl/>
        </w:rPr>
      </w:pPr>
    </w:p>
    <w:p w14:paraId="213085F4" w14:textId="77777777" w:rsidR="00000000" w:rsidRDefault="00C8405E">
      <w:pPr>
        <w:pStyle w:val="a0"/>
        <w:rPr>
          <w:rFonts w:hint="cs"/>
          <w:rtl/>
        </w:rPr>
      </w:pPr>
      <w:r>
        <w:rPr>
          <w:rFonts w:hint="cs"/>
          <w:rtl/>
        </w:rPr>
        <w:t xml:space="preserve">אתה שואל שאילתא מחדש. </w:t>
      </w:r>
    </w:p>
    <w:p w14:paraId="5D8F939E" w14:textId="77777777" w:rsidR="00000000" w:rsidRDefault="00C8405E">
      <w:pPr>
        <w:pStyle w:val="a0"/>
        <w:ind w:firstLine="0"/>
        <w:rPr>
          <w:rFonts w:hint="cs"/>
          <w:rtl/>
        </w:rPr>
      </w:pPr>
    </w:p>
    <w:p w14:paraId="681EF428" w14:textId="77777777" w:rsidR="00000000" w:rsidRDefault="00C8405E">
      <w:pPr>
        <w:pStyle w:val="af0"/>
        <w:rPr>
          <w:rtl/>
        </w:rPr>
      </w:pPr>
      <w:r>
        <w:rPr>
          <w:rFonts w:hint="eastAsia"/>
          <w:rtl/>
        </w:rPr>
        <w:t>משה</w:t>
      </w:r>
      <w:r>
        <w:rPr>
          <w:rtl/>
        </w:rPr>
        <w:t xml:space="preserve"> גפני (יהדות התורה):</w:t>
      </w:r>
    </w:p>
    <w:p w14:paraId="0689819E" w14:textId="77777777" w:rsidR="00000000" w:rsidRDefault="00C8405E">
      <w:pPr>
        <w:pStyle w:val="a0"/>
        <w:rPr>
          <w:rFonts w:hint="cs"/>
          <w:rtl/>
        </w:rPr>
      </w:pPr>
    </w:p>
    <w:p w14:paraId="643E5121" w14:textId="77777777" w:rsidR="00000000" w:rsidRDefault="00C8405E">
      <w:pPr>
        <w:pStyle w:val="a0"/>
        <w:rPr>
          <w:rFonts w:hint="cs"/>
          <w:rtl/>
        </w:rPr>
      </w:pPr>
      <w:r>
        <w:rPr>
          <w:rFonts w:hint="cs"/>
          <w:rtl/>
        </w:rPr>
        <w:t xml:space="preserve">לא לנאום. </w:t>
      </w:r>
    </w:p>
    <w:p w14:paraId="45BB4ACF" w14:textId="77777777" w:rsidR="00000000" w:rsidRDefault="00C8405E">
      <w:pPr>
        <w:pStyle w:val="a0"/>
        <w:ind w:firstLine="0"/>
        <w:rPr>
          <w:rFonts w:hint="cs"/>
          <w:rtl/>
        </w:rPr>
      </w:pPr>
    </w:p>
    <w:p w14:paraId="3D31CFA6" w14:textId="77777777" w:rsidR="00000000" w:rsidRDefault="00C8405E">
      <w:pPr>
        <w:pStyle w:val="af1"/>
        <w:rPr>
          <w:rtl/>
        </w:rPr>
      </w:pPr>
      <w:r>
        <w:rPr>
          <w:rFonts w:hint="eastAsia"/>
          <w:rtl/>
        </w:rPr>
        <w:t>היו</w:t>
      </w:r>
      <w:r>
        <w:rPr>
          <w:rtl/>
        </w:rPr>
        <w:t>"ר חמי דורון:</w:t>
      </w:r>
    </w:p>
    <w:p w14:paraId="3AF7F516" w14:textId="77777777" w:rsidR="00000000" w:rsidRDefault="00C8405E">
      <w:pPr>
        <w:pStyle w:val="a0"/>
        <w:rPr>
          <w:rFonts w:hint="cs"/>
          <w:rtl/>
        </w:rPr>
      </w:pPr>
    </w:p>
    <w:p w14:paraId="55822867" w14:textId="77777777" w:rsidR="00000000" w:rsidRDefault="00C8405E">
      <w:pPr>
        <w:pStyle w:val="a0"/>
        <w:rPr>
          <w:rFonts w:hint="cs"/>
          <w:rtl/>
        </w:rPr>
      </w:pPr>
      <w:r>
        <w:rPr>
          <w:rFonts w:hint="cs"/>
          <w:rtl/>
        </w:rPr>
        <w:t xml:space="preserve">בבקשה </w:t>
      </w:r>
      <w:r>
        <w:rPr>
          <w:rFonts w:hint="eastAsia"/>
          <w:rtl/>
        </w:rPr>
        <w:t>–</w:t>
      </w:r>
      <w:r>
        <w:rPr>
          <w:rFonts w:hint="cs"/>
          <w:rtl/>
        </w:rPr>
        <w:t xml:space="preserve"> שאלה. </w:t>
      </w:r>
    </w:p>
    <w:p w14:paraId="7D54E855" w14:textId="77777777" w:rsidR="00000000" w:rsidRDefault="00C8405E">
      <w:pPr>
        <w:pStyle w:val="a0"/>
        <w:ind w:firstLine="0"/>
        <w:rPr>
          <w:rFonts w:hint="cs"/>
          <w:rtl/>
        </w:rPr>
      </w:pPr>
    </w:p>
    <w:p w14:paraId="3D61FAD1" w14:textId="77777777" w:rsidR="00000000" w:rsidRDefault="00C8405E">
      <w:pPr>
        <w:pStyle w:val="af0"/>
        <w:rPr>
          <w:rtl/>
        </w:rPr>
      </w:pPr>
      <w:r>
        <w:rPr>
          <w:rFonts w:hint="eastAsia"/>
          <w:rtl/>
        </w:rPr>
        <w:t>משה</w:t>
      </w:r>
      <w:r>
        <w:rPr>
          <w:rtl/>
        </w:rPr>
        <w:t xml:space="preserve"> גפני (יהדות התורה):</w:t>
      </w:r>
    </w:p>
    <w:p w14:paraId="72DFFA2A" w14:textId="77777777" w:rsidR="00000000" w:rsidRDefault="00C8405E">
      <w:pPr>
        <w:pStyle w:val="a0"/>
        <w:rPr>
          <w:rFonts w:hint="cs"/>
          <w:rtl/>
        </w:rPr>
      </w:pPr>
    </w:p>
    <w:p w14:paraId="158D2016" w14:textId="77777777" w:rsidR="00000000" w:rsidRDefault="00C8405E">
      <w:pPr>
        <w:pStyle w:val="a0"/>
        <w:rPr>
          <w:rFonts w:hint="cs"/>
          <w:rtl/>
        </w:rPr>
      </w:pPr>
      <w:r>
        <w:rPr>
          <w:rFonts w:hint="cs"/>
          <w:rtl/>
        </w:rPr>
        <w:t xml:space="preserve">אני כבר מסיים. - - נידונו למאסר על-תנאי, לקנס כספי ולגירוש. </w:t>
      </w:r>
      <w:r>
        <w:rPr>
          <w:rFonts w:hint="cs"/>
          <w:rtl/>
        </w:rPr>
        <w:t xml:space="preserve">שר הפנים העניק להם תעודה </w:t>
      </w:r>
      <w:r>
        <w:rPr>
          <w:rFonts w:hint="eastAsia"/>
          <w:rtl/>
        </w:rPr>
        <w:t>–</w:t>
      </w:r>
      <w:r>
        <w:rPr>
          <w:rFonts w:hint="cs"/>
          <w:rtl/>
        </w:rPr>
        <w:t xml:space="preserve"> מעמד של תושב קבע. ואני שואל אותך, אדוני סגן השר: אתם דורשים מכולם לשמור על החוק. אתם דורשים מהרשויות המקומיות, מהאזרח, מכל אחד אתם דורשים לשמור על החוק. האם אנחנו במדינת חוק? או שכדאי לזייף, לרמות, להיות מורשע בבית-המשפט, לקבל מא</w:t>
      </w:r>
      <w:r>
        <w:rPr>
          <w:rFonts w:hint="cs"/>
          <w:rtl/>
        </w:rPr>
        <w:t>סר ואחרי זה לקבל מעמד קבע, ואתה, אדוני סגן השר, תאמר: על בסיס הומניטרי?</w:t>
      </w:r>
    </w:p>
    <w:p w14:paraId="6214A529" w14:textId="77777777" w:rsidR="00000000" w:rsidRDefault="00C8405E">
      <w:pPr>
        <w:pStyle w:val="a0"/>
        <w:ind w:firstLine="0"/>
        <w:rPr>
          <w:rFonts w:hint="cs"/>
          <w:rtl/>
        </w:rPr>
      </w:pPr>
    </w:p>
    <w:p w14:paraId="4D110670" w14:textId="77777777" w:rsidR="00000000" w:rsidRDefault="00C8405E">
      <w:pPr>
        <w:pStyle w:val="-"/>
        <w:rPr>
          <w:rtl/>
        </w:rPr>
      </w:pPr>
      <w:bookmarkStart w:id="249" w:name="FS000000513T15_11_2004_18_47_17C"/>
      <w:bookmarkEnd w:id="249"/>
      <w:r>
        <w:rPr>
          <w:rtl/>
        </w:rPr>
        <w:t>סגן שר הפנים ויקטור בריילובסקי:</w:t>
      </w:r>
    </w:p>
    <w:p w14:paraId="2130C9C9" w14:textId="77777777" w:rsidR="00000000" w:rsidRDefault="00C8405E">
      <w:pPr>
        <w:pStyle w:val="a0"/>
        <w:rPr>
          <w:rtl/>
        </w:rPr>
      </w:pPr>
    </w:p>
    <w:p w14:paraId="67B9E85A" w14:textId="77777777" w:rsidR="00000000" w:rsidRDefault="00C8405E">
      <w:pPr>
        <w:pStyle w:val="a0"/>
        <w:rPr>
          <w:rFonts w:hint="cs"/>
          <w:rtl/>
        </w:rPr>
      </w:pPr>
      <w:r>
        <w:rPr>
          <w:rFonts w:hint="cs"/>
          <w:rtl/>
        </w:rPr>
        <w:t xml:space="preserve">לא הבנתי אם יש פה שאלה. אני רק יכול לומר שוב, שיש פה שיקולים הומניטריים. </w:t>
      </w:r>
    </w:p>
    <w:p w14:paraId="6213B7B5" w14:textId="77777777" w:rsidR="00000000" w:rsidRDefault="00C8405E">
      <w:pPr>
        <w:pStyle w:val="a0"/>
        <w:ind w:firstLine="0"/>
        <w:rPr>
          <w:rFonts w:hint="cs"/>
          <w:rtl/>
        </w:rPr>
      </w:pPr>
    </w:p>
    <w:p w14:paraId="297B93FD" w14:textId="77777777" w:rsidR="00000000" w:rsidRDefault="00C8405E">
      <w:pPr>
        <w:pStyle w:val="af0"/>
        <w:rPr>
          <w:rtl/>
        </w:rPr>
      </w:pPr>
      <w:r>
        <w:rPr>
          <w:rFonts w:hint="eastAsia"/>
          <w:rtl/>
        </w:rPr>
        <w:t>משה</w:t>
      </w:r>
      <w:r>
        <w:rPr>
          <w:rtl/>
        </w:rPr>
        <w:t xml:space="preserve"> גפני (יהדות התורה):</w:t>
      </w:r>
    </w:p>
    <w:p w14:paraId="04E926B5" w14:textId="77777777" w:rsidR="00000000" w:rsidRDefault="00C8405E">
      <w:pPr>
        <w:pStyle w:val="a0"/>
        <w:rPr>
          <w:rFonts w:hint="cs"/>
          <w:rtl/>
        </w:rPr>
      </w:pPr>
    </w:p>
    <w:p w14:paraId="7F7EA067" w14:textId="77777777" w:rsidR="00000000" w:rsidRDefault="00C8405E">
      <w:pPr>
        <w:pStyle w:val="a0"/>
        <w:rPr>
          <w:rFonts w:hint="cs"/>
          <w:rtl/>
        </w:rPr>
      </w:pPr>
      <w:r>
        <w:rPr>
          <w:rFonts w:hint="cs"/>
          <w:rtl/>
        </w:rPr>
        <w:t xml:space="preserve">- - - </w:t>
      </w:r>
    </w:p>
    <w:p w14:paraId="37DC8787" w14:textId="77777777" w:rsidR="00000000" w:rsidRDefault="00C8405E">
      <w:pPr>
        <w:pStyle w:val="af1"/>
        <w:rPr>
          <w:rFonts w:hint="cs"/>
          <w:rtl/>
        </w:rPr>
      </w:pPr>
    </w:p>
    <w:p w14:paraId="2248267A" w14:textId="77777777" w:rsidR="00000000" w:rsidRDefault="00C8405E">
      <w:pPr>
        <w:pStyle w:val="af1"/>
        <w:rPr>
          <w:rtl/>
        </w:rPr>
      </w:pPr>
      <w:r>
        <w:rPr>
          <w:rtl/>
        </w:rPr>
        <w:t>היו"ר חמי דורון:</w:t>
      </w:r>
    </w:p>
    <w:p w14:paraId="44F8E765" w14:textId="77777777" w:rsidR="00000000" w:rsidRDefault="00C8405E">
      <w:pPr>
        <w:pStyle w:val="a0"/>
        <w:rPr>
          <w:rtl/>
        </w:rPr>
      </w:pPr>
    </w:p>
    <w:p w14:paraId="1BD1D5B3" w14:textId="77777777" w:rsidR="00000000" w:rsidRDefault="00C8405E">
      <w:pPr>
        <w:pStyle w:val="a0"/>
        <w:rPr>
          <w:rFonts w:hint="cs"/>
          <w:rtl/>
        </w:rPr>
      </w:pPr>
      <w:r>
        <w:rPr>
          <w:rFonts w:hint="cs"/>
          <w:rtl/>
        </w:rPr>
        <w:t xml:space="preserve">חבר הכנסת גפני, שאלת את </w:t>
      </w:r>
      <w:r>
        <w:rPr>
          <w:rFonts w:hint="cs"/>
          <w:rtl/>
        </w:rPr>
        <w:t>שאלתך. אנא, שב במקומך.</w:t>
      </w:r>
    </w:p>
    <w:p w14:paraId="5BFFFCDB" w14:textId="77777777" w:rsidR="00000000" w:rsidRDefault="00C8405E">
      <w:pPr>
        <w:pStyle w:val="a0"/>
        <w:ind w:firstLine="0"/>
        <w:rPr>
          <w:rFonts w:hint="cs"/>
          <w:rtl/>
        </w:rPr>
      </w:pPr>
    </w:p>
    <w:p w14:paraId="06944CAE" w14:textId="77777777" w:rsidR="00000000" w:rsidRDefault="00C8405E">
      <w:pPr>
        <w:pStyle w:val="-"/>
        <w:rPr>
          <w:rtl/>
        </w:rPr>
      </w:pPr>
      <w:bookmarkStart w:id="250" w:name="FS000000513T15_11_2004_18_47_26C"/>
      <w:bookmarkEnd w:id="250"/>
      <w:r>
        <w:rPr>
          <w:rtl/>
        </w:rPr>
        <w:t>סגן שר הפנים ויקטור בריילובסקי:</w:t>
      </w:r>
    </w:p>
    <w:p w14:paraId="024E7101" w14:textId="77777777" w:rsidR="00000000" w:rsidRDefault="00C8405E">
      <w:pPr>
        <w:pStyle w:val="a0"/>
        <w:rPr>
          <w:rtl/>
        </w:rPr>
      </w:pPr>
    </w:p>
    <w:p w14:paraId="1651D2E9" w14:textId="77777777" w:rsidR="00000000" w:rsidRDefault="00C8405E">
      <w:pPr>
        <w:pStyle w:val="a0"/>
        <w:rPr>
          <w:rFonts w:hint="cs"/>
          <w:rtl/>
        </w:rPr>
      </w:pPr>
      <w:r>
        <w:rPr>
          <w:rFonts w:hint="cs"/>
          <w:rtl/>
        </w:rPr>
        <w:t xml:space="preserve">אני לא יכול להיכנס לפרטים כי אני צריך לשמור על זכות הפרט. </w:t>
      </w:r>
    </w:p>
    <w:p w14:paraId="5C14FA2E" w14:textId="77777777" w:rsidR="00000000" w:rsidRDefault="00C8405E">
      <w:pPr>
        <w:pStyle w:val="a0"/>
        <w:rPr>
          <w:rFonts w:hint="cs"/>
          <w:rtl/>
        </w:rPr>
      </w:pPr>
    </w:p>
    <w:p w14:paraId="2BCE96C5" w14:textId="77777777" w:rsidR="00000000" w:rsidRDefault="00C8405E">
      <w:pPr>
        <w:pStyle w:val="a1"/>
        <w:jc w:val="center"/>
        <w:rPr>
          <w:rtl/>
        </w:rPr>
      </w:pPr>
      <w:bookmarkStart w:id="251" w:name="CQ28333FI0028333T15_11_2004_18_47_49"/>
      <w:bookmarkStart w:id="252" w:name="_Toc98671440"/>
      <w:bookmarkEnd w:id="251"/>
      <w:r>
        <w:rPr>
          <w:rtl/>
        </w:rPr>
        <w:t>1741. עבירות בנייה במרחב תכנון רכס-הכרמל</w:t>
      </w:r>
      <w:bookmarkEnd w:id="252"/>
    </w:p>
    <w:p w14:paraId="2F7AD829" w14:textId="77777777" w:rsidR="00000000" w:rsidRDefault="00C8405E">
      <w:pPr>
        <w:pStyle w:val="a0"/>
        <w:rPr>
          <w:rFonts w:hint="cs"/>
          <w:rtl/>
        </w:rPr>
      </w:pPr>
    </w:p>
    <w:p w14:paraId="16C37982" w14:textId="77777777" w:rsidR="00000000" w:rsidRDefault="00C8405E">
      <w:pPr>
        <w:pStyle w:val="a0"/>
        <w:ind w:firstLine="0"/>
        <w:rPr>
          <w:bCs/>
          <w:u w:val="single"/>
        </w:rPr>
      </w:pPr>
      <w:bookmarkStart w:id="253" w:name="ESQ28333"/>
      <w:bookmarkEnd w:id="253"/>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419372F" w14:textId="77777777" w:rsidR="00000000" w:rsidRDefault="00C8405E">
      <w:pPr>
        <w:pStyle w:val="a0"/>
        <w:ind w:firstLine="720"/>
      </w:pPr>
      <w:r>
        <w:rPr>
          <w:rtl/>
        </w:rPr>
        <w:t>ביום י"א בתמוז התשס"ד (30 ביוני 2004):</w:t>
      </w:r>
    </w:p>
    <w:p w14:paraId="3666E070" w14:textId="77777777" w:rsidR="00000000" w:rsidRDefault="00C8405E">
      <w:pPr>
        <w:pStyle w:val="a0"/>
        <w:rPr>
          <w:rFonts w:hint="cs"/>
        </w:rPr>
      </w:pPr>
    </w:p>
    <w:p w14:paraId="23BD04C7" w14:textId="77777777" w:rsidR="00000000" w:rsidRDefault="00C8405E">
      <w:pPr>
        <w:pStyle w:val="a0"/>
        <w:ind w:firstLine="720"/>
        <w:rPr>
          <w:rFonts w:hint="cs"/>
        </w:rPr>
      </w:pPr>
      <w:r>
        <w:rPr>
          <w:rFonts w:hint="cs"/>
          <w:rtl/>
        </w:rPr>
        <w:t>ב</w:t>
      </w:r>
      <w:r>
        <w:rPr>
          <w:rtl/>
        </w:rPr>
        <w:t>דיון ב</w:t>
      </w:r>
      <w:r>
        <w:rPr>
          <w:rFonts w:hint="cs"/>
          <w:rtl/>
        </w:rPr>
        <w:t>השתתפותך</w:t>
      </w:r>
      <w:r>
        <w:rPr>
          <w:rtl/>
        </w:rPr>
        <w:t xml:space="preserve"> </w:t>
      </w:r>
      <w:r>
        <w:rPr>
          <w:rFonts w:hint="cs"/>
          <w:rtl/>
        </w:rPr>
        <w:t>ב-13 ב</w:t>
      </w:r>
      <w:r>
        <w:rPr>
          <w:rFonts w:hint="cs"/>
          <w:rtl/>
        </w:rPr>
        <w:t xml:space="preserve">מאי 2004 </w:t>
      </w:r>
      <w:r>
        <w:rPr>
          <w:rtl/>
        </w:rPr>
        <w:t xml:space="preserve">הוחלט כי </w:t>
      </w:r>
      <w:r>
        <w:rPr>
          <w:rFonts w:hint="cs"/>
          <w:rtl/>
        </w:rPr>
        <w:t>ת</w:t>
      </w:r>
      <w:r>
        <w:rPr>
          <w:rtl/>
        </w:rPr>
        <w:t>מליץ ליועץ המשפטי לממשלה להקפ</w:t>
      </w:r>
      <w:r>
        <w:rPr>
          <w:rFonts w:hint="cs"/>
          <w:rtl/>
        </w:rPr>
        <w:t>י</w:t>
      </w:r>
      <w:r>
        <w:rPr>
          <w:rtl/>
        </w:rPr>
        <w:t>א</w:t>
      </w:r>
      <w:r>
        <w:rPr>
          <w:rFonts w:hint="cs"/>
          <w:rtl/>
        </w:rPr>
        <w:t xml:space="preserve"> א</w:t>
      </w:r>
      <w:r>
        <w:rPr>
          <w:rtl/>
        </w:rPr>
        <w:t>ת ההל</w:t>
      </w:r>
      <w:r>
        <w:rPr>
          <w:rFonts w:hint="cs"/>
          <w:rtl/>
        </w:rPr>
        <w:t>י</w:t>
      </w:r>
      <w:r>
        <w:rPr>
          <w:rtl/>
        </w:rPr>
        <w:t>כים המשפטי</w:t>
      </w:r>
      <w:r>
        <w:rPr>
          <w:rFonts w:hint="cs"/>
          <w:rtl/>
        </w:rPr>
        <w:t>י</w:t>
      </w:r>
      <w:r>
        <w:rPr>
          <w:rtl/>
        </w:rPr>
        <w:t xml:space="preserve">ם </w:t>
      </w:r>
      <w:r>
        <w:rPr>
          <w:rFonts w:hint="cs"/>
          <w:rtl/>
        </w:rPr>
        <w:t xml:space="preserve">בגין עבירות בנייה במרחב תכנון רכס-הכרמל </w:t>
      </w:r>
      <w:r>
        <w:rPr>
          <w:rtl/>
        </w:rPr>
        <w:t>עד לאישור ת</w:t>
      </w:r>
      <w:r>
        <w:rPr>
          <w:rFonts w:hint="cs"/>
          <w:rtl/>
        </w:rPr>
        <w:t>ו</w:t>
      </w:r>
      <w:r>
        <w:rPr>
          <w:rtl/>
        </w:rPr>
        <w:t>כנית המתירה בני</w:t>
      </w:r>
      <w:r>
        <w:rPr>
          <w:rFonts w:hint="cs"/>
          <w:rtl/>
        </w:rPr>
        <w:t>י</w:t>
      </w:r>
      <w:r>
        <w:rPr>
          <w:rtl/>
        </w:rPr>
        <w:t xml:space="preserve">ה זו. כמו כן, </w:t>
      </w:r>
      <w:r>
        <w:rPr>
          <w:rFonts w:hint="cs"/>
          <w:rtl/>
        </w:rPr>
        <w:t xml:space="preserve">ב-24 ביוני 2002 ניתנה המלצה </w:t>
      </w:r>
      <w:r>
        <w:rPr>
          <w:rtl/>
        </w:rPr>
        <w:t>להקפיא את ההליכים המשפטיים</w:t>
      </w:r>
      <w:r>
        <w:rPr>
          <w:rFonts w:hint="cs"/>
          <w:rtl/>
        </w:rPr>
        <w:t xml:space="preserve"> ולהכין תוכנית מיתאר למרחב.</w:t>
      </w:r>
    </w:p>
    <w:p w14:paraId="256D02D6" w14:textId="77777777" w:rsidR="00000000" w:rsidRDefault="00C8405E">
      <w:pPr>
        <w:pStyle w:val="a0"/>
        <w:ind w:firstLine="720"/>
      </w:pPr>
    </w:p>
    <w:p w14:paraId="62129C97" w14:textId="77777777" w:rsidR="00000000" w:rsidRDefault="00C8405E">
      <w:pPr>
        <w:pStyle w:val="a0"/>
        <w:ind w:firstLine="720"/>
      </w:pPr>
      <w:r>
        <w:rPr>
          <w:rFonts w:hint="cs"/>
          <w:rtl/>
        </w:rPr>
        <w:t>רצוני לשאול</w:t>
      </w:r>
      <w:r>
        <w:rPr>
          <w:rtl/>
        </w:rPr>
        <w:t>:</w:t>
      </w:r>
    </w:p>
    <w:p w14:paraId="7F0E2651" w14:textId="77777777" w:rsidR="00000000" w:rsidRDefault="00C8405E">
      <w:pPr>
        <w:pStyle w:val="a0"/>
        <w:ind w:firstLine="720"/>
      </w:pPr>
    </w:p>
    <w:p w14:paraId="5CE0ECFB" w14:textId="77777777" w:rsidR="00000000" w:rsidRDefault="00C8405E">
      <w:pPr>
        <w:pStyle w:val="a0"/>
        <w:ind w:firstLine="720"/>
        <w:rPr>
          <w:rtl/>
        </w:rPr>
      </w:pPr>
      <w:r>
        <w:rPr>
          <w:rFonts w:hint="cs"/>
          <w:rtl/>
        </w:rPr>
        <w:t xml:space="preserve">1. </w:t>
      </w:r>
      <w:r>
        <w:rPr>
          <w:rtl/>
        </w:rPr>
        <w:t>האם</w:t>
      </w:r>
      <w:r>
        <w:rPr>
          <w:rtl/>
        </w:rPr>
        <w:t xml:space="preserve"> הוקפאו ההליכים? אם לא </w:t>
      </w:r>
      <w:r>
        <w:rPr>
          <w:rFonts w:hint="cs"/>
          <w:rtl/>
        </w:rPr>
        <w:t>–</w:t>
      </w:r>
      <w:r>
        <w:rPr>
          <w:rtl/>
        </w:rPr>
        <w:t xml:space="preserve"> מדוע?</w:t>
      </w:r>
    </w:p>
    <w:p w14:paraId="3BF04741" w14:textId="77777777" w:rsidR="00000000" w:rsidRDefault="00C8405E">
      <w:pPr>
        <w:pStyle w:val="a0"/>
        <w:ind w:firstLine="720"/>
        <w:rPr>
          <w:rtl/>
        </w:rPr>
      </w:pPr>
    </w:p>
    <w:p w14:paraId="0BEA5BF0" w14:textId="77777777" w:rsidR="00000000" w:rsidRDefault="00C8405E">
      <w:pPr>
        <w:pStyle w:val="a0"/>
        <w:ind w:firstLine="720"/>
        <w:rPr>
          <w:rFonts w:hint="cs"/>
          <w:rtl/>
        </w:rPr>
      </w:pPr>
      <w:r>
        <w:rPr>
          <w:rFonts w:hint="cs"/>
          <w:rtl/>
        </w:rPr>
        <w:t xml:space="preserve">2. האם החלה הכנת תוכנית המיתאר? אם לא </w:t>
      </w:r>
      <w:r>
        <w:rPr>
          <w:rFonts w:hint="eastAsia"/>
          <w:rtl/>
        </w:rPr>
        <w:t>–</w:t>
      </w:r>
      <w:r>
        <w:rPr>
          <w:rFonts w:hint="cs"/>
          <w:rtl/>
        </w:rPr>
        <w:t xml:space="preserve"> מדוע?</w:t>
      </w:r>
    </w:p>
    <w:p w14:paraId="38D5B911" w14:textId="77777777" w:rsidR="00000000" w:rsidRDefault="00C8405E">
      <w:pPr>
        <w:pStyle w:val="a0"/>
        <w:ind w:firstLine="720"/>
        <w:rPr>
          <w:rtl/>
        </w:rPr>
      </w:pPr>
    </w:p>
    <w:p w14:paraId="7A298176" w14:textId="77777777" w:rsidR="00000000" w:rsidRDefault="00C8405E">
      <w:pPr>
        <w:pStyle w:val="a0"/>
        <w:ind w:firstLine="720"/>
        <w:rPr>
          <w:rtl/>
        </w:rPr>
      </w:pPr>
      <w:r>
        <w:rPr>
          <w:rFonts w:hint="cs"/>
          <w:rtl/>
        </w:rPr>
        <w:t xml:space="preserve">3. </w:t>
      </w:r>
      <w:r>
        <w:rPr>
          <w:rtl/>
        </w:rPr>
        <w:t>מה נעשה</w:t>
      </w:r>
      <w:r>
        <w:rPr>
          <w:rFonts w:hint="cs"/>
          <w:rtl/>
        </w:rPr>
        <w:t xml:space="preserve"> ומה ייעשה</w:t>
      </w:r>
      <w:r>
        <w:rPr>
          <w:rtl/>
        </w:rPr>
        <w:t xml:space="preserve"> בנדון?</w:t>
      </w:r>
    </w:p>
    <w:p w14:paraId="2558863A" w14:textId="77777777" w:rsidR="00000000" w:rsidRDefault="00C8405E">
      <w:pPr>
        <w:pStyle w:val="a0"/>
        <w:ind w:firstLine="720"/>
        <w:rPr>
          <w:rFonts w:hint="cs"/>
          <w:rtl/>
        </w:rPr>
      </w:pPr>
    </w:p>
    <w:p w14:paraId="50222A5F" w14:textId="77777777" w:rsidR="00000000" w:rsidRDefault="00C8405E">
      <w:pPr>
        <w:pStyle w:val="a0"/>
        <w:ind w:firstLine="0"/>
        <w:rPr>
          <w:rFonts w:hint="cs"/>
          <w:b/>
          <w:bCs/>
          <w:u w:val="single"/>
          <w:rtl/>
        </w:rPr>
      </w:pPr>
      <w:r>
        <w:rPr>
          <w:rFonts w:hint="cs"/>
          <w:b/>
          <w:bCs/>
          <w:u w:val="single"/>
          <w:rtl/>
        </w:rPr>
        <w:t>סגן שר הפנים ויקטור בריילובסקי:</w:t>
      </w:r>
    </w:p>
    <w:p w14:paraId="49C06D68" w14:textId="77777777" w:rsidR="00000000" w:rsidRDefault="00C8405E">
      <w:pPr>
        <w:pStyle w:val="a0"/>
        <w:ind w:firstLine="720"/>
        <w:rPr>
          <w:rFonts w:hint="cs"/>
          <w:rtl/>
        </w:rPr>
      </w:pPr>
    </w:p>
    <w:p w14:paraId="76320206" w14:textId="77777777" w:rsidR="00000000" w:rsidRDefault="00C8405E">
      <w:pPr>
        <w:pStyle w:val="a0"/>
        <w:ind w:firstLine="720"/>
        <w:rPr>
          <w:rFonts w:hint="cs"/>
          <w:rtl/>
        </w:rPr>
      </w:pPr>
      <w:r>
        <w:rPr>
          <w:rFonts w:hint="cs"/>
          <w:rtl/>
        </w:rPr>
        <w:t>1</w:t>
      </w:r>
      <w:r>
        <w:rPr>
          <w:rFonts w:hint="eastAsia"/>
          <w:rtl/>
        </w:rPr>
        <w:t xml:space="preserve">–3. </w:t>
      </w:r>
      <w:r>
        <w:rPr>
          <w:rFonts w:hint="cs"/>
          <w:rtl/>
        </w:rPr>
        <w:t>העניין תלוי ועומד לפני בית-משפט במסגרת עתירה שהוגשה. שר הפנים לא נתן התחייבות בעניין. מחכים להחלטה של בית-המשפ</w:t>
      </w:r>
      <w:r>
        <w:rPr>
          <w:rFonts w:hint="cs"/>
          <w:rtl/>
        </w:rPr>
        <w:t xml:space="preserve">ט. </w:t>
      </w:r>
    </w:p>
    <w:p w14:paraId="778498D0" w14:textId="77777777" w:rsidR="00000000" w:rsidRDefault="00C8405E">
      <w:pPr>
        <w:pStyle w:val="a0"/>
        <w:ind w:firstLine="720"/>
        <w:rPr>
          <w:rFonts w:hint="cs"/>
          <w:rtl/>
        </w:rPr>
      </w:pPr>
    </w:p>
    <w:p w14:paraId="34E74E7C" w14:textId="77777777" w:rsidR="00000000" w:rsidRDefault="00C8405E">
      <w:pPr>
        <w:pStyle w:val="af1"/>
        <w:rPr>
          <w:rtl/>
        </w:rPr>
      </w:pPr>
      <w:r>
        <w:rPr>
          <w:rtl/>
        </w:rPr>
        <w:t>היו"ר חמי דורון:</w:t>
      </w:r>
    </w:p>
    <w:p w14:paraId="28BACCAE" w14:textId="77777777" w:rsidR="00000000" w:rsidRDefault="00C8405E">
      <w:pPr>
        <w:pStyle w:val="a0"/>
        <w:rPr>
          <w:rtl/>
        </w:rPr>
      </w:pPr>
    </w:p>
    <w:p w14:paraId="214AFCB0" w14:textId="77777777" w:rsidR="00000000" w:rsidRDefault="00C8405E">
      <w:pPr>
        <w:pStyle w:val="a0"/>
        <w:rPr>
          <w:rFonts w:hint="cs"/>
          <w:rtl/>
        </w:rPr>
      </w:pPr>
      <w:r>
        <w:rPr>
          <w:rFonts w:hint="cs"/>
          <w:rtl/>
        </w:rPr>
        <w:t xml:space="preserve">שאלה נוספת לחבר הכנסת גפני. אולי היה כדאי שתישאר ליד המיקרופון. </w:t>
      </w:r>
    </w:p>
    <w:p w14:paraId="54CCBEBB" w14:textId="77777777" w:rsidR="00000000" w:rsidRDefault="00C8405E">
      <w:pPr>
        <w:pStyle w:val="af0"/>
        <w:rPr>
          <w:rtl/>
        </w:rPr>
      </w:pPr>
    </w:p>
    <w:p w14:paraId="4DBE011F" w14:textId="77777777" w:rsidR="00000000" w:rsidRDefault="00C8405E">
      <w:pPr>
        <w:pStyle w:val="af0"/>
        <w:rPr>
          <w:rtl/>
        </w:rPr>
      </w:pPr>
      <w:r>
        <w:rPr>
          <w:rFonts w:hint="eastAsia"/>
          <w:rtl/>
        </w:rPr>
        <w:t>משה</w:t>
      </w:r>
      <w:r>
        <w:rPr>
          <w:rtl/>
        </w:rPr>
        <w:t xml:space="preserve"> גפני (יהדות התורה):</w:t>
      </w:r>
    </w:p>
    <w:p w14:paraId="0D3DDF67" w14:textId="77777777" w:rsidR="00000000" w:rsidRDefault="00C8405E">
      <w:pPr>
        <w:pStyle w:val="a0"/>
        <w:rPr>
          <w:rFonts w:hint="cs"/>
          <w:rtl/>
        </w:rPr>
      </w:pPr>
    </w:p>
    <w:p w14:paraId="19B01D6E" w14:textId="77777777" w:rsidR="00000000" w:rsidRDefault="00C8405E">
      <w:pPr>
        <w:pStyle w:val="a0"/>
        <w:rPr>
          <w:rFonts w:hint="cs"/>
          <w:rtl/>
        </w:rPr>
      </w:pPr>
      <w:r>
        <w:rPr>
          <w:rFonts w:hint="cs"/>
          <w:rtl/>
        </w:rPr>
        <w:t xml:space="preserve">אנחנו מדברים כל הזמן על אותו משרד? </w:t>
      </w:r>
    </w:p>
    <w:p w14:paraId="1465C27B" w14:textId="77777777" w:rsidR="00000000" w:rsidRDefault="00C8405E">
      <w:pPr>
        <w:pStyle w:val="a0"/>
        <w:rPr>
          <w:rFonts w:hint="cs"/>
          <w:rtl/>
        </w:rPr>
      </w:pPr>
    </w:p>
    <w:p w14:paraId="1EE2A108" w14:textId="77777777" w:rsidR="00000000" w:rsidRDefault="00C8405E">
      <w:pPr>
        <w:pStyle w:val="a0"/>
        <w:rPr>
          <w:rFonts w:hint="cs"/>
          <w:rtl/>
        </w:rPr>
      </w:pPr>
      <w:r>
        <w:rPr>
          <w:rFonts w:hint="cs"/>
          <w:rtl/>
        </w:rPr>
        <w:t xml:space="preserve">אדוני היושב-ראש, אדוני סגן השר, אני מודה לך על התשובה, אבל אני רוצה לשאול שאלה נוספת. הרי שאלתי שאלה ולא </w:t>
      </w:r>
      <w:r>
        <w:rPr>
          <w:rFonts w:hint="cs"/>
          <w:rtl/>
        </w:rPr>
        <w:t xml:space="preserve">השבת לי. פנה אלי ראש מועצת דאליית-אל-כרמל, ראש מועצת עוספיא </w:t>
      </w:r>
      <w:r>
        <w:rPr>
          <w:rFonts w:hint="eastAsia"/>
          <w:rtl/>
        </w:rPr>
        <w:t>–</w:t>
      </w:r>
      <w:r>
        <w:rPr>
          <w:rFonts w:hint="cs"/>
          <w:rtl/>
        </w:rPr>
        <w:t xml:space="preserve"> יש שם הליכים שתלויים ועומדים, ואני שאלתי שאלה: האם אפשר בינתיים להקפיא את ההליכים עד שיתבררו ההליכים בבית-המשפט? הרי נעשים שם הליכים שפוגעים בתושבים וברשויות. השאלה שלי היתה </w:t>
      </w:r>
      <w:r>
        <w:rPr>
          <w:rFonts w:hint="eastAsia"/>
          <w:rtl/>
        </w:rPr>
        <w:t>–</w:t>
      </w:r>
      <w:r>
        <w:rPr>
          <w:rFonts w:hint="cs"/>
          <w:rtl/>
        </w:rPr>
        <w:t xml:space="preserve"> ואני חוזר עליה, או</w:t>
      </w:r>
      <w:r>
        <w:rPr>
          <w:rFonts w:hint="cs"/>
          <w:rtl/>
        </w:rPr>
        <w:t xml:space="preserve">לי עכשיו אקבל תשובה </w:t>
      </w:r>
      <w:r>
        <w:rPr>
          <w:rFonts w:hint="eastAsia"/>
          <w:rtl/>
        </w:rPr>
        <w:t>–</w:t>
      </w:r>
      <w:r>
        <w:rPr>
          <w:rFonts w:hint="cs"/>
          <w:rtl/>
        </w:rPr>
        <w:t xml:space="preserve"> האם החלטת שר הפנים היא להקפיא את ההליכים עד שיתברר עניינם בבית-המשפט? עד שיעשו תוכנית מיתאר? זאת השאלה </w:t>
      </w:r>
      <w:r>
        <w:rPr>
          <w:rFonts w:hint="eastAsia"/>
          <w:rtl/>
        </w:rPr>
        <w:t>–</w:t>
      </w:r>
      <w:r>
        <w:rPr>
          <w:rFonts w:hint="cs"/>
          <w:rtl/>
        </w:rPr>
        <w:t xml:space="preserve"> נורא פשוטה.</w:t>
      </w:r>
    </w:p>
    <w:p w14:paraId="77487A28" w14:textId="77777777" w:rsidR="00000000" w:rsidRDefault="00C8405E">
      <w:pPr>
        <w:pStyle w:val="a0"/>
        <w:ind w:firstLine="0"/>
        <w:rPr>
          <w:rFonts w:hint="cs"/>
          <w:rtl/>
        </w:rPr>
      </w:pPr>
      <w:r>
        <w:rPr>
          <w:rFonts w:hint="cs"/>
          <w:rtl/>
        </w:rPr>
        <w:t xml:space="preserve"> </w:t>
      </w:r>
    </w:p>
    <w:p w14:paraId="328350F6" w14:textId="77777777" w:rsidR="00000000" w:rsidRDefault="00C8405E">
      <w:pPr>
        <w:pStyle w:val="-"/>
        <w:rPr>
          <w:rtl/>
        </w:rPr>
      </w:pPr>
      <w:bookmarkStart w:id="254" w:name="FS000000513T15_11_2004_18_48_47C"/>
      <w:bookmarkEnd w:id="254"/>
      <w:r>
        <w:rPr>
          <w:rtl/>
        </w:rPr>
        <w:t>סגן שר הפנים ויקטור בריילובסקי:</w:t>
      </w:r>
    </w:p>
    <w:p w14:paraId="72C5ADBA" w14:textId="77777777" w:rsidR="00000000" w:rsidRDefault="00C8405E">
      <w:pPr>
        <w:pStyle w:val="a0"/>
        <w:rPr>
          <w:rtl/>
        </w:rPr>
      </w:pPr>
    </w:p>
    <w:p w14:paraId="24A6B9E6" w14:textId="77777777" w:rsidR="00000000" w:rsidRDefault="00C8405E">
      <w:pPr>
        <w:pStyle w:val="a0"/>
        <w:rPr>
          <w:rFonts w:hint="cs"/>
          <w:rtl/>
        </w:rPr>
      </w:pPr>
      <w:r>
        <w:rPr>
          <w:rFonts w:hint="cs"/>
          <w:rtl/>
        </w:rPr>
        <w:t xml:space="preserve">אני יכול למסור את השאלה שלך, ובקרוב תקבל תשובה. </w:t>
      </w:r>
    </w:p>
    <w:p w14:paraId="2B3673D0" w14:textId="77777777" w:rsidR="00000000" w:rsidRDefault="00C8405E">
      <w:pPr>
        <w:pStyle w:val="a0"/>
        <w:ind w:firstLine="0"/>
        <w:rPr>
          <w:rFonts w:hint="cs"/>
          <w:rtl/>
        </w:rPr>
      </w:pPr>
    </w:p>
    <w:p w14:paraId="6305C26F" w14:textId="77777777" w:rsidR="00000000" w:rsidRDefault="00C8405E">
      <w:pPr>
        <w:pStyle w:val="af0"/>
        <w:rPr>
          <w:rtl/>
        </w:rPr>
      </w:pPr>
      <w:r>
        <w:rPr>
          <w:rFonts w:hint="eastAsia"/>
          <w:rtl/>
        </w:rPr>
        <w:t>משה</w:t>
      </w:r>
      <w:r>
        <w:rPr>
          <w:rtl/>
        </w:rPr>
        <w:t xml:space="preserve"> גפני (יהדות התורה):</w:t>
      </w:r>
    </w:p>
    <w:p w14:paraId="6F010E4A" w14:textId="77777777" w:rsidR="00000000" w:rsidRDefault="00C8405E">
      <w:pPr>
        <w:pStyle w:val="a0"/>
        <w:rPr>
          <w:rFonts w:hint="cs"/>
          <w:rtl/>
        </w:rPr>
      </w:pPr>
    </w:p>
    <w:p w14:paraId="168E114A" w14:textId="77777777" w:rsidR="00000000" w:rsidRDefault="00C8405E">
      <w:pPr>
        <w:pStyle w:val="a0"/>
        <w:rPr>
          <w:rFonts w:hint="cs"/>
          <w:rtl/>
        </w:rPr>
      </w:pPr>
      <w:r>
        <w:rPr>
          <w:rFonts w:hint="cs"/>
          <w:rtl/>
        </w:rPr>
        <w:t>אני מוד</w:t>
      </w:r>
      <w:r>
        <w:rPr>
          <w:rFonts w:hint="cs"/>
          <w:rtl/>
        </w:rPr>
        <w:t xml:space="preserve">ה לך. </w:t>
      </w:r>
    </w:p>
    <w:p w14:paraId="633A06A4" w14:textId="77777777" w:rsidR="00000000" w:rsidRDefault="00C8405E">
      <w:pPr>
        <w:pStyle w:val="a0"/>
        <w:rPr>
          <w:rFonts w:hint="cs"/>
          <w:rtl/>
        </w:rPr>
      </w:pPr>
    </w:p>
    <w:p w14:paraId="441DBBB6" w14:textId="77777777" w:rsidR="00000000" w:rsidRDefault="00C8405E">
      <w:pPr>
        <w:pStyle w:val="a1"/>
        <w:jc w:val="center"/>
        <w:rPr>
          <w:rtl/>
        </w:rPr>
      </w:pPr>
      <w:bookmarkStart w:id="255" w:name="CQ28786FI0028786T15_11_2004_18_49_17"/>
      <w:bookmarkStart w:id="256" w:name="_Toc98671441"/>
      <w:bookmarkEnd w:id="255"/>
      <w:r>
        <w:rPr>
          <w:rtl/>
        </w:rPr>
        <w:t>1790. גני משחקים בשכונות ירושלים</w:t>
      </w:r>
      <w:bookmarkEnd w:id="256"/>
    </w:p>
    <w:p w14:paraId="43B711CE" w14:textId="77777777" w:rsidR="00000000" w:rsidRDefault="00C8405E">
      <w:pPr>
        <w:pStyle w:val="a0"/>
        <w:rPr>
          <w:rFonts w:hint="cs"/>
          <w:rtl/>
        </w:rPr>
      </w:pPr>
    </w:p>
    <w:p w14:paraId="6132D9C2" w14:textId="77777777" w:rsidR="00000000" w:rsidRDefault="00C8405E">
      <w:pPr>
        <w:pStyle w:val="a0"/>
        <w:ind w:firstLine="0"/>
        <w:rPr>
          <w:bCs/>
          <w:u w:val="single"/>
        </w:rPr>
      </w:pPr>
      <w:bookmarkStart w:id="257" w:name="ESQ28786"/>
      <w:bookmarkEnd w:id="257"/>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6D8E414" w14:textId="77777777" w:rsidR="00000000" w:rsidRDefault="00C8405E">
      <w:pPr>
        <w:pStyle w:val="a0"/>
        <w:ind w:firstLine="720"/>
      </w:pPr>
      <w:r>
        <w:rPr>
          <w:rtl/>
        </w:rPr>
        <w:t>ביום י"ח בתמוז התשס"ד (7 ביולי 2004):</w:t>
      </w:r>
    </w:p>
    <w:p w14:paraId="79B2D616" w14:textId="77777777" w:rsidR="00000000" w:rsidRDefault="00C8405E">
      <w:pPr>
        <w:pStyle w:val="a0"/>
        <w:rPr>
          <w:rFonts w:hint="cs"/>
        </w:rPr>
      </w:pPr>
    </w:p>
    <w:p w14:paraId="5CCC0FE3" w14:textId="77777777" w:rsidR="00000000" w:rsidRDefault="00C8405E">
      <w:pPr>
        <w:pStyle w:val="a0"/>
        <w:ind w:firstLine="720"/>
        <w:rPr>
          <w:rFonts w:hint="cs"/>
          <w:rtl/>
        </w:rPr>
      </w:pPr>
      <w:r>
        <w:rPr>
          <w:rFonts w:hint="cs"/>
          <w:rtl/>
        </w:rPr>
        <w:t>נטען, כי לעומת שכונות אחרות בירושלים, ה</w:t>
      </w:r>
      <w:r>
        <w:rPr>
          <w:rtl/>
        </w:rPr>
        <w:t xml:space="preserve">שכונות החרדיות </w:t>
      </w:r>
      <w:r>
        <w:rPr>
          <w:rFonts w:hint="cs"/>
          <w:rtl/>
        </w:rPr>
        <w:t>סובלות ממחסור</w:t>
      </w:r>
      <w:r>
        <w:rPr>
          <w:rtl/>
        </w:rPr>
        <w:t xml:space="preserve"> </w:t>
      </w:r>
      <w:r>
        <w:rPr>
          <w:rFonts w:hint="cs"/>
          <w:rtl/>
        </w:rPr>
        <w:t>ב</w:t>
      </w:r>
      <w:r>
        <w:rPr>
          <w:rtl/>
        </w:rPr>
        <w:t xml:space="preserve">שטחי משחק, </w:t>
      </w:r>
      <w:r>
        <w:rPr>
          <w:rFonts w:hint="cs"/>
          <w:rtl/>
        </w:rPr>
        <w:t>ב</w:t>
      </w:r>
      <w:r>
        <w:rPr>
          <w:rtl/>
        </w:rPr>
        <w:t>גני שעשועים ו</w:t>
      </w:r>
      <w:r>
        <w:rPr>
          <w:rFonts w:hint="cs"/>
          <w:rtl/>
        </w:rPr>
        <w:t>ב</w:t>
      </w:r>
      <w:r>
        <w:rPr>
          <w:rtl/>
        </w:rPr>
        <w:t>שטחים ירוקים לילדי</w:t>
      </w:r>
      <w:r>
        <w:rPr>
          <w:rFonts w:hint="cs"/>
          <w:rtl/>
        </w:rPr>
        <w:t xml:space="preserve">ם. </w:t>
      </w:r>
    </w:p>
    <w:p w14:paraId="1B8A6816" w14:textId="77777777" w:rsidR="00000000" w:rsidRDefault="00C8405E">
      <w:pPr>
        <w:pStyle w:val="a0"/>
        <w:ind w:firstLine="720"/>
        <w:rPr>
          <w:rFonts w:hint="cs"/>
        </w:rPr>
      </w:pPr>
    </w:p>
    <w:p w14:paraId="27C7C7B2" w14:textId="77777777" w:rsidR="00000000" w:rsidRDefault="00C8405E">
      <w:pPr>
        <w:pStyle w:val="a0"/>
        <w:ind w:firstLine="720"/>
      </w:pPr>
      <w:r>
        <w:rPr>
          <w:rFonts w:hint="cs"/>
          <w:rtl/>
        </w:rPr>
        <w:t>רצוני לשאול</w:t>
      </w:r>
      <w:r>
        <w:rPr>
          <w:rtl/>
        </w:rPr>
        <w:t>:</w:t>
      </w:r>
    </w:p>
    <w:p w14:paraId="3644B7E1" w14:textId="77777777" w:rsidR="00000000" w:rsidRDefault="00C8405E">
      <w:pPr>
        <w:pStyle w:val="a0"/>
        <w:ind w:firstLine="720"/>
      </w:pPr>
    </w:p>
    <w:p w14:paraId="054EFFC5" w14:textId="77777777" w:rsidR="00000000" w:rsidRDefault="00C8405E">
      <w:pPr>
        <w:pStyle w:val="a0"/>
        <w:ind w:firstLine="720"/>
        <w:rPr>
          <w:rtl/>
        </w:rPr>
      </w:pPr>
      <w:r>
        <w:rPr>
          <w:rFonts w:hint="cs"/>
          <w:rtl/>
        </w:rPr>
        <w:t xml:space="preserve">1. </w:t>
      </w:r>
      <w:r>
        <w:rPr>
          <w:rtl/>
        </w:rPr>
        <w:t>הא</w:t>
      </w:r>
      <w:r>
        <w:rPr>
          <w:rtl/>
        </w:rPr>
        <w:t>ם נבחנו בעבר תנאים אלו</w:t>
      </w:r>
      <w:r>
        <w:rPr>
          <w:rFonts w:hint="cs"/>
          <w:rtl/>
        </w:rPr>
        <w:t xml:space="preserve"> </w:t>
      </w:r>
      <w:r>
        <w:rPr>
          <w:rtl/>
        </w:rPr>
        <w:t>בשכונות ירושלים?</w:t>
      </w:r>
    </w:p>
    <w:p w14:paraId="42B6D18D" w14:textId="77777777" w:rsidR="00000000" w:rsidRDefault="00C8405E">
      <w:pPr>
        <w:pStyle w:val="a0"/>
        <w:ind w:firstLine="720"/>
        <w:rPr>
          <w:rtl/>
        </w:rPr>
      </w:pPr>
    </w:p>
    <w:p w14:paraId="7A91F5C5" w14:textId="77777777" w:rsidR="00000000" w:rsidRDefault="00C8405E">
      <w:pPr>
        <w:pStyle w:val="a0"/>
        <w:ind w:firstLine="720"/>
        <w:rPr>
          <w:rtl/>
        </w:rPr>
      </w:pPr>
      <w:r>
        <w:rPr>
          <w:rFonts w:hint="cs"/>
          <w:rtl/>
        </w:rPr>
        <w:t xml:space="preserve">2. </w:t>
      </w:r>
      <w:r>
        <w:rPr>
          <w:rtl/>
        </w:rPr>
        <w:t xml:space="preserve">אם כן </w:t>
      </w:r>
      <w:r>
        <w:rPr>
          <w:rFonts w:hint="cs"/>
          <w:rtl/>
        </w:rPr>
        <w:t>–</w:t>
      </w:r>
      <w:r>
        <w:rPr>
          <w:rtl/>
        </w:rPr>
        <w:t xml:space="preserve"> מה ה</w:t>
      </w:r>
      <w:r>
        <w:rPr>
          <w:rFonts w:hint="cs"/>
          <w:rtl/>
        </w:rPr>
        <w:t>יו</w:t>
      </w:r>
      <w:r>
        <w:rPr>
          <w:rtl/>
        </w:rPr>
        <w:t xml:space="preserve"> הממצאים?</w:t>
      </w:r>
    </w:p>
    <w:p w14:paraId="4C8E87D1" w14:textId="77777777" w:rsidR="00000000" w:rsidRDefault="00C8405E">
      <w:pPr>
        <w:pStyle w:val="a0"/>
        <w:ind w:firstLine="720"/>
        <w:rPr>
          <w:rtl/>
        </w:rPr>
      </w:pPr>
    </w:p>
    <w:p w14:paraId="12FD4381" w14:textId="77777777" w:rsidR="00000000" w:rsidRDefault="00C8405E">
      <w:pPr>
        <w:pStyle w:val="a0"/>
        <w:ind w:firstLine="720"/>
        <w:rPr>
          <w:rtl/>
        </w:rPr>
      </w:pPr>
      <w:r>
        <w:rPr>
          <w:rFonts w:hint="cs"/>
          <w:rtl/>
        </w:rPr>
        <w:t xml:space="preserve">3. </w:t>
      </w:r>
      <w:r>
        <w:rPr>
          <w:rtl/>
        </w:rPr>
        <w:t xml:space="preserve">אם לא </w:t>
      </w:r>
      <w:r>
        <w:rPr>
          <w:rFonts w:hint="cs"/>
          <w:rtl/>
        </w:rPr>
        <w:t>–</w:t>
      </w:r>
      <w:r>
        <w:rPr>
          <w:rtl/>
        </w:rPr>
        <w:t xml:space="preserve"> </w:t>
      </w:r>
      <w:r>
        <w:rPr>
          <w:rFonts w:hint="cs"/>
          <w:rtl/>
        </w:rPr>
        <w:t>האם</w:t>
      </w:r>
      <w:r>
        <w:rPr>
          <w:rtl/>
        </w:rPr>
        <w:t xml:space="preserve"> </w:t>
      </w:r>
      <w:r>
        <w:rPr>
          <w:rFonts w:hint="cs"/>
          <w:rtl/>
        </w:rPr>
        <w:t>תיערך</w:t>
      </w:r>
      <w:r>
        <w:rPr>
          <w:rtl/>
        </w:rPr>
        <w:t xml:space="preserve"> בדיקה כז</w:t>
      </w:r>
      <w:r>
        <w:rPr>
          <w:rFonts w:hint="cs"/>
          <w:rtl/>
        </w:rPr>
        <w:t>את</w:t>
      </w:r>
      <w:r>
        <w:rPr>
          <w:rtl/>
        </w:rPr>
        <w:t>?</w:t>
      </w:r>
    </w:p>
    <w:p w14:paraId="191378E4" w14:textId="77777777" w:rsidR="00000000" w:rsidRDefault="00C8405E">
      <w:pPr>
        <w:pStyle w:val="a0"/>
        <w:ind w:firstLine="720"/>
        <w:rPr>
          <w:rtl/>
        </w:rPr>
      </w:pPr>
    </w:p>
    <w:p w14:paraId="1B11922E" w14:textId="77777777" w:rsidR="00000000" w:rsidRDefault="00C8405E">
      <w:pPr>
        <w:pStyle w:val="a0"/>
        <w:ind w:firstLine="720"/>
        <w:rPr>
          <w:rtl/>
        </w:rPr>
      </w:pPr>
      <w:r>
        <w:rPr>
          <w:rFonts w:hint="cs"/>
          <w:rtl/>
        </w:rPr>
        <w:t>4. מה ייעשה בנדון</w:t>
      </w:r>
      <w:r>
        <w:rPr>
          <w:rtl/>
        </w:rPr>
        <w:t>?</w:t>
      </w:r>
    </w:p>
    <w:p w14:paraId="0C21AFE7" w14:textId="77777777" w:rsidR="00000000" w:rsidRDefault="00C8405E">
      <w:pPr>
        <w:pStyle w:val="a0"/>
        <w:ind w:firstLine="720"/>
        <w:rPr>
          <w:rtl/>
        </w:rPr>
      </w:pPr>
    </w:p>
    <w:p w14:paraId="0365E572" w14:textId="77777777" w:rsidR="00000000" w:rsidRDefault="00C8405E">
      <w:pPr>
        <w:pStyle w:val="a0"/>
        <w:ind w:firstLine="0"/>
        <w:rPr>
          <w:rFonts w:hint="cs"/>
          <w:b/>
          <w:bCs/>
          <w:u w:val="single"/>
          <w:rtl/>
        </w:rPr>
      </w:pPr>
      <w:r>
        <w:rPr>
          <w:rFonts w:hint="cs"/>
          <w:b/>
          <w:bCs/>
          <w:u w:val="single"/>
          <w:rtl/>
        </w:rPr>
        <w:t>תשובת סגן שר הפנים ויקטור בריילובסקי:</w:t>
      </w:r>
    </w:p>
    <w:p w14:paraId="7720068D" w14:textId="77777777" w:rsidR="00000000" w:rsidRDefault="00C8405E">
      <w:pPr>
        <w:pStyle w:val="a0"/>
        <w:ind w:firstLine="0"/>
        <w:rPr>
          <w:rFonts w:hint="cs"/>
          <w:rtl/>
        </w:rPr>
      </w:pPr>
      <w:r>
        <w:rPr>
          <w:rFonts w:hint="cs"/>
          <w:rtl/>
        </w:rPr>
        <w:t>(לא נקראה, נמסרה לפרוטוקול)</w:t>
      </w:r>
    </w:p>
    <w:p w14:paraId="22A83BA5" w14:textId="77777777" w:rsidR="00000000" w:rsidRDefault="00C8405E">
      <w:pPr>
        <w:pStyle w:val="a0"/>
        <w:rPr>
          <w:rFonts w:hint="cs"/>
          <w:rtl/>
        </w:rPr>
      </w:pPr>
    </w:p>
    <w:p w14:paraId="2B04FC7D" w14:textId="77777777" w:rsidR="00000000" w:rsidRDefault="00C8405E">
      <w:pPr>
        <w:pStyle w:val="a0"/>
        <w:rPr>
          <w:rFonts w:hint="cs"/>
          <w:rtl/>
        </w:rPr>
      </w:pPr>
      <w:r>
        <w:rPr>
          <w:rFonts w:hint="cs"/>
          <w:rtl/>
        </w:rPr>
        <w:t>1</w:t>
      </w:r>
      <w:r>
        <w:rPr>
          <w:rFonts w:hint="eastAsia"/>
          <w:rtl/>
        </w:rPr>
        <w:t>–4.</w:t>
      </w:r>
      <w:r>
        <w:rPr>
          <w:rFonts w:hint="cs"/>
          <w:rtl/>
        </w:rPr>
        <w:t xml:space="preserve"> העירייה לא ערכה בדיקה השוואתית של שטחי המשחק בין שכונות בעיר </w:t>
      </w:r>
      <w:r>
        <w:rPr>
          <w:rFonts w:hint="cs"/>
          <w:rtl/>
        </w:rPr>
        <w:t xml:space="preserve">לפי אוכלוסייה. הטיפול בנושא הגינון בעיר אינו מבוסס על חלוקה לחילונים, דתיים וכו'. </w:t>
      </w:r>
    </w:p>
    <w:p w14:paraId="79570F30" w14:textId="77777777" w:rsidR="00000000" w:rsidRDefault="00C8405E">
      <w:pPr>
        <w:pStyle w:val="a0"/>
        <w:rPr>
          <w:rFonts w:hint="cs"/>
          <w:rtl/>
        </w:rPr>
      </w:pPr>
    </w:p>
    <w:p w14:paraId="1BEEA518" w14:textId="77777777" w:rsidR="00000000" w:rsidRDefault="00C8405E">
      <w:pPr>
        <w:pStyle w:val="a0"/>
        <w:rPr>
          <w:rFonts w:hint="cs"/>
          <w:rtl/>
        </w:rPr>
      </w:pPr>
      <w:r>
        <w:rPr>
          <w:rFonts w:hint="cs"/>
          <w:rtl/>
        </w:rPr>
        <w:t xml:space="preserve">הקצאת שטחי משחק ושטחים ירוקים היא נושא שמטופל בעת הכנסת תוכניות המיתאר של העיר ובתוכניות בניין ערים מאושרות </w:t>
      </w:r>
      <w:r>
        <w:rPr>
          <w:rFonts w:hint="eastAsia"/>
          <w:rtl/>
        </w:rPr>
        <w:t>–</w:t>
      </w:r>
      <w:r>
        <w:rPr>
          <w:rFonts w:hint="cs"/>
          <w:rtl/>
        </w:rPr>
        <w:t xml:space="preserve"> כך גם לגבי תוכנית המיתאר החדשה לירושלים.</w:t>
      </w:r>
    </w:p>
    <w:p w14:paraId="2D40388D" w14:textId="77777777" w:rsidR="00000000" w:rsidRDefault="00C8405E">
      <w:pPr>
        <w:pStyle w:val="a0"/>
        <w:rPr>
          <w:rFonts w:hint="cs"/>
          <w:rtl/>
        </w:rPr>
      </w:pPr>
    </w:p>
    <w:p w14:paraId="13C640DB" w14:textId="77777777" w:rsidR="00000000" w:rsidRDefault="00C8405E">
      <w:pPr>
        <w:pStyle w:val="a0"/>
        <w:rPr>
          <w:rFonts w:hint="cs"/>
          <w:rtl/>
        </w:rPr>
      </w:pPr>
      <w:r>
        <w:rPr>
          <w:rFonts w:hint="cs"/>
          <w:rtl/>
        </w:rPr>
        <w:t>העירייה אחראית לאחזק</w:t>
      </w:r>
      <w:r>
        <w:rPr>
          <w:rFonts w:hint="cs"/>
          <w:rtl/>
        </w:rPr>
        <w:t xml:space="preserve">ה שוטפת של הגנים ושטחי המשחק הקיימים. אחזקה זו נעשית באופן שוויוני בכל השטחים הירוקים המפותחים בעיר.אגף שיפור פני העיר בעירייה עשה רבות לפיתוח שטחים ירוקים. העירייה דורשת פיתוח שטחים ירוקים מיזמים המבקשים לקדם תוכניות בניין ערים בעיר, בשילוב של פיתוח גנני </w:t>
      </w:r>
      <w:r>
        <w:rPr>
          <w:rFonts w:hint="cs"/>
          <w:rtl/>
        </w:rPr>
        <w:t>ופיתוח של שטחים ומתקני משחקים לילדי השכונה. נוסף על כך, האגף פועל ככל יכולתו ובהתאם לתקציבים העומדים לרשותו לשדרוג גנים ישנים.</w:t>
      </w:r>
    </w:p>
    <w:p w14:paraId="37B2DDE9" w14:textId="77777777" w:rsidR="00000000" w:rsidRDefault="00C8405E">
      <w:pPr>
        <w:pStyle w:val="a0"/>
        <w:rPr>
          <w:rFonts w:hint="cs"/>
          <w:rtl/>
        </w:rPr>
      </w:pPr>
    </w:p>
    <w:p w14:paraId="63F81101" w14:textId="77777777" w:rsidR="00000000" w:rsidRDefault="00C8405E">
      <w:pPr>
        <w:pStyle w:val="a0"/>
        <w:rPr>
          <w:rFonts w:hint="cs"/>
          <w:rtl/>
        </w:rPr>
      </w:pPr>
      <w:r>
        <w:rPr>
          <w:rFonts w:hint="cs"/>
          <w:rtl/>
        </w:rPr>
        <w:t>חלק ניכר מ-18 הגנים שהוקמו ו/או שודרגו בשנים 2003</w:t>
      </w:r>
      <w:r>
        <w:rPr>
          <w:rFonts w:hint="eastAsia"/>
          <w:rtl/>
        </w:rPr>
        <w:t>–</w:t>
      </w:r>
      <w:r>
        <w:rPr>
          <w:rFonts w:hint="cs"/>
          <w:rtl/>
        </w:rPr>
        <w:t>2004 הם באזורים דתיים.</w:t>
      </w:r>
    </w:p>
    <w:p w14:paraId="3EB139A4" w14:textId="77777777" w:rsidR="00000000" w:rsidRDefault="00C8405E">
      <w:pPr>
        <w:pStyle w:val="a0"/>
        <w:rPr>
          <w:rFonts w:hint="cs"/>
          <w:rtl/>
        </w:rPr>
      </w:pPr>
    </w:p>
    <w:p w14:paraId="2FFD2018" w14:textId="77777777" w:rsidR="00000000" w:rsidRDefault="00C8405E">
      <w:pPr>
        <w:pStyle w:val="a1"/>
        <w:jc w:val="center"/>
        <w:rPr>
          <w:rtl/>
        </w:rPr>
      </w:pPr>
      <w:bookmarkStart w:id="258" w:name="CQ29181FI0029181T15_11_2004_18_49_36"/>
      <w:bookmarkStart w:id="259" w:name="_Toc98671442"/>
      <w:bookmarkEnd w:id="258"/>
      <w:r>
        <w:rPr>
          <w:rtl/>
        </w:rPr>
        <w:t>1811. פינוי משפחות מקרוונים</w:t>
      </w:r>
      <w:bookmarkEnd w:id="259"/>
    </w:p>
    <w:p w14:paraId="1CC5188E" w14:textId="77777777" w:rsidR="00000000" w:rsidRDefault="00C8405E">
      <w:pPr>
        <w:pStyle w:val="a0"/>
        <w:rPr>
          <w:rFonts w:hint="cs"/>
          <w:rtl/>
        </w:rPr>
      </w:pPr>
    </w:p>
    <w:p w14:paraId="504BBF46" w14:textId="77777777" w:rsidR="00000000" w:rsidRDefault="00C8405E">
      <w:pPr>
        <w:pStyle w:val="a0"/>
        <w:ind w:firstLine="0"/>
        <w:rPr>
          <w:bCs/>
          <w:u w:val="single"/>
        </w:rPr>
      </w:pPr>
      <w:bookmarkStart w:id="260" w:name="ESQ29181"/>
      <w:bookmarkEnd w:id="260"/>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w:t>
      </w:r>
      <w:r>
        <w:rPr>
          <w:rFonts w:hint="cs"/>
          <w:bCs/>
          <w:u w:val="single"/>
          <w:rtl/>
        </w:rPr>
        <w:t>את</w:t>
      </w:r>
      <w:r>
        <w:rPr>
          <w:bCs/>
          <w:u w:val="single"/>
          <w:rtl/>
        </w:rPr>
        <w:t xml:space="preserve"> שר</w:t>
      </w:r>
      <w:r>
        <w:rPr>
          <w:rFonts w:hint="cs"/>
          <w:bCs/>
          <w:u w:val="single"/>
          <w:rtl/>
        </w:rPr>
        <w:t xml:space="preserve"> </w:t>
      </w:r>
      <w:r>
        <w:rPr>
          <w:bCs/>
          <w:u w:val="single"/>
          <w:rtl/>
        </w:rPr>
        <w:t>הפנים</w:t>
      </w:r>
    </w:p>
    <w:p w14:paraId="04F5C968" w14:textId="77777777" w:rsidR="00000000" w:rsidRDefault="00C8405E">
      <w:pPr>
        <w:pStyle w:val="a0"/>
        <w:ind w:firstLine="720"/>
      </w:pPr>
      <w:r>
        <w:rPr>
          <w:rtl/>
        </w:rPr>
        <w:t xml:space="preserve"> ביום י"ז באב התשס"ד (4 באוגוסט 2004):</w:t>
      </w:r>
    </w:p>
    <w:p w14:paraId="643C609D" w14:textId="77777777" w:rsidR="00000000" w:rsidRDefault="00C8405E">
      <w:pPr>
        <w:pStyle w:val="a0"/>
        <w:rPr>
          <w:rFonts w:hint="cs"/>
          <w:rtl/>
        </w:rPr>
      </w:pPr>
    </w:p>
    <w:p w14:paraId="7B534BF6" w14:textId="77777777" w:rsidR="00000000" w:rsidRDefault="00C8405E">
      <w:pPr>
        <w:pStyle w:val="a0"/>
        <w:ind w:firstLine="720"/>
        <w:rPr>
          <w:rFonts w:hint="cs"/>
          <w:rtl/>
        </w:rPr>
      </w:pPr>
      <w:r>
        <w:rPr>
          <w:rFonts w:hint="cs"/>
          <w:rtl/>
        </w:rPr>
        <w:t xml:space="preserve">פורסם כי </w:t>
      </w:r>
      <w:r>
        <w:rPr>
          <w:rtl/>
        </w:rPr>
        <w:t>מאות משפחות</w:t>
      </w:r>
      <w:r>
        <w:rPr>
          <w:rFonts w:hint="cs"/>
          <w:rtl/>
        </w:rPr>
        <w:t>,</w:t>
      </w:r>
      <w:r>
        <w:rPr>
          <w:rtl/>
        </w:rPr>
        <w:t xml:space="preserve"> בעשרות מושבים בארץ, </w:t>
      </w:r>
      <w:r>
        <w:rPr>
          <w:rFonts w:hint="cs"/>
          <w:rtl/>
        </w:rPr>
        <w:t>ש</w:t>
      </w:r>
      <w:r>
        <w:rPr>
          <w:rtl/>
        </w:rPr>
        <w:t>רוב</w:t>
      </w:r>
      <w:r>
        <w:rPr>
          <w:rFonts w:hint="cs"/>
          <w:rtl/>
        </w:rPr>
        <w:t>ן</w:t>
      </w:r>
      <w:r>
        <w:rPr>
          <w:rtl/>
        </w:rPr>
        <w:t xml:space="preserve"> מתפרנס</w:t>
      </w:r>
      <w:r>
        <w:rPr>
          <w:rFonts w:hint="cs"/>
          <w:rtl/>
        </w:rPr>
        <w:t>ות</w:t>
      </w:r>
      <w:r>
        <w:rPr>
          <w:rtl/>
        </w:rPr>
        <w:t xml:space="preserve"> מחקלאות, ייאלצו </w:t>
      </w:r>
      <w:r>
        <w:rPr>
          <w:rFonts w:hint="cs"/>
          <w:rtl/>
        </w:rPr>
        <w:t xml:space="preserve">לפנות את הקרוונים שהן מתגוררות בהם </w:t>
      </w:r>
      <w:r>
        <w:rPr>
          <w:rtl/>
        </w:rPr>
        <w:t xml:space="preserve">עקב החלטת שר הפנים שלא להאריך את תוקף הפטור </w:t>
      </w:r>
      <w:r>
        <w:rPr>
          <w:rFonts w:hint="cs"/>
          <w:rtl/>
        </w:rPr>
        <w:t xml:space="preserve">שאפשר להן להקים קרוונים ללא היתרים. </w:t>
      </w:r>
    </w:p>
    <w:p w14:paraId="45960FE8" w14:textId="77777777" w:rsidR="00000000" w:rsidRDefault="00C8405E">
      <w:pPr>
        <w:pStyle w:val="a0"/>
        <w:ind w:firstLine="720"/>
      </w:pPr>
    </w:p>
    <w:p w14:paraId="28ED14B8" w14:textId="77777777" w:rsidR="00000000" w:rsidRDefault="00C8405E">
      <w:pPr>
        <w:pStyle w:val="a0"/>
        <w:ind w:firstLine="720"/>
      </w:pPr>
      <w:r>
        <w:rPr>
          <w:rFonts w:hint="cs"/>
          <w:rtl/>
        </w:rPr>
        <w:t>רצוני לשאול</w:t>
      </w:r>
      <w:r>
        <w:rPr>
          <w:rtl/>
        </w:rPr>
        <w:t>:</w:t>
      </w:r>
    </w:p>
    <w:p w14:paraId="2A409DBA" w14:textId="77777777" w:rsidR="00000000" w:rsidRDefault="00C8405E">
      <w:pPr>
        <w:pStyle w:val="a0"/>
        <w:ind w:firstLine="720"/>
        <w:rPr>
          <w:rFonts w:hint="cs"/>
          <w:rtl/>
        </w:rPr>
      </w:pPr>
    </w:p>
    <w:p w14:paraId="0BEFBBF8" w14:textId="77777777" w:rsidR="00000000" w:rsidRDefault="00C8405E">
      <w:pPr>
        <w:pStyle w:val="a0"/>
        <w:ind w:firstLine="720"/>
        <w:rPr>
          <w:rFonts w:hint="cs"/>
          <w:rtl/>
        </w:rPr>
      </w:pPr>
      <w:r>
        <w:rPr>
          <w:rFonts w:hint="cs"/>
          <w:rtl/>
        </w:rPr>
        <w:t xml:space="preserve">1. האם הידיעה נכונה? </w:t>
      </w:r>
    </w:p>
    <w:p w14:paraId="070AD2F1" w14:textId="77777777" w:rsidR="00000000" w:rsidRDefault="00C8405E">
      <w:pPr>
        <w:pStyle w:val="a0"/>
        <w:ind w:firstLine="720"/>
        <w:rPr>
          <w:rFonts w:hint="cs"/>
        </w:rPr>
      </w:pPr>
    </w:p>
    <w:p w14:paraId="454B23B8" w14:textId="77777777" w:rsidR="00000000" w:rsidRDefault="00C8405E">
      <w:pPr>
        <w:pStyle w:val="a0"/>
        <w:ind w:firstLine="720"/>
        <w:rPr>
          <w:rtl/>
        </w:rPr>
      </w:pPr>
      <w:r>
        <w:rPr>
          <w:rFonts w:hint="cs"/>
          <w:rtl/>
        </w:rPr>
        <w:t xml:space="preserve">2. אם כן </w:t>
      </w:r>
      <w:r>
        <w:rPr>
          <w:rtl/>
        </w:rPr>
        <w:t>–</w:t>
      </w:r>
      <w:r>
        <w:rPr>
          <w:rFonts w:hint="cs"/>
          <w:rtl/>
        </w:rPr>
        <w:t xml:space="preserve"> האם יוארך</w:t>
      </w:r>
      <w:r>
        <w:rPr>
          <w:rtl/>
        </w:rPr>
        <w:t xml:space="preserve"> תוקף הפטור?</w:t>
      </w:r>
    </w:p>
    <w:p w14:paraId="6EA61E36" w14:textId="77777777" w:rsidR="00000000" w:rsidRDefault="00C8405E">
      <w:pPr>
        <w:pStyle w:val="a0"/>
        <w:ind w:firstLine="720"/>
        <w:rPr>
          <w:rtl/>
        </w:rPr>
      </w:pPr>
    </w:p>
    <w:p w14:paraId="75E1EBAF" w14:textId="77777777" w:rsidR="00000000" w:rsidRDefault="00C8405E">
      <w:pPr>
        <w:pStyle w:val="a0"/>
        <w:ind w:firstLine="720"/>
        <w:rPr>
          <w:rtl/>
        </w:rPr>
      </w:pPr>
      <w:r>
        <w:rPr>
          <w:rFonts w:hint="cs"/>
          <w:rtl/>
        </w:rPr>
        <w:t>3. כיצד תיפתר הבעיה</w:t>
      </w:r>
      <w:r>
        <w:rPr>
          <w:rtl/>
        </w:rPr>
        <w:t>?</w:t>
      </w:r>
    </w:p>
    <w:p w14:paraId="771B9254" w14:textId="77777777" w:rsidR="00000000" w:rsidRDefault="00C8405E">
      <w:pPr>
        <w:pStyle w:val="a0"/>
        <w:ind w:firstLine="720"/>
        <w:rPr>
          <w:rtl/>
        </w:rPr>
      </w:pPr>
    </w:p>
    <w:p w14:paraId="77C9A729" w14:textId="77777777" w:rsidR="00000000" w:rsidRDefault="00C8405E">
      <w:pPr>
        <w:pStyle w:val="a0"/>
        <w:ind w:firstLine="0"/>
        <w:rPr>
          <w:rFonts w:hint="cs"/>
          <w:b/>
          <w:bCs/>
          <w:u w:val="single"/>
          <w:rtl/>
        </w:rPr>
      </w:pPr>
      <w:r>
        <w:rPr>
          <w:rFonts w:hint="cs"/>
          <w:b/>
          <w:bCs/>
          <w:u w:val="single"/>
          <w:rtl/>
        </w:rPr>
        <w:t>תשובת סגן שר הפנים ויקטור בריילובסקי:</w:t>
      </w:r>
    </w:p>
    <w:p w14:paraId="0E1EB979" w14:textId="77777777" w:rsidR="00000000" w:rsidRDefault="00C8405E">
      <w:pPr>
        <w:pStyle w:val="a0"/>
        <w:ind w:firstLine="0"/>
        <w:rPr>
          <w:rFonts w:hint="cs"/>
          <w:rtl/>
        </w:rPr>
      </w:pPr>
      <w:r>
        <w:rPr>
          <w:rFonts w:hint="cs"/>
          <w:rtl/>
        </w:rPr>
        <w:t>(לא נקראה, נמסרה לפרוטוקול)</w:t>
      </w:r>
    </w:p>
    <w:p w14:paraId="4BBE07E3" w14:textId="77777777" w:rsidR="00000000" w:rsidRDefault="00C8405E">
      <w:pPr>
        <w:pStyle w:val="a0"/>
        <w:rPr>
          <w:rFonts w:hint="cs"/>
          <w:rtl/>
        </w:rPr>
      </w:pPr>
    </w:p>
    <w:p w14:paraId="54415A64" w14:textId="77777777" w:rsidR="00000000" w:rsidRDefault="00C8405E">
      <w:pPr>
        <w:pStyle w:val="a0"/>
        <w:rPr>
          <w:rFonts w:hint="cs"/>
          <w:b/>
          <w:rtl/>
        </w:rPr>
      </w:pPr>
      <w:r>
        <w:rPr>
          <w:rFonts w:hint="cs"/>
          <w:b/>
          <w:rtl/>
        </w:rPr>
        <w:t>1.  הידיעה נכונה.</w:t>
      </w:r>
    </w:p>
    <w:p w14:paraId="6A35A0BE" w14:textId="77777777" w:rsidR="00000000" w:rsidRDefault="00C8405E">
      <w:pPr>
        <w:pStyle w:val="a0"/>
        <w:rPr>
          <w:rFonts w:hint="cs"/>
          <w:b/>
          <w:rtl/>
        </w:rPr>
      </w:pPr>
    </w:p>
    <w:p w14:paraId="266480E0" w14:textId="77777777" w:rsidR="00000000" w:rsidRDefault="00C8405E">
      <w:pPr>
        <w:pStyle w:val="a0"/>
        <w:rPr>
          <w:rFonts w:hint="cs"/>
          <w:b/>
          <w:rtl/>
        </w:rPr>
      </w:pPr>
      <w:r>
        <w:rPr>
          <w:rFonts w:hint="cs"/>
          <w:b/>
          <w:rtl/>
        </w:rPr>
        <w:t>2.  המועצה הארצית לתכנון ובנייה המליצה לשר הפנים שלא להאריך את תוקף התקנות.</w:t>
      </w:r>
    </w:p>
    <w:p w14:paraId="78B0E1C5" w14:textId="77777777" w:rsidR="00000000" w:rsidRDefault="00C8405E">
      <w:pPr>
        <w:pStyle w:val="a0"/>
        <w:rPr>
          <w:rFonts w:hint="cs"/>
          <w:b/>
          <w:rtl/>
        </w:rPr>
      </w:pPr>
    </w:p>
    <w:p w14:paraId="34D23EF3" w14:textId="77777777" w:rsidR="00000000" w:rsidRDefault="00C8405E">
      <w:pPr>
        <w:pStyle w:val="a0"/>
        <w:rPr>
          <w:rFonts w:hint="cs"/>
          <w:b/>
          <w:rtl/>
        </w:rPr>
      </w:pPr>
      <w:r>
        <w:rPr>
          <w:rFonts w:hint="cs"/>
          <w:b/>
          <w:rtl/>
        </w:rPr>
        <w:t>3. בידי הרשויו</w:t>
      </w:r>
      <w:r>
        <w:rPr>
          <w:rFonts w:hint="cs"/>
          <w:b/>
          <w:rtl/>
        </w:rPr>
        <w:t>ת המקומיות הדרך החוקית ליזום תוכנית שתתייחס למבנים שמדובר בהם.</w:t>
      </w:r>
    </w:p>
    <w:p w14:paraId="00C5B7D7" w14:textId="77777777" w:rsidR="00000000" w:rsidRDefault="00C8405E">
      <w:pPr>
        <w:pStyle w:val="a0"/>
        <w:rPr>
          <w:rFonts w:hint="cs"/>
          <w:b/>
          <w:rtl/>
        </w:rPr>
      </w:pPr>
    </w:p>
    <w:p w14:paraId="3C2A5220" w14:textId="77777777" w:rsidR="00000000" w:rsidRDefault="00C8405E">
      <w:pPr>
        <w:pStyle w:val="a1"/>
        <w:jc w:val="center"/>
        <w:rPr>
          <w:rtl/>
        </w:rPr>
      </w:pPr>
      <w:bookmarkStart w:id="261" w:name="CQ29766FI0029766T15_11_2004_18_49_55"/>
      <w:bookmarkStart w:id="262" w:name="_Toc98671443"/>
      <w:bookmarkEnd w:id="261"/>
      <w:r>
        <w:rPr>
          <w:rtl/>
        </w:rPr>
        <w:t>1903. הענקת אזרחות למיסיונר</w:t>
      </w:r>
      <w:bookmarkEnd w:id="262"/>
    </w:p>
    <w:p w14:paraId="3E9D771C" w14:textId="77777777" w:rsidR="00000000" w:rsidRDefault="00C8405E">
      <w:pPr>
        <w:pStyle w:val="a0"/>
        <w:rPr>
          <w:rFonts w:hint="cs"/>
          <w:rtl/>
        </w:rPr>
      </w:pPr>
    </w:p>
    <w:p w14:paraId="39EF382D" w14:textId="77777777" w:rsidR="00000000" w:rsidRDefault="00C8405E">
      <w:pPr>
        <w:pStyle w:val="a0"/>
        <w:ind w:firstLine="0"/>
        <w:rPr>
          <w:bCs/>
          <w:u w:val="single"/>
        </w:rPr>
      </w:pPr>
      <w:bookmarkStart w:id="263" w:name="ESQ29766"/>
      <w:bookmarkEnd w:id="263"/>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94AE95F" w14:textId="77777777" w:rsidR="00000000" w:rsidRDefault="00C8405E">
      <w:pPr>
        <w:pStyle w:val="a0"/>
        <w:ind w:firstLine="720"/>
      </w:pPr>
      <w:r>
        <w:rPr>
          <w:rtl/>
        </w:rPr>
        <w:t>ביום ג' באב התשס"ד (21 ביולי 2004):</w:t>
      </w:r>
    </w:p>
    <w:p w14:paraId="39E79EE1" w14:textId="77777777" w:rsidR="00000000" w:rsidRDefault="00C8405E">
      <w:pPr>
        <w:pStyle w:val="a0"/>
        <w:rPr>
          <w:rFonts w:hint="cs"/>
        </w:rPr>
      </w:pPr>
    </w:p>
    <w:p w14:paraId="05C6EE84" w14:textId="77777777" w:rsidR="00000000" w:rsidRDefault="00C8405E">
      <w:pPr>
        <w:pStyle w:val="a0"/>
        <w:ind w:firstLine="720"/>
      </w:pPr>
      <w:r>
        <w:rPr>
          <w:rFonts w:hint="cs"/>
          <w:rtl/>
        </w:rPr>
        <w:t>יועץ שר הפנים</w:t>
      </w:r>
      <w:r>
        <w:rPr>
          <w:rtl/>
        </w:rPr>
        <w:t xml:space="preserve"> קבע</w:t>
      </w:r>
      <w:r>
        <w:rPr>
          <w:rFonts w:hint="cs"/>
          <w:rtl/>
        </w:rPr>
        <w:t xml:space="preserve">, במכתבו לעורכת-דין, כי </w:t>
      </w:r>
      <w:r>
        <w:rPr>
          <w:rtl/>
        </w:rPr>
        <w:t>יש להעניק אזרחות למיסיונר הידוע בפעולותיו להמר</w:t>
      </w:r>
      <w:r>
        <w:rPr>
          <w:rFonts w:hint="cs"/>
          <w:rtl/>
        </w:rPr>
        <w:t>ת</w:t>
      </w:r>
      <w:r>
        <w:rPr>
          <w:rtl/>
        </w:rPr>
        <w:t xml:space="preserve"> דת</w:t>
      </w:r>
      <w:r>
        <w:rPr>
          <w:rtl/>
        </w:rPr>
        <w:t>ם של יהודים</w:t>
      </w:r>
      <w:r>
        <w:rPr>
          <w:rFonts w:hint="cs"/>
          <w:rtl/>
        </w:rPr>
        <w:t xml:space="preserve">, וכי "אפשר שפעולה מעין זו - - - מהווה חלק מחופש הדת והפולחן". </w:t>
      </w:r>
    </w:p>
    <w:p w14:paraId="3BB8EA16" w14:textId="77777777" w:rsidR="00000000" w:rsidRDefault="00C8405E">
      <w:pPr>
        <w:pStyle w:val="a0"/>
        <w:ind w:firstLine="720"/>
      </w:pPr>
    </w:p>
    <w:p w14:paraId="3FF9274F" w14:textId="77777777" w:rsidR="00000000" w:rsidRDefault="00C8405E">
      <w:pPr>
        <w:pStyle w:val="a0"/>
        <w:ind w:firstLine="720"/>
      </w:pPr>
      <w:r>
        <w:rPr>
          <w:rFonts w:hint="cs"/>
          <w:rtl/>
        </w:rPr>
        <w:t>רצוני לשאול</w:t>
      </w:r>
      <w:r>
        <w:rPr>
          <w:rtl/>
        </w:rPr>
        <w:t>:</w:t>
      </w:r>
    </w:p>
    <w:p w14:paraId="5465C8F5" w14:textId="77777777" w:rsidR="00000000" w:rsidRDefault="00C8405E">
      <w:pPr>
        <w:pStyle w:val="a0"/>
        <w:ind w:firstLine="720"/>
      </w:pPr>
    </w:p>
    <w:p w14:paraId="5FDB2EE0" w14:textId="77777777" w:rsidR="00000000" w:rsidRDefault="00C8405E">
      <w:pPr>
        <w:pStyle w:val="a0"/>
        <w:ind w:firstLine="720"/>
        <w:rPr>
          <w:rtl/>
        </w:rPr>
      </w:pPr>
      <w:r>
        <w:rPr>
          <w:rFonts w:hint="cs"/>
          <w:rtl/>
        </w:rPr>
        <w:t xml:space="preserve">1. </w:t>
      </w:r>
      <w:r>
        <w:rPr>
          <w:rtl/>
        </w:rPr>
        <w:t>האם הפרטים נכונים?</w:t>
      </w:r>
    </w:p>
    <w:p w14:paraId="76A23957" w14:textId="77777777" w:rsidR="00000000" w:rsidRDefault="00C8405E">
      <w:pPr>
        <w:pStyle w:val="a0"/>
        <w:ind w:firstLine="720"/>
        <w:rPr>
          <w:rtl/>
        </w:rPr>
      </w:pPr>
    </w:p>
    <w:p w14:paraId="487EA302" w14:textId="77777777" w:rsidR="00000000" w:rsidRDefault="00C8405E">
      <w:pPr>
        <w:pStyle w:val="a0"/>
        <w:ind w:firstLine="720"/>
        <w:rPr>
          <w:rtl/>
        </w:rPr>
      </w:pPr>
      <w:r>
        <w:rPr>
          <w:rFonts w:hint="cs"/>
          <w:rtl/>
        </w:rPr>
        <w:t xml:space="preserve">2. </w:t>
      </w:r>
      <w:r>
        <w:rPr>
          <w:rtl/>
        </w:rPr>
        <w:t>האם זו עמדת</w:t>
      </w:r>
      <w:r>
        <w:rPr>
          <w:rFonts w:hint="cs"/>
          <w:rtl/>
        </w:rPr>
        <w:t xml:space="preserve"> משרדך בנושא</w:t>
      </w:r>
      <w:r>
        <w:rPr>
          <w:rtl/>
        </w:rPr>
        <w:t>?</w:t>
      </w:r>
    </w:p>
    <w:p w14:paraId="3D406CDA" w14:textId="77777777" w:rsidR="00000000" w:rsidRDefault="00C8405E">
      <w:pPr>
        <w:pStyle w:val="a0"/>
        <w:ind w:firstLine="720"/>
        <w:rPr>
          <w:rtl/>
        </w:rPr>
      </w:pPr>
    </w:p>
    <w:p w14:paraId="6B9CBAF6" w14:textId="77777777" w:rsidR="00000000" w:rsidRDefault="00C8405E">
      <w:pPr>
        <w:pStyle w:val="a0"/>
        <w:ind w:firstLine="0"/>
        <w:rPr>
          <w:rFonts w:hint="cs"/>
          <w:b/>
          <w:bCs/>
          <w:u w:val="single"/>
          <w:rtl/>
        </w:rPr>
      </w:pPr>
      <w:r>
        <w:rPr>
          <w:rFonts w:hint="cs"/>
          <w:b/>
          <w:bCs/>
          <w:u w:val="single"/>
          <w:rtl/>
        </w:rPr>
        <w:t>סגן השר לביטחון פנים ויקטור בריילובסקי:</w:t>
      </w:r>
    </w:p>
    <w:p w14:paraId="76BD726A" w14:textId="77777777" w:rsidR="00000000" w:rsidRDefault="00C8405E">
      <w:pPr>
        <w:pStyle w:val="a0"/>
        <w:rPr>
          <w:rFonts w:hint="cs"/>
          <w:b/>
          <w:bCs/>
          <w:rtl/>
        </w:rPr>
      </w:pPr>
    </w:p>
    <w:p w14:paraId="5CDB40DF" w14:textId="77777777" w:rsidR="00000000" w:rsidRDefault="00C8405E">
      <w:pPr>
        <w:pStyle w:val="a0"/>
        <w:rPr>
          <w:rFonts w:hint="cs"/>
          <w:b/>
          <w:rtl/>
        </w:rPr>
      </w:pPr>
      <w:r>
        <w:rPr>
          <w:rFonts w:hint="cs"/>
          <w:b/>
          <w:rtl/>
        </w:rPr>
        <w:t>הנני מעביר אליך את עמדתו המצוטטת של שר הפנים: "המכתב שהוא נשוא השאילתא מצ</w:t>
      </w:r>
      <w:r>
        <w:rPr>
          <w:rFonts w:hint="cs"/>
          <w:b/>
          <w:rtl/>
        </w:rPr>
        <w:t>יג את עמדתי כשר הפנים בעתירה לבג"ץ שהופנתה נגדי. מדובר בעמדתי כשר כפי שהובאה לפני הלשכה המשפטית במשרדי. אין זה מכתב תשובה של יועץ שר לעורכת-דין פרטית כפי שהשאילתא מנסה להציג, אלא מדובר בתכתובת פנימית.</w:t>
      </w:r>
    </w:p>
    <w:p w14:paraId="6254884C" w14:textId="77777777" w:rsidR="00000000" w:rsidRDefault="00C8405E">
      <w:pPr>
        <w:pStyle w:val="a0"/>
        <w:rPr>
          <w:rFonts w:hint="cs"/>
          <w:b/>
          <w:rtl/>
        </w:rPr>
      </w:pPr>
    </w:p>
    <w:p w14:paraId="5FFDAAEB" w14:textId="77777777" w:rsidR="00000000" w:rsidRDefault="00C8405E">
      <w:pPr>
        <w:pStyle w:val="a0"/>
        <w:rPr>
          <w:rFonts w:hint="cs"/>
          <w:b/>
        </w:rPr>
      </w:pPr>
      <w:r>
        <w:rPr>
          <w:rFonts w:hint="cs"/>
          <w:b/>
          <w:rtl/>
        </w:rPr>
        <w:t>"אינני רואה כיצד קובע חבר הכנסת כי מדובר ב'הענקת אזרחו</w:t>
      </w:r>
      <w:r>
        <w:rPr>
          <w:rFonts w:hint="cs"/>
          <w:b/>
          <w:rtl/>
        </w:rPr>
        <w:t>ת למיסיונר הידוע בפעולותיו להמרת דתם של יהודים'. ראשית, מדובר באשה ממוצא נורבגי, הגברת קריסטינה בן-חיים, ולא בגבר. שנית, לא הוצגה לפני שום ראיה לכך שיש במעשיה של הגברת קריסטינה בן-חיים משום עבירה על חוק כלשהו.</w:t>
      </w:r>
    </w:p>
    <w:p w14:paraId="2192D503" w14:textId="77777777" w:rsidR="00000000" w:rsidRDefault="00C8405E">
      <w:pPr>
        <w:pStyle w:val="a0"/>
        <w:rPr>
          <w:rFonts w:hint="cs"/>
          <w:b/>
          <w:rtl/>
        </w:rPr>
      </w:pPr>
    </w:p>
    <w:p w14:paraId="19028D30" w14:textId="77777777" w:rsidR="00000000" w:rsidRDefault="00C8405E">
      <w:pPr>
        <w:pStyle w:val="a0"/>
        <w:rPr>
          <w:rFonts w:hint="cs"/>
          <w:b/>
          <w:rtl/>
        </w:rPr>
      </w:pPr>
      <w:r>
        <w:rPr>
          <w:rFonts w:hint="cs"/>
          <w:b/>
          <w:rtl/>
        </w:rPr>
        <w:t xml:space="preserve">"עמדתי היא, כי פעולה הקשורה לאמונה דתית, ככל </w:t>
      </w:r>
      <w:r>
        <w:rPr>
          <w:rFonts w:hint="cs"/>
          <w:b/>
          <w:rtl/>
        </w:rPr>
        <w:t xml:space="preserve">שהיא אינה אסורה בחוק והיא נעשית כדין, 'מהווה חלק מחופש הדת והפולחן במדינת ישראל'. ברצוני להדגיש כי התנאי ש'הפעולה נעשתה כדין' הוא חלק בלתי נפרד מהציטוט המקוטע שחבר הכנסת נסים זאב מציג בשאילתא. יפה היה עושה אם היה מביא דברים בשם אומרם </w:t>
      </w:r>
      <w:r>
        <w:rPr>
          <w:b/>
          <w:rtl/>
        </w:rPr>
        <w:t>–</w:t>
      </w:r>
      <w:r>
        <w:rPr>
          <w:rFonts w:hint="cs"/>
          <w:b/>
          <w:rtl/>
        </w:rPr>
        <w:t xml:space="preserve"> אך במלואם".</w:t>
      </w:r>
    </w:p>
    <w:p w14:paraId="11EF2DA7" w14:textId="77777777" w:rsidR="00000000" w:rsidRDefault="00C8405E">
      <w:pPr>
        <w:pStyle w:val="a0"/>
        <w:rPr>
          <w:rFonts w:hint="cs"/>
          <w:rtl/>
        </w:rPr>
      </w:pPr>
    </w:p>
    <w:p w14:paraId="1FB71086" w14:textId="77777777" w:rsidR="00000000" w:rsidRDefault="00C8405E">
      <w:pPr>
        <w:pStyle w:val="af1"/>
        <w:rPr>
          <w:rtl/>
        </w:rPr>
      </w:pPr>
      <w:r>
        <w:rPr>
          <w:rtl/>
        </w:rPr>
        <w:t>היו"ר</w:t>
      </w:r>
      <w:r>
        <w:rPr>
          <w:rFonts w:hint="cs"/>
          <w:rtl/>
        </w:rPr>
        <w:t xml:space="preserve"> ח</w:t>
      </w:r>
      <w:r>
        <w:rPr>
          <w:rFonts w:hint="cs"/>
          <w:rtl/>
        </w:rPr>
        <w:t>מי דורון</w:t>
      </w:r>
      <w:r>
        <w:rPr>
          <w:rtl/>
        </w:rPr>
        <w:t>:</w:t>
      </w:r>
    </w:p>
    <w:p w14:paraId="4D01A8A4" w14:textId="77777777" w:rsidR="00000000" w:rsidRDefault="00C8405E">
      <w:pPr>
        <w:pStyle w:val="a0"/>
        <w:rPr>
          <w:rtl/>
        </w:rPr>
      </w:pPr>
    </w:p>
    <w:p w14:paraId="53AF6BC0" w14:textId="77777777" w:rsidR="00000000" w:rsidRDefault="00C8405E">
      <w:pPr>
        <w:pStyle w:val="a0"/>
        <w:rPr>
          <w:rFonts w:hint="cs"/>
          <w:rtl/>
        </w:rPr>
      </w:pPr>
      <w:r>
        <w:rPr>
          <w:rFonts w:hint="cs"/>
          <w:rtl/>
        </w:rPr>
        <w:t xml:space="preserve">חבר הכנסת נסים זאב, שאלה נוספת, בבקשה. </w:t>
      </w:r>
    </w:p>
    <w:p w14:paraId="0BC58C3B" w14:textId="77777777" w:rsidR="00000000" w:rsidRDefault="00C8405E">
      <w:pPr>
        <w:pStyle w:val="a0"/>
        <w:rPr>
          <w:rFonts w:hint="cs"/>
          <w:rtl/>
        </w:rPr>
      </w:pPr>
    </w:p>
    <w:p w14:paraId="34A160FE" w14:textId="77777777" w:rsidR="00000000" w:rsidRDefault="00C8405E">
      <w:pPr>
        <w:pStyle w:val="af0"/>
        <w:rPr>
          <w:rtl/>
        </w:rPr>
      </w:pPr>
      <w:bookmarkStart w:id="264" w:name="FS000000490T15_11_2004_18_52_42"/>
      <w:bookmarkEnd w:id="264"/>
      <w:r>
        <w:rPr>
          <w:rFonts w:hint="eastAsia"/>
          <w:rtl/>
        </w:rPr>
        <w:t>נסים</w:t>
      </w:r>
      <w:r>
        <w:rPr>
          <w:rtl/>
        </w:rPr>
        <w:t xml:space="preserve"> זאב (ש"ס):</w:t>
      </w:r>
    </w:p>
    <w:p w14:paraId="2E12B489" w14:textId="77777777" w:rsidR="00000000" w:rsidRDefault="00C8405E">
      <w:pPr>
        <w:pStyle w:val="a0"/>
        <w:rPr>
          <w:rFonts w:hint="cs"/>
          <w:rtl/>
        </w:rPr>
      </w:pPr>
    </w:p>
    <w:p w14:paraId="1EA4B175" w14:textId="77777777" w:rsidR="00000000" w:rsidRDefault="00C8405E">
      <w:pPr>
        <w:pStyle w:val="a0"/>
        <w:rPr>
          <w:rFonts w:hint="cs"/>
          <w:rtl/>
        </w:rPr>
      </w:pPr>
      <w:r>
        <w:rPr>
          <w:rFonts w:hint="cs"/>
          <w:rtl/>
        </w:rPr>
        <w:t>אדוני היושב-ראש, השאלה היא ברמה העקרונית, מיסיונר - לא משנה אם זה זכר או נקבה. ידוע לנו על-פי דיווחים נאמנים של הגוף שעוקב אחר המיסיונים, שהאדם הזה או האשה הזאת ידועים כמיסיונרים שבאו כדי</w:t>
      </w:r>
      <w:r>
        <w:rPr>
          <w:rFonts w:hint="cs"/>
          <w:rtl/>
        </w:rPr>
        <w:t xml:space="preserve"> לצוד נפשות. השאלה היא, מה עמדת המשרד ברמה העקרונית - האם מאפשרים למיסיונר לבוא ולקבל אזרחות ישראלית? או שאתם כן עוקבים וכן מונעים וכן בודקים? חשוב לדעת את זה. </w:t>
      </w:r>
    </w:p>
    <w:p w14:paraId="2F388622" w14:textId="77777777" w:rsidR="00000000" w:rsidRDefault="00C8405E">
      <w:pPr>
        <w:pStyle w:val="a0"/>
        <w:rPr>
          <w:rFonts w:hint="cs"/>
          <w:rtl/>
        </w:rPr>
      </w:pPr>
    </w:p>
    <w:p w14:paraId="267E9BC6" w14:textId="77777777" w:rsidR="00000000" w:rsidRDefault="00C8405E">
      <w:pPr>
        <w:pStyle w:val="-"/>
        <w:rPr>
          <w:rtl/>
        </w:rPr>
      </w:pPr>
      <w:bookmarkStart w:id="265" w:name="FS000000513T15_11_2004_18_53_01"/>
      <w:bookmarkEnd w:id="265"/>
      <w:r>
        <w:rPr>
          <w:rFonts w:hint="eastAsia"/>
          <w:rtl/>
        </w:rPr>
        <w:t>סגן</w:t>
      </w:r>
      <w:r>
        <w:rPr>
          <w:rtl/>
        </w:rPr>
        <w:t xml:space="preserve"> שר הפנים ויקטור בריילובסקי:</w:t>
      </w:r>
    </w:p>
    <w:p w14:paraId="622AB11A" w14:textId="77777777" w:rsidR="00000000" w:rsidRDefault="00C8405E">
      <w:pPr>
        <w:pStyle w:val="a0"/>
        <w:rPr>
          <w:rFonts w:hint="cs"/>
          <w:rtl/>
        </w:rPr>
      </w:pPr>
    </w:p>
    <w:p w14:paraId="1AD918CD" w14:textId="77777777" w:rsidR="00000000" w:rsidRDefault="00C8405E">
      <w:pPr>
        <w:pStyle w:val="a0"/>
        <w:rPr>
          <w:rFonts w:hint="cs"/>
          <w:rtl/>
        </w:rPr>
      </w:pPr>
      <w:r>
        <w:rPr>
          <w:rFonts w:hint="cs"/>
          <w:rtl/>
        </w:rPr>
        <w:t>אני יכול רק לחזור ולומר, על-פי המקרה הספציפי הזה, שאין שום חו</w:t>
      </w:r>
      <w:r>
        <w:rPr>
          <w:rFonts w:hint="cs"/>
          <w:rtl/>
        </w:rPr>
        <w:t>מר שמדבר על פעילות מיסיונרית.</w:t>
      </w:r>
    </w:p>
    <w:p w14:paraId="15992899" w14:textId="77777777" w:rsidR="00000000" w:rsidRDefault="00C8405E">
      <w:pPr>
        <w:pStyle w:val="a0"/>
        <w:rPr>
          <w:rFonts w:hint="cs"/>
          <w:rtl/>
        </w:rPr>
      </w:pPr>
    </w:p>
    <w:p w14:paraId="2FB72AEF" w14:textId="77777777" w:rsidR="00000000" w:rsidRDefault="00C8405E">
      <w:pPr>
        <w:pStyle w:val="af1"/>
        <w:rPr>
          <w:rtl/>
        </w:rPr>
      </w:pPr>
      <w:r>
        <w:rPr>
          <w:rtl/>
        </w:rPr>
        <w:t>היו"ר חמי דורון:</w:t>
      </w:r>
    </w:p>
    <w:p w14:paraId="20F6D2E4" w14:textId="77777777" w:rsidR="00000000" w:rsidRDefault="00C8405E">
      <w:pPr>
        <w:pStyle w:val="a0"/>
        <w:rPr>
          <w:rtl/>
        </w:rPr>
      </w:pPr>
    </w:p>
    <w:p w14:paraId="380533EB" w14:textId="77777777" w:rsidR="00000000" w:rsidRDefault="00C8405E">
      <w:pPr>
        <w:pStyle w:val="a0"/>
        <w:rPr>
          <w:rFonts w:hint="cs"/>
          <w:rtl/>
        </w:rPr>
      </w:pPr>
      <w:r>
        <w:rPr>
          <w:rFonts w:hint="cs"/>
          <w:rtl/>
        </w:rPr>
        <w:t>שאילתא מס' 1938 של חבר הכנסת דוד אזולאי - לפרוטוקול.</w:t>
      </w:r>
    </w:p>
    <w:p w14:paraId="3AA595F7" w14:textId="77777777" w:rsidR="00000000" w:rsidRDefault="00C8405E">
      <w:pPr>
        <w:pStyle w:val="a0"/>
        <w:rPr>
          <w:rFonts w:hint="cs"/>
          <w:rtl/>
        </w:rPr>
      </w:pPr>
    </w:p>
    <w:p w14:paraId="7D76E52A" w14:textId="77777777" w:rsidR="00000000" w:rsidRDefault="00C8405E">
      <w:pPr>
        <w:pStyle w:val="a1"/>
        <w:jc w:val="center"/>
        <w:rPr>
          <w:rtl/>
        </w:rPr>
      </w:pPr>
      <w:bookmarkStart w:id="266" w:name="CQ29964FI0029964T15_11_2004_19_21_08"/>
      <w:bookmarkStart w:id="267" w:name="_Toc98671444"/>
      <w:bookmarkEnd w:id="266"/>
      <w:r>
        <w:rPr>
          <w:rtl/>
        </w:rPr>
        <w:t>1938. צמצום מחלקות ותפקידים במשרד הפנים</w:t>
      </w:r>
      <w:bookmarkEnd w:id="267"/>
    </w:p>
    <w:p w14:paraId="5542848D" w14:textId="77777777" w:rsidR="00000000" w:rsidRDefault="00C8405E">
      <w:pPr>
        <w:pStyle w:val="a0"/>
        <w:rPr>
          <w:rFonts w:hint="cs"/>
          <w:rtl/>
        </w:rPr>
      </w:pPr>
    </w:p>
    <w:p w14:paraId="73E3FEA5" w14:textId="77777777" w:rsidR="00000000" w:rsidRDefault="00C8405E">
      <w:pPr>
        <w:pStyle w:val="a0"/>
        <w:ind w:firstLine="0"/>
        <w:rPr>
          <w:bCs/>
          <w:u w:val="single"/>
        </w:rPr>
      </w:pPr>
      <w:bookmarkStart w:id="268" w:name="ESQ29964"/>
      <w:bookmarkEnd w:id="268"/>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CACEF97" w14:textId="77777777" w:rsidR="00000000" w:rsidRDefault="00C8405E">
      <w:pPr>
        <w:pStyle w:val="a0"/>
        <w:ind w:firstLine="720"/>
      </w:pPr>
      <w:r>
        <w:rPr>
          <w:rtl/>
        </w:rPr>
        <w:t>ביום ג' באב התשס"ד (21 ביולי 2004):</w:t>
      </w:r>
    </w:p>
    <w:p w14:paraId="617019D8" w14:textId="77777777" w:rsidR="00000000" w:rsidRDefault="00C8405E">
      <w:pPr>
        <w:pStyle w:val="a0"/>
        <w:rPr>
          <w:rFonts w:hint="cs"/>
          <w:rtl/>
        </w:rPr>
      </w:pPr>
    </w:p>
    <w:p w14:paraId="249C50D5" w14:textId="77777777" w:rsidR="00000000" w:rsidRDefault="00C8405E">
      <w:pPr>
        <w:pStyle w:val="a0"/>
        <w:ind w:firstLine="720"/>
        <w:rPr>
          <w:rFonts w:hint="cs"/>
        </w:rPr>
      </w:pPr>
      <w:r>
        <w:rPr>
          <w:rtl/>
        </w:rPr>
        <w:t>בדיווח על תקציב 2004 ב"מעריב</w:t>
      </w:r>
      <w:r>
        <w:rPr>
          <w:rFonts w:hint="cs"/>
          <w:rtl/>
        </w:rPr>
        <w:t>"</w:t>
      </w:r>
      <w:r>
        <w:rPr>
          <w:rtl/>
        </w:rPr>
        <w:t xml:space="preserve"> </w:t>
      </w:r>
      <w:r>
        <w:rPr>
          <w:rFonts w:hint="cs"/>
          <w:rtl/>
        </w:rPr>
        <w:t>פורסם,</w:t>
      </w:r>
      <w:r>
        <w:rPr>
          <w:rtl/>
        </w:rPr>
        <w:t xml:space="preserve"> כ</w:t>
      </w:r>
      <w:r>
        <w:rPr>
          <w:rtl/>
        </w:rPr>
        <w:t>י מחוזות ויחידות במשרד</w:t>
      </w:r>
      <w:r>
        <w:rPr>
          <w:rFonts w:hint="cs"/>
          <w:rtl/>
        </w:rPr>
        <w:t>י</w:t>
      </w:r>
      <w:r>
        <w:rPr>
          <w:rtl/>
        </w:rPr>
        <w:t xml:space="preserve"> הפנים, השיכון, החינוך והקליטה יאוחדו או </w:t>
      </w:r>
      <w:r>
        <w:rPr>
          <w:rFonts w:hint="cs"/>
          <w:rtl/>
        </w:rPr>
        <w:t>י</w:t>
      </w:r>
      <w:r>
        <w:rPr>
          <w:rtl/>
        </w:rPr>
        <w:t>יסגרו</w:t>
      </w:r>
      <w:r>
        <w:rPr>
          <w:rFonts w:hint="cs"/>
          <w:rtl/>
        </w:rPr>
        <w:t>.</w:t>
      </w:r>
    </w:p>
    <w:p w14:paraId="1BD5BB4C" w14:textId="77777777" w:rsidR="00000000" w:rsidRDefault="00C8405E">
      <w:pPr>
        <w:pStyle w:val="a0"/>
        <w:ind w:firstLine="720"/>
      </w:pPr>
    </w:p>
    <w:p w14:paraId="717F03C2" w14:textId="77777777" w:rsidR="00000000" w:rsidRDefault="00C8405E">
      <w:pPr>
        <w:pStyle w:val="a0"/>
        <w:ind w:firstLine="720"/>
      </w:pPr>
      <w:r>
        <w:rPr>
          <w:rFonts w:hint="cs"/>
          <w:rtl/>
        </w:rPr>
        <w:t>רצוני לשאול</w:t>
      </w:r>
      <w:r>
        <w:rPr>
          <w:rtl/>
        </w:rPr>
        <w:t>:</w:t>
      </w:r>
    </w:p>
    <w:p w14:paraId="30C02FAD" w14:textId="77777777" w:rsidR="00000000" w:rsidRDefault="00C8405E">
      <w:pPr>
        <w:pStyle w:val="a0"/>
        <w:ind w:firstLine="720"/>
      </w:pPr>
    </w:p>
    <w:p w14:paraId="57F1BF9C" w14:textId="77777777" w:rsidR="00000000" w:rsidRDefault="00C8405E">
      <w:pPr>
        <w:pStyle w:val="a0"/>
        <w:ind w:firstLine="720"/>
        <w:rPr>
          <w:rtl/>
        </w:rPr>
      </w:pPr>
      <w:r>
        <w:rPr>
          <w:rFonts w:hint="cs"/>
          <w:rtl/>
        </w:rPr>
        <w:t>1. האם אוחדו או בוטלו</w:t>
      </w:r>
      <w:r>
        <w:rPr>
          <w:rtl/>
        </w:rPr>
        <w:t xml:space="preserve"> מחוזות</w:t>
      </w:r>
      <w:r>
        <w:rPr>
          <w:rFonts w:hint="cs"/>
          <w:rtl/>
        </w:rPr>
        <w:t>,</w:t>
      </w:r>
      <w:r>
        <w:rPr>
          <w:rtl/>
        </w:rPr>
        <w:t xml:space="preserve"> יחידות או תפקידים במשרד הפנים</w:t>
      </w:r>
      <w:r>
        <w:rPr>
          <w:rFonts w:hint="cs"/>
          <w:rtl/>
        </w:rPr>
        <w:t xml:space="preserve">, ואם כן </w:t>
      </w:r>
      <w:r>
        <w:rPr>
          <w:rtl/>
        </w:rPr>
        <w:t>–</w:t>
      </w:r>
      <w:r>
        <w:rPr>
          <w:rFonts w:hint="cs"/>
          <w:rtl/>
        </w:rPr>
        <w:t xml:space="preserve"> אילו? </w:t>
      </w:r>
    </w:p>
    <w:p w14:paraId="7050B39D" w14:textId="77777777" w:rsidR="00000000" w:rsidRDefault="00C8405E">
      <w:pPr>
        <w:pStyle w:val="a0"/>
        <w:ind w:firstLine="720"/>
        <w:rPr>
          <w:rtl/>
        </w:rPr>
      </w:pPr>
    </w:p>
    <w:p w14:paraId="6307761C" w14:textId="77777777" w:rsidR="00000000" w:rsidRDefault="00C8405E">
      <w:pPr>
        <w:pStyle w:val="a0"/>
        <w:ind w:firstLine="720"/>
        <w:rPr>
          <w:rtl/>
        </w:rPr>
      </w:pPr>
      <w:r>
        <w:rPr>
          <w:rFonts w:hint="cs"/>
          <w:rtl/>
        </w:rPr>
        <w:t xml:space="preserve">2. </w:t>
      </w:r>
      <w:r>
        <w:rPr>
          <w:rtl/>
        </w:rPr>
        <w:t>האם פוטרו עובדים במשרד הפנים בשנת 2004</w:t>
      </w:r>
      <w:r>
        <w:rPr>
          <w:rFonts w:hint="cs"/>
          <w:rtl/>
        </w:rPr>
        <w:t>,</w:t>
      </w:r>
      <w:r>
        <w:rPr>
          <w:rtl/>
        </w:rPr>
        <w:t xml:space="preserve"> </w:t>
      </w:r>
      <w:r>
        <w:rPr>
          <w:rFonts w:hint="cs"/>
          <w:rtl/>
        </w:rPr>
        <w:t>ו</w:t>
      </w:r>
      <w:r>
        <w:rPr>
          <w:rtl/>
        </w:rPr>
        <w:t xml:space="preserve">אם כן </w:t>
      </w:r>
      <w:r>
        <w:rPr>
          <w:rFonts w:hint="cs"/>
          <w:rtl/>
        </w:rPr>
        <w:t>–</w:t>
      </w:r>
      <w:r>
        <w:rPr>
          <w:rtl/>
        </w:rPr>
        <w:t xml:space="preserve"> כמה?</w:t>
      </w:r>
    </w:p>
    <w:p w14:paraId="304AF58D" w14:textId="77777777" w:rsidR="00000000" w:rsidRDefault="00C8405E">
      <w:pPr>
        <w:pStyle w:val="a0"/>
        <w:ind w:firstLine="720"/>
        <w:rPr>
          <w:rtl/>
        </w:rPr>
      </w:pPr>
    </w:p>
    <w:p w14:paraId="46BAF2D8" w14:textId="77777777" w:rsidR="00000000" w:rsidRDefault="00C8405E">
      <w:pPr>
        <w:pStyle w:val="a0"/>
        <w:ind w:firstLine="720"/>
        <w:rPr>
          <w:rtl/>
        </w:rPr>
      </w:pPr>
      <w:r>
        <w:rPr>
          <w:rFonts w:hint="cs"/>
          <w:rtl/>
        </w:rPr>
        <w:t xml:space="preserve">3. </w:t>
      </w:r>
      <w:r>
        <w:rPr>
          <w:rtl/>
        </w:rPr>
        <w:t>האם נקלטו ביוזמתך עובדים במשרד</w:t>
      </w:r>
      <w:r>
        <w:rPr>
          <w:rFonts w:hint="cs"/>
          <w:rtl/>
        </w:rPr>
        <w:t>,</w:t>
      </w:r>
      <w:r>
        <w:rPr>
          <w:rtl/>
        </w:rPr>
        <w:t xml:space="preserve"> </w:t>
      </w:r>
      <w:r>
        <w:rPr>
          <w:rFonts w:hint="cs"/>
          <w:rtl/>
        </w:rPr>
        <w:t>ו</w:t>
      </w:r>
      <w:r>
        <w:rPr>
          <w:rtl/>
        </w:rPr>
        <w:t xml:space="preserve">אם כן </w:t>
      </w:r>
      <w:r>
        <w:rPr>
          <w:rFonts w:hint="cs"/>
          <w:rtl/>
        </w:rPr>
        <w:t>–</w:t>
      </w:r>
      <w:r>
        <w:rPr>
          <w:rtl/>
        </w:rPr>
        <w:t xml:space="preserve"> מי ולא</w:t>
      </w:r>
      <w:r>
        <w:rPr>
          <w:rFonts w:hint="cs"/>
          <w:rtl/>
        </w:rPr>
        <w:t>י</w:t>
      </w:r>
      <w:r>
        <w:rPr>
          <w:rtl/>
        </w:rPr>
        <w:t>לו תפקידים?</w:t>
      </w:r>
    </w:p>
    <w:p w14:paraId="0D033365" w14:textId="77777777" w:rsidR="00000000" w:rsidRDefault="00C8405E">
      <w:pPr>
        <w:pStyle w:val="a0"/>
        <w:ind w:firstLine="720"/>
        <w:rPr>
          <w:rtl/>
        </w:rPr>
      </w:pPr>
    </w:p>
    <w:p w14:paraId="4ED764E2" w14:textId="77777777" w:rsidR="00000000" w:rsidRDefault="00C8405E">
      <w:pPr>
        <w:pStyle w:val="a0"/>
        <w:ind w:firstLine="0"/>
        <w:rPr>
          <w:rFonts w:hint="cs"/>
          <w:b/>
          <w:bCs/>
          <w:u w:val="single"/>
          <w:rtl/>
        </w:rPr>
      </w:pPr>
      <w:r>
        <w:rPr>
          <w:rFonts w:hint="cs"/>
          <w:b/>
          <w:bCs/>
          <w:u w:val="single"/>
          <w:rtl/>
        </w:rPr>
        <w:t>תשובת סגן שר הפנים ויקטור בריילובסקי:</w:t>
      </w:r>
    </w:p>
    <w:p w14:paraId="38461EF9" w14:textId="77777777" w:rsidR="00000000" w:rsidRDefault="00C8405E">
      <w:pPr>
        <w:pStyle w:val="a0"/>
        <w:ind w:firstLine="0"/>
        <w:rPr>
          <w:rFonts w:hint="cs"/>
          <w:rtl/>
        </w:rPr>
      </w:pPr>
      <w:r>
        <w:rPr>
          <w:rFonts w:hint="cs"/>
          <w:rtl/>
        </w:rPr>
        <w:t>(לא נקראה, נמסרה לפרוטוקול)</w:t>
      </w:r>
    </w:p>
    <w:p w14:paraId="751F0D5F" w14:textId="77777777" w:rsidR="00000000" w:rsidRDefault="00C8405E">
      <w:pPr>
        <w:pStyle w:val="a0"/>
        <w:ind w:firstLine="0"/>
        <w:rPr>
          <w:rFonts w:hint="cs"/>
          <w:rtl/>
        </w:rPr>
      </w:pPr>
    </w:p>
    <w:p w14:paraId="4350EA53" w14:textId="77777777" w:rsidR="00000000" w:rsidRDefault="00C8405E">
      <w:pPr>
        <w:pStyle w:val="a0"/>
        <w:ind w:firstLine="0"/>
        <w:rPr>
          <w:rFonts w:hint="cs"/>
          <w:b/>
          <w:rtl/>
        </w:rPr>
      </w:pPr>
      <w:r>
        <w:rPr>
          <w:rFonts w:hint="cs"/>
          <w:rtl/>
        </w:rPr>
        <w:tab/>
        <w:t xml:space="preserve">1. </w:t>
      </w:r>
      <w:r>
        <w:rPr>
          <w:rFonts w:hint="cs"/>
          <w:b/>
          <w:rtl/>
        </w:rPr>
        <w:t xml:space="preserve">מחוז ירושלים אוחד עם איו"ש </w:t>
      </w:r>
      <w:r>
        <w:rPr>
          <w:b/>
          <w:rtl/>
        </w:rPr>
        <w:t>–</w:t>
      </w:r>
      <w:r>
        <w:rPr>
          <w:rFonts w:hint="cs"/>
          <w:b/>
          <w:rtl/>
        </w:rPr>
        <w:t xml:space="preserve"> ומכאן שלא בוטלו מחוזות במשרד הפנים.</w:t>
      </w:r>
    </w:p>
    <w:p w14:paraId="123A52E3" w14:textId="77777777" w:rsidR="00000000" w:rsidRDefault="00C8405E">
      <w:pPr>
        <w:pStyle w:val="a0"/>
        <w:ind w:firstLine="0"/>
        <w:rPr>
          <w:rFonts w:hint="cs"/>
          <w:b/>
          <w:rtl/>
        </w:rPr>
      </w:pPr>
    </w:p>
    <w:p w14:paraId="628A950C" w14:textId="77777777" w:rsidR="00000000" w:rsidRDefault="00C8405E">
      <w:pPr>
        <w:pStyle w:val="a0"/>
        <w:ind w:firstLine="0"/>
        <w:rPr>
          <w:rFonts w:hint="cs"/>
          <w:b/>
          <w:rtl/>
        </w:rPr>
      </w:pPr>
      <w:r>
        <w:rPr>
          <w:rFonts w:hint="cs"/>
          <w:b/>
          <w:rtl/>
        </w:rPr>
        <w:tab/>
        <w:t>2. א. פוטרו 23 עובדי חברת כוח-אדם שהעסקתם לא אושרה על-ידי נציבות שירות המדינה; ב. עד לת</w:t>
      </w:r>
      <w:r>
        <w:rPr>
          <w:rFonts w:hint="cs"/>
          <w:b/>
          <w:rtl/>
        </w:rPr>
        <w:t>אריך 31 במרס 2004 פוטרו והתפטרו 33 עובדים במסגרת עידוד פרישה ומשרותיהם התבטלו, וכן פוטרו עשרה עובדים בשנת 2004; ג. עקב חוסר תקציב בחודשי עבודה בוטלו 14 משרות. על הנהלת המשרד לבטל עוד 33 משרות שאין להם כיסוי תקציבי.</w:t>
      </w:r>
    </w:p>
    <w:p w14:paraId="7984CB3E" w14:textId="77777777" w:rsidR="00000000" w:rsidRDefault="00C8405E">
      <w:pPr>
        <w:pStyle w:val="a0"/>
        <w:ind w:firstLine="0"/>
        <w:rPr>
          <w:rFonts w:hint="cs"/>
          <w:b/>
          <w:rtl/>
        </w:rPr>
      </w:pPr>
    </w:p>
    <w:p w14:paraId="7675FA36" w14:textId="77777777" w:rsidR="00000000" w:rsidRDefault="00C8405E">
      <w:pPr>
        <w:pStyle w:val="a0"/>
        <w:ind w:firstLine="0"/>
        <w:rPr>
          <w:rFonts w:hint="cs"/>
          <w:b/>
          <w:rtl/>
        </w:rPr>
      </w:pPr>
      <w:r>
        <w:rPr>
          <w:rFonts w:hint="cs"/>
          <w:b/>
          <w:rtl/>
        </w:rPr>
        <w:tab/>
        <w:t xml:space="preserve">3. א. נקלטו 73 עובדים חדשים אשר הועסקו </w:t>
      </w:r>
      <w:r>
        <w:rPr>
          <w:rFonts w:hint="cs"/>
          <w:b/>
          <w:rtl/>
        </w:rPr>
        <w:t xml:space="preserve">כעובדי חברת כוח-אדם והועברו להעסקה במשרד הפנים. במשרד כ-50 עובדים בשטחים ביו"ש ובמחסום ארז 23 עובדים; ב. נקלטו שבעה עובדים שנבחרו במכרזים פומביים/בין-משרדיים או על-ידי ועדה עליונה או ועדת חריגים כמפורט להלן: 1. ראש ענף (בודק תוכניות) </w:t>
      </w:r>
      <w:r>
        <w:rPr>
          <w:b/>
          <w:rtl/>
        </w:rPr>
        <w:t>–</w:t>
      </w:r>
      <w:r>
        <w:rPr>
          <w:rFonts w:hint="cs"/>
          <w:b/>
          <w:rtl/>
        </w:rPr>
        <w:t xml:space="preserve"> נבחרה במכרז פומבי; 2</w:t>
      </w:r>
      <w:r>
        <w:rPr>
          <w:rFonts w:hint="cs"/>
          <w:b/>
          <w:rtl/>
        </w:rPr>
        <w:t xml:space="preserve">. מזכיר ועדת משנה (אבחון וניתוב תוכניות) - נבחר במכרז פומבי; 3. רכז בכיר (חשבונות) </w:t>
      </w:r>
      <w:r>
        <w:rPr>
          <w:b/>
          <w:rtl/>
        </w:rPr>
        <w:t>–</w:t>
      </w:r>
      <w:r>
        <w:rPr>
          <w:rFonts w:hint="cs"/>
          <w:b/>
          <w:rtl/>
        </w:rPr>
        <w:t xml:space="preserve"> העסקתה אושרה על-ידי נציבות שירות המדינה בהעברה מחברת כוח-אדם למשרד, וכן על-ידי ועדה עליונה בנציבות שירות המדינה; 4. מזכירה בכירה בלשכת התכנון ברמלה </w:t>
      </w:r>
      <w:r>
        <w:rPr>
          <w:b/>
          <w:rtl/>
        </w:rPr>
        <w:t>–</w:t>
      </w:r>
      <w:r>
        <w:rPr>
          <w:rFonts w:hint="cs"/>
          <w:b/>
          <w:rtl/>
        </w:rPr>
        <w:t xml:space="preserve"> העסקתה אושרה על-ידי ו</w:t>
      </w:r>
      <w:r>
        <w:rPr>
          <w:rFonts w:hint="cs"/>
          <w:b/>
          <w:rtl/>
        </w:rPr>
        <w:t xml:space="preserve">עדת חריגים; 5. ראש ענף פיקוח מושבים </w:t>
      </w:r>
      <w:r>
        <w:rPr>
          <w:b/>
          <w:rtl/>
        </w:rPr>
        <w:t>–</w:t>
      </w:r>
      <w:r>
        <w:rPr>
          <w:rFonts w:hint="cs"/>
          <w:b/>
          <w:rtl/>
        </w:rPr>
        <w:t xml:space="preserve"> העסקתו אושרה על-ידי ועדת חריגים; 6. ראש ענף פיקוח שטחים אורבניים </w:t>
      </w:r>
      <w:r>
        <w:rPr>
          <w:b/>
          <w:rtl/>
        </w:rPr>
        <w:t>–</w:t>
      </w:r>
      <w:r>
        <w:rPr>
          <w:rFonts w:hint="cs"/>
          <w:b/>
          <w:rtl/>
        </w:rPr>
        <w:t xml:space="preserve"> העסקתו אושרה על-ידי ועדת חריגים; 7. ראש ענף (מיפוי מוניציפלי) </w:t>
      </w:r>
      <w:r>
        <w:rPr>
          <w:b/>
          <w:rtl/>
        </w:rPr>
        <w:t>–</w:t>
      </w:r>
      <w:r>
        <w:rPr>
          <w:rFonts w:hint="cs"/>
          <w:b/>
          <w:rtl/>
        </w:rPr>
        <w:t xml:space="preserve"> העסקתו אושרה על-ידי ועדת חריגים.</w:t>
      </w:r>
    </w:p>
    <w:p w14:paraId="270CF104" w14:textId="77777777" w:rsidR="00000000" w:rsidRDefault="00C8405E">
      <w:pPr>
        <w:pStyle w:val="a0"/>
        <w:ind w:firstLine="0"/>
        <w:rPr>
          <w:rFonts w:hint="cs"/>
          <w:b/>
          <w:rtl/>
        </w:rPr>
      </w:pPr>
      <w:r>
        <w:rPr>
          <w:rFonts w:hint="cs"/>
          <w:b/>
          <w:rtl/>
        </w:rPr>
        <w:tab/>
      </w:r>
    </w:p>
    <w:p w14:paraId="3686E29F" w14:textId="77777777" w:rsidR="00000000" w:rsidRDefault="00C8405E">
      <w:pPr>
        <w:pStyle w:val="a0"/>
        <w:ind w:firstLine="0"/>
        <w:rPr>
          <w:rFonts w:hint="cs"/>
          <w:b/>
          <w:rtl/>
        </w:rPr>
      </w:pPr>
      <w:r>
        <w:rPr>
          <w:rFonts w:hint="cs"/>
          <w:b/>
          <w:rtl/>
        </w:rPr>
        <w:tab/>
        <w:t xml:space="preserve">כמו כן נקלטו עובדים במשרות אמון בלשכת השר, המנכ"ל, </w:t>
      </w:r>
      <w:r>
        <w:rPr>
          <w:rFonts w:hint="cs"/>
          <w:b/>
          <w:rtl/>
        </w:rPr>
        <w:t>סגן השר, וכן עובדים שהעסקתם אושרה על-ידי ועדת חריגים במילוי מקום של חופשות לידה.</w:t>
      </w:r>
    </w:p>
    <w:p w14:paraId="6FB0C221" w14:textId="77777777" w:rsidR="00000000" w:rsidRDefault="00C8405E">
      <w:pPr>
        <w:pStyle w:val="a0"/>
        <w:rPr>
          <w:rFonts w:hint="cs"/>
          <w:rtl/>
        </w:rPr>
      </w:pPr>
    </w:p>
    <w:p w14:paraId="6B145A0E" w14:textId="77777777" w:rsidR="00000000" w:rsidRDefault="00C8405E">
      <w:pPr>
        <w:pStyle w:val="af1"/>
        <w:rPr>
          <w:rtl/>
        </w:rPr>
      </w:pPr>
      <w:r>
        <w:rPr>
          <w:rtl/>
        </w:rPr>
        <w:t>היו"ר חמי דורון:</w:t>
      </w:r>
    </w:p>
    <w:p w14:paraId="06CFC4D9" w14:textId="77777777" w:rsidR="00000000" w:rsidRDefault="00C8405E">
      <w:pPr>
        <w:pStyle w:val="a0"/>
        <w:rPr>
          <w:rtl/>
        </w:rPr>
      </w:pPr>
    </w:p>
    <w:p w14:paraId="6BBF72C0" w14:textId="77777777" w:rsidR="00000000" w:rsidRDefault="00C8405E">
      <w:pPr>
        <w:pStyle w:val="a0"/>
        <w:rPr>
          <w:rFonts w:hint="cs"/>
          <w:rtl/>
        </w:rPr>
      </w:pPr>
      <w:r>
        <w:rPr>
          <w:rFonts w:hint="cs"/>
          <w:rtl/>
        </w:rPr>
        <w:t>שאילתא מס' 1940 של חבר הכנסת דוד אזולאי - לפרוטוקול.</w:t>
      </w:r>
    </w:p>
    <w:p w14:paraId="2AA21940" w14:textId="77777777" w:rsidR="00000000" w:rsidRDefault="00C8405E">
      <w:pPr>
        <w:pStyle w:val="a0"/>
        <w:rPr>
          <w:rFonts w:hint="cs"/>
          <w:rtl/>
        </w:rPr>
      </w:pPr>
    </w:p>
    <w:p w14:paraId="27AF7C80" w14:textId="77777777" w:rsidR="00000000" w:rsidRDefault="00C8405E">
      <w:pPr>
        <w:pStyle w:val="a1"/>
        <w:jc w:val="center"/>
        <w:rPr>
          <w:rtl/>
        </w:rPr>
      </w:pPr>
      <w:bookmarkStart w:id="269" w:name="CQ29963FI0029963T15_11_2004_19_22_47"/>
      <w:bookmarkStart w:id="270" w:name="_Toc98671445"/>
      <w:bookmarkEnd w:id="269"/>
      <w:r>
        <w:rPr>
          <w:rtl/>
        </w:rPr>
        <w:t>1940. שימוש במשרדי מפלגה לצרכים ממלכתיים</w:t>
      </w:r>
      <w:bookmarkEnd w:id="270"/>
    </w:p>
    <w:p w14:paraId="12480296" w14:textId="77777777" w:rsidR="00000000" w:rsidRDefault="00C8405E">
      <w:pPr>
        <w:pStyle w:val="a0"/>
        <w:rPr>
          <w:rFonts w:hint="cs"/>
          <w:rtl/>
        </w:rPr>
      </w:pPr>
    </w:p>
    <w:p w14:paraId="6F97DDED" w14:textId="77777777" w:rsidR="00000000" w:rsidRDefault="00C8405E">
      <w:pPr>
        <w:pStyle w:val="a0"/>
        <w:ind w:firstLine="0"/>
        <w:rPr>
          <w:bCs/>
          <w:u w:val="single"/>
        </w:rPr>
      </w:pPr>
      <w:bookmarkStart w:id="271" w:name="ESQ29963"/>
      <w:bookmarkEnd w:id="271"/>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029B819" w14:textId="77777777" w:rsidR="00000000" w:rsidRDefault="00C8405E">
      <w:pPr>
        <w:pStyle w:val="a0"/>
        <w:ind w:firstLine="720"/>
      </w:pPr>
      <w:r>
        <w:rPr>
          <w:rtl/>
        </w:rPr>
        <w:t xml:space="preserve">ביום ג' באב התשס"ד (21 </w:t>
      </w:r>
      <w:r>
        <w:rPr>
          <w:rtl/>
        </w:rPr>
        <w:t>ביולי 2004):</w:t>
      </w:r>
    </w:p>
    <w:p w14:paraId="4B88593E" w14:textId="77777777" w:rsidR="00000000" w:rsidRDefault="00C8405E">
      <w:pPr>
        <w:pStyle w:val="a0"/>
        <w:rPr>
          <w:rFonts w:hint="cs"/>
          <w:rtl/>
        </w:rPr>
      </w:pPr>
    </w:p>
    <w:p w14:paraId="48D48846" w14:textId="77777777" w:rsidR="00000000" w:rsidRDefault="00C8405E">
      <w:pPr>
        <w:pStyle w:val="a0"/>
        <w:ind w:firstLine="720"/>
      </w:pPr>
      <w:r>
        <w:rPr>
          <w:rtl/>
        </w:rPr>
        <w:t xml:space="preserve">ממשרד היועץ המשפטי לממשלה </w:t>
      </w:r>
      <w:r>
        <w:rPr>
          <w:rFonts w:hint="cs"/>
          <w:rtl/>
        </w:rPr>
        <w:t>נודע</w:t>
      </w:r>
      <w:r>
        <w:rPr>
          <w:rtl/>
        </w:rPr>
        <w:t xml:space="preserve"> לי</w:t>
      </w:r>
      <w:r>
        <w:rPr>
          <w:rFonts w:hint="cs"/>
          <w:rtl/>
        </w:rPr>
        <w:t>,</w:t>
      </w:r>
      <w:r>
        <w:rPr>
          <w:rtl/>
        </w:rPr>
        <w:t xml:space="preserve"> כי הנחה </w:t>
      </w:r>
      <w:r>
        <w:rPr>
          <w:rFonts w:hint="cs"/>
          <w:rtl/>
        </w:rPr>
        <w:t>את שר הפנים</w:t>
      </w:r>
      <w:r>
        <w:rPr>
          <w:rtl/>
        </w:rPr>
        <w:t xml:space="preserve"> להימנע בעתיד משימוש במתקנים או בנכסים מפלגתיים לצ</w:t>
      </w:r>
      <w:r>
        <w:rPr>
          <w:rFonts w:hint="cs"/>
          <w:rtl/>
        </w:rPr>
        <w:t>ו</w:t>
      </w:r>
      <w:r>
        <w:rPr>
          <w:rtl/>
        </w:rPr>
        <w:t>רכי ניהול משרד</w:t>
      </w:r>
      <w:r>
        <w:rPr>
          <w:rFonts w:hint="cs"/>
          <w:rtl/>
        </w:rPr>
        <w:t>ו</w:t>
      </w:r>
      <w:r>
        <w:rPr>
          <w:rtl/>
        </w:rPr>
        <w:t xml:space="preserve">. </w:t>
      </w:r>
    </w:p>
    <w:p w14:paraId="1C7CBCB9" w14:textId="77777777" w:rsidR="00000000" w:rsidRDefault="00C8405E">
      <w:pPr>
        <w:pStyle w:val="a0"/>
        <w:ind w:firstLine="720"/>
      </w:pPr>
    </w:p>
    <w:p w14:paraId="7860D022" w14:textId="77777777" w:rsidR="00000000" w:rsidRDefault="00C8405E">
      <w:pPr>
        <w:pStyle w:val="a0"/>
        <w:ind w:firstLine="720"/>
      </w:pPr>
      <w:r>
        <w:rPr>
          <w:rFonts w:hint="cs"/>
          <w:rtl/>
        </w:rPr>
        <w:t>רצוני לשאול</w:t>
      </w:r>
      <w:r>
        <w:rPr>
          <w:rtl/>
        </w:rPr>
        <w:t>:</w:t>
      </w:r>
    </w:p>
    <w:p w14:paraId="351D9AC5" w14:textId="77777777" w:rsidR="00000000" w:rsidRDefault="00C8405E">
      <w:pPr>
        <w:pStyle w:val="a0"/>
        <w:ind w:firstLine="720"/>
      </w:pPr>
    </w:p>
    <w:p w14:paraId="4BC73921" w14:textId="77777777" w:rsidR="00000000" w:rsidRDefault="00C8405E">
      <w:pPr>
        <w:pStyle w:val="a0"/>
        <w:ind w:firstLine="720"/>
        <w:rPr>
          <w:rtl/>
        </w:rPr>
      </w:pPr>
      <w:r>
        <w:rPr>
          <w:rFonts w:hint="cs"/>
          <w:rtl/>
        </w:rPr>
        <w:t xml:space="preserve">1. </w:t>
      </w:r>
      <w:r>
        <w:rPr>
          <w:rtl/>
        </w:rPr>
        <w:t>האם כך הונחית?</w:t>
      </w:r>
    </w:p>
    <w:p w14:paraId="34E77E5B" w14:textId="77777777" w:rsidR="00000000" w:rsidRDefault="00C8405E">
      <w:pPr>
        <w:pStyle w:val="a0"/>
        <w:ind w:firstLine="720"/>
        <w:rPr>
          <w:rtl/>
        </w:rPr>
      </w:pPr>
    </w:p>
    <w:p w14:paraId="2FE73AF5" w14:textId="77777777" w:rsidR="00000000" w:rsidRDefault="00C8405E">
      <w:pPr>
        <w:pStyle w:val="a0"/>
        <w:ind w:firstLine="720"/>
        <w:rPr>
          <w:rtl/>
        </w:rPr>
      </w:pPr>
      <w:r>
        <w:rPr>
          <w:rFonts w:hint="cs"/>
          <w:rtl/>
        </w:rPr>
        <w:t xml:space="preserve">2. </w:t>
      </w:r>
      <w:r>
        <w:rPr>
          <w:rtl/>
        </w:rPr>
        <w:t xml:space="preserve">אם כן </w:t>
      </w:r>
      <w:r>
        <w:rPr>
          <w:rFonts w:hint="eastAsia"/>
          <w:rtl/>
        </w:rPr>
        <w:t>–</w:t>
      </w:r>
      <w:r>
        <w:rPr>
          <w:rtl/>
        </w:rPr>
        <w:t xml:space="preserve"> מתי</w:t>
      </w:r>
      <w:r>
        <w:rPr>
          <w:rFonts w:hint="cs"/>
          <w:rtl/>
        </w:rPr>
        <w:t>, והאם אתה פועל לפי ההנחיות?</w:t>
      </w:r>
      <w:r>
        <w:rPr>
          <w:rtl/>
        </w:rPr>
        <w:t xml:space="preserve"> </w:t>
      </w:r>
    </w:p>
    <w:p w14:paraId="54CD90EF" w14:textId="77777777" w:rsidR="00000000" w:rsidRDefault="00C8405E">
      <w:pPr>
        <w:pStyle w:val="a0"/>
        <w:ind w:firstLine="720"/>
        <w:rPr>
          <w:rFonts w:hint="cs"/>
          <w:rtl/>
        </w:rPr>
      </w:pPr>
    </w:p>
    <w:p w14:paraId="6D3E090C" w14:textId="77777777" w:rsidR="00000000" w:rsidRDefault="00C8405E">
      <w:pPr>
        <w:pStyle w:val="a0"/>
        <w:ind w:firstLine="0"/>
        <w:rPr>
          <w:rFonts w:hint="cs"/>
          <w:b/>
          <w:bCs/>
          <w:u w:val="single"/>
          <w:rtl/>
        </w:rPr>
      </w:pPr>
      <w:r>
        <w:rPr>
          <w:rFonts w:hint="cs"/>
          <w:b/>
          <w:bCs/>
          <w:u w:val="single"/>
          <w:rtl/>
        </w:rPr>
        <w:t>תשובת סגן שר הפנים ויקטור בריילובסקי:</w:t>
      </w:r>
    </w:p>
    <w:p w14:paraId="7FEE0498" w14:textId="77777777" w:rsidR="00000000" w:rsidRDefault="00C8405E">
      <w:pPr>
        <w:pStyle w:val="a0"/>
        <w:ind w:firstLine="0"/>
        <w:rPr>
          <w:rFonts w:hint="cs"/>
          <w:rtl/>
        </w:rPr>
      </w:pPr>
      <w:r>
        <w:rPr>
          <w:rFonts w:hint="cs"/>
          <w:rtl/>
        </w:rPr>
        <w:t>(ל</w:t>
      </w:r>
      <w:r>
        <w:rPr>
          <w:rFonts w:hint="cs"/>
          <w:rtl/>
        </w:rPr>
        <w:t>א נקראה, נמסרה לפרוטוקול)</w:t>
      </w:r>
    </w:p>
    <w:p w14:paraId="69334981" w14:textId="77777777" w:rsidR="00000000" w:rsidRDefault="00C8405E">
      <w:pPr>
        <w:pStyle w:val="a0"/>
        <w:rPr>
          <w:rFonts w:hint="cs"/>
          <w:bCs/>
          <w:rtl/>
        </w:rPr>
      </w:pPr>
      <w:r>
        <w:rPr>
          <w:rFonts w:hint="cs"/>
          <w:bCs/>
          <w:rtl/>
        </w:rPr>
        <w:tab/>
      </w:r>
    </w:p>
    <w:p w14:paraId="6F97D7AA" w14:textId="77777777" w:rsidR="00000000" w:rsidRDefault="00C8405E">
      <w:pPr>
        <w:pStyle w:val="a0"/>
        <w:rPr>
          <w:rFonts w:hint="cs"/>
          <w:b/>
          <w:rtl/>
        </w:rPr>
      </w:pPr>
      <w:r>
        <w:rPr>
          <w:rFonts w:hint="cs"/>
          <w:b/>
          <w:rtl/>
        </w:rPr>
        <w:t>1-2. שר הפנים פעל בהתאם להנחיות היועץ המשפטי לממשלה.</w:t>
      </w:r>
    </w:p>
    <w:p w14:paraId="2F3993FD" w14:textId="77777777" w:rsidR="00000000" w:rsidRDefault="00C8405E">
      <w:pPr>
        <w:pStyle w:val="a0"/>
        <w:rPr>
          <w:rFonts w:hint="cs"/>
          <w:b/>
          <w:rtl/>
        </w:rPr>
      </w:pPr>
    </w:p>
    <w:p w14:paraId="4EEF14DF" w14:textId="77777777" w:rsidR="00000000" w:rsidRDefault="00C8405E">
      <w:pPr>
        <w:pStyle w:val="af1"/>
        <w:rPr>
          <w:rtl/>
        </w:rPr>
      </w:pPr>
      <w:r>
        <w:rPr>
          <w:rtl/>
        </w:rPr>
        <w:t>היו"ר חמי דורון:</w:t>
      </w:r>
    </w:p>
    <w:p w14:paraId="45007F2F" w14:textId="77777777" w:rsidR="00000000" w:rsidRDefault="00C8405E">
      <w:pPr>
        <w:pStyle w:val="a0"/>
        <w:rPr>
          <w:rtl/>
        </w:rPr>
      </w:pPr>
    </w:p>
    <w:p w14:paraId="3F1C158D" w14:textId="77777777" w:rsidR="00000000" w:rsidRDefault="00C8405E">
      <w:pPr>
        <w:pStyle w:val="a0"/>
        <w:rPr>
          <w:rFonts w:hint="cs"/>
          <w:rtl/>
        </w:rPr>
      </w:pPr>
      <w:r>
        <w:rPr>
          <w:rFonts w:hint="cs"/>
          <w:rtl/>
        </w:rPr>
        <w:t xml:space="preserve">שאילתא מס' 1965 של חברת הכנסת גילה גמליאל - לפרוטוקול. </w:t>
      </w:r>
    </w:p>
    <w:p w14:paraId="33739625" w14:textId="77777777" w:rsidR="00000000" w:rsidRDefault="00C8405E">
      <w:pPr>
        <w:pStyle w:val="a0"/>
        <w:rPr>
          <w:rFonts w:hint="cs"/>
          <w:rtl/>
        </w:rPr>
      </w:pPr>
    </w:p>
    <w:p w14:paraId="7453CDB3" w14:textId="77777777" w:rsidR="00000000" w:rsidRDefault="00C8405E">
      <w:pPr>
        <w:pStyle w:val="a1"/>
        <w:jc w:val="center"/>
        <w:rPr>
          <w:rtl/>
        </w:rPr>
      </w:pPr>
      <w:bookmarkStart w:id="272" w:name="CQ30309FI0030309T15_11_2004_19_23_30"/>
      <w:bookmarkStart w:id="273" w:name="_Toc98671446"/>
      <w:bookmarkEnd w:id="272"/>
      <w:r>
        <w:rPr>
          <w:rtl/>
        </w:rPr>
        <w:t xml:space="preserve">1965. </w:t>
      </w:r>
      <w:r>
        <w:rPr>
          <w:rFonts w:hint="cs"/>
          <w:rtl/>
        </w:rPr>
        <w:t xml:space="preserve">יושבי-ראש </w:t>
      </w:r>
      <w:r>
        <w:rPr>
          <w:rtl/>
        </w:rPr>
        <w:t>ועדות מרחביות לתכנון ובנייה</w:t>
      </w:r>
      <w:bookmarkEnd w:id="273"/>
    </w:p>
    <w:p w14:paraId="4E073813" w14:textId="77777777" w:rsidR="00000000" w:rsidRDefault="00C8405E">
      <w:pPr>
        <w:pStyle w:val="a0"/>
        <w:rPr>
          <w:rFonts w:hint="cs"/>
          <w:rtl/>
        </w:rPr>
      </w:pPr>
    </w:p>
    <w:p w14:paraId="05FF080C" w14:textId="77777777" w:rsidR="00000000" w:rsidRDefault="00C8405E">
      <w:pPr>
        <w:pStyle w:val="a0"/>
        <w:ind w:firstLine="0"/>
        <w:rPr>
          <w:bCs/>
          <w:u w:val="single"/>
        </w:rPr>
      </w:pPr>
      <w:bookmarkStart w:id="274" w:name="ESQ30309"/>
      <w:bookmarkEnd w:id="274"/>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3E4715A" w14:textId="77777777" w:rsidR="00000000" w:rsidRDefault="00C8405E">
      <w:pPr>
        <w:pStyle w:val="a0"/>
        <w:ind w:firstLine="720"/>
      </w:pPr>
      <w:r>
        <w:rPr>
          <w:rtl/>
        </w:rPr>
        <w:t>ביום י' באב הת</w:t>
      </w:r>
      <w:r>
        <w:rPr>
          <w:rtl/>
        </w:rPr>
        <w:t>שס"ד (28 ביולי 2004):</w:t>
      </w:r>
    </w:p>
    <w:p w14:paraId="0DDD5DFE" w14:textId="77777777" w:rsidR="00000000" w:rsidRDefault="00C8405E">
      <w:pPr>
        <w:pStyle w:val="a0"/>
        <w:rPr>
          <w:rFonts w:hint="cs"/>
          <w:rtl/>
        </w:rPr>
      </w:pPr>
    </w:p>
    <w:p w14:paraId="006B9A04" w14:textId="77777777" w:rsidR="00000000" w:rsidRDefault="00C8405E">
      <w:pPr>
        <w:pStyle w:val="a0"/>
        <w:ind w:firstLine="720"/>
        <w:rPr>
          <w:rFonts w:hint="cs"/>
        </w:rPr>
      </w:pPr>
      <w:r>
        <w:rPr>
          <w:rtl/>
        </w:rPr>
        <w:t xml:space="preserve">משרת </w:t>
      </w:r>
      <w:r>
        <w:rPr>
          <w:rFonts w:hint="cs"/>
          <w:rtl/>
        </w:rPr>
        <w:t>יושב-ראש</w:t>
      </w:r>
      <w:r>
        <w:rPr>
          <w:rtl/>
        </w:rPr>
        <w:t xml:space="preserve"> ועדה מרחבית לתכנון ובנ</w:t>
      </w:r>
      <w:r>
        <w:rPr>
          <w:rFonts w:hint="cs"/>
          <w:rtl/>
        </w:rPr>
        <w:t>י</w:t>
      </w:r>
      <w:r>
        <w:rPr>
          <w:rtl/>
        </w:rPr>
        <w:t>יה א</w:t>
      </w:r>
      <w:r>
        <w:rPr>
          <w:rFonts w:hint="cs"/>
          <w:rtl/>
        </w:rPr>
        <w:t>מ</w:t>
      </w:r>
      <w:r>
        <w:rPr>
          <w:rtl/>
        </w:rPr>
        <w:t>ורה להתפרסם במכרז פומבי בעיתונות</w:t>
      </w:r>
      <w:r>
        <w:rPr>
          <w:rFonts w:hint="cs"/>
          <w:rtl/>
        </w:rPr>
        <w:t>.</w:t>
      </w:r>
    </w:p>
    <w:p w14:paraId="3B003C88" w14:textId="77777777" w:rsidR="00000000" w:rsidRDefault="00C8405E">
      <w:pPr>
        <w:pStyle w:val="a0"/>
        <w:ind w:firstLine="720"/>
      </w:pPr>
    </w:p>
    <w:p w14:paraId="131F0647" w14:textId="77777777" w:rsidR="00000000" w:rsidRDefault="00C8405E">
      <w:pPr>
        <w:pStyle w:val="a0"/>
        <w:ind w:firstLine="720"/>
      </w:pPr>
      <w:r>
        <w:rPr>
          <w:rFonts w:hint="cs"/>
          <w:rtl/>
        </w:rPr>
        <w:t>רצוני לשאול</w:t>
      </w:r>
      <w:r>
        <w:rPr>
          <w:rtl/>
        </w:rPr>
        <w:t>:</w:t>
      </w:r>
    </w:p>
    <w:p w14:paraId="28407AB5" w14:textId="77777777" w:rsidR="00000000" w:rsidRDefault="00C8405E">
      <w:pPr>
        <w:pStyle w:val="a0"/>
        <w:ind w:firstLine="720"/>
      </w:pPr>
    </w:p>
    <w:p w14:paraId="4CB02BF9" w14:textId="77777777" w:rsidR="00000000" w:rsidRDefault="00C8405E">
      <w:pPr>
        <w:pStyle w:val="a0"/>
        <w:ind w:firstLine="720"/>
        <w:rPr>
          <w:rtl/>
        </w:rPr>
      </w:pPr>
      <w:r>
        <w:rPr>
          <w:rFonts w:hint="cs"/>
          <w:rtl/>
        </w:rPr>
        <w:t xml:space="preserve">1. </w:t>
      </w:r>
      <w:r>
        <w:rPr>
          <w:rtl/>
        </w:rPr>
        <w:t>מה</w:t>
      </w:r>
      <w:r>
        <w:rPr>
          <w:rFonts w:hint="cs"/>
          <w:rtl/>
        </w:rPr>
        <w:t xml:space="preserve"> ה</w:t>
      </w:r>
      <w:r>
        <w:rPr>
          <w:rtl/>
        </w:rPr>
        <w:t xml:space="preserve">ם הקריטריונים לבחירת </w:t>
      </w:r>
      <w:r>
        <w:rPr>
          <w:rFonts w:hint="cs"/>
          <w:rtl/>
        </w:rPr>
        <w:t>יושב-ראש</w:t>
      </w:r>
      <w:r>
        <w:rPr>
          <w:rtl/>
        </w:rPr>
        <w:t xml:space="preserve"> ועדות מרחביות לתכנון ובנייה?</w:t>
      </w:r>
    </w:p>
    <w:p w14:paraId="1D93CE78" w14:textId="77777777" w:rsidR="00000000" w:rsidRDefault="00C8405E">
      <w:pPr>
        <w:pStyle w:val="a0"/>
        <w:ind w:firstLine="720"/>
        <w:rPr>
          <w:rtl/>
        </w:rPr>
      </w:pPr>
    </w:p>
    <w:p w14:paraId="4A64915B" w14:textId="77777777" w:rsidR="00000000" w:rsidRDefault="00C8405E">
      <w:pPr>
        <w:pStyle w:val="a0"/>
        <w:ind w:firstLine="720"/>
        <w:rPr>
          <w:rtl/>
        </w:rPr>
      </w:pPr>
      <w:r>
        <w:rPr>
          <w:rFonts w:hint="cs"/>
          <w:rtl/>
        </w:rPr>
        <w:t xml:space="preserve">2. </w:t>
      </w:r>
      <w:r>
        <w:rPr>
          <w:rtl/>
        </w:rPr>
        <w:t xml:space="preserve">כיצד נקבעו המועמדים לאיוש המשרות של </w:t>
      </w:r>
      <w:r>
        <w:rPr>
          <w:rFonts w:hint="cs"/>
          <w:rtl/>
        </w:rPr>
        <w:t>יושבי-ראש</w:t>
      </w:r>
      <w:r>
        <w:rPr>
          <w:rtl/>
        </w:rPr>
        <w:t xml:space="preserve"> ה</w:t>
      </w:r>
      <w:r>
        <w:rPr>
          <w:rFonts w:hint="cs"/>
          <w:rtl/>
        </w:rPr>
        <w:t>ו</w:t>
      </w:r>
      <w:r>
        <w:rPr>
          <w:rtl/>
        </w:rPr>
        <w:t>ועדות?</w:t>
      </w:r>
    </w:p>
    <w:p w14:paraId="0F294001" w14:textId="77777777" w:rsidR="00000000" w:rsidRDefault="00C8405E">
      <w:pPr>
        <w:pStyle w:val="a0"/>
        <w:ind w:firstLine="720"/>
        <w:rPr>
          <w:rtl/>
        </w:rPr>
      </w:pPr>
    </w:p>
    <w:p w14:paraId="3C892813" w14:textId="77777777" w:rsidR="00000000" w:rsidRDefault="00C8405E">
      <w:pPr>
        <w:pStyle w:val="a0"/>
        <w:ind w:firstLine="720"/>
        <w:rPr>
          <w:rtl/>
        </w:rPr>
      </w:pPr>
      <w:r>
        <w:rPr>
          <w:rFonts w:hint="cs"/>
          <w:rtl/>
        </w:rPr>
        <w:t>3. האם</w:t>
      </w:r>
      <w:r>
        <w:rPr>
          <w:rtl/>
        </w:rPr>
        <w:t xml:space="preserve"> פורסם מכר</w:t>
      </w:r>
      <w:r>
        <w:rPr>
          <w:rtl/>
        </w:rPr>
        <w:t>ז פומבי בעיתונות למשרות האמורות</w:t>
      </w:r>
      <w:r>
        <w:rPr>
          <w:rFonts w:hint="cs"/>
          <w:rtl/>
        </w:rPr>
        <w:t xml:space="preserve">, ואם לא </w:t>
      </w:r>
      <w:r>
        <w:rPr>
          <w:rFonts w:hint="eastAsia"/>
          <w:rtl/>
        </w:rPr>
        <w:t>–</w:t>
      </w:r>
      <w:r>
        <w:rPr>
          <w:rFonts w:hint="cs"/>
          <w:rtl/>
        </w:rPr>
        <w:t xml:space="preserve"> מדוע</w:t>
      </w:r>
      <w:r>
        <w:rPr>
          <w:rtl/>
        </w:rPr>
        <w:t>?</w:t>
      </w:r>
    </w:p>
    <w:p w14:paraId="74D34634" w14:textId="77777777" w:rsidR="00000000" w:rsidRDefault="00C8405E">
      <w:pPr>
        <w:pStyle w:val="a0"/>
        <w:ind w:firstLine="720"/>
        <w:rPr>
          <w:rtl/>
        </w:rPr>
      </w:pPr>
    </w:p>
    <w:p w14:paraId="683928E8" w14:textId="77777777" w:rsidR="00000000" w:rsidRDefault="00C8405E">
      <w:pPr>
        <w:pStyle w:val="a0"/>
        <w:ind w:firstLine="720"/>
        <w:rPr>
          <w:rtl/>
        </w:rPr>
      </w:pPr>
      <w:r>
        <w:rPr>
          <w:rFonts w:hint="cs"/>
          <w:rtl/>
        </w:rPr>
        <w:t xml:space="preserve">4. </w:t>
      </w:r>
      <w:r>
        <w:rPr>
          <w:rtl/>
        </w:rPr>
        <w:t xml:space="preserve">האם </w:t>
      </w:r>
      <w:r>
        <w:rPr>
          <w:rFonts w:hint="cs"/>
          <w:rtl/>
        </w:rPr>
        <w:t>יפורסמו</w:t>
      </w:r>
      <w:r>
        <w:rPr>
          <w:rtl/>
        </w:rPr>
        <w:t xml:space="preserve"> שמות המועמדים כנדרש מכל גוף ציבורי כדי לאפשר לציבור הגשת התנגדויות?</w:t>
      </w:r>
    </w:p>
    <w:p w14:paraId="73E33B66" w14:textId="77777777" w:rsidR="00000000" w:rsidRDefault="00C8405E">
      <w:pPr>
        <w:pStyle w:val="a0"/>
        <w:ind w:firstLine="720"/>
        <w:rPr>
          <w:rtl/>
        </w:rPr>
      </w:pPr>
    </w:p>
    <w:p w14:paraId="6F6AA034" w14:textId="77777777" w:rsidR="00000000" w:rsidRDefault="00C8405E">
      <w:pPr>
        <w:pStyle w:val="a0"/>
        <w:ind w:firstLine="0"/>
        <w:rPr>
          <w:rFonts w:hint="cs"/>
          <w:b/>
          <w:bCs/>
          <w:u w:val="single"/>
          <w:rtl/>
        </w:rPr>
      </w:pPr>
      <w:r>
        <w:rPr>
          <w:rFonts w:hint="cs"/>
          <w:b/>
          <w:bCs/>
          <w:u w:val="single"/>
          <w:rtl/>
        </w:rPr>
        <w:t>תשובת סגן שר הפנים ויקטור בריילובסקי:</w:t>
      </w:r>
    </w:p>
    <w:p w14:paraId="6890D74F" w14:textId="77777777" w:rsidR="00000000" w:rsidRDefault="00C8405E">
      <w:pPr>
        <w:pStyle w:val="a0"/>
        <w:ind w:firstLine="0"/>
        <w:rPr>
          <w:rFonts w:hint="cs"/>
          <w:rtl/>
        </w:rPr>
      </w:pPr>
      <w:r>
        <w:rPr>
          <w:rFonts w:hint="cs"/>
          <w:rtl/>
        </w:rPr>
        <w:t>(לא נקראה, נמסרה לפרוטוקול)</w:t>
      </w:r>
    </w:p>
    <w:p w14:paraId="17A0EB9C" w14:textId="77777777" w:rsidR="00000000" w:rsidRDefault="00C8405E">
      <w:pPr>
        <w:pStyle w:val="a0"/>
        <w:rPr>
          <w:rFonts w:hint="cs"/>
          <w:b/>
          <w:bCs/>
          <w:rtl/>
        </w:rPr>
      </w:pPr>
    </w:p>
    <w:p w14:paraId="137B8775" w14:textId="77777777" w:rsidR="00000000" w:rsidRDefault="00C8405E">
      <w:pPr>
        <w:pStyle w:val="a0"/>
        <w:rPr>
          <w:rFonts w:hint="cs"/>
          <w:b/>
          <w:rtl/>
        </w:rPr>
      </w:pPr>
      <w:r>
        <w:rPr>
          <w:rFonts w:hint="cs"/>
          <w:b/>
          <w:rtl/>
        </w:rPr>
        <w:t>1-4. מינוי יושב-ראש ועדה מרחבית אינו טעון מכרז. הכישורים</w:t>
      </w:r>
      <w:r>
        <w:rPr>
          <w:rFonts w:hint="cs"/>
          <w:b/>
          <w:rtl/>
        </w:rPr>
        <w:t xml:space="preserve"> הנדרשים נקבעו בנוהל שאושר על-ידי היועץ המשפטי לממשלה.</w:t>
      </w:r>
    </w:p>
    <w:p w14:paraId="0508476F" w14:textId="77777777" w:rsidR="00000000" w:rsidRDefault="00C8405E">
      <w:pPr>
        <w:pStyle w:val="a0"/>
        <w:rPr>
          <w:rFonts w:hint="cs"/>
          <w:b/>
          <w:rtl/>
        </w:rPr>
      </w:pPr>
    </w:p>
    <w:p w14:paraId="29A91C15" w14:textId="77777777" w:rsidR="00000000" w:rsidRDefault="00C8405E">
      <w:pPr>
        <w:pStyle w:val="a0"/>
        <w:rPr>
          <w:rFonts w:hint="cs"/>
          <w:b/>
          <w:rtl/>
        </w:rPr>
      </w:pPr>
      <w:r>
        <w:rPr>
          <w:rFonts w:hint="cs"/>
          <w:b/>
          <w:rtl/>
        </w:rPr>
        <w:t>אין כל הוראה שבדין המחייבת פרסום להתנגדויות בעיתון. זו אף איננה פרקטיקה מקובלת ביחס לתפקידים ציבוריים, למעט לעניין היועץ המשפטי לממשלה.</w:t>
      </w:r>
    </w:p>
    <w:p w14:paraId="57A7124A" w14:textId="77777777" w:rsidR="00000000" w:rsidRDefault="00C8405E">
      <w:pPr>
        <w:pStyle w:val="a0"/>
        <w:rPr>
          <w:rFonts w:hint="cs"/>
          <w:b/>
          <w:rtl/>
        </w:rPr>
      </w:pPr>
    </w:p>
    <w:p w14:paraId="3F7597B8" w14:textId="77777777" w:rsidR="00000000" w:rsidRDefault="00C8405E">
      <w:pPr>
        <w:pStyle w:val="af1"/>
        <w:rPr>
          <w:rtl/>
        </w:rPr>
      </w:pPr>
      <w:r>
        <w:rPr>
          <w:rtl/>
        </w:rPr>
        <w:t>היו"ר חמי דורון:</w:t>
      </w:r>
    </w:p>
    <w:p w14:paraId="1D4A4AD5" w14:textId="77777777" w:rsidR="00000000" w:rsidRDefault="00C8405E">
      <w:pPr>
        <w:pStyle w:val="a0"/>
        <w:rPr>
          <w:rtl/>
        </w:rPr>
      </w:pPr>
    </w:p>
    <w:p w14:paraId="462590D0" w14:textId="77777777" w:rsidR="00000000" w:rsidRDefault="00C8405E">
      <w:pPr>
        <w:pStyle w:val="a0"/>
        <w:rPr>
          <w:rFonts w:hint="cs"/>
          <w:rtl/>
        </w:rPr>
      </w:pPr>
      <w:r>
        <w:rPr>
          <w:rFonts w:hint="cs"/>
          <w:rtl/>
        </w:rPr>
        <w:t>שאילתא מס' 1966 של חבר הכנסת יעקב מרגי - לפרו</w:t>
      </w:r>
      <w:r>
        <w:rPr>
          <w:rFonts w:hint="cs"/>
          <w:rtl/>
        </w:rPr>
        <w:t>טוקול.</w:t>
      </w:r>
    </w:p>
    <w:p w14:paraId="2A3167B0" w14:textId="77777777" w:rsidR="00000000" w:rsidRDefault="00C8405E">
      <w:pPr>
        <w:pStyle w:val="a0"/>
        <w:rPr>
          <w:rFonts w:hint="cs"/>
          <w:rtl/>
        </w:rPr>
      </w:pPr>
    </w:p>
    <w:p w14:paraId="44638289" w14:textId="77777777" w:rsidR="00000000" w:rsidRDefault="00C8405E">
      <w:pPr>
        <w:pStyle w:val="a1"/>
        <w:jc w:val="center"/>
        <w:rPr>
          <w:rtl/>
        </w:rPr>
      </w:pPr>
      <w:bookmarkStart w:id="275" w:name="CQ30341FI0030341T15_11_2004_19_24_19"/>
      <w:bookmarkStart w:id="276" w:name="_Toc98671447"/>
      <w:bookmarkEnd w:id="275"/>
      <w:r>
        <w:rPr>
          <w:rtl/>
        </w:rPr>
        <w:t>1966. גירוש עובדים זרים</w:t>
      </w:r>
      <w:bookmarkEnd w:id="276"/>
    </w:p>
    <w:p w14:paraId="38939311" w14:textId="77777777" w:rsidR="00000000" w:rsidRDefault="00C8405E">
      <w:pPr>
        <w:pStyle w:val="a0"/>
        <w:rPr>
          <w:rFonts w:hint="cs"/>
          <w:rtl/>
        </w:rPr>
      </w:pPr>
    </w:p>
    <w:p w14:paraId="107DD017" w14:textId="77777777" w:rsidR="00000000" w:rsidRDefault="00C8405E">
      <w:pPr>
        <w:pStyle w:val="a0"/>
        <w:ind w:firstLine="0"/>
        <w:rPr>
          <w:bCs/>
          <w:u w:val="single"/>
        </w:rPr>
      </w:pPr>
      <w:bookmarkStart w:id="277" w:name="ESQ30341"/>
      <w:bookmarkEnd w:id="277"/>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5A4BED3" w14:textId="77777777" w:rsidR="00000000" w:rsidRDefault="00C8405E">
      <w:pPr>
        <w:pStyle w:val="a0"/>
        <w:ind w:firstLine="720"/>
      </w:pPr>
      <w:r>
        <w:rPr>
          <w:rtl/>
        </w:rPr>
        <w:t>ביום י' באב התשס"ד (28 ביולי 2004):</w:t>
      </w:r>
    </w:p>
    <w:p w14:paraId="5C396E88" w14:textId="77777777" w:rsidR="00000000" w:rsidRDefault="00C8405E">
      <w:pPr>
        <w:pStyle w:val="a0"/>
        <w:rPr>
          <w:rFonts w:hint="cs"/>
          <w:rtl/>
        </w:rPr>
      </w:pPr>
    </w:p>
    <w:p w14:paraId="225234FE" w14:textId="77777777" w:rsidR="00000000" w:rsidRDefault="00C8405E">
      <w:pPr>
        <w:pStyle w:val="a0"/>
        <w:ind w:firstLine="720"/>
      </w:pPr>
      <w:r>
        <w:rPr>
          <w:rFonts w:hint="cs"/>
          <w:rtl/>
        </w:rPr>
        <w:t xml:space="preserve">פורסם, כי </w:t>
      </w:r>
      <w:r>
        <w:rPr>
          <w:rtl/>
        </w:rPr>
        <w:t xml:space="preserve">שופט מחוזי ביקר </w:t>
      </w:r>
      <w:r>
        <w:rPr>
          <w:rFonts w:hint="cs"/>
          <w:rtl/>
        </w:rPr>
        <w:t>לאחרונה</w:t>
      </w:r>
      <w:r>
        <w:rPr>
          <w:rtl/>
        </w:rPr>
        <w:t>, זו הפעם השנ</w:t>
      </w:r>
      <w:r>
        <w:rPr>
          <w:rFonts w:hint="cs"/>
          <w:rtl/>
        </w:rPr>
        <w:t>י</w:t>
      </w:r>
      <w:r>
        <w:rPr>
          <w:rtl/>
        </w:rPr>
        <w:t xml:space="preserve">יה, את מנגנוני הגירוש של עובדים זרים, וטען כי גורשו </w:t>
      </w:r>
      <w:r>
        <w:rPr>
          <w:rFonts w:hint="cs"/>
          <w:rtl/>
        </w:rPr>
        <w:t xml:space="preserve">עובדים </w:t>
      </w:r>
      <w:r>
        <w:rPr>
          <w:rtl/>
        </w:rPr>
        <w:t xml:space="preserve">שלא </w:t>
      </w:r>
      <w:r>
        <w:rPr>
          <w:rFonts w:hint="cs"/>
          <w:rtl/>
        </w:rPr>
        <w:t>בצדק</w:t>
      </w:r>
      <w:r>
        <w:rPr>
          <w:rtl/>
        </w:rPr>
        <w:t xml:space="preserve">. </w:t>
      </w:r>
    </w:p>
    <w:p w14:paraId="46C7C918" w14:textId="77777777" w:rsidR="00000000" w:rsidRDefault="00C8405E">
      <w:pPr>
        <w:pStyle w:val="a0"/>
        <w:ind w:firstLine="720"/>
      </w:pPr>
    </w:p>
    <w:p w14:paraId="797A68DE" w14:textId="77777777" w:rsidR="00000000" w:rsidRDefault="00C8405E">
      <w:pPr>
        <w:pStyle w:val="a0"/>
        <w:ind w:firstLine="720"/>
      </w:pPr>
      <w:r>
        <w:rPr>
          <w:rFonts w:hint="cs"/>
          <w:rtl/>
        </w:rPr>
        <w:t>רצוני לשאול</w:t>
      </w:r>
      <w:r>
        <w:rPr>
          <w:rtl/>
        </w:rPr>
        <w:t>:</w:t>
      </w:r>
    </w:p>
    <w:p w14:paraId="681613F8" w14:textId="77777777" w:rsidR="00000000" w:rsidRDefault="00C8405E">
      <w:pPr>
        <w:pStyle w:val="a0"/>
        <w:ind w:firstLine="720"/>
      </w:pPr>
    </w:p>
    <w:p w14:paraId="3208ECBB" w14:textId="77777777" w:rsidR="00000000" w:rsidRDefault="00C8405E">
      <w:pPr>
        <w:pStyle w:val="a0"/>
        <w:ind w:firstLine="720"/>
        <w:rPr>
          <w:rtl/>
        </w:rPr>
      </w:pPr>
      <w:r>
        <w:rPr>
          <w:rFonts w:hint="cs"/>
          <w:rtl/>
        </w:rPr>
        <w:t xml:space="preserve">1. </w:t>
      </w:r>
      <w:r>
        <w:rPr>
          <w:rtl/>
        </w:rPr>
        <w:t>כמה עובדים זרים</w:t>
      </w:r>
      <w:r>
        <w:rPr>
          <w:rtl/>
        </w:rPr>
        <w:t xml:space="preserve"> גורשו בשנים 2002</w:t>
      </w:r>
      <w:r>
        <w:rPr>
          <w:rFonts w:hint="cs"/>
          <w:rtl/>
        </w:rPr>
        <w:t>-</w:t>
      </w:r>
      <w:r>
        <w:rPr>
          <w:rtl/>
        </w:rPr>
        <w:t>2004?</w:t>
      </w:r>
    </w:p>
    <w:p w14:paraId="1B6EA165" w14:textId="77777777" w:rsidR="00000000" w:rsidRDefault="00C8405E">
      <w:pPr>
        <w:pStyle w:val="a0"/>
        <w:ind w:firstLine="720"/>
        <w:rPr>
          <w:rtl/>
        </w:rPr>
      </w:pPr>
    </w:p>
    <w:p w14:paraId="7E3262E6" w14:textId="77777777" w:rsidR="00000000" w:rsidRDefault="00C8405E">
      <w:pPr>
        <w:pStyle w:val="a0"/>
        <w:ind w:firstLine="720"/>
        <w:rPr>
          <w:rtl/>
        </w:rPr>
      </w:pPr>
      <w:r>
        <w:rPr>
          <w:rFonts w:hint="cs"/>
          <w:rtl/>
        </w:rPr>
        <w:t xml:space="preserve">2. </w:t>
      </w:r>
      <w:r>
        <w:rPr>
          <w:rtl/>
        </w:rPr>
        <w:t xml:space="preserve">האם יוסקו מסקנות </w:t>
      </w:r>
      <w:r>
        <w:rPr>
          <w:rFonts w:hint="cs"/>
          <w:rtl/>
        </w:rPr>
        <w:t>מ</w:t>
      </w:r>
      <w:r>
        <w:rPr>
          <w:rtl/>
        </w:rPr>
        <w:t>דברי השופט?</w:t>
      </w:r>
    </w:p>
    <w:p w14:paraId="6E090F22" w14:textId="77777777" w:rsidR="00000000" w:rsidRDefault="00C8405E">
      <w:pPr>
        <w:pStyle w:val="a0"/>
        <w:ind w:firstLine="720"/>
        <w:rPr>
          <w:rtl/>
        </w:rPr>
      </w:pPr>
    </w:p>
    <w:p w14:paraId="6C9675AC" w14:textId="77777777" w:rsidR="00000000" w:rsidRDefault="00C8405E">
      <w:pPr>
        <w:pStyle w:val="a0"/>
        <w:ind w:firstLine="0"/>
        <w:rPr>
          <w:rFonts w:hint="cs"/>
          <w:b/>
          <w:bCs/>
          <w:u w:val="single"/>
          <w:rtl/>
        </w:rPr>
      </w:pPr>
      <w:r>
        <w:rPr>
          <w:rFonts w:hint="cs"/>
          <w:b/>
          <w:bCs/>
          <w:u w:val="single"/>
          <w:rtl/>
        </w:rPr>
        <w:t>תשובת סגן שר הפנים ויקטור בריילובסקי:</w:t>
      </w:r>
    </w:p>
    <w:p w14:paraId="632D3E18" w14:textId="77777777" w:rsidR="00000000" w:rsidRDefault="00C8405E">
      <w:pPr>
        <w:pStyle w:val="a0"/>
        <w:ind w:firstLine="0"/>
        <w:rPr>
          <w:rFonts w:hint="cs"/>
          <w:rtl/>
        </w:rPr>
      </w:pPr>
      <w:r>
        <w:rPr>
          <w:rFonts w:hint="cs"/>
          <w:rtl/>
        </w:rPr>
        <w:t>(לא נקראה, נמסרה לפרוטוקול)</w:t>
      </w:r>
    </w:p>
    <w:p w14:paraId="59B40D3D" w14:textId="77777777" w:rsidR="00000000" w:rsidRDefault="00C8405E">
      <w:pPr>
        <w:pStyle w:val="a0"/>
        <w:rPr>
          <w:rFonts w:hint="cs"/>
          <w:bCs/>
          <w:rtl/>
        </w:rPr>
      </w:pPr>
    </w:p>
    <w:p w14:paraId="6B6CB3ED" w14:textId="77777777" w:rsidR="00000000" w:rsidRDefault="00C8405E">
      <w:pPr>
        <w:pStyle w:val="a0"/>
        <w:rPr>
          <w:rFonts w:hint="cs"/>
          <w:b/>
          <w:rtl/>
        </w:rPr>
      </w:pPr>
      <w:r>
        <w:rPr>
          <w:rFonts w:hint="cs"/>
          <w:b/>
          <w:rtl/>
        </w:rPr>
        <w:t xml:space="preserve">1. מספר העובדים הזרים שגורשו מהארץ בשנים 2002-2004 הם: 2002 </w:t>
      </w:r>
      <w:r>
        <w:rPr>
          <w:b/>
          <w:rtl/>
        </w:rPr>
        <w:t>–</w:t>
      </w:r>
      <w:r>
        <w:rPr>
          <w:rFonts w:hint="cs"/>
          <w:b/>
          <w:rtl/>
        </w:rPr>
        <w:t xml:space="preserve"> 6,745; 2003 </w:t>
      </w:r>
      <w:r>
        <w:rPr>
          <w:b/>
          <w:rtl/>
        </w:rPr>
        <w:t>–</w:t>
      </w:r>
      <w:r>
        <w:rPr>
          <w:rFonts w:hint="cs"/>
          <w:b/>
          <w:rtl/>
        </w:rPr>
        <w:t xml:space="preserve"> 24,771; 2004, עד חודש יולי </w:t>
      </w:r>
      <w:r>
        <w:rPr>
          <w:b/>
          <w:rtl/>
        </w:rPr>
        <w:t>–</w:t>
      </w:r>
      <w:r>
        <w:rPr>
          <w:rFonts w:hint="cs"/>
          <w:b/>
          <w:rtl/>
        </w:rPr>
        <w:t xml:space="preserve"> 19,967.</w:t>
      </w:r>
    </w:p>
    <w:p w14:paraId="443F71F9" w14:textId="77777777" w:rsidR="00000000" w:rsidRDefault="00C8405E">
      <w:pPr>
        <w:pStyle w:val="a0"/>
        <w:rPr>
          <w:rFonts w:hint="cs"/>
          <w:b/>
          <w:rtl/>
        </w:rPr>
      </w:pPr>
    </w:p>
    <w:p w14:paraId="5104466E" w14:textId="77777777" w:rsidR="00000000" w:rsidRDefault="00C8405E">
      <w:pPr>
        <w:pStyle w:val="a0"/>
        <w:rPr>
          <w:rFonts w:hint="cs"/>
          <w:b/>
          <w:rtl/>
        </w:rPr>
      </w:pPr>
      <w:r>
        <w:rPr>
          <w:rFonts w:hint="cs"/>
          <w:b/>
          <w:rtl/>
        </w:rPr>
        <w:t>2. משרדנו בוחן א</w:t>
      </w:r>
      <w:r>
        <w:rPr>
          <w:rFonts w:hint="cs"/>
          <w:b/>
          <w:rtl/>
        </w:rPr>
        <w:t>ת הערות בית-המשפט ביחס לניהול הפרוטוקולים הנערכים בעת מעצרם של זרים השוהים בישראל שלא כדין. המשרד ייערך ליישום המלצות בית-המשפט לשיפור הצורך בעריכת הפרוטוקול.</w:t>
      </w:r>
    </w:p>
    <w:p w14:paraId="2C0ED629" w14:textId="77777777" w:rsidR="00000000" w:rsidRDefault="00C8405E">
      <w:pPr>
        <w:pStyle w:val="a0"/>
        <w:rPr>
          <w:rFonts w:hint="cs"/>
          <w:b/>
          <w:rtl/>
        </w:rPr>
      </w:pPr>
    </w:p>
    <w:p w14:paraId="503AA176" w14:textId="77777777" w:rsidR="00000000" w:rsidRDefault="00C8405E">
      <w:pPr>
        <w:pStyle w:val="af1"/>
        <w:rPr>
          <w:rtl/>
        </w:rPr>
      </w:pPr>
      <w:r>
        <w:rPr>
          <w:rtl/>
        </w:rPr>
        <w:t>היו"ר חמי דורון:</w:t>
      </w:r>
    </w:p>
    <w:p w14:paraId="7450F90A" w14:textId="77777777" w:rsidR="00000000" w:rsidRDefault="00C8405E">
      <w:pPr>
        <w:pStyle w:val="a0"/>
        <w:rPr>
          <w:rtl/>
        </w:rPr>
      </w:pPr>
    </w:p>
    <w:p w14:paraId="616EF848" w14:textId="77777777" w:rsidR="00000000" w:rsidRDefault="00C8405E">
      <w:pPr>
        <w:pStyle w:val="a0"/>
        <w:rPr>
          <w:rtl/>
        </w:rPr>
      </w:pPr>
      <w:r>
        <w:rPr>
          <w:rFonts w:hint="cs"/>
          <w:rtl/>
        </w:rPr>
        <w:t>שאילתא מס' 2024 של חבר הכנסת עסאם מח'ול: החלטת בג"ץ בעניין סניף משרד הפנים במז</w:t>
      </w:r>
      <w:r>
        <w:rPr>
          <w:rFonts w:hint="cs"/>
          <w:rtl/>
        </w:rPr>
        <w:t>רח-ירושלים.</w:t>
      </w:r>
    </w:p>
    <w:p w14:paraId="7937C189" w14:textId="77777777" w:rsidR="00000000" w:rsidRDefault="00C8405E">
      <w:pPr>
        <w:pStyle w:val="a0"/>
        <w:rPr>
          <w:rtl/>
        </w:rPr>
      </w:pPr>
    </w:p>
    <w:p w14:paraId="6B08ADBC" w14:textId="77777777" w:rsidR="00000000" w:rsidRDefault="00C8405E">
      <w:pPr>
        <w:pStyle w:val="a0"/>
        <w:rPr>
          <w:rFonts w:hint="cs"/>
          <w:rtl/>
        </w:rPr>
      </w:pPr>
    </w:p>
    <w:p w14:paraId="46FE06FF" w14:textId="77777777" w:rsidR="00000000" w:rsidRDefault="00C8405E">
      <w:pPr>
        <w:pStyle w:val="a1"/>
        <w:jc w:val="center"/>
        <w:rPr>
          <w:rtl/>
        </w:rPr>
      </w:pPr>
      <w:bookmarkStart w:id="278" w:name="CQ31119FI0031119T15_11_2004_19_25_27"/>
      <w:bookmarkStart w:id="279" w:name="_Toc98671448"/>
      <w:bookmarkEnd w:id="278"/>
      <w:r>
        <w:rPr>
          <w:rtl/>
        </w:rPr>
        <w:t>2024. החלטת בג"ץ בעניין סניף משרד הפנים במזרח</w:t>
      </w:r>
      <w:r>
        <w:rPr>
          <w:rFonts w:hint="cs"/>
          <w:rtl/>
        </w:rPr>
        <w:t>-</w:t>
      </w:r>
      <w:r>
        <w:rPr>
          <w:rtl/>
        </w:rPr>
        <w:t>ירושלים</w:t>
      </w:r>
      <w:bookmarkEnd w:id="279"/>
    </w:p>
    <w:p w14:paraId="1A5F4EAA" w14:textId="77777777" w:rsidR="00000000" w:rsidRDefault="00C8405E">
      <w:pPr>
        <w:pStyle w:val="a0"/>
        <w:rPr>
          <w:rFonts w:hint="cs"/>
          <w:rtl/>
        </w:rPr>
      </w:pPr>
    </w:p>
    <w:p w14:paraId="5559840F" w14:textId="77777777" w:rsidR="00000000" w:rsidRDefault="00C8405E">
      <w:pPr>
        <w:pStyle w:val="a0"/>
        <w:ind w:firstLine="0"/>
        <w:rPr>
          <w:bCs/>
          <w:u w:val="single"/>
        </w:rPr>
      </w:pPr>
      <w:bookmarkStart w:id="280" w:name="ESQ31119"/>
      <w:bookmarkEnd w:id="280"/>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62C050B" w14:textId="77777777" w:rsidR="00000000" w:rsidRDefault="00C8405E">
      <w:pPr>
        <w:pStyle w:val="a0"/>
        <w:ind w:firstLine="720"/>
        <w:rPr>
          <w:rFonts w:hint="cs"/>
          <w:rtl/>
        </w:rPr>
      </w:pPr>
      <w:r>
        <w:rPr>
          <w:rtl/>
        </w:rPr>
        <w:t>ביום כ"ד באב התשס"ד (11 באוגוסט 2004):</w:t>
      </w:r>
    </w:p>
    <w:p w14:paraId="41CA6FC8" w14:textId="77777777" w:rsidR="00000000" w:rsidRDefault="00C8405E">
      <w:pPr>
        <w:pStyle w:val="a0"/>
        <w:ind w:firstLine="720"/>
        <w:rPr>
          <w:rFonts w:hint="cs"/>
          <w:rtl/>
        </w:rPr>
      </w:pPr>
    </w:p>
    <w:p w14:paraId="0E2F1E01" w14:textId="77777777" w:rsidR="00000000" w:rsidRDefault="00C8405E">
      <w:pPr>
        <w:pStyle w:val="a0"/>
        <w:ind w:firstLine="720"/>
        <w:rPr>
          <w:rFonts w:hint="cs"/>
          <w:rtl/>
        </w:rPr>
      </w:pPr>
      <w:r>
        <w:rPr>
          <w:rtl/>
        </w:rPr>
        <w:t>בג"</w:t>
      </w:r>
      <w:r>
        <w:rPr>
          <w:rFonts w:hint="cs"/>
          <w:rtl/>
        </w:rPr>
        <w:t>ץ</w:t>
      </w:r>
      <w:r>
        <w:rPr>
          <w:rtl/>
        </w:rPr>
        <w:t xml:space="preserve"> החליט</w:t>
      </w:r>
      <w:r>
        <w:rPr>
          <w:rFonts w:hint="cs"/>
          <w:rtl/>
        </w:rPr>
        <w:t xml:space="preserve"> ב-3 בדצמבר 2003, כי</w:t>
      </w:r>
      <w:r>
        <w:rPr>
          <w:rtl/>
        </w:rPr>
        <w:t xml:space="preserve"> תוך 19 חודשים יש להעביר את </w:t>
      </w:r>
      <w:r>
        <w:rPr>
          <w:rFonts w:hint="cs"/>
          <w:rtl/>
        </w:rPr>
        <w:t>לשכת</w:t>
      </w:r>
      <w:r>
        <w:rPr>
          <w:rtl/>
        </w:rPr>
        <w:t xml:space="preserve"> משרד הפנים</w:t>
      </w:r>
      <w:r>
        <w:rPr>
          <w:rFonts w:hint="cs"/>
          <w:rtl/>
        </w:rPr>
        <w:t xml:space="preserve"> במזרח-ירושלים לבניין חדש,</w:t>
      </w:r>
      <w:r>
        <w:rPr>
          <w:rtl/>
        </w:rPr>
        <w:t xml:space="preserve"> ו</w:t>
      </w:r>
      <w:r>
        <w:rPr>
          <w:rFonts w:hint="cs"/>
          <w:rtl/>
        </w:rPr>
        <w:t xml:space="preserve">כי </w:t>
      </w:r>
      <w:r>
        <w:rPr>
          <w:rtl/>
        </w:rPr>
        <w:t xml:space="preserve">עד </w:t>
      </w:r>
      <w:r>
        <w:rPr>
          <w:rFonts w:hint="cs"/>
          <w:rtl/>
        </w:rPr>
        <w:t>המע</w:t>
      </w:r>
      <w:r>
        <w:rPr>
          <w:rFonts w:hint="cs"/>
          <w:rtl/>
        </w:rPr>
        <w:t xml:space="preserve">בר </w:t>
      </w:r>
      <w:r>
        <w:rPr>
          <w:rtl/>
        </w:rPr>
        <w:t xml:space="preserve">על </w:t>
      </w:r>
      <w:r>
        <w:rPr>
          <w:rFonts w:hint="cs"/>
          <w:rtl/>
        </w:rPr>
        <w:t>ה</w:t>
      </w:r>
      <w:r>
        <w:rPr>
          <w:rtl/>
        </w:rPr>
        <w:t>משרד להגדיל את מספר הפקידים ושעות הקבלה</w:t>
      </w:r>
      <w:r>
        <w:rPr>
          <w:rFonts w:hint="cs"/>
          <w:rtl/>
        </w:rPr>
        <w:t>.</w:t>
      </w:r>
    </w:p>
    <w:p w14:paraId="409ED7BE" w14:textId="77777777" w:rsidR="00000000" w:rsidRDefault="00C8405E">
      <w:pPr>
        <w:pStyle w:val="a0"/>
        <w:ind w:firstLine="720"/>
      </w:pPr>
    </w:p>
    <w:p w14:paraId="28C76386" w14:textId="77777777" w:rsidR="00000000" w:rsidRDefault="00C8405E">
      <w:pPr>
        <w:pStyle w:val="a0"/>
        <w:ind w:firstLine="720"/>
      </w:pPr>
      <w:r>
        <w:rPr>
          <w:rFonts w:hint="cs"/>
          <w:rtl/>
        </w:rPr>
        <w:t>רצוני לשאול</w:t>
      </w:r>
      <w:r>
        <w:rPr>
          <w:rtl/>
        </w:rPr>
        <w:t>:</w:t>
      </w:r>
    </w:p>
    <w:p w14:paraId="0441DACF" w14:textId="77777777" w:rsidR="00000000" w:rsidRDefault="00C8405E">
      <w:pPr>
        <w:pStyle w:val="a0"/>
        <w:ind w:firstLine="720"/>
      </w:pPr>
    </w:p>
    <w:p w14:paraId="6D73E37B" w14:textId="77777777" w:rsidR="00000000" w:rsidRDefault="00C8405E">
      <w:pPr>
        <w:pStyle w:val="a0"/>
        <w:ind w:firstLine="720"/>
        <w:rPr>
          <w:rFonts w:hint="cs"/>
          <w:rtl/>
        </w:rPr>
      </w:pPr>
      <w:r>
        <w:rPr>
          <w:rFonts w:hint="cs"/>
          <w:rtl/>
        </w:rPr>
        <w:t>1. האם יישם משרדך את ההחלטה הנ"ל?</w:t>
      </w:r>
    </w:p>
    <w:p w14:paraId="11EACCF0" w14:textId="77777777" w:rsidR="00000000" w:rsidRDefault="00C8405E">
      <w:pPr>
        <w:pStyle w:val="a0"/>
        <w:ind w:firstLine="720"/>
        <w:rPr>
          <w:rtl/>
        </w:rPr>
      </w:pPr>
    </w:p>
    <w:p w14:paraId="77C4D259" w14:textId="77777777" w:rsidR="00000000" w:rsidRDefault="00C8405E">
      <w:pPr>
        <w:pStyle w:val="a0"/>
        <w:ind w:firstLine="720"/>
        <w:rPr>
          <w:rFonts w:hint="cs"/>
          <w:rtl/>
        </w:rPr>
      </w:pPr>
      <w:r>
        <w:rPr>
          <w:rFonts w:hint="cs"/>
          <w:rtl/>
        </w:rPr>
        <w:t xml:space="preserve">2. </w:t>
      </w:r>
      <w:r>
        <w:rPr>
          <w:rtl/>
        </w:rPr>
        <w:t>האם יש למשרד</w:t>
      </w:r>
      <w:r>
        <w:rPr>
          <w:rFonts w:hint="cs"/>
          <w:rtl/>
        </w:rPr>
        <w:t>ך</w:t>
      </w:r>
      <w:r>
        <w:rPr>
          <w:rtl/>
        </w:rPr>
        <w:t xml:space="preserve"> </w:t>
      </w:r>
      <w:r>
        <w:rPr>
          <w:rFonts w:hint="cs"/>
          <w:rtl/>
        </w:rPr>
        <w:t>לוח זמנים</w:t>
      </w:r>
      <w:r>
        <w:rPr>
          <w:rtl/>
        </w:rPr>
        <w:t xml:space="preserve"> ברור </w:t>
      </w:r>
      <w:r>
        <w:rPr>
          <w:rFonts w:hint="cs"/>
          <w:rtl/>
        </w:rPr>
        <w:t>לגבי</w:t>
      </w:r>
      <w:r>
        <w:rPr>
          <w:rtl/>
        </w:rPr>
        <w:t xml:space="preserve"> תוכנית העברת </w:t>
      </w:r>
      <w:r>
        <w:rPr>
          <w:rFonts w:hint="cs"/>
          <w:rtl/>
        </w:rPr>
        <w:t>הלשכה?</w:t>
      </w:r>
    </w:p>
    <w:p w14:paraId="54C6A541" w14:textId="77777777" w:rsidR="00000000" w:rsidRDefault="00C8405E">
      <w:pPr>
        <w:pStyle w:val="a0"/>
        <w:ind w:firstLine="720"/>
        <w:rPr>
          <w:rtl/>
        </w:rPr>
      </w:pPr>
    </w:p>
    <w:p w14:paraId="63BE9171" w14:textId="77777777" w:rsidR="00000000" w:rsidRDefault="00C8405E">
      <w:pPr>
        <w:pStyle w:val="a0"/>
        <w:ind w:firstLine="720"/>
        <w:rPr>
          <w:rFonts w:hint="cs"/>
          <w:rtl/>
        </w:rPr>
      </w:pPr>
      <w:r>
        <w:rPr>
          <w:rFonts w:hint="cs"/>
          <w:rtl/>
        </w:rPr>
        <w:t xml:space="preserve">3. </w:t>
      </w:r>
      <w:r>
        <w:rPr>
          <w:rtl/>
        </w:rPr>
        <w:t xml:space="preserve">האם </w:t>
      </w:r>
      <w:r>
        <w:rPr>
          <w:rFonts w:hint="cs"/>
          <w:rtl/>
        </w:rPr>
        <w:t>נקט משרדך</w:t>
      </w:r>
      <w:r>
        <w:rPr>
          <w:rtl/>
        </w:rPr>
        <w:t xml:space="preserve"> צעדים </w:t>
      </w:r>
      <w:r>
        <w:rPr>
          <w:rFonts w:hint="cs"/>
          <w:rtl/>
        </w:rPr>
        <w:t>לשיפור המצב,</w:t>
      </w:r>
      <w:r>
        <w:rPr>
          <w:rtl/>
        </w:rPr>
        <w:t xml:space="preserve"> אם כ</w:t>
      </w:r>
      <w:r>
        <w:rPr>
          <w:rFonts w:hint="cs"/>
          <w:rtl/>
        </w:rPr>
        <w:t xml:space="preserve">ן </w:t>
      </w:r>
      <w:r>
        <w:rPr>
          <w:rFonts w:hint="eastAsia"/>
          <w:rtl/>
        </w:rPr>
        <w:t>–</w:t>
      </w:r>
      <w:r>
        <w:rPr>
          <w:rFonts w:hint="cs"/>
          <w:rtl/>
        </w:rPr>
        <w:t xml:space="preserve"> </w:t>
      </w:r>
      <w:r>
        <w:rPr>
          <w:rtl/>
        </w:rPr>
        <w:t>מה</w:t>
      </w:r>
      <w:r>
        <w:rPr>
          <w:rFonts w:hint="cs"/>
          <w:rtl/>
        </w:rPr>
        <w:t xml:space="preserve"> </w:t>
      </w:r>
      <w:r>
        <w:rPr>
          <w:rtl/>
        </w:rPr>
        <w:t>הם</w:t>
      </w:r>
      <w:r>
        <w:rPr>
          <w:rFonts w:hint="cs"/>
          <w:rtl/>
        </w:rPr>
        <w:t xml:space="preserve">? </w:t>
      </w:r>
    </w:p>
    <w:p w14:paraId="20DE8C4C" w14:textId="77777777" w:rsidR="00000000" w:rsidRDefault="00C8405E">
      <w:pPr>
        <w:pStyle w:val="a0"/>
        <w:ind w:firstLine="0"/>
        <w:rPr>
          <w:rFonts w:hint="cs"/>
          <w:rtl/>
        </w:rPr>
      </w:pPr>
    </w:p>
    <w:p w14:paraId="14B8F6D6" w14:textId="77777777" w:rsidR="00000000" w:rsidRDefault="00C8405E">
      <w:pPr>
        <w:pStyle w:val="a0"/>
        <w:ind w:firstLine="0"/>
        <w:rPr>
          <w:rFonts w:hint="cs"/>
          <w:b/>
          <w:bCs/>
          <w:u w:val="single"/>
          <w:rtl/>
        </w:rPr>
      </w:pPr>
      <w:r>
        <w:rPr>
          <w:rFonts w:hint="cs"/>
          <w:b/>
          <w:bCs/>
          <w:u w:val="single"/>
          <w:rtl/>
        </w:rPr>
        <w:t>סגן שר הפנים ויקטור בריילובסקי:</w:t>
      </w:r>
    </w:p>
    <w:p w14:paraId="16E21E33" w14:textId="77777777" w:rsidR="00000000" w:rsidRDefault="00C8405E">
      <w:pPr>
        <w:pStyle w:val="a0"/>
        <w:ind w:firstLine="0"/>
        <w:rPr>
          <w:rFonts w:hint="cs"/>
          <w:rtl/>
        </w:rPr>
      </w:pPr>
    </w:p>
    <w:p w14:paraId="7BAD55AD" w14:textId="77777777" w:rsidR="00000000" w:rsidRDefault="00C8405E">
      <w:pPr>
        <w:pStyle w:val="a0"/>
        <w:rPr>
          <w:rFonts w:hint="cs"/>
          <w:b/>
          <w:rtl/>
        </w:rPr>
      </w:pPr>
      <w:r>
        <w:rPr>
          <w:rFonts w:hint="cs"/>
          <w:b/>
          <w:rtl/>
        </w:rPr>
        <w:t>כפי שענינו, שר</w:t>
      </w:r>
      <w:r>
        <w:rPr>
          <w:rFonts w:hint="cs"/>
          <w:b/>
          <w:rtl/>
        </w:rPr>
        <w:t xml:space="preserve"> הפנים ואנוכי, מעל בימת הכנסת, בניית הלשכה מסורה לממונה על הדיור הממשלתי במשרד האוצר. משרדנו העביר את ההתחייבויות הכספיות. בשלב זה עשינו ונעשה צעדים שיקלו על הקהל במקום. בין השאר, נוסף כוח-אדם והתקצר התור, אף שבטלוויזיה ניסו להראות שהוא קיים.</w:t>
      </w:r>
    </w:p>
    <w:p w14:paraId="43BCD52B" w14:textId="77777777" w:rsidR="00000000" w:rsidRDefault="00C8405E">
      <w:pPr>
        <w:pStyle w:val="a0"/>
        <w:rPr>
          <w:rFonts w:hint="cs"/>
          <w:b/>
          <w:rtl/>
        </w:rPr>
      </w:pPr>
    </w:p>
    <w:p w14:paraId="3E4AAE42" w14:textId="77777777" w:rsidR="00000000" w:rsidRDefault="00C8405E">
      <w:pPr>
        <w:pStyle w:val="af1"/>
        <w:rPr>
          <w:rtl/>
        </w:rPr>
      </w:pPr>
      <w:r>
        <w:rPr>
          <w:rtl/>
        </w:rPr>
        <w:t>היו"ר חמי דו</w:t>
      </w:r>
      <w:r>
        <w:rPr>
          <w:rtl/>
        </w:rPr>
        <w:t>רון:</w:t>
      </w:r>
    </w:p>
    <w:p w14:paraId="520BF96F" w14:textId="77777777" w:rsidR="00000000" w:rsidRDefault="00C8405E">
      <w:pPr>
        <w:pStyle w:val="a0"/>
        <w:rPr>
          <w:rtl/>
        </w:rPr>
      </w:pPr>
    </w:p>
    <w:p w14:paraId="306D00E6" w14:textId="77777777" w:rsidR="00000000" w:rsidRDefault="00C8405E">
      <w:pPr>
        <w:pStyle w:val="a0"/>
        <w:rPr>
          <w:rFonts w:hint="cs"/>
          <w:rtl/>
        </w:rPr>
      </w:pPr>
      <w:r>
        <w:rPr>
          <w:rFonts w:hint="cs"/>
          <w:rtl/>
        </w:rPr>
        <w:t>שאלה נוספת לחבר הכנסת מח'ול.</w:t>
      </w:r>
    </w:p>
    <w:p w14:paraId="60C84EC5" w14:textId="77777777" w:rsidR="00000000" w:rsidRDefault="00C8405E">
      <w:pPr>
        <w:pStyle w:val="a0"/>
        <w:rPr>
          <w:rFonts w:hint="cs"/>
          <w:rtl/>
        </w:rPr>
      </w:pPr>
    </w:p>
    <w:p w14:paraId="7F82C5E3" w14:textId="77777777" w:rsidR="00000000" w:rsidRDefault="00C8405E">
      <w:pPr>
        <w:pStyle w:val="af0"/>
        <w:rPr>
          <w:rtl/>
        </w:rPr>
      </w:pPr>
      <w:bookmarkStart w:id="281" w:name="FS000000542T15_11_2004_18_55_15"/>
      <w:bookmarkEnd w:id="281"/>
      <w:r>
        <w:rPr>
          <w:rFonts w:hint="eastAsia"/>
          <w:rtl/>
        </w:rPr>
        <w:t>עסאם</w:t>
      </w:r>
      <w:r>
        <w:rPr>
          <w:rtl/>
        </w:rPr>
        <w:t xml:space="preserve"> מח'ול (חד"ש-תע"ל):</w:t>
      </w:r>
    </w:p>
    <w:p w14:paraId="56EE8C00" w14:textId="77777777" w:rsidR="00000000" w:rsidRDefault="00C8405E">
      <w:pPr>
        <w:pStyle w:val="a0"/>
        <w:rPr>
          <w:rFonts w:hint="cs"/>
          <w:rtl/>
        </w:rPr>
      </w:pPr>
    </w:p>
    <w:p w14:paraId="187DC3A1" w14:textId="77777777" w:rsidR="00000000" w:rsidRDefault="00C8405E">
      <w:pPr>
        <w:pStyle w:val="a0"/>
        <w:rPr>
          <w:rFonts w:hint="cs"/>
          <w:rtl/>
        </w:rPr>
      </w:pPr>
      <w:r>
        <w:rPr>
          <w:rFonts w:hint="cs"/>
          <w:rtl/>
        </w:rPr>
        <w:t>אדוני היושב-ראש, אדוני סגן השר, מדובר בהפרה של החלטת בג"ץ שנתן ארכה של 19 חודשים, החל מדצמבר 2003, כדי לסיים את בניית המבנה החדש, אבל עדיין אנחנו שואלים ועדיין מקבלים תשובה מתעתעת שאומרת: אנחנו ל</w:t>
      </w:r>
      <w:r>
        <w:rPr>
          <w:rFonts w:hint="cs"/>
          <w:rtl/>
        </w:rPr>
        <w:t>א אחראים, אנחנו רק מממנים, אנחנו רק אחראים לתקצוב. בסופו של דבר, אנשים ממשיכים להתענות במצב הקשה שקיים במשרד הפנים במזרח-ירושלים. האם יש בסופו של דבר תשובה - האם משרד הפנים ומשרדי הממשלה האחרים מוכנים לשעות להחלטות בג"ץ בעניין הזה או לא?</w:t>
      </w:r>
    </w:p>
    <w:p w14:paraId="2BC6B2FC" w14:textId="77777777" w:rsidR="00000000" w:rsidRDefault="00C8405E">
      <w:pPr>
        <w:pStyle w:val="a0"/>
        <w:rPr>
          <w:rFonts w:hint="cs"/>
          <w:rtl/>
        </w:rPr>
      </w:pPr>
    </w:p>
    <w:p w14:paraId="00CD2992" w14:textId="77777777" w:rsidR="00000000" w:rsidRDefault="00C8405E">
      <w:pPr>
        <w:pStyle w:val="-"/>
        <w:rPr>
          <w:rtl/>
        </w:rPr>
      </w:pPr>
      <w:bookmarkStart w:id="282" w:name="FS000000513T15_11_2004_18_56_07"/>
      <w:bookmarkEnd w:id="282"/>
      <w:r>
        <w:rPr>
          <w:rFonts w:hint="eastAsia"/>
          <w:rtl/>
        </w:rPr>
        <w:t>סגן שר הפנים ויקט</w:t>
      </w:r>
      <w:r>
        <w:rPr>
          <w:rFonts w:hint="eastAsia"/>
          <w:rtl/>
        </w:rPr>
        <w:t>ור בריילובסקי:</w:t>
      </w:r>
    </w:p>
    <w:p w14:paraId="59C0661B" w14:textId="77777777" w:rsidR="00000000" w:rsidRDefault="00C8405E">
      <w:pPr>
        <w:pStyle w:val="a0"/>
        <w:rPr>
          <w:rFonts w:hint="cs"/>
          <w:rtl/>
        </w:rPr>
      </w:pPr>
    </w:p>
    <w:p w14:paraId="451A101F" w14:textId="77777777" w:rsidR="00000000" w:rsidRDefault="00C8405E">
      <w:pPr>
        <w:pStyle w:val="a0"/>
        <w:rPr>
          <w:rFonts w:hint="cs"/>
          <w:rtl/>
        </w:rPr>
      </w:pPr>
      <w:r>
        <w:rPr>
          <w:rFonts w:hint="cs"/>
          <w:rtl/>
        </w:rPr>
        <w:t xml:space="preserve">אני יכול רק להשיב במסגרת הסמכויות של משרד הפנים. אמרתי שמה שמשרד הפנים יכול לעשות, כלומר, לקחת עובדים חדשים בעזרת חברת כוח-אדם, נעשה. כל הסיפור האחר הוא בסמכותו של הממונה על הדיור הממשלתי במשרד האוצר. אני חושב שאתה צריך להפנות שאילתא למשרד </w:t>
      </w:r>
      <w:r>
        <w:rPr>
          <w:rFonts w:hint="cs"/>
          <w:rtl/>
        </w:rPr>
        <w:t>האוצר. זה לא קשור למשרד הפנים.</w:t>
      </w:r>
    </w:p>
    <w:p w14:paraId="13E9534D" w14:textId="77777777" w:rsidR="00000000" w:rsidRDefault="00C8405E">
      <w:pPr>
        <w:pStyle w:val="a0"/>
        <w:rPr>
          <w:rFonts w:hint="cs"/>
          <w:rtl/>
        </w:rPr>
      </w:pPr>
    </w:p>
    <w:p w14:paraId="792D62DF" w14:textId="77777777" w:rsidR="00000000" w:rsidRDefault="00C8405E">
      <w:pPr>
        <w:pStyle w:val="af1"/>
        <w:rPr>
          <w:rtl/>
        </w:rPr>
      </w:pPr>
      <w:r>
        <w:rPr>
          <w:rtl/>
        </w:rPr>
        <w:t>היו"ר חמי דורון:</w:t>
      </w:r>
    </w:p>
    <w:p w14:paraId="5D37042A" w14:textId="77777777" w:rsidR="00000000" w:rsidRDefault="00C8405E">
      <w:pPr>
        <w:pStyle w:val="a0"/>
        <w:rPr>
          <w:rtl/>
        </w:rPr>
      </w:pPr>
    </w:p>
    <w:p w14:paraId="22A7A28A" w14:textId="77777777" w:rsidR="00000000" w:rsidRDefault="00C8405E">
      <w:pPr>
        <w:pStyle w:val="a0"/>
        <w:rPr>
          <w:rFonts w:hint="cs"/>
          <w:rtl/>
        </w:rPr>
      </w:pPr>
      <w:r>
        <w:rPr>
          <w:rFonts w:hint="cs"/>
          <w:rtl/>
        </w:rPr>
        <w:t>תודה רבה. שאילתא מס' 2039 של חברת הכנסת נעמי בלומנטל - לפרוטוקול.</w:t>
      </w:r>
    </w:p>
    <w:p w14:paraId="14135576" w14:textId="77777777" w:rsidR="00000000" w:rsidRDefault="00C8405E">
      <w:pPr>
        <w:pStyle w:val="a0"/>
        <w:ind w:firstLine="0"/>
        <w:rPr>
          <w:rFonts w:hint="cs"/>
          <w:rtl/>
        </w:rPr>
      </w:pPr>
    </w:p>
    <w:p w14:paraId="44C254BA" w14:textId="77777777" w:rsidR="00000000" w:rsidRDefault="00C8405E">
      <w:pPr>
        <w:pStyle w:val="a1"/>
        <w:jc w:val="center"/>
        <w:rPr>
          <w:rtl/>
        </w:rPr>
      </w:pPr>
      <w:bookmarkStart w:id="283" w:name="CQ31256FI0031256T15_11_2004_19_31_56"/>
      <w:bookmarkStart w:id="284" w:name="_Toc98671449"/>
      <w:bookmarkEnd w:id="283"/>
      <w:r>
        <w:rPr>
          <w:rtl/>
        </w:rPr>
        <w:t xml:space="preserve">2039. הרחבת שטח שיפוט </w:t>
      </w:r>
      <w:r>
        <w:rPr>
          <w:rFonts w:hint="cs"/>
          <w:rtl/>
        </w:rPr>
        <w:t>ה</w:t>
      </w:r>
      <w:r>
        <w:rPr>
          <w:rtl/>
        </w:rPr>
        <w:t xml:space="preserve">מועצה </w:t>
      </w:r>
      <w:r>
        <w:rPr>
          <w:rFonts w:hint="cs"/>
          <w:rtl/>
        </w:rPr>
        <w:t>ה</w:t>
      </w:r>
      <w:r>
        <w:rPr>
          <w:rtl/>
        </w:rPr>
        <w:t>מקומית חצור-הגלילית</w:t>
      </w:r>
      <w:bookmarkEnd w:id="284"/>
    </w:p>
    <w:p w14:paraId="6E393AA2" w14:textId="77777777" w:rsidR="00000000" w:rsidRDefault="00C8405E">
      <w:pPr>
        <w:pStyle w:val="a0"/>
        <w:rPr>
          <w:rFonts w:hint="cs"/>
          <w:rtl/>
        </w:rPr>
      </w:pPr>
    </w:p>
    <w:p w14:paraId="248B5B9A" w14:textId="77777777" w:rsidR="00000000" w:rsidRDefault="00C8405E">
      <w:pPr>
        <w:pStyle w:val="a0"/>
        <w:ind w:firstLine="0"/>
        <w:rPr>
          <w:bCs/>
          <w:u w:val="single"/>
        </w:rPr>
      </w:pPr>
      <w:bookmarkStart w:id="285" w:name="ESQ31256"/>
      <w:bookmarkEnd w:id="285"/>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145FB70" w14:textId="77777777" w:rsidR="00000000" w:rsidRDefault="00C8405E">
      <w:pPr>
        <w:pStyle w:val="a0"/>
        <w:ind w:firstLine="720"/>
      </w:pPr>
      <w:r>
        <w:rPr>
          <w:rtl/>
        </w:rPr>
        <w:t>ביום כ"ד באב התשס"ד (11 באוגוסט 2004):</w:t>
      </w:r>
    </w:p>
    <w:p w14:paraId="44CBBF05" w14:textId="77777777" w:rsidR="00000000" w:rsidRDefault="00C8405E">
      <w:pPr>
        <w:pStyle w:val="a0"/>
        <w:rPr>
          <w:rFonts w:hint="cs"/>
          <w:rtl/>
        </w:rPr>
      </w:pPr>
    </w:p>
    <w:p w14:paraId="576BF9A8" w14:textId="77777777" w:rsidR="00000000" w:rsidRDefault="00C8405E">
      <w:pPr>
        <w:pStyle w:val="a0"/>
        <w:ind w:firstLine="720"/>
      </w:pPr>
      <w:r>
        <w:rPr>
          <w:rFonts w:hint="cs"/>
          <w:rtl/>
        </w:rPr>
        <w:t xml:space="preserve">המועצה </w:t>
      </w:r>
      <w:r>
        <w:rPr>
          <w:rFonts w:hint="cs"/>
          <w:rtl/>
        </w:rPr>
        <w:t>המקומית</w:t>
      </w:r>
      <w:r>
        <w:rPr>
          <w:rtl/>
        </w:rPr>
        <w:t xml:space="preserve"> חצור</w:t>
      </w:r>
      <w:r>
        <w:rPr>
          <w:rFonts w:hint="cs"/>
          <w:rtl/>
        </w:rPr>
        <w:t>-</w:t>
      </w:r>
      <w:r>
        <w:rPr>
          <w:rtl/>
        </w:rPr>
        <w:t xml:space="preserve">הגלילית </w:t>
      </w:r>
      <w:r>
        <w:rPr>
          <w:rFonts w:hint="cs"/>
          <w:rtl/>
        </w:rPr>
        <w:t>היא</w:t>
      </w:r>
      <w:r>
        <w:rPr>
          <w:rtl/>
        </w:rPr>
        <w:t xml:space="preserve"> יישוב</w:t>
      </w:r>
      <w:r>
        <w:rPr>
          <w:rFonts w:hint="cs"/>
          <w:rtl/>
        </w:rPr>
        <w:t xml:space="preserve"> </w:t>
      </w:r>
      <w:r>
        <w:rPr>
          <w:rtl/>
        </w:rPr>
        <w:t>עולים ותיק</w:t>
      </w:r>
      <w:r>
        <w:rPr>
          <w:rFonts w:hint="cs"/>
          <w:rtl/>
        </w:rPr>
        <w:t>,</w:t>
      </w:r>
      <w:r>
        <w:rPr>
          <w:rtl/>
        </w:rPr>
        <w:t xml:space="preserve"> דליל במקורות</w:t>
      </w:r>
      <w:r>
        <w:rPr>
          <w:rFonts w:hint="cs"/>
          <w:rtl/>
        </w:rPr>
        <w:t xml:space="preserve"> </w:t>
      </w:r>
      <w:r>
        <w:rPr>
          <w:rtl/>
        </w:rPr>
        <w:t>הכנסה</w:t>
      </w:r>
      <w:r>
        <w:rPr>
          <w:rFonts w:hint="cs"/>
          <w:rtl/>
        </w:rPr>
        <w:t xml:space="preserve">, </w:t>
      </w:r>
      <w:r>
        <w:rPr>
          <w:rtl/>
        </w:rPr>
        <w:t xml:space="preserve">למעט ארנונה, </w:t>
      </w:r>
      <w:r>
        <w:rPr>
          <w:rFonts w:hint="cs"/>
          <w:rtl/>
        </w:rPr>
        <w:t>שתושביו מתקשים לעמוד בתשלומי החובה</w:t>
      </w:r>
      <w:r>
        <w:rPr>
          <w:rtl/>
        </w:rPr>
        <w:t>. חצור</w:t>
      </w:r>
      <w:r>
        <w:rPr>
          <w:rFonts w:hint="cs"/>
          <w:rtl/>
        </w:rPr>
        <w:t>-</w:t>
      </w:r>
      <w:r>
        <w:rPr>
          <w:rtl/>
        </w:rPr>
        <w:t xml:space="preserve">הגלילית מוקפת רשויות מקומיות אחרות מכל עבריה, </w:t>
      </w:r>
      <w:r>
        <w:rPr>
          <w:rFonts w:hint="cs"/>
          <w:rtl/>
        </w:rPr>
        <w:t>ואין</w:t>
      </w:r>
      <w:r>
        <w:rPr>
          <w:rtl/>
        </w:rPr>
        <w:t xml:space="preserve"> </w:t>
      </w:r>
      <w:r>
        <w:rPr>
          <w:rFonts w:hint="cs"/>
          <w:rtl/>
        </w:rPr>
        <w:t xml:space="preserve">לה </w:t>
      </w:r>
      <w:r>
        <w:rPr>
          <w:rtl/>
        </w:rPr>
        <w:t>עתודות</w:t>
      </w:r>
      <w:r>
        <w:rPr>
          <w:rFonts w:hint="cs"/>
          <w:rtl/>
        </w:rPr>
        <w:t xml:space="preserve"> </w:t>
      </w:r>
      <w:r>
        <w:rPr>
          <w:rtl/>
        </w:rPr>
        <w:t>קרקע של ממש.</w:t>
      </w:r>
    </w:p>
    <w:p w14:paraId="64558FE0" w14:textId="77777777" w:rsidR="00000000" w:rsidRDefault="00C8405E">
      <w:pPr>
        <w:pStyle w:val="a0"/>
        <w:ind w:firstLine="720"/>
      </w:pPr>
    </w:p>
    <w:p w14:paraId="417D6927" w14:textId="77777777" w:rsidR="00000000" w:rsidRDefault="00C8405E">
      <w:pPr>
        <w:pStyle w:val="a0"/>
        <w:ind w:firstLine="720"/>
      </w:pPr>
      <w:r>
        <w:rPr>
          <w:rFonts w:hint="cs"/>
          <w:rtl/>
        </w:rPr>
        <w:t>רצוני לשאול</w:t>
      </w:r>
      <w:r>
        <w:rPr>
          <w:rtl/>
        </w:rPr>
        <w:t>:</w:t>
      </w:r>
    </w:p>
    <w:p w14:paraId="0337E2C6" w14:textId="77777777" w:rsidR="00000000" w:rsidRDefault="00C8405E">
      <w:pPr>
        <w:pStyle w:val="a0"/>
        <w:ind w:firstLine="720"/>
      </w:pPr>
    </w:p>
    <w:p w14:paraId="12038519" w14:textId="77777777" w:rsidR="00000000" w:rsidRDefault="00C8405E">
      <w:pPr>
        <w:pStyle w:val="a0"/>
        <w:ind w:firstLine="720"/>
        <w:rPr>
          <w:rtl/>
        </w:rPr>
      </w:pPr>
      <w:r>
        <w:rPr>
          <w:rFonts w:hint="cs"/>
          <w:rtl/>
        </w:rPr>
        <w:t>האם</w:t>
      </w:r>
      <w:r>
        <w:rPr>
          <w:rtl/>
        </w:rPr>
        <w:t xml:space="preserve"> תיערך חלוקה חוזרת של הקרקעות באזור</w:t>
      </w:r>
      <w:r>
        <w:rPr>
          <w:rFonts w:hint="cs"/>
          <w:rtl/>
        </w:rPr>
        <w:t xml:space="preserve">, ואם לא </w:t>
      </w:r>
      <w:r>
        <w:rPr>
          <w:rtl/>
        </w:rPr>
        <w:t>–</w:t>
      </w:r>
      <w:r>
        <w:rPr>
          <w:rFonts w:hint="cs"/>
          <w:rtl/>
        </w:rPr>
        <w:t xml:space="preserve"> מ</w:t>
      </w:r>
      <w:r>
        <w:rPr>
          <w:rFonts w:hint="cs"/>
          <w:rtl/>
        </w:rPr>
        <w:t>דוע</w:t>
      </w:r>
      <w:r>
        <w:rPr>
          <w:rtl/>
        </w:rPr>
        <w:t>?</w:t>
      </w:r>
    </w:p>
    <w:p w14:paraId="2C15C848" w14:textId="77777777" w:rsidR="00000000" w:rsidRDefault="00C8405E">
      <w:pPr>
        <w:pStyle w:val="a0"/>
        <w:ind w:firstLine="720"/>
        <w:rPr>
          <w:rtl/>
        </w:rPr>
      </w:pPr>
    </w:p>
    <w:p w14:paraId="5AB1457A" w14:textId="77777777" w:rsidR="00000000" w:rsidRDefault="00C8405E">
      <w:pPr>
        <w:pStyle w:val="a0"/>
        <w:ind w:firstLine="0"/>
        <w:rPr>
          <w:rFonts w:hint="cs"/>
          <w:b/>
          <w:bCs/>
          <w:u w:val="single"/>
          <w:rtl/>
        </w:rPr>
      </w:pPr>
      <w:r>
        <w:rPr>
          <w:rFonts w:hint="cs"/>
          <w:b/>
          <w:bCs/>
          <w:u w:val="single"/>
          <w:rtl/>
        </w:rPr>
        <w:t>תשובת סגן שר הפנים ויקטור בריילובסקי:</w:t>
      </w:r>
    </w:p>
    <w:p w14:paraId="5DC3328F" w14:textId="77777777" w:rsidR="00000000" w:rsidRDefault="00C8405E">
      <w:pPr>
        <w:pStyle w:val="a0"/>
        <w:ind w:firstLine="0"/>
        <w:rPr>
          <w:rFonts w:hint="cs"/>
          <w:rtl/>
        </w:rPr>
      </w:pPr>
      <w:r>
        <w:rPr>
          <w:rFonts w:hint="cs"/>
          <w:rtl/>
        </w:rPr>
        <w:t>(לא נקראה, נמסרה לפרוטוקול)</w:t>
      </w:r>
    </w:p>
    <w:p w14:paraId="24777E9A" w14:textId="77777777" w:rsidR="00000000" w:rsidRDefault="00C8405E">
      <w:pPr>
        <w:pStyle w:val="a0"/>
        <w:rPr>
          <w:rFonts w:hint="cs"/>
          <w:rtl/>
        </w:rPr>
      </w:pPr>
    </w:p>
    <w:p w14:paraId="1740ADF1" w14:textId="77777777" w:rsidR="00000000" w:rsidRDefault="00C8405E">
      <w:pPr>
        <w:pStyle w:val="a0"/>
        <w:rPr>
          <w:rFonts w:hint="cs"/>
          <w:b/>
          <w:rtl/>
        </w:rPr>
      </w:pPr>
      <w:r>
        <w:rPr>
          <w:rFonts w:hint="cs"/>
          <w:b/>
          <w:rtl/>
        </w:rPr>
        <w:t>בהתאם לנוהל שינוי גבולות מוניציפליים של הרשויות, על ראש המועצה המקומית חצור-הגלילית לפנות לממונה על המחוז בצפון בבקשה להרחבת תחום שיפוטו באמצעות תסקיר מנומק כמפורט בנוהל שינוי גבולות.</w:t>
      </w:r>
      <w:r>
        <w:rPr>
          <w:rFonts w:hint="cs"/>
          <w:b/>
          <w:rtl/>
        </w:rPr>
        <w:t xml:space="preserve"> בהתאם לנוהל יש לנהל משא-ומתן עם ראש הרשות שמתחום שיפוטו מבוקש שטח להרחבה, על מנת לנסות לקבוע גבול תחום שיפוט משותף ומוסכם. בסיום ההידברות בין הרשויות מועברים למשרדנו עותקים מהפרוטוקולים הנוגעים למשא-ומתן. אם יש הסכמה, יש להחתים את ראשי הרשויות שהביעו את ה</w:t>
      </w:r>
      <w:r>
        <w:rPr>
          <w:rFonts w:hint="cs"/>
          <w:b/>
          <w:rtl/>
        </w:rPr>
        <w:t>סכמתם על גבי תשריט ובו מסומן שטח שמוסכם לצרפו לתחום שיפוט הרשות; בתסקיר יש לפרט את גודל המוסכם וייעודי הקרקע החלים בתחומו.</w:t>
      </w:r>
    </w:p>
    <w:p w14:paraId="275DC1C8" w14:textId="77777777" w:rsidR="00000000" w:rsidRDefault="00C8405E">
      <w:pPr>
        <w:pStyle w:val="a0"/>
        <w:rPr>
          <w:rFonts w:hint="cs"/>
          <w:b/>
          <w:rtl/>
        </w:rPr>
      </w:pPr>
    </w:p>
    <w:p w14:paraId="52DFD738" w14:textId="77777777" w:rsidR="00000000" w:rsidRDefault="00C8405E">
      <w:pPr>
        <w:pStyle w:val="a0"/>
        <w:rPr>
          <w:rFonts w:hint="cs"/>
          <w:b/>
          <w:rtl/>
        </w:rPr>
      </w:pPr>
      <w:r>
        <w:rPr>
          <w:rFonts w:hint="cs"/>
          <w:b/>
          <w:rtl/>
        </w:rPr>
        <w:t>לאחר קבלת החומר המבוקש לעיל, יבחן הממונה על המחוז אם יש מקום למנות ועדת גבולות לבדיקת שינוי הגבולות המוניציפליים.</w:t>
      </w:r>
    </w:p>
    <w:p w14:paraId="705056B5" w14:textId="77777777" w:rsidR="00000000" w:rsidRDefault="00C8405E">
      <w:pPr>
        <w:pStyle w:val="a0"/>
        <w:rPr>
          <w:rFonts w:hint="cs"/>
          <w:b/>
          <w:rtl/>
        </w:rPr>
      </w:pPr>
    </w:p>
    <w:p w14:paraId="551B5603" w14:textId="77777777" w:rsidR="00000000" w:rsidRDefault="00C8405E">
      <w:pPr>
        <w:pStyle w:val="af1"/>
        <w:rPr>
          <w:rtl/>
        </w:rPr>
      </w:pPr>
      <w:r>
        <w:rPr>
          <w:rtl/>
        </w:rPr>
        <w:t>היו"ר חמי דורון:</w:t>
      </w:r>
    </w:p>
    <w:p w14:paraId="14BF9F76" w14:textId="77777777" w:rsidR="00000000" w:rsidRDefault="00C8405E">
      <w:pPr>
        <w:pStyle w:val="a0"/>
        <w:rPr>
          <w:rtl/>
        </w:rPr>
      </w:pPr>
    </w:p>
    <w:p w14:paraId="16553AB3" w14:textId="77777777" w:rsidR="00000000" w:rsidRDefault="00C8405E">
      <w:pPr>
        <w:pStyle w:val="a0"/>
        <w:rPr>
          <w:rFonts w:hint="cs"/>
          <w:rtl/>
        </w:rPr>
      </w:pPr>
      <w:r>
        <w:rPr>
          <w:rFonts w:hint="cs"/>
          <w:rtl/>
        </w:rPr>
        <w:t>שאילתא מס' 2092 של חבר הכנסת גלעד ארדן - לפרוטוקול.</w:t>
      </w:r>
    </w:p>
    <w:p w14:paraId="5EB9ADC8" w14:textId="77777777" w:rsidR="00000000" w:rsidRDefault="00C8405E">
      <w:pPr>
        <w:pStyle w:val="a0"/>
        <w:rPr>
          <w:rFonts w:hint="cs"/>
          <w:rtl/>
        </w:rPr>
      </w:pPr>
    </w:p>
    <w:p w14:paraId="144CB9CF" w14:textId="77777777" w:rsidR="00000000" w:rsidRDefault="00C8405E">
      <w:pPr>
        <w:pStyle w:val="a1"/>
        <w:jc w:val="center"/>
        <w:rPr>
          <w:rtl/>
        </w:rPr>
      </w:pPr>
      <w:bookmarkStart w:id="286" w:name="CQ75714FI0075714T15_11_2004_19_32_33"/>
      <w:bookmarkStart w:id="287" w:name="_Toc98671450"/>
      <w:bookmarkEnd w:id="286"/>
      <w:r>
        <w:rPr>
          <w:rtl/>
        </w:rPr>
        <w:t>2092. חשבון טלפון נייד של עובד עיריית קריית-ביאליק</w:t>
      </w:r>
      <w:bookmarkEnd w:id="287"/>
      <w:r>
        <w:rPr>
          <w:rtl/>
        </w:rPr>
        <w:t xml:space="preserve"> </w:t>
      </w:r>
    </w:p>
    <w:p w14:paraId="5E81001B" w14:textId="77777777" w:rsidR="00000000" w:rsidRDefault="00C8405E">
      <w:pPr>
        <w:pStyle w:val="a0"/>
        <w:rPr>
          <w:rFonts w:hint="cs"/>
          <w:rtl/>
        </w:rPr>
      </w:pPr>
    </w:p>
    <w:p w14:paraId="15EDF7B5" w14:textId="77777777" w:rsidR="00000000" w:rsidRDefault="00C8405E">
      <w:pPr>
        <w:pStyle w:val="a0"/>
        <w:ind w:firstLine="0"/>
        <w:rPr>
          <w:rFonts w:hint="cs"/>
          <w:bCs/>
          <w:u w:val="single"/>
          <w:rtl/>
        </w:rPr>
      </w:pPr>
      <w:bookmarkStart w:id="288" w:name="ESQ75714"/>
      <w:bookmarkEnd w:id="288"/>
      <w:r>
        <w:rPr>
          <w:bCs/>
          <w:u w:val="single"/>
          <w:rtl/>
        </w:rPr>
        <w:t>חבר</w:t>
      </w:r>
      <w:r>
        <w:rPr>
          <w:rFonts w:hint="cs"/>
          <w:bCs/>
          <w:u w:val="single"/>
          <w:rtl/>
        </w:rPr>
        <w:t xml:space="preserve"> הכנסת </w:t>
      </w:r>
      <w:r>
        <w:rPr>
          <w:bCs/>
          <w:u w:val="single"/>
          <w:rtl/>
        </w:rPr>
        <w:t>גלעד ארדן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544A3CF" w14:textId="77777777" w:rsidR="00000000" w:rsidRDefault="00C8405E">
      <w:pPr>
        <w:pStyle w:val="Heading1"/>
        <w:ind w:firstLine="720"/>
        <w:jc w:val="both"/>
        <w:rPr>
          <w:rFonts w:cs="Arial" w:hint="cs"/>
          <w:szCs w:val="22"/>
          <w:u w:val="none"/>
        </w:rPr>
      </w:pPr>
      <w:r>
        <w:rPr>
          <w:rFonts w:cs="Arial"/>
          <w:szCs w:val="22"/>
          <w:u w:val="none"/>
          <w:rtl/>
        </w:rPr>
        <w:t>ביום ה' בחשוון התשס"ה (20 באוקטובר 2004):</w:t>
      </w:r>
    </w:p>
    <w:p w14:paraId="154D19DD" w14:textId="77777777" w:rsidR="00000000" w:rsidRDefault="00C8405E">
      <w:pPr>
        <w:pStyle w:val="a0"/>
        <w:rPr>
          <w:rFonts w:hint="cs"/>
          <w:rtl/>
        </w:rPr>
      </w:pPr>
    </w:p>
    <w:p w14:paraId="49E5E8B5" w14:textId="77777777" w:rsidR="00000000" w:rsidRDefault="00C8405E">
      <w:pPr>
        <w:pStyle w:val="a0"/>
        <w:ind w:firstLine="720"/>
      </w:pPr>
      <w:r>
        <w:rPr>
          <w:rtl/>
        </w:rPr>
        <w:t>קר</w:t>
      </w:r>
      <w:r>
        <w:rPr>
          <w:rFonts w:hint="cs"/>
          <w:rtl/>
        </w:rPr>
        <w:t>י</w:t>
      </w:r>
      <w:r>
        <w:rPr>
          <w:rtl/>
        </w:rPr>
        <w:t>ית</w:t>
      </w:r>
      <w:r>
        <w:rPr>
          <w:rFonts w:hint="cs"/>
          <w:rtl/>
        </w:rPr>
        <w:t>-</w:t>
      </w:r>
      <w:r>
        <w:rPr>
          <w:rtl/>
        </w:rPr>
        <w:t>ביאליק מצויה בתוכנית הבראה ובג</w:t>
      </w:r>
      <w:r>
        <w:rPr>
          <w:rFonts w:hint="cs"/>
          <w:rtl/>
        </w:rPr>
        <w:t>י</w:t>
      </w:r>
      <w:r>
        <w:rPr>
          <w:rtl/>
        </w:rPr>
        <w:t xml:space="preserve">רעון מצטבר של </w:t>
      </w:r>
      <w:r>
        <w:rPr>
          <w:rFonts w:hint="cs"/>
          <w:rtl/>
        </w:rPr>
        <w:t>41.8</w:t>
      </w:r>
      <w:r>
        <w:rPr>
          <w:rtl/>
        </w:rPr>
        <w:t xml:space="preserve"> מ</w:t>
      </w:r>
      <w:r>
        <w:rPr>
          <w:rFonts w:hint="cs"/>
          <w:rtl/>
        </w:rPr>
        <w:t>י</w:t>
      </w:r>
      <w:r>
        <w:rPr>
          <w:rtl/>
        </w:rPr>
        <w:t xml:space="preserve">ליון </w:t>
      </w:r>
      <w:r>
        <w:rPr>
          <w:rFonts w:hint="cs"/>
          <w:rtl/>
        </w:rPr>
        <w:t>ש</w:t>
      </w:r>
      <w:r>
        <w:rPr>
          <w:rtl/>
        </w:rPr>
        <w:t>”</w:t>
      </w:r>
      <w:r>
        <w:rPr>
          <w:rFonts w:hint="cs"/>
          <w:rtl/>
        </w:rPr>
        <w:t>ח</w:t>
      </w:r>
      <w:r>
        <w:rPr>
          <w:rtl/>
        </w:rPr>
        <w:t xml:space="preserve"> נכו</w:t>
      </w:r>
      <w:r>
        <w:rPr>
          <w:rtl/>
        </w:rPr>
        <w:t>ן ל</w:t>
      </w:r>
      <w:r>
        <w:rPr>
          <w:rFonts w:hint="cs"/>
          <w:rtl/>
        </w:rPr>
        <w:t>-</w:t>
      </w:r>
      <w:r>
        <w:rPr>
          <w:rtl/>
        </w:rPr>
        <w:t>2003</w:t>
      </w:r>
      <w:r>
        <w:rPr>
          <w:rFonts w:hint="cs"/>
          <w:rtl/>
        </w:rPr>
        <w:t>,</w:t>
      </w:r>
      <w:r>
        <w:rPr>
          <w:rtl/>
        </w:rPr>
        <w:t xml:space="preserve"> והוגדרה לאחרונה על</w:t>
      </w:r>
      <w:r>
        <w:rPr>
          <w:rFonts w:hint="cs"/>
          <w:rtl/>
        </w:rPr>
        <w:t>-</w:t>
      </w:r>
      <w:r>
        <w:rPr>
          <w:rtl/>
        </w:rPr>
        <w:t>ידי משרד</w:t>
      </w:r>
      <w:r>
        <w:rPr>
          <w:rFonts w:hint="cs"/>
          <w:rtl/>
        </w:rPr>
        <w:t xml:space="preserve">ך </w:t>
      </w:r>
      <w:r>
        <w:rPr>
          <w:rtl/>
        </w:rPr>
        <w:t>כמע</w:t>
      </w:r>
      <w:r>
        <w:rPr>
          <w:rFonts w:hint="cs"/>
          <w:rtl/>
        </w:rPr>
        <w:t>ט</w:t>
      </w:r>
      <w:r>
        <w:rPr>
          <w:rtl/>
        </w:rPr>
        <w:t xml:space="preserve"> חדלת פ</w:t>
      </w:r>
      <w:r>
        <w:rPr>
          <w:rFonts w:hint="cs"/>
          <w:rtl/>
        </w:rPr>
        <w:t>י</w:t>
      </w:r>
      <w:r>
        <w:rPr>
          <w:rtl/>
        </w:rPr>
        <w:t>רעון. הובא לידיעתי</w:t>
      </w:r>
      <w:r>
        <w:rPr>
          <w:rFonts w:hint="cs"/>
          <w:rtl/>
        </w:rPr>
        <w:t>,</w:t>
      </w:r>
      <w:r>
        <w:rPr>
          <w:rtl/>
        </w:rPr>
        <w:t xml:space="preserve"> </w:t>
      </w:r>
      <w:r>
        <w:rPr>
          <w:rFonts w:hint="cs"/>
          <w:rtl/>
        </w:rPr>
        <w:t>ש</w:t>
      </w:r>
      <w:r>
        <w:rPr>
          <w:rtl/>
        </w:rPr>
        <w:t xml:space="preserve">חשבון הטלפון הנייד של מזכירו </w:t>
      </w:r>
      <w:r>
        <w:rPr>
          <w:rFonts w:hint="cs"/>
          <w:rtl/>
        </w:rPr>
        <w:t xml:space="preserve">האישי </w:t>
      </w:r>
      <w:r>
        <w:rPr>
          <w:rtl/>
        </w:rPr>
        <w:t xml:space="preserve">של ראש </w:t>
      </w:r>
      <w:r>
        <w:rPr>
          <w:rFonts w:hint="cs"/>
          <w:rtl/>
        </w:rPr>
        <w:t>העירייה</w:t>
      </w:r>
      <w:r>
        <w:rPr>
          <w:rtl/>
        </w:rPr>
        <w:t xml:space="preserve"> הסתכם בכ-5,000 </w:t>
      </w:r>
      <w:r>
        <w:rPr>
          <w:rFonts w:hint="cs"/>
          <w:rtl/>
        </w:rPr>
        <w:t>ש</w:t>
      </w:r>
      <w:r>
        <w:rPr>
          <w:rtl/>
        </w:rPr>
        <w:t>”</w:t>
      </w:r>
      <w:r>
        <w:rPr>
          <w:rFonts w:hint="cs"/>
          <w:rtl/>
        </w:rPr>
        <w:t xml:space="preserve">ח </w:t>
      </w:r>
      <w:r>
        <w:rPr>
          <w:rtl/>
        </w:rPr>
        <w:t xml:space="preserve">בתקופה </w:t>
      </w:r>
      <w:r>
        <w:rPr>
          <w:rFonts w:hint="cs"/>
          <w:rtl/>
        </w:rPr>
        <w:t>ששהה</w:t>
      </w:r>
      <w:r>
        <w:rPr>
          <w:rtl/>
        </w:rPr>
        <w:t xml:space="preserve"> בחופשה פרטית </w:t>
      </w:r>
      <w:r>
        <w:rPr>
          <w:rFonts w:hint="cs"/>
          <w:rtl/>
        </w:rPr>
        <w:t>בחוץ-לארץ</w:t>
      </w:r>
      <w:r>
        <w:rPr>
          <w:rtl/>
        </w:rPr>
        <w:t>.</w:t>
      </w:r>
    </w:p>
    <w:p w14:paraId="141D5527" w14:textId="77777777" w:rsidR="00000000" w:rsidRDefault="00C8405E">
      <w:pPr>
        <w:pStyle w:val="a0"/>
        <w:ind w:firstLine="720"/>
      </w:pPr>
    </w:p>
    <w:p w14:paraId="44587423" w14:textId="77777777" w:rsidR="00000000" w:rsidRDefault="00C8405E">
      <w:pPr>
        <w:pStyle w:val="a0"/>
        <w:ind w:firstLine="720"/>
        <w:rPr>
          <w:rFonts w:hint="cs"/>
          <w:rtl/>
        </w:rPr>
      </w:pPr>
      <w:r>
        <w:rPr>
          <w:rFonts w:hint="cs"/>
          <w:rtl/>
        </w:rPr>
        <w:t>רצוני לשאול:</w:t>
      </w:r>
    </w:p>
    <w:p w14:paraId="106C3AAF" w14:textId="77777777" w:rsidR="00000000" w:rsidRDefault="00C8405E">
      <w:pPr>
        <w:pStyle w:val="a0"/>
        <w:ind w:firstLine="720"/>
        <w:rPr>
          <w:rFonts w:hint="cs"/>
          <w:rtl/>
        </w:rPr>
      </w:pPr>
    </w:p>
    <w:p w14:paraId="2314087E" w14:textId="77777777" w:rsidR="00000000" w:rsidRDefault="00C8405E">
      <w:pPr>
        <w:pStyle w:val="a0"/>
        <w:ind w:firstLine="720"/>
        <w:rPr>
          <w:rFonts w:hint="cs"/>
          <w:rtl/>
        </w:rPr>
      </w:pPr>
      <w:r>
        <w:rPr>
          <w:rFonts w:hint="cs"/>
          <w:rtl/>
        </w:rPr>
        <w:t xml:space="preserve">1. האם הידיעות נכונות? </w:t>
      </w:r>
    </w:p>
    <w:p w14:paraId="52969719" w14:textId="77777777" w:rsidR="00000000" w:rsidRDefault="00C8405E">
      <w:pPr>
        <w:pStyle w:val="a0"/>
        <w:ind w:firstLine="720"/>
      </w:pPr>
    </w:p>
    <w:p w14:paraId="762F854D" w14:textId="77777777" w:rsidR="00000000" w:rsidRDefault="00C8405E">
      <w:pPr>
        <w:pStyle w:val="a0"/>
        <w:ind w:firstLine="720"/>
        <w:rPr>
          <w:rFonts w:hint="cs"/>
          <w:rtl/>
        </w:rPr>
      </w:pPr>
      <w:r>
        <w:rPr>
          <w:rFonts w:hint="cs"/>
          <w:rtl/>
        </w:rPr>
        <w:t xml:space="preserve">2. אם כן </w:t>
      </w:r>
      <w:r>
        <w:rPr>
          <w:rtl/>
        </w:rPr>
        <w:t>–</w:t>
      </w:r>
      <w:r>
        <w:rPr>
          <w:rFonts w:hint="cs"/>
          <w:rtl/>
        </w:rPr>
        <w:t xml:space="preserve"> </w:t>
      </w:r>
      <w:r>
        <w:rPr>
          <w:rtl/>
        </w:rPr>
        <w:t xml:space="preserve">האם </w:t>
      </w:r>
      <w:r>
        <w:rPr>
          <w:rFonts w:hint="cs"/>
          <w:rtl/>
        </w:rPr>
        <w:t>נשקל למנוע</w:t>
      </w:r>
      <w:r>
        <w:rPr>
          <w:rtl/>
        </w:rPr>
        <w:t xml:space="preserve"> </w:t>
      </w:r>
      <w:r>
        <w:rPr>
          <w:rFonts w:hint="cs"/>
          <w:rtl/>
        </w:rPr>
        <w:t>מ</w:t>
      </w:r>
      <w:r>
        <w:rPr>
          <w:rtl/>
        </w:rPr>
        <w:t>עובד ציבור</w:t>
      </w:r>
      <w:r>
        <w:rPr>
          <w:rFonts w:hint="cs"/>
          <w:rtl/>
        </w:rPr>
        <w:t xml:space="preserve"> ל</w:t>
      </w:r>
      <w:r>
        <w:rPr>
          <w:rFonts w:hint="cs"/>
          <w:rtl/>
        </w:rPr>
        <w:t>השתמש</w:t>
      </w:r>
      <w:r>
        <w:rPr>
          <w:rtl/>
        </w:rPr>
        <w:t xml:space="preserve"> בש</w:t>
      </w:r>
      <w:r>
        <w:rPr>
          <w:rFonts w:hint="cs"/>
          <w:rtl/>
        </w:rPr>
        <w:t>י</w:t>
      </w:r>
      <w:r>
        <w:rPr>
          <w:rtl/>
        </w:rPr>
        <w:t>רותי המשרד בעת חופשה פרטית</w:t>
      </w:r>
      <w:r>
        <w:rPr>
          <w:rFonts w:hint="cs"/>
          <w:rtl/>
        </w:rPr>
        <w:t>,</w:t>
      </w:r>
      <w:r>
        <w:rPr>
          <w:rtl/>
        </w:rPr>
        <w:t xml:space="preserve"> </w:t>
      </w:r>
      <w:r>
        <w:rPr>
          <w:rFonts w:hint="cs"/>
          <w:rtl/>
        </w:rPr>
        <w:t>או להגביל את השימוש בהם?</w:t>
      </w:r>
    </w:p>
    <w:p w14:paraId="1819D868" w14:textId="77777777" w:rsidR="00000000" w:rsidRDefault="00C8405E">
      <w:pPr>
        <w:pStyle w:val="a0"/>
        <w:ind w:firstLine="720"/>
        <w:rPr>
          <w:rtl/>
        </w:rPr>
      </w:pPr>
    </w:p>
    <w:p w14:paraId="328FC3F5" w14:textId="77777777" w:rsidR="00000000" w:rsidRDefault="00C8405E">
      <w:pPr>
        <w:pStyle w:val="a0"/>
        <w:ind w:firstLine="720"/>
        <w:rPr>
          <w:rFonts w:hint="cs"/>
          <w:rtl/>
        </w:rPr>
      </w:pPr>
      <w:r>
        <w:rPr>
          <w:rFonts w:hint="cs"/>
          <w:rtl/>
        </w:rPr>
        <w:t>3. האם יוחזר</w:t>
      </w:r>
      <w:r>
        <w:rPr>
          <w:rtl/>
        </w:rPr>
        <w:t xml:space="preserve"> </w:t>
      </w:r>
      <w:r>
        <w:rPr>
          <w:rFonts w:hint="cs"/>
          <w:rtl/>
        </w:rPr>
        <w:t>הכסף</w:t>
      </w:r>
      <w:r>
        <w:rPr>
          <w:rtl/>
        </w:rPr>
        <w:t xml:space="preserve"> </w:t>
      </w:r>
      <w:r>
        <w:rPr>
          <w:rFonts w:hint="cs"/>
          <w:rtl/>
        </w:rPr>
        <w:t xml:space="preserve">לעירייה, ואם כן </w:t>
      </w:r>
      <w:r>
        <w:rPr>
          <w:rFonts w:hint="eastAsia"/>
          <w:rtl/>
        </w:rPr>
        <w:t>–</w:t>
      </w:r>
      <w:r>
        <w:rPr>
          <w:rFonts w:hint="cs"/>
          <w:rtl/>
        </w:rPr>
        <w:t xml:space="preserve"> כיצד?</w:t>
      </w:r>
    </w:p>
    <w:p w14:paraId="505D4DFE" w14:textId="77777777" w:rsidR="00000000" w:rsidRDefault="00C8405E">
      <w:pPr>
        <w:pStyle w:val="a0"/>
        <w:ind w:firstLine="720"/>
        <w:rPr>
          <w:rFonts w:hint="cs"/>
          <w:rtl/>
        </w:rPr>
      </w:pPr>
    </w:p>
    <w:p w14:paraId="2685E7C3" w14:textId="77777777" w:rsidR="00000000" w:rsidRDefault="00C8405E">
      <w:pPr>
        <w:pStyle w:val="a0"/>
        <w:ind w:firstLine="0"/>
        <w:rPr>
          <w:rFonts w:hint="cs"/>
          <w:b/>
          <w:bCs/>
          <w:u w:val="single"/>
          <w:rtl/>
        </w:rPr>
      </w:pPr>
      <w:r>
        <w:rPr>
          <w:rFonts w:hint="cs"/>
          <w:b/>
          <w:bCs/>
          <w:u w:val="single"/>
          <w:rtl/>
        </w:rPr>
        <w:t>תשובת סגן שר הפנים ויקטור בריילובסקי:</w:t>
      </w:r>
    </w:p>
    <w:p w14:paraId="7A18D930" w14:textId="77777777" w:rsidR="00000000" w:rsidRDefault="00C8405E">
      <w:pPr>
        <w:pStyle w:val="a0"/>
        <w:ind w:firstLine="0"/>
        <w:rPr>
          <w:rFonts w:hint="cs"/>
          <w:b/>
          <w:rtl/>
        </w:rPr>
      </w:pPr>
      <w:r>
        <w:rPr>
          <w:rFonts w:hint="cs"/>
          <w:b/>
          <w:rtl/>
        </w:rPr>
        <w:t>(לא נקראה, נמסרה לפרוטוקול)</w:t>
      </w:r>
    </w:p>
    <w:p w14:paraId="2650ECDE" w14:textId="77777777" w:rsidR="00000000" w:rsidRDefault="00C8405E">
      <w:pPr>
        <w:pStyle w:val="a0"/>
        <w:rPr>
          <w:rFonts w:hint="cs"/>
          <w:b/>
          <w:rtl/>
        </w:rPr>
      </w:pPr>
      <w:r>
        <w:rPr>
          <w:rFonts w:hint="cs"/>
          <w:b/>
          <w:rtl/>
        </w:rPr>
        <w:tab/>
      </w:r>
    </w:p>
    <w:p w14:paraId="099BBFD1" w14:textId="77777777" w:rsidR="00000000" w:rsidRDefault="00C8405E">
      <w:pPr>
        <w:pStyle w:val="a0"/>
        <w:rPr>
          <w:rFonts w:hint="cs"/>
          <w:rtl/>
        </w:rPr>
      </w:pPr>
      <w:r>
        <w:rPr>
          <w:rFonts w:hint="cs"/>
          <w:rtl/>
        </w:rPr>
        <w:t>1. התשובה היא כן.</w:t>
      </w:r>
    </w:p>
    <w:p w14:paraId="371A6D1F" w14:textId="77777777" w:rsidR="00000000" w:rsidRDefault="00C8405E">
      <w:pPr>
        <w:pStyle w:val="a0"/>
        <w:rPr>
          <w:rFonts w:hint="cs"/>
          <w:rtl/>
        </w:rPr>
      </w:pPr>
    </w:p>
    <w:p w14:paraId="0BD920F2" w14:textId="77777777" w:rsidR="00000000" w:rsidRDefault="00C8405E">
      <w:pPr>
        <w:pStyle w:val="a0"/>
        <w:rPr>
          <w:rFonts w:hint="cs"/>
          <w:rtl/>
        </w:rPr>
      </w:pPr>
      <w:r>
        <w:rPr>
          <w:rFonts w:hint="cs"/>
          <w:rtl/>
        </w:rPr>
        <w:t>2. העובד ביצע עבודות עבור העירייה בחופשתו הפרטית.</w:t>
      </w:r>
    </w:p>
    <w:p w14:paraId="23D19FDC" w14:textId="77777777" w:rsidR="00000000" w:rsidRDefault="00C8405E">
      <w:pPr>
        <w:pStyle w:val="a0"/>
        <w:rPr>
          <w:rFonts w:hint="cs"/>
          <w:rtl/>
        </w:rPr>
      </w:pPr>
    </w:p>
    <w:p w14:paraId="3BEE7A63" w14:textId="77777777" w:rsidR="00000000" w:rsidRDefault="00C8405E">
      <w:pPr>
        <w:pStyle w:val="a0"/>
        <w:rPr>
          <w:rFonts w:hint="cs"/>
          <w:rtl/>
        </w:rPr>
      </w:pPr>
      <w:r>
        <w:rPr>
          <w:rFonts w:hint="cs"/>
          <w:rtl/>
        </w:rPr>
        <w:t xml:space="preserve">3. כן, הכסף </w:t>
      </w:r>
      <w:r>
        <w:rPr>
          <w:rFonts w:hint="cs"/>
          <w:rtl/>
        </w:rPr>
        <w:t>הוחזר לקופת העירייה - סך 1,156.12 שקלים.</w:t>
      </w:r>
    </w:p>
    <w:p w14:paraId="46D9FC09" w14:textId="77777777" w:rsidR="00000000" w:rsidRDefault="00C8405E">
      <w:pPr>
        <w:pStyle w:val="a0"/>
        <w:rPr>
          <w:rFonts w:hint="cs"/>
          <w:rtl/>
        </w:rPr>
      </w:pPr>
    </w:p>
    <w:p w14:paraId="33A6B778" w14:textId="77777777" w:rsidR="00000000" w:rsidRDefault="00C8405E">
      <w:pPr>
        <w:pStyle w:val="af1"/>
        <w:rPr>
          <w:rtl/>
        </w:rPr>
      </w:pPr>
      <w:r>
        <w:rPr>
          <w:rtl/>
        </w:rPr>
        <w:t>היו"ר חמי דורון:</w:t>
      </w:r>
    </w:p>
    <w:p w14:paraId="1DD9340A" w14:textId="77777777" w:rsidR="00000000" w:rsidRDefault="00C8405E">
      <w:pPr>
        <w:pStyle w:val="a0"/>
        <w:rPr>
          <w:rtl/>
        </w:rPr>
      </w:pPr>
    </w:p>
    <w:p w14:paraId="30AE1503" w14:textId="77777777" w:rsidR="00000000" w:rsidRDefault="00C8405E">
      <w:pPr>
        <w:pStyle w:val="a0"/>
        <w:rPr>
          <w:rFonts w:hint="cs"/>
          <w:rtl/>
        </w:rPr>
      </w:pPr>
      <w:r>
        <w:rPr>
          <w:rFonts w:hint="cs"/>
          <w:rtl/>
        </w:rPr>
        <w:t>שאילתא מס' 2093 של חבר הכנסת טלב אלסאנע - לפרוטוקול.</w:t>
      </w:r>
    </w:p>
    <w:p w14:paraId="2168E278" w14:textId="77777777" w:rsidR="00000000" w:rsidRDefault="00C8405E">
      <w:pPr>
        <w:pStyle w:val="a0"/>
        <w:rPr>
          <w:rFonts w:hint="cs"/>
          <w:rtl/>
        </w:rPr>
      </w:pPr>
    </w:p>
    <w:p w14:paraId="4FC4C8EB" w14:textId="77777777" w:rsidR="00000000" w:rsidRDefault="00C8405E">
      <w:pPr>
        <w:pStyle w:val="a1"/>
        <w:jc w:val="center"/>
        <w:rPr>
          <w:rtl/>
        </w:rPr>
      </w:pPr>
      <w:bookmarkStart w:id="289" w:name="CQ76223FI0076223T15_11_2004_19_33_12"/>
      <w:bookmarkStart w:id="290" w:name="_Toc98671451"/>
      <w:bookmarkEnd w:id="289"/>
      <w:r>
        <w:rPr>
          <w:rtl/>
        </w:rPr>
        <w:t>2093. שירותי כבאות והצלה ביישובים הלא-מוכרים בנגב</w:t>
      </w:r>
      <w:bookmarkEnd w:id="290"/>
    </w:p>
    <w:p w14:paraId="4B5CC978" w14:textId="77777777" w:rsidR="00000000" w:rsidRDefault="00C8405E">
      <w:pPr>
        <w:pStyle w:val="a0"/>
        <w:rPr>
          <w:rFonts w:hint="cs"/>
          <w:rtl/>
        </w:rPr>
      </w:pPr>
    </w:p>
    <w:p w14:paraId="41A9E23A" w14:textId="77777777" w:rsidR="00000000" w:rsidRDefault="00C8405E">
      <w:pPr>
        <w:pStyle w:val="a0"/>
        <w:ind w:firstLine="0"/>
        <w:rPr>
          <w:bCs/>
          <w:u w:val="single"/>
        </w:rPr>
      </w:pPr>
      <w:bookmarkStart w:id="291" w:name="ESQ76223"/>
      <w:bookmarkEnd w:id="291"/>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D58988C" w14:textId="77777777" w:rsidR="00000000" w:rsidRDefault="00C8405E">
      <w:pPr>
        <w:pStyle w:val="a0"/>
        <w:ind w:firstLine="720"/>
        <w:rPr>
          <w:rFonts w:hint="cs"/>
          <w:rtl/>
        </w:rPr>
      </w:pPr>
      <w:r>
        <w:rPr>
          <w:rtl/>
        </w:rPr>
        <w:t>ביום ה' בחשוון התשס"ה (20 באוקטובר 2004):</w:t>
      </w:r>
    </w:p>
    <w:p w14:paraId="3AE105A8" w14:textId="77777777" w:rsidR="00000000" w:rsidRDefault="00C8405E">
      <w:pPr>
        <w:pStyle w:val="a0"/>
        <w:rPr>
          <w:rFonts w:hint="cs"/>
          <w:rtl/>
        </w:rPr>
      </w:pPr>
    </w:p>
    <w:p w14:paraId="65A2CCDB" w14:textId="77777777" w:rsidR="00000000" w:rsidRDefault="00C8405E">
      <w:pPr>
        <w:pStyle w:val="a0"/>
        <w:ind w:firstLine="720"/>
        <w:rPr>
          <w:rFonts w:hint="cs"/>
          <w:rtl/>
        </w:rPr>
      </w:pPr>
      <w:r>
        <w:rPr>
          <w:rtl/>
        </w:rPr>
        <w:t>בי</w:t>
      </w:r>
      <w:r>
        <w:rPr>
          <w:rFonts w:hint="cs"/>
          <w:rtl/>
        </w:rPr>
        <w:t>י</w:t>
      </w:r>
      <w:r>
        <w:rPr>
          <w:rtl/>
        </w:rPr>
        <w:t>שובים הב</w:t>
      </w:r>
      <w:r>
        <w:rPr>
          <w:rtl/>
        </w:rPr>
        <w:t>דוא</w:t>
      </w:r>
      <w:r>
        <w:rPr>
          <w:rFonts w:hint="cs"/>
          <w:rtl/>
        </w:rPr>
        <w:t>י</w:t>
      </w:r>
      <w:r>
        <w:rPr>
          <w:rtl/>
        </w:rPr>
        <w:t>ים הלא</w:t>
      </w:r>
      <w:r>
        <w:rPr>
          <w:rFonts w:hint="cs"/>
          <w:rtl/>
        </w:rPr>
        <w:t>-</w:t>
      </w:r>
      <w:r>
        <w:rPr>
          <w:rtl/>
        </w:rPr>
        <w:t>מוכרים בנגב אין תחנת כבא</w:t>
      </w:r>
      <w:r>
        <w:rPr>
          <w:rFonts w:hint="cs"/>
          <w:rtl/>
        </w:rPr>
        <w:t>ות</w:t>
      </w:r>
      <w:r>
        <w:rPr>
          <w:rtl/>
        </w:rPr>
        <w:t xml:space="preserve"> וש</w:t>
      </w:r>
      <w:r>
        <w:rPr>
          <w:rFonts w:hint="cs"/>
          <w:rtl/>
        </w:rPr>
        <w:t>י</w:t>
      </w:r>
      <w:r>
        <w:rPr>
          <w:rtl/>
        </w:rPr>
        <w:t>רותי</w:t>
      </w:r>
      <w:r>
        <w:rPr>
          <w:rFonts w:hint="cs"/>
          <w:rtl/>
        </w:rPr>
        <w:t xml:space="preserve"> </w:t>
      </w:r>
      <w:r>
        <w:rPr>
          <w:rtl/>
        </w:rPr>
        <w:t>הצלה</w:t>
      </w:r>
      <w:r>
        <w:rPr>
          <w:rFonts w:hint="cs"/>
          <w:rtl/>
        </w:rPr>
        <w:t>.</w:t>
      </w:r>
    </w:p>
    <w:p w14:paraId="3199CAB2" w14:textId="77777777" w:rsidR="00000000" w:rsidRDefault="00C8405E">
      <w:pPr>
        <w:pStyle w:val="a0"/>
        <w:ind w:firstLine="720"/>
        <w:rPr>
          <w:rFonts w:hint="cs"/>
        </w:rPr>
      </w:pPr>
    </w:p>
    <w:p w14:paraId="7401E009" w14:textId="77777777" w:rsidR="00000000" w:rsidRDefault="00C8405E">
      <w:pPr>
        <w:pStyle w:val="a0"/>
        <w:ind w:firstLine="720"/>
      </w:pPr>
      <w:r>
        <w:rPr>
          <w:rFonts w:hint="cs"/>
          <w:rtl/>
        </w:rPr>
        <w:t>רצוני לשאול</w:t>
      </w:r>
      <w:r>
        <w:rPr>
          <w:rtl/>
        </w:rPr>
        <w:t>:</w:t>
      </w:r>
    </w:p>
    <w:p w14:paraId="06FC9D27" w14:textId="77777777" w:rsidR="00000000" w:rsidRDefault="00C8405E">
      <w:pPr>
        <w:pStyle w:val="a0"/>
        <w:ind w:firstLine="720"/>
        <w:rPr>
          <w:rFonts w:hint="cs"/>
          <w:rtl/>
        </w:rPr>
      </w:pPr>
    </w:p>
    <w:p w14:paraId="24259997" w14:textId="77777777" w:rsidR="00000000" w:rsidRDefault="00C8405E">
      <w:pPr>
        <w:pStyle w:val="a0"/>
        <w:ind w:firstLine="720"/>
        <w:rPr>
          <w:rFonts w:hint="cs"/>
          <w:rtl/>
        </w:rPr>
      </w:pPr>
      <w:r>
        <w:rPr>
          <w:rFonts w:hint="cs"/>
          <w:rtl/>
        </w:rPr>
        <w:t xml:space="preserve">1. האם תוקם תחנת כבאות באזור, ואם כן </w:t>
      </w:r>
      <w:r>
        <w:rPr>
          <w:rtl/>
        </w:rPr>
        <w:t>–</w:t>
      </w:r>
      <w:r>
        <w:rPr>
          <w:rFonts w:hint="cs"/>
          <w:rtl/>
        </w:rPr>
        <w:t xml:space="preserve"> מתי ואיפה?</w:t>
      </w:r>
    </w:p>
    <w:p w14:paraId="51820714" w14:textId="77777777" w:rsidR="00000000" w:rsidRDefault="00C8405E">
      <w:pPr>
        <w:pStyle w:val="a0"/>
        <w:ind w:firstLine="720"/>
        <w:rPr>
          <w:rFonts w:hint="cs"/>
        </w:rPr>
      </w:pPr>
    </w:p>
    <w:p w14:paraId="04566036" w14:textId="77777777" w:rsidR="00000000" w:rsidRDefault="00C8405E">
      <w:pPr>
        <w:pStyle w:val="a0"/>
        <w:ind w:firstLine="720"/>
        <w:rPr>
          <w:rFonts w:hint="cs"/>
          <w:rtl/>
        </w:rPr>
      </w:pPr>
      <w:r>
        <w:rPr>
          <w:rFonts w:hint="cs"/>
          <w:rtl/>
        </w:rPr>
        <w:t>2. מה ייעשה כדי לספק שירותי הצלה לתושבים?</w:t>
      </w:r>
    </w:p>
    <w:p w14:paraId="00B5B836" w14:textId="77777777" w:rsidR="00000000" w:rsidRDefault="00C8405E">
      <w:pPr>
        <w:pStyle w:val="a0"/>
        <w:ind w:firstLine="720"/>
        <w:rPr>
          <w:rFonts w:hint="cs"/>
          <w:rtl/>
        </w:rPr>
      </w:pPr>
    </w:p>
    <w:p w14:paraId="566892C2" w14:textId="77777777" w:rsidR="00000000" w:rsidRDefault="00C8405E">
      <w:pPr>
        <w:pStyle w:val="a0"/>
        <w:ind w:firstLine="0"/>
        <w:rPr>
          <w:rFonts w:hint="cs"/>
          <w:b/>
          <w:bCs/>
          <w:u w:val="single"/>
          <w:rtl/>
        </w:rPr>
      </w:pPr>
      <w:r>
        <w:rPr>
          <w:rFonts w:hint="cs"/>
          <w:b/>
          <w:bCs/>
          <w:u w:val="single"/>
          <w:rtl/>
        </w:rPr>
        <w:t>תשובת סגן שר הפנים ויקטור בריילובסקי:</w:t>
      </w:r>
    </w:p>
    <w:p w14:paraId="04D2FD97" w14:textId="77777777" w:rsidR="00000000" w:rsidRDefault="00C8405E">
      <w:pPr>
        <w:pStyle w:val="a0"/>
        <w:ind w:firstLine="0"/>
        <w:rPr>
          <w:rFonts w:hint="cs"/>
          <w:rtl/>
        </w:rPr>
      </w:pPr>
      <w:r>
        <w:rPr>
          <w:rFonts w:hint="cs"/>
          <w:rtl/>
        </w:rPr>
        <w:t>(לא נקראה, נמסרה לפרוטוקול)</w:t>
      </w:r>
    </w:p>
    <w:p w14:paraId="2D573205" w14:textId="77777777" w:rsidR="00000000" w:rsidRDefault="00C8405E">
      <w:pPr>
        <w:pStyle w:val="a0"/>
        <w:rPr>
          <w:rFonts w:hint="cs"/>
          <w:b/>
          <w:bCs/>
          <w:rtl/>
        </w:rPr>
      </w:pPr>
    </w:p>
    <w:p w14:paraId="0526AB15" w14:textId="77777777" w:rsidR="00000000" w:rsidRDefault="00C8405E">
      <w:pPr>
        <w:pStyle w:val="a0"/>
        <w:rPr>
          <w:rFonts w:hint="cs"/>
          <w:b/>
          <w:rtl/>
        </w:rPr>
      </w:pPr>
      <w:r>
        <w:rPr>
          <w:rFonts w:hint="cs"/>
          <w:b/>
          <w:rtl/>
        </w:rPr>
        <w:t>1-2. בעיר הבדואית רהט יש תחנ</w:t>
      </w:r>
      <w:r>
        <w:rPr>
          <w:rFonts w:hint="cs"/>
          <w:b/>
          <w:rtl/>
        </w:rPr>
        <w:t>ת כיבוי אש זה שנים מספר, והיא משרתת את כל האזור.</w:t>
      </w:r>
    </w:p>
    <w:p w14:paraId="377E001F" w14:textId="77777777" w:rsidR="00000000" w:rsidRDefault="00C8405E">
      <w:pPr>
        <w:pStyle w:val="a0"/>
        <w:rPr>
          <w:rFonts w:hint="cs"/>
          <w:b/>
          <w:rtl/>
        </w:rPr>
      </w:pPr>
    </w:p>
    <w:p w14:paraId="77D787A4" w14:textId="77777777" w:rsidR="00000000" w:rsidRDefault="00C8405E">
      <w:pPr>
        <w:pStyle w:val="a0"/>
        <w:rPr>
          <w:rFonts w:hint="cs"/>
          <w:b/>
          <w:rtl/>
        </w:rPr>
      </w:pPr>
      <w:r>
        <w:rPr>
          <w:rFonts w:hint="cs"/>
          <w:b/>
          <w:rtl/>
        </w:rPr>
        <w:t>אין כל כוונה לפתוח תחנות כיבוי חדשות באזור הדרום, חוץ מתחנת משנה נוספת בבאר-שבע, שתיבנה אם תתקבלנה תרומות מיועדות לצורך זה.</w:t>
      </w:r>
    </w:p>
    <w:p w14:paraId="227B8B60" w14:textId="77777777" w:rsidR="00000000" w:rsidRDefault="00C8405E">
      <w:pPr>
        <w:pStyle w:val="a0"/>
        <w:rPr>
          <w:rFonts w:hint="cs"/>
          <w:b/>
          <w:rtl/>
        </w:rPr>
      </w:pPr>
    </w:p>
    <w:p w14:paraId="789EB1D2" w14:textId="77777777" w:rsidR="00000000" w:rsidRDefault="00C8405E">
      <w:pPr>
        <w:pStyle w:val="a0"/>
        <w:rPr>
          <w:rFonts w:hint="cs"/>
          <w:b/>
          <w:rtl/>
        </w:rPr>
      </w:pPr>
      <w:r>
        <w:rPr>
          <w:rFonts w:hint="cs"/>
          <w:b/>
          <w:rtl/>
        </w:rPr>
        <w:t xml:space="preserve">אין למערך הכבאות בארץ תקציבים לצורך הקמת תחנות כיבוי נוספות, ובוודאי לא לאיושן. </w:t>
      </w:r>
    </w:p>
    <w:p w14:paraId="7B18BE38" w14:textId="77777777" w:rsidR="00000000" w:rsidRDefault="00C8405E">
      <w:pPr>
        <w:pStyle w:val="a0"/>
        <w:rPr>
          <w:rFonts w:hint="cs"/>
          <w:rtl/>
        </w:rPr>
      </w:pPr>
    </w:p>
    <w:p w14:paraId="7F467123" w14:textId="77777777" w:rsidR="00000000" w:rsidRDefault="00C8405E">
      <w:pPr>
        <w:pStyle w:val="af1"/>
        <w:rPr>
          <w:rtl/>
        </w:rPr>
      </w:pPr>
      <w:r>
        <w:rPr>
          <w:rtl/>
        </w:rPr>
        <w:t>היו"ר חמי דורון:</w:t>
      </w:r>
    </w:p>
    <w:p w14:paraId="4C6F433A" w14:textId="77777777" w:rsidR="00000000" w:rsidRDefault="00C8405E">
      <w:pPr>
        <w:pStyle w:val="a0"/>
        <w:rPr>
          <w:rtl/>
        </w:rPr>
      </w:pPr>
    </w:p>
    <w:p w14:paraId="6372D71E" w14:textId="77777777" w:rsidR="00000000" w:rsidRDefault="00C8405E">
      <w:pPr>
        <w:pStyle w:val="a0"/>
        <w:rPr>
          <w:rFonts w:hint="cs"/>
          <w:rtl/>
        </w:rPr>
      </w:pPr>
      <w:r>
        <w:rPr>
          <w:rFonts w:hint="cs"/>
          <w:rtl/>
        </w:rPr>
        <w:t xml:space="preserve">תודה רבה, אדוני סגן שר הפנים. בזה סיימנו את פרק השאילתות לסגן שר הפנים. מאחר ששר התקשורת לא הגיע ואין מי שישיב על השאילתות המופנות אליו, ביניהן שאילתא שלך, חבר הכנסת אריה אלדד, וגם של חבר הכנסת דהאמשה - - - </w:t>
      </w:r>
    </w:p>
    <w:p w14:paraId="47B38BF0" w14:textId="77777777" w:rsidR="00000000" w:rsidRDefault="00C8405E">
      <w:pPr>
        <w:pStyle w:val="a0"/>
        <w:rPr>
          <w:rFonts w:hint="cs"/>
          <w:rtl/>
        </w:rPr>
      </w:pPr>
    </w:p>
    <w:p w14:paraId="4E0C618F" w14:textId="77777777" w:rsidR="00000000" w:rsidRDefault="00C8405E">
      <w:pPr>
        <w:pStyle w:val="af0"/>
        <w:rPr>
          <w:rtl/>
        </w:rPr>
      </w:pPr>
      <w:r>
        <w:rPr>
          <w:rFonts w:hint="eastAsia"/>
          <w:rtl/>
        </w:rPr>
        <w:t>אריה</w:t>
      </w:r>
      <w:r>
        <w:rPr>
          <w:rtl/>
        </w:rPr>
        <w:t xml:space="preserve"> אלדד (האיחוד הלאומי - י</w:t>
      </w:r>
      <w:r>
        <w:rPr>
          <w:rtl/>
        </w:rPr>
        <w:t>שראל ביתנו):</w:t>
      </w:r>
    </w:p>
    <w:p w14:paraId="4C078FF4" w14:textId="77777777" w:rsidR="00000000" w:rsidRDefault="00C8405E">
      <w:pPr>
        <w:pStyle w:val="a0"/>
        <w:rPr>
          <w:rFonts w:hint="cs"/>
          <w:rtl/>
        </w:rPr>
      </w:pPr>
    </w:p>
    <w:p w14:paraId="592A57C9" w14:textId="77777777" w:rsidR="00000000" w:rsidRDefault="00C8405E">
      <w:pPr>
        <w:pStyle w:val="a0"/>
        <w:rPr>
          <w:rFonts w:hint="cs"/>
          <w:rtl/>
        </w:rPr>
      </w:pPr>
      <w:r>
        <w:rPr>
          <w:rFonts w:hint="cs"/>
          <w:rtl/>
        </w:rPr>
        <w:t>אדוני היושב-ראש, אני מבקש להביע מחאה בשם הכנסת. שר שמתכוון לא להגיע ולהשיב על שאילתות, ראוי שלפחות יודיע ויתנצל. זו פגיעה בכבוד הכנסת.</w:t>
      </w:r>
    </w:p>
    <w:p w14:paraId="4876932F" w14:textId="77777777" w:rsidR="00000000" w:rsidRDefault="00C8405E">
      <w:pPr>
        <w:pStyle w:val="a0"/>
        <w:rPr>
          <w:rFonts w:hint="cs"/>
          <w:rtl/>
        </w:rPr>
      </w:pPr>
    </w:p>
    <w:p w14:paraId="07F951C3" w14:textId="77777777" w:rsidR="00000000" w:rsidRDefault="00C8405E">
      <w:pPr>
        <w:pStyle w:val="af1"/>
        <w:rPr>
          <w:rtl/>
        </w:rPr>
      </w:pPr>
      <w:r>
        <w:rPr>
          <w:rtl/>
        </w:rPr>
        <w:t>היו"ר חמי דורון:</w:t>
      </w:r>
    </w:p>
    <w:p w14:paraId="02C25799" w14:textId="77777777" w:rsidR="00000000" w:rsidRDefault="00C8405E">
      <w:pPr>
        <w:pStyle w:val="a0"/>
        <w:rPr>
          <w:rtl/>
        </w:rPr>
      </w:pPr>
    </w:p>
    <w:p w14:paraId="74A72D12" w14:textId="77777777" w:rsidR="00000000" w:rsidRDefault="00C8405E">
      <w:pPr>
        <w:pStyle w:val="a0"/>
        <w:rPr>
          <w:rFonts w:hint="cs"/>
          <w:rtl/>
        </w:rPr>
      </w:pPr>
      <w:r>
        <w:rPr>
          <w:rFonts w:hint="cs"/>
          <w:rtl/>
        </w:rPr>
        <w:t xml:space="preserve">אני מקווה שהמזכיר יעביר את דבריך. תם סדר-היום, ישיבת הכנסת הבאה תתקיים מחר, יום שלישי - </w:t>
      </w:r>
      <w:r>
        <w:rPr>
          <w:rFonts w:hint="cs"/>
          <w:rtl/>
        </w:rPr>
        <w:t xml:space="preserve">- - </w:t>
      </w:r>
    </w:p>
    <w:p w14:paraId="4C78F6FD" w14:textId="77777777" w:rsidR="00000000" w:rsidRDefault="00C8405E">
      <w:pPr>
        <w:pStyle w:val="a0"/>
        <w:rPr>
          <w:rFonts w:hint="cs"/>
          <w:rtl/>
        </w:rPr>
      </w:pPr>
    </w:p>
    <w:p w14:paraId="57A82498" w14:textId="77777777" w:rsidR="00000000" w:rsidRDefault="00C8405E">
      <w:pPr>
        <w:pStyle w:val="af0"/>
        <w:rPr>
          <w:rtl/>
        </w:rPr>
      </w:pPr>
      <w:r>
        <w:rPr>
          <w:rFonts w:hint="eastAsia"/>
          <w:rtl/>
        </w:rPr>
        <w:t>עבד</w:t>
      </w:r>
      <w:r>
        <w:rPr>
          <w:rtl/>
        </w:rPr>
        <w:t>-אלמאלכ דהאמשה (רע"ם):</w:t>
      </w:r>
    </w:p>
    <w:p w14:paraId="6890CF81" w14:textId="77777777" w:rsidR="00000000" w:rsidRDefault="00C8405E">
      <w:pPr>
        <w:pStyle w:val="a0"/>
        <w:rPr>
          <w:rFonts w:hint="cs"/>
          <w:rtl/>
        </w:rPr>
      </w:pPr>
    </w:p>
    <w:p w14:paraId="16758479" w14:textId="77777777" w:rsidR="00000000" w:rsidRDefault="00C8405E">
      <w:pPr>
        <w:pStyle w:val="a0"/>
        <w:rPr>
          <w:rFonts w:hint="cs"/>
          <w:rtl/>
        </w:rPr>
      </w:pPr>
      <w:r>
        <w:rPr>
          <w:rFonts w:hint="cs"/>
          <w:rtl/>
        </w:rPr>
        <w:t>אדוני, מה לגבי השאילתות שלי ושל חבר הכנסת אלדד?</w:t>
      </w:r>
    </w:p>
    <w:p w14:paraId="3567CC0E" w14:textId="77777777" w:rsidR="00000000" w:rsidRDefault="00C8405E">
      <w:pPr>
        <w:pStyle w:val="a0"/>
        <w:rPr>
          <w:rFonts w:hint="cs"/>
          <w:rtl/>
        </w:rPr>
      </w:pPr>
    </w:p>
    <w:p w14:paraId="6A0C1478" w14:textId="77777777" w:rsidR="00000000" w:rsidRDefault="00C8405E">
      <w:pPr>
        <w:pStyle w:val="af1"/>
        <w:rPr>
          <w:rtl/>
        </w:rPr>
      </w:pPr>
      <w:r>
        <w:rPr>
          <w:rtl/>
        </w:rPr>
        <w:t>היו"ר חמי דורון:</w:t>
      </w:r>
    </w:p>
    <w:p w14:paraId="6C7A2232" w14:textId="77777777" w:rsidR="00000000" w:rsidRDefault="00C8405E">
      <w:pPr>
        <w:pStyle w:val="a0"/>
        <w:rPr>
          <w:rtl/>
        </w:rPr>
      </w:pPr>
    </w:p>
    <w:p w14:paraId="247ED9DE" w14:textId="77777777" w:rsidR="00000000" w:rsidRDefault="00C8405E">
      <w:pPr>
        <w:pStyle w:val="a0"/>
        <w:rPr>
          <w:rFonts w:hint="cs"/>
          <w:rtl/>
        </w:rPr>
      </w:pPr>
      <w:r>
        <w:rPr>
          <w:rFonts w:hint="cs"/>
          <w:rtl/>
        </w:rPr>
        <w:t>השאילתות האלה יידחו ונדון בהן כאשר השר יגיע וישיב עליהן.</w:t>
      </w:r>
    </w:p>
    <w:p w14:paraId="3178DD4F" w14:textId="77777777" w:rsidR="00000000" w:rsidRDefault="00C8405E">
      <w:pPr>
        <w:pStyle w:val="a0"/>
        <w:ind w:firstLine="0"/>
        <w:rPr>
          <w:rFonts w:hint="cs"/>
          <w:rtl/>
        </w:rPr>
      </w:pPr>
    </w:p>
    <w:p w14:paraId="04CEFA5E" w14:textId="77777777" w:rsidR="00000000" w:rsidRDefault="00C8405E">
      <w:pPr>
        <w:pStyle w:val="af0"/>
        <w:rPr>
          <w:rtl/>
        </w:rPr>
      </w:pPr>
      <w:r>
        <w:rPr>
          <w:rFonts w:hint="eastAsia"/>
          <w:rtl/>
        </w:rPr>
        <w:t>שר</w:t>
      </w:r>
      <w:r>
        <w:rPr>
          <w:rtl/>
        </w:rPr>
        <w:t xml:space="preserve"> </w:t>
      </w:r>
      <w:r>
        <w:rPr>
          <w:rFonts w:hint="cs"/>
          <w:rtl/>
        </w:rPr>
        <w:t>התקשורת</w:t>
      </w:r>
      <w:r>
        <w:rPr>
          <w:rtl/>
        </w:rPr>
        <w:t xml:space="preserve"> אהוד אולמרט:</w:t>
      </w:r>
    </w:p>
    <w:p w14:paraId="13679363" w14:textId="77777777" w:rsidR="00000000" w:rsidRDefault="00C8405E">
      <w:pPr>
        <w:pStyle w:val="a0"/>
        <w:rPr>
          <w:rFonts w:hint="cs"/>
          <w:rtl/>
        </w:rPr>
      </w:pPr>
    </w:p>
    <w:p w14:paraId="078DE907" w14:textId="77777777" w:rsidR="00000000" w:rsidRDefault="00C8405E">
      <w:pPr>
        <w:pStyle w:val="a0"/>
        <w:rPr>
          <w:rFonts w:hint="cs"/>
          <w:rtl/>
        </w:rPr>
      </w:pPr>
      <w:r>
        <w:rPr>
          <w:rFonts w:hint="cs"/>
          <w:rtl/>
        </w:rPr>
        <w:t xml:space="preserve">השר הגיע. </w:t>
      </w:r>
    </w:p>
    <w:p w14:paraId="6A315D86" w14:textId="77777777" w:rsidR="00000000" w:rsidRDefault="00C8405E">
      <w:pPr>
        <w:pStyle w:val="a0"/>
        <w:rPr>
          <w:rFonts w:hint="cs"/>
          <w:rtl/>
        </w:rPr>
      </w:pPr>
    </w:p>
    <w:p w14:paraId="02DDCF6D" w14:textId="77777777" w:rsidR="00000000" w:rsidRDefault="00C8405E">
      <w:pPr>
        <w:pStyle w:val="af1"/>
        <w:rPr>
          <w:rtl/>
        </w:rPr>
      </w:pPr>
      <w:r>
        <w:rPr>
          <w:rtl/>
        </w:rPr>
        <w:t>היו"ר חמי דורון:</w:t>
      </w:r>
    </w:p>
    <w:p w14:paraId="126B31BD" w14:textId="77777777" w:rsidR="00000000" w:rsidRDefault="00C8405E">
      <w:pPr>
        <w:pStyle w:val="a0"/>
        <w:rPr>
          <w:rtl/>
        </w:rPr>
      </w:pPr>
    </w:p>
    <w:p w14:paraId="355FC86D" w14:textId="77777777" w:rsidR="00000000" w:rsidRDefault="00C8405E">
      <w:pPr>
        <w:pStyle w:val="a0"/>
        <w:rPr>
          <w:rFonts w:hint="cs"/>
          <w:rtl/>
        </w:rPr>
      </w:pPr>
      <w:r>
        <w:rPr>
          <w:rFonts w:hint="cs"/>
          <w:rtl/>
        </w:rPr>
        <w:t xml:space="preserve">הגיע השר. כמעט נעלתי את הישיבה, אדוני השר. </w:t>
      </w:r>
      <w:r>
        <w:rPr>
          <w:rFonts w:hint="cs"/>
          <w:rtl/>
        </w:rPr>
        <w:t>אבל מאחר שהגיע, לא תם סדר-היום. אנחנו חוזרים בנו. חבר הכנסת אלדד, אתה חוזר בך ממה שאמרת?</w:t>
      </w:r>
    </w:p>
    <w:p w14:paraId="3698C0E2" w14:textId="77777777" w:rsidR="00000000" w:rsidRDefault="00C8405E">
      <w:pPr>
        <w:pStyle w:val="a0"/>
        <w:rPr>
          <w:rFonts w:hint="cs"/>
          <w:rtl/>
        </w:rPr>
      </w:pPr>
    </w:p>
    <w:p w14:paraId="1D2C7C4A" w14:textId="77777777" w:rsidR="00000000" w:rsidRDefault="00C8405E">
      <w:pPr>
        <w:pStyle w:val="af0"/>
        <w:rPr>
          <w:rtl/>
        </w:rPr>
      </w:pPr>
      <w:r>
        <w:rPr>
          <w:rFonts w:hint="eastAsia"/>
          <w:rtl/>
        </w:rPr>
        <w:t>אריה</w:t>
      </w:r>
      <w:r>
        <w:rPr>
          <w:rtl/>
        </w:rPr>
        <w:t xml:space="preserve"> אלדד (האיחוד הלאומי - ישראל ביתנו):</w:t>
      </w:r>
    </w:p>
    <w:p w14:paraId="4EA8E2B9" w14:textId="77777777" w:rsidR="00000000" w:rsidRDefault="00C8405E">
      <w:pPr>
        <w:pStyle w:val="a0"/>
        <w:rPr>
          <w:rFonts w:hint="cs"/>
          <w:rtl/>
        </w:rPr>
      </w:pPr>
    </w:p>
    <w:p w14:paraId="400EA3C1" w14:textId="77777777" w:rsidR="00000000" w:rsidRDefault="00C8405E">
      <w:pPr>
        <w:pStyle w:val="a0"/>
        <w:rPr>
          <w:rFonts w:hint="cs"/>
          <w:rtl/>
        </w:rPr>
      </w:pPr>
      <w:r>
        <w:rPr>
          <w:rFonts w:hint="cs"/>
          <w:rtl/>
        </w:rPr>
        <w:t>לא, זה היה נכון למועד שבו הדברים נאמרו.</w:t>
      </w:r>
    </w:p>
    <w:p w14:paraId="0CAD0712" w14:textId="77777777" w:rsidR="00000000" w:rsidRDefault="00C8405E">
      <w:pPr>
        <w:pStyle w:val="a0"/>
        <w:ind w:firstLine="0"/>
        <w:rPr>
          <w:rFonts w:hint="cs"/>
          <w:rtl/>
        </w:rPr>
      </w:pPr>
    </w:p>
    <w:p w14:paraId="64F4FCDA" w14:textId="77777777" w:rsidR="00000000" w:rsidRDefault="00C8405E">
      <w:pPr>
        <w:pStyle w:val="a"/>
        <w:rPr>
          <w:rtl/>
        </w:rPr>
      </w:pPr>
      <w:bookmarkStart w:id="292" w:name="FS000001064T15_11_2004_18_58_27"/>
      <w:bookmarkStart w:id="293" w:name="_Toc98671452"/>
      <w:bookmarkEnd w:id="292"/>
      <w:r>
        <w:rPr>
          <w:rFonts w:hint="eastAsia"/>
          <w:rtl/>
        </w:rPr>
        <w:t>שר</w:t>
      </w:r>
      <w:r>
        <w:rPr>
          <w:rtl/>
        </w:rPr>
        <w:t xml:space="preserve"> </w:t>
      </w:r>
      <w:r>
        <w:rPr>
          <w:rFonts w:hint="cs"/>
          <w:rtl/>
        </w:rPr>
        <w:t>התקשורת</w:t>
      </w:r>
      <w:r>
        <w:rPr>
          <w:rtl/>
        </w:rPr>
        <w:t xml:space="preserve"> אהוד אולמרט:</w:t>
      </w:r>
      <w:bookmarkEnd w:id="293"/>
    </w:p>
    <w:p w14:paraId="259523B2" w14:textId="77777777" w:rsidR="00000000" w:rsidRDefault="00C8405E">
      <w:pPr>
        <w:pStyle w:val="a0"/>
        <w:rPr>
          <w:rFonts w:hint="cs"/>
          <w:rtl/>
        </w:rPr>
      </w:pPr>
    </w:p>
    <w:p w14:paraId="658717BD" w14:textId="77777777" w:rsidR="00000000" w:rsidRDefault="00C8405E">
      <w:pPr>
        <w:pStyle w:val="a0"/>
        <w:rPr>
          <w:rFonts w:hint="cs"/>
          <w:rtl/>
        </w:rPr>
      </w:pPr>
      <w:r>
        <w:rPr>
          <w:rFonts w:hint="cs"/>
          <w:rtl/>
        </w:rPr>
        <w:t>כבוד חבר הכנסת, אדוני היושב-ראש, רק למען הסדר הטוב, תואם א</w:t>
      </w:r>
      <w:r>
        <w:rPr>
          <w:rFonts w:hint="cs"/>
          <w:rtl/>
        </w:rPr>
        <w:t xml:space="preserve">תי שאני אשיב על השאילתות בשעה 19:00. </w:t>
      </w:r>
    </w:p>
    <w:p w14:paraId="0AA690B8" w14:textId="77777777" w:rsidR="00000000" w:rsidRDefault="00C8405E">
      <w:pPr>
        <w:pStyle w:val="a0"/>
        <w:rPr>
          <w:rtl/>
        </w:rPr>
      </w:pPr>
    </w:p>
    <w:p w14:paraId="330A9B44" w14:textId="77777777" w:rsidR="00000000" w:rsidRDefault="00C8405E">
      <w:pPr>
        <w:pStyle w:val="af0"/>
        <w:rPr>
          <w:rtl/>
        </w:rPr>
      </w:pPr>
      <w:r>
        <w:rPr>
          <w:rFonts w:hint="eastAsia"/>
          <w:rtl/>
        </w:rPr>
        <w:t>אריה</w:t>
      </w:r>
      <w:r>
        <w:rPr>
          <w:rtl/>
        </w:rPr>
        <w:t xml:space="preserve"> אלדד (האיחוד הלאומי - ישראל ביתנו):</w:t>
      </w:r>
    </w:p>
    <w:p w14:paraId="38F350ED" w14:textId="77777777" w:rsidR="00000000" w:rsidRDefault="00C8405E">
      <w:pPr>
        <w:pStyle w:val="a0"/>
        <w:ind w:firstLine="0"/>
        <w:rPr>
          <w:rFonts w:hint="cs"/>
          <w:rtl/>
        </w:rPr>
      </w:pPr>
    </w:p>
    <w:p w14:paraId="69746A0A" w14:textId="77777777" w:rsidR="00000000" w:rsidRDefault="00C8405E">
      <w:pPr>
        <w:pStyle w:val="a0"/>
        <w:rPr>
          <w:rFonts w:hint="cs"/>
          <w:rtl/>
        </w:rPr>
      </w:pPr>
      <w:r>
        <w:rPr>
          <w:rFonts w:hint="cs"/>
          <w:rtl/>
        </w:rPr>
        <w:t>אדוני ודאי פרלמנטר ותיק ממני והוא יודע שאי-אפשר לבנות על לוחות זמנים, כי רבים נעדרים.</w:t>
      </w:r>
    </w:p>
    <w:p w14:paraId="3214E896" w14:textId="77777777" w:rsidR="00000000" w:rsidRDefault="00C8405E">
      <w:pPr>
        <w:pStyle w:val="a0"/>
        <w:rPr>
          <w:rFonts w:hint="cs"/>
          <w:rtl/>
        </w:rPr>
      </w:pPr>
    </w:p>
    <w:p w14:paraId="672B8BFF" w14:textId="77777777" w:rsidR="00000000" w:rsidRDefault="00C8405E">
      <w:pPr>
        <w:pStyle w:val="-"/>
        <w:rPr>
          <w:rtl/>
        </w:rPr>
      </w:pPr>
      <w:bookmarkStart w:id="294" w:name="FS000000470T15_11_2004_19_37_24C"/>
      <w:bookmarkStart w:id="295" w:name="FS000001064T15_11_2004_19_37_30"/>
      <w:bookmarkStart w:id="296" w:name="FS000001064T15_11_2004_19_37_34C"/>
      <w:bookmarkEnd w:id="294"/>
      <w:bookmarkEnd w:id="295"/>
      <w:bookmarkEnd w:id="296"/>
      <w:r>
        <w:rPr>
          <w:rtl/>
        </w:rPr>
        <w:t xml:space="preserve">שר </w:t>
      </w:r>
      <w:r>
        <w:rPr>
          <w:rFonts w:hint="cs"/>
          <w:rtl/>
        </w:rPr>
        <w:t>התקשורת</w:t>
      </w:r>
      <w:r>
        <w:rPr>
          <w:rtl/>
        </w:rPr>
        <w:t xml:space="preserve"> אהוד אולמרט:</w:t>
      </w:r>
    </w:p>
    <w:p w14:paraId="0CA696BF" w14:textId="77777777" w:rsidR="00000000" w:rsidRDefault="00C8405E">
      <w:pPr>
        <w:pStyle w:val="a0"/>
        <w:rPr>
          <w:rtl/>
        </w:rPr>
      </w:pPr>
    </w:p>
    <w:p w14:paraId="6DF1E072" w14:textId="77777777" w:rsidR="00000000" w:rsidRDefault="00C8405E">
      <w:pPr>
        <w:pStyle w:val="a0"/>
        <w:rPr>
          <w:rFonts w:hint="cs"/>
          <w:rtl/>
        </w:rPr>
      </w:pPr>
      <w:r>
        <w:rPr>
          <w:rFonts w:hint="cs"/>
          <w:rtl/>
        </w:rPr>
        <w:t xml:space="preserve">לכן הגעתי לפני 19:00. </w:t>
      </w:r>
    </w:p>
    <w:p w14:paraId="733C650E" w14:textId="77777777" w:rsidR="00000000" w:rsidRDefault="00C8405E">
      <w:pPr>
        <w:pStyle w:val="a0"/>
        <w:rPr>
          <w:rFonts w:hint="cs"/>
          <w:rtl/>
        </w:rPr>
      </w:pPr>
    </w:p>
    <w:p w14:paraId="6EFDBCCC" w14:textId="77777777" w:rsidR="00000000" w:rsidRDefault="00C8405E">
      <w:pPr>
        <w:pStyle w:val="af1"/>
        <w:rPr>
          <w:rtl/>
        </w:rPr>
      </w:pPr>
      <w:r>
        <w:rPr>
          <w:rtl/>
        </w:rPr>
        <w:t>היו"ר חמי דורון:</w:t>
      </w:r>
    </w:p>
    <w:p w14:paraId="1740E1E9" w14:textId="77777777" w:rsidR="00000000" w:rsidRDefault="00C8405E">
      <w:pPr>
        <w:pStyle w:val="a0"/>
        <w:rPr>
          <w:rFonts w:hint="cs"/>
          <w:rtl/>
        </w:rPr>
      </w:pPr>
    </w:p>
    <w:p w14:paraId="2F276E9A" w14:textId="77777777" w:rsidR="00000000" w:rsidRDefault="00C8405E">
      <w:pPr>
        <w:pStyle w:val="a0"/>
        <w:rPr>
          <w:rFonts w:hint="cs"/>
          <w:rtl/>
        </w:rPr>
      </w:pPr>
      <w:r>
        <w:rPr>
          <w:rFonts w:hint="cs"/>
          <w:rtl/>
        </w:rPr>
        <w:t>שר התקשורת ישיב על שא</w:t>
      </w:r>
      <w:r>
        <w:rPr>
          <w:rFonts w:hint="cs"/>
          <w:rtl/>
        </w:rPr>
        <w:t>ילתא מס' 1615 של חבר הכנסת רוני בר-און - לפרוטוקול.</w:t>
      </w:r>
    </w:p>
    <w:p w14:paraId="16CAE450" w14:textId="77777777" w:rsidR="00000000" w:rsidRDefault="00C8405E">
      <w:pPr>
        <w:pStyle w:val="a0"/>
        <w:rPr>
          <w:rFonts w:hint="cs"/>
          <w:rtl/>
        </w:rPr>
      </w:pPr>
    </w:p>
    <w:p w14:paraId="00A586CA" w14:textId="77777777" w:rsidR="00000000" w:rsidRDefault="00C8405E">
      <w:pPr>
        <w:pStyle w:val="a1"/>
        <w:jc w:val="center"/>
        <w:rPr>
          <w:rtl/>
        </w:rPr>
      </w:pPr>
      <w:bookmarkStart w:id="297" w:name="CQ26976FI0026976T15_11_2004_19_38_29"/>
      <w:bookmarkStart w:id="298" w:name="_Toc98671453"/>
      <w:bookmarkEnd w:id="297"/>
      <w:r>
        <w:rPr>
          <w:rtl/>
        </w:rPr>
        <w:t>1615. אישור תשדירי פרסומת על-ידי המועצה לשידורי כבלים ולוויין</w:t>
      </w:r>
      <w:bookmarkEnd w:id="298"/>
    </w:p>
    <w:p w14:paraId="6930AFEC" w14:textId="77777777" w:rsidR="00000000" w:rsidRDefault="00C8405E">
      <w:pPr>
        <w:pStyle w:val="a0"/>
        <w:rPr>
          <w:rFonts w:hint="cs"/>
          <w:rtl/>
        </w:rPr>
      </w:pPr>
    </w:p>
    <w:p w14:paraId="0BD9E7F3" w14:textId="77777777" w:rsidR="00000000" w:rsidRDefault="00C8405E">
      <w:pPr>
        <w:pStyle w:val="a0"/>
        <w:ind w:firstLine="0"/>
        <w:rPr>
          <w:bCs/>
          <w:u w:val="single"/>
        </w:rPr>
      </w:pPr>
      <w:bookmarkStart w:id="299" w:name="ESQ26976"/>
      <w:bookmarkEnd w:id="299"/>
      <w:r>
        <w:rPr>
          <w:bCs/>
          <w:u w:val="single"/>
          <w:rtl/>
        </w:rPr>
        <w:t>חבר</w:t>
      </w:r>
      <w:r>
        <w:rPr>
          <w:rFonts w:hint="cs"/>
          <w:bCs/>
          <w:u w:val="single"/>
          <w:rtl/>
        </w:rPr>
        <w:t xml:space="preserve"> הכנסת </w:t>
      </w:r>
      <w:r>
        <w:rPr>
          <w:bCs/>
          <w:u w:val="single"/>
          <w:rtl/>
        </w:rPr>
        <w:t>רוני בר-און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41A413D8" w14:textId="77777777" w:rsidR="00000000" w:rsidRDefault="00C8405E">
      <w:pPr>
        <w:pStyle w:val="a0"/>
        <w:ind w:firstLine="720"/>
      </w:pPr>
      <w:r>
        <w:rPr>
          <w:rtl/>
        </w:rPr>
        <w:t>ביום כ"ז בסיוון התשס"ד (16 ביוני 2004):</w:t>
      </w:r>
    </w:p>
    <w:p w14:paraId="4E9A12A5" w14:textId="77777777" w:rsidR="00000000" w:rsidRDefault="00C8405E">
      <w:pPr>
        <w:pStyle w:val="a0"/>
        <w:rPr>
          <w:rFonts w:hint="cs"/>
          <w:rtl/>
        </w:rPr>
      </w:pPr>
    </w:p>
    <w:p w14:paraId="07CA213B" w14:textId="77777777" w:rsidR="00000000" w:rsidRDefault="00C8405E">
      <w:pPr>
        <w:pStyle w:val="a0"/>
        <w:ind w:firstLine="720"/>
      </w:pPr>
      <w:r>
        <w:rPr>
          <w:rtl/>
        </w:rPr>
        <w:t>פורסם</w:t>
      </w:r>
      <w:r>
        <w:rPr>
          <w:rFonts w:hint="cs"/>
          <w:rtl/>
        </w:rPr>
        <w:t>,</w:t>
      </w:r>
      <w:r>
        <w:rPr>
          <w:rtl/>
        </w:rPr>
        <w:t xml:space="preserve"> כי </w:t>
      </w:r>
      <w:r>
        <w:rPr>
          <w:rFonts w:hint="cs"/>
          <w:rtl/>
        </w:rPr>
        <w:t>יושב-ראש</w:t>
      </w:r>
      <w:r>
        <w:rPr>
          <w:rtl/>
        </w:rPr>
        <w:t xml:space="preserve"> מועצת הכבלים וה</w:t>
      </w:r>
      <w:r>
        <w:rPr>
          <w:rFonts w:hint="cs"/>
          <w:rtl/>
        </w:rPr>
        <w:t>לוויין</w:t>
      </w:r>
      <w:r>
        <w:rPr>
          <w:rtl/>
        </w:rPr>
        <w:t xml:space="preserve"> אישר תשדירי פרסומת</w:t>
      </w:r>
      <w:r>
        <w:rPr>
          <w:rtl/>
        </w:rPr>
        <w:t xml:space="preserve"> פרובוקטיביים של חברת "סקצ'רס" ע</w:t>
      </w:r>
      <w:r>
        <w:rPr>
          <w:rFonts w:hint="cs"/>
          <w:rtl/>
        </w:rPr>
        <w:t>ל-יד</w:t>
      </w:r>
      <w:r>
        <w:rPr>
          <w:rtl/>
        </w:rPr>
        <w:t>י המועצה לשידורי כבלים, בניגוד לפסילת התשדירים ע</w:t>
      </w:r>
      <w:r>
        <w:rPr>
          <w:rFonts w:hint="cs"/>
          <w:rtl/>
        </w:rPr>
        <w:t>ל-יד</w:t>
      </w:r>
      <w:r>
        <w:rPr>
          <w:rtl/>
        </w:rPr>
        <w:t>י הרשות השנייה.</w:t>
      </w:r>
    </w:p>
    <w:p w14:paraId="70698D60" w14:textId="77777777" w:rsidR="00000000" w:rsidRDefault="00C8405E">
      <w:pPr>
        <w:pStyle w:val="a0"/>
        <w:ind w:firstLine="720"/>
      </w:pPr>
    </w:p>
    <w:p w14:paraId="1C619DE1" w14:textId="77777777" w:rsidR="00000000" w:rsidRDefault="00C8405E">
      <w:pPr>
        <w:pStyle w:val="a0"/>
        <w:ind w:firstLine="720"/>
      </w:pPr>
      <w:r>
        <w:rPr>
          <w:rFonts w:hint="cs"/>
          <w:rtl/>
        </w:rPr>
        <w:t>רצוני לשאול</w:t>
      </w:r>
      <w:r>
        <w:rPr>
          <w:rtl/>
        </w:rPr>
        <w:t>:</w:t>
      </w:r>
    </w:p>
    <w:p w14:paraId="67F279E8" w14:textId="77777777" w:rsidR="00000000" w:rsidRDefault="00C8405E">
      <w:pPr>
        <w:pStyle w:val="a0"/>
        <w:ind w:firstLine="720"/>
      </w:pPr>
    </w:p>
    <w:p w14:paraId="5C3BA9D2" w14:textId="77777777" w:rsidR="00000000" w:rsidRDefault="00C8405E">
      <w:pPr>
        <w:pStyle w:val="a0"/>
        <w:ind w:firstLine="720"/>
        <w:rPr>
          <w:rFonts w:hint="cs"/>
          <w:rtl/>
        </w:rPr>
      </w:pPr>
      <w:r>
        <w:rPr>
          <w:rFonts w:hint="cs"/>
          <w:rtl/>
        </w:rPr>
        <w:t xml:space="preserve">1. </w:t>
      </w:r>
      <w:r>
        <w:rPr>
          <w:rtl/>
        </w:rPr>
        <w:t xml:space="preserve">האם הפרסום נכון? </w:t>
      </w:r>
    </w:p>
    <w:p w14:paraId="77EED6BF" w14:textId="77777777" w:rsidR="00000000" w:rsidRDefault="00C8405E">
      <w:pPr>
        <w:pStyle w:val="a0"/>
        <w:ind w:firstLine="720"/>
        <w:rPr>
          <w:rtl/>
        </w:rPr>
      </w:pPr>
    </w:p>
    <w:p w14:paraId="20B14816" w14:textId="77777777" w:rsidR="00000000" w:rsidRDefault="00C8405E">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כיצד י</w:t>
      </w:r>
      <w:r>
        <w:rPr>
          <w:rFonts w:hint="cs"/>
          <w:rtl/>
        </w:rPr>
        <w:t>י</w:t>
      </w:r>
      <w:r>
        <w:rPr>
          <w:rtl/>
        </w:rPr>
        <w:t>תכן שתשדירים אלו, המנוגדים לכללי האתיקה ולתקנות הגנת הצרכן לקטינים, מאושרים לשידור לאחר שנפסלו ע</w:t>
      </w:r>
      <w:r>
        <w:rPr>
          <w:rFonts w:hint="cs"/>
          <w:rtl/>
        </w:rPr>
        <w:t>ל</w:t>
      </w:r>
      <w:r>
        <w:rPr>
          <w:rFonts w:hint="cs"/>
          <w:rtl/>
        </w:rPr>
        <w:t>-יד</w:t>
      </w:r>
      <w:r>
        <w:rPr>
          <w:rtl/>
        </w:rPr>
        <w:t>י הרשות השנייה?</w:t>
      </w:r>
    </w:p>
    <w:p w14:paraId="4C2740A5" w14:textId="77777777" w:rsidR="00000000" w:rsidRDefault="00C8405E">
      <w:pPr>
        <w:pStyle w:val="a0"/>
        <w:ind w:firstLine="720"/>
        <w:rPr>
          <w:rtl/>
        </w:rPr>
      </w:pPr>
    </w:p>
    <w:p w14:paraId="18E7CCD1" w14:textId="77777777" w:rsidR="00000000" w:rsidRDefault="00C8405E">
      <w:pPr>
        <w:pStyle w:val="a0"/>
        <w:ind w:firstLine="720"/>
        <w:rPr>
          <w:rtl/>
        </w:rPr>
      </w:pPr>
      <w:r>
        <w:rPr>
          <w:rFonts w:hint="cs"/>
          <w:rtl/>
        </w:rPr>
        <w:t xml:space="preserve">3. </w:t>
      </w:r>
      <w:r>
        <w:rPr>
          <w:rtl/>
        </w:rPr>
        <w:t>מה ייעשה כדי להגן על ילדים מפני שידור תשדירים פרובוקטיביים שכאלה בעתיד?</w:t>
      </w:r>
    </w:p>
    <w:p w14:paraId="0FA91D5C" w14:textId="77777777" w:rsidR="00000000" w:rsidRDefault="00C8405E">
      <w:pPr>
        <w:pStyle w:val="a0"/>
        <w:ind w:firstLine="720"/>
        <w:rPr>
          <w:rtl/>
        </w:rPr>
      </w:pPr>
    </w:p>
    <w:p w14:paraId="65D80512" w14:textId="77777777" w:rsidR="00000000" w:rsidRDefault="00C8405E">
      <w:pPr>
        <w:pStyle w:val="a0"/>
        <w:ind w:firstLine="0"/>
        <w:rPr>
          <w:bCs/>
          <w:u w:val="single"/>
        </w:rPr>
      </w:pPr>
      <w:r>
        <w:rPr>
          <w:rFonts w:hint="eastAsia"/>
          <w:bCs/>
          <w:u w:val="single"/>
          <w:rtl/>
        </w:rPr>
        <w:t>תשובת</w:t>
      </w:r>
      <w:r>
        <w:rPr>
          <w:bCs/>
          <w:u w:val="single"/>
          <w:rtl/>
        </w:rPr>
        <w:t xml:space="preserve"> </w:t>
      </w:r>
      <w:r>
        <w:rPr>
          <w:rFonts w:hint="eastAsia"/>
          <w:bCs/>
          <w:u w:val="single"/>
          <w:rtl/>
        </w:rPr>
        <w:t>שר</w:t>
      </w:r>
      <w:r>
        <w:rPr>
          <w:bCs/>
          <w:u w:val="single"/>
          <w:rtl/>
        </w:rPr>
        <w:t xml:space="preserve"> </w:t>
      </w:r>
      <w:r>
        <w:rPr>
          <w:rFonts w:hint="eastAsia"/>
          <w:bCs/>
          <w:u w:val="single"/>
          <w:rtl/>
        </w:rPr>
        <w:t>התקשורת</w:t>
      </w:r>
      <w:r>
        <w:rPr>
          <w:bCs/>
          <w:u w:val="single"/>
          <w:rtl/>
        </w:rPr>
        <w:t xml:space="preserve"> אהוד אולמרט:</w:t>
      </w:r>
    </w:p>
    <w:p w14:paraId="2B477BA7" w14:textId="77777777" w:rsidR="00000000" w:rsidRDefault="00C8405E">
      <w:pPr>
        <w:pStyle w:val="a0"/>
        <w:ind w:firstLine="0"/>
        <w:rPr>
          <w:b/>
          <w:rtl/>
        </w:rPr>
      </w:pPr>
      <w:r>
        <w:rPr>
          <w:b/>
          <w:rtl/>
        </w:rPr>
        <w:t xml:space="preserve">(לא נקראה, נמסרה </w:t>
      </w:r>
      <w:r>
        <w:rPr>
          <w:rFonts w:hint="eastAsia"/>
          <w:b/>
          <w:rtl/>
        </w:rPr>
        <w:t>לפרוטוקול</w:t>
      </w:r>
      <w:r>
        <w:rPr>
          <w:b/>
          <w:rtl/>
        </w:rPr>
        <w:t>)</w:t>
      </w:r>
    </w:p>
    <w:p w14:paraId="705F6FA9" w14:textId="77777777" w:rsidR="00000000" w:rsidRDefault="00C8405E">
      <w:pPr>
        <w:bidi/>
        <w:spacing w:line="300" w:lineRule="exact"/>
        <w:rPr>
          <w:rtl/>
        </w:rPr>
      </w:pPr>
    </w:p>
    <w:p w14:paraId="184B96DD" w14:textId="77777777" w:rsidR="00000000" w:rsidRDefault="00C8405E">
      <w:pPr>
        <w:pStyle w:val="a0"/>
        <w:rPr>
          <w:rFonts w:hint="cs"/>
          <w:rtl/>
        </w:rPr>
      </w:pPr>
      <w:r>
        <w:rPr>
          <w:rFonts w:hint="cs"/>
          <w:rtl/>
        </w:rPr>
        <w:t>1-2. המועצה לשידורי כבלים ולשידורי לוויין אינה מאשרת מראש את משדרי הפרסומות בערוצים הייעודיים טרם שיד</w:t>
      </w:r>
      <w:r>
        <w:rPr>
          <w:rFonts w:hint="cs"/>
          <w:rtl/>
        </w:rPr>
        <w:t xml:space="preserve">ורם, וממילא לא אישרה את שידורם של משדרי הפרסומת של חברת "סקצ'רס". זאת, בשונה מהדרך שבה פועלת כיום הרשות השנייה לטלוויזיה ורדיו. המועצה מתערבת במקרים שבהם נדרשת התערבותה על-פי דין. </w:t>
      </w:r>
    </w:p>
    <w:p w14:paraId="26E7687D" w14:textId="77777777" w:rsidR="00000000" w:rsidRDefault="00C8405E">
      <w:pPr>
        <w:pStyle w:val="a0"/>
        <w:rPr>
          <w:rFonts w:hint="cs"/>
          <w:rtl/>
        </w:rPr>
      </w:pPr>
    </w:p>
    <w:p w14:paraId="16A052D6" w14:textId="77777777" w:rsidR="00000000" w:rsidRDefault="00C8405E">
      <w:pPr>
        <w:pStyle w:val="a0"/>
        <w:rPr>
          <w:rFonts w:hint="cs"/>
        </w:rPr>
      </w:pPr>
      <w:r>
        <w:rPr>
          <w:rFonts w:hint="cs"/>
          <w:rtl/>
        </w:rPr>
        <w:t xml:space="preserve">האופן שבו הרשות השנייה לטלוויזיה ורדיו מטפלת בפרסומות אינו מחייב בכל מקרה </w:t>
      </w:r>
      <w:r>
        <w:rPr>
          <w:rFonts w:hint="cs"/>
          <w:rtl/>
        </w:rPr>
        <w:t>טיפול דומה של המועצה לשידורי כבלים ולוויין. כאשר מדובר בערוץ-2, לחלק מהצופים, שקולטים את הערוץ מהאוויר, אין החופש לעבור לערוצים רבים אחרים, בניגוד לערוצים המשודרים בכבלים ובלוויין, שבהם יש ללקוח אפשרות לצפות בעשרות ערוצים אחרים. לפיכך ייתכנו מקרים שבהם שיד</w:t>
      </w:r>
      <w:r>
        <w:rPr>
          <w:rFonts w:hint="cs"/>
          <w:rtl/>
        </w:rPr>
        <w:t>ור פרסומת לא יתאים לערוץ-2, ואילו שידורו בערוץ נישה יצדיק טיפול שונה.</w:t>
      </w:r>
    </w:p>
    <w:p w14:paraId="1F96A3E7" w14:textId="77777777" w:rsidR="00000000" w:rsidRDefault="00C8405E">
      <w:pPr>
        <w:pStyle w:val="a0"/>
        <w:rPr>
          <w:rFonts w:hint="cs"/>
        </w:rPr>
      </w:pPr>
    </w:p>
    <w:p w14:paraId="711A8552" w14:textId="77777777" w:rsidR="00000000" w:rsidRDefault="00C8405E">
      <w:pPr>
        <w:pStyle w:val="a0"/>
        <w:rPr>
          <w:rFonts w:hint="cs"/>
        </w:rPr>
      </w:pPr>
      <w:r>
        <w:rPr>
          <w:rFonts w:hint="cs"/>
          <w:rtl/>
        </w:rPr>
        <w:t xml:space="preserve">במקרה הנדון, שידור פרסומות אלה בערוץ "מוזיקה 24", שהמועצה מפקחת עליו, הופסק </w:t>
      </w:r>
      <w:r>
        <w:rPr>
          <w:rtl/>
        </w:rPr>
        <w:br/>
      </w:r>
      <w:r>
        <w:rPr>
          <w:rFonts w:hint="cs"/>
          <w:rtl/>
        </w:rPr>
        <w:t xml:space="preserve">ב-2 ביוני 2004, עוד טרם קיום דיון במועצה בנושא. </w:t>
      </w:r>
    </w:p>
    <w:p w14:paraId="217981AB" w14:textId="77777777" w:rsidR="00000000" w:rsidRDefault="00C8405E">
      <w:pPr>
        <w:pStyle w:val="a0"/>
        <w:rPr>
          <w:rFonts w:hint="cs"/>
          <w:rtl/>
        </w:rPr>
      </w:pPr>
    </w:p>
    <w:p w14:paraId="4D703FBB" w14:textId="77777777" w:rsidR="00000000" w:rsidRDefault="00C8405E">
      <w:pPr>
        <w:pStyle w:val="a0"/>
        <w:rPr>
          <w:rFonts w:hint="cs"/>
        </w:rPr>
      </w:pPr>
      <w:r>
        <w:rPr>
          <w:rFonts w:hint="cs"/>
          <w:rtl/>
        </w:rPr>
        <w:t xml:space="preserve">3. המועצה רואה בהגנה על ילדים אחד מתפקידיה החשובים ביותר, </w:t>
      </w:r>
      <w:r>
        <w:rPr>
          <w:rFonts w:hint="cs"/>
          <w:rtl/>
        </w:rPr>
        <w:t xml:space="preserve">והיא משקיעה מאמצים מרובים בהסדרת שידורים שעלולים לגרום פגיעה בילדים ובפיקוח עליהם, בהתאם להוראות הדין ולהחלטות בג"ץ הקשורות לשידורים כאמור. </w:t>
      </w:r>
    </w:p>
    <w:p w14:paraId="6649D521" w14:textId="77777777" w:rsidR="00000000" w:rsidRDefault="00C8405E">
      <w:pPr>
        <w:pStyle w:val="a0"/>
        <w:rPr>
          <w:rFonts w:hint="cs"/>
          <w:rtl/>
        </w:rPr>
      </w:pPr>
    </w:p>
    <w:p w14:paraId="398237EB" w14:textId="77777777" w:rsidR="00000000" w:rsidRDefault="00C8405E">
      <w:pPr>
        <w:pStyle w:val="af1"/>
        <w:rPr>
          <w:rFonts w:hint="cs"/>
          <w:u w:val="none"/>
          <w:rtl/>
        </w:rPr>
      </w:pPr>
      <w:r>
        <w:rPr>
          <w:rtl/>
        </w:rPr>
        <w:t>היו"ר חמי דורון:</w:t>
      </w:r>
    </w:p>
    <w:p w14:paraId="53A7FF8C" w14:textId="77777777" w:rsidR="00000000" w:rsidRDefault="00C8405E">
      <w:pPr>
        <w:pStyle w:val="a0"/>
        <w:rPr>
          <w:rFonts w:hint="cs"/>
          <w:rtl/>
        </w:rPr>
      </w:pPr>
    </w:p>
    <w:p w14:paraId="6F037B24" w14:textId="77777777" w:rsidR="00000000" w:rsidRDefault="00C8405E">
      <w:pPr>
        <w:pStyle w:val="a0"/>
        <w:rPr>
          <w:rFonts w:hint="cs"/>
          <w:rtl/>
        </w:rPr>
      </w:pPr>
      <w:r>
        <w:rPr>
          <w:rFonts w:hint="cs"/>
          <w:rtl/>
        </w:rPr>
        <w:t xml:space="preserve">שאילתא מס' 1688 של חבר הכנסת עבד-אלמאלכ דהאמשה: מינויים למועצת הרשות השנייה. </w:t>
      </w:r>
    </w:p>
    <w:p w14:paraId="739819BF" w14:textId="77777777" w:rsidR="00000000" w:rsidRDefault="00C8405E">
      <w:pPr>
        <w:pStyle w:val="a0"/>
        <w:rPr>
          <w:rFonts w:hint="cs"/>
          <w:rtl/>
        </w:rPr>
      </w:pPr>
    </w:p>
    <w:p w14:paraId="2D20B664" w14:textId="77777777" w:rsidR="00000000" w:rsidRDefault="00C8405E">
      <w:pPr>
        <w:pStyle w:val="a1"/>
        <w:jc w:val="center"/>
        <w:rPr>
          <w:rFonts w:hint="cs"/>
          <w:rtl/>
        </w:rPr>
      </w:pPr>
      <w:bookmarkStart w:id="300" w:name="CQ27854FI0027854T15_11_2004_19_39_21"/>
      <w:bookmarkStart w:id="301" w:name="_Toc98671454"/>
      <w:bookmarkEnd w:id="300"/>
      <w:r>
        <w:rPr>
          <w:rtl/>
        </w:rPr>
        <w:t>1688. מינויים למו</w:t>
      </w:r>
      <w:r>
        <w:rPr>
          <w:rtl/>
        </w:rPr>
        <w:t>עצת הרשות השנייה</w:t>
      </w:r>
      <w:r>
        <w:rPr>
          <w:rFonts w:hint="cs"/>
          <w:rtl/>
        </w:rPr>
        <w:t xml:space="preserve"> לטלוויזיה ורדיו</w:t>
      </w:r>
      <w:bookmarkEnd w:id="301"/>
    </w:p>
    <w:p w14:paraId="5B01D37F" w14:textId="77777777" w:rsidR="00000000" w:rsidRDefault="00C8405E">
      <w:pPr>
        <w:pStyle w:val="a0"/>
        <w:rPr>
          <w:rFonts w:hint="cs"/>
          <w:rtl/>
        </w:rPr>
      </w:pPr>
    </w:p>
    <w:p w14:paraId="701B9FAD" w14:textId="77777777" w:rsidR="00000000" w:rsidRDefault="00C8405E">
      <w:pPr>
        <w:pStyle w:val="a0"/>
        <w:ind w:firstLine="0"/>
        <w:rPr>
          <w:rFonts w:hint="cs"/>
          <w:bCs/>
          <w:u w:val="single"/>
        </w:rPr>
      </w:pPr>
      <w:bookmarkStart w:id="302" w:name="ESQ27854"/>
      <w:bookmarkEnd w:id="302"/>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w:t>
      </w:r>
      <w:r>
        <w:rPr>
          <w:rFonts w:hint="cs"/>
          <w:bCs/>
          <w:u w:val="single"/>
          <w:rtl/>
        </w:rPr>
        <w:t>התקשורת</w:t>
      </w:r>
    </w:p>
    <w:p w14:paraId="6EC9A94E" w14:textId="77777777" w:rsidR="00000000" w:rsidRDefault="00C8405E">
      <w:pPr>
        <w:pStyle w:val="a0"/>
        <w:ind w:firstLine="720"/>
      </w:pPr>
      <w:r>
        <w:rPr>
          <w:rtl/>
        </w:rPr>
        <w:t xml:space="preserve"> ביום י"א בתמוז התשס"ד (30 ביוני 2004):</w:t>
      </w:r>
    </w:p>
    <w:p w14:paraId="4971001C" w14:textId="77777777" w:rsidR="00000000" w:rsidRDefault="00C8405E">
      <w:pPr>
        <w:pStyle w:val="a0"/>
        <w:rPr>
          <w:rFonts w:hint="cs"/>
          <w:rtl/>
        </w:rPr>
      </w:pPr>
    </w:p>
    <w:p w14:paraId="0F1E05DF" w14:textId="77777777" w:rsidR="00000000" w:rsidRDefault="00C8405E">
      <w:pPr>
        <w:pStyle w:val="a0"/>
        <w:ind w:firstLine="720"/>
      </w:pPr>
      <w:r>
        <w:rPr>
          <w:rtl/>
        </w:rPr>
        <w:t xml:space="preserve">פורסם </w:t>
      </w:r>
      <w:r>
        <w:rPr>
          <w:rFonts w:hint="cs"/>
          <w:rtl/>
        </w:rPr>
        <w:t>ב"</w:t>
      </w:r>
      <w:r>
        <w:rPr>
          <w:rtl/>
        </w:rPr>
        <w:t>הארץ</w:t>
      </w:r>
      <w:r>
        <w:rPr>
          <w:rFonts w:hint="cs"/>
          <w:rtl/>
        </w:rPr>
        <w:t xml:space="preserve">", </w:t>
      </w:r>
      <w:r>
        <w:rPr>
          <w:rtl/>
        </w:rPr>
        <w:t>כי מונו שלושה חברי</w:t>
      </w:r>
      <w:r>
        <w:rPr>
          <w:rFonts w:hint="cs"/>
          <w:rtl/>
        </w:rPr>
        <w:t>ם</w:t>
      </w:r>
      <w:r>
        <w:rPr>
          <w:rtl/>
        </w:rPr>
        <w:t xml:space="preserve"> חדשים למועצת הרשות השנ</w:t>
      </w:r>
      <w:r>
        <w:rPr>
          <w:rFonts w:hint="cs"/>
          <w:rtl/>
        </w:rPr>
        <w:t>י</w:t>
      </w:r>
      <w:r>
        <w:rPr>
          <w:rtl/>
        </w:rPr>
        <w:t xml:space="preserve">יה לאחר חודשים רבים </w:t>
      </w:r>
      <w:r>
        <w:rPr>
          <w:rFonts w:hint="cs"/>
          <w:rtl/>
        </w:rPr>
        <w:t>ש</w:t>
      </w:r>
      <w:r>
        <w:rPr>
          <w:rtl/>
        </w:rPr>
        <w:t xml:space="preserve">בהם </w:t>
      </w:r>
      <w:r>
        <w:rPr>
          <w:rFonts w:hint="cs"/>
          <w:rtl/>
        </w:rPr>
        <w:t xml:space="preserve">היא </w:t>
      </w:r>
      <w:r>
        <w:rPr>
          <w:rtl/>
        </w:rPr>
        <w:t>פעלה</w:t>
      </w:r>
      <w:r>
        <w:rPr>
          <w:rFonts w:hint="cs"/>
          <w:rtl/>
        </w:rPr>
        <w:t xml:space="preserve"> </w:t>
      </w:r>
      <w:r>
        <w:rPr>
          <w:rtl/>
        </w:rPr>
        <w:t>בהרכב ח</w:t>
      </w:r>
      <w:r>
        <w:rPr>
          <w:rFonts w:hint="cs"/>
          <w:rtl/>
        </w:rPr>
        <w:t>ס</w:t>
      </w:r>
      <w:r>
        <w:rPr>
          <w:rtl/>
        </w:rPr>
        <w:t>ר.</w:t>
      </w:r>
    </w:p>
    <w:p w14:paraId="0DD3EB5F" w14:textId="77777777" w:rsidR="00000000" w:rsidRDefault="00C8405E">
      <w:pPr>
        <w:pStyle w:val="a0"/>
        <w:ind w:firstLine="720"/>
      </w:pPr>
    </w:p>
    <w:p w14:paraId="15F94733" w14:textId="77777777" w:rsidR="00000000" w:rsidRDefault="00C8405E">
      <w:pPr>
        <w:pStyle w:val="a0"/>
        <w:ind w:firstLine="720"/>
      </w:pPr>
      <w:r>
        <w:rPr>
          <w:rFonts w:hint="cs"/>
          <w:rtl/>
        </w:rPr>
        <w:t>רצוני לשאול</w:t>
      </w:r>
      <w:r>
        <w:rPr>
          <w:rtl/>
        </w:rPr>
        <w:t>:</w:t>
      </w:r>
    </w:p>
    <w:p w14:paraId="172D1F09" w14:textId="77777777" w:rsidR="00000000" w:rsidRDefault="00C8405E">
      <w:pPr>
        <w:pStyle w:val="a0"/>
        <w:ind w:firstLine="720"/>
      </w:pPr>
    </w:p>
    <w:p w14:paraId="390C55E4" w14:textId="77777777" w:rsidR="00000000" w:rsidRDefault="00C8405E">
      <w:pPr>
        <w:pStyle w:val="a0"/>
        <w:ind w:firstLine="720"/>
        <w:rPr>
          <w:rFonts w:hint="cs"/>
          <w:rtl/>
        </w:rPr>
      </w:pPr>
      <w:r>
        <w:rPr>
          <w:rFonts w:hint="cs"/>
          <w:rtl/>
        </w:rPr>
        <w:t>1. מה הוא מספר חב</w:t>
      </w:r>
      <w:r>
        <w:rPr>
          <w:rFonts w:hint="cs"/>
          <w:rtl/>
        </w:rPr>
        <w:t>רי המועצה, וכמה מהם ערבים?</w:t>
      </w:r>
    </w:p>
    <w:p w14:paraId="2947D975" w14:textId="77777777" w:rsidR="00000000" w:rsidRDefault="00C8405E">
      <w:pPr>
        <w:pStyle w:val="a0"/>
        <w:ind w:firstLine="720"/>
        <w:rPr>
          <w:rtl/>
        </w:rPr>
      </w:pPr>
    </w:p>
    <w:p w14:paraId="446E17E0" w14:textId="77777777" w:rsidR="00000000" w:rsidRDefault="00C8405E">
      <w:pPr>
        <w:pStyle w:val="a0"/>
        <w:ind w:firstLine="720"/>
        <w:rPr>
          <w:rtl/>
        </w:rPr>
      </w:pPr>
      <w:r>
        <w:rPr>
          <w:rFonts w:hint="cs"/>
          <w:rtl/>
        </w:rPr>
        <w:t xml:space="preserve">2. </w:t>
      </w:r>
      <w:r>
        <w:rPr>
          <w:rtl/>
        </w:rPr>
        <w:t>האם ימונו חברי מועצה ערבים בעתיד</w:t>
      </w:r>
      <w:r>
        <w:rPr>
          <w:rFonts w:hint="cs"/>
          <w:rtl/>
        </w:rPr>
        <w:t xml:space="preserve">, ואם כן </w:t>
      </w:r>
      <w:r>
        <w:rPr>
          <w:rtl/>
        </w:rPr>
        <w:t>– מתי וכמה?</w:t>
      </w:r>
    </w:p>
    <w:p w14:paraId="4E96B2F5" w14:textId="77777777" w:rsidR="00000000" w:rsidRDefault="00C8405E">
      <w:pPr>
        <w:pStyle w:val="a0"/>
        <w:ind w:firstLine="720"/>
        <w:rPr>
          <w:rFonts w:hint="cs"/>
          <w:rtl/>
        </w:rPr>
      </w:pPr>
    </w:p>
    <w:p w14:paraId="065C3EE5" w14:textId="77777777" w:rsidR="00000000" w:rsidRDefault="00C8405E">
      <w:pPr>
        <w:pStyle w:val="a0"/>
        <w:ind w:firstLine="0"/>
        <w:rPr>
          <w:bCs/>
          <w:u w:val="single"/>
        </w:rPr>
      </w:pPr>
      <w:r>
        <w:rPr>
          <w:rFonts w:hint="eastAsia"/>
          <w:bCs/>
          <w:u w:val="single"/>
          <w:rtl/>
        </w:rPr>
        <w:t>שר</w:t>
      </w:r>
      <w:r>
        <w:rPr>
          <w:bCs/>
          <w:u w:val="single"/>
          <w:rtl/>
        </w:rPr>
        <w:t xml:space="preserve"> </w:t>
      </w:r>
      <w:r>
        <w:rPr>
          <w:rFonts w:hint="eastAsia"/>
          <w:bCs/>
          <w:u w:val="single"/>
          <w:rtl/>
        </w:rPr>
        <w:t>התקשורת</w:t>
      </w:r>
      <w:r>
        <w:rPr>
          <w:bCs/>
          <w:u w:val="single"/>
          <w:rtl/>
        </w:rPr>
        <w:t xml:space="preserve"> אהוד אולמרט:</w:t>
      </w:r>
    </w:p>
    <w:p w14:paraId="1BE57B29" w14:textId="77777777" w:rsidR="00000000" w:rsidRDefault="00C8405E">
      <w:pPr>
        <w:pStyle w:val="a0"/>
        <w:rPr>
          <w:rFonts w:hint="cs"/>
          <w:rtl/>
        </w:rPr>
      </w:pPr>
    </w:p>
    <w:p w14:paraId="4DB28E90" w14:textId="77777777" w:rsidR="00000000" w:rsidRDefault="00C8405E">
      <w:pPr>
        <w:pStyle w:val="a0"/>
        <w:rPr>
          <w:rFonts w:hint="cs"/>
          <w:rtl/>
        </w:rPr>
      </w:pPr>
      <w:r>
        <w:rPr>
          <w:rFonts w:hint="cs"/>
          <w:rtl/>
        </w:rPr>
        <w:t>1. במועצת הרשות השנייה מכהנים כיום 13 חברים מתוך 15, ובהם שני נציגים של המגזר הערבי: ד"ר מחמוד עבאסי ועורך-הדין נזיה חלבי.</w:t>
      </w:r>
    </w:p>
    <w:p w14:paraId="56140CC4" w14:textId="77777777" w:rsidR="00000000" w:rsidRDefault="00C8405E">
      <w:pPr>
        <w:pStyle w:val="a0"/>
        <w:rPr>
          <w:rFonts w:hint="cs"/>
          <w:rtl/>
        </w:rPr>
      </w:pPr>
    </w:p>
    <w:p w14:paraId="5A3AAEF7" w14:textId="77777777" w:rsidR="00000000" w:rsidRDefault="00C8405E">
      <w:pPr>
        <w:pStyle w:val="a0"/>
        <w:rPr>
          <w:rFonts w:hint="cs"/>
          <w:rtl/>
        </w:rPr>
      </w:pPr>
      <w:r>
        <w:rPr>
          <w:rFonts w:hint="cs"/>
          <w:rtl/>
        </w:rPr>
        <w:t>2. הוראות חוק הרשות הש</w:t>
      </w:r>
      <w:r>
        <w:rPr>
          <w:rFonts w:hint="cs"/>
          <w:rtl/>
        </w:rPr>
        <w:t>נייה לטלוויזיה ורדיו קובעות, כי הרכב מועצת הרשות ישקף את מגוון הדעות הרווחות בציבור. נוסף על כך, הוראות חוק החברות הממשלתיות קובעות, כי בעת מינוי חברי המועצה יינתן ביטוי הולם לייצוגה של האוכלוסייה הערבית. אני סבור כי הרכב מועצת הרשות השנייה הנוכחית, שמכהני</w:t>
      </w:r>
      <w:r>
        <w:rPr>
          <w:rFonts w:hint="cs"/>
          <w:rtl/>
        </w:rPr>
        <w:t xml:space="preserve">ם בה שני נציגי האוכלוסייה הערבית, מביא לידי ביטוי את הקול הייחודי של האוכלוסייה הזאת במועצה כפי שנדרש בחוק. </w:t>
      </w:r>
    </w:p>
    <w:p w14:paraId="18572BED" w14:textId="77777777" w:rsidR="00000000" w:rsidRDefault="00C8405E">
      <w:pPr>
        <w:pStyle w:val="a0"/>
        <w:rPr>
          <w:rFonts w:hint="cs"/>
          <w:rtl/>
        </w:rPr>
      </w:pPr>
      <w:r>
        <w:rPr>
          <w:rFonts w:hint="cs"/>
          <w:rtl/>
        </w:rPr>
        <w:t xml:space="preserve"> </w:t>
      </w:r>
    </w:p>
    <w:p w14:paraId="633CCFAE" w14:textId="77777777" w:rsidR="00000000" w:rsidRDefault="00C8405E">
      <w:pPr>
        <w:pStyle w:val="a0"/>
        <w:rPr>
          <w:rFonts w:hint="cs"/>
          <w:rtl/>
        </w:rPr>
      </w:pPr>
      <w:r>
        <w:rPr>
          <w:rFonts w:hint="cs"/>
          <w:rtl/>
        </w:rPr>
        <w:t>מכל מקום, אני מבקש לציין, כי בחוק ההסדרים לשנת 2005 פעלתי להארכת תקופת הכהונה של מועצת הרשות השנייה בשנה נוספת, עד 31 בדצמבר 2005. לאחר סיום תקופ</w:t>
      </w:r>
      <w:r>
        <w:rPr>
          <w:rFonts w:hint="cs"/>
          <w:rtl/>
        </w:rPr>
        <w:t xml:space="preserve">ת כהונתה של המועצה הנוכחית, ובעת מינוי מועצה חדשה, תיבחן מועמדותם של מועמדים חדשים, ובהם גם נציגי האוכלוסייה הערבית, מתוך שמירה על הפסיפס החברתי-התרבותי של מדינת ישראל. </w:t>
      </w:r>
    </w:p>
    <w:p w14:paraId="2EF822F9" w14:textId="77777777" w:rsidR="00000000" w:rsidRDefault="00C8405E">
      <w:pPr>
        <w:pStyle w:val="a0"/>
        <w:ind w:firstLine="0"/>
        <w:rPr>
          <w:rFonts w:hint="cs"/>
          <w:rtl/>
        </w:rPr>
      </w:pPr>
    </w:p>
    <w:p w14:paraId="00627F5B" w14:textId="77777777" w:rsidR="00000000" w:rsidRDefault="00C8405E">
      <w:pPr>
        <w:pStyle w:val="af0"/>
        <w:rPr>
          <w:rtl/>
        </w:rPr>
      </w:pPr>
      <w:r>
        <w:rPr>
          <w:rFonts w:hint="eastAsia"/>
          <w:rtl/>
        </w:rPr>
        <w:t>עבד</w:t>
      </w:r>
      <w:r>
        <w:rPr>
          <w:rtl/>
        </w:rPr>
        <w:t>-אלמאלכ דהאמשה (רע"ם):</w:t>
      </w:r>
    </w:p>
    <w:p w14:paraId="5DBC71D1" w14:textId="77777777" w:rsidR="00000000" w:rsidRDefault="00C8405E">
      <w:pPr>
        <w:pStyle w:val="a0"/>
        <w:rPr>
          <w:rFonts w:hint="cs"/>
          <w:rtl/>
        </w:rPr>
      </w:pPr>
    </w:p>
    <w:p w14:paraId="21673BC4" w14:textId="77777777" w:rsidR="00000000" w:rsidRDefault="00C8405E">
      <w:pPr>
        <w:pStyle w:val="a0"/>
        <w:rPr>
          <w:rFonts w:hint="cs"/>
          <w:rtl/>
        </w:rPr>
      </w:pPr>
      <w:r>
        <w:rPr>
          <w:rFonts w:hint="cs"/>
          <w:rtl/>
        </w:rPr>
        <w:t xml:space="preserve">תודה רבה. </w:t>
      </w:r>
    </w:p>
    <w:p w14:paraId="106C9217" w14:textId="77777777" w:rsidR="00000000" w:rsidRDefault="00C8405E">
      <w:pPr>
        <w:pStyle w:val="a0"/>
        <w:rPr>
          <w:rFonts w:hint="cs"/>
          <w:rtl/>
        </w:rPr>
      </w:pPr>
    </w:p>
    <w:p w14:paraId="302D4590" w14:textId="77777777" w:rsidR="00000000" w:rsidRDefault="00C8405E">
      <w:pPr>
        <w:pStyle w:val="af1"/>
        <w:rPr>
          <w:rtl/>
        </w:rPr>
      </w:pPr>
      <w:r>
        <w:rPr>
          <w:rFonts w:hint="eastAsia"/>
          <w:rtl/>
        </w:rPr>
        <w:t>היו</w:t>
      </w:r>
      <w:r>
        <w:rPr>
          <w:rtl/>
        </w:rPr>
        <w:t>"ר חמי דורון:</w:t>
      </w:r>
    </w:p>
    <w:p w14:paraId="53D26A8C" w14:textId="77777777" w:rsidR="00000000" w:rsidRDefault="00C8405E">
      <w:pPr>
        <w:pStyle w:val="a0"/>
        <w:rPr>
          <w:rFonts w:hint="cs"/>
          <w:rtl/>
        </w:rPr>
      </w:pPr>
    </w:p>
    <w:p w14:paraId="4A4E5067" w14:textId="77777777" w:rsidR="00000000" w:rsidRDefault="00C8405E">
      <w:pPr>
        <w:pStyle w:val="a0"/>
        <w:rPr>
          <w:rFonts w:hint="cs"/>
          <w:rtl/>
        </w:rPr>
      </w:pPr>
      <w:r>
        <w:rPr>
          <w:rFonts w:hint="cs"/>
          <w:rtl/>
        </w:rPr>
        <w:t>שאילתא מס' 1862 של חבר הכנסת</w:t>
      </w:r>
      <w:r>
        <w:rPr>
          <w:rFonts w:hint="cs"/>
          <w:rtl/>
        </w:rPr>
        <w:t xml:space="preserve"> איתן כבל: הפרעת שידורי תחנות רדיו פיראטיות לתדרי רדיו חוקיים.</w:t>
      </w:r>
    </w:p>
    <w:p w14:paraId="396F6D90" w14:textId="77777777" w:rsidR="00000000" w:rsidRDefault="00C8405E">
      <w:pPr>
        <w:pStyle w:val="a0"/>
        <w:rPr>
          <w:rFonts w:hint="cs"/>
          <w:rtl/>
        </w:rPr>
      </w:pPr>
    </w:p>
    <w:p w14:paraId="02CB079B" w14:textId="77777777" w:rsidR="00000000" w:rsidRDefault="00C8405E">
      <w:pPr>
        <w:pStyle w:val="a1"/>
        <w:jc w:val="center"/>
        <w:rPr>
          <w:rtl/>
        </w:rPr>
      </w:pPr>
      <w:bookmarkStart w:id="303" w:name="CQ29057FI0029057T15_11_2004_19_43_20"/>
      <w:bookmarkStart w:id="304" w:name="_Toc98671455"/>
      <w:bookmarkEnd w:id="303"/>
      <w:r>
        <w:rPr>
          <w:rtl/>
        </w:rPr>
        <w:t>1862. הפרעת שידורי תחנות רדיו פיראטיות לתדרי רדיו חוקיים</w:t>
      </w:r>
      <w:bookmarkEnd w:id="304"/>
    </w:p>
    <w:p w14:paraId="41EF7410" w14:textId="77777777" w:rsidR="00000000" w:rsidRDefault="00C8405E">
      <w:pPr>
        <w:pStyle w:val="a1"/>
        <w:jc w:val="center"/>
        <w:rPr>
          <w:rtl/>
        </w:rPr>
      </w:pPr>
    </w:p>
    <w:p w14:paraId="1A4470D8" w14:textId="77777777" w:rsidR="00000000" w:rsidRDefault="00C8405E">
      <w:pPr>
        <w:pStyle w:val="a0"/>
        <w:ind w:firstLine="0"/>
        <w:rPr>
          <w:bCs/>
          <w:u w:val="single"/>
        </w:rPr>
      </w:pPr>
      <w:bookmarkStart w:id="305" w:name="ESQ29057"/>
      <w:bookmarkEnd w:id="305"/>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4EA9CF95" w14:textId="77777777" w:rsidR="00000000" w:rsidRDefault="00C8405E">
      <w:pPr>
        <w:pStyle w:val="a0"/>
        <w:ind w:firstLine="720"/>
      </w:pPr>
      <w:r>
        <w:rPr>
          <w:rtl/>
        </w:rPr>
        <w:t>ביום כ"ה בתמוז התשס"ד (14 ביולי 2004):</w:t>
      </w:r>
    </w:p>
    <w:p w14:paraId="638D5B0C" w14:textId="77777777" w:rsidR="00000000" w:rsidRDefault="00C8405E">
      <w:pPr>
        <w:pStyle w:val="a0"/>
        <w:rPr>
          <w:rFonts w:hint="cs"/>
        </w:rPr>
      </w:pPr>
    </w:p>
    <w:p w14:paraId="40EAC5FC" w14:textId="77777777" w:rsidR="00000000" w:rsidRDefault="00C8405E">
      <w:pPr>
        <w:pStyle w:val="a0"/>
        <w:ind w:firstLine="720"/>
      </w:pPr>
      <w:r>
        <w:rPr>
          <w:rtl/>
        </w:rPr>
        <w:t>תחנות רדיו פיראטיות משדרות באופן בלתי</w:t>
      </w:r>
      <w:r>
        <w:rPr>
          <w:rFonts w:hint="cs"/>
          <w:rtl/>
        </w:rPr>
        <w:t xml:space="preserve"> </w:t>
      </w:r>
      <w:r>
        <w:rPr>
          <w:rtl/>
        </w:rPr>
        <w:t xml:space="preserve">חוקי </w:t>
      </w:r>
      <w:r>
        <w:rPr>
          <w:rFonts w:hint="cs"/>
          <w:rtl/>
        </w:rPr>
        <w:t>ומ</w:t>
      </w:r>
      <w:r>
        <w:rPr>
          <w:rtl/>
        </w:rPr>
        <w:t>ש</w:t>
      </w:r>
      <w:r>
        <w:rPr>
          <w:rFonts w:hint="cs"/>
          <w:rtl/>
        </w:rPr>
        <w:t>ת</w:t>
      </w:r>
      <w:r>
        <w:rPr>
          <w:rtl/>
        </w:rPr>
        <w:t>מש</w:t>
      </w:r>
      <w:r>
        <w:rPr>
          <w:rFonts w:hint="cs"/>
          <w:rtl/>
        </w:rPr>
        <w:t>ות</w:t>
      </w:r>
      <w:r>
        <w:rPr>
          <w:rtl/>
        </w:rPr>
        <w:t xml:space="preserve"> בתדרי</w:t>
      </w:r>
      <w:r>
        <w:rPr>
          <w:rtl/>
        </w:rPr>
        <w:t>ם שהוקצו כחוק</w:t>
      </w:r>
      <w:r>
        <w:rPr>
          <w:rFonts w:hint="cs"/>
          <w:rtl/>
        </w:rPr>
        <w:t xml:space="preserve"> לגופים </w:t>
      </w:r>
      <w:r>
        <w:rPr>
          <w:rtl/>
        </w:rPr>
        <w:t xml:space="preserve">כגון </w:t>
      </w:r>
      <w:r>
        <w:rPr>
          <w:rFonts w:hint="cs"/>
          <w:rtl/>
        </w:rPr>
        <w:t xml:space="preserve">שדות </w:t>
      </w:r>
      <w:r>
        <w:rPr>
          <w:rtl/>
        </w:rPr>
        <w:t>התעופה.</w:t>
      </w:r>
      <w:r>
        <w:rPr>
          <w:rFonts w:hint="cs"/>
          <w:rtl/>
        </w:rPr>
        <w:t xml:space="preserve"> השידורים משבשים את הקשר </w:t>
      </w:r>
      <w:r>
        <w:rPr>
          <w:rtl/>
        </w:rPr>
        <w:t>בין מגדל הפיקוח ו</w:t>
      </w:r>
      <w:r>
        <w:rPr>
          <w:rFonts w:hint="cs"/>
          <w:rtl/>
        </w:rPr>
        <w:t>בין ה</w:t>
      </w:r>
      <w:r>
        <w:rPr>
          <w:rtl/>
        </w:rPr>
        <w:t>טייסים ו</w:t>
      </w:r>
      <w:r>
        <w:rPr>
          <w:rFonts w:hint="cs"/>
          <w:rtl/>
        </w:rPr>
        <w:t xml:space="preserve">מסכנים </w:t>
      </w:r>
      <w:r>
        <w:rPr>
          <w:rtl/>
        </w:rPr>
        <w:t>חיי</w:t>
      </w:r>
      <w:r>
        <w:rPr>
          <w:rFonts w:hint="cs"/>
          <w:rtl/>
        </w:rPr>
        <w:t>ם</w:t>
      </w:r>
      <w:r>
        <w:rPr>
          <w:rtl/>
        </w:rPr>
        <w:t>.</w:t>
      </w:r>
    </w:p>
    <w:p w14:paraId="09BA1A3C" w14:textId="77777777" w:rsidR="00000000" w:rsidRDefault="00C8405E">
      <w:pPr>
        <w:pStyle w:val="a0"/>
        <w:ind w:firstLine="720"/>
      </w:pPr>
    </w:p>
    <w:p w14:paraId="438D206D" w14:textId="77777777" w:rsidR="00000000" w:rsidRDefault="00C8405E">
      <w:pPr>
        <w:pStyle w:val="a0"/>
        <w:ind w:firstLine="720"/>
      </w:pPr>
      <w:r>
        <w:rPr>
          <w:rFonts w:hint="cs"/>
          <w:rtl/>
        </w:rPr>
        <w:t>רצוני לשאול</w:t>
      </w:r>
      <w:r>
        <w:rPr>
          <w:rtl/>
        </w:rPr>
        <w:t>:</w:t>
      </w:r>
    </w:p>
    <w:p w14:paraId="1821CB05" w14:textId="77777777" w:rsidR="00000000" w:rsidRDefault="00C8405E">
      <w:pPr>
        <w:pStyle w:val="a0"/>
        <w:ind w:firstLine="720"/>
      </w:pPr>
    </w:p>
    <w:p w14:paraId="637634FD" w14:textId="77777777" w:rsidR="00000000" w:rsidRDefault="00C8405E">
      <w:pPr>
        <w:pStyle w:val="a0"/>
        <w:ind w:firstLine="720"/>
        <w:rPr>
          <w:rFonts w:hint="cs"/>
          <w:rtl/>
        </w:rPr>
      </w:pPr>
      <w:r>
        <w:rPr>
          <w:rFonts w:hint="cs"/>
          <w:rtl/>
        </w:rPr>
        <w:t xml:space="preserve">1. </w:t>
      </w:r>
      <w:r>
        <w:rPr>
          <w:rtl/>
        </w:rPr>
        <w:t xml:space="preserve">האם </w:t>
      </w:r>
      <w:r>
        <w:rPr>
          <w:rFonts w:hint="cs"/>
          <w:rtl/>
        </w:rPr>
        <w:t>משרדך שוקל להחמיר בקנסות כ</w:t>
      </w:r>
      <w:r>
        <w:rPr>
          <w:rtl/>
        </w:rPr>
        <w:t xml:space="preserve">בדים </w:t>
      </w:r>
      <w:r>
        <w:rPr>
          <w:rFonts w:hint="cs"/>
          <w:rtl/>
        </w:rPr>
        <w:t>או ב</w:t>
      </w:r>
      <w:r>
        <w:rPr>
          <w:rtl/>
        </w:rPr>
        <w:t xml:space="preserve">מאסר בפועל </w:t>
      </w:r>
      <w:r>
        <w:rPr>
          <w:rFonts w:hint="cs"/>
          <w:rtl/>
        </w:rPr>
        <w:t>בגין עבירה זו?</w:t>
      </w:r>
    </w:p>
    <w:p w14:paraId="48DBB443" w14:textId="77777777" w:rsidR="00000000" w:rsidRDefault="00C8405E">
      <w:pPr>
        <w:pStyle w:val="a0"/>
        <w:ind w:firstLine="720"/>
        <w:rPr>
          <w:rtl/>
        </w:rPr>
      </w:pPr>
    </w:p>
    <w:p w14:paraId="2F9F4CD3" w14:textId="77777777" w:rsidR="00000000" w:rsidRDefault="00C8405E">
      <w:pPr>
        <w:pStyle w:val="a0"/>
        <w:ind w:firstLine="720"/>
        <w:rPr>
          <w:rtl/>
        </w:rPr>
      </w:pPr>
      <w:r>
        <w:rPr>
          <w:rFonts w:hint="cs"/>
          <w:rtl/>
        </w:rPr>
        <w:t xml:space="preserve">2. </w:t>
      </w:r>
      <w:r>
        <w:rPr>
          <w:rtl/>
        </w:rPr>
        <w:t>אם לא</w:t>
      </w:r>
      <w:r>
        <w:rPr>
          <w:rFonts w:hint="cs"/>
          <w:rtl/>
        </w:rPr>
        <w:t xml:space="preserve"> </w:t>
      </w:r>
      <w:r>
        <w:rPr>
          <w:rFonts w:hint="eastAsia"/>
          <w:rtl/>
        </w:rPr>
        <w:t>–</w:t>
      </w:r>
      <w:r>
        <w:rPr>
          <w:rtl/>
        </w:rPr>
        <w:t xml:space="preserve"> </w:t>
      </w:r>
      <w:r>
        <w:rPr>
          <w:rFonts w:hint="cs"/>
          <w:rtl/>
        </w:rPr>
        <w:t xml:space="preserve">האם קיימים </w:t>
      </w:r>
      <w:r>
        <w:rPr>
          <w:rtl/>
        </w:rPr>
        <w:t xml:space="preserve">אמצעי ענישה מהותיים </w:t>
      </w:r>
      <w:r>
        <w:rPr>
          <w:rFonts w:hint="cs"/>
          <w:rtl/>
        </w:rPr>
        <w:t>ל</w:t>
      </w:r>
      <w:r>
        <w:rPr>
          <w:rtl/>
        </w:rPr>
        <w:t>הבטח</w:t>
      </w:r>
      <w:r>
        <w:rPr>
          <w:rFonts w:hint="cs"/>
          <w:rtl/>
        </w:rPr>
        <w:t>ת</w:t>
      </w:r>
      <w:r>
        <w:rPr>
          <w:rtl/>
        </w:rPr>
        <w:t xml:space="preserve"> שלו</w:t>
      </w:r>
      <w:r>
        <w:rPr>
          <w:rFonts w:hint="cs"/>
          <w:rtl/>
        </w:rPr>
        <w:t>מ</w:t>
      </w:r>
      <w:r>
        <w:rPr>
          <w:rtl/>
        </w:rPr>
        <w:t xml:space="preserve">ם </w:t>
      </w:r>
      <w:r>
        <w:rPr>
          <w:rFonts w:hint="cs"/>
          <w:rtl/>
        </w:rPr>
        <w:t xml:space="preserve">של </w:t>
      </w:r>
      <w:r>
        <w:rPr>
          <w:rtl/>
        </w:rPr>
        <w:t>ה</w:t>
      </w:r>
      <w:r>
        <w:rPr>
          <w:rFonts w:hint="cs"/>
          <w:rtl/>
        </w:rPr>
        <w:t>טסים</w:t>
      </w:r>
      <w:r>
        <w:rPr>
          <w:rtl/>
        </w:rPr>
        <w:t xml:space="preserve"> ו</w:t>
      </w:r>
      <w:r>
        <w:rPr>
          <w:rFonts w:hint="cs"/>
          <w:rtl/>
        </w:rPr>
        <w:t>ש</w:t>
      </w:r>
      <w:r>
        <w:rPr>
          <w:rFonts w:hint="cs"/>
          <w:rtl/>
        </w:rPr>
        <w:t>ל אחרים ששידורים אלו מסכנים אותם</w:t>
      </w:r>
      <w:r>
        <w:rPr>
          <w:rtl/>
        </w:rPr>
        <w:t>?</w:t>
      </w:r>
    </w:p>
    <w:p w14:paraId="0D53165E" w14:textId="77777777" w:rsidR="00000000" w:rsidRDefault="00C8405E">
      <w:pPr>
        <w:pStyle w:val="a0"/>
        <w:ind w:firstLine="0"/>
        <w:rPr>
          <w:rFonts w:hint="cs"/>
          <w:rtl/>
        </w:rPr>
      </w:pPr>
      <w:r>
        <w:rPr>
          <w:rFonts w:hint="cs"/>
          <w:rtl/>
        </w:rPr>
        <w:t xml:space="preserve"> </w:t>
      </w:r>
    </w:p>
    <w:p w14:paraId="478DD436" w14:textId="77777777" w:rsidR="00000000" w:rsidRDefault="00C8405E">
      <w:pPr>
        <w:pStyle w:val="a0"/>
        <w:ind w:firstLine="0"/>
        <w:rPr>
          <w:bCs/>
          <w:u w:val="single"/>
        </w:rPr>
      </w:pPr>
      <w:r>
        <w:rPr>
          <w:rFonts w:hint="eastAsia"/>
          <w:bCs/>
          <w:u w:val="single"/>
          <w:rtl/>
        </w:rPr>
        <w:t>שר</w:t>
      </w:r>
      <w:r>
        <w:rPr>
          <w:bCs/>
          <w:u w:val="single"/>
          <w:rtl/>
        </w:rPr>
        <w:t xml:space="preserve"> </w:t>
      </w:r>
      <w:r>
        <w:rPr>
          <w:rFonts w:hint="eastAsia"/>
          <w:bCs/>
          <w:u w:val="single"/>
          <w:rtl/>
        </w:rPr>
        <w:t>התקשורת</w:t>
      </w:r>
      <w:r>
        <w:rPr>
          <w:bCs/>
          <w:u w:val="single"/>
          <w:rtl/>
        </w:rPr>
        <w:t xml:space="preserve"> אהוד אולמרט:</w:t>
      </w:r>
    </w:p>
    <w:p w14:paraId="27130112" w14:textId="77777777" w:rsidR="00000000" w:rsidRDefault="00C8405E">
      <w:pPr>
        <w:bidi/>
        <w:jc w:val="both"/>
        <w:rPr>
          <w:b/>
          <w:bCs/>
          <w:u w:val="single"/>
          <w:rtl/>
        </w:rPr>
      </w:pPr>
    </w:p>
    <w:p w14:paraId="1F1CE722" w14:textId="77777777" w:rsidR="00000000" w:rsidRDefault="00C8405E">
      <w:pPr>
        <w:pStyle w:val="a0"/>
        <w:rPr>
          <w:rFonts w:hint="cs"/>
        </w:rPr>
      </w:pPr>
      <w:r>
        <w:rPr>
          <w:rFonts w:hint="cs"/>
          <w:rtl/>
        </w:rPr>
        <w:t>1-2. משרד התקשורת, בשיתוף משרד המשפטים ומשרד התחבורה, יזמו הצעת חוק איסור שידורים שלא כדין, אשר אושרה במליאת הכנסת בקריאה שנייה ובקריאה שלישית בכנס הקיץ במושב הקודם, באוגוסט 2004.</w:t>
      </w:r>
    </w:p>
    <w:p w14:paraId="32DBC3CB" w14:textId="77777777" w:rsidR="00000000" w:rsidRDefault="00C8405E">
      <w:pPr>
        <w:pStyle w:val="a0"/>
        <w:rPr>
          <w:rFonts w:hint="cs"/>
        </w:rPr>
      </w:pPr>
    </w:p>
    <w:p w14:paraId="33F2FE51" w14:textId="77777777" w:rsidR="00000000" w:rsidRDefault="00C8405E">
      <w:pPr>
        <w:pStyle w:val="a0"/>
        <w:rPr>
          <w:rFonts w:hint="cs"/>
          <w:rtl/>
        </w:rPr>
      </w:pPr>
      <w:r>
        <w:rPr>
          <w:rFonts w:hint="cs"/>
          <w:rtl/>
        </w:rPr>
        <w:t>החוק החדש מחמי</w:t>
      </w:r>
      <w:r>
        <w:rPr>
          <w:rFonts w:hint="cs"/>
          <w:rtl/>
        </w:rPr>
        <w:t xml:space="preserve">ר עם גורמים המפריעים לתעופה ו/או מסכנים חיי אדם וקובע איסור פרסומות ברדיו בלתי חוקי </w:t>
      </w:r>
      <w:r>
        <w:rPr>
          <w:rtl/>
        </w:rPr>
        <w:t>–</w:t>
      </w:r>
      <w:r>
        <w:rPr>
          <w:rFonts w:hint="cs"/>
          <w:rtl/>
        </w:rPr>
        <w:t xml:space="preserve"> פיראטי </w:t>
      </w:r>
      <w:r>
        <w:rPr>
          <w:rFonts w:hint="eastAsia"/>
          <w:rtl/>
        </w:rPr>
        <w:t>–</w:t>
      </w:r>
      <w:r>
        <w:rPr>
          <w:rFonts w:hint="cs"/>
          <w:rtl/>
        </w:rPr>
        <w:t xml:space="preserve"> וענישת המפרסמים. העונש על עבירה זו הוא קנס עד 2 מיליוני ש"ח או מאסר שנה. </w:t>
      </w:r>
    </w:p>
    <w:p w14:paraId="0C132C6A" w14:textId="77777777" w:rsidR="00000000" w:rsidRDefault="00C8405E">
      <w:pPr>
        <w:pStyle w:val="a0"/>
        <w:rPr>
          <w:rFonts w:hint="cs"/>
          <w:rtl/>
        </w:rPr>
      </w:pPr>
    </w:p>
    <w:p w14:paraId="569BA0D1" w14:textId="77777777" w:rsidR="00000000" w:rsidRDefault="00C8405E">
      <w:pPr>
        <w:pStyle w:val="a0"/>
        <w:rPr>
          <w:rFonts w:hint="cs"/>
          <w:rtl/>
        </w:rPr>
      </w:pPr>
      <w:r>
        <w:rPr>
          <w:rFonts w:hint="cs"/>
          <w:rtl/>
        </w:rPr>
        <w:t>לידיעתך, יש שיתוף פעולה הדוק בין פקחי משרד התקשורת ובין משטרת ישראל למיגור תופעת התחנו</w:t>
      </w:r>
      <w:r>
        <w:rPr>
          <w:rFonts w:hint="cs"/>
          <w:rtl/>
        </w:rPr>
        <w:t xml:space="preserve">ת הפיראטיות, והובא לידיעתי כי לראשונה חקרה המשטרה באזהרה כמה מפרסמים בתחנת רדיו פיראטית שנסגרה בסוף אוקטובר 2004 בקריית-גת </w:t>
      </w:r>
      <w:r>
        <w:rPr>
          <w:rFonts w:hint="eastAsia"/>
          <w:rtl/>
        </w:rPr>
        <w:t>–</w:t>
      </w:r>
      <w:r>
        <w:rPr>
          <w:rFonts w:hint="cs"/>
          <w:rtl/>
        </w:rPr>
        <w:t xml:space="preserve"> "רדיו דור". </w:t>
      </w:r>
    </w:p>
    <w:p w14:paraId="2B75689D" w14:textId="77777777" w:rsidR="00000000" w:rsidRDefault="00C8405E">
      <w:pPr>
        <w:pStyle w:val="a0"/>
        <w:rPr>
          <w:rFonts w:hint="cs"/>
          <w:rtl/>
        </w:rPr>
      </w:pPr>
    </w:p>
    <w:p w14:paraId="523B1E15" w14:textId="77777777" w:rsidR="00000000" w:rsidRDefault="00C8405E">
      <w:pPr>
        <w:pStyle w:val="af1"/>
        <w:rPr>
          <w:rtl/>
        </w:rPr>
      </w:pPr>
      <w:r>
        <w:rPr>
          <w:rtl/>
        </w:rPr>
        <w:t>היו"ר חמי דורון:</w:t>
      </w:r>
    </w:p>
    <w:p w14:paraId="40FDFDAC" w14:textId="77777777" w:rsidR="00000000" w:rsidRDefault="00C8405E">
      <w:pPr>
        <w:pStyle w:val="a0"/>
        <w:rPr>
          <w:rtl/>
        </w:rPr>
      </w:pPr>
    </w:p>
    <w:p w14:paraId="6AF9747E" w14:textId="77777777" w:rsidR="00000000" w:rsidRDefault="00C8405E">
      <w:pPr>
        <w:pStyle w:val="a0"/>
        <w:rPr>
          <w:rFonts w:hint="cs"/>
          <w:rtl/>
        </w:rPr>
      </w:pPr>
      <w:r>
        <w:rPr>
          <w:rFonts w:hint="cs"/>
          <w:rtl/>
        </w:rPr>
        <w:t>תודה. שאלה נוספת לחבר הכנסת איתן כבל.</w:t>
      </w:r>
    </w:p>
    <w:p w14:paraId="7EF6EAC6" w14:textId="77777777" w:rsidR="00000000" w:rsidRDefault="00C8405E">
      <w:pPr>
        <w:pStyle w:val="a0"/>
        <w:rPr>
          <w:rFonts w:hint="cs"/>
          <w:rtl/>
        </w:rPr>
      </w:pPr>
    </w:p>
    <w:p w14:paraId="6199A870" w14:textId="77777777" w:rsidR="00000000" w:rsidRDefault="00C8405E">
      <w:pPr>
        <w:pStyle w:val="af0"/>
        <w:rPr>
          <w:rtl/>
        </w:rPr>
      </w:pPr>
      <w:r>
        <w:rPr>
          <w:rFonts w:hint="eastAsia"/>
          <w:rtl/>
        </w:rPr>
        <w:t>איתן</w:t>
      </w:r>
      <w:r>
        <w:rPr>
          <w:rtl/>
        </w:rPr>
        <w:t xml:space="preserve"> כבל (העבודה-מימד):</w:t>
      </w:r>
    </w:p>
    <w:p w14:paraId="5EDFA9ED" w14:textId="77777777" w:rsidR="00000000" w:rsidRDefault="00C8405E">
      <w:pPr>
        <w:pStyle w:val="a0"/>
        <w:ind w:firstLine="0"/>
        <w:rPr>
          <w:rFonts w:hint="cs"/>
          <w:rtl/>
        </w:rPr>
      </w:pPr>
    </w:p>
    <w:p w14:paraId="4586CFC0" w14:textId="77777777" w:rsidR="00000000" w:rsidRDefault="00C8405E">
      <w:pPr>
        <w:pStyle w:val="a0"/>
        <w:rPr>
          <w:rFonts w:hint="cs"/>
          <w:rtl/>
        </w:rPr>
      </w:pPr>
      <w:r>
        <w:rPr>
          <w:rFonts w:hint="cs"/>
          <w:rtl/>
        </w:rPr>
        <w:t>אדוני השר, תודה על התשובה. הייתי שו</w:t>
      </w:r>
      <w:r>
        <w:rPr>
          <w:rFonts w:hint="cs"/>
          <w:rtl/>
        </w:rPr>
        <w:t>תף להצעת החוק שהונחה. מה שאני רוצה לומר בעניין זה הוא, שתחנות פיראטיות לא מעטות עדיין פועלות. זה לא לחפש מחט בערמת שחת. תחנות פיראטיות עדיין ממשיכות לפעול, בניגוד לחוק, ואני לא רוצה להגיד שלא נעשה דבר, אבל זה כבר שנים שלא קורה דבר, אדוני השר.</w:t>
      </w:r>
    </w:p>
    <w:p w14:paraId="5FDCCCBE" w14:textId="77777777" w:rsidR="00000000" w:rsidRDefault="00C8405E">
      <w:pPr>
        <w:pStyle w:val="a0"/>
        <w:ind w:firstLine="0"/>
        <w:rPr>
          <w:rFonts w:hint="cs"/>
          <w:rtl/>
        </w:rPr>
      </w:pPr>
    </w:p>
    <w:p w14:paraId="34A7869E" w14:textId="77777777" w:rsidR="00000000" w:rsidRDefault="00C8405E">
      <w:pPr>
        <w:pStyle w:val="-"/>
        <w:rPr>
          <w:rtl/>
        </w:rPr>
      </w:pPr>
      <w:bookmarkStart w:id="306" w:name="FS000001064T15_11_2004_19_27_03"/>
      <w:bookmarkEnd w:id="306"/>
      <w:r>
        <w:rPr>
          <w:rFonts w:hint="eastAsia"/>
          <w:rtl/>
        </w:rPr>
        <w:t>שר התקשורת</w:t>
      </w:r>
      <w:r>
        <w:rPr>
          <w:rtl/>
        </w:rPr>
        <w:t xml:space="preserve"> א</w:t>
      </w:r>
      <w:r>
        <w:rPr>
          <w:rtl/>
        </w:rPr>
        <w:t>הוד אולמרט:</w:t>
      </w:r>
    </w:p>
    <w:p w14:paraId="19E41CF7" w14:textId="77777777" w:rsidR="00000000" w:rsidRDefault="00C8405E">
      <w:pPr>
        <w:pStyle w:val="a0"/>
        <w:rPr>
          <w:rFonts w:hint="cs"/>
          <w:rtl/>
        </w:rPr>
      </w:pPr>
    </w:p>
    <w:p w14:paraId="5F37E0BB" w14:textId="77777777" w:rsidR="00000000" w:rsidRDefault="00C8405E">
      <w:pPr>
        <w:pStyle w:val="a0"/>
        <w:rPr>
          <w:rFonts w:hint="cs"/>
          <w:rtl/>
        </w:rPr>
      </w:pPr>
      <w:r>
        <w:rPr>
          <w:rFonts w:hint="cs"/>
          <w:rtl/>
        </w:rPr>
        <w:t>חבר הכנסת הנכבד, בתשובה על שאילתא נוספת אתן נתונים מספריים שיעידו על היקף הפעילות לסגירת תחנות פיראטיות. אחת הסיבות לחקיקת החוק הזה היתה הצורך בשכלול אמצעי האכיפה כדי שנוכל להביא להתמודדות יותר יעילה עם הבעיה. אני מסכים אתך, עוד לא מיגרנו אותה</w:t>
      </w:r>
      <w:r>
        <w:rPr>
          <w:rFonts w:hint="cs"/>
          <w:rtl/>
        </w:rPr>
        <w:t>, אבל אני מאמין שעם האמצעים החדשים שיש בידינו, בתהליך עקבי ושיטתי ובפעולה נכונה של פקחי המשרד עם שוטרי משטרת ישראל, נצליח.</w:t>
      </w:r>
    </w:p>
    <w:p w14:paraId="7DB55E31" w14:textId="77777777" w:rsidR="00000000" w:rsidRDefault="00C8405E">
      <w:pPr>
        <w:pStyle w:val="a0"/>
        <w:ind w:firstLine="0"/>
        <w:rPr>
          <w:rtl/>
        </w:rPr>
      </w:pPr>
      <w:r>
        <w:rPr>
          <w:rtl/>
        </w:rPr>
        <w:br/>
      </w:r>
    </w:p>
    <w:p w14:paraId="31EB6C19" w14:textId="77777777" w:rsidR="00000000" w:rsidRDefault="00C8405E">
      <w:pPr>
        <w:pStyle w:val="af1"/>
        <w:rPr>
          <w:rtl/>
        </w:rPr>
      </w:pPr>
      <w:r>
        <w:rPr>
          <w:rtl/>
        </w:rPr>
        <w:t>היו"ר חמי דורון:</w:t>
      </w:r>
    </w:p>
    <w:p w14:paraId="2F9EBCF2" w14:textId="77777777" w:rsidR="00000000" w:rsidRDefault="00C8405E">
      <w:pPr>
        <w:pStyle w:val="a0"/>
        <w:rPr>
          <w:rtl/>
        </w:rPr>
      </w:pPr>
    </w:p>
    <w:p w14:paraId="77C35CCA" w14:textId="77777777" w:rsidR="00000000" w:rsidRDefault="00C8405E">
      <w:pPr>
        <w:pStyle w:val="a0"/>
        <w:rPr>
          <w:rFonts w:hint="cs"/>
          <w:rtl/>
        </w:rPr>
      </w:pPr>
      <w:r>
        <w:rPr>
          <w:rFonts w:hint="cs"/>
          <w:rtl/>
        </w:rPr>
        <w:t xml:space="preserve">תודה רבה, אדוני השר. שאילתא מס' 1882 של חבר הכנסת שלמה בניזרי </w:t>
      </w:r>
      <w:r>
        <w:rPr>
          <w:rFonts w:hint="eastAsia"/>
          <w:rtl/>
        </w:rPr>
        <w:t>–</w:t>
      </w:r>
      <w:r>
        <w:rPr>
          <w:rFonts w:hint="cs"/>
          <w:rtl/>
        </w:rPr>
        <w:t xml:space="preserve"> לפרוטוקול.</w:t>
      </w:r>
    </w:p>
    <w:p w14:paraId="1CCB9929" w14:textId="77777777" w:rsidR="00000000" w:rsidRDefault="00C8405E">
      <w:pPr>
        <w:pStyle w:val="a0"/>
        <w:ind w:firstLine="0"/>
        <w:rPr>
          <w:rFonts w:hint="cs"/>
          <w:rtl/>
        </w:rPr>
      </w:pPr>
    </w:p>
    <w:p w14:paraId="49BF8366" w14:textId="77777777" w:rsidR="00000000" w:rsidRDefault="00C8405E">
      <w:pPr>
        <w:pStyle w:val="a1"/>
        <w:jc w:val="center"/>
        <w:rPr>
          <w:rtl/>
        </w:rPr>
      </w:pPr>
      <w:bookmarkStart w:id="307" w:name="CQ29306FI0029306T15_11_2004_19_29_07"/>
      <w:bookmarkStart w:id="308" w:name="_Toc98671456"/>
      <w:bookmarkEnd w:id="307"/>
      <w:r>
        <w:rPr>
          <w:rtl/>
        </w:rPr>
        <w:t>1882. ערוצים פיראטיים בישראל והניסיונ</w:t>
      </w:r>
      <w:r>
        <w:rPr>
          <w:rtl/>
        </w:rPr>
        <w:t>ות לס</w:t>
      </w:r>
      <w:r>
        <w:rPr>
          <w:rFonts w:hint="cs"/>
          <w:rtl/>
        </w:rPr>
        <w:t>ו</w:t>
      </w:r>
      <w:r>
        <w:rPr>
          <w:rtl/>
        </w:rPr>
        <w:t>גרם</w:t>
      </w:r>
      <w:bookmarkEnd w:id="308"/>
    </w:p>
    <w:p w14:paraId="5320C129" w14:textId="77777777" w:rsidR="00000000" w:rsidRDefault="00C8405E">
      <w:pPr>
        <w:pStyle w:val="a0"/>
        <w:rPr>
          <w:rFonts w:hint="cs"/>
          <w:rtl/>
        </w:rPr>
      </w:pPr>
    </w:p>
    <w:p w14:paraId="2A9F2B52" w14:textId="77777777" w:rsidR="00000000" w:rsidRDefault="00C8405E">
      <w:pPr>
        <w:pStyle w:val="a0"/>
        <w:ind w:firstLine="0"/>
        <w:rPr>
          <w:bCs/>
          <w:u w:val="single"/>
        </w:rPr>
      </w:pPr>
      <w:bookmarkStart w:id="309" w:name="ESQ29306"/>
      <w:bookmarkEnd w:id="309"/>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374DB212" w14:textId="77777777" w:rsidR="00000000" w:rsidRDefault="00C8405E">
      <w:pPr>
        <w:pStyle w:val="a0"/>
        <w:rPr>
          <w:rFonts w:hint="cs"/>
        </w:rPr>
      </w:pPr>
      <w:r>
        <w:rPr>
          <w:rtl/>
        </w:rPr>
        <w:t>ביום כ"ה בתמוז התשס"ד (14 ביולי 2004)</w:t>
      </w:r>
      <w:r>
        <w:rPr>
          <w:rFonts w:hint="cs"/>
          <w:rtl/>
        </w:rPr>
        <w:t>:</w:t>
      </w:r>
    </w:p>
    <w:p w14:paraId="3AB528BE" w14:textId="77777777" w:rsidR="00000000" w:rsidRDefault="00C8405E">
      <w:pPr>
        <w:pStyle w:val="a0"/>
        <w:rPr>
          <w:rFonts w:hint="cs"/>
          <w:rtl/>
        </w:rPr>
      </w:pPr>
    </w:p>
    <w:p w14:paraId="52E8D072" w14:textId="77777777" w:rsidR="00000000" w:rsidRDefault="00C8405E">
      <w:pPr>
        <w:pStyle w:val="a0"/>
      </w:pPr>
      <w:r>
        <w:rPr>
          <w:rFonts w:hint="cs"/>
          <w:rtl/>
        </w:rPr>
        <w:t>רצוני לשאול</w:t>
      </w:r>
      <w:r>
        <w:rPr>
          <w:rtl/>
        </w:rPr>
        <w:t>:</w:t>
      </w:r>
    </w:p>
    <w:p w14:paraId="489193EF" w14:textId="77777777" w:rsidR="00000000" w:rsidRDefault="00C8405E">
      <w:pPr>
        <w:pStyle w:val="a0"/>
        <w:rPr>
          <w:rFonts w:hint="cs"/>
          <w:rtl/>
        </w:rPr>
      </w:pPr>
    </w:p>
    <w:p w14:paraId="13E50E98" w14:textId="77777777" w:rsidR="00000000" w:rsidRDefault="00C8405E">
      <w:pPr>
        <w:pStyle w:val="a0"/>
        <w:rPr>
          <w:rtl/>
        </w:rPr>
      </w:pPr>
      <w:r>
        <w:rPr>
          <w:rFonts w:hint="cs"/>
          <w:rtl/>
        </w:rPr>
        <w:t xml:space="preserve">1. </w:t>
      </w:r>
      <w:r>
        <w:rPr>
          <w:rtl/>
        </w:rPr>
        <w:t>כמה ערוצים פיר</w:t>
      </w:r>
      <w:r>
        <w:rPr>
          <w:rFonts w:hint="cs"/>
          <w:rtl/>
        </w:rPr>
        <w:t>א</w:t>
      </w:r>
      <w:r>
        <w:rPr>
          <w:rtl/>
        </w:rPr>
        <w:t>טיים פועלים במדינת ישראל?</w:t>
      </w:r>
    </w:p>
    <w:p w14:paraId="556D9DBB" w14:textId="77777777" w:rsidR="00000000" w:rsidRDefault="00C8405E">
      <w:pPr>
        <w:pStyle w:val="a0"/>
        <w:rPr>
          <w:rFonts w:hint="cs"/>
          <w:rtl/>
        </w:rPr>
      </w:pPr>
    </w:p>
    <w:p w14:paraId="6948F7D5" w14:textId="77777777" w:rsidR="00000000" w:rsidRDefault="00C8405E">
      <w:pPr>
        <w:pStyle w:val="a0"/>
        <w:rPr>
          <w:rtl/>
        </w:rPr>
      </w:pPr>
      <w:r>
        <w:rPr>
          <w:rFonts w:hint="cs"/>
          <w:rtl/>
        </w:rPr>
        <w:t xml:space="preserve">2. </w:t>
      </w:r>
      <w:r>
        <w:rPr>
          <w:rtl/>
        </w:rPr>
        <w:t>כמה מהם משרתים את האוכלוסי</w:t>
      </w:r>
      <w:r>
        <w:rPr>
          <w:rFonts w:hint="cs"/>
          <w:rtl/>
        </w:rPr>
        <w:t>י</w:t>
      </w:r>
      <w:r>
        <w:rPr>
          <w:rtl/>
        </w:rPr>
        <w:t>ה החרדית, הערבית והרוסית?</w:t>
      </w:r>
    </w:p>
    <w:p w14:paraId="2F588B9C" w14:textId="77777777" w:rsidR="00000000" w:rsidRDefault="00C8405E">
      <w:pPr>
        <w:pStyle w:val="a0"/>
        <w:rPr>
          <w:rFonts w:hint="cs"/>
          <w:rtl/>
        </w:rPr>
      </w:pPr>
    </w:p>
    <w:p w14:paraId="72F0A25B" w14:textId="77777777" w:rsidR="00000000" w:rsidRDefault="00C8405E">
      <w:pPr>
        <w:pStyle w:val="a0"/>
        <w:rPr>
          <w:rFonts w:hint="cs"/>
          <w:rtl/>
        </w:rPr>
      </w:pPr>
      <w:r>
        <w:rPr>
          <w:rFonts w:hint="cs"/>
          <w:rtl/>
        </w:rPr>
        <w:t xml:space="preserve">3. </w:t>
      </w:r>
      <w:r>
        <w:rPr>
          <w:rtl/>
        </w:rPr>
        <w:t>על א</w:t>
      </w:r>
      <w:r>
        <w:rPr>
          <w:rFonts w:hint="cs"/>
          <w:rtl/>
        </w:rPr>
        <w:t>י</w:t>
      </w:r>
      <w:r>
        <w:rPr>
          <w:rtl/>
        </w:rPr>
        <w:t>לו מכלל עשרות הערוצים פשטו אנשי משרדך, או</w:t>
      </w:r>
      <w:r>
        <w:rPr>
          <w:rtl/>
        </w:rPr>
        <w:t xml:space="preserve"> שוטרים לבקשת משרדך, </w:t>
      </w:r>
      <w:r>
        <w:rPr>
          <w:rFonts w:hint="cs"/>
          <w:rtl/>
        </w:rPr>
        <w:t>בכל אחת מהשנים 2000-2004</w:t>
      </w:r>
      <w:r>
        <w:rPr>
          <w:rtl/>
        </w:rPr>
        <w:t>?</w:t>
      </w:r>
    </w:p>
    <w:p w14:paraId="1491703A" w14:textId="77777777" w:rsidR="00000000" w:rsidRDefault="00C8405E">
      <w:pPr>
        <w:pStyle w:val="a0"/>
        <w:rPr>
          <w:rFonts w:hint="cs"/>
          <w:rtl/>
        </w:rPr>
      </w:pPr>
    </w:p>
    <w:p w14:paraId="2A8B1B97" w14:textId="77777777" w:rsidR="00000000" w:rsidRDefault="00C8405E">
      <w:pPr>
        <w:pStyle w:val="a0"/>
        <w:rPr>
          <w:rFonts w:hint="cs"/>
          <w:rtl/>
        </w:rPr>
      </w:pPr>
      <w:r>
        <w:rPr>
          <w:rFonts w:hint="cs"/>
          <w:rtl/>
        </w:rPr>
        <w:t xml:space="preserve">4. </w:t>
      </w:r>
      <w:r>
        <w:rPr>
          <w:rtl/>
        </w:rPr>
        <w:t>האם יש אמת בטענה שעל הערוצים הפיר</w:t>
      </w:r>
      <w:r>
        <w:rPr>
          <w:rFonts w:hint="cs"/>
          <w:rtl/>
        </w:rPr>
        <w:t>א</w:t>
      </w:r>
      <w:r>
        <w:rPr>
          <w:rtl/>
        </w:rPr>
        <w:t>ט</w:t>
      </w:r>
      <w:r>
        <w:rPr>
          <w:rFonts w:hint="cs"/>
          <w:rtl/>
        </w:rPr>
        <w:t>י</w:t>
      </w:r>
      <w:r>
        <w:rPr>
          <w:rtl/>
        </w:rPr>
        <w:t>ים החרדיים פושטים ביתר שאת וביתר תדירות?</w:t>
      </w:r>
    </w:p>
    <w:p w14:paraId="35AE4460" w14:textId="77777777" w:rsidR="00000000" w:rsidRDefault="00C8405E">
      <w:pPr>
        <w:pStyle w:val="a0"/>
        <w:rPr>
          <w:rFonts w:hint="cs"/>
          <w:rtl/>
        </w:rPr>
      </w:pPr>
    </w:p>
    <w:p w14:paraId="7981EC84" w14:textId="77777777" w:rsidR="00000000" w:rsidRDefault="00C8405E">
      <w:pPr>
        <w:pStyle w:val="a0"/>
        <w:rPr>
          <w:rtl/>
        </w:rPr>
      </w:pPr>
      <w:r>
        <w:rPr>
          <w:rFonts w:hint="cs"/>
          <w:rtl/>
        </w:rPr>
        <w:t xml:space="preserve">5. </w:t>
      </w:r>
      <w:r>
        <w:rPr>
          <w:rtl/>
        </w:rPr>
        <w:t xml:space="preserve">מי קובע </w:t>
      </w:r>
      <w:r>
        <w:rPr>
          <w:rFonts w:hint="cs"/>
          <w:rtl/>
        </w:rPr>
        <w:t>על אילו ערוצים</w:t>
      </w:r>
      <w:r>
        <w:rPr>
          <w:rtl/>
        </w:rPr>
        <w:t xml:space="preserve"> יפשטו ו</w:t>
      </w:r>
      <w:r>
        <w:rPr>
          <w:rFonts w:hint="cs"/>
          <w:rtl/>
        </w:rPr>
        <w:t>מ</w:t>
      </w:r>
      <w:r>
        <w:rPr>
          <w:rtl/>
        </w:rPr>
        <w:t>מי יחרימו ציוד?</w:t>
      </w:r>
    </w:p>
    <w:p w14:paraId="085B7566" w14:textId="77777777" w:rsidR="00000000" w:rsidRDefault="00C8405E">
      <w:pPr>
        <w:pStyle w:val="a0"/>
        <w:rPr>
          <w:rFonts w:hint="cs"/>
          <w:rtl/>
        </w:rPr>
      </w:pPr>
    </w:p>
    <w:p w14:paraId="37B37DD5" w14:textId="77777777" w:rsidR="00000000" w:rsidRDefault="00C8405E">
      <w:pPr>
        <w:pStyle w:val="-"/>
        <w:rPr>
          <w:rtl/>
        </w:rPr>
      </w:pPr>
      <w:bookmarkStart w:id="310" w:name="FS000001064T15_11_2004_19_32_43C"/>
      <w:bookmarkEnd w:id="310"/>
      <w:r>
        <w:rPr>
          <w:rtl/>
        </w:rPr>
        <w:t>שר התקשורת אהוד אולמרט:</w:t>
      </w:r>
    </w:p>
    <w:p w14:paraId="7BEF1B8F" w14:textId="77777777" w:rsidR="00000000" w:rsidRDefault="00C8405E">
      <w:pPr>
        <w:pStyle w:val="a0"/>
        <w:rPr>
          <w:rtl/>
        </w:rPr>
      </w:pPr>
    </w:p>
    <w:p w14:paraId="1F012C38" w14:textId="77777777" w:rsidR="00000000" w:rsidRDefault="00C8405E">
      <w:pPr>
        <w:pStyle w:val="a0"/>
        <w:rPr>
          <w:rFonts w:hint="cs"/>
          <w:rtl/>
        </w:rPr>
      </w:pPr>
      <w:r>
        <w:rPr>
          <w:rFonts w:hint="cs"/>
          <w:rtl/>
        </w:rPr>
        <w:t>אני אשיב בכל זאת. חבר הכנסת ששאל אינו נוכח, אבל חבר</w:t>
      </w:r>
      <w:r>
        <w:rPr>
          <w:rFonts w:hint="cs"/>
          <w:rtl/>
        </w:rPr>
        <w:t xml:space="preserve"> הכנסת כבל ישנו. </w:t>
      </w:r>
    </w:p>
    <w:p w14:paraId="0B0A3025" w14:textId="77777777" w:rsidR="00000000" w:rsidRDefault="00C8405E">
      <w:pPr>
        <w:pStyle w:val="a0"/>
        <w:rPr>
          <w:rFonts w:hint="cs"/>
          <w:rtl/>
        </w:rPr>
      </w:pPr>
    </w:p>
    <w:p w14:paraId="20E5C014" w14:textId="77777777" w:rsidR="00000000" w:rsidRDefault="00C8405E">
      <w:pPr>
        <w:pStyle w:val="a0"/>
        <w:rPr>
          <w:rFonts w:hint="cs"/>
          <w:rtl/>
        </w:rPr>
      </w:pPr>
      <w:r>
        <w:rPr>
          <w:rFonts w:hint="cs"/>
          <w:rtl/>
        </w:rPr>
        <w:t>משרד התקשורת מנהל רישום של תחנות הרדיו הבלתי-חוקיות שנסגרו - במהלך שנת 2004 עד היום 228 משדרים, ובמהלך עשר השנים האחרונות 1,140 משדרים. זה נותן לך תמונה. הוא אינו מנהל רישום ומעקב אילו תחנות רדיו בלתי חוקיות פועלות בזמן נתון. להערכת המשר</w:t>
      </w:r>
      <w:r>
        <w:rPr>
          <w:rFonts w:hint="cs"/>
          <w:rtl/>
        </w:rPr>
        <w:t>ד פועלים כיום יותר מ-100 משדרים, חלקם כאלה שנסגרו ושבו לשדר מספר גדול של פעמים.</w:t>
      </w:r>
    </w:p>
    <w:p w14:paraId="2906816E" w14:textId="77777777" w:rsidR="00000000" w:rsidRDefault="00C8405E">
      <w:pPr>
        <w:pStyle w:val="a0"/>
        <w:rPr>
          <w:rFonts w:hint="cs"/>
          <w:rtl/>
        </w:rPr>
      </w:pPr>
    </w:p>
    <w:p w14:paraId="79A01B58" w14:textId="77777777" w:rsidR="00000000" w:rsidRDefault="00C8405E">
      <w:pPr>
        <w:pStyle w:val="a0"/>
        <w:rPr>
          <w:rFonts w:hint="cs"/>
          <w:rtl/>
        </w:rPr>
      </w:pPr>
      <w:r>
        <w:rPr>
          <w:rFonts w:hint="cs"/>
          <w:rtl/>
        </w:rPr>
        <w:t xml:space="preserve">אני רוצה להסביר: אין איזה מצב </w:t>
      </w:r>
      <w:r>
        <w:rPr>
          <w:rFonts w:hint="eastAsia"/>
          <w:rtl/>
        </w:rPr>
        <w:t>–</w:t>
      </w:r>
      <w:r>
        <w:rPr>
          <w:rFonts w:hint="cs"/>
          <w:rtl/>
        </w:rPr>
        <w:t xml:space="preserve"> ברגע שיש לי נתון על תחנת רדיו שפועלת באופן בלתי חוקי, הפקחים יוצאים לסגור אותה. לכן קשה לי מאוד לנהל את הסטטיסטיקה של אלה שפועלים בסך הכול ברגע</w:t>
      </w:r>
      <w:r>
        <w:rPr>
          <w:rFonts w:hint="cs"/>
          <w:rtl/>
        </w:rPr>
        <w:t xml:space="preserve"> נתון. כאמור, המשרד אינו מנהל רישום ומעקב על אופי תחנות הרדיו המשדרות באופן לא חוקי. </w:t>
      </w:r>
    </w:p>
    <w:p w14:paraId="0E45FCA0" w14:textId="77777777" w:rsidR="00000000" w:rsidRDefault="00C8405E">
      <w:pPr>
        <w:pStyle w:val="a0"/>
        <w:rPr>
          <w:rFonts w:hint="cs"/>
          <w:rtl/>
        </w:rPr>
      </w:pPr>
    </w:p>
    <w:p w14:paraId="2DF95121" w14:textId="77777777" w:rsidR="00000000" w:rsidRDefault="00C8405E">
      <w:pPr>
        <w:pStyle w:val="a0"/>
        <w:rPr>
          <w:rFonts w:hint="cs"/>
          <w:rtl/>
        </w:rPr>
      </w:pPr>
      <w:r>
        <w:rPr>
          <w:rFonts w:hint="cs"/>
          <w:rtl/>
        </w:rPr>
        <w:t>כמה תחנות שידור בלתי חוקיות נסגרו בשנים 2000-2004? מספר התחנות הוא כדלקמן: בשנת 2000 נסגרו 86 תחנות; בשנת 2001 נסגרו 88 תחנות; בשנת 2002 נסגרו 156 תחנות; בשנת 2003 נסגרו</w:t>
      </w:r>
      <w:r>
        <w:rPr>
          <w:rFonts w:hint="cs"/>
          <w:rtl/>
        </w:rPr>
        <w:t xml:space="preserve"> 229 תחנות; בשנת 2004, עד 4 בנובמבר </w:t>
      </w:r>
      <w:r>
        <w:rPr>
          <w:rFonts w:hint="eastAsia"/>
          <w:rtl/>
        </w:rPr>
        <w:t>–</w:t>
      </w:r>
      <w:r>
        <w:rPr>
          <w:rFonts w:hint="cs"/>
          <w:rtl/>
        </w:rPr>
        <w:t xml:space="preserve"> לפני 11 יום </w:t>
      </w:r>
      <w:r>
        <w:rPr>
          <w:rFonts w:hint="eastAsia"/>
          <w:rtl/>
        </w:rPr>
        <w:t>–</w:t>
      </w:r>
      <w:r>
        <w:rPr>
          <w:rFonts w:hint="cs"/>
          <w:rtl/>
        </w:rPr>
        <w:t xml:space="preserve"> נסגרו 228 תחנות. </w:t>
      </w:r>
    </w:p>
    <w:p w14:paraId="50AA3202" w14:textId="77777777" w:rsidR="00000000" w:rsidRDefault="00C8405E">
      <w:pPr>
        <w:pStyle w:val="a0"/>
        <w:rPr>
          <w:rFonts w:hint="cs"/>
          <w:rtl/>
        </w:rPr>
      </w:pPr>
    </w:p>
    <w:p w14:paraId="2C4D5A75" w14:textId="77777777" w:rsidR="00000000" w:rsidRDefault="00C8405E">
      <w:pPr>
        <w:pStyle w:val="a0"/>
        <w:rPr>
          <w:rFonts w:hint="cs"/>
          <w:rtl/>
        </w:rPr>
      </w:pPr>
      <w:r>
        <w:rPr>
          <w:rFonts w:hint="cs"/>
          <w:rtl/>
        </w:rPr>
        <w:t xml:space="preserve">נשאלתי אם יש אמת בטענה שעל הערוצים הפיראטיים החרדיים פושטים ביתר שאת וביתר תדירות. זאת אומרת </w:t>
      </w:r>
      <w:r>
        <w:rPr>
          <w:rFonts w:hint="eastAsia"/>
          <w:rtl/>
        </w:rPr>
        <w:t>–</w:t>
      </w:r>
      <w:r>
        <w:rPr>
          <w:rFonts w:hint="cs"/>
          <w:rtl/>
        </w:rPr>
        <w:t xml:space="preserve"> לא מספיק שהם פעילים, לא מספיק שהם גורמים נזק, לא מספיק שהם מסכנים חיי אדם, יש להם גם סיבה </w:t>
      </w:r>
      <w:r>
        <w:rPr>
          <w:rFonts w:hint="cs"/>
          <w:rtl/>
        </w:rPr>
        <w:t xml:space="preserve">להתלונן. אין אמת בטענה זו. </w:t>
      </w:r>
    </w:p>
    <w:p w14:paraId="2E940B47" w14:textId="77777777" w:rsidR="00000000" w:rsidRDefault="00C8405E">
      <w:pPr>
        <w:pStyle w:val="a0"/>
        <w:rPr>
          <w:rFonts w:hint="cs"/>
          <w:rtl/>
        </w:rPr>
      </w:pPr>
    </w:p>
    <w:p w14:paraId="0081754B" w14:textId="77777777" w:rsidR="00000000" w:rsidRDefault="00C8405E">
      <w:pPr>
        <w:pStyle w:val="a0"/>
        <w:rPr>
          <w:rFonts w:hint="cs"/>
          <w:rtl/>
        </w:rPr>
      </w:pPr>
      <w:r>
        <w:rPr>
          <w:rFonts w:hint="cs"/>
          <w:rtl/>
        </w:rPr>
        <w:t>המשרד מאתר וסוגר, בסיוע משטרת ישראל, תחנות המפריעות לשידורי תחנות רדיו חוקיות, במתן עדיפות גבוהה לתחנות פיראטיות המפריעות לתעופה או לצה"ל והמסכנות חיי אדם. 36% מכלל התחנות שנסגרו בשנת 2004 היו כאלה שמסכנות חיי אדם. המשרד מאתר ת</w:t>
      </w:r>
      <w:r>
        <w:rPr>
          <w:rFonts w:hint="cs"/>
          <w:rtl/>
        </w:rPr>
        <w:t xml:space="preserve">חנות רדיו פיראטיות ומטפל בסגירתן על-פי סדר כרונולוגי של הגעת התלונות נגדן, במתן עדיפות - מחוץ לתור - לטיפול מיידי ורצוף לסגירת תחנות פיראטיות המסכנות חיי אדם. </w:t>
      </w:r>
    </w:p>
    <w:p w14:paraId="017D7134" w14:textId="77777777" w:rsidR="00000000" w:rsidRDefault="00C8405E">
      <w:pPr>
        <w:pStyle w:val="a0"/>
        <w:rPr>
          <w:rFonts w:hint="cs"/>
          <w:rtl/>
        </w:rPr>
      </w:pPr>
    </w:p>
    <w:p w14:paraId="446C78C9" w14:textId="77777777" w:rsidR="00000000" w:rsidRDefault="00C8405E">
      <w:pPr>
        <w:pStyle w:val="a0"/>
        <w:rPr>
          <w:rFonts w:hint="cs"/>
          <w:rtl/>
        </w:rPr>
      </w:pPr>
      <w:r>
        <w:rPr>
          <w:rFonts w:hint="cs"/>
          <w:rtl/>
        </w:rPr>
        <w:t>כל תחנת שידור פיראטית שנסגרת, ציודה מוחרם. תודה לך.</w:t>
      </w:r>
    </w:p>
    <w:p w14:paraId="10629265" w14:textId="77777777" w:rsidR="00000000" w:rsidRDefault="00C8405E">
      <w:pPr>
        <w:pStyle w:val="a0"/>
        <w:rPr>
          <w:rFonts w:hint="cs"/>
          <w:rtl/>
        </w:rPr>
      </w:pPr>
      <w:bookmarkStart w:id="311" w:name="FS000001064T15_11_2004_19_30_36C"/>
      <w:bookmarkEnd w:id="311"/>
    </w:p>
    <w:p w14:paraId="3096EFFA" w14:textId="77777777" w:rsidR="00000000" w:rsidRDefault="00C8405E">
      <w:pPr>
        <w:pStyle w:val="af1"/>
        <w:rPr>
          <w:rtl/>
        </w:rPr>
      </w:pPr>
      <w:r>
        <w:rPr>
          <w:rtl/>
        </w:rPr>
        <w:t>היו"ר חמי דורון:</w:t>
      </w:r>
    </w:p>
    <w:p w14:paraId="29812802" w14:textId="77777777" w:rsidR="00000000" w:rsidRDefault="00C8405E">
      <w:pPr>
        <w:pStyle w:val="a0"/>
        <w:ind w:firstLine="0"/>
        <w:rPr>
          <w:rFonts w:hint="cs"/>
          <w:rtl/>
        </w:rPr>
      </w:pPr>
    </w:p>
    <w:p w14:paraId="5AE89490" w14:textId="77777777" w:rsidR="00000000" w:rsidRDefault="00C8405E">
      <w:pPr>
        <w:pStyle w:val="a0"/>
        <w:ind w:firstLine="0"/>
        <w:rPr>
          <w:rFonts w:hint="cs"/>
          <w:rtl/>
        </w:rPr>
      </w:pPr>
      <w:r>
        <w:rPr>
          <w:rFonts w:hint="cs"/>
          <w:rtl/>
        </w:rPr>
        <w:tab/>
        <w:t xml:space="preserve">תודה לך. ענית למעשה גם </w:t>
      </w:r>
      <w:r>
        <w:rPr>
          <w:rFonts w:hint="cs"/>
          <w:rtl/>
        </w:rPr>
        <w:t>על שאילתא מס' 1883 של חבר הכנסת משולם נהרי.</w:t>
      </w:r>
    </w:p>
    <w:p w14:paraId="27984F3A" w14:textId="77777777" w:rsidR="00000000" w:rsidRDefault="00C8405E">
      <w:pPr>
        <w:pStyle w:val="a0"/>
        <w:ind w:firstLine="0"/>
        <w:rPr>
          <w:rFonts w:hint="cs"/>
          <w:rtl/>
        </w:rPr>
      </w:pPr>
    </w:p>
    <w:p w14:paraId="192421AA" w14:textId="77777777" w:rsidR="00000000" w:rsidRDefault="00C8405E">
      <w:pPr>
        <w:pStyle w:val="a1"/>
        <w:jc w:val="center"/>
        <w:rPr>
          <w:rtl/>
        </w:rPr>
      </w:pPr>
      <w:bookmarkStart w:id="312" w:name="CQ29320FI0029320T15_11_2004_19_39_12"/>
      <w:bookmarkStart w:id="313" w:name="_Toc98671457"/>
      <w:bookmarkEnd w:id="312"/>
      <w:r>
        <w:rPr>
          <w:rtl/>
        </w:rPr>
        <w:t>1883. פשיטת אנשי משרד התקשורת על ערוצים פיראטיים</w:t>
      </w:r>
      <w:bookmarkEnd w:id="313"/>
    </w:p>
    <w:p w14:paraId="1A2C3613" w14:textId="77777777" w:rsidR="00000000" w:rsidRDefault="00C8405E">
      <w:pPr>
        <w:pStyle w:val="a0"/>
        <w:rPr>
          <w:rFonts w:hint="cs"/>
          <w:rtl/>
        </w:rPr>
      </w:pPr>
    </w:p>
    <w:p w14:paraId="2D233D09" w14:textId="77777777" w:rsidR="00000000" w:rsidRDefault="00C8405E">
      <w:pPr>
        <w:pStyle w:val="a0"/>
        <w:ind w:firstLine="0"/>
        <w:rPr>
          <w:bCs/>
          <w:u w:val="single"/>
        </w:rPr>
      </w:pPr>
      <w:bookmarkStart w:id="314" w:name="ESQ29320"/>
      <w:bookmarkEnd w:id="314"/>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3BE95CB5" w14:textId="77777777" w:rsidR="00000000" w:rsidRDefault="00C8405E">
      <w:pPr>
        <w:pStyle w:val="a0"/>
        <w:rPr>
          <w:rFonts w:hint="cs"/>
        </w:rPr>
      </w:pPr>
      <w:r>
        <w:rPr>
          <w:rtl/>
        </w:rPr>
        <w:t>ביום כ"ה בתמוז התשס"ד (14 ביולי 2004)</w:t>
      </w:r>
      <w:r>
        <w:rPr>
          <w:rFonts w:hint="cs"/>
          <w:rtl/>
        </w:rPr>
        <w:t>:</w:t>
      </w:r>
    </w:p>
    <w:p w14:paraId="02966ED0" w14:textId="77777777" w:rsidR="00000000" w:rsidRDefault="00C8405E">
      <w:pPr>
        <w:pStyle w:val="a0"/>
        <w:ind w:firstLine="720"/>
        <w:rPr>
          <w:rFonts w:hint="cs"/>
          <w:rtl/>
        </w:rPr>
      </w:pPr>
    </w:p>
    <w:p w14:paraId="6025D9FB" w14:textId="77777777" w:rsidR="00000000" w:rsidRDefault="00C8405E">
      <w:pPr>
        <w:pStyle w:val="a0"/>
        <w:ind w:firstLine="720"/>
        <w:rPr>
          <w:rFonts w:hint="cs"/>
          <w:rtl/>
        </w:rPr>
      </w:pPr>
      <w:r>
        <w:rPr>
          <w:rFonts w:hint="cs"/>
          <w:rtl/>
        </w:rPr>
        <w:t xml:space="preserve">פורסם כי לאחרונה </w:t>
      </w:r>
      <w:r>
        <w:rPr>
          <w:rtl/>
        </w:rPr>
        <w:t>פרצו אנשי משרדך</w:t>
      </w:r>
      <w:r>
        <w:rPr>
          <w:rFonts w:hint="cs"/>
          <w:rtl/>
        </w:rPr>
        <w:t>,</w:t>
      </w:r>
      <w:r>
        <w:rPr>
          <w:rtl/>
        </w:rPr>
        <w:t xml:space="preserve"> בליווי שוטרים</w:t>
      </w:r>
      <w:r>
        <w:rPr>
          <w:rFonts w:hint="cs"/>
          <w:rtl/>
        </w:rPr>
        <w:t>,</w:t>
      </w:r>
      <w:r>
        <w:rPr>
          <w:rtl/>
        </w:rPr>
        <w:t xml:space="preserve"> לערוצים הפיר</w:t>
      </w:r>
      <w:r>
        <w:rPr>
          <w:rFonts w:hint="cs"/>
          <w:rtl/>
        </w:rPr>
        <w:t>א</w:t>
      </w:r>
      <w:r>
        <w:rPr>
          <w:rtl/>
        </w:rPr>
        <w:t>טיים "רדיו 10" ו"</w:t>
      </w:r>
      <w:r>
        <w:rPr>
          <w:rFonts w:hint="cs"/>
          <w:rtl/>
        </w:rPr>
        <w:t>מכל</w:t>
      </w:r>
      <w:r>
        <w:rPr>
          <w:rtl/>
        </w:rPr>
        <w:t xml:space="preserve"> הלב" ונטלו ציוד. </w:t>
      </w:r>
    </w:p>
    <w:p w14:paraId="272869C6" w14:textId="77777777" w:rsidR="00000000" w:rsidRDefault="00C8405E">
      <w:pPr>
        <w:pStyle w:val="a0"/>
        <w:ind w:firstLine="720"/>
        <w:rPr>
          <w:rFonts w:hint="cs"/>
        </w:rPr>
      </w:pPr>
    </w:p>
    <w:p w14:paraId="546E9783" w14:textId="77777777" w:rsidR="00000000" w:rsidRDefault="00C8405E">
      <w:pPr>
        <w:pStyle w:val="a0"/>
        <w:ind w:firstLine="720"/>
      </w:pPr>
      <w:r>
        <w:rPr>
          <w:rFonts w:hint="cs"/>
          <w:rtl/>
        </w:rPr>
        <w:t>רצוני לשאול</w:t>
      </w:r>
      <w:r>
        <w:rPr>
          <w:rtl/>
        </w:rPr>
        <w:t>:</w:t>
      </w:r>
    </w:p>
    <w:p w14:paraId="31B75A7A" w14:textId="77777777" w:rsidR="00000000" w:rsidRDefault="00C8405E">
      <w:pPr>
        <w:pStyle w:val="a0"/>
        <w:ind w:firstLine="720"/>
        <w:rPr>
          <w:rFonts w:hint="cs"/>
          <w:rtl/>
        </w:rPr>
      </w:pPr>
    </w:p>
    <w:p w14:paraId="6216C4A6" w14:textId="77777777" w:rsidR="00000000" w:rsidRDefault="00C8405E">
      <w:pPr>
        <w:pStyle w:val="a0"/>
        <w:ind w:firstLine="720"/>
        <w:rPr>
          <w:rFonts w:hint="cs"/>
          <w:rtl/>
        </w:rPr>
      </w:pPr>
      <w:r>
        <w:rPr>
          <w:rFonts w:hint="cs"/>
          <w:rtl/>
        </w:rPr>
        <w:t xml:space="preserve">1. האם הידיעה נכונה? </w:t>
      </w:r>
    </w:p>
    <w:p w14:paraId="1E82F557" w14:textId="77777777" w:rsidR="00000000" w:rsidRDefault="00C8405E">
      <w:pPr>
        <w:pStyle w:val="a0"/>
        <w:ind w:firstLine="720"/>
        <w:rPr>
          <w:rFonts w:hint="cs"/>
          <w:rtl/>
        </w:rPr>
      </w:pPr>
    </w:p>
    <w:p w14:paraId="210AC6B3" w14:textId="77777777" w:rsidR="00000000" w:rsidRDefault="00C8405E">
      <w:pPr>
        <w:pStyle w:val="a0"/>
        <w:ind w:firstLine="720"/>
        <w:rPr>
          <w:rFonts w:hint="cs"/>
        </w:rPr>
      </w:pPr>
      <w:r>
        <w:rPr>
          <w:rFonts w:hint="cs"/>
          <w:rtl/>
        </w:rPr>
        <w:t xml:space="preserve">2. אם כן </w:t>
      </w:r>
      <w:r>
        <w:rPr>
          <w:rtl/>
        </w:rPr>
        <w:t>–</w:t>
      </w:r>
      <w:r>
        <w:rPr>
          <w:rFonts w:hint="cs"/>
          <w:rtl/>
        </w:rPr>
        <w:t xml:space="preserve"> </w:t>
      </w:r>
      <w:r>
        <w:rPr>
          <w:rtl/>
        </w:rPr>
        <w:t>מה נעשה בציוד?</w:t>
      </w:r>
    </w:p>
    <w:p w14:paraId="35758E6E" w14:textId="77777777" w:rsidR="00000000" w:rsidRDefault="00C8405E">
      <w:pPr>
        <w:pStyle w:val="a0"/>
        <w:ind w:firstLine="720"/>
        <w:rPr>
          <w:rFonts w:hint="cs"/>
          <w:rtl/>
        </w:rPr>
      </w:pPr>
    </w:p>
    <w:p w14:paraId="79E5DDC9" w14:textId="77777777" w:rsidR="00000000" w:rsidRDefault="00C8405E">
      <w:pPr>
        <w:pStyle w:val="a0"/>
        <w:ind w:firstLine="720"/>
        <w:rPr>
          <w:rtl/>
        </w:rPr>
      </w:pPr>
      <w:r>
        <w:rPr>
          <w:rFonts w:hint="cs"/>
          <w:rtl/>
        </w:rPr>
        <w:t xml:space="preserve">3. האם פשטו אנשי משרדך על ערוצים נוספים באותו יום, ואם כן </w:t>
      </w:r>
      <w:r>
        <w:rPr>
          <w:rtl/>
        </w:rPr>
        <w:t>–</w:t>
      </w:r>
      <w:r>
        <w:rPr>
          <w:rFonts w:hint="cs"/>
          <w:rtl/>
        </w:rPr>
        <w:t xml:space="preserve"> אילו?</w:t>
      </w:r>
    </w:p>
    <w:p w14:paraId="027A6155" w14:textId="77777777" w:rsidR="00000000" w:rsidRDefault="00C8405E">
      <w:pPr>
        <w:pStyle w:val="a0"/>
        <w:ind w:firstLine="720"/>
        <w:rPr>
          <w:rFonts w:hint="cs"/>
          <w:rtl/>
        </w:rPr>
      </w:pPr>
    </w:p>
    <w:p w14:paraId="2BF4B05A" w14:textId="77777777" w:rsidR="00000000" w:rsidRDefault="00C8405E">
      <w:pPr>
        <w:pStyle w:val="a0"/>
        <w:ind w:firstLine="720"/>
        <w:rPr>
          <w:rtl/>
        </w:rPr>
      </w:pPr>
      <w:r>
        <w:rPr>
          <w:rFonts w:hint="cs"/>
          <w:rtl/>
        </w:rPr>
        <w:t xml:space="preserve">4. </w:t>
      </w:r>
      <w:r>
        <w:rPr>
          <w:rtl/>
        </w:rPr>
        <w:t xml:space="preserve">מי קבע </w:t>
      </w:r>
      <w:r>
        <w:rPr>
          <w:rFonts w:hint="cs"/>
          <w:rtl/>
        </w:rPr>
        <w:t>על אילו</w:t>
      </w:r>
      <w:r>
        <w:rPr>
          <w:rtl/>
        </w:rPr>
        <w:t xml:space="preserve"> ערוצים יפשטו אנשי משרדך?</w:t>
      </w:r>
    </w:p>
    <w:p w14:paraId="651E488F" w14:textId="77777777" w:rsidR="00000000" w:rsidRDefault="00C8405E">
      <w:pPr>
        <w:pStyle w:val="a0"/>
        <w:rPr>
          <w:rFonts w:hint="cs"/>
          <w:rtl/>
        </w:rPr>
      </w:pPr>
    </w:p>
    <w:p w14:paraId="55D27AF4" w14:textId="77777777" w:rsidR="00000000" w:rsidRDefault="00C8405E">
      <w:pPr>
        <w:pStyle w:val="a0"/>
        <w:ind w:firstLine="0"/>
        <w:rPr>
          <w:bCs/>
          <w:u w:val="single"/>
          <w:rtl/>
        </w:rPr>
      </w:pPr>
    </w:p>
    <w:p w14:paraId="06C3B6CA" w14:textId="77777777" w:rsidR="00000000" w:rsidRDefault="00C8405E">
      <w:pPr>
        <w:pStyle w:val="a0"/>
        <w:ind w:firstLine="0"/>
        <w:rPr>
          <w:bCs/>
          <w:u w:val="single"/>
        </w:rPr>
      </w:pPr>
      <w:r>
        <w:rPr>
          <w:rFonts w:hint="eastAsia"/>
          <w:bCs/>
          <w:u w:val="single"/>
          <w:rtl/>
        </w:rPr>
        <w:t>תשובת</w:t>
      </w:r>
      <w:r>
        <w:rPr>
          <w:bCs/>
          <w:u w:val="single"/>
          <w:rtl/>
        </w:rPr>
        <w:t xml:space="preserve"> </w:t>
      </w:r>
      <w:r>
        <w:rPr>
          <w:rFonts w:hint="eastAsia"/>
          <w:bCs/>
          <w:u w:val="single"/>
          <w:rtl/>
        </w:rPr>
        <w:t>שר</w:t>
      </w:r>
      <w:r>
        <w:rPr>
          <w:bCs/>
          <w:u w:val="single"/>
          <w:rtl/>
        </w:rPr>
        <w:t xml:space="preserve"> </w:t>
      </w:r>
      <w:r>
        <w:rPr>
          <w:rFonts w:hint="eastAsia"/>
          <w:bCs/>
          <w:u w:val="single"/>
          <w:rtl/>
        </w:rPr>
        <w:t>התקשורת</w:t>
      </w:r>
      <w:r>
        <w:rPr>
          <w:bCs/>
          <w:u w:val="single"/>
          <w:rtl/>
        </w:rPr>
        <w:t xml:space="preserve"> אהוד אולמרט:</w:t>
      </w:r>
    </w:p>
    <w:p w14:paraId="1D481630" w14:textId="77777777" w:rsidR="00000000" w:rsidRDefault="00C8405E">
      <w:pPr>
        <w:pStyle w:val="a0"/>
        <w:ind w:firstLine="0"/>
        <w:rPr>
          <w:rFonts w:hint="cs"/>
          <w:b/>
          <w:rtl/>
        </w:rPr>
      </w:pPr>
      <w:r>
        <w:rPr>
          <w:b/>
          <w:rtl/>
        </w:rPr>
        <w:t xml:space="preserve">(לא נקראה, נמסרה </w:t>
      </w:r>
      <w:r>
        <w:rPr>
          <w:rFonts w:hint="eastAsia"/>
          <w:b/>
          <w:rtl/>
        </w:rPr>
        <w:t>לפרוטוקול</w:t>
      </w:r>
      <w:r>
        <w:rPr>
          <w:b/>
          <w:rtl/>
        </w:rPr>
        <w:t>)</w:t>
      </w:r>
    </w:p>
    <w:p w14:paraId="7187E8C1" w14:textId="77777777" w:rsidR="00000000" w:rsidRDefault="00C8405E">
      <w:pPr>
        <w:pStyle w:val="a0"/>
        <w:ind w:firstLine="0"/>
        <w:rPr>
          <w:rFonts w:hint="cs"/>
          <w:b/>
          <w:rtl/>
        </w:rPr>
      </w:pPr>
    </w:p>
    <w:p w14:paraId="05F93299" w14:textId="77777777" w:rsidR="00000000" w:rsidRDefault="00C8405E">
      <w:pPr>
        <w:pStyle w:val="a0"/>
        <w:rPr>
          <w:rFonts w:hint="cs"/>
          <w:rtl/>
        </w:rPr>
      </w:pPr>
      <w:r>
        <w:rPr>
          <w:rFonts w:hint="cs"/>
          <w:rtl/>
        </w:rPr>
        <w:t>1</w:t>
      </w:r>
      <w:r>
        <w:rPr>
          <w:rFonts w:hint="cs"/>
          <w:rtl/>
        </w:rPr>
        <w:t xml:space="preserve">. א. "רדיו 10" </w:t>
      </w:r>
      <w:r>
        <w:rPr>
          <w:rtl/>
        </w:rPr>
        <w:t>–</w:t>
      </w:r>
      <w:r>
        <w:rPr>
          <w:rFonts w:hint="cs"/>
          <w:rtl/>
        </w:rPr>
        <w:t xml:space="preserve">  ב-23 ביוני 2004 נסגרה תחנת "רדיו 10" בירושלים, ששידרה באופן בלתי חוקי. משדרים של תחנה זו נסגרו גם ב-2 במרס 2004 ביישוב אלעד וב-4 במרס 2004 בבני-ברק. בשני מקרים אלה הפריעה התחנה לתקשורת המטוסים של נתב"ג. ב. רדיו "מכל הלב" </w:t>
      </w:r>
      <w:r>
        <w:rPr>
          <w:rtl/>
        </w:rPr>
        <w:t>–</w:t>
      </w:r>
      <w:r>
        <w:rPr>
          <w:rFonts w:hint="cs"/>
          <w:rtl/>
        </w:rPr>
        <w:t xml:space="preserve"> ביום 23 ביוני 2</w:t>
      </w:r>
      <w:r>
        <w:rPr>
          <w:rFonts w:hint="cs"/>
          <w:rtl/>
        </w:rPr>
        <w:t>004 נסגרה תחנת רדיו "מכל הלב" בירושלים, ששידרה באופן בלתי חוקי. תחנה זו בירושלים נסגרה גם ביום 10 במאי 2004 - וכמובן חזרה לשדר. באותה עת הפריעה התחנה לתקשורת מטוסים בנתיבי תעבורה בין-לאומית, מהמרכז לכיוון צפון הארץ.</w:t>
      </w:r>
    </w:p>
    <w:p w14:paraId="4416BC12" w14:textId="77777777" w:rsidR="00000000" w:rsidRDefault="00C8405E">
      <w:pPr>
        <w:pStyle w:val="a0"/>
        <w:rPr>
          <w:rFonts w:hint="cs"/>
          <w:rtl/>
        </w:rPr>
      </w:pPr>
      <w:r>
        <w:rPr>
          <w:rFonts w:hint="cs"/>
          <w:rtl/>
        </w:rPr>
        <w:t xml:space="preserve"> </w:t>
      </w:r>
    </w:p>
    <w:p w14:paraId="3739E9FD" w14:textId="77777777" w:rsidR="00000000" w:rsidRDefault="00C8405E">
      <w:pPr>
        <w:pStyle w:val="a0"/>
        <w:rPr>
          <w:rFonts w:hint="cs"/>
          <w:rtl/>
        </w:rPr>
      </w:pPr>
      <w:r>
        <w:rPr>
          <w:rFonts w:hint="cs"/>
          <w:rtl/>
        </w:rPr>
        <w:t>2. בכל הפעמים שהתחנות הנ"ל נסגרו, הציו</w:t>
      </w:r>
      <w:r>
        <w:rPr>
          <w:rFonts w:hint="cs"/>
          <w:rtl/>
        </w:rPr>
        <w:t>ד שלהן נתפס והוחרם על ידי משטרת ישראל.</w:t>
      </w:r>
    </w:p>
    <w:p w14:paraId="43D25485" w14:textId="77777777" w:rsidR="00000000" w:rsidRDefault="00C8405E">
      <w:pPr>
        <w:pStyle w:val="a0"/>
        <w:rPr>
          <w:rFonts w:hint="cs"/>
          <w:rtl/>
        </w:rPr>
      </w:pPr>
    </w:p>
    <w:p w14:paraId="77014256" w14:textId="77777777" w:rsidR="00000000" w:rsidRDefault="00C8405E">
      <w:pPr>
        <w:pStyle w:val="a0"/>
        <w:rPr>
          <w:rFonts w:hint="cs"/>
          <w:rtl/>
        </w:rPr>
      </w:pPr>
      <w:r>
        <w:rPr>
          <w:rFonts w:hint="cs"/>
          <w:rtl/>
        </w:rPr>
        <w:t>3. ביום 23 ביוני 2004 נסגרו משדרים של תחנות בלתי חוקיות נוספות, של "ערוץ 2000", "קול הנשמה", "קול האמת" ו"אור האמת".</w:t>
      </w:r>
    </w:p>
    <w:p w14:paraId="065ADD26" w14:textId="77777777" w:rsidR="00000000" w:rsidRDefault="00C8405E">
      <w:pPr>
        <w:pStyle w:val="a0"/>
        <w:rPr>
          <w:rFonts w:hint="cs"/>
          <w:rtl/>
        </w:rPr>
      </w:pPr>
    </w:p>
    <w:p w14:paraId="66E2B0AD" w14:textId="77777777" w:rsidR="00000000" w:rsidRDefault="00C8405E">
      <w:pPr>
        <w:pStyle w:val="a0"/>
        <w:rPr>
          <w:rFonts w:hint="cs"/>
          <w:rtl/>
        </w:rPr>
      </w:pPr>
      <w:r>
        <w:rPr>
          <w:rFonts w:hint="cs"/>
          <w:rtl/>
        </w:rPr>
        <w:t>4. משרד התקשורת מאתר ומטפל בסגירת תחנות רדיו פיראטיות על-פי סדר כרונולוגי של הגעת התלונות נגדן, תו</w:t>
      </w:r>
      <w:r>
        <w:rPr>
          <w:rFonts w:hint="cs"/>
          <w:rtl/>
        </w:rPr>
        <w:t>ך מתן עדיפות - מחוץ לתור - לטיפול מיידי ורצוף לסגירת תחנות פיראטיות המסכנות חיי אדם.</w:t>
      </w:r>
    </w:p>
    <w:p w14:paraId="21A0CDB1" w14:textId="77777777" w:rsidR="00000000" w:rsidRDefault="00C8405E">
      <w:pPr>
        <w:pStyle w:val="a0"/>
        <w:ind w:firstLine="0"/>
        <w:rPr>
          <w:rFonts w:hint="cs"/>
          <w:rtl/>
        </w:rPr>
      </w:pPr>
    </w:p>
    <w:p w14:paraId="30FFC7E8" w14:textId="77777777" w:rsidR="00000000" w:rsidRDefault="00C8405E">
      <w:pPr>
        <w:pStyle w:val="af1"/>
        <w:rPr>
          <w:rtl/>
        </w:rPr>
      </w:pPr>
      <w:r>
        <w:rPr>
          <w:rtl/>
        </w:rPr>
        <w:t>היו"ר חמי דורון:</w:t>
      </w:r>
    </w:p>
    <w:p w14:paraId="5FA4E97E" w14:textId="77777777" w:rsidR="00000000" w:rsidRDefault="00C8405E">
      <w:pPr>
        <w:pStyle w:val="a0"/>
        <w:rPr>
          <w:rtl/>
        </w:rPr>
      </w:pPr>
    </w:p>
    <w:p w14:paraId="549E7B49" w14:textId="77777777" w:rsidR="00000000" w:rsidRDefault="00C8405E">
      <w:pPr>
        <w:pStyle w:val="a0"/>
        <w:rPr>
          <w:rFonts w:hint="cs"/>
          <w:rtl/>
        </w:rPr>
      </w:pPr>
      <w:r>
        <w:rPr>
          <w:rFonts w:hint="cs"/>
          <w:rtl/>
        </w:rPr>
        <w:t>אנחנו עוברים לשאילתא מס' 2072 של חבר הכנסת אריה אלדד.</w:t>
      </w:r>
    </w:p>
    <w:p w14:paraId="5EEC8AAA" w14:textId="77777777" w:rsidR="00000000" w:rsidRDefault="00C8405E">
      <w:pPr>
        <w:pStyle w:val="a0"/>
        <w:ind w:firstLine="0"/>
        <w:rPr>
          <w:rFonts w:hint="cs"/>
          <w:rtl/>
        </w:rPr>
      </w:pPr>
    </w:p>
    <w:p w14:paraId="33909238" w14:textId="77777777" w:rsidR="00000000" w:rsidRDefault="00C8405E">
      <w:pPr>
        <w:pStyle w:val="a1"/>
        <w:jc w:val="center"/>
        <w:rPr>
          <w:rFonts w:hint="cs"/>
          <w:rtl/>
        </w:rPr>
      </w:pPr>
      <w:bookmarkStart w:id="315" w:name="CQ75282FI0075282T15_11_2004_19_40_58"/>
      <w:bookmarkStart w:id="316" w:name="_Toc98671458"/>
      <w:bookmarkEnd w:id="315"/>
      <w:r>
        <w:rPr>
          <w:rtl/>
        </w:rPr>
        <w:t>2072. ייצוג קבוצ</w:t>
      </w:r>
      <w:r>
        <w:rPr>
          <w:rFonts w:hint="cs"/>
          <w:rtl/>
        </w:rPr>
        <w:t>ו</w:t>
      </w:r>
      <w:r>
        <w:rPr>
          <w:rtl/>
        </w:rPr>
        <w:t>ת המיעוט ב</w:t>
      </w:r>
      <w:r>
        <w:rPr>
          <w:rFonts w:hint="cs"/>
          <w:rtl/>
        </w:rPr>
        <w:t>רשות השנייה ל</w:t>
      </w:r>
      <w:r>
        <w:rPr>
          <w:rtl/>
        </w:rPr>
        <w:t>טלוויזיה</w:t>
      </w:r>
      <w:r>
        <w:rPr>
          <w:rFonts w:hint="cs"/>
          <w:rtl/>
        </w:rPr>
        <w:t xml:space="preserve"> ורדיו</w:t>
      </w:r>
      <w:bookmarkEnd w:id="316"/>
    </w:p>
    <w:p w14:paraId="4C464EDA" w14:textId="77777777" w:rsidR="00000000" w:rsidRDefault="00C8405E">
      <w:pPr>
        <w:pStyle w:val="a0"/>
        <w:rPr>
          <w:rFonts w:hint="cs"/>
          <w:rtl/>
        </w:rPr>
      </w:pPr>
    </w:p>
    <w:p w14:paraId="404BD93D" w14:textId="77777777" w:rsidR="00000000" w:rsidRDefault="00C8405E">
      <w:pPr>
        <w:pStyle w:val="a0"/>
        <w:ind w:firstLine="0"/>
        <w:rPr>
          <w:bCs/>
          <w:u w:val="single"/>
        </w:rPr>
      </w:pPr>
      <w:bookmarkStart w:id="317" w:name="ESQ75282"/>
      <w:bookmarkEnd w:id="317"/>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38D9BD0C" w14:textId="77777777" w:rsidR="00000000" w:rsidRDefault="00C8405E">
      <w:pPr>
        <w:pStyle w:val="a0"/>
        <w:ind w:firstLine="720"/>
      </w:pPr>
      <w:r>
        <w:rPr>
          <w:rtl/>
        </w:rPr>
        <w:t>ביו</w:t>
      </w:r>
      <w:r>
        <w:rPr>
          <w:rtl/>
        </w:rPr>
        <w:t>ם ה' בחשוון התשס"ה (20 באוקטובר 2004):</w:t>
      </w:r>
    </w:p>
    <w:p w14:paraId="14363E91" w14:textId="77777777" w:rsidR="00000000" w:rsidRDefault="00C8405E">
      <w:pPr>
        <w:pStyle w:val="a0"/>
        <w:ind w:firstLine="720"/>
        <w:rPr>
          <w:rFonts w:hint="cs"/>
          <w:rtl/>
        </w:rPr>
      </w:pPr>
    </w:p>
    <w:p w14:paraId="000B05EA" w14:textId="77777777" w:rsidR="00000000" w:rsidRDefault="00C8405E">
      <w:pPr>
        <w:pStyle w:val="a0"/>
        <w:ind w:firstLine="720"/>
        <w:rPr>
          <w:rFonts w:hint="cs"/>
          <w:rtl/>
        </w:rPr>
      </w:pPr>
      <w:r>
        <w:rPr>
          <w:rFonts w:hint="cs"/>
          <w:rtl/>
        </w:rPr>
        <w:t xml:space="preserve">לפי מחקר שערכה </w:t>
      </w:r>
      <w:r>
        <w:rPr>
          <w:rtl/>
        </w:rPr>
        <w:t>הרשות השנ</w:t>
      </w:r>
      <w:r>
        <w:rPr>
          <w:rFonts w:hint="cs"/>
          <w:rtl/>
        </w:rPr>
        <w:t>י</w:t>
      </w:r>
      <w:r>
        <w:rPr>
          <w:rtl/>
        </w:rPr>
        <w:t xml:space="preserve">יה </w:t>
      </w:r>
      <w:r>
        <w:rPr>
          <w:rFonts w:hint="cs"/>
          <w:rtl/>
        </w:rPr>
        <w:t>ל</w:t>
      </w:r>
      <w:r>
        <w:rPr>
          <w:rtl/>
        </w:rPr>
        <w:t xml:space="preserve">טלוויזיה </w:t>
      </w:r>
      <w:r>
        <w:rPr>
          <w:rFonts w:hint="cs"/>
          <w:rtl/>
        </w:rPr>
        <w:t>ורדיו בנושא</w:t>
      </w:r>
      <w:r>
        <w:rPr>
          <w:rtl/>
        </w:rPr>
        <w:t xml:space="preserve"> </w:t>
      </w:r>
      <w:r>
        <w:rPr>
          <w:rFonts w:hint="cs"/>
          <w:rtl/>
        </w:rPr>
        <w:t>ה</w:t>
      </w:r>
      <w:r>
        <w:rPr>
          <w:rtl/>
        </w:rPr>
        <w:t>מגוון התרבותי בשידורי ערוצי הטלוויזיה המסחריים בישראל</w:t>
      </w:r>
      <w:r>
        <w:rPr>
          <w:rFonts w:hint="cs"/>
          <w:rtl/>
        </w:rPr>
        <w:t>,</w:t>
      </w:r>
      <w:r>
        <w:rPr>
          <w:rtl/>
        </w:rPr>
        <w:t xml:space="preserve"> </w:t>
      </w:r>
      <w:r>
        <w:rPr>
          <w:rFonts w:hint="cs"/>
          <w:rtl/>
        </w:rPr>
        <w:t xml:space="preserve">אין </w:t>
      </w:r>
      <w:r>
        <w:rPr>
          <w:rtl/>
        </w:rPr>
        <w:t>בערוצים 2 ו</w:t>
      </w:r>
      <w:r>
        <w:rPr>
          <w:rFonts w:hint="cs"/>
          <w:rtl/>
        </w:rPr>
        <w:t>-</w:t>
      </w:r>
      <w:r>
        <w:rPr>
          <w:rtl/>
        </w:rPr>
        <w:t xml:space="preserve">10 </w:t>
      </w:r>
      <w:r>
        <w:rPr>
          <w:rFonts w:hint="cs"/>
          <w:rtl/>
        </w:rPr>
        <w:t>ייצוג הולם</w:t>
      </w:r>
      <w:r>
        <w:rPr>
          <w:rtl/>
        </w:rPr>
        <w:t xml:space="preserve"> של קבוצ</w:t>
      </w:r>
      <w:r>
        <w:rPr>
          <w:rFonts w:hint="cs"/>
          <w:rtl/>
        </w:rPr>
        <w:t>ו</w:t>
      </w:r>
      <w:r>
        <w:rPr>
          <w:rtl/>
        </w:rPr>
        <w:t xml:space="preserve">ת המיעוט. </w:t>
      </w:r>
      <w:r>
        <w:rPr>
          <w:rFonts w:hint="cs"/>
          <w:rtl/>
        </w:rPr>
        <w:t>ב</w:t>
      </w:r>
      <w:r>
        <w:rPr>
          <w:rtl/>
        </w:rPr>
        <w:t xml:space="preserve">ערוצים הללו </w:t>
      </w:r>
      <w:r>
        <w:rPr>
          <w:rFonts w:hint="cs"/>
          <w:rtl/>
        </w:rPr>
        <w:t>יש</w:t>
      </w:r>
      <w:r>
        <w:rPr>
          <w:rtl/>
        </w:rPr>
        <w:t xml:space="preserve"> נוכחות דומיננטית של גברים יהודים חילונים ותיקי</w:t>
      </w:r>
      <w:r>
        <w:rPr>
          <w:rtl/>
        </w:rPr>
        <w:t>ם</w:t>
      </w:r>
      <w:r>
        <w:rPr>
          <w:rFonts w:hint="cs"/>
          <w:rtl/>
        </w:rPr>
        <w:t xml:space="preserve">, </w:t>
      </w:r>
      <w:r>
        <w:rPr>
          <w:rtl/>
        </w:rPr>
        <w:t xml:space="preserve">תושבי מרכז הארץ </w:t>
      </w:r>
      <w:r>
        <w:rPr>
          <w:rFonts w:hint="cs"/>
          <w:rtl/>
        </w:rPr>
        <w:t>ובעלי דעות שמאלניות.</w:t>
      </w:r>
    </w:p>
    <w:p w14:paraId="41EE8F31" w14:textId="77777777" w:rsidR="00000000" w:rsidRDefault="00C8405E">
      <w:pPr>
        <w:pStyle w:val="a0"/>
        <w:ind w:firstLine="720"/>
        <w:rPr>
          <w:rFonts w:hint="cs"/>
          <w:rtl/>
        </w:rPr>
      </w:pPr>
    </w:p>
    <w:p w14:paraId="77F81295" w14:textId="77777777" w:rsidR="00000000" w:rsidRDefault="00C8405E">
      <w:pPr>
        <w:pStyle w:val="a0"/>
        <w:ind w:firstLine="720"/>
      </w:pPr>
      <w:r>
        <w:rPr>
          <w:rFonts w:hint="cs"/>
          <w:rtl/>
        </w:rPr>
        <w:t>רצוני לשאול</w:t>
      </w:r>
      <w:r>
        <w:rPr>
          <w:rtl/>
        </w:rPr>
        <w:t>:</w:t>
      </w:r>
    </w:p>
    <w:p w14:paraId="02EDC60F" w14:textId="77777777" w:rsidR="00000000" w:rsidRDefault="00C8405E">
      <w:pPr>
        <w:pStyle w:val="a0"/>
        <w:ind w:firstLine="720"/>
        <w:rPr>
          <w:rFonts w:hint="cs"/>
          <w:rtl/>
        </w:rPr>
      </w:pPr>
    </w:p>
    <w:p w14:paraId="76D3DE86" w14:textId="77777777" w:rsidR="00000000" w:rsidRDefault="00C8405E">
      <w:pPr>
        <w:pStyle w:val="a0"/>
        <w:ind w:firstLine="720"/>
        <w:rPr>
          <w:rFonts w:hint="cs"/>
          <w:rtl/>
        </w:rPr>
      </w:pPr>
      <w:r>
        <w:rPr>
          <w:rFonts w:hint="cs"/>
          <w:rtl/>
        </w:rPr>
        <w:t xml:space="preserve">האם יאוזן מצב זה, ואם כן </w:t>
      </w:r>
      <w:r>
        <w:rPr>
          <w:rtl/>
        </w:rPr>
        <w:t>–</w:t>
      </w:r>
      <w:r>
        <w:rPr>
          <w:rFonts w:hint="cs"/>
          <w:rtl/>
        </w:rPr>
        <w:t xml:space="preserve"> כיצד?</w:t>
      </w:r>
    </w:p>
    <w:p w14:paraId="390CB9E9" w14:textId="77777777" w:rsidR="00000000" w:rsidRDefault="00C8405E">
      <w:pPr>
        <w:pStyle w:val="a0"/>
        <w:ind w:firstLine="720"/>
        <w:rPr>
          <w:rtl/>
        </w:rPr>
      </w:pPr>
    </w:p>
    <w:p w14:paraId="3844FA89" w14:textId="77777777" w:rsidR="00000000" w:rsidRDefault="00C8405E">
      <w:pPr>
        <w:pStyle w:val="-"/>
        <w:rPr>
          <w:rtl/>
        </w:rPr>
      </w:pPr>
      <w:bookmarkStart w:id="318" w:name="FS000001064T15_11_2004_19_04_33"/>
      <w:bookmarkEnd w:id="318"/>
      <w:r>
        <w:rPr>
          <w:rFonts w:hint="eastAsia"/>
          <w:rtl/>
        </w:rPr>
        <w:t>שר התקשורת</w:t>
      </w:r>
      <w:r>
        <w:rPr>
          <w:rtl/>
        </w:rPr>
        <w:t xml:space="preserve"> אהוד אולמרט:</w:t>
      </w:r>
    </w:p>
    <w:p w14:paraId="494C19E8" w14:textId="77777777" w:rsidR="00000000" w:rsidRDefault="00C8405E">
      <w:pPr>
        <w:pStyle w:val="a0"/>
        <w:rPr>
          <w:rFonts w:hint="cs"/>
          <w:rtl/>
        </w:rPr>
      </w:pPr>
    </w:p>
    <w:p w14:paraId="078AC5B5" w14:textId="77777777" w:rsidR="00000000" w:rsidRDefault="00C8405E">
      <w:pPr>
        <w:pStyle w:val="a0"/>
        <w:rPr>
          <w:rFonts w:hint="cs"/>
          <w:rtl/>
        </w:rPr>
      </w:pPr>
      <w:r>
        <w:rPr>
          <w:rFonts w:hint="cs"/>
          <w:rtl/>
        </w:rPr>
        <w:t xml:space="preserve">תשובה על שאילתא מס' 2072 של חבר הכנסת אריה אלדד: </w:t>
      </w:r>
    </w:p>
    <w:p w14:paraId="71CF5DDC" w14:textId="77777777" w:rsidR="00000000" w:rsidRDefault="00C8405E">
      <w:pPr>
        <w:pStyle w:val="a0"/>
        <w:rPr>
          <w:rFonts w:hint="cs"/>
          <w:rtl/>
        </w:rPr>
      </w:pPr>
    </w:p>
    <w:p w14:paraId="3B50A819" w14:textId="77777777" w:rsidR="00000000" w:rsidRDefault="00C8405E">
      <w:pPr>
        <w:pStyle w:val="a0"/>
        <w:rPr>
          <w:rFonts w:hint="cs"/>
          <w:rtl/>
        </w:rPr>
      </w:pPr>
      <w:r>
        <w:rPr>
          <w:rFonts w:hint="cs"/>
          <w:rtl/>
        </w:rPr>
        <w:t>בעקבות שאלתך פנינו לקבלת תגובת הרשות השנייה, ואכן,</w:t>
      </w:r>
      <w:bookmarkStart w:id="319" w:name="FS000001064T15_11_2004_19_05_21C"/>
      <w:bookmarkEnd w:id="319"/>
      <w:r>
        <w:rPr>
          <w:rFonts w:hint="cs"/>
          <w:rtl/>
        </w:rPr>
        <w:t xml:space="preserve"> ממצאי המחקר שערכה הרשות העידו כי אין ייצ</w:t>
      </w:r>
      <w:r>
        <w:rPr>
          <w:rFonts w:hint="cs"/>
          <w:rtl/>
        </w:rPr>
        <w:t xml:space="preserve">וג הולם של קבוצות חברתיות שונות על פני המרקע וכי קיים צורך לעשות יותר למען קידום הגיוון התרבותי בשידור. </w:t>
      </w:r>
    </w:p>
    <w:p w14:paraId="204DA592" w14:textId="77777777" w:rsidR="00000000" w:rsidRDefault="00C8405E">
      <w:pPr>
        <w:pStyle w:val="a0"/>
        <w:rPr>
          <w:rFonts w:hint="cs"/>
          <w:rtl/>
        </w:rPr>
      </w:pPr>
    </w:p>
    <w:p w14:paraId="5DD58763" w14:textId="77777777" w:rsidR="00000000" w:rsidRDefault="00C8405E">
      <w:pPr>
        <w:pStyle w:val="a0"/>
        <w:rPr>
          <w:rFonts w:hint="cs"/>
          <w:rtl/>
        </w:rPr>
      </w:pPr>
      <w:r>
        <w:rPr>
          <w:rFonts w:hint="cs"/>
          <w:rtl/>
        </w:rPr>
        <w:t>כידוע, בימים אלה הרשות השנייה מקיימת מכרז למתן זיכיון לשידורי ערוץ-2. במסגרת מסמכי המכרז קבעה הרשות פרמטרים ומדדים שמטרתם לאפשר מגוון תרבותי וחברתי על</w:t>
      </w:r>
      <w:r>
        <w:rPr>
          <w:rFonts w:hint="cs"/>
          <w:rtl/>
        </w:rPr>
        <w:t xml:space="preserve"> המסך וכן ייצוג הולם של קבוצות חברתיות על המרקע. להלן אציג כמה דוגמאות. כמובן, נוכל להעביר לך בצורה מסודרת רשימה מפורטת של כל הפרמטרים.</w:t>
      </w:r>
    </w:p>
    <w:p w14:paraId="63B7C764" w14:textId="77777777" w:rsidR="00000000" w:rsidRDefault="00C8405E">
      <w:pPr>
        <w:pStyle w:val="a0"/>
        <w:rPr>
          <w:rFonts w:hint="cs"/>
          <w:rtl/>
        </w:rPr>
      </w:pPr>
    </w:p>
    <w:p w14:paraId="1C692CC9" w14:textId="77777777" w:rsidR="00000000" w:rsidRDefault="00C8405E">
      <w:pPr>
        <w:pStyle w:val="a0"/>
        <w:rPr>
          <w:rFonts w:hint="cs"/>
          <w:rtl/>
        </w:rPr>
      </w:pPr>
      <w:r>
        <w:rPr>
          <w:rFonts w:hint="cs"/>
          <w:rtl/>
        </w:rPr>
        <w:t>1. נקבעה מכסה של תוכניות מועדפות, שייתנו ביטוי לתכנים החסרים במרקע או למגוון קבוצות חברתיות בחברה הישראלית; 2. נקבעה מכ</w:t>
      </w:r>
      <w:r>
        <w:rPr>
          <w:rFonts w:hint="cs"/>
          <w:rtl/>
        </w:rPr>
        <w:t>סה של תוכניות שתעסוקנה בפריפריה הגיאוגרפית והחברתית של מדינת ישראל; 3. המתמודדים במכרז יצטרכו לשקף את המגוון התרבותי במצבת כוח-האדם שלהם - - -</w:t>
      </w:r>
    </w:p>
    <w:p w14:paraId="09E7CC40" w14:textId="77777777" w:rsidR="00000000" w:rsidRDefault="00C8405E">
      <w:pPr>
        <w:pStyle w:val="a0"/>
        <w:ind w:firstLine="0"/>
        <w:rPr>
          <w:rFonts w:hint="cs"/>
          <w:rtl/>
        </w:rPr>
      </w:pPr>
    </w:p>
    <w:p w14:paraId="1C9373B1" w14:textId="77777777" w:rsidR="00000000" w:rsidRDefault="00C8405E">
      <w:pPr>
        <w:pStyle w:val="af0"/>
        <w:rPr>
          <w:rtl/>
        </w:rPr>
      </w:pPr>
      <w:r>
        <w:rPr>
          <w:rFonts w:hint="eastAsia"/>
          <w:rtl/>
        </w:rPr>
        <w:t>איתן</w:t>
      </w:r>
      <w:r>
        <w:rPr>
          <w:rtl/>
        </w:rPr>
        <w:t xml:space="preserve"> כבל (העבודה-מימד):</w:t>
      </w:r>
    </w:p>
    <w:p w14:paraId="5FCA08DE" w14:textId="77777777" w:rsidR="00000000" w:rsidRDefault="00C8405E">
      <w:pPr>
        <w:pStyle w:val="a0"/>
        <w:rPr>
          <w:rFonts w:hint="cs"/>
          <w:rtl/>
        </w:rPr>
      </w:pPr>
    </w:p>
    <w:p w14:paraId="64C315FF" w14:textId="77777777" w:rsidR="00000000" w:rsidRDefault="00C8405E">
      <w:pPr>
        <w:pStyle w:val="a0"/>
        <w:rPr>
          <w:rFonts w:hint="cs"/>
          <w:rtl/>
        </w:rPr>
      </w:pPr>
      <w:r>
        <w:rPr>
          <w:rFonts w:hint="cs"/>
          <w:rtl/>
        </w:rPr>
        <w:t>זה נשלח לכל חברי הכנסת.</w:t>
      </w:r>
    </w:p>
    <w:p w14:paraId="2B2FC050" w14:textId="77777777" w:rsidR="00000000" w:rsidRDefault="00C8405E">
      <w:pPr>
        <w:pStyle w:val="a0"/>
        <w:rPr>
          <w:rFonts w:hint="cs"/>
          <w:rtl/>
        </w:rPr>
      </w:pPr>
    </w:p>
    <w:p w14:paraId="61F18D62" w14:textId="77777777" w:rsidR="00000000" w:rsidRDefault="00C8405E">
      <w:pPr>
        <w:pStyle w:val="-"/>
        <w:rPr>
          <w:rtl/>
        </w:rPr>
      </w:pPr>
      <w:bookmarkStart w:id="320" w:name="FS000001064T15_11_2004_19_06_44C"/>
      <w:bookmarkEnd w:id="320"/>
      <w:r>
        <w:rPr>
          <w:rtl/>
        </w:rPr>
        <w:t>שר התקשורת אהוד אולמרט:</w:t>
      </w:r>
    </w:p>
    <w:p w14:paraId="0AC9DE05" w14:textId="77777777" w:rsidR="00000000" w:rsidRDefault="00C8405E">
      <w:pPr>
        <w:pStyle w:val="a0"/>
        <w:rPr>
          <w:rtl/>
        </w:rPr>
      </w:pPr>
    </w:p>
    <w:p w14:paraId="7D570B21" w14:textId="77777777" w:rsidR="00000000" w:rsidRDefault="00C8405E">
      <w:pPr>
        <w:pStyle w:val="a0"/>
        <w:rPr>
          <w:rFonts w:hint="cs"/>
          <w:rtl/>
        </w:rPr>
      </w:pPr>
      <w:r>
        <w:rPr>
          <w:rFonts w:hint="cs"/>
          <w:rtl/>
        </w:rPr>
        <w:t>כמובן, תוכל לקבל את כל מסמכי המכרז עם</w:t>
      </w:r>
      <w:r>
        <w:rPr>
          <w:rFonts w:hint="cs"/>
          <w:rtl/>
        </w:rPr>
        <w:t xml:space="preserve"> כל הפירוט של כל הפרמטרים שנועדו להבטיח את קיומו של המגוון הזה.</w:t>
      </w:r>
    </w:p>
    <w:p w14:paraId="0F52DC5D" w14:textId="77777777" w:rsidR="00000000" w:rsidRDefault="00C8405E">
      <w:pPr>
        <w:pStyle w:val="a0"/>
        <w:ind w:firstLine="0"/>
        <w:rPr>
          <w:rFonts w:hint="cs"/>
          <w:rtl/>
        </w:rPr>
      </w:pPr>
    </w:p>
    <w:p w14:paraId="78DC9A7F" w14:textId="77777777" w:rsidR="00000000" w:rsidRDefault="00C8405E">
      <w:pPr>
        <w:pStyle w:val="af1"/>
        <w:rPr>
          <w:rtl/>
        </w:rPr>
      </w:pPr>
      <w:r>
        <w:rPr>
          <w:rtl/>
        </w:rPr>
        <w:t>היו"ר חמי דורון:</w:t>
      </w:r>
    </w:p>
    <w:p w14:paraId="421FFB9D" w14:textId="77777777" w:rsidR="00000000" w:rsidRDefault="00C8405E">
      <w:pPr>
        <w:pStyle w:val="a0"/>
        <w:rPr>
          <w:rtl/>
        </w:rPr>
      </w:pPr>
    </w:p>
    <w:p w14:paraId="60048B14" w14:textId="77777777" w:rsidR="00000000" w:rsidRDefault="00C8405E">
      <w:pPr>
        <w:pStyle w:val="a0"/>
        <w:rPr>
          <w:rFonts w:hint="cs"/>
          <w:rtl/>
        </w:rPr>
      </w:pPr>
      <w:r>
        <w:rPr>
          <w:rFonts w:hint="cs"/>
          <w:rtl/>
        </w:rPr>
        <w:t>שאלה נוספת לחבר הכנסת אלדד.</w:t>
      </w:r>
    </w:p>
    <w:p w14:paraId="29585E53" w14:textId="77777777" w:rsidR="00000000" w:rsidRDefault="00C8405E">
      <w:pPr>
        <w:pStyle w:val="af0"/>
        <w:rPr>
          <w:rFonts w:hint="cs"/>
          <w:rtl/>
        </w:rPr>
      </w:pPr>
    </w:p>
    <w:p w14:paraId="3E276ABF" w14:textId="77777777" w:rsidR="00000000" w:rsidRDefault="00C8405E">
      <w:pPr>
        <w:pStyle w:val="af0"/>
        <w:rPr>
          <w:rtl/>
        </w:rPr>
      </w:pPr>
      <w:r>
        <w:rPr>
          <w:rFonts w:hint="eastAsia"/>
          <w:rtl/>
        </w:rPr>
        <w:t>אריה</w:t>
      </w:r>
      <w:r>
        <w:rPr>
          <w:rtl/>
        </w:rPr>
        <w:t xml:space="preserve"> אלדד (האיחוד הלאומי - ישראל ביתנו):</w:t>
      </w:r>
    </w:p>
    <w:p w14:paraId="0936FE00" w14:textId="77777777" w:rsidR="00000000" w:rsidRDefault="00C8405E">
      <w:pPr>
        <w:pStyle w:val="a0"/>
        <w:rPr>
          <w:rFonts w:hint="cs"/>
          <w:rtl/>
        </w:rPr>
      </w:pPr>
    </w:p>
    <w:p w14:paraId="1DBB0CF6" w14:textId="77777777" w:rsidR="00000000" w:rsidRDefault="00C8405E">
      <w:pPr>
        <w:pStyle w:val="a0"/>
        <w:rPr>
          <w:rFonts w:hint="cs"/>
          <w:rtl/>
        </w:rPr>
      </w:pPr>
      <w:r>
        <w:rPr>
          <w:rFonts w:hint="cs"/>
          <w:rtl/>
        </w:rPr>
        <w:t>אדוני השר, דבר ראשון, דברי שבח אחרי הביקורת שאמרתי, מכיוון שחשבתי שלא הצלחת להגיע. התשובה ניתנה בזמן א</w:t>
      </w:r>
      <w:r>
        <w:rPr>
          <w:rFonts w:hint="cs"/>
          <w:rtl/>
        </w:rPr>
        <w:t xml:space="preserve">מיתי, בניגוד לתשובות על שאילתות אחרות הערב, שניתנו חמישה ושישה חודשים אחרי מועדן. </w:t>
      </w:r>
    </w:p>
    <w:p w14:paraId="2BECED5E" w14:textId="77777777" w:rsidR="00000000" w:rsidRDefault="00C8405E">
      <w:pPr>
        <w:pStyle w:val="a0"/>
        <w:rPr>
          <w:rFonts w:hint="cs"/>
          <w:rtl/>
        </w:rPr>
      </w:pPr>
    </w:p>
    <w:p w14:paraId="3B5B0B3C" w14:textId="77777777" w:rsidR="00000000" w:rsidRDefault="00C8405E">
      <w:pPr>
        <w:pStyle w:val="a0"/>
        <w:rPr>
          <w:rFonts w:hint="cs"/>
          <w:rtl/>
        </w:rPr>
      </w:pPr>
      <w:r>
        <w:rPr>
          <w:rFonts w:hint="cs"/>
          <w:rtl/>
        </w:rPr>
        <w:t>השאילתא שלי נגעה בממצאים של הסקר שערכה הרשות השנייה, והתשובה שלך עסקה במשתתפים בתוכניות, באלה שהופיעו על המרקע. אבל ממצא נוסף מאותו סקר אומר: נראה כי מרבית משתתפי המחקר רוא</w:t>
      </w:r>
      <w:r>
        <w:rPr>
          <w:rFonts w:hint="cs"/>
          <w:rtl/>
        </w:rPr>
        <w:t>ים במעצבי אופי השידור הטלוויזיוני המסחרי גברים אשכנזים, חילונים, מבוססים, תושבי מרכז הארץ ושמאלנים. כלומר, אלה שעושים את התוכניות. האם יש בדעתך לנסות לקבוע אפליה מתקנת ביחס לקבלת עובדים ברשות הזאת, כדי שאלה שמעצבים את השידור יהיו אחרים?</w:t>
      </w:r>
    </w:p>
    <w:p w14:paraId="2ECADFB4" w14:textId="77777777" w:rsidR="00000000" w:rsidRDefault="00C8405E">
      <w:pPr>
        <w:pStyle w:val="a0"/>
        <w:rPr>
          <w:rFonts w:hint="cs"/>
          <w:rtl/>
        </w:rPr>
      </w:pPr>
    </w:p>
    <w:p w14:paraId="37F4CD3D" w14:textId="77777777" w:rsidR="00000000" w:rsidRDefault="00C8405E">
      <w:pPr>
        <w:pStyle w:val="-"/>
        <w:rPr>
          <w:rtl/>
        </w:rPr>
      </w:pPr>
      <w:bookmarkStart w:id="321" w:name="FS000001064T15_11_2004_19_07_54C"/>
      <w:bookmarkEnd w:id="321"/>
      <w:r>
        <w:rPr>
          <w:rtl/>
        </w:rPr>
        <w:t>שר התקשורת אהוד או</w:t>
      </w:r>
      <w:r>
        <w:rPr>
          <w:rtl/>
        </w:rPr>
        <w:t>למרט:</w:t>
      </w:r>
    </w:p>
    <w:p w14:paraId="457276A0" w14:textId="77777777" w:rsidR="00000000" w:rsidRDefault="00C8405E">
      <w:pPr>
        <w:pStyle w:val="a0"/>
        <w:rPr>
          <w:rtl/>
        </w:rPr>
      </w:pPr>
    </w:p>
    <w:p w14:paraId="533DAD51" w14:textId="77777777" w:rsidR="00000000" w:rsidRDefault="00C8405E">
      <w:pPr>
        <w:pStyle w:val="a0"/>
        <w:rPr>
          <w:rFonts w:hint="cs"/>
          <w:rtl/>
        </w:rPr>
      </w:pPr>
      <w:r>
        <w:rPr>
          <w:rFonts w:hint="cs"/>
          <w:rtl/>
        </w:rPr>
        <w:t xml:space="preserve">תראה, מובן שזאת שאלה לא פשוטה, והיכולת להתערב, מטבע הדברים, כפי שאתה מבין לבד, טובה בשביל שאלה, היא לא כל כך טובה בשביל החיים. נאמר כאן, בפרמטר השלישי שציינתי, המתמודדים במכרז יצטרכו לשקף את המגוון התרבותי במצבת כוח-האדם שלהם. כמובן, יציבו מגוון של </w:t>
      </w:r>
      <w:r>
        <w:rPr>
          <w:rFonts w:hint="cs"/>
          <w:rtl/>
        </w:rPr>
        <w:t xml:space="preserve">אנשים שמיצגים דעות שונות, השקפות שונות, רקעים תרבותיים שונים, רקעים גיאוגרפיים שונים, ארצות מוצא שונות, ואז יתברר שמי שעושה את התוכניות זה שלושה אנשים מסוימים מרקע אחד וכו'. גם זאת אפשרות. מה מידת ההתערבות, זאת שאלה מסוג אחר, ודאי שלי, כשר. אבל העובדה היא </w:t>
      </w:r>
      <w:r>
        <w:rPr>
          <w:rFonts w:hint="cs"/>
          <w:rtl/>
        </w:rPr>
        <w:t>שהרשות רגישה לזה מאוד, והיא תקפיד על כך ותייצר לעצמה את הכלים להתערב, בעידודי, אבל היא תעשה את זה על-פי הפרמטרים שנקבעו במכרז, במידה שמישהו לא יעמוד בהם.</w:t>
      </w:r>
    </w:p>
    <w:p w14:paraId="002EEA6D" w14:textId="77777777" w:rsidR="00000000" w:rsidRDefault="00C8405E">
      <w:pPr>
        <w:pStyle w:val="a0"/>
        <w:ind w:firstLine="0"/>
        <w:rPr>
          <w:rFonts w:hint="cs"/>
          <w:rtl/>
        </w:rPr>
      </w:pPr>
    </w:p>
    <w:p w14:paraId="22E3FD97" w14:textId="77777777" w:rsidR="00000000" w:rsidRDefault="00C8405E">
      <w:pPr>
        <w:pStyle w:val="af1"/>
        <w:rPr>
          <w:rtl/>
        </w:rPr>
      </w:pPr>
      <w:r>
        <w:rPr>
          <w:rtl/>
        </w:rPr>
        <w:t>היו"ר חמי דורון:</w:t>
      </w:r>
    </w:p>
    <w:p w14:paraId="1F8440DB" w14:textId="77777777" w:rsidR="00000000" w:rsidRDefault="00C8405E">
      <w:pPr>
        <w:pStyle w:val="a0"/>
        <w:rPr>
          <w:rtl/>
        </w:rPr>
      </w:pPr>
    </w:p>
    <w:p w14:paraId="2FB8DFDC" w14:textId="77777777" w:rsidR="00000000" w:rsidRDefault="00C8405E">
      <w:pPr>
        <w:pStyle w:val="a0"/>
        <w:rPr>
          <w:rFonts w:hint="cs"/>
          <w:rtl/>
        </w:rPr>
      </w:pPr>
      <w:r>
        <w:rPr>
          <w:rFonts w:hint="cs"/>
          <w:rtl/>
        </w:rPr>
        <w:t xml:space="preserve">תודה רבה, אדוני שר התקשורת. </w:t>
      </w:r>
    </w:p>
    <w:p w14:paraId="6270CDA4" w14:textId="77777777" w:rsidR="00000000" w:rsidRDefault="00C8405E">
      <w:pPr>
        <w:pStyle w:val="a0"/>
        <w:rPr>
          <w:rFonts w:hint="cs"/>
          <w:rtl/>
        </w:rPr>
      </w:pPr>
    </w:p>
    <w:p w14:paraId="1C8DFACD" w14:textId="77777777" w:rsidR="00000000" w:rsidRDefault="00C8405E">
      <w:pPr>
        <w:pStyle w:val="a0"/>
        <w:rPr>
          <w:rFonts w:hint="cs"/>
          <w:rtl/>
        </w:rPr>
      </w:pPr>
      <w:r>
        <w:rPr>
          <w:rFonts w:hint="cs"/>
          <w:rtl/>
        </w:rPr>
        <w:t xml:space="preserve">תם סדר-היום. ישיבת הכנסת הבאה תתקיים מחר, יום שלישי, </w:t>
      </w:r>
      <w:r>
        <w:rPr>
          <w:rFonts w:hint="cs"/>
          <w:rtl/>
        </w:rPr>
        <w:t>ג' בכסליו התשס"ה, 16 בנובמבר 2004, בשעה 16:00. ישיבה זו נעולה.</w:t>
      </w:r>
    </w:p>
    <w:p w14:paraId="0DDB455F" w14:textId="77777777" w:rsidR="00000000" w:rsidRDefault="00C8405E">
      <w:pPr>
        <w:pStyle w:val="a0"/>
        <w:rPr>
          <w:rFonts w:hint="cs"/>
          <w:rtl/>
        </w:rPr>
      </w:pPr>
    </w:p>
    <w:p w14:paraId="3000F826" w14:textId="77777777" w:rsidR="00000000" w:rsidRDefault="00C8405E">
      <w:pPr>
        <w:pStyle w:val="a0"/>
        <w:rPr>
          <w:rFonts w:hint="cs"/>
          <w:rtl/>
        </w:rPr>
      </w:pPr>
    </w:p>
    <w:p w14:paraId="303C8AD8" w14:textId="77777777" w:rsidR="00000000" w:rsidRDefault="00C8405E">
      <w:pPr>
        <w:pStyle w:val="a0"/>
        <w:jc w:val="center"/>
        <w:rPr>
          <w:rFonts w:hint="cs"/>
          <w:rtl/>
        </w:rPr>
      </w:pPr>
      <w:r>
        <w:rPr>
          <w:rFonts w:hint="cs"/>
          <w:rtl/>
        </w:rPr>
        <w:t>הישיבה ננעלה בשעה 19:07.</w:t>
      </w:r>
    </w:p>
    <w:p w14:paraId="1DA74D6C" w14:textId="77777777" w:rsidR="00000000" w:rsidRDefault="00C8405E">
      <w:pPr>
        <w:pStyle w:val="a0"/>
        <w:rPr>
          <w:rtl/>
        </w:rPr>
      </w:pPr>
    </w:p>
    <w:p w14:paraId="3651F09E" w14:textId="77777777" w:rsidR="00000000" w:rsidRDefault="00C8405E">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E2B8B" w14:textId="77777777" w:rsidR="00000000" w:rsidRDefault="00C8405E">
      <w:r>
        <w:separator/>
      </w:r>
    </w:p>
  </w:endnote>
  <w:endnote w:type="continuationSeparator" w:id="0">
    <w:p w14:paraId="1ACBE9F9" w14:textId="77777777" w:rsidR="00000000" w:rsidRDefault="00C84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C2E1E" w14:textId="77777777" w:rsidR="00000000" w:rsidRDefault="00C8405E">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105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8A2B6" w14:textId="77777777" w:rsidR="00000000" w:rsidRDefault="00C8405E">
      <w:r>
        <w:separator/>
      </w:r>
    </w:p>
  </w:footnote>
  <w:footnote w:type="continuationSeparator" w:id="0">
    <w:p w14:paraId="109A1EBB" w14:textId="77777777" w:rsidR="00000000" w:rsidRDefault="00C84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7B54848"/>
    <w:multiLevelType w:val="hybridMultilevel"/>
    <w:tmpl w:val="4FC47F22"/>
    <w:lvl w:ilvl="0" w:tplc="BE2E762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A151B49"/>
    <w:multiLevelType w:val="hybridMultilevel"/>
    <w:tmpl w:val="139CAA78"/>
    <w:lvl w:ilvl="0" w:tplc="A9E40F74">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3" w15:restartNumberingAfterBreak="0">
    <w:nsid w:val="68B11A3E"/>
    <w:multiLevelType w:val="multilevel"/>
    <w:tmpl w:val="0A6C5438"/>
    <w:lvl w:ilvl="0">
      <w:start w:val="1"/>
      <w:numFmt w:val="decimal"/>
      <w:lvlText w:val="%1."/>
      <w:lvlJc w:val="left"/>
      <w:pPr>
        <w:tabs>
          <w:tab w:val="num" w:pos="360"/>
        </w:tabs>
        <w:ind w:left="360" w:right="360" w:hanging="360"/>
      </w:pPr>
      <w:rPr>
        <w:rFonts w:hint="cs"/>
      </w:rPr>
    </w:lvl>
    <w:lvl w:ilvl="1">
      <w:start w:val="1"/>
      <w:numFmt w:val="decimal"/>
      <w:lvlText w:val="%1.%2."/>
      <w:lvlJc w:val="left"/>
      <w:pPr>
        <w:tabs>
          <w:tab w:val="num" w:pos="1545"/>
        </w:tabs>
        <w:ind w:left="1545" w:right="1545" w:hanging="720"/>
      </w:pPr>
      <w:rPr>
        <w:rFonts w:hint="cs"/>
      </w:rPr>
    </w:lvl>
    <w:lvl w:ilvl="2">
      <w:start w:val="1"/>
      <w:numFmt w:val="decimal"/>
      <w:lvlText w:val="%1.%2.%3."/>
      <w:lvlJc w:val="left"/>
      <w:pPr>
        <w:tabs>
          <w:tab w:val="num" w:pos="2370"/>
        </w:tabs>
        <w:ind w:left="2370" w:right="2370" w:hanging="720"/>
      </w:pPr>
      <w:rPr>
        <w:rFonts w:hint="cs"/>
      </w:rPr>
    </w:lvl>
    <w:lvl w:ilvl="3">
      <w:start w:val="1"/>
      <w:numFmt w:val="decimal"/>
      <w:lvlText w:val="%1.%2.%3.%4."/>
      <w:lvlJc w:val="left"/>
      <w:pPr>
        <w:tabs>
          <w:tab w:val="num" w:pos="3555"/>
        </w:tabs>
        <w:ind w:left="3555" w:right="3555" w:hanging="1080"/>
      </w:pPr>
      <w:rPr>
        <w:rFonts w:hint="cs"/>
      </w:rPr>
    </w:lvl>
    <w:lvl w:ilvl="4">
      <w:start w:val="1"/>
      <w:numFmt w:val="decimal"/>
      <w:lvlText w:val="%1.%2.%3.%4.%5."/>
      <w:lvlJc w:val="left"/>
      <w:pPr>
        <w:tabs>
          <w:tab w:val="num" w:pos="4380"/>
        </w:tabs>
        <w:ind w:left="4380" w:right="4380" w:hanging="1080"/>
      </w:pPr>
      <w:rPr>
        <w:rFonts w:hint="cs"/>
      </w:rPr>
    </w:lvl>
    <w:lvl w:ilvl="5">
      <w:start w:val="1"/>
      <w:numFmt w:val="decimal"/>
      <w:lvlText w:val="%1.%2.%3.%4.%5.%6."/>
      <w:lvlJc w:val="left"/>
      <w:pPr>
        <w:tabs>
          <w:tab w:val="num" w:pos="5565"/>
        </w:tabs>
        <w:ind w:left="5565" w:right="5565" w:hanging="1440"/>
      </w:pPr>
      <w:rPr>
        <w:rFonts w:hint="cs"/>
      </w:rPr>
    </w:lvl>
    <w:lvl w:ilvl="6">
      <w:start w:val="1"/>
      <w:numFmt w:val="decimal"/>
      <w:lvlText w:val="%1.%2.%3.%4.%5.%6.%7."/>
      <w:lvlJc w:val="left"/>
      <w:pPr>
        <w:tabs>
          <w:tab w:val="num" w:pos="6390"/>
        </w:tabs>
        <w:ind w:left="6390" w:right="6390" w:hanging="1440"/>
      </w:pPr>
      <w:rPr>
        <w:rFonts w:hint="cs"/>
      </w:rPr>
    </w:lvl>
    <w:lvl w:ilvl="7">
      <w:start w:val="1"/>
      <w:numFmt w:val="decimal"/>
      <w:lvlText w:val="%1.%2.%3.%4.%5.%6.%7.%8."/>
      <w:lvlJc w:val="left"/>
      <w:pPr>
        <w:tabs>
          <w:tab w:val="num" w:pos="7575"/>
        </w:tabs>
        <w:ind w:left="7575" w:right="7575" w:hanging="1800"/>
      </w:pPr>
      <w:rPr>
        <w:rFonts w:hint="cs"/>
      </w:rPr>
    </w:lvl>
    <w:lvl w:ilvl="8">
      <w:start w:val="1"/>
      <w:numFmt w:val="decimal"/>
      <w:lvlText w:val="%1.%2.%3.%4.%5.%6.%7.%8.%9."/>
      <w:lvlJc w:val="left"/>
      <w:pPr>
        <w:tabs>
          <w:tab w:val="num" w:pos="8400"/>
        </w:tabs>
        <w:ind w:left="8400" w:right="8400" w:hanging="1800"/>
      </w:pPr>
      <w:rPr>
        <w:rFonts w:hint="cs"/>
      </w:rPr>
    </w:lvl>
  </w:abstractNum>
  <w:abstractNum w:abstractNumId="4" w15:restartNumberingAfterBreak="0">
    <w:nsid w:val="73710AE9"/>
    <w:multiLevelType w:val="hybridMultilevel"/>
    <w:tmpl w:val="A5705EDE"/>
    <w:lvl w:ilvl="0" w:tplc="04F6AE6A">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79232_1-19.doc"/>
    <w:docVar w:name="Position" w:val="Merged1-19"/>
    <w:docVar w:name="Queue" w:val="1-19"/>
    <w:docVar w:name="SaveYN" w:val="N"/>
    <w:docVar w:name="Session" w:val="79232"/>
    <w:docVar w:name="SessionDate" w:val="15/11/2004"/>
    <w:docVar w:name="SpeakersNum" w:val="0"/>
    <w:docVar w:name="StartMode" w:val="4"/>
  </w:docVars>
  <w:rsids>
    <w:rsidRoot w:val="00C8405E"/>
    <w:rsid w:val="00C840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098CE4"/>
  <w15:chartTrackingRefBased/>
  <w15:docId w15:val="{3BAD4EBE-D234-4634-824F-E92BE432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spacing w:line="360" w:lineRule="auto"/>
      <w:outlineLvl w:val="0"/>
    </w:pPr>
    <w:rPr>
      <w:rFonts w:cs="Times New Roman"/>
      <w:sz w:val="28"/>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21983</Words>
  <Characters>125309</Characters>
  <Application>Microsoft Office Word</Application>
  <DocSecurity>0</DocSecurity>
  <Lines>1044</Lines>
  <Paragraphs>293</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146999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182 מתאריך 15/11/2004</dc:title>
  <dc:subject/>
  <dc:creator>איטה אבן זוהר</dc:creator>
  <cp:keywords/>
  <dc:description/>
  <cp:lastModifiedBy>vladimir</cp:lastModifiedBy>
  <cp:revision>2</cp:revision>
  <cp:lastPrinted>2005-03-15T15:10:00Z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182.000000000000</vt:lpwstr>
  </property>
  <property fmtid="{D5CDD505-2E9C-101B-9397-08002B2CF9AE}" pid="4" name="Nose">
    <vt:lpwstr>_x000d_
</vt:lpwstr>
  </property>
  <property fmtid="{D5CDD505-2E9C-101B-9397-08002B2CF9AE}" pid="5" name="TaarichYeshiva">
    <vt:lpwstr>2004-11-15T00:00:00Z</vt:lpwstr>
  </property>
  <property fmtid="{D5CDD505-2E9C-101B-9397-08002B2CF9AE}" pid="6" name="Tor">
    <vt:lpwstr>1-19</vt:lpwstr>
  </property>
  <property fmtid="{D5CDD505-2E9C-101B-9397-08002B2CF9AE}" pid="7" name="סימוכין">
    <vt:i4>3627604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3627604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