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0A3C" w14:textId="77777777" w:rsidR="001E0726" w:rsidRDefault="00000000">
      <w:pPr>
        <w:pStyle w:val="1"/>
      </w:pPr>
      <w:bookmarkStart w:id="0" w:name="需求文档科研医学-agent-桌面本地部署版"/>
      <w:r>
        <w:rPr>
          <w:rFonts w:hint="eastAsia"/>
        </w:rPr>
        <w:t>需求文档：科研医学</w:t>
      </w:r>
      <w:r>
        <w:t xml:space="preserve"> Agent </w:t>
      </w:r>
      <w:r>
        <w:rPr>
          <w:rFonts w:hint="eastAsia"/>
        </w:rPr>
        <w:t>桌面本地部署版</w:t>
      </w:r>
    </w:p>
    <w:p w14:paraId="2CEE918A" w14:textId="77777777" w:rsidR="001E0726" w:rsidRDefault="00000000">
      <w:pPr>
        <w:pStyle w:val="aa"/>
      </w:pPr>
      <w:r>
        <w:rPr>
          <w:rFonts w:hint="eastAsia"/>
        </w:rPr>
        <w:t>版本：</w:t>
      </w:r>
      <w:r>
        <w:rPr>
          <w:rFonts w:hint="eastAsia"/>
        </w:rPr>
        <w:t>v1.0</w:t>
      </w:r>
      <w:r>
        <w:rPr>
          <w:rFonts w:hint="eastAsia"/>
        </w:rPr>
        <w:t>（</w:t>
      </w:r>
      <w:r>
        <w:rPr>
          <w:rFonts w:hint="eastAsia"/>
        </w:rPr>
        <w:t>2026-07-28</w:t>
      </w:r>
      <w:r>
        <w:rPr>
          <w:rFonts w:hint="eastAsia"/>
        </w:rPr>
        <w:t>）｜需求方：</w:t>
      </w:r>
      <w:r>
        <w:rPr>
          <w:rFonts w:hint="eastAsia"/>
        </w:rPr>
        <w:t>AI</w:t>
      </w:r>
      <w:r>
        <w:rPr>
          <w:rFonts w:hint="eastAsia"/>
        </w:rPr>
        <w:t>团队｜实施方：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团队</w:t>
      </w:r>
    </w:p>
    <w:p w14:paraId="57522AC8" w14:textId="77777777" w:rsidR="001E0726" w:rsidRDefault="00000000">
      <w:r>
        <w:pict w14:anchorId="64ACFDD7">
          <v:rect id="_x0000_i1025" style="width:0;height:1.5pt" o:hralign="center" o:hrstd="t" o:hr="t"/>
        </w:pict>
      </w:r>
    </w:p>
    <w:p w14:paraId="064017B9" w14:textId="77777777" w:rsidR="001E0726" w:rsidRDefault="00000000">
      <w:pPr>
        <w:pStyle w:val="2"/>
      </w:pPr>
      <w:bookmarkStart w:id="1" w:name="Xd751b625cc49ae2637b9f74f5290f2f9b1479dd"/>
      <w:r>
        <w:t xml:space="preserve">0. </w:t>
      </w:r>
      <w:r>
        <w:rPr>
          <w:rFonts w:hint="eastAsia"/>
        </w:rPr>
        <w:t>目标</w:t>
      </w:r>
    </w:p>
    <w:p w14:paraId="63DAB83F" w14:textId="4ED0A9C3" w:rsidR="001E0726" w:rsidRDefault="00000000">
      <w:pPr>
        <w:pStyle w:val="FirstParagraph"/>
      </w:pPr>
      <w:r>
        <w:rPr>
          <w:rFonts w:hint="eastAsia"/>
        </w:rPr>
        <w:t>把科研医学</w:t>
      </w:r>
      <w:r>
        <w:t xml:space="preserve"> Agent </w:t>
      </w:r>
      <w:r>
        <w:rPr>
          <w:rFonts w:hint="eastAsia"/>
        </w:rPr>
        <w:t>做成</w:t>
      </w:r>
      <w:r>
        <w:rPr>
          <w:rFonts w:hint="eastAsia"/>
          <w:b/>
          <w:bCs/>
        </w:rPr>
        <w:t>客户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>电脑上一键安装的桌面应用</w:t>
      </w:r>
      <w:r>
        <w:rPr>
          <w:rFonts w:hint="eastAsia"/>
        </w:rPr>
        <w:t>：算力与数据全部在客户本机，</w:t>
      </w:r>
      <w:r>
        <w:t xml:space="preserve"> </w:t>
      </w:r>
      <w:r>
        <w:rPr>
          <w:rFonts w:hint="eastAsia"/>
        </w:rPr>
        <w:t>云端做「用户身份</w:t>
      </w:r>
      <w:r>
        <w:rPr>
          <w:rFonts w:hint="eastAsia"/>
        </w:rPr>
        <w:t>/</w:t>
      </w:r>
      <w:r>
        <w:rPr>
          <w:rFonts w:hint="eastAsia"/>
        </w:rPr>
        <w:t>鉴权</w:t>
      </w:r>
      <w:r>
        <w:t xml:space="preserve"> + token </w:t>
      </w:r>
      <w:r>
        <w:rPr>
          <w:rFonts w:hint="eastAsia"/>
        </w:rPr>
        <w:t>计量管控」。</w:t>
      </w:r>
      <w:r>
        <w:t xml:space="preserve"> </w:t>
      </w:r>
      <w:r w:rsidR="00D00E4F">
        <w:rPr>
          <w:rFonts w:hint="eastAsia"/>
        </w:rPr>
        <w:t>不同级别用户可使用的</w:t>
      </w:r>
      <w:r w:rsidR="00D00E4F">
        <w:rPr>
          <w:rFonts w:hint="eastAsia"/>
        </w:rPr>
        <w:t>skill</w:t>
      </w:r>
      <w:r w:rsidR="00D00E4F">
        <w:rPr>
          <w:rFonts w:hint="eastAsia"/>
        </w:rPr>
        <w:t>模块和</w:t>
      </w:r>
      <w:r w:rsidR="00D00E4F">
        <w:rPr>
          <w:rFonts w:hint="eastAsia"/>
        </w:rPr>
        <w:t>token</w:t>
      </w:r>
      <w:r w:rsidR="00D00E4F">
        <w:rPr>
          <w:rFonts w:hint="eastAsia"/>
        </w:rPr>
        <w:t>额度不同</w:t>
      </w:r>
      <w:r>
        <w:rPr>
          <w:rFonts w:hint="eastAsia"/>
        </w:rPr>
        <w:t>。</w:t>
      </w:r>
    </w:p>
    <w:p w14:paraId="58DB30E3" w14:textId="77777777" w:rsidR="001E0726" w:rsidRDefault="00000000">
      <w:pPr>
        <w:pStyle w:val="2"/>
      </w:pPr>
      <w:bookmarkStart w:id="2" w:name="X3b8974dd7bc87ff806bd6d3bd0c16dec1bfb002"/>
      <w:bookmarkEnd w:id="1"/>
      <w:r>
        <w:t xml:space="preserve">1. </w:t>
      </w:r>
      <w:r>
        <w:rPr>
          <w:rFonts w:hint="eastAsia"/>
        </w:rPr>
        <w:t>背景与现状（供理解，非需求）</w:t>
      </w:r>
    </w:p>
    <w:p w14:paraId="6BEF52CC" w14:textId="77777777" w:rsidR="001E072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应用本体已成熟可运行</w:t>
      </w:r>
      <w:r>
        <w:rPr>
          <w:rFonts w:hint="eastAsia"/>
        </w:rPr>
        <w:t>（这是本次交付的基础，应该不在</w:t>
      </w:r>
      <w:r>
        <w:t xml:space="preserve"> IT </w:t>
      </w:r>
      <w:r>
        <w:rPr>
          <w:rFonts w:hint="eastAsia"/>
        </w:rPr>
        <w:t>改造范围内）：</w:t>
      </w:r>
      <w:r>
        <w:t xml:space="preserve"> web </w:t>
      </w:r>
      <w:r>
        <w:rPr>
          <w:rFonts w:hint="eastAsia"/>
        </w:rPr>
        <w:t>界面网关（</w:t>
      </w:r>
      <w:r>
        <w:rPr>
          <w:rFonts w:hint="eastAsia"/>
        </w:rPr>
        <w:t>node,</w:t>
      </w:r>
      <w:r>
        <w:t xml:space="preserve"> </w:t>
      </w:r>
      <w:r>
        <w:rPr>
          <w:rStyle w:val="VerbatimChar"/>
        </w:rPr>
        <w:t>web/server.mjs</w:t>
      </w:r>
      <w:r>
        <w:rPr>
          <w:rFonts w:hint="eastAsia"/>
        </w:rPr>
        <w:t>）→</w:t>
      </w:r>
      <w:r>
        <w:t xml:space="preserve"> opencode agent </w:t>
      </w:r>
      <w:r>
        <w:rPr>
          <w:rFonts w:hint="eastAsia"/>
        </w:rPr>
        <w:t>引擎</w:t>
      </w:r>
      <w:r>
        <w:t xml:space="preserve"> → 23 </w:t>
      </w:r>
      <w:r>
        <w:rPr>
          <w:rFonts w:hint="eastAsia"/>
        </w:rPr>
        <w:t>个技能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SKILL.md</w:t>
      </w:r>
      <w:r>
        <w:t xml:space="preserve"> </w:t>
      </w:r>
      <w:r>
        <w:rPr>
          <w:rFonts w:hint="eastAsia"/>
        </w:rPr>
        <w:t>提示词</w:t>
      </w:r>
      <w:r>
        <w:t xml:space="preserve"> + Python/Bash </w:t>
      </w:r>
      <w:r>
        <w:rPr>
          <w:rFonts w:hint="eastAsia"/>
        </w:rPr>
        <w:t>脚本，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栈钉版于</w:t>
      </w:r>
      <w:r>
        <w:t xml:space="preserve"> </w:t>
      </w:r>
      <w:r>
        <w:rPr>
          <w:rStyle w:val="VerbatimChar"/>
        </w:rPr>
        <w:t>deploy/requirements.txt</w:t>
      </w:r>
      <w:r>
        <w:rPr>
          <w:rFonts w:hint="eastAsia"/>
        </w:rPr>
        <w:t>）。</w:t>
      </w:r>
    </w:p>
    <w:p w14:paraId="5748503F" w14:textId="77777777" w:rsidR="001E072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云端服务是空白画布</w:t>
      </w:r>
      <w:r>
        <w:rPr>
          <w:rFonts w:hint="eastAsia"/>
        </w:rPr>
        <w:t>：需求方此前个人做过一些服务器端的试验验证（不成熟、不移交、</w:t>
      </w:r>
      <w:r>
        <w:t xml:space="preserve"> </w:t>
      </w:r>
      <w:r>
        <w:rPr>
          <w:rFonts w:hint="eastAsia"/>
        </w:rPr>
        <w:t>不必沿用），云端的正式架构由</w:t>
      </w:r>
      <w:r>
        <w:t xml:space="preserve"> IT </w:t>
      </w:r>
      <w:r>
        <w:rPr>
          <w:rFonts w:hint="eastAsia"/>
        </w:rPr>
        <w:t>团队从零设计；试验中验证过的个别结论会在相关条目</w:t>
      </w:r>
      <w:r>
        <w:t xml:space="preserve"> </w:t>
      </w:r>
      <w:r>
        <w:rPr>
          <w:rFonts w:hint="eastAsia"/>
        </w:rPr>
        <w:t>标注</w:t>
      </w:r>
      <w:r>
        <w:rPr>
          <w:rFonts w:hint="eastAsia"/>
        </w:rPr>
        <w:t>"</w:t>
      </w:r>
      <w:r>
        <w:rPr>
          <w:rFonts w:hint="eastAsia"/>
        </w:rPr>
        <w:t>参考</w:t>
      </w:r>
      <w:r>
        <w:rPr>
          <w:rFonts w:hint="eastAsia"/>
        </w:rPr>
        <w:t>"</w:t>
      </w:r>
      <w:r>
        <w:rPr>
          <w:rFonts w:hint="eastAsia"/>
        </w:rPr>
        <w:t>字样，仅供缩短调研，采不采用完全由</w:t>
      </w:r>
      <w:r>
        <w:t xml:space="preserve"> IT </w:t>
      </w:r>
      <w:r>
        <w:rPr>
          <w:rFonts w:hint="eastAsia"/>
        </w:rPr>
        <w:t>决定。</w:t>
      </w:r>
    </w:p>
    <w:p w14:paraId="0C3B6FB6" w14:textId="77777777" w:rsidR="001E072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客户端必须原样吸收应用本体与技能目录</w:t>
      </w:r>
      <w:r>
        <w:t>。</w:t>
      </w:r>
    </w:p>
    <w:p w14:paraId="5F393F08" w14:textId="77777777" w:rsidR="001E0726" w:rsidRDefault="00000000">
      <w:pPr>
        <w:pStyle w:val="2"/>
      </w:pPr>
      <w:bookmarkStart w:id="3" w:name="X2e68fd879aa30e76d6fd574d0ebb76347585f2e"/>
      <w:bookmarkEnd w:id="2"/>
      <w:r>
        <w:t xml:space="preserve">2. </w:t>
      </w:r>
      <w:r>
        <w:rPr>
          <w:rFonts w:hint="eastAsia"/>
        </w:rPr>
        <w:t>角色与职责边界</w:t>
      </w:r>
    </w:p>
    <w:tbl>
      <w:tblPr>
        <w:tblStyle w:val="Table"/>
        <w:tblW w:w="9026" w:type="dxa"/>
        <w:tblLayout w:type="fixed"/>
        <w:tblLook w:val="0020" w:firstRow="1" w:lastRow="0" w:firstColumn="0" w:lastColumn="0" w:noHBand="0" w:noVBand="0"/>
      </w:tblPr>
      <w:tblGrid>
        <w:gridCol w:w="1534"/>
        <w:gridCol w:w="4332"/>
        <w:gridCol w:w="3160"/>
      </w:tblGrid>
      <w:tr w:rsidR="001E0726" w14:paraId="5B34B901" w14:textId="77777777" w:rsidTr="001E0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4" w:type="dxa"/>
          </w:tcPr>
          <w:p w14:paraId="3233EC4D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4332" w:type="dxa"/>
          </w:tcPr>
          <w:p w14:paraId="0CFD0A03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负责</w:t>
            </w:r>
          </w:p>
        </w:tc>
        <w:tc>
          <w:tcPr>
            <w:tcW w:w="3160" w:type="dxa"/>
          </w:tcPr>
          <w:p w14:paraId="6275C5DE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不负责</w:t>
            </w:r>
          </w:p>
        </w:tc>
      </w:tr>
      <w:tr w:rsidR="001E0726" w14:paraId="78DDB6AF" w14:textId="77777777" w:rsidTr="001E0726">
        <w:tc>
          <w:tcPr>
            <w:tcW w:w="1534" w:type="dxa"/>
          </w:tcPr>
          <w:p w14:paraId="10AA2FA9" w14:textId="77777777" w:rsidR="001E0726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团队</w:t>
            </w:r>
          </w:p>
        </w:tc>
        <w:tc>
          <w:tcPr>
            <w:tcW w:w="4332" w:type="dxa"/>
          </w:tcPr>
          <w:p w14:paraId="6BF32721" w14:textId="77777777" w:rsidR="001E0726" w:rsidRDefault="00000000">
            <w:pPr>
              <w:pStyle w:val="Compact"/>
            </w:pPr>
            <w:r>
              <w:rPr>
                <w:rStyle w:val="VerbatimChar"/>
              </w:rPr>
              <w:t>.opencode/skills/</w:t>
            </w:r>
            <w:r>
              <w:t xml:space="preserve"> </w:t>
            </w:r>
            <w:r>
              <w:rPr>
                <w:rFonts w:hint="eastAsia"/>
              </w:rPr>
              <w:t>全部技能内容、</w:t>
            </w:r>
            <w:r>
              <w:rPr>
                <w:rStyle w:val="VerbatimChar"/>
              </w:rPr>
              <w:t>AGENTS.md</w:t>
            </w:r>
            <w:r>
              <w:t xml:space="preserve"> </w:t>
            </w:r>
            <w:r>
              <w:rPr>
                <w:rFonts w:hint="eastAsia"/>
              </w:rPr>
              <w:t>主控指令、</w:t>
            </w:r>
            <w:r>
              <w:rPr>
                <w:rStyle w:val="VerbatimChar"/>
              </w:rPr>
              <w:t>deploy/requirements.txt</w:t>
            </w:r>
            <w:r>
              <w:t xml:space="preserve"> Python </w:t>
            </w:r>
            <w:r>
              <w:rPr>
                <w:rFonts w:hint="eastAsia"/>
              </w:rPr>
              <w:t>依赖钉版</w:t>
            </w:r>
          </w:p>
        </w:tc>
        <w:tc>
          <w:tcPr>
            <w:tcW w:w="3160" w:type="dxa"/>
          </w:tcPr>
          <w:p w14:paraId="6A311ACA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打包、分发、云端服务、运维</w:t>
            </w:r>
          </w:p>
        </w:tc>
      </w:tr>
      <w:tr w:rsidR="001E0726" w14:paraId="5CFA2562" w14:textId="77777777" w:rsidTr="001E0726">
        <w:tc>
          <w:tcPr>
            <w:tcW w:w="1534" w:type="dxa"/>
          </w:tcPr>
          <w:p w14:paraId="6CB648B7" w14:textId="77777777" w:rsidR="001E0726" w:rsidRDefault="00000000">
            <w:pPr>
              <w:pStyle w:val="Compact"/>
            </w:pPr>
            <w:r>
              <w:rPr>
                <w:b/>
                <w:bCs/>
              </w:rPr>
              <w:t xml:space="preserve">IT </w:t>
            </w:r>
            <w:r>
              <w:rPr>
                <w:rFonts w:hint="eastAsia"/>
                <w:b/>
                <w:bCs/>
              </w:rPr>
              <w:t>团队</w:t>
            </w:r>
          </w:p>
        </w:tc>
        <w:tc>
          <w:tcPr>
            <w:tcW w:w="4332" w:type="dxa"/>
          </w:tcPr>
          <w:p w14:paraId="2810791C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桌面客户端（打包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更新）、云端服务（注册登录</w:t>
            </w:r>
            <w:r>
              <w:rPr>
                <w:rFonts w:hint="eastAsia"/>
              </w:rPr>
              <w:t>/key</w:t>
            </w:r>
            <w:r>
              <w:t xml:space="preserve"> 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计量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后台）、发布、注册流程</w:t>
            </w:r>
          </w:p>
        </w:tc>
        <w:tc>
          <w:tcPr>
            <w:tcW w:w="3160" w:type="dxa"/>
          </w:tcPr>
          <w:p w14:paraId="1B02FEEA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技能内容本身</w:t>
            </w:r>
          </w:p>
        </w:tc>
      </w:tr>
    </w:tbl>
    <w:p w14:paraId="0378FA4B" w14:textId="77777777" w:rsidR="001E0726" w:rsidRDefault="00000000">
      <w:pPr>
        <w:pStyle w:val="a0"/>
      </w:pPr>
      <w:r>
        <w:rPr>
          <w:rFonts w:hint="eastAsia"/>
          <w:b/>
          <w:bCs/>
        </w:rPr>
        <w:t>接口约定（最重要的一条）</w:t>
      </w:r>
      <w:r>
        <w:rPr>
          <w:rFonts w:hint="eastAsia"/>
        </w:rPr>
        <w:t>：技能目录</w:t>
      </w:r>
      <w:r>
        <w:t xml:space="preserve"> + AGENTS.md + requirements.txt </w:t>
      </w:r>
      <w:r>
        <w:rPr>
          <w:rFonts w:hint="eastAsia"/>
        </w:rPr>
        <w:t>就是双方的全部接口。</w:t>
      </w:r>
      <w:r>
        <w:t xml:space="preserve"> </w:t>
      </w:r>
      <w:r>
        <w:rPr>
          <w:rFonts w:hint="eastAsia"/>
        </w:rPr>
        <w:t>技能负责人更新这三样</w:t>
      </w:r>
      <w:r>
        <w:t xml:space="preserve"> → IT </w:t>
      </w:r>
      <w:r>
        <w:rPr>
          <w:rFonts w:hint="eastAsia"/>
        </w:rPr>
        <w:t>的构建管道自动吸收进下一版客户端；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不修改技能内容，</w:t>
      </w:r>
      <w:r>
        <w:t xml:space="preserve"> </w:t>
      </w:r>
      <w:r>
        <w:rPr>
          <w:rFonts w:hint="eastAsia"/>
        </w:rPr>
        <w:t>技能负责人不关心打包细节。技能有跨平台约束时以本文</w:t>
      </w:r>
      <w:r>
        <w:t xml:space="preserve"> §3.6 </w:t>
      </w:r>
      <w:r>
        <w:rPr>
          <w:rFonts w:hint="eastAsia"/>
        </w:rPr>
        <w:t>为准。</w:t>
      </w:r>
    </w:p>
    <w:p w14:paraId="5326D2FB" w14:textId="77777777" w:rsidR="001E0726" w:rsidRDefault="00000000">
      <w:pPr>
        <w:pStyle w:val="2"/>
      </w:pPr>
      <w:bookmarkStart w:id="4" w:name="Xd771874c8b8482647e037bba2bc2439315d3ac1"/>
      <w:bookmarkEnd w:id="3"/>
      <w:r>
        <w:lastRenderedPageBreak/>
        <w:t xml:space="preserve">3. </w:t>
      </w:r>
      <w:r>
        <w:rPr>
          <w:rFonts w:hint="eastAsia"/>
        </w:rPr>
        <w:t>需求清单</w:t>
      </w:r>
    </w:p>
    <w:p w14:paraId="1378C8D1" w14:textId="77777777" w:rsidR="001E0726" w:rsidRDefault="00000000">
      <w:pPr>
        <w:pStyle w:val="FirstParagraph"/>
      </w:pPr>
      <w:r>
        <w:rPr>
          <w:rFonts w:hint="eastAsia"/>
        </w:rPr>
        <w:t>优先级标注：【必须】</w:t>
      </w:r>
      <w:r>
        <w:rPr>
          <w:rFonts w:hint="eastAsia"/>
        </w:rPr>
        <w:t>v1</w:t>
      </w:r>
      <w:r>
        <w:t xml:space="preserve"> </w:t>
      </w:r>
      <w:r>
        <w:rPr>
          <w:rFonts w:hint="eastAsia"/>
        </w:rPr>
        <w:t>上线前提；【应当】</w:t>
      </w:r>
      <w:r>
        <w:rPr>
          <w:rFonts w:hint="eastAsia"/>
        </w:rPr>
        <w:t>v1</w:t>
      </w:r>
      <w:r>
        <w:t xml:space="preserve"> </w:t>
      </w:r>
      <w:r>
        <w:rPr>
          <w:rFonts w:hint="eastAsia"/>
        </w:rPr>
        <w:t>尽量、</w:t>
      </w:r>
      <w:r>
        <w:rPr>
          <w:rFonts w:hint="eastAsia"/>
        </w:rPr>
        <w:t>v1.x</w:t>
      </w:r>
      <w:r>
        <w:t xml:space="preserve"> </w:t>
      </w:r>
      <w:r>
        <w:rPr>
          <w:rFonts w:hint="eastAsia"/>
        </w:rPr>
        <w:t>必须；【可选】有条件再做。</w:t>
      </w:r>
    </w:p>
    <w:p w14:paraId="1BBCC767" w14:textId="77777777" w:rsidR="001E0726" w:rsidRDefault="00000000">
      <w:pPr>
        <w:pStyle w:val="3"/>
      </w:pPr>
      <w:bookmarkStart w:id="5" w:name="X89c1a8a02960c6a2134176eec87517b65b87ec5"/>
      <w:r>
        <w:t xml:space="preserve">3.1 </w:t>
      </w:r>
      <w:r>
        <w:rPr>
          <w:rFonts w:hint="eastAsia"/>
        </w:rPr>
        <w:t>桌面客户端</w:t>
      </w:r>
    </w:p>
    <w:p w14:paraId="343A8D37" w14:textId="77777777" w:rsidR="001E072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【必须】一键安装</w:t>
      </w:r>
      <w:r>
        <w:t xml:space="preserve"> </w:t>
      </w:r>
      <w:r>
        <w:rPr>
          <w:rFonts w:hint="eastAsia"/>
        </w:rPr>
        <w:t>环境（含</w:t>
      </w:r>
      <w:r>
        <w:t xml:space="preserve"> </w:t>
      </w:r>
      <w:r>
        <w:rPr>
          <w:rFonts w:hint="eastAsia"/>
        </w:rPr>
        <w:t>Python/Node/Git</w:t>
      </w:r>
      <w:r>
        <w:rPr>
          <w:rFonts w:hint="eastAsia"/>
        </w:rPr>
        <w:t>；</w:t>
      </w:r>
      <w:r>
        <w:rPr>
          <w:rFonts w:hint="eastAsia"/>
        </w:rPr>
        <w:t>WebView</w:t>
      </w:r>
      <w:r>
        <w:t xml:space="preserve"> </w:t>
      </w:r>
      <w:r>
        <w:rPr>
          <w:rFonts w:hint="eastAsia"/>
        </w:rPr>
        <w:t>运行时缺失时自动补装）。</w:t>
      </w:r>
    </w:p>
    <w:p w14:paraId="454845CE" w14:textId="77777777" w:rsidR="001E072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【必须】自包含运行：安装后即含完整运行时（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引擎、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科研栈、文档转换工具、</w:t>
      </w:r>
      <w:r>
        <w:t xml:space="preserve"> </w:t>
      </w:r>
      <w:r>
        <w:rPr>
          <w:rFonts w:hint="eastAsia"/>
        </w:rPr>
        <w:t>技能全集）。除</w:t>
      </w:r>
      <w:r>
        <w:t xml:space="preserve"> LLM </w:t>
      </w:r>
      <w:r>
        <w:rPr>
          <w:rFonts w:hint="eastAsia"/>
        </w:rPr>
        <w:t>调用与文献检索外不依赖外部环境。</w:t>
      </w:r>
    </w:p>
    <w:p w14:paraId="00AACCFA" w14:textId="77777777" w:rsidR="001E072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【必须】启动体验：双击图标</w:t>
      </w:r>
      <w:r>
        <w:t xml:space="preserve"> → </w:t>
      </w:r>
      <w:r>
        <w:rPr>
          <w:rFonts w:hint="eastAsia"/>
        </w:rPr>
        <w:t>加载页</w:t>
      </w:r>
      <w:r>
        <w:t xml:space="preserve"> → </w:t>
      </w:r>
      <w:r>
        <w:rPr>
          <w:rFonts w:hint="eastAsia"/>
        </w:rPr>
        <w:t>主界面（现有</w:t>
      </w:r>
      <w:r>
        <w:t xml:space="preserve"> web </w:t>
      </w:r>
      <w:r>
        <w:rPr>
          <w:rFonts w:hint="eastAsia"/>
        </w:rPr>
        <w:t>界面）。后台引擎进程</w:t>
      </w:r>
      <w:r>
        <w:rPr>
          <w:rFonts w:hint="eastAsia"/>
          <w:b/>
          <w:bCs/>
        </w:rPr>
        <w:t>全程无窗口</w:t>
      </w:r>
      <w:r>
        <w:t>、</w:t>
      </w:r>
      <w:r>
        <w:t xml:space="preserve"> </w:t>
      </w:r>
      <w:r>
        <w:rPr>
          <w:rFonts w:hint="eastAsia"/>
        </w:rPr>
        <w:t>不在任务栏出现；应用退出时后台进程</w:t>
      </w:r>
      <w:r>
        <w:rPr>
          <w:rFonts w:hint="eastAsia"/>
          <w:b/>
          <w:bCs/>
        </w:rPr>
        <w:t>全部回收</w:t>
      </w:r>
      <w:r>
        <w:rPr>
          <w:rFonts w:hint="eastAsia"/>
        </w:rPr>
        <w:t>，不留残留进程</w:t>
      </w:r>
      <w:r>
        <w:rPr>
          <w:rFonts w:hint="eastAsia"/>
        </w:rPr>
        <w:t>/</w:t>
      </w:r>
      <w:r>
        <w:rPr>
          <w:rFonts w:hint="eastAsia"/>
        </w:rPr>
        <w:t>占用端口。</w:t>
      </w:r>
    </w:p>
    <w:p w14:paraId="33863DD5" w14:textId="77777777" w:rsidR="001E072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【必须】进程与端口安全：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引擎端口只绑</w:t>
      </w:r>
      <w:r>
        <w:t xml:space="preserve"> </w:t>
      </w:r>
      <w:r>
        <w:rPr>
          <w:rFonts w:hint="eastAsia"/>
        </w:rPr>
        <w:t>127.0.0.1</w:t>
      </w:r>
      <w:r>
        <w:rPr>
          <w:rFonts w:hint="eastAsia"/>
        </w:rPr>
        <w:t>（引擎无鉴权，绝不可暴露到局域网）；</w:t>
      </w:r>
      <w:r>
        <w:t xml:space="preserve"> web </w:t>
      </w:r>
      <w:r>
        <w:rPr>
          <w:rFonts w:hint="eastAsia"/>
        </w:rPr>
        <w:t>网关如对局域网开放，必须有本地密码门禁（现有机制可复用）。</w:t>
      </w:r>
    </w:p>
    <w:p w14:paraId="3FFED1E6" w14:textId="77777777" w:rsidR="001E072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【必须】故障可诊断：后台日志落盘；提供一个客户现场可执行的自检脚本</w:t>
      </w:r>
      <w:r>
        <w:rPr>
          <w:rFonts w:hint="eastAsia"/>
        </w:rPr>
        <w:t>/</w:t>
      </w:r>
      <w:r>
        <w:rPr>
          <w:rFonts w:hint="eastAsia"/>
        </w:rPr>
        <w:t>入口，能一次性验证</w:t>
      </w:r>
      <w:r>
        <w:t xml:space="preserve"> </w:t>
      </w:r>
      <w:r>
        <w:rPr>
          <w:rFonts w:hint="eastAsia"/>
        </w:rPr>
        <w:t>运行时完整性（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栈可用、文档转换可用、技能调用契约成立）。</w:t>
      </w:r>
    </w:p>
    <w:p w14:paraId="038E8B6D" w14:textId="153F7316" w:rsidR="00A47AFF" w:rsidRDefault="00A47AFF" w:rsidP="00A47AFF">
      <w:pPr>
        <w:pStyle w:val="Compact"/>
        <w:numPr>
          <w:ilvl w:val="0"/>
          <w:numId w:val="3"/>
        </w:numPr>
      </w:pPr>
      <w:r>
        <w:rPr>
          <w:rFonts w:hint="eastAsia"/>
        </w:rPr>
        <w:t>【必须】</w:t>
      </w:r>
      <w:r>
        <w:rPr>
          <w:rFonts w:hint="eastAsia"/>
        </w:rPr>
        <w:t xml:space="preserve"> </w:t>
      </w:r>
      <w:r>
        <w:rPr>
          <w:rFonts w:hint="eastAsia"/>
        </w:rPr>
        <w:t>根据用户鉴权分级，用户可使用不同的</w:t>
      </w:r>
      <w:r>
        <w:rPr>
          <w:rFonts w:hint="eastAsia"/>
        </w:rPr>
        <w:t>skill</w:t>
      </w:r>
      <w:r>
        <w:rPr>
          <w:rFonts w:hint="eastAsia"/>
        </w:rPr>
        <w:t>模块</w:t>
      </w:r>
    </w:p>
    <w:p w14:paraId="2DC72867" w14:textId="77777777" w:rsidR="001E072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【应当】客户端自动更新：新版本发布后客户端能提示</w:t>
      </w:r>
      <w:r>
        <w:rPr>
          <w:rFonts w:hint="eastAsia"/>
        </w:rPr>
        <w:t>/</w:t>
      </w:r>
      <w:r>
        <w:rPr>
          <w:rFonts w:hint="eastAsia"/>
        </w:rPr>
        <w:t>静默升级（含技能更新，见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3.5</w:t>
      </w:r>
      <w:r>
        <w:rPr>
          <w:rFonts w:hint="eastAsia"/>
        </w:rPr>
        <w:t>）。</w:t>
      </w:r>
    </w:p>
    <w:p w14:paraId="4C65D048" w14:textId="77777777" w:rsidR="001E072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【应当】首次启动引导用户注册流程。</w:t>
      </w:r>
    </w:p>
    <w:p w14:paraId="286B475B" w14:textId="77777777" w:rsidR="00A47AFF" w:rsidRDefault="00A47AFF">
      <w:pPr>
        <w:pStyle w:val="Compact"/>
        <w:numPr>
          <w:ilvl w:val="0"/>
          <w:numId w:val="3"/>
        </w:numPr>
      </w:pPr>
    </w:p>
    <w:p w14:paraId="78F44454" w14:textId="77777777" w:rsidR="001E0726" w:rsidRDefault="00000000">
      <w:pPr>
        <w:pStyle w:val="3"/>
      </w:pPr>
      <w:bookmarkStart w:id="6" w:name="X91228546abb1eb5beb777b55e9e083dff1026c9"/>
      <w:bookmarkEnd w:id="5"/>
      <w:r>
        <w:t xml:space="preserve">3.2 </w:t>
      </w:r>
      <w:r>
        <w:rPr>
          <w:rFonts w:hint="eastAsia"/>
        </w:rPr>
        <w:t>云端：用户身份与登录</w:t>
      </w:r>
    </w:p>
    <w:p w14:paraId="4DEE331D" w14:textId="77777777" w:rsidR="001E072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【必须】注册</w:t>
      </w:r>
      <w:r>
        <w:rPr>
          <w:rFonts w:hint="eastAsia"/>
        </w:rPr>
        <w:t>/</w:t>
      </w:r>
      <w:r>
        <w:rPr>
          <w:rFonts w:hint="eastAsia"/>
        </w:rPr>
        <w:t>登录方式：</w:t>
      </w:r>
      <w:r>
        <w:rPr>
          <w:rFonts w:hint="eastAsia"/>
          <w:b/>
          <w:bCs/>
        </w:rPr>
        <w:t>手机号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短信验证码</w:t>
      </w:r>
      <w:r>
        <w:rPr>
          <w:rFonts w:hint="eastAsia"/>
        </w:rPr>
        <w:t>；</w:t>
      </w:r>
      <w:r>
        <w:rPr>
          <w:rFonts w:hint="eastAsia"/>
          <w:b/>
          <w:bCs/>
        </w:rPr>
        <w:t>微信扫码</w:t>
      </w:r>
      <w:r>
        <w:rPr>
          <w:rFonts w:hint="eastAsia"/>
        </w:rPr>
        <w:t>（二选一，请</w:t>
      </w:r>
      <w:r>
        <w:t xml:space="preserve"> IT </w:t>
      </w:r>
      <w:r>
        <w:rPr>
          <w:rFonts w:hint="eastAsia"/>
        </w:rPr>
        <w:t>评估）。</w:t>
      </w:r>
    </w:p>
    <w:p w14:paraId="462BCF41" w14:textId="77777777" w:rsidR="001E072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【必须】云端维护用户档案：身份（手机号</w:t>
      </w:r>
      <w:r>
        <w:rPr>
          <w:rFonts w:hint="eastAsia"/>
        </w:rPr>
        <w:t>/openid</w:t>
      </w:r>
      <w:r>
        <w:rPr>
          <w:rFonts w:hint="eastAsia"/>
        </w:rPr>
        <w:t>）、</w:t>
      </w:r>
      <w:r>
        <w:rPr>
          <w:rFonts w:hint="eastAsia"/>
          <w:b/>
          <w:bCs/>
        </w:rPr>
        <w:t>档位（分级）</w:t>
      </w:r>
      <w:r>
        <w:rPr>
          <w:rFonts w:hint="eastAsia"/>
        </w:rPr>
        <w:t>、状态（正常</w:t>
      </w:r>
      <w:r>
        <w:rPr>
          <w:rFonts w:hint="eastAsia"/>
        </w:rPr>
        <w:t>/</w:t>
      </w:r>
      <w:r>
        <w:rPr>
          <w:rFonts w:hint="eastAsia"/>
        </w:rPr>
        <w:t>停用）、用量。</w:t>
      </w:r>
      <w:r>
        <w:t xml:space="preserve"> </w:t>
      </w:r>
      <w:r>
        <w:rPr>
          <w:rFonts w:hint="eastAsia"/>
        </w:rPr>
        <w:t>分级管理是硬需求：不同档位对应不同模型，不同</w:t>
      </w:r>
      <w:r>
        <w:rPr>
          <w:rFonts w:hint="eastAsia"/>
        </w:rPr>
        <w:t>skill</w:t>
      </w:r>
      <w:r>
        <w:rPr>
          <w:rFonts w:hint="eastAsia"/>
        </w:rPr>
        <w:t>模块，与不同额度。</w:t>
      </w:r>
    </w:p>
    <w:p w14:paraId="19BAC3C9" w14:textId="77777777" w:rsidR="001E072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【必须】登录成功后云端向客户端下发一个</w:t>
      </w:r>
      <w:r>
        <w:rPr>
          <w:rFonts w:hint="eastAsia"/>
          <w:b/>
          <w:bCs/>
        </w:rPr>
        <w:t>有效期内有效的</w:t>
      </w:r>
      <w:r>
        <w:rPr>
          <w:b/>
          <w:bCs/>
        </w:rPr>
        <w:t xml:space="preserve"> key</w:t>
      </w:r>
      <w:r>
        <w:rPr>
          <w:rFonts w:hint="eastAsia"/>
        </w:rPr>
        <w:t>（含到期时间、可用模型、档位信息）；</w:t>
      </w:r>
      <w:r>
        <w:t xml:space="preserve"> </w:t>
      </w:r>
      <w:r>
        <w:rPr>
          <w:rFonts w:hint="eastAsia"/>
        </w:rPr>
        <w:t>客户端缓存后，</w:t>
      </w:r>
      <w:r>
        <w:rPr>
          <w:rFonts w:hint="eastAsia"/>
          <w:b/>
          <w:bCs/>
        </w:rPr>
        <w:t>有效期内再次启动免登录</w:t>
      </w:r>
      <w:r>
        <w:rPr>
          <w:rFonts w:hint="eastAsia"/>
        </w:rPr>
        <w:t>；临近到期静默续期；过期</w:t>
      </w:r>
      <w:r>
        <w:rPr>
          <w:rFonts w:hint="eastAsia"/>
        </w:rPr>
        <w:t>/</w:t>
      </w:r>
      <w:r>
        <w:rPr>
          <w:rFonts w:hint="eastAsia"/>
        </w:rPr>
        <w:t>被停用</w:t>
      </w:r>
      <w:r>
        <w:t xml:space="preserve"> → </w:t>
      </w:r>
      <w:r>
        <w:rPr>
          <w:rFonts w:hint="eastAsia"/>
        </w:rPr>
        <w:t>引导重新登录。</w:t>
      </w:r>
    </w:p>
    <w:p w14:paraId="2CF5C153" w14:textId="77777777" w:rsidR="001E072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【必须】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</w:rPr>
        <w:t>即管控点：云端可随时对单个用户</w:t>
      </w:r>
      <w:r>
        <w:rPr>
          <w:rFonts w:hint="eastAsia"/>
          <w:b/>
          <w:bCs/>
        </w:rPr>
        <w:t>停用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调额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调档</w:t>
      </w:r>
      <w:r>
        <w:rPr>
          <w:rFonts w:hint="eastAsia"/>
        </w:rPr>
        <w:t>，效果在下一次用户登录生效</w:t>
      </w:r>
      <w:r>
        <w:t xml:space="preserve"> </w:t>
      </w:r>
      <w:r>
        <w:rPr>
          <w:rFonts w:hint="eastAsia"/>
        </w:rPr>
        <w:t>（客户端收到</w:t>
      </w:r>
      <w:r>
        <w:t xml:space="preserve"> </w:t>
      </w:r>
      <w:r>
        <w:rPr>
          <w:rFonts w:hint="eastAsia"/>
        </w:rPr>
        <w:t>401/</w:t>
      </w:r>
      <w:r>
        <w:rPr>
          <w:rFonts w:hint="eastAsia"/>
        </w:rPr>
        <w:t>额度耗尽时给出明确提示而非裸报错）。</w:t>
      </w:r>
    </w:p>
    <w:p w14:paraId="3666E983" w14:textId="69BC8B92" w:rsidR="00A47AFF" w:rsidRDefault="00A47AFF" w:rsidP="00A47AFF">
      <w:pPr>
        <w:pStyle w:val="Compact"/>
      </w:pPr>
    </w:p>
    <w:p w14:paraId="0BDC553B" w14:textId="693AD016" w:rsidR="00A47AFF" w:rsidRPr="00A47AFF" w:rsidRDefault="00A47AFF" w:rsidP="00A47AFF">
      <w:pPr>
        <w:pStyle w:val="Compact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 w:hint="eastAsia"/>
          <w:color w:val="0F4761" w:themeColor="accent1" w:themeShade="BF"/>
          <w:sz w:val="28"/>
          <w:szCs w:val="28"/>
        </w:rPr>
        <w:lastRenderedPageBreak/>
        <w:t>3.2.1</w:t>
      </w:r>
      <w:r w:rsidRPr="00A47AFF">
        <w:rPr>
          <w:rFonts w:eastAsiaTheme="majorEastAsia" w:cstheme="majorBidi" w:hint="eastAsia"/>
          <w:color w:val="0F4761" w:themeColor="accent1" w:themeShade="BF"/>
          <w:sz w:val="28"/>
          <w:szCs w:val="28"/>
        </w:rPr>
        <w:t>用户档位：</w:t>
      </w:r>
    </w:p>
    <w:p w14:paraId="6B956CDB" w14:textId="75FFF9B1" w:rsidR="00A47AFF" w:rsidRDefault="00A47AFF" w:rsidP="00A47AFF">
      <w:pPr>
        <w:pStyle w:val="Compact"/>
      </w:pPr>
      <w:r>
        <w:tab/>
      </w:r>
      <w:r>
        <w:rPr>
          <w:rFonts w:hint="eastAsia"/>
        </w:rPr>
        <w:t>不同档位用户允许使用的</w:t>
      </w:r>
      <w:r>
        <w:rPr>
          <w:rFonts w:hint="eastAsia"/>
        </w:rPr>
        <w:t>skill</w:t>
      </w:r>
      <w:r>
        <w:rPr>
          <w:rFonts w:hint="eastAsia"/>
        </w:rPr>
        <w:t>模块不同，要求</w:t>
      </w:r>
      <w:r w:rsidR="00553526">
        <w:rPr>
          <w:rFonts w:hint="eastAsia"/>
        </w:rPr>
        <w:t>每个档位可以使用的</w:t>
      </w:r>
      <w:r>
        <w:rPr>
          <w:rFonts w:hint="eastAsia"/>
        </w:rPr>
        <w:t>skill</w:t>
      </w:r>
      <w:r w:rsidR="00553526">
        <w:rPr>
          <w:rFonts w:hint="eastAsia"/>
        </w:rPr>
        <w:t>模块</w:t>
      </w:r>
      <w:r>
        <w:rPr>
          <w:rFonts w:hint="eastAsia"/>
        </w:rPr>
        <w:t>可配置。</w:t>
      </w:r>
    </w:p>
    <w:p w14:paraId="58D95EA9" w14:textId="42D06452" w:rsidR="00A47AFF" w:rsidRDefault="00A47AFF" w:rsidP="00A47AFF">
      <w:pPr>
        <w:pStyle w:val="Compact"/>
      </w:pPr>
      <w:r>
        <w:tab/>
      </w:r>
      <w:r>
        <w:rPr>
          <w:rFonts w:hint="eastAsia"/>
        </w:rPr>
        <w:t>不同档位用户的</w:t>
      </w:r>
      <w:r>
        <w:rPr>
          <w:rFonts w:hint="eastAsia"/>
        </w:rPr>
        <w:t>token</w:t>
      </w:r>
      <w:r>
        <w:rPr>
          <w:rFonts w:hint="eastAsia"/>
        </w:rPr>
        <w:t>耗费量不同，超额则拒绝并提示。</w:t>
      </w:r>
    </w:p>
    <w:p w14:paraId="6B0655AE" w14:textId="77777777" w:rsidR="001E0726" w:rsidRDefault="00000000">
      <w:pPr>
        <w:pStyle w:val="3"/>
      </w:pPr>
      <w:bookmarkStart w:id="7" w:name="X7b9dcb3a707000fd07107b7390bbfb9ad843929"/>
      <w:bookmarkEnd w:id="6"/>
      <w:r>
        <w:t xml:space="preserve">3.3 </w:t>
      </w:r>
      <w:r>
        <w:rPr>
          <w:rFonts w:hint="eastAsia"/>
        </w:rPr>
        <w:t>云端：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计量与计费</w:t>
      </w:r>
    </w:p>
    <w:p w14:paraId="6D11EDD1" w14:textId="1669A9FE" w:rsidR="001E072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【必须】按用户记量：每个用户的</w:t>
      </w:r>
      <w:r>
        <w:t xml:space="preserve"> token </w:t>
      </w:r>
      <w:r>
        <w:rPr>
          <w:rFonts w:hint="eastAsia"/>
        </w:rPr>
        <w:t>消耗可查（日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累计），作为计费与额度依据</w:t>
      </w:r>
      <w:r w:rsidR="00A47AFF">
        <w:rPr>
          <w:rFonts w:hint="eastAsia"/>
        </w:rPr>
        <w:t>，不同档位用户额度不同</w:t>
      </w:r>
      <w:r>
        <w:rPr>
          <w:rFonts w:hint="eastAsia"/>
        </w:rPr>
        <w:t>。</w:t>
      </w:r>
    </w:p>
    <w:p w14:paraId="63DD63A2" w14:textId="77777777" w:rsidR="001E072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【必须】额度控制：按档位设额度上限，超限拒绝并提示；</w:t>
      </w:r>
    </w:p>
    <w:p w14:paraId="3F442FAB" w14:textId="77777777" w:rsidR="001E072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【必须】上游模型通道管理：多渠道调度</w:t>
      </w:r>
      <w:r>
        <w:rPr>
          <w:rFonts w:hint="eastAsia"/>
        </w:rPr>
        <w:t>/</w:t>
      </w:r>
      <w:r>
        <w:rPr>
          <w:rFonts w:hint="eastAsia"/>
        </w:rPr>
        <w:t>故障切换</w:t>
      </w:r>
      <w:r>
        <w:rPr>
          <w:rFonts w:hint="eastAsia"/>
        </w:rPr>
        <w:t>/</w:t>
      </w:r>
      <w:r>
        <w:rPr>
          <w:rFonts w:hint="eastAsia"/>
        </w:rPr>
        <w:t>换模型对客户端透明。</w:t>
      </w:r>
    </w:p>
    <w:p w14:paraId="35E58997" w14:textId="77777777" w:rsidR="001E072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【应当】用量异常告警：单账号用量突刺提醒运营（防</w:t>
      </w:r>
      <w:r>
        <w:t xml:space="preserve"> key </w:t>
      </w:r>
      <w:r>
        <w:rPr>
          <w:rFonts w:hint="eastAsia"/>
        </w:rPr>
        <w:t>外借</w:t>
      </w:r>
      <w:r>
        <w:rPr>
          <w:rFonts w:hint="eastAsia"/>
        </w:rPr>
        <w:t>/</w:t>
      </w:r>
      <w:r>
        <w:rPr>
          <w:rFonts w:hint="eastAsia"/>
        </w:rPr>
        <w:t>泄露滥用）。</w:t>
      </w:r>
    </w:p>
    <w:p w14:paraId="41DC30DC" w14:textId="77777777" w:rsidR="001E0726" w:rsidRDefault="00000000">
      <w:pPr>
        <w:pStyle w:val="3"/>
      </w:pPr>
      <w:bookmarkStart w:id="8" w:name="X316a1773cbcb00fb5252765ad5f4847f34c3a76"/>
      <w:bookmarkEnd w:id="7"/>
      <w:r>
        <w:t xml:space="preserve">3.4 </w:t>
      </w:r>
      <w:r>
        <w:rPr>
          <w:rFonts w:hint="eastAsia"/>
        </w:rPr>
        <w:t>云端：运营后台</w:t>
      </w:r>
    </w:p>
    <w:p w14:paraId="374B3AF1" w14:textId="77777777" w:rsidR="001E072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【必须】最小后台能力：用户列表（搜索）、改档位、停用</w:t>
      </w:r>
      <w:r>
        <w:rPr>
          <w:rFonts w:hint="eastAsia"/>
        </w:rPr>
        <w:t>/</w:t>
      </w:r>
      <w:r>
        <w:rPr>
          <w:rFonts w:hint="eastAsia"/>
        </w:rPr>
        <w:t>启用、发</w:t>
      </w:r>
      <w:r>
        <w:rPr>
          <w:rFonts w:hint="eastAsia"/>
        </w:rPr>
        <w:t>/</w:t>
      </w:r>
      <w:r>
        <w:rPr>
          <w:rFonts w:hint="eastAsia"/>
        </w:rPr>
        <w:t>重置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、看用量。</w:t>
      </w:r>
      <w:r>
        <w:t xml:space="preserve"> </w:t>
      </w:r>
      <w:r>
        <w:rPr>
          <w:rFonts w:hint="eastAsia"/>
        </w:rPr>
        <w:t>形态不限（网页后台或成熟工具皆可），但操作要简单易懂。</w:t>
      </w:r>
    </w:p>
    <w:p w14:paraId="5C211347" w14:textId="77777777" w:rsidR="001E072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【后续】数据看板：活跃用户、总用量趋势。</w:t>
      </w:r>
    </w:p>
    <w:p w14:paraId="7BED81ED" w14:textId="77777777" w:rsidR="001E0726" w:rsidRDefault="00000000">
      <w:pPr>
        <w:pStyle w:val="3"/>
      </w:pPr>
      <w:bookmarkStart w:id="9" w:name="X8389166ab2e289e4b004476618651effde6fd09"/>
      <w:bookmarkEnd w:id="8"/>
      <w:r>
        <w:t xml:space="preserve">3.5 </w:t>
      </w:r>
      <w:r>
        <w:rPr>
          <w:rFonts w:hint="eastAsia"/>
        </w:rPr>
        <w:t>版本与技能分发</w:t>
      </w:r>
    </w:p>
    <w:p w14:paraId="619E59F5" w14:textId="77777777" w:rsidR="001E072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【必须】构建管道：从代码仓库一键构建出安装器（技能目录、</w:t>
      </w:r>
      <w:r>
        <w:rPr>
          <w:rFonts w:hint="eastAsia"/>
        </w:rPr>
        <w:t>AGENTS.md</w:t>
      </w:r>
      <w:r>
        <w:rPr>
          <w:rFonts w:hint="eastAsia"/>
        </w:rPr>
        <w:t>、</w:t>
      </w:r>
      <w:r>
        <w:rPr>
          <w:rFonts w:hint="eastAsia"/>
        </w:rPr>
        <w:t>requirements.txt</w:t>
      </w:r>
      <w:r>
        <w:t xml:space="preserve"> </w:t>
      </w:r>
      <w:r>
        <w:rPr>
          <w:rFonts w:hint="eastAsia"/>
        </w:rPr>
        <w:t>从仓库直接吸收，</w:t>
      </w:r>
      <w:r>
        <w:rPr>
          <w:rFonts w:hint="eastAsia"/>
          <w:b/>
          <w:bCs/>
        </w:rPr>
        <w:t>不得在打包环节手工拷贝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修改技能</w:t>
      </w:r>
      <w:r>
        <w:rPr>
          <w:rFonts w:hint="eastAsia"/>
        </w:rPr>
        <w:t>）。</w:t>
      </w:r>
    </w:p>
    <w:p w14:paraId="12EDE565" w14:textId="77777777" w:rsidR="001E072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【必须】版本可追溯：每个安装包有版本号；云端能看到各用户客户端版本（随</w:t>
      </w:r>
      <w:r>
        <w:t xml:space="preserve"> LLM </w:t>
      </w:r>
      <w:r>
        <w:rPr>
          <w:rFonts w:hint="eastAsia"/>
        </w:rPr>
        <w:t>调用或心跳上报）。</w:t>
      </w:r>
    </w:p>
    <w:p w14:paraId="4B8621EB" w14:textId="77777777" w:rsidR="001E072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【应当】技能热更新：仅仅是技能内容更新时不必重发整个安装包（技能目录体积</w:t>
      </w:r>
      <w:r>
        <w:t xml:space="preserve"> </w:t>
      </w:r>
      <w:r>
        <w:rPr>
          <w:rFonts w:hint="eastAsia"/>
        </w:rPr>
        <w:t>&lt;100MB</w:t>
      </w:r>
      <w:r>
        <w:rPr>
          <w:rFonts w:hint="eastAsia"/>
        </w:rPr>
        <w:t>，可增量分发）；</w:t>
      </w:r>
      <w:r>
        <w:t xml:space="preserve"> </w:t>
      </w:r>
      <w:r>
        <w:rPr>
          <w:rFonts w:hint="eastAsia"/>
        </w:rPr>
        <w:t>由此</w:t>
      </w:r>
      <w:r>
        <w:rPr>
          <w:rFonts w:hint="eastAsia"/>
        </w:rPr>
        <w:t>AI</w:t>
      </w:r>
      <w:r>
        <w:rPr>
          <w:rFonts w:hint="eastAsia"/>
        </w:rPr>
        <w:t>团队的技能更新与客户端版本解耦。</w:t>
      </w:r>
    </w:p>
    <w:p w14:paraId="73D0001F" w14:textId="77777777" w:rsidR="001E072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【可选】灰度：新版本可先发部分用户。</w:t>
      </w:r>
    </w:p>
    <w:p w14:paraId="0DA1979B" w14:textId="77777777" w:rsidR="001E0726" w:rsidRDefault="00000000">
      <w:pPr>
        <w:pStyle w:val="3"/>
      </w:pPr>
      <w:bookmarkStart w:id="10" w:name="X9ee19f6cf14f423e73136bea32f45a1a320b128"/>
      <w:bookmarkEnd w:id="9"/>
      <w:r>
        <w:t xml:space="preserve">3.6 </w:t>
      </w:r>
      <w:r>
        <w:rPr>
          <w:rFonts w:hint="eastAsia"/>
        </w:rPr>
        <w:t>跨平台契约（技能侧已承诺、打包侧必须保障）</w:t>
      </w:r>
    </w:p>
    <w:p w14:paraId="0B41CFFB" w14:textId="77777777" w:rsidR="001E0726" w:rsidRDefault="00000000">
      <w:pPr>
        <w:pStyle w:val="FirstParagraph"/>
      </w:pPr>
      <w:r>
        <w:rPr>
          <w:rFonts w:hint="eastAsia"/>
        </w:rPr>
        <w:t>以下是技能正常运行的环境契约，</w:t>
      </w:r>
      <w:r>
        <w:rPr>
          <w:rFonts w:hint="eastAsia"/>
          <w:b/>
          <w:bCs/>
        </w:rPr>
        <w:t>无论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>采用什么打包方案都必须成立</w:t>
      </w:r>
      <w:r>
        <w:rPr>
          <w:rFonts w:hint="eastAsia"/>
        </w:rPr>
        <w:t>：</w:t>
      </w:r>
    </w:p>
    <w:p w14:paraId="76D48C46" w14:textId="77777777" w:rsidR="001E072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项目根存在</w:t>
      </w:r>
      <w:r>
        <w:t xml:space="preserve"> </w:t>
      </w:r>
      <w:r>
        <w:rPr>
          <w:rStyle w:val="VerbatimChar"/>
        </w:rPr>
        <w:t>.venv</w:t>
      </w:r>
      <w:r>
        <w:rPr>
          <w:rFonts w:hint="eastAsia"/>
        </w:rPr>
        <w:t>，且</w:t>
      </w:r>
      <w:r>
        <w:t xml:space="preserve"> </w:t>
      </w:r>
      <w:r>
        <w:rPr>
          <w:rStyle w:val="VerbatimChar"/>
        </w:rPr>
        <w:t>.venv/bin/python</w:t>
      </w:r>
      <w:r>
        <w:rPr>
          <w:rFonts w:hint="eastAsia"/>
        </w:rPr>
        <w:t>（</w:t>
      </w:r>
      <w:r>
        <w:rPr>
          <w:rFonts w:hint="eastAsia"/>
        </w:rPr>
        <w:t>POSIX</w:t>
      </w:r>
      <w:r>
        <w:t xml:space="preserve"> </w:t>
      </w:r>
      <w:r>
        <w:rPr>
          <w:rFonts w:hint="eastAsia"/>
        </w:rPr>
        <w:t>风格路径）与</w:t>
      </w:r>
      <w:r>
        <w:t xml:space="preserve"> </w:t>
      </w:r>
      <w:r>
        <w:rPr>
          <w:rStyle w:val="VerbatimChar"/>
        </w:rPr>
        <w:t>.venv\Scripts\python.exe</w:t>
      </w:r>
      <w:r>
        <w:t xml:space="preserve"> </w:t>
      </w:r>
      <w:r>
        <w:rPr>
          <w:rFonts w:hint="eastAsia"/>
          <w:b/>
          <w:bCs/>
        </w:rPr>
        <w:t>都能执行</w:t>
      </w:r>
      <w:r>
        <w:rPr>
          <w:rFonts w:hint="eastAsia"/>
        </w:rPr>
        <w:t>并加载同一套科研</w:t>
      </w:r>
      <w:r>
        <w:t xml:space="preserve"> Python </w:t>
      </w:r>
      <w:r>
        <w:rPr>
          <w:rFonts w:hint="eastAsia"/>
        </w:rPr>
        <w:t>栈（钉版</w:t>
      </w:r>
      <w:r>
        <w:t xml:space="preserve"> </w:t>
      </w:r>
      <w:r>
        <w:rPr>
          <w:rStyle w:val="VerbatimChar"/>
        </w:rPr>
        <w:t>deploy/requirements.txt</w:t>
      </w:r>
      <w:r>
        <w:rPr>
          <w:rFonts w:hint="eastAsia"/>
        </w:rPr>
        <w:t>）；</w:t>
      </w:r>
    </w:p>
    <w:p w14:paraId="53164D31" w14:textId="77777777" w:rsidR="001E072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环境变量</w:t>
      </w:r>
      <w:r>
        <w:t xml:space="preserve"> </w:t>
      </w:r>
      <w:r>
        <w:rPr>
          <w:rStyle w:val="VerbatimChar"/>
        </w:rPr>
        <w:t>REPO_ROOT</w:t>
      </w:r>
      <w:r>
        <w:t xml:space="preserve"> </w:t>
      </w:r>
      <w:r>
        <w:rPr>
          <w:rFonts w:hint="eastAsia"/>
        </w:rPr>
        <w:t>指向应用根（正斜杠路径），</w:t>
      </w:r>
      <w:r>
        <w:rPr>
          <w:rFonts w:hint="eastAsia"/>
        </w:rPr>
        <w:t>bash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r>
        <w:rPr>
          <w:rStyle w:val="VerbatimChar"/>
        </w:rPr>
        <w:t>${REPO_ROOT:-/app}</w:t>
      </w:r>
      <w:r>
        <w:t xml:space="preserve"> </w:t>
      </w:r>
      <w:r>
        <w:rPr>
          <w:rFonts w:hint="eastAsia"/>
        </w:rPr>
        <w:t>展开正确；</w:t>
      </w:r>
    </w:p>
    <w:p w14:paraId="199C4312" w14:textId="77777777" w:rsidR="001E072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lastRenderedPageBreak/>
        <w:t>命令行环境提供：</w:t>
      </w:r>
      <w:r>
        <w:rPr>
          <w:rStyle w:val="VerbatimChar"/>
        </w:rPr>
        <w:t>bash</w:t>
      </w:r>
      <w:r>
        <w:rPr>
          <w:rFonts w:hint="eastAsia"/>
        </w:rPr>
        <w:t>（支持</w:t>
      </w:r>
      <w:r>
        <w:t xml:space="preserve"> </w:t>
      </w:r>
      <w:r>
        <w:rPr>
          <w:rFonts w:hint="eastAsia"/>
        </w:rPr>
        <w:t>heredoc/</w:t>
      </w:r>
      <w:r>
        <w:rPr>
          <w:rFonts w:hint="eastAsia"/>
        </w:rPr>
        <w:t>管道</w:t>
      </w:r>
      <w:r>
        <w:rPr>
          <w:rFonts w:hint="eastAsia"/>
        </w:rPr>
        <w:t>/source</w:t>
      </w:r>
      <w:r>
        <w:rPr>
          <w:rFonts w:hint="eastAsia"/>
        </w:rPr>
        <w:t>）、</w:t>
      </w:r>
      <w:r>
        <w:rPr>
          <w:rStyle w:val="VerbatimChar"/>
        </w:rPr>
        <w:t>git</w:t>
      </w:r>
      <w:r>
        <w:t>、</w:t>
      </w:r>
      <w:r>
        <w:rPr>
          <w:rStyle w:val="VerbatimChar"/>
        </w:rPr>
        <w:t>pandoc</w:t>
      </w:r>
      <w:r>
        <w:rPr>
          <w:rFonts w:hint="eastAsia"/>
        </w:rPr>
        <w:t>、裸</w:t>
      </w:r>
      <w:r>
        <w:t xml:space="preserve"> </w:t>
      </w:r>
      <w:r>
        <w:rPr>
          <w:rStyle w:val="VerbatimChar"/>
        </w:rPr>
        <w:t>python3</w:t>
      </w:r>
      <w:r>
        <w:rPr>
          <w:rFonts w:hint="eastAsia"/>
        </w:rPr>
        <w:t>；</w:t>
      </w:r>
    </w:p>
    <w:p w14:paraId="1AC5BD18" w14:textId="77777777" w:rsidR="001E0726" w:rsidRDefault="00000000">
      <w:pPr>
        <w:pStyle w:val="Compact"/>
        <w:numPr>
          <w:ilvl w:val="0"/>
          <w:numId w:val="8"/>
        </w:numPr>
      </w:pPr>
      <w:r>
        <w:t xml:space="preserve">matplotlib </w:t>
      </w:r>
      <w:r>
        <w:rPr>
          <w:rFonts w:hint="eastAsia"/>
        </w:rPr>
        <w:t>中文不出豆腐块（系统级</w:t>
      </w:r>
      <w:r>
        <w:t xml:space="preserve"> rc </w:t>
      </w:r>
      <w:r>
        <w:rPr>
          <w:rFonts w:hint="eastAsia"/>
        </w:rPr>
        <w:t>兜底，含逐字形回退）；</w:t>
      </w:r>
    </w:p>
    <w:p w14:paraId="2EF3F3FF" w14:textId="77777777" w:rsidR="001E072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每个会话有独立工作目录（产物目录），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写裸文件名即落对应会话目录（现有网关机制）。</w:t>
      </w:r>
    </w:p>
    <w:p w14:paraId="5FE452E7" w14:textId="77777777" w:rsidR="001E0726" w:rsidRDefault="00000000">
      <w:pPr>
        <w:pStyle w:val="FirstParagraph"/>
      </w:pPr>
      <w:r>
        <w:rPr>
          <w:rFonts w:hint="eastAsia"/>
        </w:rPr>
        <w:t>技能只依赖以上契约，不再引入新的系统级依赖；如需新增（例如新工具二进制），</w:t>
      </w:r>
      <w:r>
        <w:t xml:space="preserve"> </w:t>
      </w:r>
      <w:r>
        <w:rPr>
          <w:rFonts w:hint="eastAsia"/>
        </w:rPr>
        <w:t>提前与</w:t>
      </w:r>
      <w:r>
        <w:t xml:space="preserve"> IT </w:t>
      </w:r>
      <w:r>
        <w:rPr>
          <w:rFonts w:hint="eastAsia"/>
        </w:rPr>
        <w:t>协商进包。</w:t>
      </w:r>
    </w:p>
    <w:p w14:paraId="554D5CE1" w14:textId="77777777" w:rsidR="001E0726" w:rsidRDefault="00000000">
      <w:pPr>
        <w:pStyle w:val="3"/>
      </w:pPr>
      <w:bookmarkStart w:id="11" w:name="X8ac153df098a54eaf044e3da115c4ba184f7a05"/>
      <w:bookmarkEnd w:id="10"/>
      <w:r>
        <w:t xml:space="preserve">3.7 </w:t>
      </w:r>
      <w:r>
        <w:rPr>
          <w:rFonts w:hint="eastAsia"/>
        </w:rPr>
        <w:t>安全与合规</w:t>
      </w:r>
    </w:p>
    <w:p w14:paraId="13F11256" w14:textId="77777777" w:rsidR="001E072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【必须】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引擎不对外暴露（见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3.1</w:t>
      </w:r>
      <w:r>
        <w:rPr>
          <w:rFonts w:hint="eastAsia"/>
        </w:rPr>
        <w:t>）；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</w:rPr>
        <w:t>传输走</w:t>
      </w:r>
      <w:r>
        <w:t xml:space="preserve"> HTTPS</w:t>
      </w:r>
      <w:r>
        <w:t>。</w:t>
      </w:r>
    </w:p>
    <w:p w14:paraId="2259249E" w14:textId="77777777" w:rsidR="001E072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【必须】隐私口径：对外宣传</w:t>
      </w:r>
      <w:r>
        <w:rPr>
          <w:rFonts w:hint="eastAsia"/>
        </w:rPr>
        <w:t>"</w:t>
      </w:r>
      <w:r>
        <w:rPr>
          <w:rFonts w:hint="eastAsia"/>
        </w:rPr>
        <w:t>数据不出本地</w:t>
      </w:r>
      <w:r>
        <w:rPr>
          <w:rFonts w:hint="eastAsia"/>
        </w:rPr>
        <w:t>"</w:t>
      </w:r>
      <w:r>
        <w:rPr>
          <w:rFonts w:hint="eastAsia"/>
        </w:rPr>
        <w:t>时，必须同时声明</w:t>
      </w:r>
      <w:r>
        <w:rPr>
          <w:rFonts w:hint="eastAsia"/>
        </w:rPr>
        <w:t>"</w:t>
      </w:r>
      <w:r>
        <w:rPr>
          <w:rFonts w:hint="eastAsia"/>
        </w:rPr>
        <w:t>提交给</w:t>
      </w:r>
      <w:r>
        <w:t xml:space="preserve"> AI </w:t>
      </w:r>
      <w:r>
        <w:rPr>
          <w:rFonts w:hint="eastAsia"/>
        </w:rPr>
        <w:t>分析的内容</w:t>
      </w:r>
      <w:r>
        <w:t xml:space="preserve"> </w:t>
      </w:r>
      <w:r>
        <w:rPr>
          <w:rFonts w:hint="eastAsia"/>
        </w:rPr>
        <w:t>（含脱敏后文本）会发送至云端大模型</w:t>
      </w:r>
      <w:r>
        <w:rPr>
          <w:rFonts w:hint="eastAsia"/>
        </w:rPr>
        <w:t>"</w:t>
      </w:r>
      <w:r>
        <w:rPr>
          <w:rFonts w:hint="eastAsia"/>
        </w:rPr>
        <w:t>。产品内置</w:t>
      </w:r>
      <w:r>
        <w:t xml:space="preserve"> deidentify </w:t>
      </w:r>
      <w:r>
        <w:rPr>
          <w:rFonts w:hint="eastAsia"/>
        </w:rPr>
        <w:t>脱敏技能，但说明文档需把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含患者数据先脱敏</w:t>
      </w:r>
      <w:r>
        <w:rPr>
          <w:rFonts w:hint="eastAsia"/>
        </w:rPr>
        <w:t>"</w:t>
      </w:r>
      <w:r>
        <w:rPr>
          <w:rFonts w:hint="eastAsia"/>
        </w:rPr>
        <w:t>写为客户义务。</w:t>
      </w:r>
    </w:p>
    <w:p w14:paraId="50DE7DCA" w14:textId="77777777" w:rsidR="001E072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【必须】云端不存储用户内容数据（会话</w:t>
      </w:r>
      <w:r>
        <w:rPr>
          <w:rFonts w:hint="eastAsia"/>
        </w:rPr>
        <w:t>/</w:t>
      </w:r>
      <w:r>
        <w:rPr>
          <w:rFonts w:hint="eastAsia"/>
        </w:rPr>
        <w:t>文件都在客户本机），只存身份</w:t>
      </w:r>
      <w:r>
        <w:rPr>
          <w:rFonts w:hint="eastAsia"/>
        </w:rPr>
        <w:t>/</w:t>
      </w:r>
      <w:r>
        <w:rPr>
          <w:rFonts w:hint="eastAsia"/>
        </w:rPr>
        <w:t>档位</w:t>
      </w:r>
      <w:r>
        <w:rPr>
          <w:rFonts w:hint="eastAsia"/>
        </w:rPr>
        <w:t>/</w:t>
      </w:r>
      <w:r>
        <w:rPr>
          <w:rFonts w:hint="eastAsia"/>
        </w:rPr>
        <w:t>用量。</w:t>
      </w:r>
    </w:p>
    <w:p w14:paraId="028C97A9" w14:textId="77777777" w:rsidR="001E072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【应当】客户端凭据保护：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</w:rPr>
        <w:t>本地存储位置权限收敛（接受</w:t>
      </w:r>
      <w:r>
        <w:rPr>
          <w:rFonts w:hint="eastAsia"/>
        </w:rPr>
        <w:t>"</w:t>
      </w:r>
      <w:r>
        <w:rPr>
          <w:rFonts w:hint="eastAsia"/>
        </w:rPr>
        <w:t>无法对本机管理员保密</w:t>
      </w:r>
      <w:r>
        <w:rPr>
          <w:rFonts w:hint="eastAsia"/>
        </w:rPr>
        <w:t>"</w:t>
      </w:r>
      <w:r>
        <w:rPr>
          <w:rFonts w:hint="eastAsia"/>
        </w:rPr>
        <w:t>的现实，</w:t>
      </w:r>
      <w:r>
        <w:t xml:space="preserve"> </w:t>
      </w:r>
      <w:r>
        <w:rPr>
          <w:rFonts w:hint="eastAsia"/>
        </w:rPr>
        <w:t>防滥用主要靠有效期</w:t>
      </w:r>
      <w:r>
        <w:rPr>
          <w:rFonts w:hint="eastAsia"/>
        </w:rPr>
        <w:t>+</w:t>
      </w:r>
      <w:r>
        <w:rPr>
          <w:rFonts w:hint="eastAsia"/>
        </w:rPr>
        <w:t>额度</w:t>
      </w:r>
      <w:r>
        <w:rPr>
          <w:rFonts w:hint="eastAsia"/>
        </w:rPr>
        <w:t>+</w:t>
      </w:r>
      <w:r>
        <w:rPr>
          <w:rFonts w:hint="eastAsia"/>
        </w:rPr>
        <w:t>可踢，见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3.2/3.3</w:t>
      </w:r>
      <w:r>
        <w:rPr>
          <w:rFonts w:hint="eastAsia"/>
        </w:rPr>
        <w:t>）。</w:t>
      </w:r>
    </w:p>
    <w:p w14:paraId="66A2E9BC" w14:textId="77777777" w:rsidR="001E0726" w:rsidRDefault="00000000">
      <w:pPr>
        <w:pStyle w:val="3"/>
      </w:pPr>
      <w:bookmarkStart w:id="12" w:name="X9353c8ca091ef77af529b73bc41383ec05b6459"/>
      <w:bookmarkEnd w:id="11"/>
      <w:r>
        <w:t xml:space="preserve">3.8 </w:t>
      </w:r>
      <w:r>
        <w:rPr>
          <w:rFonts w:hint="eastAsia"/>
        </w:rPr>
        <w:t>明确的非目标（</w:t>
      </w:r>
      <w:r>
        <w:rPr>
          <w:rFonts w:hint="eastAsia"/>
        </w:rPr>
        <w:t>v1</w:t>
      </w:r>
      <w:r>
        <w:t xml:space="preserve"> </w:t>
      </w:r>
      <w:r>
        <w:rPr>
          <w:rFonts w:hint="eastAsia"/>
        </w:rPr>
        <w:t>不做）</w:t>
      </w:r>
    </w:p>
    <w:p w14:paraId="12EDCC1C" w14:textId="77777777" w:rsidR="001E072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不做离线运行（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与文献检索必须联网）。</w:t>
      </w:r>
    </w:p>
    <w:p w14:paraId="47BC0D7C" w14:textId="77777777" w:rsidR="001E072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不做技能内容的强</w:t>
      </w:r>
      <w:r>
        <w:t xml:space="preserve"> IP </w:t>
      </w:r>
      <w:r>
        <w:rPr>
          <w:rFonts w:hint="eastAsia"/>
        </w:rPr>
        <w:t>保护（技能明文随包分发；护城河</w:t>
      </w:r>
      <w:r>
        <w:rPr>
          <w:rFonts w:hint="eastAsia"/>
        </w:rPr>
        <w:t>=</w:t>
      </w:r>
      <w:r>
        <w:rPr>
          <w:rFonts w:hint="eastAsia"/>
        </w:rPr>
        <w:t>云端</w:t>
      </w:r>
      <w:r>
        <w:t xml:space="preserve"> key + </w:t>
      </w:r>
      <w:r>
        <w:rPr>
          <w:rFonts w:hint="eastAsia"/>
        </w:rPr>
        <w:t>持续更新）。</w:t>
      </w:r>
    </w:p>
    <w:p w14:paraId="145E3A8C" w14:textId="77777777" w:rsidR="001E072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不做本地多账号（一机一套数据；客户内部门禁用现有局域网密码机制）。</w:t>
      </w:r>
    </w:p>
    <w:p w14:paraId="7DF8C0EE" w14:textId="77777777" w:rsidR="001E072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不做</w:t>
      </w:r>
      <w:r>
        <w:t xml:space="preserve"> macOS/Linux </w:t>
      </w:r>
      <w:r>
        <w:rPr>
          <w:rFonts w:hint="eastAsia"/>
        </w:rPr>
        <w:t>客户端。</w:t>
      </w:r>
    </w:p>
    <w:p w14:paraId="4B0E73E1" w14:textId="77777777" w:rsidR="001E072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不打包</w:t>
      </w:r>
      <w:r>
        <w:t xml:space="preserve"> </w:t>
      </w:r>
      <w:r>
        <w:rPr>
          <w:rFonts w:hint="eastAsia"/>
        </w:rPr>
        <w:t>texlive</w:t>
      </w:r>
      <w:r>
        <w:rPr>
          <w:rFonts w:hint="eastAsia"/>
        </w:rPr>
        <w:t>（出版级</w:t>
      </w:r>
      <w:r>
        <w:t xml:space="preserve"> PDF </w:t>
      </w:r>
      <w:r>
        <w:rPr>
          <w:rFonts w:hint="eastAsia"/>
        </w:rPr>
        <w:t>排版）与</w:t>
      </w:r>
      <w:r>
        <w:t xml:space="preserve"> </w:t>
      </w:r>
      <w:r>
        <w:rPr>
          <w:rFonts w:hint="eastAsia"/>
        </w:rPr>
        <w:t>LibreOffice</w:t>
      </w:r>
      <w:r>
        <w:rPr>
          <w:rFonts w:hint="eastAsia"/>
        </w:rPr>
        <w:t>（</w:t>
      </w:r>
      <w:r>
        <w:rPr>
          <w:rFonts w:hint="eastAsia"/>
        </w:rPr>
        <w:t>pptx</w:t>
      </w:r>
      <w:r>
        <w:t xml:space="preserve"> </w:t>
      </w:r>
      <w:r>
        <w:rPr>
          <w:rFonts w:hint="eastAsia"/>
        </w:rPr>
        <w:t>在线预览）：体积原因刻意降级，</w:t>
      </w:r>
      <w:r>
        <w:t xml:space="preserve"> </w:t>
      </w:r>
      <w:r>
        <w:rPr>
          <w:rFonts w:hint="eastAsia"/>
        </w:rPr>
        <w:t>客户机自装后功能自动恢复；安装器可【可选】提供</w:t>
      </w:r>
      <w:r>
        <w:rPr>
          <w:rFonts w:hint="eastAsia"/>
        </w:rPr>
        <w:t>"</w:t>
      </w:r>
      <w:r>
        <w:rPr>
          <w:rFonts w:hint="eastAsia"/>
        </w:rPr>
        <w:t>完整版</w:t>
      </w:r>
      <w:r>
        <w:rPr>
          <w:rFonts w:hint="eastAsia"/>
        </w:rPr>
        <w:t>"</w:t>
      </w:r>
      <w:r>
        <w:rPr>
          <w:rFonts w:hint="eastAsia"/>
        </w:rPr>
        <w:t>变体，由</w:t>
      </w:r>
      <w:r>
        <w:t xml:space="preserve"> IT </w:t>
      </w:r>
      <w:r>
        <w:rPr>
          <w:rFonts w:hint="eastAsia"/>
        </w:rPr>
        <w:t>权衡。</w:t>
      </w:r>
    </w:p>
    <w:p w14:paraId="04805DAD" w14:textId="77777777" w:rsidR="001E0726" w:rsidRDefault="00000000">
      <w:pPr>
        <w:pStyle w:val="2"/>
      </w:pPr>
      <w:bookmarkStart w:id="13" w:name="Xcce81f7cf3a3a5ebc4b631c7909a1cd1e38b545"/>
      <w:bookmarkEnd w:id="4"/>
      <w:bookmarkEnd w:id="12"/>
      <w:r>
        <w:t xml:space="preserve">4. </w:t>
      </w:r>
      <w:r>
        <w:rPr>
          <w:rFonts w:hint="eastAsia"/>
        </w:rPr>
        <w:t>验收标准（全部满足即</w:t>
      </w:r>
      <w:r>
        <w:t xml:space="preserve"> v1 </w:t>
      </w:r>
      <w:r>
        <w:rPr>
          <w:rFonts w:hint="eastAsia"/>
        </w:rPr>
        <w:t>通过）</w:t>
      </w:r>
    </w:p>
    <w:tbl>
      <w:tblPr>
        <w:tblStyle w:val="Table"/>
        <w:tblW w:w="9026" w:type="dxa"/>
        <w:tblLayout w:type="fixed"/>
        <w:tblLook w:val="0020" w:firstRow="1" w:lastRow="0" w:firstColumn="0" w:lastColumn="0" w:noHBand="0" w:noVBand="0"/>
      </w:tblPr>
      <w:tblGrid>
        <w:gridCol w:w="812"/>
        <w:gridCol w:w="1624"/>
        <w:gridCol w:w="6590"/>
      </w:tblGrid>
      <w:tr w:rsidR="001E0726" w14:paraId="6FF9609D" w14:textId="77777777" w:rsidTr="001E0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14:paraId="4B966EA5" w14:textId="77777777" w:rsidR="001E0726" w:rsidRDefault="00000000">
            <w:pPr>
              <w:pStyle w:val="Compact"/>
            </w:pPr>
            <w:r>
              <w:t>#</w:t>
            </w:r>
          </w:p>
        </w:tc>
        <w:tc>
          <w:tcPr>
            <w:tcW w:w="1624" w:type="dxa"/>
          </w:tcPr>
          <w:p w14:paraId="651F7DA4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6590" w:type="dxa"/>
          </w:tcPr>
          <w:p w14:paraId="0423E448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通过标准</w:t>
            </w:r>
          </w:p>
        </w:tc>
      </w:tr>
      <w:tr w:rsidR="001E0726" w14:paraId="1A2D378A" w14:textId="77777777" w:rsidTr="001E0726">
        <w:tc>
          <w:tcPr>
            <w:tcW w:w="812" w:type="dxa"/>
          </w:tcPr>
          <w:p w14:paraId="4CFC6BA8" w14:textId="77777777" w:rsidR="001E0726" w:rsidRDefault="00000000">
            <w:pPr>
              <w:pStyle w:val="Compact"/>
            </w:pPr>
            <w:r>
              <w:t>A1</w:t>
            </w:r>
          </w:p>
        </w:tc>
        <w:tc>
          <w:tcPr>
            <w:tcW w:w="1624" w:type="dxa"/>
          </w:tcPr>
          <w:p w14:paraId="0ABAF95B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全新</w:t>
            </w:r>
            <w:r>
              <w:t xml:space="preserve"> Win11 </w:t>
            </w:r>
            <w:r>
              <w:rPr>
                <w:rFonts w:hint="eastAsia"/>
              </w:rPr>
              <w:t>家用机（无任何开发环境）双击安装</w:t>
            </w:r>
          </w:p>
        </w:tc>
        <w:tc>
          <w:tcPr>
            <w:tcW w:w="6590" w:type="dxa"/>
          </w:tcPr>
          <w:p w14:paraId="41FCCC0F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无管理员权限完成安装；桌面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开始菜单有图标</w:t>
            </w:r>
          </w:p>
        </w:tc>
      </w:tr>
      <w:tr w:rsidR="001E0726" w14:paraId="34C6D32F" w14:textId="77777777" w:rsidTr="001E0726">
        <w:tc>
          <w:tcPr>
            <w:tcW w:w="812" w:type="dxa"/>
          </w:tcPr>
          <w:p w14:paraId="53B865AD" w14:textId="77777777" w:rsidR="001E0726" w:rsidRDefault="00000000">
            <w:pPr>
              <w:pStyle w:val="Compact"/>
            </w:pPr>
            <w:r>
              <w:t>A2</w:t>
            </w:r>
          </w:p>
        </w:tc>
        <w:tc>
          <w:tcPr>
            <w:tcW w:w="1624" w:type="dxa"/>
          </w:tcPr>
          <w:p w14:paraId="64216EB2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首次启动</w:t>
            </w:r>
          </w:p>
        </w:tc>
        <w:tc>
          <w:tcPr>
            <w:tcW w:w="6590" w:type="dxa"/>
          </w:tcPr>
          <w:p w14:paraId="71A07C20" w14:textId="77777777" w:rsidR="001E0726" w:rsidRDefault="00000000">
            <w:pPr>
              <w:pStyle w:val="Compact"/>
            </w:pPr>
            <w:r>
              <w:t xml:space="preserve">≤60 </w:t>
            </w:r>
            <w:r>
              <w:rPr>
                <w:rFonts w:hint="eastAsia"/>
              </w:rPr>
              <w:t>秒进入主界面；无任何黑窗口闪现</w:t>
            </w:r>
          </w:p>
        </w:tc>
      </w:tr>
      <w:tr w:rsidR="001E0726" w14:paraId="6458F619" w14:textId="77777777" w:rsidTr="001E0726">
        <w:tc>
          <w:tcPr>
            <w:tcW w:w="812" w:type="dxa"/>
          </w:tcPr>
          <w:p w14:paraId="4AA079C8" w14:textId="77777777" w:rsidR="001E0726" w:rsidRDefault="00000000">
            <w:pPr>
              <w:pStyle w:val="Compact"/>
            </w:pPr>
            <w:r>
              <w:t>A3</w:t>
            </w:r>
          </w:p>
        </w:tc>
        <w:tc>
          <w:tcPr>
            <w:tcW w:w="1624" w:type="dxa"/>
          </w:tcPr>
          <w:p w14:paraId="096CC0FB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注册登录</w:t>
            </w:r>
          </w:p>
        </w:tc>
        <w:tc>
          <w:tcPr>
            <w:tcW w:w="6590" w:type="dxa"/>
          </w:tcPr>
          <w:p w14:paraId="2C341010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手机号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验证码完成注册；客户端获得</w:t>
            </w:r>
            <w:r>
              <w:t xml:space="preserve"> key </w:t>
            </w:r>
            <w:r>
              <w:rPr>
                <w:rFonts w:hint="eastAsia"/>
              </w:rPr>
              <w:t>进入可用状态</w:t>
            </w:r>
          </w:p>
        </w:tc>
      </w:tr>
      <w:tr w:rsidR="001E0726" w14:paraId="7E776648" w14:textId="77777777" w:rsidTr="001E0726">
        <w:tc>
          <w:tcPr>
            <w:tcW w:w="812" w:type="dxa"/>
          </w:tcPr>
          <w:p w14:paraId="43E61771" w14:textId="77777777" w:rsidR="001E0726" w:rsidRDefault="00000000">
            <w:pPr>
              <w:pStyle w:val="Compact"/>
            </w:pPr>
            <w:r>
              <w:lastRenderedPageBreak/>
              <w:t>A4</w:t>
            </w:r>
          </w:p>
        </w:tc>
        <w:tc>
          <w:tcPr>
            <w:tcW w:w="1624" w:type="dxa"/>
          </w:tcPr>
          <w:p w14:paraId="6D1E1547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免登录</w:t>
            </w:r>
          </w:p>
        </w:tc>
        <w:tc>
          <w:tcPr>
            <w:tcW w:w="6590" w:type="dxa"/>
          </w:tcPr>
          <w:p w14:paraId="36232CB8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重启应用不再要求登录（</w:t>
            </w:r>
            <w:r>
              <w:rPr>
                <w:rFonts w:hint="eastAsia"/>
              </w:rPr>
              <w:t>key</w:t>
            </w:r>
            <w:r>
              <w:t xml:space="preserve"> </w:t>
            </w:r>
            <w:r>
              <w:rPr>
                <w:rFonts w:hint="eastAsia"/>
              </w:rPr>
              <w:t>有效期内）；到期前静默续期</w:t>
            </w:r>
          </w:p>
        </w:tc>
      </w:tr>
      <w:tr w:rsidR="001E0726" w14:paraId="48C1168B" w14:textId="77777777" w:rsidTr="001E0726">
        <w:tc>
          <w:tcPr>
            <w:tcW w:w="812" w:type="dxa"/>
          </w:tcPr>
          <w:p w14:paraId="459BD762" w14:textId="77777777" w:rsidR="001E0726" w:rsidRDefault="00000000">
            <w:pPr>
              <w:pStyle w:val="Compact"/>
            </w:pPr>
            <w:r>
              <w:t>A5</w:t>
            </w:r>
          </w:p>
        </w:tc>
        <w:tc>
          <w:tcPr>
            <w:tcW w:w="1624" w:type="dxa"/>
          </w:tcPr>
          <w:p w14:paraId="06A2B4EE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对话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技能</w:t>
            </w:r>
          </w:p>
        </w:tc>
        <w:tc>
          <w:tcPr>
            <w:tcW w:w="6590" w:type="dxa"/>
          </w:tcPr>
          <w:p w14:paraId="2B03B846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上传</w:t>
            </w:r>
            <w:r>
              <w:t xml:space="preserve"> csv → </w:t>
            </w:r>
            <w:r>
              <w:rPr>
                <w:rFonts w:hint="eastAsia"/>
              </w:rPr>
              <w:t>统计分析出含中文标签的图（中文显示正常）；生成</w:t>
            </w:r>
            <w:r>
              <w:t xml:space="preserve"> docx </w:t>
            </w:r>
            <w:r>
              <w:rPr>
                <w:rFonts w:hint="eastAsia"/>
              </w:rPr>
              <w:t>排版文件；产物在界面侧栏可下载</w:t>
            </w:r>
          </w:p>
        </w:tc>
      </w:tr>
      <w:tr w:rsidR="001E0726" w14:paraId="37DB0943" w14:textId="77777777" w:rsidTr="001E0726">
        <w:tc>
          <w:tcPr>
            <w:tcW w:w="812" w:type="dxa"/>
          </w:tcPr>
          <w:p w14:paraId="328AA66B" w14:textId="77777777" w:rsidR="001E0726" w:rsidRDefault="00000000">
            <w:pPr>
              <w:pStyle w:val="Compact"/>
            </w:pPr>
            <w:r>
              <w:t>A6</w:t>
            </w:r>
          </w:p>
        </w:tc>
        <w:tc>
          <w:tcPr>
            <w:tcW w:w="1624" w:type="dxa"/>
          </w:tcPr>
          <w:p w14:paraId="0C1F1B22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计量</w:t>
            </w:r>
          </w:p>
        </w:tc>
        <w:tc>
          <w:tcPr>
            <w:tcW w:w="6590" w:type="dxa"/>
          </w:tcPr>
          <w:p w14:paraId="2060AD0A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云端后台能看到该用户本轮的</w:t>
            </w:r>
            <w:r>
              <w:t xml:space="preserve"> token </w:t>
            </w:r>
            <w:r>
              <w:rPr>
                <w:rFonts w:hint="eastAsia"/>
              </w:rPr>
              <w:t>消耗</w:t>
            </w:r>
          </w:p>
        </w:tc>
      </w:tr>
      <w:tr w:rsidR="001E0726" w14:paraId="11A87D8A" w14:textId="77777777" w:rsidTr="001E0726">
        <w:tc>
          <w:tcPr>
            <w:tcW w:w="812" w:type="dxa"/>
          </w:tcPr>
          <w:p w14:paraId="68FF24C2" w14:textId="77777777" w:rsidR="001E0726" w:rsidRDefault="00000000">
            <w:pPr>
              <w:pStyle w:val="Compact"/>
            </w:pPr>
            <w:r>
              <w:t>A7</w:t>
            </w:r>
          </w:p>
        </w:tc>
        <w:tc>
          <w:tcPr>
            <w:tcW w:w="1624" w:type="dxa"/>
          </w:tcPr>
          <w:p w14:paraId="1F320304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停用</w:t>
            </w:r>
          </w:p>
        </w:tc>
        <w:tc>
          <w:tcPr>
            <w:tcW w:w="6590" w:type="dxa"/>
          </w:tcPr>
          <w:p w14:paraId="5CAA7071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后台停用该用户</w:t>
            </w:r>
            <w:r>
              <w:t xml:space="preserve"> → </w:t>
            </w:r>
            <w:r>
              <w:rPr>
                <w:rFonts w:hint="eastAsia"/>
              </w:rPr>
              <w:t>客户端下一轮对话被拒并提示重新登录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联系客服；重新启用即恢复</w:t>
            </w:r>
          </w:p>
        </w:tc>
      </w:tr>
      <w:tr w:rsidR="001E0726" w14:paraId="5CF6E5DD" w14:textId="77777777" w:rsidTr="001E0726">
        <w:tc>
          <w:tcPr>
            <w:tcW w:w="812" w:type="dxa"/>
          </w:tcPr>
          <w:p w14:paraId="07E4CC7C" w14:textId="77777777" w:rsidR="001E0726" w:rsidRDefault="00000000">
            <w:pPr>
              <w:pStyle w:val="Compact"/>
            </w:pPr>
            <w:r>
              <w:t>A8</w:t>
            </w:r>
          </w:p>
        </w:tc>
        <w:tc>
          <w:tcPr>
            <w:tcW w:w="1624" w:type="dxa"/>
          </w:tcPr>
          <w:p w14:paraId="6F85711C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额度</w:t>
            </w:r>
          </w:p>
        </w:tc>
        <w:tc>
          <w:tcPr>
            <w:tcW w:w="6590" w:type="dxa"/>
          </w:tcPr>
          <w:p w14:paraId="6D51249F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超出档位额度被拒并有明确提示</w:t>
            </w:r>
          </w:p>
        </w:tc>
      </w:tr>
      <w:tr w:rsidR="001E0726" w14:paraId="4950D24C" w14:textId="77777777" w:rsidTr="001E0726">
        <w:tc>
          <w:tcPr>
            <w:tcW w:w="812" w:type="dxa"/>
          </w:tcPr>
          <w:p w14:paraId="06DD441A" w14:textId="77777777" w:rsidR="001E0726" w:rsidRDefault="00000000">
            <w:pPr>
              <w:pStyle w:val="Compact"/>
            </w:pPr>
            <w:r>
              <w:t>A9</w:t>
            </w:r>
          </w:p>
        </w:tc>
        <w:tc>
          <w:tcPr>
            <w:tcW w:w="1624" w:type="dxa"/>
          </w:tcPr>
          <w:p w14:paraId="718A53BD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调档</w:t>
            </w:r>
          </w:p>
        </w:tc>
        <w:tc>
          <w:tcPr>
            <w:tcW w:w="6590" w:type="dxa"/>
          </w:tcPr>
          <w:p w14:paraId="62BB5FA3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后台调档</w:t>
            </w:r>
            <w:r>
              <w:t xml:space="preserve"> → </w:t>
            </w:r>
            <w:r>
              <w:rPr>
                <w:rFonts w:hint="eastAsia"/>
              </w:rPr>
              <w:t>用户可用模型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额度随之变化</w:t>
            </w:r>
          </w:p>
        </w:tc>
      </w:tr>
      <w:tr w:rsidR="001E0726" w14:paraId="6E7170DD" w14:textId="77777777" w:rsidTr="001E0726">
        <w:tc>
          <w:tcPr>
            <w:tcW w:w="812" w:type="dxa"/>
          </w:tcPr>
          <w:p w14:paraId="3CA07E88" w14:textId="77777777" w:rsidR="001E0726" w:rsidRDefault="00000000">
            <w:pPr>
              <w:pStyle w:val="Compact"/>
            </w:pPr>
            <w:r>
              <w:t>A10</w:t>
            </w:r>
          </w:p>
        </w:tc>
        <w:tc>
          <w:tcPr>
            <w:tcW w:w="1624" w:type="dxa"/>
          </w:tcPr>
          <w:p w14:paraId="742307D6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退出</w:t>
            </w:r>
          </w:p>
        </w:tc>
        <w:tc>
          <w:tcPr>
            <w:tcW w:w="6590" w:type="dxa"/>
          </w:tcPr>
          <w:p w14:paraId="7EF0942D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关闭窗口后无残留后台进程、端口全部释放</w:t>
            </w:r>
          </w:p>
        </w:tc>
      </w:tr>
      <w:tr w:rsidR="001E0726" w14:paraId="1BF2CDD3" w14:textId="77777777" w:rsidTr="001E0726">
        <w:tc>
          <w:tcPr>
            <w:tcW w:w="812" w:type="dxa"/>
          </w:tcPr>
          <w:p w14:paraId="1103CB7E" w14:textId="77777777" w:rsidR="001E0726" w:rsidRDefault="00000000">
            <w:pPr>
              <w:pStyle w:val="Compact"/>
            </w:pPr>
            <w:r>
              <w:t>A11</w:t>
            </w:r>
          </w:p>
        </w:tc>
        <w:tc>
          <w:tcPr>
            <w:tcW w:w="1624" w:type="dxa"/>
          </w:tcPr>
          <w:p w14:paraId="59A26854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安全</w:t>
            </w:r>
          </w:p>
        </w:tc>
        <w:tc>
          <w:tcPr>
            <w:tcW w:w="6590" w:type="dxa"/>
          </w:tcPr>
          <w:p w14:paraId="46894A43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局域网内其他设备无法访问</w:t>
            </w:r>
            <w:r>
              <w:t xml:space="preserve"> agent </w:t>
            </w:r>
            <w:r>
              <w:rPr>
                <w:rFonts w:hint="eastAsia"/>
              </w:rPr>
              <w:t>引擎端口；访问网关必须输本地密码</w:t>
            </w:r>
          </w:p>
        </w:tc>
      </w:tr>
      <w:tr w:rsidR="001E0726" w14:paraId="701A6BE3" w14:textId="77777777" w:rsidTr="001E0726">
        <w:tc>
          <w:tcPr>
            <w:tcW w:w="812" w:type="dxa"/>
          </w:tcPr>
          <w:p w14:paraId="4CCED731" w14:textId="77777777" w:rsidR="001E0726" w:rsidRDefault="00000000">
            <w:pPr>
              <w:pStyle w:val="Compact"/>
            </w:pPr>
            <w:r>
              <w:t>A12</w:t>
            </w:r>
          </w:p>
        </w:tc>
        <w:tc>
          <w:tcPr>
            <w:tcW w:w="1624" w:type="dxa"/>
          </w:tcPr>
          <w:p w14:paraId="36224DD7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卸载</w:t>
            </w:r>
          </w:p>
        </w:tc>
        <w:tc>
          <w:tcPr>
            <w:tcW w:w="6590" w:type="dxa"/>
          </w:tcPr>
          <w:p w14:paraId="5D10FF2E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控制面板正常卸载，无残留服务</w:t>
            </w:r>
          </w:p>
        </w:tc>
      </w:tr>
      <w:tr w:rsidR="001E0726" w14:paraId="05F1C6BD" w14:textId="77777777" w:rsidTr="001E0726">
        <w:tc>
          <w:tcPr>
            <w:tcW w:w="812" w:type="dxa"/>
          </w:tcPr>
          <w:p w14:paraId="40A9DE0C" w14:textId="77777777" w:rsidR="001E0726" w:rsidRDefault="00000000">
            <w:pPr>
              <w:pStyle w:val="Compact"/>
            </w:pPr>
            <w:r>
              <w:t>A13</w:t>
            </w:r>
          </w:p>
        </w:tc>
        <w:tc>
          <w:tcPr>
            <w:tcW w:w="1624" w:type="dxa"/>
          </w:tcPr>
          <w:p w14:paraId="4FB8527E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诊断</w:t>
            </w:r>
          </w:p>
        </w:tc>
        <w:tc>
          <w:tcPr>
            <w:tcW w:w="6590" w:type="dxa"/>
          </w:tcPr>
          <w:p w14:paraId="6D418755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客户现场跑自检脚本能输出各运行时组件的通过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失败结论</w:t>
            </w:r>
          </w:p>
        </w:tc>
      </w:tr>
      <w:tr w:rsidR="001E0726" w14:paraId="5356467A" w14:textId="77777777" w:rsidTr="001E0726">
        <w:tc>
          <w:tcPr>
            <w:tcW w:w="812" w:type="dxa"/>
          </w:tcPr>
          <w:p w14:paraId="2761E1B5" w14:textId="77777777" w:rsidR="001E0726" w:rsidRDefault="00000000">
            <w:pPr>
              <w:pStyle w:val="Compact"/>
            </w:pPr>
            <w:r>
              <w:t>A14</w:t>
            </w:r>
          </w:p>
        </w:tc>
        <w:tc>
          <w:tcPr>
            <w:tcW w:w="1624" w:type="dxa"/>
          </w:tcPr>
          <w:p w14:paraId="711C9433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技能更新</w:t>
            </w:r>
          </w:p>
        </w:tc>
        <w:tc>
          <w:tcPr>
            <w:tcW w:w="6590" w:type="dxa"/>
          </w:tcPr>
          <w:p w14:paraId="706E5240" w14:textId="77777777" w:rsidR="001E0726" w:rsidRDefault="00000000">
            <w:pPr>
              <w:pStyle w:val="Compact"/>
            </w:pPr>
            <w:r>
              <w:rPr>
                <w:rFonts w:hint="eastAsia"/>
              </w:rPr>
              <w:t>技能负责人改一个</w:t>
            </w:r>
            <w:r>
              <w:t xml:space="preserve"> SKILL.md </w:t>
            </w:r>
            <w:r>
              <w:rPr>
                <w:rFonts w:hint="eastAsia"/>
              </w:rPr>
              <w:t>合入仓库</w:t>
            </w:r>
            <w:r>
              <w:t xml:space="preserve"> → </w:t>
            </w:r>
            <w:r>
              <w:rPr>
                <w:rFonts w:hint="eastAsia"/>
              </w:rPr>
              <w:t>走管道到达客户端（热更新或下一版安装包），无手工搬运</w:t>
            </w:r>
          </w:p>
        </w:tc>
      </w:tr>
    </w:tbl>
    <w:p w14:paraId="2FDA9F72" w14:textId="77777777" w:rsidR="001E0726" w:rsidRDefault="00000000">
      <w:pPr>
        <w:pStyle w:val="2"/>
      </w:pPr>
      <w:bookmarkStart w:id="14" w:name="Xb623c572687e6075ee12d6b15c17da6dbafa85e"/>
      <w:bookmarkEnd w:id="13"/>
      <w:r>
        <w:t xml:space="preserve">5. </w:t>
      </w:r>
      <w:r>
        <w:rPr>
          <w:rFonts w:hint="eastAsia"/>
        </w:rPr>
        <w:t>交接与协作方式</w:t>
      </w:r>
    </w:p>
    <w:p w14:paraId="7123AC2E" w14:textId="77777777" w:rsidR="001E072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代码仓库、分支、</w:t>
      </w:r>
      <w:r>
        <w:rPr>
          <w:rFonts w:hint="eastAsia"/>
        </w:rPr>
        <w:t>PoC</w:t>
      </w:r>
      <w:r>
        <w:t xml:space="preserve"> </w:t>
      </w:r>
      <w:r>
        <w:rPr>
          <w:rFonts w:hint="eastAsia"/>
        </w:rPr>
        <w:t>全部移交</w:t>
      </w:r>
      <w:r>
        <w:t xml:space="preserve"> </w:t>
      </w:r>
      <w:r>
        <w:rPr>
          <w:rFonts w:hint="eastAsia"/>
        </w:rPr>
        <w:t>IT</w:t>
      </w:r>
      <w:r>
        <w:rPr>
          <w:rFonts w:hint="eastAsia"/>
        </w:rPr>
        <w:t>；</w:t>
      </w:r>
      <w:r>
        <w:rPr>
          <w:rFonts w:hint="eastAsia"/>
        </w:rPr>
        <w:t>AI</w:t>
      </w:r>
      <w:r>
        <w:rPr>
          <w:rFonts w:hint="eastAsia"/>
        </w:rPr>
        <w:t>团队保留</w:t>
      </w:r>
      <w:r>
        <w:t xml:space="preserve"> </w:t>
      </w:r>
      <w:r>
        <w:rPr>
          <w:rStyle w:val="VerbatimChar"/>
        </w:rPr>
        <w:t>.opencode/skills/</w:t>
      </w:r>
      <w:r>
        <w:t>、</w:t>
      </w:r>
      <w:r>
        <w:rPr>
          <w:rStyle w:val="VerbatimChar"/>
        </w:rPr>
        <w:t>AGENTS.md</w:t>
      </w:r>
      <w:r>
        <w:t>、</w:t>
      </w:r>
      <w:r>
        <w:t xml:space="preserve"> </w:t>
      </w:r>
      <w:r>
        <w:rPr>
          <w:rStyle w:val="VerbatimChar"/>
        </w:rPr>
        <w:t>deploy/requirements.txt</w:t>
      </w:r>
      <w:r>
        <w:t>。</w:t>
      </w:r>
    </w:p>
    <w:p w14:paraId="009163C4" w14:textId="77777777" w:rsidR="001E072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需求疑问找需求方澄清；技术选型</w:t>
      </w:r>
      <w:r>
        <w:t xml:space="preserve"> IT </w:t>
      </w:r>
      <w:r>
        <w:rPr>
          <w:rFonts w:hint="eastAsia"/>
        </w:rPr>
        <w:t>自主决策，以验收标准为准。</w:t>
      </w:r>
      <w:bookmarkEnd w:id="0"/>
      <w:bookmarkEnd w:id="14"/>
    </w:p>
    <w:sectPr w:rsidR="001E072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66670" w14:textId="77777777" w:rsidR="004A2A69" w:rsidRDefault="004A2A69" w:rsidP="00A47AFF">
      <w:pPr>
        <w:spacing w:after="0"/>
      </w:pPr>
      <w:r>
        <w:separator/>
      </w:r>
    </w:p>
  </w:endnote>
  <w:endnote w:type="continuationSeparator" w:id="0">
    <w:p w14:paraId="05C8A3B0" w14:textId="77777777" w:rsidR="004A2A69" w:rsidRDefault="004A2A69" w:rsidP="00A47A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F4590" w14:textId="77777777" w:rsidR="004A2A69" w:rsidRDefault="004A2A69" w:rsidP="00A47AFF">
      <w:pPr>
        <w:spacing w:after="0"/>
      </w:pPr>
      <w:r>
        <w:separator/>
      </w:r>
    </w:p>
  </w:footnote>
  <w:footnote w:type="continuationSeparator" w:id="0">
    <w:p w14:paraId="7BEBFB65" w14:textId="77777777" w:rsidR="004A2A69" w:rsidRDefault="004A2A69" w:rsidP="00A47A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0415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CE5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1E86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9559308">
    <w:abstractNumId w:val="0"/>
  </w:num>
  <w:num w:numId="2" w16cid:durableId="327635247">
    <w:abstractNumId w:val="1"/>
  </w:num>
  <w:num w:numId="3" w16cid:durableId="1770734835">
    <w:abstractNumId w:val="1"/>
  </w:num>
  <w:num w:numId="4" w16cid:durableId="973682335">
    <w:abstractNumId w:val="1"/>
  </w:num>
  <w:num w:numId="5" w16cid:durableId="722944960">
    <w:abstractNumId w:val="1"/>
  </w:num>
  <w:num w:numId="6" w16cid:durableId="1785997379">
    <w:abstractNumId w:val="1"/>
  </w:num>
  <w:num w:numId="7" w16cid:durableId="1075205522">
    <w:abstractNumId w:val="1"/>
  </w:num>
  <w:num w:numId="8" w16cid:durableId="1415584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10119150">
    <w:abstractNumId w:val="1"/>
  </w:num>
  <w:num w:numId="10" w16cid:durableId="528681707">
    <w:abstractNumId w:val="1"/>
  </w:num>
  <w:num w:numId="11" w16cid:durableId="37447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726"/>
    <w:rsid w:val="001E0726"/>
    <w:rsid w:val="003E5114"/>
    <w:rsid w:val="004A2A69"/>
    <w:rsid w:val="00553526"/>
    <w:rsid w:val="00770C83"/>
    <w:rsid w:val="00A47AFF"/>
    <w:rsid w:val="00D0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CB0C0"/>
  <w15:docId w15:val="{A588B702-ABB8-42BE-9D91-9363276F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A47A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47AFF"/>
    <w:rPr>
      <w:sz w:val="18"/>
      <w:szCs w:val="18"/>
    </w:rPr>
  </w:style>
  <w:style w:type="paragraph" w:styleId="af2">
    <w:name w:val="footer"/>
    <w:basedOn w:val="a"/>
    <w:link w:val="af3"/>
    <w:rsid w:val="00A47A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47A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1750</Words>
  <Characters>2171</Characters>
  <Application>Microsoft Office Word</Application>
  <DocSecurity>0</DocSecurity>
  <Lines>114</Lines>
  <Paragraphs>126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</cp:lastModifiedBy>
  <cp:revision>4</cp:revision>
  <dcterms:created xsi:type="dcterms:W3CDTF">2026-07-28T04:39:00Z</dcterms:created>
  <dcterms:modified xsi:type="dcterms:W3CDTF">2026-07-28T05:08:00Z</dcterms:modified>
</cp:coreProperties>
</file>