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Papéis e idade</w:t>
      </w:r>
    </w:p>
    <w:p>
      <w:r>
        <w:t>Ana tinha 32 cartas.</w:t>
      </w:r>
    </w:p>
    <w:p>
      <w:r>
        <w:t>Ana encontrou João, que tinha 32 anos.</w:t>
      </w:r>
    </w:p>
    <w:p>
      <w:r>
        <w:t>João tinha 29 anos.</w:t>
      </w:r>
    </w:p>
    <w:p>
      <w:pPr>
        <w:pStyle w:val="Heading1"/>
      </w:pPr>
      <w:r>
        <w:t>Transferência passiva</w:t>
      </w:r>
    </w:p>
    <w:p>
      <w:r>
        <w:t>A chave foi entregue a Pedro por Ana.</w:t>
      </w:r>
    </w:p>
    <w:p>
      <w:r>
        <w:t>Ana usou a chave.</w:t>
      </w:r>
    </w:p>
    <w:p>
      <w:pPr>
        <w:pStyle w:val="Heading1"/>
      </w:pPr>
      <w:r>
        <w:t>Estados persistentes</w:t>
      </w:r>
    </w:p>
    <w:p>
      <w:r>
        <w:t>Ana deixou a chave na mesa.</w:t>
      </w:r>
    </w:p>
    <w:p>
      <w:r>
        <w:t>Ana pegou a chave e colocou a chave no bolso.</w:t>
      </w:r>
    </w:p>
    <w:p>
      <w:r>
        <w:t>Ana tirou a chave do bolso.</w:t>
      </w:r>
    </w:p>
    <w:p>
      <w:pPr>
        <w:pStyle w:val="Heading1"/>
      </w:pPr>
      <w:r>
        <w:t>Estado sem transição</w:t>
      </w:r>
    </w:p>
    <w:p>
      <w:r>
        <w:t>A chave estava na mesa.</w:t>
      </w:r>
    </w:p>
    <w:p>
      <w:r>
        <w:t>A chave estava no bolso.</w:t>
      </w:r>
    </w:p>
    <w:p>
      <w:pPr>
        <w:pStyle w:val="Heading1"/>
      </w:pPr>
      <w:r>
        <w:t>Conhecimento</w:t>
      </w:r>
    </w:p>
    <w:p>
      <w:r>
        <w:t>Carlos soube do acidente às dez.</w:t>
      </w:r>
    </w:p>
    <w:p>
      <w:r>
        <w:t>Carlos contou a Pedro sobre o acidente às nove.</w:t>
      </w:r>
    </w:p>
    <w:p>
      <w:pPr>
        <w:pStyle w:val="Heading1"/>
      </w:pPr>
      <w:r>
        <w:t>Presença</w:t>
      </w:r>
    </w:p>
    <w:p>
      <w:r>
        <w:t>Helena entrou sozinha na sala.</w:t>
      </w:r>
    </w:p>
    <w:p>
      <w:r>
        <w:t>Pedro abriu a janela.</w:t>
      </w:r>
    </w:p>
    <w:p>
      <w:pPr>
        <w:pStyle w:val="Heading1"/>
      </w:pPr>
      <w:r>
        <w:t>Relação</w:t>
      </w:r>
    </w:p>
    <w:p>
      <w:r>
        <w:t>Paulo era filho único.</w:t>
      </w:r>
    </w:p>
    <w:p>
      <w:r>
        <w:t>Marta era irmã de Paulo.</w:t>
      </w:r>
    </w:p>
    <w:p>
      <w:pPr>
        <w:pStyle w:val="Heading1"/>
      </w:pPr>
      <w:r>
        <w:t>Estado reconhecido</w:t>
      </w:r>
    </w:p>
    <w:p>
      <w:r>
        <w:t>A espada se partiu.</w:t>
      </w:r>
    </w:p>
    <w:p>
      <w:r>
        <w:t>Ana usou a mesma espada.</w:t>
      </w:r>
    </w:p>
    <w:p>
      <w:pPr>
        <w:pStyle w:val="Heading1"/>
      </w:pPr>
      <w:r>
        <w:t>Hipótese</w:t>
      </w:r>
    </w:p>
    <w:p>
      <w:r>
        <w:t>Em sonho, Ana pegou a chave e colocou a chave no bolso.</w:t>
      </w:r>
    </w:p>
    <w:p>
      <w:pPr>
        <w:pStyle w:val="Heading1"/>
      </w:pPr>
      <w:r>
        <w:t>Estado físico</w:t>
      </w:r>
    </w:p>
    <w:p>
      <w:r>
        <w:t>Marina foi ferida por Lucas.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