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046" w:rsidRDefault="00A10046" w:rsidP="00ED70F8">
      <w:pPr>
        <w:spacing w:line="360" w:lineRule="auto"/>
        <w:jc w:val="center"/>
        <w:outlineLvl w:val="0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《</w:t>
      </w:r>
      <w:r>
        <w:rPr>
          <w:b/>
          <w:bCs/>
          <w:sz w:val="36"/>
        </w:rPr>
        <w:t>Java</w:t>
      </w:r>
      <w:r>
        <w:rPr>
          <w:rFonts w:hint="eastAsia"/>
          <w:b/>
          <w:bCs/>
          <w:sz w:val="36"/>
        </w:rPr>
        <w:t>语言程序设计基础教程》</w:t>
      </w:r>
    </w:p>
    <w:p w:rsidR="00A10046" w:rsidRDefault="00A10046" w:rsidP="00ED70F8">
      <w:pPr>
        <w:spacing w:line="360" w:lineRule="auto"/>
        <w:jc w:val="center"/>
        <w:outlineLvl w:val="0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上机实验指导手册</w:t>
      </w:r>
    </w:p>
    <w:p w:rsidR="00A10046" w:rsidRPr="00CC06FA" w:rsidRDefault="00A10046" w:rsidP="00ED70F8">
      <w:pPr>
        <w:spacing w:line="360" w:lineRule="auto"/>
        <w:jc w:val="center"/>
        <w:outlineLvl w:val="0"/>
        <w:rPr>
          <w:b/>
          <w:bCs/>
          <w:sz w:val="36"/>
        </w:rPr>
      </w:pPr>
      <w:r>
        <w:rPr>
          <w:rFonts w:ascii="宋体" w:hAnsi="Arial" w:cs="宋体" w:hint="eastAsia"/>
          <w:b/>
          <w:bCs/>
          <w:kern w:val="0"/>
          <w:sz w:val="28"/>
          <w:szCs w:val="28"/>
          <w:lang w:val="zh-CN"/>
        </w:rPr>
        <w:t>实验</w:t>
      </w:r>
      <w:r w:rsidR="001C6BAF">
        <w:rPr>
          <w:rFonts w:ascii="宋体" w:hAnsi="Arial" w:cs="宋体" w:hint="eastAsia"/>
          <w:b/>
          <w:bCs/>
          <w:kern w:val="0"/>
          <w:sz w:val="28"/>
          <w:szCs w:val="28"/>
        </w:rPr>
        <w:t>十二</w:t>
      </w:r>
      <w:r>
        <w:rPr>
          <w:b/>
          <w:bCs/>
          <w:kern w:val="0"/>
          <w:sz w:val="28"/>
          <w:szCs w:val="28"/>
        </w:rPr>
        <w:t xml:space="preserve">  </w:t>
      </w:r>
      <w:r>
        <w:rPr>
          <w:rFonts w:ascii="宋体" w:hAnsi="宋体" w:hint="eastAsia"/>
          <w:b/>
          <w:bCs/>
          <w:kern w:val="0"/>
          <w:sz w:val="28"/>
          <w:szCs w:val="28"/>
        </w:rPr>
        <w:t xml:space="preserve"> </w:t>
      </w:r>
      <w:r w:rsidR="001C6BAF">
        <w:rPr>
          <w:rFonts w:ascii="宋体" w:hAnsi="宋体"/>
          <w:b/>
          <w:bCs/>
          <w:kern w:val="0"/>
          <w:sz w:val="28"/>
          <w:szCs w:val="28"/>
        </w:rPr>
        <w:t>JDBC</w:t>
      </w:r>
      <w:r w:rsidR="001C6BAF">
        <w:rPr>
          <w:rFonts w:ascii="宋体" w:hAnsi="Arial" w:cs="宋体" w:hint="eastAsia"/>
          <w:b/>
          <w:bCs/>
          <w:kern w:val="0"/>
          <w:sz w:val="28"/>
          <w:szCs w:val="28"/>
          <w:lang w:val="zh-CN"/>
        </w:rPr>
        <w:t>数据库编程</w:t>
      </w:r>
    </w:p>
    <w:p w:rsidR="00365F53" w:rsidRDefault="00365F53" w:rsidP="00ED70F8">
      <w:pPr>
        <w:pStyle w:val="2"/>
        <w:spacing w:line="360" w:lineRule="auto"/>
        <w:rPr>
          <w:kern w:val="0"/>
        </w:rPr>
      </w:pPr>
      <w:r>
        <w:rPr>
          <w:rFonts w:hint="eastAsia"/>
          <w:kern w:val="0"/>
          <w:lang w:val="zh-CN"/>
        </w:rPr>
        <w:t>【目的】</w:t>
      </w:r>
    </w:p>
    <w:p w:rsidR="00C539AB" w:rsidRPr="00A327D5" w:rsidRDefault="005C3DF7" w:rsidP="00C539AB">
      <w:pPr>
        <w:pStyle w:val="ac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Cs w:val="21"/>
          <w:lang w:val="zh-CN"/>
        </w:rPr>
      </w:pPr>
      <w:r w:rsidRPr="005C3DF7">
        <w:rPr>
          <w:rFonts w:ascii="宋体" w:cs="宋体" w:hint="eastAsia"/>
          <w:kern w:val="0"/>
          <w:szCs w:val="21"/>
          <w:lang w:val="zh-CN"/>
        </w:rPr>
        <w:t>掌握JDBC连接数据库的方式</w:t>
      </w:r>
    </w:p>
    <w:p w:rsidR="00C539AB" w:rsidRPr="00A327D5" w:rsidRDefault="005C3DF7" w:rsidP="00C539AB">
      <w:pPr>
        <w:pStyle w:val="ac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Cs w:val="21"/>
          <w:lang w:val="zh-CN"/>
        </w:rPr>
      </w:pPr>
      <w:r w:rsidRPr="005C3DF7">
        <w:rPr>
          <w:rFonts w:ascii="宋体" w:cs="宋体" w:hint="eastAsia"/>
          <w:kern w:val="0"/>
          <w:szCs w:val="21"/>
          <w:lang w:val="zh-CN"/>
        </w:rPr>
        <w:t>掌握Java的数据库的编程</w:t>
      </w:r>
    </w:p>
    <w:p w:rsidR="00365F53" w:rsidRPr="00B574ED" w:rsidRDefault="00365F53" w:rsidP="00ED70F8">
      <w:pPr>
        <w:pStyle w:val="2"/>
        <w:spacing w:line="360" w:lineRule="auto"/>
        <w:rPr>
          <w:kern w:val="0"/>
          <w:lang w:val="zh-CN"/>
        </w:rPr>
      </w:pPr>
      <w:r>
        <w:rPr>
          <w:rFonts w:hint="eastAsia"/>
          <w:kern w:val="0"/>
          <w:lang w:val="zh-CN"/>
        </w:rPr>
        <w:t>【内容】</w:t>
      </w:r>
    </w:p>
    <w:p w:rsidR="00365F53" w:rsidRDefault="005C3DF7" w:rsidP="00ED70F8">
      <w:pPr>
        <w:pStyle w:val="3"/>
        <w:numPr>
          <w:ilvl w:val="0"/>
          <w:numId w:val="6"/>
        </w:numPr>
        <w:spacing w:line="360" w:lineRule="auto"/>
        <w:rPr>
          <w:kern w:val="0"/>
        </w:rPr>
      </w:pPr>
      <w:r>
        <w:rPr>
          <w:rFonts w:hint="eastAsia"/>
          <w:kern w:val="0"/>
        </w:rPr>
        <w:t>在</w:t>
      </w:r>
      <w:r>
        <w:rPr>
          <w:rFonts w:hint="eastAsia"/>
          <w:kern w:val="0"/>
        </w:rPr>
        <w:t>Eclipse</w:t>
      </w:r>
      <w:r>
        <w:rPr>
          <w:rFonts w:hint="eastAsia"/>
          <w:kern w:val="0"/>
        </w:rPr>
        <w:t>中配置</w:t>
      </w:r>
      <w:proofErr w:type="spellStart"/>
      <w:r>
        <w:rPr>
          <w:rFonts w:hint="eastAsia"/>
          <w:kern w:val="0"/>
        </w:rPr>
        <w:t>jdbc</w:t>
      </w:r>
      <w:proofErr w:type="spellEnd"/>
      <w:r>
        <w:rPr>
          <w:rFonts w:hint="eastAsia"/>
          <w:kern w:val="0"/>
        </w:rPr>
        <w:t>访问</w:t>
      </w:r>
      <w:r>
        <w:rPr>
          <w:rFonts w:hint="eastAsia"/>
          <w:kern w:val="0"/>
        </w:rPr>
        <w:t>MySQL</w:t>
      </w:r>
    </w:p>
    <w:p w:rsidR="005C3DF7" w:rsidRDefault="00085B99" w:rsidP="00EC2F49">
      <w:pPr>
        <w:pStyle w:val="ac"/>
        <w:spacing w:line="360" w:lineRule="auto"/>
      </w:pPr>
      <w:r>
        <w:rPr>
          <w:rFonts w:hint="eastAsia"/>
        </w:rPr>
        <w:t>在实验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已安装</w:t>
      </w:r>
      <w:r>
        <w:rPr>
          <w:rFonts w:hint="eastAsia"/>
        </w:rPr>
        <w:t>MySQL</w:t>
      </w:r>
      <w:r>
        <w:rPr>
          <w:rFonts w:hint="eastAsia"/>
        </w:rPr>
        <w:t>的基础上</w:t>
      </w:r>
      <w:r w:rsidR="00E36636">
        <w:rPr>
          <w:rFonts w:hint="eastAsia"/>
        </w:rPr>
        <w:t>，</w:t>
      </w:r>
      <w:r w:rsidR="005C3DF7">
        <w:rPr>
          <w:rFonts w:hint="eastAsia"/>
        </w:rPr>
        <w:t>参考</w:t>
      </w:r>
      <w:r w:rsidR="0020224E">
        <w:rPr>
          <w:rFonts w:hint="eastAsia"/>
        </w:rPr>
        <w:t>下面教程的第</w:t>
      </w:r>
      <w:r w:rsidR="0020224E">
        <w:rPr>
          <w:rFonts w:hint="eastAsia"/>
        </w:rPr>
        <w:t>1-</w:t>
      </w:r>
      <w:r w:rsidR="0020224E">
        <w:t>8</w:t>
      </w:r>
      <w:r w:rsidR="0020224E">
        <w:rPr>
          <w:rFonts w:hint="eastAsia"/>
        </w:rPr>
        <w:t>步，</w:t>
      </w:r>
      <w:r w:rsidR="00204A94">
        <w:rPr>
          <w:rFonts w:hint="eastAsia"/>
        </w:rPr>
        <w:t>在</w:t>
      </w:r>
      <w:r w:rsidR="00204A94">
        <w:rPr>
          <w:rFonts w:hint="eastAsia"/>
        </w:rPr>
        <w:t>eclipse</w:t>
      </w:r>
      <w:r w:rsidR="00204A94">
        <w:rPr>
          <w:rFonts w:hint="eastAsia"/>
        </w:rPr>
        <w:t>中</w:t>
      </w:r>
      <w:r w:rsidR="0020224E">
        <w:rPr>
          <w:rFonts w:hint="eastAsia"/>
        </w:rPr>
        <w:t>添加</w:t>
      </w:r>
      <w:proofErr w:type="spellStart"/>
      <w:r w:rsidR="0020224E">
        <w:rPr>
          <w:rFonts w:hint="eastAsia"/>
        </w:rPr>
        <w:t>jdbc</w:t>
      </w:r>
      <w:proofErr w:type="spellEnd"/>
      <w:r w:rsidR="0020224E">
        <w:rPr>
          <w:rFonts w:hint="eastAsia"/>
        </w:rPr>
        <w:t>的</w:t>
      </w:r>
      <w:r w:rsidR="0020224E">
        <w:rPr>
          <w:rFonts w:hint="eastAsia"/>
        </w:rPr>
        <w:t>jar</w:t>
      </w:r>
      <w:proofErr w:type="gramStart"/>
      <w:r w:rsidR="0020224E">
        <w:rPr>
          <w:rFonts w:hint="eastAsia"/>
        </w:rPr>
        <w:t>包</w:t>
      </w:r>
      <w:r w:rsidR="00F135F9">
        <w:rPr>
          <w:rFonts w:hint="eastAsia"/>
        </w:rPr>
        <w:t>并</w:t>
      </w:r>
      <w:r w:rsidR="0020224E">
        <w:rPr>
          <w:rFonts w:hint="eastAsia"/>
        </w:rPr>
        <w:t>建立</w:t>
      </w:r>
      <w:proofErr w:type="gramEnd"/>
      <w:r w:rsidR="0020224E">
        <w:rPr>
          <w:rFonts w:hint="eastAsia"/>
        </w:rPr>
        <w:t>关联：</w:t>
      </w:r>
    </w:p>
    <w:p w:rsidR="001C2AD0" w:rsidRDefault="00C8336F" w:rsidP="00EC2F49">
      <w:pPr>
        <w:pStyle w:val="ac"/>
        <w:spacing w:line="360" w:lineRule="auto"/>
      </w:pPr>
      <w:hyperlink r:id="rId9" w:history="1">
        <w:r w:rsidR="001C2AD0" w:rsidRPr="001C2AD0">
          <w:rPr>
            <w:rStyle w:val="ae"/>
          </w:rPr>
          <w:t>https://jingyan.baidu.com/article/3aed632e1a4ceb70108091f6.html</w:t>
        </w:r>
      </w:hyperlink>
    </w:p>
    <w:p w:rsidR="00CB4B46" w:rsidRDefault="00CB4B46" w:rsidP="00561BCF">
      <w:pPr>
        <w:pStyle w:val="ac"/>
        <w:spacing w:line="360" w:lineRule="auto"/>
      </w:pPr>
      <w:r>
        <w:rPr>
          <w:rFonts w:hint="eastAsia"/>
        </w:rPr>
        <w:t>请编码</w:t>
      </w:r>
      <w:r w:rsidR="00085B99">
        <w:rPr>
          <w:rFonts w:hint="eastAsia"/>
        </w:rPr>
        <w:t>测试数据库连接是否成功</w:t>
      </w:r>
      <w:r>
        <w:rPr>
          <w:rFonts w:hint="eastAsia"/>
        </w:rPr>
        <w:t>，代码</w:t>
      </w:r>
      <w:r w:rsidR="00561BCF">
        <w:rPr>
          <w:rFonts w:hint="eastAsia"/>
        </w:rPr>
        <w:t>如下所示</w:t>
      </w:r>
      <w:r>
        <w:rPr>
          <w:rFonts w:hint="eastAsia"/>
        </w:rPr>
        <w:t>：</w:t>
      </w:r>
    </w:p>
    <w:p w:rsidR="00E648BB" w:rsidRDefault="00E648BB" w:rsidP="00561BCF">
      <w:pPr>
        <w:pStyle w:val="ac"/>
        <w:spacing w:line="360" w:lineRule="auto"/>
      </w:pPr>
      <w:r>
        <w:rPr>
          <w:rFonts w:hint="eastAsia"/>
        </w:rPr>
        <w:t>需要导入包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845583E" wp14:editId="3197C819">
            <wp:extent cx="1936678" cy="2204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8005" cy="22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BCF" w:rsidRDefault="00561BCF" w:rsidP="00EC2F49">
      <w:pPr>
        <w:pStyle w:val="ac"/>
        <w:spacing w:line="360" w:lineRule="auto"/>
      </w:pPr>
      <w:r>
        <w:rPr>
          <w:noProof/>
        </w:rPr>
        <w:drawing>
          <wp:inline distT="0" distB="0" distL="0" distR="0" wp14:anchorId="71752F52" wp14:editId="5AFB9BD5">
            <wp:extent cx="5076932" cy="2912543"/>
            <wp:effectExtent l="19050" t="1905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8081" cy="2924676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2841" w:rsidRPr="00F35EFA" w:rsidRDefault="00F83C21" w:rsidP="0041397B">
      <w:pPr>
        <w:pStyle w:val="ac"/>
        <w:spacing w:line="360" w:lineRule="auto"/>
      </w:pPr>
      <w:r>
        <w:rPr>
          <w:rFonts w:hint="eastAsia"/>
        </w:rPr>
        <w:t>分别修改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、</w:t>
      </w:r>
      <w:r>
        <w:rPr>
          <w:rFonts w:hint="eastAsia"/>
        </w:rPr>
        <w:t>user</w:t>
      </w:r>
      <w:r>
        <w:rPr>
          <w:rFonts w:hint="eastAsia"/>
        </w:rPr>
        <w:t>、</w:t>
      </w:r>
      <w:r>
        <w:rPr>
          <w:rFonts w:hint="eastAsia"/>
        </w:rPr>
        <w:t>password</w:t>
      </w:r>
      <w:r>
        <w:rPr>
          <w:rFonts w:hint="eastAsia"/>
        </w:rPr>
        <w:t>为错误的信息，连接会有影响吗？</w:t>
      </w:r>
      <w:r w:rsidR="00237891">
        <w:rPr>
          <w:rFonts w:hint="eastAsia"/>
        </w:rPr>
        <w:t>会抛出什么</w:t>
      </w:r>
      <w:r w:rsidR="007014E7">
        <w:rPr>
          <w:rFonts w:hint="eastAsia"/>
        </w:rPr>
        <w:t>异常？</w:t>
      </w:r>
    </w:p>
    <w:p w:rsidR="007E271D" w:rsidRDefault="007E271D" w:rsidP="00ED70F8">
      <w:pPr>
        <w:widowControl/>
        <w:spacing w:line="360" w:lineRule="auto"/>
        <w:jc w:val="left"/>
      </w:pPr>
      <w:r>
        <w:br w:type="page"/>
      </w:r>
    </w:p>
    <w:p w:rsidR="00663A87" w:rsidRDefault="00286D00" w:rsidP="00ED70F8">
      <w:pPr>
        <w:pStyle w:val="3"/>
        <w:numPr>
          <w:ilvl w:val="0"/>
          <w:numId w:val="6"/>
        </w:numPr>
        <w:spacing w:line="360" w:lineRule="auto"/>
      </w:pPr>
      <w:r>
        <w:rPr>
          <w:rFonts w:hint="eastAsia"/>
        </w:rPr>
        <w:lastRenderedPageBreak/>
        <w:t>编码实现</w:t>
      </w:r>
      <w:r>
        <w:rPr>
          <w:rFonts w:hint="eastAsia"/>
        </w:rPr>
        <w:t>J</w:t>
      </w:r>
      <w:r>
        <w:t>DBC</w:t>
      </w:r>
      <w:proofErr w:type="gramStart"/>
      <w:r>
        <w:rPr>
          <w:rFonts w:hint="eastAsia"/>
        </w:rPr>
        <w:t>增删改查功能</w:t>
      </w:r>
      <w:proofErr w:type="gramEnd"/>
    </w:p>
    <w:p w:rsidR="008539B4" w:rsidRDefault="008539B4" w:rsidP="00ED70F8">
      <w:pPr>
        <w:pStyle w:val="ac"/>
        <w:spacing w:line="360" w:lineRule="auto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现已给定表</w:t>
      </w:r>
      <w:proofErr w:type="spellStart"/>
      <w:r>
        <w:rPr>
          <w:rFonts w:asciiTheme="minorHAnsi" w:eastAsiaTheme="minorEastAsia" w:hAnsiTheme="minorHAnsi" w:cstheme="minorBidi" w:hint="eastAsia"/>
        </w:rPr>
        <w:t>tb_bookinfo</w:t>
      </w:r>
      <w:proofErr w:type="spellEnd"/>
      <w:r>
        <w:rPr>
          <w:rFonts w:asciiTheme="minorHAnsi" w:eastAsiaTheme="minorEastAsia" w:hAnsiTheme="minorHAnsi" w:cstheme="minorBidi" w:hint="eastAsia"/>
        </w:rPr>
        <w:t>，结构如下所示：</w:t>
      </w:r>
    </w:p>
    <w:p w:rsidR="008539B4" w:rsidRDefault="008539B4" w:rsidP="00ED70F8">
      <w:pPr>
        <w:pStyle w:val="ac"/>
        <w:spacing w:line="360" w:lineRule="auto"/>
        <w:rPr>
          <w:rFonts w:asciiTheme="minorHAnsi" w:eastAsiaTheme="minorEastAsia" w:hAnsiTheme="minorHAnsi" w:cstheme="minorBidi"/>
        </w:rPr>
      </w:pPr>
      <w:r>
        <w:rPr>
          <w:noProof/>
        </w:rPr>
        <w:drawing>
          <wp:inline distT="0" distB="0" distL="0" distR="0" wp14:anchorId="6DDD4876" wp14:editId="61BE4D44">
            <wp:extent cx="5274310" cy="2237740"/>
            <wp:effectExtent l="19050" t="1905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74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07843" w:rsidRDefault="00B07843" w:rsidP="00ED70F8">
      <w:pPr>
        <w:pStyle w:val="ac"/>
        <w:spacing w:line="360" w:lineRule="auto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请</w:t>
      </w:r>
      <w:r w:rsidR="00DA1556">
        <w:rPr>
          <w:rFonts w:asciiTheme="minorHAnsi" w:eastAsiaTheme="minorEastAsia" w:hAnsiTheme="minorHAnsi" w:cstheme="minorBidi" w:hint="eastAsia"/>
        </w:rPr>
        <w:t>在数据</w:t>
      </w:r>
      <w:r w:rsidR="00D60AFC">
        <w:rPr>
          <w:rFonts w:asciiTheme="minorHAnsi" w:eastAsiaTheme="minorEastAsia" w:hAnsiTheme="minorHAnsi" w:cstheme="minorBidi" w:hint="eastAsia"/>
        </w:rPr>
        <w:t>库</w:t>
      </w:r>
      <w:r w:rsidR="00DA1556">
        <w:rPr>
          <w:rFonts w:asciiTheme="minorHAnsi" w:eastAsiaTheme="minorEastAsia" w:hAnsiTheme="minorHAnsi" w:cstheme="minorBidi" w:hint="eastAsia"/>
        </w:rPr>
        <w:t>中</w:t>
      </w:r>
      <w:r>
        <w:rPr>
          <w:rFonts w:asciiTheme="minorHAnsi" w:eastAsiaTheme="minorEastAsia" w:hAnsiTheme="minorHAnsi" w:cstheme="minorBidi" w:hint="eastAsia"/>
        </w:rPr>
        <w:t>创建该表</w:t>
      </w:r>
      <w:r w:rsidR="00621E25">
        <w:rPr>
          <w:rFonts w:asciiTheme="minorHAnsi" w:eastAsiaTheme="minorEastAsia" w:hAnsiTheme="minorHAnsi" w:cstheme="minorBidi" w:hint="eastAsia"/>
        </w:rPr>
        <w:t>，并使用</w:t>
      </w:r>
      <w:r w:rsidR="00621E25">
        <w:rPr>
          <w:rFonts w:asciiTheme="minorHAnsi" w:eastAsiaTheme="minorEastAsia" w:hAnsiTheme="minorHAnsi" w:cstheme="minorBidi" w:hint="eastAsia"/>
        </w:rPr>
        <w:t>Java</w:t>
      </w:r>
      <w:r w:rsidR="00621E25">
        <w:rPr>
          <w:rFonts w:asciiTheme="minorHAnsi" w:eastAsiaTheme="minorEastAsia" w:hAnsiTheme="minorHAnsi" w:cstheme="minorBidi" w:hint="eastAsia"/>
        </w:rPr>
        <w:t>代码</w:t>
      </w:r>
      <w:r w:rsidR="00CB4EA2">
        <w:rPr>
          <w:rFonts w:asciiTheme="minorHAnsi" w:eastAsiaTheme="minorEastAsia" w:hAnsiTheme="minorHAnsi" w:cstheme="minorBidi" w:hint="eastAsia"/>
        </w:rPr>
        <w:t>实现数据的</w:t>
      </w:r>
      <w:r w:rsidR="00621E25">
        <w:rPr>
          <w:rFonts w:asciiTheme="minorHAnsi" w:eastAsiaTheme="minorEastAsia" w:hAnsiTheme="minorHAnsi" w:cstheme="minorBidi" w:hint="eastAsia"/>
        </w:rPr>
        <w:t>增、</w:t>
      </w:r>
      <w:proofErr w:type="gramStart"/>
      <w:r w:rsidR="00621E25">
        <w:rPr>
          <w:rFonts w:asciiTheme="minorHAnsi" w:eastAsiaTheme="minorEastAsia" w:hAnsiTheme="minorHAnsi" w:cstheme="minorBidi" w:hint="eastAsia"/>
        </w:rPr>
        <w:t>删</w:t>
      </w:r>
      <w:proofErr w:type="gramEnd"/>
      <w:r w:rsidR="00621E25">
        <w:rPr>
          <w:rFonts w:asciiTheme="minorHAnsi" w:eastAsiaTheme="minorEastAsia" w:hAnsiTheme="minorHAnsi" w:cstheme="minorBidi" w:hint="eastAsia"/>
        </w:rPr>
        <w:t>、改、查的操作；</w:t>
      </w:r>
    </w:p>
    <w:p w:rsidR="004B7391" w:rsidRDefault="00710439" w:rsidP="00ED70F8">
      <w:pPr>
        <w:pStyle w:val="ac"/>
        <w:spacing w:line="360" w:lineRule="auto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现已给出添加记录的</w:t>
      </w:r>
      <w:r w:rsidR="00081EE0">
        <w:rPr>
          <w:rFonts w:asciiTheme="minorHAnsi" w:eastAsiaTheme="minorEastAsia" w:hAnsiTheme="minorHAnsi" w:cstheme="minorBidi" w:hint="eastAsia"/>
        </w:rPr>
        <w:t>关键</w:t>
      </w:r>
      <w:bookmarkStart w:id="0" w:name="_GoBack"/>
      <w:bookmarkEnd w:id="0"/>
      <w:r>
        <w:rPr>
          <w:rFonts w:asciiTheme="minorHAnsi" w:eastAsiaTheme="minorEastAsia" w:hAnsiTheme="minorHAnsi" w:cstheme="minorBidi" w:hint="eastAsia"/>
        </w:rPr>
        <w:t>代码，如下所示：</w:t>
      </w:r>
    </w:p>
    <w:p w:rsidR="00710439" w:rsidRDefault="00710439" w:rsidP="00ED70F8">
      <w:pPr>
        <w:pStyle w:val="ac"/>
        <w:spacing w:line="360" w:lineRule="auto"/>
        <w:rPr>
          <w:rFonts w:asciiTheme="minorHAnsi" w:eastAsiaTheme="minorEastAsia" w:hAnsiTheme="minorHAnsi" w:cstheme="minorBidi"/>
        </w:rPr>
      </w:pPr>
      <w:r>
        <w:rPr>
          <w:noProof/>
        </w:rPr>
        <w:drawing>
          <wp:inline distT="0" distB="0" distL="0" distR="0" wp14:anchorId="78A9309A" wp14:editId="53ED3805">
            <wp:extent cx="5311855" cy="3088883"/>
            <wp:effectExtent l="19050" t="1905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7614" cy="3098047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A47EE" w:rsidRDefault="007B6A87" w:rsidP="00ED70F8">
      <w:pPr>
        <w:pStyle w:val="ac"/>
        <w:spacing w:line="360" w:lineRule="auto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请新增并实现另外三个方法（修改、删除、查询）</w:t>
      </w:r>
    </w:p>
    <w:p w:rsidR="005B0570" w:rsidRDefault="005B0570" w:rsidP="00ED70F8">
      <w:pPr>
        <w:pStyle w:val="ac"/>
        <w:spacing w:line="360" w:lineRule="auto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JDBC</w:t>
      </w:r>
      <w:r>
        <w:rPr>
          <w:rFonts w:asciiTheme="minorHAnsi" w:eastAsiaTheme="minorEastAsia" w:hAnsiTheme="minorHAnsi" w:cstheme="minorBidi" w:hint="eastAsia"/>
        </w:rPr>
        <w:t>的操作可以</w:t>
      </w:r>
      <w:r w:rsidR="00F81BBE">
        <w:rPr>
          <w:rFonts w:asciiTheme="minorHAnsi" w:eastAsiaTheme="minorEastAsia" w:hAnsiTheme="minorHAnsi" w:cstheme="minorBidi" w:hint="eastAsia"/>
        </w:rPr>
        <w:t>参考：</w:t>
      </w:r>
    </w:p>
    <w:p w:rsidR="00F81BBE" w:rsidRDefault="00C8336F" w:rsidP="00ED70F8">
      <w:pPr>
        <w:pStyle w:val="ac"/>
        <w:spacing w:line="360" w:lineRule="auto"/>
        <w:rPr>
          <w:rFonts w:asciiTheme="minorHAnsi" w:eastAsiaTheme="minorEastAsia" w:hAnsiTheme="minorHAnsi" w:cstheme="minorBidi"/>
        </w:rPr>
      </w:pPr>
      <w:hyperlink r:id="rId14" w:history="1">
        <w:r w:rsidR="00F81BBE" w:rsidRPr="00F81BBE">
          <w:rPr>
            <w:rStyle w:val="ae"/>
            <w:rFonts w:asciiTheme="minorHAnsi" w:eastAsiaTheme="minorEastAsia" w:hAnsiTheme="minorHAnsi" w:cstheme="minorBidi"/>
          </w:rPr>
          <w:t>https://www.cnblogs.com/wuyuegb2312/p/3872607.html</w:t>
        </w:r>
      </w:hyperlink>
    </w:p>
    <w:p w:rsidR="00D84190" w:rsidRPr="00DB4FDF" w:rsidRDefault="00636568" w:rsidP="00555B44">
      <w:pPr>
        <w:spacing w:line="360" w:lineRule="auto"/>
      </w:pPr>
      <w:r>
        <w:tab/>
      </w:r>
      <w:r w:rsidR="00FB3A45" w:rsidRPr="00555B44">
        <w:rPr>
          <w:rFonts w:ascii="宋体" w:cs="宋体"/>
          <w:kern w:val="0"/>
          <w:szCs w:val="21"/>
        </w:rPr>
        <w:br w:type="page"/>
      </w:r>
    </w:p>
    <w:p w:rsidR="00365F53" w:rsidRPr="00304727" w:rsidRDefault="00365F53" w:rsidP="00ED70F8">
      <w:pPr>
        <w:pStyle w:val="2"/>
        <w:spacing w:line="360" w:lineRule="auto"/>
        <w:rPr>
          <w:kern w:val="0"/>
        </w:rPr>
      </w:pPr>
      <w:r>
        <w:rPr>
          <w:rFonts w:hint="eastAsia"/>
          <w:kern w:val="0"/>
          <w:lang w:val="zh-CN"/>
        </w:rPr>
        <w:lastRenderedPageBreak/>
        <w:t>【注意事项】</w:t>
      </w:r>
    </w:p>
    <w:p w:rsidR="00477967" w:rsidRPr="00B634A0" w:rsidRDefault="00477967" w:rsidP="00ED70F8">
      <w:pPr>
        <w:numPr>
          <w:ilvl w:val="0"/>
          <w:numId w:val="9"/>
        </w:numPr>
        <w:autoSpaceDE w:val="0"/>
        <w:autoSpaceDN w:val="0"/>
        <w:adjustRightInd w:val="0"/>
        <w:spacing w:line="360" w:lineRule="auto"/>
      </w:pPr>
      <w:r>
        <w:rPr>
          <w:rFonts w:hint="eastAsia"/>
          <w:kern w:val="0"/>
          <w:szCs w:val="21"/>
          <w:lang w:val="zh-CN"/>
        </w:rPr>
        <w:t>提交产物为相关问题的回答以及</w:t>
      </w:r>
      <w:r>
        <w:rPr>
          <w:rFonts w:hint="eastAsia"/>
          <w:kern w:val="0"/>
          <w:szCs w:val="21"/>
          <w:lang w:val="zh-CN"/>
        </w:rPr>
        <w:t>java</w:t>
      </w:r>
      <w:r>
        <w:rPr>
          <w:rFonts w:hint="eastAsia"/>
          <w:kern w:val="0"/>
          <w:szCs w:val="21"/>
          <w:lang w:val="zh-CN"/>
        </w:rPr>
        <w:t>源代码（</w:t>
      </w:r>
      <w:r>
        <w:rPr>
          <w:rFonts w:hint="eastAsia"/>
          <w:kern w:val="0"/>
          <w:szCs w:val="21"/>
          <w:lang w:val="zh-CN"/>
        </w:rPr>
        <w:t>x</w:t>
      </w:r>
      <w:r>
        <w:rPr>
          <w:kern w:val="0"/>
          <w:szCs w:val="21"/>
          <w:lang w:val="zh-CN"/>
        </w:rPr>
        <w:t>xx.java</w:t>
      </w:r>
      <w:r>
        <w:rPr>
          <w:rFonts w:hint="eastAsia"/>
          <w:kern w:val="0"/>
          <w:szCs w:val="21"/>
          <w:lang w:val="zh-CN"/>
        </w:rPr>
        <w:t>文件）</w:t>
      </w:r>
    </w:p>
    <w:p w:rsidR="00ED2BE3" w:rsidRPr="00CD2CBC" w:rsidRDefault="00477967" w:rsidP="00ED70F8">
      <w:pPr>
        <w:numPr>
          <w:ilvl w:val="0"/>
          <w:numId w:val="9"/>
        </w:numPr>
        <w:autoSpaceDE w:val="0"/>
        <w:autoSpaceDN w:val="0"/>
        <w:adjustRightInd w:val="0"/>
        <w:spacing w:line="360" w:lineRule="auto"/>
      </w:pPr>
      <w:r>
        <w:rPr>
          <w:rFonts w:hint="eastAsia"/>
          <w:kern w:val="0"/>
          <w:szCs w:val="21"/>
        </w:rPr>
        <w:t>提交方式，</w:t>
      </w:r>
      <w:proofErr w:type="gramStart"/>
      <w:r>
        <w:rPr>
          <w:rFonts w:hint="eastAsia"/>
          <w:kern w:val="0"/>
          <w:szCs w:val="21"/>
        </w:rPr>
        <w:t>通过博思平台</w:t>
      </w:r>
      <w:proofErr w:type="gramEnd"/>
      <w:r>
        <w:rPr>
          <w:rFonts w:hint="eastAsia"/>
          <w:kern w:val="0"/>
          <w:szCs w:val="21"/>
        </w:rPr>
        <w:t>进行提交，截止时间详见平台</w:t>
      </w:r>
    </w:p>
    <w:p w:rsidR="00CD2CBC" w:rsidRDefault="00D05439" w:rsidP="00D05439">
      <w:pPr>
        <w:widowControl/>
        <w:jc w:val="left"/>
        <w:rPr>
          <w:kern w:val="0"/>
          <w:szCs w:val="21"/>
        </w:rPr>
      </w:pPr>
      <w:r>
        <w:rPr>
          <w:kern w:val="0"/>
          <w:szCs w:val="21"/>
        </w:rPr>
        <w:br w:type="page"/>
      </w:r>
    </w:p>
    <w:p w:rsidR="00A317FF" w:rsidRPr="005174F2" w:rsidRDefault="005174F2" w:rsidP="00A317FF">
      <w:pPr>
        <w:pStyle w:val="ad"/>
        <w:shd w:val="clear" w:color="auto" w:fill="F6E497"/>
        <w:spacing w:before="150" w:beforeAutospacing="0" w:after="150" w:afterAutospacing="0"/>
        <w:rPr>
          <w:rFonts w:ascii="微软雅黑" w:eastAsia="微软雅黑" w:hAnsi="微软雅黑"/>
          <w:b/>
          <w:color w:val="000000"/>
          <w:sz w:val="28"/>
          <w:szCs w:val="20"/>
        </w:rPr>
      </w:pPr>
      <w:r w:rsidRPr="005174F2">
        <w:rPr>
          <w:rFonts w:ascii="微软雅黑" w:eastAsia="微软雅黑" w:hAnsi="微软雅黑" w:hint="eastAsia"/>
          <w:b/>
          <w:color w:val="000000"/>
          <w:sz w:val="28"/>
          <w:szCs w:val="20"/>
        </w:rPr>
        <w:lastRenderedPageBreak/>
        <w:t>提升编码效率之eclipse智能提示的设置：</w:t>
      </w:r>
    </w:p>
    <w:p w:rsidR="00CD2CBC" w:rsidRDefault="00CD2CBC" w:rsidP="00CD2CBC">
      <w:pPr>
        <w:pStyle w:val="ad"/>
        <w:shd w:val="clear" w:color="auto" w:fill="F6E497"/>
        <w:spacing w:before="150" w:beforeAutospacing="0" w:after="15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(1). 打开Eclipse，选择打开" Window － Preferences"。</w:t>
      </w:r>
    </w:p>
    <w:p w:rsidR="00CD2CBC" w:rsidRDefault="00CD2CBC" w:rsidP="00CD2CBC">
      <w:pPr>
        <w:pStyle w:val="ad"/>
        <w:shd w:val="clear" w:color="auto" w:fill="F6E497"/>
        <w:spacing w:before="150" w:beforeAutospacing="0" w:after="15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(2). 在目录树上选择"Java－Editor－Content Assist"，在右侧的"Auto-Activation"找到"Auto Activation triggers for java"选项。默认触发代码提示的就是"."这个符号。</w:t>
      </w:r>
    </w:p>
    <w:p w:rsidR="00CD2CBC" w:rsidRDefault="00CD2CBC" w:rsidP="00CD2CBC">
      <w:pPr>
        <w:pStyle w:val="ad"/>
        <w:shd w:val="clear" w:color="auto" w:fill="F6E497"/>
        <w:spacing w:before="150" w:beforeAutospacing="0" w:after="15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(3). 在"Auto Activation triggers for java"选项中，将"."更改：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.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abcdefghijklmnopqrstuvwxyzABCDEFGHIJKLMNOPQRSTUVWXYZ</w:t>
      </w:r>
      <w:proofErr w:type="spellEnd"/>
      <w:proofErr w:type="gramEnd"/>
    </w:p>
    <w:p w:rsidR="00CD2CBC" w:rsidRPr="00CD2CBC" w:rsidRDefault="00364938" w:rsidP="00CD2CBC">
      <w:pPr>
        <w:autoSpaceDE w:val="0"/>
        <w:autoSpaceDN w:val="0"/>
        <w:adjustRightInd w:val="0"/>
        <w:spacing w:line="360" w:lineRule="auto"/>
      </w:pPr>
      <w:r>
        <w:rPr>
          <w:noProof/>
        </w:rPr>
        <w:drawing>
          <wp:inline distT="0" distB="0" distL="0" distR="0" wp14:anchorId="2423D7A6" wp14:editId="03C0A249">
            <wp:extent cx="5274310" cy="37687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CBC" w:rsidRPr="00CD2CBC" w:rsidSect="00B43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336F" w:rsidRDefault="00C8336F" w:rsidP="006A7AB0">
      <w:r>
        <w:separator/>
      </w:r>
    </w:p>
  </w:endnote>
  <w:endnote w:type="continuationSeparator" w:id="0">
    <w:p w:rsidR="00C8336F" w:rsidRDefault="00C8336F" w:rsidP="006A7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336F" w:rsidRDefault="00C8336F" w:rsidP="006A7AB0">
      <w:r>
        <w:separator/>
      </w:r>
    </w:p>
  </w:footnote>
  <w:footnote w:type="continuationSeparator" w:id="0">
    <w:p w:rsidR="00C8336F" w:rsidRDefault="00C8336F" w:rsidP="006A7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47A13"/>
    <w:multiLevelType w:val="hybridMultilevel"/>
    <w:tmpl w:val="F8FEF504"/>
    <w:lvl w:ilvl="0" w:tplc="0409000D">
      <w:start w:val="1"/>
      <w:numFmt w:val="bullet"/>
      <w:lvlText w:val=""/>
      <w:lvlJc w:val="left"/>
      <w:pPr>
        <w:tabs>
          <w:tab w:val="num" w:pos="1129"/>
        </w:tabs>
        <w:ind w:left="1129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tabs>
          <w:tab w:val="num" w:pos="1549"/>
        </w:tabs>
        <w:ind w:left="1549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69"/>
        </w:tabs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89"/>
        </w:tabs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9"/>
        </w:tabs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29"/>
        </w:tabs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49"/>
        </w:tabs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69"/>
        </w:tabs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89"/>
        </w:tabs>
        <w:ind w:left="4489" w:hanging="420"/>
      </w:pPr>
      <w:rPr>
        <w:rFonts w:ascii="Wingdings" w:hAnsi="Wingdings" w:hint="default"/>
      </w:rPr>
    </w:lvl>
  </w:abstractNum>
  <w:abstractNum w:abstractNumId="1" w15:restartNumberingAfterBreak="0">
    <w:nsid w:val="05391562"/>
    <w:multiLevelType w:val="hybridMultilevel"/>
    <w:tmpl w:val="FB28E67E"/>
    <w:lvl w:ilvl="0" w:tplc="7F42782E">
      <w:start w:val="1"/>
      <w:numFmt w:val="decimal"/>
      <w:lvlText w:val="%1．"/>
      <w:lvlJc w:val="left"/>
      <w:pPr>
        <w:tabs>
          <w:tab w:val="num" w:pos="1515"/>
        </w:tabs>
        <w:ind w:left="151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995"/>
        </w:tabs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255"/>
        </w:tabs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75"/>
        </w:tabs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95"/>
        </w:tabs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15"/>
        </w:tabs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35"/>
        </w:tabs>
        <w:ind w:left="4935" w:hanging="420"/>
      </w:pPr>
    </w:lvl>
  </w:abstractNum>
  <w:abstractNum w:abstractNumId="2" w15:restartNumberingAfterBreak="0">
    <w:nsid w:val="0B876B55"/>
    <w:multiLevelType w:val="hybridMultilevel"/>
    <w:tmpl w:val="C058752E"/>
    <w:lvl w:ilvl="0" w:tplc="BAD88B76">
      <w:start w:val="1"/>
      <w:numFmt w:val="decimal"/>
      <w:lvlText w:val="%1．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3424F7"/>
    <w:multiLevelType w:val="hybridMultilevel"/>
    <w:tmpl w:val="FC24B116"/>
    <w:lvl w:ilvl="0" w:tplc="42400B9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C35341A"/>
    <w:multiLevelType w:val="multilevel"/>
    <w:tmpl w:val="0E984812"/>
    <w:lvl w:ilvl="0">
      <w:start w:val="1"/>
      <w:numFmt w:val="decimalEnclosedCircle"/>
      <w:lvlText w:val="%1"/>
      <w:lvlJc w:val="left"/>
      <w:pPr>
        <w:tabs>
          <w:tab w:val="num" w:pos="630"/>
        </w:tabs>
        <w:ind w:left="630" w:hanging="21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30C11209"/>
    <w:multiLevelType w:val="hybridMultilevel"/>
    <w:tmpl w:val="D39228E6"/>
    <w:lvl w:ilvl="0" w:tplc="1BFABA3A">
      <w:start w:val="1"/>
      <w:numFmt w:val="decimalEnclosedCircle"/>
      <w:lvlText w:val="%1"/>
      <w:lvlJc w:val="left"/>
      <w:pPr>
        <w:tabs>
          <w:tab w:val="num" w:pos="630"/>
        </w:tabs>
        <w:ind w:left="63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4C9B11CB"/>
    <w:multiLevelType w:val="hybridMultilevel"/>
    <w:tmpl w:val="F02A1B90"/>
    <w:lvl w:ilvl="0" w:tplc="E3D897BE">
      <w:start w:val="1"/>
      <w:numFmt w:val="decimal"/>
      <w:lvlText w:val="（%1）"/>
      <w:lvlJc w:val="left"/>
      <w:pPr>
        <w:ind w:left="19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55" w:hanging="420"/>
      </w:pPr>
    </w:lvl>
    <w:lvl w:ilvl="2" w:tplc="0409001B" w:tentative="1">
      <w:start w:val="1"/>
      <w:numFmt w:val="lowerRoman"/>
      <w:lvlText w:val="%3."/>
      <w:lvlJc w:val="right"/>
      <w:pPr>
        <w:ind w:left="2475" w:hanging="420"/>
      </w:pPr>
    </w:lvl>
    <w:lvl w:ilvl="3" w:tplc="0409000F" w:tentative="1">
      <w:start w:val="1"/>
      <w:numFmt w:val="decimal"/>
      <w:lvlText w:val="%4."/>
      <w:lvlJc w:val="left"/>
      <w:pPr>
        <w:ind w:left="2895" w:hanging="420"/>
      </w:pPr>
    </w:lvl>
    <w:lvl w:ilvl="4" w:tplc="04090019" w:tentative="1">
      <w:start w:val="1"/>
      <w:numFmt w:val="lowerLetter"/>
      <w:lvlText w:val="%5)"/>
      <w:lvlJc w:val="left"/>
      <w:pPr>
        <w:ind w:left="3315" w:hanging="420"/>
      </w:pPr>
    </w:lvl>
    <w:lvl w:ilvl="5" w:tplc="0409001B" w:tentative="1">
      <w:start w:val="1"/>
      <w:numFmt w:val="lowerRoman"/>
      <w:lvlText w:val="%6."/>
      <w:lvlJc w:val="right"/>
      <w:pPr>
        <w:ind w:left="3735" w:hanging="420"/>
      </w:pPr>
    </w:lvl>
    <w:lvl w:ilvl="6" w:tplc="0409000F" w:tentative="1">
      <w:start w:val="1"/>
      <w:numFmt w:val="decimal"/>
      <w:lvlText w:val="%7."/>
      <w:lvlJc w:val="left"/>
      <w:pPr>
        <w:ind w:left="4155" w:hanging="420"/>
      </w:pPr>
    </w:lvl>
    <w:lvl w:ilvl="7" w:tplc="04090019" w:tentative="1">
      <w:start w:val="1"/>
      <w:numFmt w:val="lowerLetter"/>
      <w:lvlText w:val="%8)"/>
      <w:lvlJc w:val="left"/>
      <w:pPr>
        <w:ind w:left="4575" w:hanging="420"/>
      </w:pPr>
    </w:lvl>
    <w:lvl w:ilvl="8" w:tplc="0409001B" w:tentative="1">
      <w:start w:val="1"/>
      <w:numFmt w:val="lowerRoman"/>
      <w:lvlText w:val="%9."/>
      <w:lvlJc w:val="right"/>
      <w:pPr>
        <w:ind w:left="4995" w:hanging="420"/>
      </w:pPr>
    </w:lvl>
  </w:abstractNum>
  <w:abstractNum w:abstractNumId="7" w15:restartNumberingAfterBreak="0">
    <w:nsid w:val="5C0339F5"/>
    <w:multiLevelType w:val="hybridMultilevel"/>
    <w:tmpl w:val="49DCD44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65E674D"/>
    <w:multiLevelType w:val="hybridMultilevel"/>
    <w:tmpl w:val="A73892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8C63CB7"/>
    <w:multiLevelType w:val="hybridMultilevel"/>
    <w:tmpl w:val="D1006D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9"/>
  </w:num>
  <w:num w:numId="6">
    <w:abstractNumId w:val="2"/>
  </w:num>
  <w:num w:numId="7">
    <w:abstractNumId w:val="6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34C2"/>
    <w:rsid w:val="0000255E"/>
    <w:rsid w:val="00010131"/>
    <w:rsid w:val="00017407"/>
    <w:rsid w:val="00020D5C"/>
    <w:rsid w:val="00027C3C"/>
    <w:rsid w:val="00031D60"/>
    <w:rsid w:val="000367BE"/>
    <w:rsid w:val="000523FF"/>
    <w:rsid w:val="00062121"/>
    <w:rsid w:val="00063250"/>
    <w:rsid w:val="00063F6B"/>
    <w:rsid w:val="00073BB9"/>
    <w:rsid w:val="00081EE0"/>
    <w:rsid w:val="00085B99"/>
    <w:rsid w:val="00086669"/>
    <w:rsid w:val="00086B4A"/>
    <w:rsid w:val="000C247D"/>
    <w:rsid w:val="000C5C46"/>
    <w:rsid w:val="000C699A"/>
    <w:rsid w:val="000C6B9E"/>
    <w:rsid w:val="000C7A19"/>
    <w:rsid w:val="000D2E68"/>
    <w:rsid w:val="000D7BF3"/>
    <w:rsid w:val="000E0E5E"/>
    <w:rsid w:val="000E4767"/>
    <w:rsid w:val="000E4C47"/>
    <w:rsid w:val="000F3A32"/>
    <w:rsid w:val="00100B53"/>
    <w:rsid w:val="00106AF4"/>
    <w:rsid w:val="00106E71"/>
    <w:rsid w:val="00121C7F"/>
    <w:rsid w:val="00124D8C"/>
    <w:rsid w:val="00134F0F"/>
    <w:rsid w:val="001560A5"/>
    <w:rsid w:val="00160936"/>
    <w:rsid w:val="00163CB0"/>
    <w:rsid w:val="0017080B"/>
    <w:rsid w:val="001850DC"/>
    <w:rsid w:val="0019720B"/>
    <w:rsid w:val="001A0922"/>
    <w:rsid w:val="001B1DB7"/>
    <w:rsid w:val="001C0411"/>
    <w:rsid w:val="001C2AD0"/>
    <w:rsid w:val="001C6BAF"/>
    <w:rsid w:val="001C72FE"/>
    <w:rsid w:val="001D2184"/>
    <w:rsid w:val="001E2CE3"/>
    <w:rsid w:val="001F0651"/>
    <w:rsid w:val="001F2A78"/>
    <w:rsid w:val="001F3322"/>
    <w:rsid w:val="0020224E"/>
    <w:rsid w:val="00204A94"/>
    <w:rsid w:val="00207F64"/>
    <w:rsid w:val="0021012B"/>
    <w:rsid w:val="0021033B"/>
    <w:rsid w:val="0021271D"/>
    <w:rsid w:val="00220A7C"/>
    <w:rsid w:val="00221D75"/>
    <w:rsid w:val="002301B3"/>
    <w:rsid w:val="00237891"/>
    <w:rsid w:val="00242C69"/>
    <w:rsid w:val="00284436"/>
    <w:rsid w:val="00286D00"/>
    <w:rsid w:val="00291E6F"/>
    <w:rsid w:val="002926D7"/>
    <w:rsid w:val="0029628F"/>
    <w:rsid w:val="002A0F76"/>
    <w:rsid w:val="002B1779"/>
    <w:rsid w:val="002B6ABA"/>
    <w:rsid w:val="002C3821"/>
    <w:rsid w:val="002C39ED"/>
    <w:rsid w:val="002D1FDD"/>
    <w:rsid w:val="002D398C"/>
    <w:rsid w:val="003008AE"/>
    <w:rsid w:val="00304727"/>
    <w:rsid w:val="003163F9"/>
    <w:rsid w:val="003171B5"/>
    <w:rsid w:val="00325F54"/>
    <w:rsid w:val="00334FA5"/>
    <w:rsid w:val="00340055"/>
    <w:rsid w:val="00363047"/>
    <w:rsid w:val="00364938"/>
    <w:rsid w:val="00365F53"/>
    <w:rsid w:val="0037543A"/>
    <w:rsid w:val="0037672F"/>
    <w:rsid w:val="0039061D"/>
    <w:rsid w:val="00395BA4"/>
    <w:rsid w:val="003A0D4F"/>
    <w:rsid w:val="003B70DA"/>
    <w:rsid w:val="003B7948"/>
    <w:rsid w:val="003C2BE4"/>
    <w:rsid w:val="003D7CBA"/>
    <w:rsid w:val="003E52FD"/>
    <w:rsid w:val="003E6B46"/>
    <w:rsid w:val="003E7A4E"/>
    <w:rsid w:val="003F0FBB"/>
    <w:rsid w:val="003F114D"/>
    <w:rsid w:val="003F74F9"/>
    <w:rsid w:val="00403C1E"/>
    <w:rsid w:val="004051DD"/>
    <w:rsid w:val="0041397B"/>
    <w:rsid w:val="0041488F"/>
    <w:rsid w:val="00415AB2"/>
    <w:rsid w:val="00424407"/>
    <w:rsid w:val="00433A37"/>
    <w:rsid w:val="004420CC"/>
    <w:rsid w:val="00444C15"/>
    <w:rsid w:val="004470C1"/>
    <w:rsid w:val="0045088D"/>
    <w:rsid w:val="00456115"/>
    <w:rsid w:val="00457B91"/>
    <w:rsid w:val="00460F6A"/>
    <w:rsid w:val="0046236D"/>
    <w:rsid w:val="004640C9"/>
    <w:rsid w:val="00467D3F"/>
    <w:rsid w:val="00475F4B"/>
    <w:rsid w:val="00477967"/>
    <w:rsid w:val="00477CC9"/>
    <w:rsid w:val="004839ED"/>
    <w:rsid w:val="00483A59"/>
    <w:rsid w:val="0049181B"/>
    <w:rsid w:val="00496B78"/>
    <w:rsid w:val="004A4A0E"/>
    <w:rsid w:val="004A5A46"/>
    <w:rsid w:val="004A5CD6"/>
    <w:rsid w:val="004A7C05"/>
    <w:rsid w:val="004B1157"/>
    <w:rsid w:val="004B7391"/>
    <w:rsid w:val="004C360C"/>
    <w:rsid w:val="004D3C80"/>
    <w:rsid w:val="004D40CA"/>
    <w:rsid w:val="004E479A"/>
    <w:rsid w:val="004F0061"/>
    <w:rsid w:val="004F15DD"/>
    <w:rsid w:val="005011AA"/>
    <w:rsid w:val="005016AA"/>
    <w:rsid w:val="00501BFE"/>
    <w:rsid w:val="00502D80"/>
    <w:rsid w:val="00511141"/>
    <w:rsid w:val="00512C59"/>
    <w:rsid w:val="00515DD8"/>
    <w:rsid w:val="005174F2"/>
    <w:rsid w:val="00523BE8"/>
    <w:rsid w:val="005247D7"/>
    <w:rsid w:val="00530419"/>
    <w:rsid w:val="00534C82"/>
    <w:rsid w:val="005361A6"/>
    <w:rsid w:val="005406D8"/>
    <w:rsid w:val="005456C5"/>
    <w:rsid w:val="00555B44"/>
    <w:rsid w:val="00561BCF"/>
    <w:rsid w:val="005628BB"/>
    <w:rsid w:val="005645E1"/>
    <w:rsid w:val="00565687"/>
    <w:rsid w:val="00567CB3"/>
    <w:rsid w:val="0057467B"/>
    <w:rsid w:val="00574F90"/>
    <w:rsid w:val="00576E63"/>
    <w:rsid w:val="00594B16"/>
    <w:rsid w:val="005A661F"/>
    <w:rsid w:val="005B0570"/>
    <w:rsid w:val="005B47AB"/>
    <w:rsid w:val="005C080A"/>
    <w:rsid w:val="005C3DF7"/>
    <w:rsid w:val="005C74F7"/>
    <w:rsid w:val="005D0A50"/>
    <w:rsid w:val="005D224D"/>
    <w:rsid w:val="005D665A"/>
    <w:rsid w:val="005E1A2B"/>
    <w:rsid w:val="005E2841"/>
    <w:rsid w:val="005E4668"/>
    <w:rsid w:val="005E50CE"/>
    <w:rsid w:val="00617901"/>
    <w:rsid w:val="00620533"/>
    <w:rsid w:val="00621E25"/>
    <w:rsid w:val="006237B2"/>
    <w:rsid w:val="00624A36"/>
    <w:rsid w:val="00632B41"/>
    <w:rsid w:val="00636568"/>
    <w:rsid w:val="00644883"/>
    <w:rsid w:val="00651398"/>
    <w:rsid w:val="0066179D"/>
    <w:rsid w:val="006625B5"/>
    <w:rsid w:val="00663A87"/>
    <w:rsid w:val="00665F95"/>
    <w:rsid w:val="0066637E"/>
    <w:rsid w:val="00667921"/>
    <w:rsid w:val="00673EF4"/>
    <w:rsid w:val="00677B7E"/>
    <w:rsid w:val="006957E3"/>
    <w:rsid w:val="006A120C"/>
    <w:rsid w:val="006A3D2C"/>
    <w:rsid w:val="006A47EE"/>
    <w:rsid w:val="006A5347"/>
    <w:rsid w:val="006A57DD"/>
    <w:rsid w:val="006A7AB0"/>
    <w:rsid w:val="006B6AA3"/>
    <w:rsid w:val="006C0BCF"/>
    <w:rsid w:val="006C3DA5"/>
    <w:rsid w:val="006C4B84"/>
    <w:rsid w:val="006D5EC1"/>
    <w:rsid w:val="007014E7"/>
    <w:rsid w:val="00703E34"/>
    <w:rsid w:val="00710439"/>
    <w:rsid w:val="00715B39"/>
    <w:rsid w:val="00715B69"/>
    <w:rsid w:val="00721EB4"/>
    <w:rsid w:val="00724BCF"/>
    <w:rsid w:val="00726579"/>
    <w:rsid w:val="00743A1C"/>
    <w:rsid w:val="00754BB1"/>
    <w:rsid w:val="00755986"/>
    <w:rsid w:val="007576F8"/>
    <w:rsid w:val="00766AB3"/>
    <w:rsid w:val="0076723A"/>
    <w:rsid w:val="00773675"/>
    <w:rsid w:val="007764BF"/>
    <w:rsid w:val="00796ADA"/>
    <w:rsid w:val="007A7E78"/>
    <w:rsid w:val="007B1925"/>
    <w:rsid w:val="007B6A87"/>
    <w:rsid w:val="007B6D38"/>
    <w:rsid w:val="007C2C0A"/>
    <w:rsid w:val="007D6640"/>
    <w:rsid w:val="007E271D"/>
    <w:rsid w:val="007F3914"/>
    <w:rsid w:val="008102F9"/>
    <w:rsid w:val="00811D5F"/>
    <w:rsid w:val="008120D2"/>
    <w:rsid w:val="008178B0"/>
    <w:rsid w:val="00824852"/>
    <w:rsid w:val="008339A5"/>
    <w:rsid w:val="0084025F"/>
    <w:rsid w:val="008403F6"/>
    <w:rsid w:val="008442F6"/>
    <w:rsid w:val="008539B4"/>
    <w:rsid w:val="008703D1"/>
    <w:rsid w:val="008709E2"/>
    <w:rsid w:val="00880C2E"/>
    <w:rsid w:val="008855C0"/>
    <w:rsid w:val="00897B6C"/>
    <w:rsid w:val="008A12EE"/>
    <w:rsid w:val="008C2F9B"/>
    <w:rsid w:val="008C5229"/>
    <w:rsid w:val="008E05AF"/>
    <w:rsid w:val="008E29FE"/>
    <w:rsid w:val="008E3DA5"/>
    <w:rsid w:val="0090591C"/>
    <w:rsid w:val="009064C0"/>
    <w:rsid w:val="009066C6"/>
    <w:rsid w:val="009157A9"/>
    <w:rsid w:val="00920905"/>
    <w:rsid w:val="0092335B"/>
    <w:rsid w:val="00934C63"/>
    <w:rsid w:val="0093645D"/>
    <w:rsid w:val="009468C2"/>
    <w:rsid w:val="009516D0"/>
    <w:rsid w:val="0095290B"/>
    <w:rsid w:val="00956BDC"/>
    <w:rsid w:val="00956C29"/>
    <w:rsid w:val="00964402"/>
    <w:rsid w:val="0096772D"/>
    <w:rsid w:val="009841AA"/>
    <w:rsid w:val="009865DE"/>
    <w:rsid w:val="00986DFE"/>
    <w:rsid w:val="009B0FEF"/>
    <w:rsid w:val="009B20B0"/>
    <w:rsid w:val="009B3204"/>
    <w:rsid w:val="009C0CA5"/>
    <w:rsid w:val="009C338A"/>
    <w:rsid w:val="009D13C9"/>
    <w:rsid w:val="009D3CBA"/>
    <w:rsid w:val="009F0058"/>
    <w:rsid w:val="009F0674"/>
    <w:rsid w:val="009F1248"/>
    <w:rsid w:val="009F3B36"/>
    <w:rsid w:val="00A03709"/>
    <w:rsid w:val="00A06260"/>
    <w:rsid w:val="00A10046"/>
    <w:rsid w:val="00A1230B"/>
    <w:rsid w:val="00A14405"/>
    <w:rsid w:val="00A317FF"/>
    <w:rsid w:val="00A32487"/>
    <w:rsid w:val="00A375EF"/>
    <w:rsid w:val="00A376D5"/>
    <w:rsid w:val="00A41F3C"/>
    <w:rsid w:val="00A6281A"/>
    <w:rsid w:val="00A62B6A"/>
    <w:rsid w:val="00A674D9"/>
    <w:rsid w:val="00A72A7A"/>
    <w:rsid w:val="00A81AF3"/>
    <w:rsid w:val="00A86405"/>
    <w:rsid w:val="00AA28B8"/>
    <w:rsid w:val="00AA532F"/>
    <w:rsid w:val="00AB0E05"/>
    <w:rsid w:val="00AC2F80"/>
    <w:rsid w:val="00AE03B5"/>
    <w:rsid w:val="00AE0D97"/>
    <w:rsid w:val="00AE0DBB"/>
    <w:rsid w:val="00B0212D"/>
    <w:rsid w:val="00B07843"/>
    <w:rsid w:val="00B253A8"/>
    <w:rsid w:val="00B26C88"/>
    <w:rsid w:val="00B279A1"/>
    <w:rsid w:val="00B314C5"/>
    <w:rsid w:val="00B434C2"/>
    <w:rsid w:val="00B46554"/>
    <w:rsid w:val="00B50600"/>
    <w:rsid w:val="00B574ED"/>
    <w:rsid w:val="00B74022"/>
    <w:rsid w:val="00B76793"/>
    <w:rsid w:val="00B828EF"/>
    <w:rsid w:val="00B8714A"/>
    <w:rsid w:val="00BD12C7"/>
    <w:rsid w:val="00BD4091"/>
    <w:rsid w:val="00BD7F78"/>
    <w:rsid w:val="00BE1928"/>
    <w:rsid w:val="00BE7F66"/>
    <w:rsid w:val="00BF7099"/>
    <w:rsid w:val="00C00C9A"/>
    <w:rsid w:val="00C020BC"/>
    <w:rsid w:val="00C179FC"/>
    <w:rsid w:val="00C2063C"/>
    <w:rsid w:val="00C22070"/>
    <w:rsid w:val="00C305EB"/>
    <w:rsid w:val="00C372B6"/>
    <w:rsid w:val="00C43BDE"/>
    <w:rsid w:val="00C47FD2"/>
    <w:rsid w:val="00C53860"/>
    <w:rsid w:val="00C539AB"/>
    <w:rsid w:val="00C56CD0"/>
    <w:rsid w:val="00C574BA"/>
    <w:rsid w:val="00C60AAD"/>
    <w:rsid w:val="00C70847"/>
    <w:rsid w:val="00C70D67"/>
    <w:rsid w:val="00C7242A"/>
    <w:rsid w:val="00C765F7"/>
    <w:rsid w:val="00C8336F"/>
    <w:rsid w:val="00C83FD4"/>
    <w:rsid w:val="00CA35C7"/>
    <w:rsid w:val="00CA5CD6"/>
    <w:rsid w:val="00CA5E10"/>
    <w:rsid w:val="00CB4B46"/>
    <w:rsid w:val="00CB4EA2"/>
    <w:rsid w:val="00CB65DA"/>
    <w:rsid w:val="00CB691C"/>
    <w:rsid w:val="00CC17E1"/>
    <w:rsid w:val="00CC1E62"/>
    <w:rsid w:val="00CC2B03"/>
    <w:rsid w:val="00CC3AB6"/>
    <w:rsid w:val="00CC50B3"/>
    <w:rsid w:val="00CD2CBC"/>
    <w:rsid w:val="00CD46EF"/>
    <w:rsid w:val="00CD6625"/>
    <w:rsid w:val="00CD7FE6"/>
    <w:rsid w:val="00D05439"/>
    <w:rsid w:val="00D1276A"/>
    <w:rsid w:val="00D34567"/>
    <w:rsid w:val="00D40EF2"/>
    <w:rsid w:val="00D41366"/>
    <w:rsid w:val="00D421DE"/>
    <w:rsid w:val="00D60AFC"/>
    <w:rsid w:val="00D671C6"/>
    <w:rsid w:val="00D81C94"/>
    <w:rsid w:val="00D84190"/>
    <w:rsid w:val="00D95B55"/>
    <w:rsid w:val="00DA0666"/>
    <w:rsid w:val="00DA1556"/>
    <w:rsid w:val="00DA7C98"/>
    <w:rsid w:val="00DB4FDF"/>
    <w:rsid w:val="00DB6E64"/>
    <w:rsid w:val="00DC166A"/>
    <w:rsid w:val="00DC454A"/>
    <w:rsid w:val="00DD486D"/>
    <w:rsid w:val="00DF1EDA"/>
    <w:rsid w:val="00DF602E"/>
    <w:rsid w:val="00E0138A"/>
    <w:rsid w:val="00E04241"/>
    <w:rsid w:val="00E2331A"/>
    <w:rsid w:val="00E36636"/>
    <w:rsid w:val="00E46619"/>
    <w:rsid w:val="00E5230A"/>
    <w:rsid w:val="00E52346"/>
    <w:rsid w:val="00E648BB"/>
    <w:rsid w:val="00E64A3F"/>
    <w:rsid w:val="00E651C5"/>
    <w:rsid w:val="00E70418"/>
    <w:rsid w:val="00E71176"/>
    <w:rsid w:val="00E81C52"/>
    <w:rsid w:val="00E93221"/>
    <w:rsid w:val="00EA30EC"/>
    <w:rsid w:val="00EA4487"/>
    <w:rsid w:val="00EB1804"/>
    <w:rsid w:val="00EB51A7"/>
    <w:rsid w:val="00EC0D5D"/>
    <w:rsid w:val="00EC2F49"/>
    <w:rsid w:val="00EC3DB5"/>
    <w:rsid w:val="00ED2BE3"/>
    <w:rsid w:val="00ED70F8"/>
    <w:rsid w:val="00EE0E96"/>
    <w:rsid w:val="00F135F9"/>
    <w:rsid w:val="00F17DB5"/>
    <w:rsid w:val="00F33AEE"/>
    <w:rsid w:val="00F33BC0"/>
    <w:rsid w:val="00F35EFA"/>
    <w:rsid w:val="00F46558"/>
    <w:rsid w:val="00F5030C"/>
    <w:rsid w:val="00F53E97"/>
    <w:rsid w:val="00F64434"/>
    <w:rsid w:val="00F6483E"/>
    <w:rsid w:val="00F81BBE"/>
    <w:rsid w:val="00F83C21"/>
    <w:rsid w:val="00F91697"/>
    <w:rsid w:val="00FB3A45"/>
    <w:rsid w:val="00FC0073"/>
    <w:rsid w:val="00FC4BA9"/>
    <w:rsid w:val="00FD02B9"/>
    <w:rsid w:val="00FD5ABB"/>
    <w:rsid w:val="00FF3709"/>
    <w:rsid w:val="23915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9E3E4B"/>
  <w15:docId w15:val="{D2E9D7F4-DE52-4994-9C25-2BD344DB7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434C2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nhideWhenUsed/>
    <w:qFormat/>
    <w:rsid w:val="001C04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A376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rsid w:val="006A7AB0"/>
    <w:rPr>
      <w:rFonts w:ascii="宋体" w:eastAsia="宋体"/>
      <w:sz w:val="18"/>
      <w:szCs w:val="18"/>
    </w:rPr>
  </w:style>
  <w:style w:type="character" w:customStyle="1" w:styleId="a4">
    <w:name w:val="文档结构图 字符"/>
    <w:basedOn w:val="a0"/>
    <w:link w:val="a3"/>
    <w:rsid w:val="006A7AB0"/>
    <w:rPr>
      <w:rFonts w:ascii="宋体" w:eastAsia="宋体"/>
      <w:kern w:val="2"/>
      <w:sz w:val="18"/>
      <w:szCs w:val="18"/>
    </w:rPr>
  </w:style>
  <w:style w:type="paragraph" w:styleId="a5">
    <w:name w:val="header"/>
    <w:basedOn w:val="a"/>
    <w:link w:val="a6"/>
    <w:rsid w:val="006A7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6A7AB0"/>
    <w:rPr>
      <w:kern w:val="2"/>
      <w:sz w:val="18"/>
      <w:szCs w:val="18"/>
    </w:rPr>
  </w:style>
  <w:style w:type="paragraph" w:styleId="a7">
    <w:name w:val="footer"/>
    <w:basedOn w:val="a"/>
    <w:link w:val="a8"/>
    <w:rsid w:val="006A7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6A7AB0"/>
    <w:rPr>
      <w:kern w:val="2"/>
      <w:sz w:val="18"/>
      <w:szCs w:val="18"/>
    </w:rPr>
  </w:style>
  <w:style w:type="paragraph" w:styleId="a9">
    <w:name w:val="Normal Indent"/>
    <w:basedOn w:val="a"/>
    <w:rsid w:val="00365F53"/>
    <w:pPr>
      <w:ind w:firstLineChars="200" w:firstLine="420"/>
    </w:pPr>
    <w:rPr>
      <w:rFonts w:ascii="Times New Roman" w:eastAsia="宋体" w:hAnsi="Times New Roman" w:cs="Times New Roman"/>
    </w:rPr>
  </w:style>
  <w:style w:type="paragraph" w:styleId="aa">
    <w:name w:val="Balloon Text"/>
    <w:basedOn w:val="a"/>
    <w:link w:val="ab"/>
    <w:rsid w:val="001F3322"/>
    <w:rPr>
      <w:sz w:val="18"/>
      <w:szCs w:val="18"/>
    </w:rPr>
  </w:style>
  <w:style w:type="character" w:customStyle="1" w:styleId="ab">
    <w:name w:val="批注框文本 字符"/>
    <w:basedOn w:val="a0"/>
    <w:link w:val="aa"/>
    <w:rsid w:val="001F3322"/>
    <w:rPr>
      <w:kern w:val="2"/>
      <w:sz w:val="18"/>
      <w:szCs w:val="18"/>
    </w:rPr>
  </w:style>
  <w:style w:type="paragraph" w:styleId="ac">
    <w:name w:val="List Paragraph"/>
    <w:basedOn w:val="a"/>
    <w:uiPriority w:val="34"/>
    <w:unhideWhenUsed/>
    <w:qFormat/>
    <w:rsid w:val="00C2063C"/>
    <w:pPr>
      <w:ind w:firstLineChars="200" w:firstLine="420"/>
    </w:pPr>
    <w:rPr>
      <w:rFonts w:ascii="Times New Roman" w:eastAsia="宋体" w:hAnsi="Times New Roman" w:cs="Times New Roman"/>
    </w:rPr>
  </w:style>
  <w:style w:type="character" w:customStyle="1" w:styleId="20">
    <w:name w:val="标题 2 字符"/>
    <w:basedOn w:val="a0"/>
    <w:link w:val="2"/>
    <w:rsid w:val="001C041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A376D5"/>
    <w:rPr>
      <w:b/>
      <w:bCs/>
      <w:kern w:val="2"/>
      <w:sz w:val="32"/>
      <w:szCs w:val="32"/>
    </w:rPr>
  </w:style>
  <w:style w:type="paragraph" w:styleId="ad">
    <w:name w:val="Normal (Web)"/>
    <w:basedOn w:val="a"/>
    <w:uiPriority w:val="99"/>
    <w:unhideWhenUsed/>
    <w:rsid w:val="00CD2C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e">
    <w:name w:val="Hyperlink"/>
    <w:basedOn w:val="a0"/>
    <w:unhideWhenUsed/>
    <w:rsid w:val="00F5030C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5030C"/>
    <w:rPr>
      <w:color w:val="605E5C"/>
      <w:shd w:val="clear" w:color="auto" w:fill="E1DFDD"/>
    </w:rPr>
  </w:style>
  <w:style w:type="character" w:styleId="af0">
    <w:name w:val="FollowedHyperlink"/>
    <w:basedOn w:val="a0"/>
    <w:semiHidden/>
    <w:unhideWhenUsed/>
    <w:rsid w:val="00D345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9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jingyan.baidu.com/article/3aed632e1a4ceb70108091f6.html" TargetMode="External"/><Relationship Id="rId14" Type="http://schemas.openxmlformats.org/officeDocument/2006/relationships/hyperlink" Target="https://www.cnblogs.com/wuyuegb2312/p/387260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49F557-F519-4BAA-BD8B-A1D61088C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4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liuyan</dc:creator>
  <cp:lastModifiedBy>YuanWei Wang</cp:lastModifiedBy>
  <cp:revision>484</cp:revision>
  <dcterms:created xsi:type="dcterms:W3CDTF">2014-10-29T12:08:00Z</dcterms:created>
  <dcterms:modified xsi:type="dcterms:W3CDTF">2019-05-07T08:48:00Z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