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jc w:val="center"/>
        <w:rPr>
          <w:rFonts w:ascii="Lexend Light" w:cs="Lexend Light" w:eastAsia="Lexend Light" w:hAnsi="Lexend Light"/>
        </w:rPr>
      </w:pPr>
      <w:r w:rsidDel="00000000" w:rsidR="00000000" w:rsidRPr="00000000">
        <w:rPr>
          <w:rFonts w:ascii="Lexend Light" w:cs="Lexend Light" w:eastAsia="Lexend Light" w:hAnsi="Lexend Light"/>
        </w:rPr>
        <w:drawing>
          <wp:inline distB="114300" distT="114300" distL="114300" distR="114300">
            <wp:extent cx="5735690" cy="8101013"/>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line="288" w:lineRule="auto"/>
        <w:rPr>
          <w:rFonts w:ascii="Lexend Light" w:cs="Lexend Light" w:eastAsia="Lexend Light" w:hAnsi="Lexend Light"/>
          <w:sz w:val="36"/>
          <w:szCs w:val="36"/>
        </w:rPr>
      </w:pPr>
      <w:bookmarkStart w:colFirst="0" w:colLast="0" w:name="_g7yg189t6uur" w:id="0"/>
      <w:bookmarkEnd w:id="0"/>
      <w:r w:rsidDel="00000000" w:rsidR="00000000" w:rsidRPr="00000000">
        <w:rPr>
          <w:rFonts w:ascii="Lexend Medium" w:cs="Lexend Medium" w:eastAsia="Lexend Medium" w:hAnsi="Lexend Medium"/>
          <w:b w:val="0"/>
          <w:sz w:val="36"/>
          <w:szCs w:val="36"/>
          <w:rtl w:val="0"/>
        </w:rPr>
        <w:t xml:space="preserve">PREFACE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Lexend" w:cs="Lexend" w:eastAsia="Lexend" w:hAnsi="Lexend"/>
          <w:b w:val="0"/>
        </w:rPr>
      </w:pPr>
      <w:bookmarkStart w:colFirst="0" w:colLast="0" w:name="_tyd6muuhl71r" w:id="1"/>
      <w:bookmarkEnd w:id="1"/>
      <w:r w:rsidDel="00000000" w:rsidR="00000000" w:rsidRPr="00000000">
        <w:rPr>
          <w:rFonts w:ascii="Lexend" w:cs="Lexend" w:eastAsia="Lexend" w:hAnsi="Lexend"/>
          <w:b w:val="0"/>
          <w:rtl w:val="0"/>
        </w:rPr>
        <w:t xml:space="preserve">Objectives</w:t>
      </w:r>
    </w:p>
    <w:p w:rsidR="00000000" w:rsidDel="00000000" w:rsidP="00000000" w:rsidRDefault="00000000" w:rsidRPr="00000000" w14:paraId="00000004">
      <w:pPr>
        <w:rPr>
          <w:rFonts w:ascii="Lexend Light" w:cs="Lexend Light" w:eastAsia="Lexend Light" w:hAnsi="Lexend Light"/>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w:t>
      </w:r>
      <w:r w:rsidDel="00000000" w:rsidR="00000000" w:rsidRPr="00000000">
        <w:rPr>
          <w:rFonts w:ascii="Lexend Light" w:cs="Lexend Light" w:eastAsia="Lexend Light" w:hAnsi="Lexend Light"/>
          <w:rtl w:val="0"/>
        </w:rPr>
        <w:t xml:space="preserve"> </w:t>
      </w:r>
    </w:p>
    <w:p w:rsidR="00000000" w:rsidDel="00000000" w:rsidP="00000000" w:rsidRDefault="00000000" w:rsidRPr="00000000" w14:paraId="00000005">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rPr>
          <w:rFonts w:ascii="Lexend" w:cs="Lexend" w:eastAsia="Lexend" w:hAnsi="Lexend"/>
          <w:b w:val="0"/>
        </w:rPr>
      </w:pPr>
      <w:bookmarkStart w:colFirst="0" w:colLast="0" w:name="_9nybeqrulq0" w:id="2"/>
      <w:bookmarkEnd w:id="2"/>
      <w:r w:rsidDel="00000000" w:rsidR="00000000" w:rsidRPr="00000000">
        <w:rPr>
          <w:rFonts w:ascii="Lexend" w:cs="Lexend" w:eastAsia="Lexend" w:hAnsi="Lexend"/>
          <w:b w:val="0"/>
          <w:rtl w:val="0"/>
        </w:rPr>
        <w:t xml:space="preserve">Key </w:t>
      </w:r>
      <w:r w:rsidDel="00000000" w:rsidR="00000000" w:rsidRPr="00000000">
        <w:rPr>
          <w:rtl w:val="0"/>
        </w:rPr>
        <w:t xml:space="preserve">U</w:t>
      </w:r>
      <w:r w:rsidDel="00000000" w:rsidR="00000000" w:rsidRPr="00000000">
        <w:rPr>
          <w:rFonts w:ascii="Lexend" w:cs="Lexend" w:eastAsia="Lexend" w:hAnsi="Lexend"/>
          <w:b w:val="0"/>
          <w:rtl w:val="0"/>
        </w:rPr>
        <w:t xml:space="preserve">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Style w:val="Heading1"/>
        <w:spacing w:line="288" w:lineRule="auto"/>
        <w:rPr>
          <w:rFonts w:ascii="Lexend Light" w:cs="Lexend Light" w:eastAsia="Lexend Light" w:hAnsi="Lexend Light"/>
          <w:sz w:val="36"/>
          <w:szCs w:val="36"/>
        </w:rPr>
      </w:pPr>
      <w:bookmarkStart w:colFirst="0" w:colLast="0" w:name="_nqvh7yd3fyph" w:id="3"/>
      <w:bookmarkEnd w:id="3"/>
      <w:r w:rsidDel="00000000" w:rsidR="00000000" w:rsidRPr="00000000">
        <w:rPr>
          <w:rtl w:val="0"/>
        </w:rPr>
      </w:r>
    </w:p>
    <w:p w:rsidR="00000000" w:rsidDel="00000000" w:rsidP="00000000" w:rsidRDefault="00000000" w:rsidRPr="00000000" w14:paraId="00000008">
      <w:pPr>
        <w:pStyle w:val="Heading1"/>
        <w:rPr/>
      </w:pPr>
      <w:bookmarkStart w:colFirst="0" w:colLast="0" w:name="_krwvvcm24vh6" w:id="4"/>
      <w:bookmarkEnd w:id="4"/>
      <w:r w:rsidDel="00000000" w:rsidR="00000000" w:rsidRPr="00000000">
        <w:rPr>
          <w:rtl w:val="0"/>
        </w:rPr>
        <w:t xml:space="preserve">TABLE OF CONTENTS</w:t>
      </w:r>
    </w:p>
    <w:p w:rsidR="00000000" w:rsidDel="00000000" w:rsidP="00000000" w:rsidRDefault="00000000" w:rsidRPr="00000000" w14:paraId="00000009">
      <w:pPr>
        <w:pStyle w:val="Heading1"/>
        <w:spacing w:line="288" w:lineRule="auto"/>
        <w:rPr>
          <w:rFonts w:ascii="Lexend Light" w:cs="Lexend Light" w:eastAsia="Lexend Light" w:hAnsi="Lexend Light"/>
          <w:sz w:val="36"/>
          <w:szCs w:val="36"/>
        </w:rPr>
      </w:pPr>
      <w:bookmarkStart w:colFirst="0" w:colLast="0" w:name="_abvg3dly9ohm"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88" w:lineRule="auto"/>
        <w:rPr>
          <w:rFonts w:ascii="Lexend Light" w:cs="Lexend Light" w:eastAsia="Lexend Light" w:hAnsi="Lexend L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Lexend" w:cs="Lexend" w:eastAsia="Lexend" w:hAnsi="Lexe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yd6muuhl71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9nybeqrulq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krwvvcm24vh6">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_krwvvcm24vh6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dx7u2pq06djj">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w05cfrvn6rny">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Audit log</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_w05cfrvn6rny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36wnq1v1gu3i">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Project details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_36wnq1v1gu3i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9l4uumxn0uu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_9l4uumxn0uur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7d0ojd7txke">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_h7d0ojd7txke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i2b9e4add5w8">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_i2b9e4add5w8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9yp574fvjhse">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_9yp574fvjhse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cn28ac3o2r98">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akyh8mfnnv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_takyh8mfnnv0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jk235pgl1wm">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s04ujznhf0hp">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_s04ujznhf0hp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jplg8whbqfy5">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Medium-risk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_jplg8whbqfy5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3esn4czdsokq">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Low-risk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_3esn4czdsokq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uwkkipofwdis">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Informatory issues and Suggestions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_uwkkipofwdis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my0td8qwc60h">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DISCLAIMER</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_my0td8qwc60h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288" w:lineRule="auto"/>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1F">
      <w:pPr>
        <w:pStyle w:val="Heading1"/>
        <w:spacing w:line="288" w:lineRule="auto"/>
        <w:rPr>
          <w:rFonts w:ascii="Lexend Light" w:cs="Lexend Light" w:eastAsia="Lexend Light" w:hAnsi="Lexend Light"/>
          <w:sz w:val="36"/>
          <w:szCs w:val="36"/>
        </w:rPr>
      </w:pPr>
      <w:bookmarkStart w:colFirst="0" w:colLast="0" w:name="_gsrv22ejmm8z" w:id="6"/>
      <w:bookmarkEnd w:id="6"/>
      <w:r w:rsidDel="00000000" w:rsidR="00000000" w:rsidRPr="00000000">
        <w:rPr>
          <w:rtl w:val="0"/>
        </w:rPr>
      </w:r>
    </w:p>
    <w:p w:rsidR="00000000" w:rsidDel="00000000" w:rsidP="00000000" w:rsidRDefault="00000000" w:rsidRPr="00000000" w14:paraId="00000020">
      <w:pPr>
        <w:pStyle w:val="Heading1"/>
        <w:spacing w:line="288" w:lineRule="auto"/>
        <w:rPr>
          <w:rFonts w:ascii="Lexend Light" w:cs="Lexend Light" w:eastAsia="Lexend Light" w:hAnsi="Lexend Light"/>
          <w:sz w:val="36"/>
          <w:szCs w:val="36"/>
        </w:rPr>
      </w:pPr>
      <w:bookmarkStart w:colFirst="0" w:colLast="0" w:name="_dx7u2pq06djj" w:id="7"/>
      <w:bookmarkEnd w:id="7"/>
      <w:r w:rsidDel="00000000" w:rsidR="00000000" w:rsidRPr="00000000">
        <w:rPr>
          <w:rFonts w:ascii="Lexend Light" w:cs="Lexend Light" w:eastAsia="Lexend Light" w:hAnsi="Lexend Light"/>
          <w:sz w:val="36"/>
          <w:szCs w:val="36"/>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288" w:lineRule="auto"/>
        <w:rPr/>
      </w:pPr>
      <w:r w:rsidDel="00000000" w:rsidR="00000000" w:rsidRPr="00000000">
        <w:rPr>
          <w:rFonts w:ascii="Lexend Light" w:cs="Lexend Light" w:eastAsia="Lexend Light" w:hAnsi="Lexend Light"/>
          <w:rtl w:val="0"/>
        </w:rPr>
        <w:t xml:space="preserve">BlockApex (Auditor) was contracted by </w:t>
      </w:r>
      <w:r w:rsidDel="00000000" w:rsidR="00000000" w:rsidRPr="00000000">
        <w:rPr>
          <w:u w:val="single"/>
          <w:rtl w:val="0"/>
        </w:rPr>
        <w:t xml:space="preserve">   _Voirstudio__  </w:t>
      </w:r>
      <w:r w:rsidDel="00000000" w:rsidR="00000000" w:rsidRPr="00000000">
        <w:rPr>
          <w:rFonts w:ascii="Lexend Light" w:cs="Lexend Light" w:eastAsia="Lexend Light" w:hAnsi="Lexend Light"/>
          <w:rtl w:val="0"/>
        </w:rPr>
        <w:t xml:space="preserve"> (Client) for the purpose of conducting a Smart Contract Audit/Code Review. This document presents the findings of our analysis which took place </w:t>
      </w:r>
      <w:r w:rsidDel="00000000" w:rsidR="00000000" w:rsidRPr="00000000">
        <w:rPr>
          <w:rtl w:val="0"/>
        </w:rPr>
        <w:t xml:space="preserve">from</w:t>
      </w:r>
      <w:r w:rsidDel="00000000" w:rsidR="00000000" w:rsidRPr="00000000">
        <w:rPr>
          <w:rFonts w:ascii="Lexend Light" w:cs="Lexend Light" w:eastAsia="Lexend Light" w:hAnsi="Lexend Light"/>
          <w:rtl w:val="0"/>
        </w:rPr>
        <w:t xml:space="preserve"> </w:t>
      </w:r>
      <w:r w:rsidDel="00000000" w:rsidR="00000000" w:rsidRPr="00000000">
        <w:rPr>
          <w:rFonts w:ascii="Lexend Light" w:cs="Lexend Light" w:eastAsia="Lexend Light" w:hAnsi="Lexend Light"/>
          <w:u w:val="single"/>
          <w:rtl w:val="0"/>
        </w:rPr>
        <w:t xml:space="preserve">  </w:t>
      </w:r>
      <w:r w:rsidDel="00000000" w:rsidR="00000000" w:rsidRPr="00000000">
        <w:rPr>
          <w:u w:val="single"/>
          <w:rtl w:val="0"/>
        </w:rPr>
        <w:t xml:space="preserve">_19th August 2021__</w:t>
      </w:r>
      <w:r w:rsidDel="00000000" w:rsidR="00000000" w:rsidRPr="00000000">
        <w:rPr>
          <w:rFonts w:ascii="Lexend Light" w:cs="Lexend Light" w:eastAsia="Lexend Light" w:hAnsi="Lexend Light"/>
          <w:u w:val="single"/>
          <w:rtl w:val="0"/>
        </w:rPr>
        <w:t xml:space="preserve"> </w:t>
      </w:r>
      <w:r w:rsidDel="00000000" w:rsidR="00000000" w:rsidRPr="00000000">
        <w:rPr>
          <w:rFonts w:ascii="Lexend Light" w:cs="Lexend Light" w:eastAsia="Lexend Light" w:hAnsi="Lexend Light"/>
          <w:rtl w:val="0"/>
        </w:rPr>
        <w:t xml:space="preserve">. </w:t>
      </w:r>
      <w:r w:rsidDel="00000000" w:rsidR="00000000" w:rsidRPr="00000000">
        <w:rPr>
          <w:rtl w:val="0"/>
        </w:rPr>
      </w:r>
    </w:p>
    <w:p w:rsidR="00000000" w:rsidDel="00000000" w:rsidP="00000000" w:rsidRDefault="00000000" w:rsidRPr="00000000" w14:paraId="00000022">
      <w:pPr>
        <w:pStyle w:val="Heading2"/>
        <w:rPr/>
      </w:pPr>
      <w:bookmarkStart w:colFirst="0" w:colLast="0" w:name="_w05cfrvn6rny" w:id="8"/>
      <w:bookmarkEnd w:id="8"/>
      <w:r w:rsidDel="00000000" w:rsidR="00000000" w:rsidRPr="00000000">
        <w:rPr>
          <w:rtl w:val="0"/>
        </w:rPr>
        <w:t xml:space="preserve">Audit Log</w:t>
      </w:r>
    </w:p>
    <w:p w:rsidR="00000000" w:rsidDel="00000000" w:rsidP="00000000" w:rsidRDefault="00000000" w:rsidRPr="00000000" w14:paraId="00000023">
      <w:pPr>
        <w:ind w:right="4230"/>
        <w:rPr/>
      </w:pPr>
      <w:r w:rsidDel="00000000" w:rsidR="00000000" w:rsidRPr="00000000">
        <w:rPr>
          <w:rFonts w:ascii="Lexend Medium" w:cs="Lexend Medium" w:eastAsia="Lexend Medium" w:hAnsi="Lexend Medium"/>
          <w:rtl w:val="0"/>
        </w:rPr>
        <w:t xml:space="preserve">Entry #1</w:t>
      </w:r>
      <w:r w:rsidDel="00000000" w:rsidR="00000000" w:rsidRPr="00000000">
        <w:rPr>
          <w:rtl w:val="0"/>
        </w:rPr>
        <w:br w:type="textWrapping"/>
      </w:r>
      <w:r w:rsidDel="00000000" w:rsidR="00000000" w:rsidRPr="00000000">
        <w:rPr>
          <w:rtl w:val="0"/>
        </w:rPr>
        <w:t xml:space="preserve">Date: 11th October 2021</w:t>
        <w:br w:type="textWrapping"/>
      </w:r>
      <w:r w:rsidDel="00000000" w:rsidR="00000000" w:rsidRPr="00000000">
        <w:rPr>
          <w:rtl w:val="0"/>
        </w:rPr>
        <w:t xml:space="preserve">In the first week, we developed a deeper understanding of the protocol and its workings. We started by reviewing the five main contracts against common solidity flaws and did a static analysis using </w:t>
      </w:r>
      <w:r w:rsidDel="00000000" w:rsidR="00000000" w:rsidRPr="00000000">
        <w:rPr>
          <w:i w:val="1"/>
          <w:rtl w:val="0"/>
        </w:rPr>
        <w:t xml:space="preserve">Slither</w:t>
      </w:r>
      <w:r w:rsidDel="00000000" w:rsidR="00000000" w:rsidRPr="00000000">
        <w:rPr>
          <w:rtl w:val="0"/>
        </w:rPr>
        <w:t xml:space="preserve">. In the second week, we wrote unit-test cases to ensure that the functions are performing their intended behaviour. In the 3rd week, we began with the line-by-line manual code review.</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1409700</wp:posOffset>
            </wp:positionV>
            <wp:extent cx="2103630" cy="142081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03630" cy="1420812"/>
                    </a:xfrm>
                    <a:prstGeom prst="rect"/>
                    <a:ln/>
                  </pic:spPr>
                </pic:pic>
              </a:graphicData>
            </a:graphic>
          </wp:anchor>
        </w:drawing>
      </w:r>
    </w:p>
    <w:p w:rsidR="00000000" w:rsidDel="00000000" w:rsidP="00000000" w:rsidRDefault="00000000" w:rsidRPr="00000000" w14:paraId="00000024">
      <w:pPr>
        <w:ind w:right="4320"/>
        <w:rPr/>
      </w:pPr>
      <w:r w:rsidDel="00000000" w:rsidR="00000000" w:rsidRPr="00000000">
        <w:rPr>
          <w:rFonts w:ascii="Lexend" w:cs="Lexend" w:eastAsia="Lexend" w:hAnsi="Lexend"/>
          <w:rtl w:val="0"/>
        </w:rPr>
        <w:t xml:space="preserve">Note:</w:t>
      </w:r>
      <w:r w:rsidDel="00000000" w:rsidR="00000000" w:rsidRPr="00000000">
        <w:rPr>
          <w:rtl w:val="0"/>
        </w:rPr>
        <w:t xml:space="preserve"> </w:t>
      </w:r>
      <w:r w:rsidDel="00000000" w:rsidR="00000000" w:rsidRPr="00000000">
        <w:rPr>
          <w:rtl w:val="0"/>
        </w:rPr>
        <w:t xml:space="preserve">We haven’t fuzzed the end-to-end smart contracts behaviour in this auditing round. So this is the version of the report with the issues that were found in all the steps we performed before the above mentioned date. We are now engaged again by Unipilot to further test and fuzz properties. A detailed analysis will be shared later in an updated version of the report which will be published later.</w:t>
      </w:r>
    </w:p>
    <w:p w:rsidR="00000000" w:rsidDel="00000000" w:rsidP="00000000" w:rsidRDefault="00000000" w:rsidRPr="00000000" w14:paraId="00000025">
      <w:pPr>
        <w:ind w:right="0"/>
        <w:rPr/>
      </w:pPr>
      <w:r w:rsidDel="00000000" w:rsidR="00000000" w:rsidRPr="00000000">
        <w:rPr>
          <w:rtl w:val="0"/>
        </w:rPr>
      </w:r>
    </w:p>
    <w:p w:rsidR="00000000" w:rsidDel="00000000" w:rsidP="00000000" w:rsidRDefault="00000000" w:rsidRPr="00000000" w14:paraId="00000026">
      <w:pPr>
        <w:ind w:right="0"/>
        <w:jc w:val="cente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7">
      <w:pPr>
        <w:ind w:right="0"/>
        <w:rPr/>
      </w:pPr>
      <w:r w:rsidDel="00000000" w:rsidR="00000000" w:rsidRPr="00000000">
        <w:rPr>
          <w:rFonts w:ascii="Lexend Medium" w:cs="Lexend Medium" w:eastAsia="Lexend Medium" w:hAnsi="Lexend Medium"/>
          <w:rtl w:val="0"/>
        </w:rPr>
        <w:t xml:space="preserve">Entry #2</w:t>
      </w:r>
      <w:r w:rsidDel="00000000" w:rsidR="00000000" w:rsidRPr="00000000">
        <w:rPr>
          <w:rtl w:val="0"/>
        </w:rPr>
        <w:br w:type="textWrapping"/>
        <w:t xml:space="preserve">Date: 1st November 2021</w:t>
        <w:br w:type="textWrapping"/>
        <w:t xml:space="preserve">We were tasked with an additional review of the protocol by Voirstudio to verify the mathematics and economics of Unipilot. We fuzzed the smart contracts to test properties of the protocol and found some issues which are reported below. We have tested and discussed a few bullets in the grey area regarding the economics of the protocol and worked out contingency plans around it. </w:t>
        <w:br w:type="textWrapping"/>
        <w:br w:type="textWrapping"/>
      </w:r>
      <w:r w:rsidDel="00000000" w:rsidR="00000000" w:rsidRPr="00000000">
        <w:rPr>
          <w:rtl w:val="0"/>
        </w:rPr>
        <w:t xml:space="preserve">Note: W</w:t>
      </w:r>
      <w:r w:rsidDel="00000000" w:rsidR="00000000" w:rsidRPr="00000000">
        <w:rPr>
          <w:rtl w:val="0"/>
        </w:rPr>
        <w:t xml:space="preserve">e worked closely with the developers and the fixes were incrementally applied. The team was very supportive and was open to suggestions and discussion. They even provided a few pointers as to where we would find potential vulnerabilities. </w:t>
      </w:r>
    </w:p>
    <w:p w:rsidR="00000000" w:rsidDel="00000000" w:rsidP="00000000" w:rsidRDefault="00000000" w:rsidRPr="00000000" w14:paraId="00000028">
      <w:pPr>
        <w:ind w:right="0"/>
        <w:rPr/>
      </w:pPr>
      <w:r w:rsidDel="00000000" w:rsidR="00000000" w:rsidRPr="00000000">
        <w:rPr>
          <w:rtl w:val="0"/>
        </w:rPr>
      </w:r>
    </w:p>
    <w:p w:rsidR="00000000" w:rsidDel="00000000" w:rsidP="00000000" w:rsidRDefault="00000000" w:rsidRPr="00000000" w14:paraId="00000029">
      <w:pPr>
        <w:pStyle w:val="Heading2"/>
        <w:rPr/>
      </w:pPr>
      <w:bookmarkStart w:colFirst="0" w:colLast="0" w:name="_gvjnsmhclx7g" w:id="9"/>
      <w:bookmarkEnd w:id="9"/>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pPr>
      <w:bookmarkStart w:colFirst="0" w:colLast="0" w:name="_36wnq1v1gu3i" w:id="10"/>
      <w:bookmarkEnd w:id="10"/>
      <w:r w:rsidDel="00000000" w:rsidR="00000000" w:rsidRPr="00000000">
        <w:rPr>
          <w:rtl w:val="0"/>
        </w:rPr>
        <w:t xml:space="preserve">Project Details</w:t>
      </w:r>
    </w:p>
    <w:p w:rsidR="00000000" w:rsidDel="00000000" w:rsidP="00000000" w:rsidRDefault="00000000" w:rsidRPr="00000000" w14:paraId="0000002B">
      <w:pPr>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ind w:left="0" w:firstLine="0"/>
              <w:jc w:val="center"/>
              <w:rPr>
                <w:sz w:val="20"/>
                <w:szCs w:val="20"/>
              </w:rPr>
            </w:pPr>
            <w:r w:rsidDel="00000000" w:rsidR="00000000" w:rsidRPr="00000000">
              <w:rPr>
                <w:sz w:val="20"/>
                <w:szCs w:val="20"/>
                <w:rtl w:val="0"/>
              </w:rPr>
              <w:t xml:space="preserve">Unipilot</w:t>
            </w:r>
          </w:p>
          <w:p w:rsidR="00000000" w:rsidDel="00000000" w:rsidP="00000000" w:rsidRDefault="00000000" w:rsidRPr="00000000" w14:paraId="0000002E">
            <w:pPr>
              <w:widowControl w:val="0"/>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1042988" cy="43053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42988" cy="430536"/>
                          </a:xfrm>
                          <a:prstGeom prst="rect"/>
                          <a:ln/>
                        </pic:spPr>
                      </pic:pic>
                    </a:graphicData>
                  </a:graphic>
                </wp:inline>
              </w:drawing>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Moazzam Arif | Kaif Ahmed | Muhammad Jarir</w:t>
            </w:r>
            <w:r w:rsidDel="00000000" w:rsidR="00000000" w:rsidRPr="00000000">
              <w:rPr>
                <w:sz w:val="20"/>
                <w:szCs w:val="20"/>
                <w:rtl w:val="0"/>
              </w:rPr>
              <w:t xml:space="preserve"> uddinn</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Mathematics, Tokenomics, Liquidity Management, Index Fund</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First review:</w:t>
            </w:r>
            <w:r w:rsidDel="00000000" w:rsidR="00000000" w:rsidRPr="00000000">
              <w:rPr>
                <w:sz w:val="20"/>
                <w:szCs w:val="20"/>
                <w:rtl w:val="0"/>
              </w:rPr>
              <w:br w:type="textWrapping"/>
            </w:r>
            <w:r w:rsidDel="00000000" w:rsidR="00000000" w:rsidRPr="00000000">
              <w:rPr>
                <w:rFonts w:ascii="Lexend Light" w:cs="Lexend Light" w:eastAsia="Lexend Light" w:hAnsi="Lexend Light"/>
                <w:sz w:val="20"/>
                <w:szCs w:val="20"/>
                <w:rtl w:val="0"/>
              </w:rPr>
              <w:t xml:space="preserve"> </w:t>
            </w:r>
            <w:hyperlink r:id="rId10">
              <w:r w:rsidDel="00000000" w:rsidR="00000000" w:rsidRPr="00000000">
                <w:rPr>
                  <w:color w:val="1155cc"/>
                  <w:sz w:val="20"/>
                  <w:szCs w:val="20"/>
                  <w:u w:val="single"/>
                  <w:rtl w:val="0"/>
                </w:rPr>
                <w:t xml:space="preserve">https://github.com/VoirStudio/unipilot-protocol-contract-v2/tree/update-structure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ind w:left="0" w:firstLine="0"/>
              <w:jc w:val="center"/>
              <w:rPr>
                <w:sz w:val="19"/>
                <w:szCs w:val="19"/>
              </w:rPr>
            </w:pPr>
            <w:r w:rsidDel="00000000" w:rsidR="00000000" w:rsidRPr="00000000">
              <w:rPr>
                <w:rFonts w:ascii="Lexend Light" w:cs="Lexend Light" w:eastAsia="Lexend Light" w:hAnsi="Lexend Light"/>
                <w:sz w:val="20"/>
                <w:szCs w:val="20"/>
                <w:rtl w:val="0"/>
              </w:rPr>
              <w:t xml:space="preserve">Second review: </w:t>
            </w:r>
            <w:hyperlink r:id="rId11">
              <w:r w:rsidDel="00000000" w:rsidR="00000000" w:rsidRPr="00000000">
                <w:rPr>
                  <w:color w:val="1155cc"/>
                  <w:sz w:val="19"/>
                  <w:szCs w:val="19"/>
                  <w:u w:val="single"/>
                  <w:rtl w:val="0"/>
                </w:rPr>
                <w:t xml:space="preserve">https://github.com/VoirStudio/unipilot-protocol-contract-v2/tree/update-getSharesAndAmounts</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ind w:left="0" w:firstLine="0"/>
              <w:jc w:val="center"/>
              <w:rPr>
                <w:rFonts w:ascii="Lexend Light" w:cs="Lexend Light" w:eastAsia="Lexend Light" w:hAnsi="Lexend Light"/>
                <w:sz w:val="20"/>
                <w:szCs w:val="20"/>
              </w:rPr>
            </w:pPr>
            <w:hyperlink r:id="rId12">
              <w:r w:rsidDel="00000000" w:rsidR="00000000" w:rsidRPr="00000000">
                <w:rPr>
                  <w:color w:val="1155cc"/>
                  <w:sz w:val="20"/>
                  <w:szCs w:val="20"/>
                  <w:u w:val="single"/>
                  <w:rtl w:val="0"/>
                </w:rPr>
                <w:t xml:space="preserve">https://unipilot.medium.com/</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ind w:left="0" w:firstLine="0"/>
              <w:jc w:val="center"/>
              <w:rPr>
                <w:rFonts w:ascii="Lexend Light" w:cs="Lexend Light" w:eastAsia="Lexend Light" w:hAnsi="Lexend Light"/>
                <w:sz w:val="20"/>
                <w:szCs w:val="20"/>
              </w:rPr>
            </w:pPr>
            <w:hyperlink r:id="rId13">
              <w:r w:rsidDel="00000000" w:rsidR="00000000" w:rsidRPr="00000000">
                <w:rPr>
                  <w:color w:val="1155cc"/>
                  <w:sz w:val="20"/>
                  <w:szCs w:val="20"/>
                  <w:u w:val="single"/>
                  <w:rtl w:val="0"/>
                </w:rPr>
                <w:t xml:space="preserve">First review</w:t>
              </w:r>
            </w:hyperlink>
            <w:r w:rsidDel="00000000" w:rsidR="00000000" w:rsidRPr="00000000">
              <w:rPr>
                <w:sz w:val="20"/>
                <w:szCs w:val="20"/>
                <w:rtl w:val="0"/>
              </w:rPr>
              <w:t xml:space="preserve">: Initial Audit (19th August 2021) | Final Audit (11th October 2021)</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Second review: Initial Audit (20th October 2021) | Final Audit (26th October 2021)</w:t>
            </w:r>
            <w:r w:rsidDel="00000000" w:rsidR="00000000" w:rsidRPr="00000000">
              <w:rPr>
                <w:rtl w:val="0"/>
              </w:rPr>
            </w:r>
          </w:p>
        </w:tc>
      </w:tr>
    </w:tbl>
    <w:p w:rsidR="00000000" w:rsidDel="00000000" w:rsidP="00000000" w:rsidRDefault="00000000" w:rsidRPr="00000000" w14:paraId="0000003F">
      <w:pPr>
        <w:pStyle w:val="Heading2"/>
        <w:rPr>
          <w:rFonts w:ascii="Lexend" w:cs="Lexend" w:eastAsia="Lexend" w:hAnsi="Lexend"/>
          <w:b w:val="0"/>
          <w:sz w:val="32"/>
          <w:szCs w:val="32"/>
        </w:rPr>
      </w:pPr>
      <w:bookmarkStart w:colFirst="0" w:colLast="0" w:name="_9l4uumxn0uur" w:id="11"/>
      <w:bookmarkEnd w:id="11"/>
      <w:r w:rsidDel="00000000" w:rsidR="00000000" w:rsidRPr="00000000">
        <w:rPr>
          <w:rFonts w:ascii="Lexend" w:cs="Lexend" w:eastAsia="Lexend" w:hAnsi="Lexend"/>
          <w:b w:val="0"/>
          <w:sz w:val="32"/>
          <w:szCs w:val="32"/>
          <w:rtl w:val="0"/>
        </w:rPr>
        <w:t xml:space="preserve">Scope</w:t>
      </w:r>
    </w:p>
    <w:p w:rsidR="00000000" w:rsidDel="00000000" w:rsidP="00000000" w:rsidRDefault="00000000" w:rsidRPr="00000000" w14:paraId="00000040">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git-repository shared was checked for common code violations along with vulnerability-specific probing to detect</w:t>
      </w:r>
      <w:r w:rsidDel="00000000" w:rsidR="00000000" w:rsidRPr="00000000">
        <w:rPr>
          <w:rFonts w:ascii="Lexend" w:cs="Lexend" w:eastAsia="Lexend" w:hAnsi="Lexend"/>
          <w:b w:val="1"/>
          <w:rtl w:val="0"/>
        </w:rPr>
        <w:t xml:space="preserve"> </w:t>
      </w:r>
      <w:hyperlink r:id="rId14">
        <w:r w:rsidDel="00000000" w:rsidR="00000000" w:rsidRPr="00000000">
          <w:rPr>
            <w:rFonts w:ascii="Lexend" w:cs="Lexend" w:eastAsia="Lexend" w:hAnsi="Lexend"/>
            <w:b w:val="1"/>
            <w:color w:val="1155cc"/>
            <w:u w:val="single"/>
            <w:rtl w:val="0"/>
          </w:rPr>
          <w:t xml:space="preserve">major issues/vulnerabilities</w:t>
        </w:r>
      </w:hyperlink>
      <w:r w:rsidDel="00000000" w:rsidR="00000000" w:rsidRPr="00000000">
        <w:rPr>
          <w:rFonts w:ascii="Lexend Light" w:cs="Lexend Light" w:eastAsia="Lexend Light" w:hAnsi="Lexend Light"/>
          <w:rtl w:val="0"/>
        </w:rPr>
        <w:t xml:space="preserve">. Some specific checks are as follows:</w:t>
      </w:r>
    </w:p>
    <w:p w:rsidR="00000000" w:rsidDel="00000000" w:rsidP="00000000" w:rsidRDefault="00000000" w:rsidRPr="00000000" w14:paraId="00000041">
      <w:pPr>
        <w:spacing w:line="288" w:lineRule="auto"/>
        <w:rPr>
          <w:rFonts w:ascii="Lexend Light" w:cs="Lexend Light" w:eastAsia="Lexend Light" w:hAnsi="Lexend Light"/>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Code review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left="0" w:firstLine="0"/>
              <w:rPr>
                <w:rFonts w:ascii="Lexend Light" w:cs="Lexend Light" w:eastAsia="Lexend Light" w:hAnsi="Lexend Light"/>
                <w:b w:val="1"/>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Functional review</w:t>
            </w:r>
          </w:p>
        </w:tc>
      </w:tr>
      <w:tr>
        <w:trPr>
          <w:cantSplit w:val="0"/>
          <w:trHeight w:val="334.99999999999994"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5">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Reentrancy </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6">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external call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7">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Business Logics Review</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Ownership Takeover</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9">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ERC20 API violation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A">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Functionality Checks</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Timestamp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C">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math</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D">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Access Control &amp; Authorization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E">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Gas Limit and Loops</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F">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Unsafe type inference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50">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Escrow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1">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(Unexpected) Throw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2">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Implicit visibility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53">
            <w:pPr>
              <w:spacing w:line="288" w:lineRule="auto"/>
              <w:rPr>
                <w:rFonts w:ascii="Lexend Light" w:cs="Lexend Light" w:eastAsia="Lexend Light" w:hAnsi="Lexend Light"/>
                <w:sz w:val="14"/>
                <w:szCs w:val="14"/>
                <w:shd w:fill="f6b26b" w:val="clear"/>
              </w:rPr>
            </w:pPr>
            <w:r w:rsidDel="00000000" w:rsidR="00000000" w:rsidRPr="00000000">
              <w:rPr>
                <w:rFonts w:ascii="Lexend Light" w:cs="Lexend Light" w:eastAsia="Lexend Light" w:hAnsi="Lexend Light"/>
                <w:sz w:val="20"/>
                <w:szCs w:val="20"/>
                <w:shd w:fill="f6b26b" w:val="clear"/>
                <w:rtl w:val="0"/>
              </w:rPr>
              <w:t xml:space="preserve">Token Supply manipulation</w:t>
            </w:r>
            <w:r w:rsidDel="00000000" w:rsidR="00000000" w:rsidRPr="00000000">
              <w:rPr>
                <w:rtl w:val="0"/>
              </w:rPr>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4">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Block Gas Limit</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5">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Deployment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56">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Asset’s integrity</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7">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Transaction-Ordering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Repository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59">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User Balances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A">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Style guide violation</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Data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5C">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Kill-Switch Mechanism</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D">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Costly Loop</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E">
            <w:pPr>
              <w:spacing w:line="288" w:lineRule="auto"/>
              <w:rPr>
                <w:rFonts w:ascii="Lexend Light" w:cs="Lexend Light" w:eastAsia="Lexend Light" w:hAnsi="Lexend Light"/>
                <w:sz w:val="20"/>
                <w:szCs w:val="20"/>
                <w:shd w:fill="97e5de" w:val="clear"/>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5F">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Operation Trails &amp; Event Generation</w:t>
            </w:r>
          </w:p>
        </w:tc>
      </w:tr>
    </w:tbl>
    <w:p w:rsidR="00000000" w:rsidDel="00000000" w:rsidP="00000000" w:rsidRDefault="00000000" w:rsidRPr="00000000" w14:paraId="00000060">
      <w:pPr>
        <w:pStyle w:val="Heading2"/>
        <w:rPr>
          <w:rFonts w:ascii="Lexend" w:cs="Lexend" w:eastAsia="Lexend" w:hAnsi="Lexend"/>
          <w:b w:val="0"/>
        </w:rPr>
      </w:pPr>
      <w:bookmarkStart w:colFirst="0" w:colLast="0" w:name="_enehapso87p0" w:id="12"/>
      <w:bookmarkEnd w:id="12"/>
      <w:r w:rsidDel="00000000" w:rsidR="00000000" w:rsidRPr="00000000">
        <w:rPr>
          <w:rtl w:val="0"/>
        </w:rPr>
      </w:r>
    </w:p>
    <w:p w:rsidR="00000000" w:rsidDel="00000000" w:rsidP="00000000" w:rsidRDefault="00000000" w:rsidRPr="00000000" w14:paraId="00000061">
      <w:pPr>
        <w:pStyle w:val="Heading2"/>
        <w:rPr/>
      </w:pPr>
      <w:bookmarkStart w:colFirst="0" w:colLast="0" w:name="_h7d0ojd7txke" w:id="13"/>
      <w:bookmarkEnd w:id="13"/>
      <w:r w:rsidDel="00000000" w:rsidR="00000000" w:rsidRPr="00000000">
        <w:rPr>
          <w:rFonts w:ascii="Lexend" w:cs="Lexend" w:eastAsia="Lexend" w:hAnsi="Lexend"/>
          <w:b w:val="0"/>
          <w:rtl w:val="0"/>
        </w:rPr>
        <w:t xml:space="preserve">Project Overview</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Unipilot is an auto-liquidity management protocol built on top of Uniswap v3. It simplifies the liquidity management by rebasing the liquidity of the pool, when prices get out of range.</w:t>
      </w:r>
    </w:p>
    <w:p w:rsidR="00000000" w:rsidDel="00000000" w:rsidP="00000000" w:rsidRDefault="00000000" w:rsidRPr="00000000" w14:paraId="00000063">
      <w:pPr>
        <w:rPr/>
      </w:pPr>
      <w:r w:rsidDel="00000000" w:rsidR="00000000" w:rsidRPr="00000000">
        <w:rPr>
          <w:rtl w:val="0"/>
        </w:rPr>
        <w:t xml:space="preserve">To readjust the liquidity of the pool, </w:t>
      </w:r>
      <w:r w:rsidDel="00000000" w:rsidR="00000000" w:rsidRPr="00000000">
        <w:rPr>
          <w:i w:val="1"/>
          <w:rtl w:val="0"/>
        </w:rPr>
        <w:t xml:space="preserve">Captains</w:t>
      </w:r>
      <w:r w:rsidDel="00000000" w:rsidR="00000000" w:rsidRPr="00000000">
        <w:rPr>
          <w:rtl w:val="0"/>
        </w:rPr>
        <w:t xml:space="preserve"> (independent nodes) are compensated for the gas fee plus some bonus in $PILOT.</w:t>
      </w:r>
    </w:p>
    <w:p w:rsidR="00000000" w:rsidDel="00000000" w:rsidP="00000000" w:rsidRDefault="00000000" w:rsidRPr="00000000" w14:paraId="00000064">
      <w:pPr>
        <w:rPr/>
      </w:pPr>
      <w:r w:rsidDel="00000000" w:rsidR="00000000" w:rsidRPr="00000000">
        <w:rPr>
          <w:rtl w:val="0"/>
        </w:rPr>
        <w:t xml:space="preserve">It also has a governing token i.e., $PILOT. When a protocol earns a fee from Uniswap v3, users have the option to claim a fee in equivalent $PILOT (price is fetched from $FEE_TOKEN/$</w:t>
      </w:r>
      <w:r w:rsidDel="00000000" w:rsidR="00000000" w:rsidRPr="00000000">
        <w:rPr>
          <w:rtl w:val="0"/>
        </w:rPr>
        <w:t xml:space="preserve">WETH</w:t>
      </w:r>
      <w:r w:rsidDel="00000000" w:rsidR="00000000" w:rsidRPr="00000000">
        <w:rPr>
          <w:rtl w:val="0"/>
        </w:rPr>
        <w:t xml:space="preserve"> -&gt; $PILOT/$</w:t>
      </w:r>
      <w:r w:rsidDel="00000000" w:rsidR="00000000" w:rsidRPr="00000000">
        <w:rPr>
          <w:rtl w:val="0"/>
        </w:rPr>
        <w:t xml:space="preserve">WETH</w:t>
      </w:r>
      <w:r w:rsidDel="00000000" w:rsidR="00000000" w:rsidRPr="00000000">
        <w:rPr>
          <w:rtl w:val="0"/>
        </w:rPr>
        <w:t xml:space="preserve"> price oracles).</w:t>
      </w:r>
    </w:p>
    <w:p w:rsidR="00000000" w:rsidDel="00000000" w:rsidP="00000000" w:rsidRDefault="00000000" w:rsidRPr="00000000" w14:paraId="00000065">
      <w:pPr>
        <w:pStyle w:val="Heading2"/>
        <w:rPr/>
      </w:pPr>
      <w:bookmarkStart w:colFirst="0" w:colLast="0" w:name="_i2b9e4add5w8" w:id="14"/>
      <w:bookmarkEnd w:id="14"/>
      <w:r w:rsidDel="00000000" w:rsidR="00000000" w:rsidRPr="00000000">
        <w:rPr>
          <w:rFonts w:ascii="Lexend" w:cs="Lexend" w:eastAsia="Lexend" w:hAnsi="Lexend"/>
          <w:b w:val="0"/>
          <w:rtl w:val="0"/>
        </w:rPr>
        <w:t xml:space="preserve">System Architecture</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The protocol is built to support multiple dexes (decentralized exchanges) for liquidity management. Currently it supports only Uniswap v3’s liquidity. In future, the protocol will support other decentralized exchanges like Sushiswap (Trident). So the architecture is designed to keep in mind the future releases.</w:t>
      </w:r>
    </w:p>
    <w:p w:rsidR="00000000" w:rsidDel="00000000" w:rsidP="00000000" w:rsidRDefault="00000000" w:rsidRPr="00000000" w14:paraId="00000067">
      <w:pPr>
        <w:ind w:left="0" w:firstLine="0"/>
        <w:rPr/>
      </w:pPr>
      <w:r w:rsidDel="00000000" w:rsidR="00000000" w:rsidRPr="00000000">
        <w:rPr>
          <w:rtl w:val="0"/>
        </w:rPr>
        <w:t xml:space="preserve">The protocol has </w:t>
      </w:r>
      <w:r w:rsidDel="00000000" w:rsidR="00000000" w:rsidRPr="00000000">
        <w:rPr>
          <w:rFonts w:ascii="Lexend" w:cs="Lexend" w:eastAsia="Lexend" w:hAnsi="Lexend"/>
          <w:b w:val="1"/>
          <w:i w:val="1"/>
          <w:rtl w:val="0"/>
        </w:rPr>
        <w:t xml:space="preserve">5</w:t>
      </w:r>
      <w:r w:rsidDel="00000000" w:rsidR="00000000" w:rsidRPr="00000000">
        <w:rPr>
          <w:rtl w:val="0"/>
        </w:rPr>
        <w:t xml:space="preserve"> main smart contracts and their dependent libraries.</w:t>
      </w:r>
    </w:p>
    <w:p w:rsidR="00000000" w:rsidDel="00000000" w:rsidP="00000000" w:rsidRDefault="00000000" w:rsidRPr="00000000" w14:paraId="00000068">
      <w:pPr>
        <w:ind w:left="0" w:firstLine="0"/>
        <w:rPr/>
      </w:pPr>
      <w:r w:rsidDel="00000000" w:rsidR="00000000" w:rsidRPr="00000000">
        <w:rPr>
          <w:rFonts w:ascii="Lexend" w:cs="Lexend" w:eastAsia="Lexend" w:hAnsi="Lexend"/>
          <w:b w:val="1"/>
          <w:rtl w:val="0"/>
        </w:rPr>
        <w:t xml:space="preserve">Unipilot.sol: </w:t>
      </w:r>
      <w:r w:rsidDel="00000000" w:rsidR="00000000" w:rsidRPr="00000000">
        <w:rPr>
          <w:rtl w:val="0"/>
        </w:rPr>
        <w:t xml:space="preserve">The smart contact is the entry point in the protocol. It allows users to deposit, withdraw and collect fees on liquidity. It mints an NFT to it’s users representing their individual shares.</w:t>
      </w:r>
    </w:p>
    <w:p w:rsidR="00000000" w:rsidDel="00000000" w:rsidP="00000000" w:rsidRDefault="00000000" w:rsidRPr="00000000" w14:paraId="00000069">
      <w:pPr>
        <w:ind w:left="0" w:firstLine="0"/>
        <w:rPr/>
      </w:pPr>
      <w:r w:rsidDel="00000000" w:rsidR="00000000" w:rsidRPr="00000000">
        <w:rPr>
          <w:rFonts w:ascii="Lexend" w:cs="Lexend" w:eastAsia="Lexend" w:hAnsi="Lexend"/>
          <w:b w:val="1"/>
          <w:rtl w:val="0"/>
        </w:rPr>
        <w:t xml:space="preserve">V3Oracle.sol</w:t>
      </w:r>
      <w:r w:rsidDel="00000000" w:rsidR="00000000" w:rsidRPr="00000000">
        <w:rPr>
          <w:rFonts w:ascii="Lexend" w:cs="Lexend" w:eastAsia="Lexend" w:hAnsi="Lexend"/>
          <w:b w:val="1"/>
          <w:rtl w:val="0"/>
        </w:rPr>
        <w:t xml:space="preserve">: </w:t>
      </w:r>
      <w:r w:rsidDel="00000000" w:rsidR="00000000" w:rsidRPr="00000000">
        <w:rPr>
          <w:rtl w:val="0"/>
        </w:rPr>
        <w:t xml:space="preserve">It is a wrapper around Uniswap oracles. It also has helper functions to calculate TWAP (time-weighted average price) and other prices relevant data.</w:t>
      </w:r>
    </w:p>
    <w:p w:rsidR="00000000" w:rsidDel="00000000" w:rsidP="00000000" w:rsidRDefault="00000000" w:rsidRPr="00000000" w14:paraId="0000006A">
      <w:pPr>
        <w:ind w:left="0" w:firstLine="0"/>
        <w:rPr/>
      </w:pPr>
      <w:r w:rsidDel="00000000" w:rsidR="00000000" w:rsidRPr="00000000">
        <w:rPr>
          <w:rFonts w:ascii="Lexend" w:cs="Lexend" w:eastAsia="Lexend" w:hAnsi="Lexend"/>
          <w:b w:val="1"/>
          <w:rtl w:val="0"/>
        </w:rPr>
        <w:t xml:space="preserve">UniswapLiquidityManager.sol: </w:t>
      </w:r>
      <w:r w:rsidDel="00000000" w:rsidR="00000000" w:rsidRPr="00000000">
        <w:rPr>
          <w:rtl w:val="0"/>
        </w:rPr>
        <w:t xml:space="preserve">The heart of the protocol that allows users to add, withdraw, collectFee and readjust the liquidity on Uniswap v3. This smart contract interacts with Uniswap v3Pool and </w:t>
      </w:r>
      <w:r w:rsidDel="00000000" w:rsidR="00000000" w:rsidRPr="00000000">
        <w:rPr>
          <w:rtl w:val="0"/>
        </w:rPr>
        <w:t xml:space="preserve">v3Factory</w:t>
      </w:r>
      <w:r w:rsidDel="00000000" w:rsidR="00000000" w:rsidRPr="00000000">
        <w:rPr>
          <w:rtl w:val="0"/>
        </w:rPr>
        <w:t xml:space="preserve"> to add and remove liquidity. It maintains 2 positions on Uniswap i.e., base position and range position (leftover tokens are added as range orders).</w:t>
      </w:r>
    </w:p>
    <w:p w:rsidR="00000000" w:rsidDel="00000000" w:rsidP="00000000" w:rsidRDefault="00000000" w:rsidRPr="00000000" w14:paraId="0000006B">
      <w:pPr>
        <w:ind w:left="0" w:firstLine="0"/>
        <w:rPr/>
      </w:pPr>
      <w:r w:rsidDel="00000000" w:rsidR="00000000" w:rsidRPr="00000000">
        <w:rPr>
          <w:rFonts w:ascii="Lexend" w:cs="Lexend" w:eastAsia="Lexend" w:hAnsi="Lexend"/>
          <w:b w:val="1"/>
          <w:rtl w:val="0"/>
        </w:rPr>
        <w:t xml:space="preserve">UniStrategy.sol: </w:t>
      </w:r>
      <w:r w:rsidDel="00000000" w:rsidR="00000000" w:rsidRPr="00000000">
        <w:rPr>
          <w:rtl w:val="0"/>
        </w:rPr>
        <w:t xml:space="preserve">The smart contract to fetch and process ticks’ data from Uniswap. It also decides the bandwidth of the ticks to supply liquidity (on the basis of governance).</w:t>
      </w:r>
    </w:p>
    <w:p w:rsidR="00000000" w:rsidDel="00000000" w:rsidP="00000000" w:rsidRDefault="00000000" w:rsidRPr="00000000" w14:paraId="0000006C">
      <w:pPr>
        <w:ind w:left="0" w:firstLine="0"/>
        <w:rPr/>
      </w:pPr>
      <w:r w:rsidDel="00000000" w:rsidR="00000000" w:rsidRPr="00000000">
        <w:rPr>
          <w:rFonts w:ascii="Lexend" w:cs="Lexend" w:eastAsia="Lexend" w:hAnsi="Lexend"/>
          <w:b w:val="1"/>
          <w:rtl w:val="0"/>
        </w:rPr>
        <w:t xml:space="preserve">ULMState.sol: </w:t>
      </w:r>
      <w:r w:rsidDel="00000000" w:rsidR="00000000" w:rsidRPr="00000000">
        <w:rPr>
          <w:rtl w:val="0"/>
        </w:rPr>
        <w:t xml:space="preserve">This smart contract fetches the updated prices and tick ranges from Uniswap’s v3 pools.</w:t>
      </w:r>
    </w:p>
    <w:p w:rsidR="00000000" w:rsidDel="00000000" w:rsidP="00000000" w:rsidRDefault="00000000" w:rsidRPr="00000000" w14:paraId="0000006D">
      <w:pPr>
        <w:ind w:left="0" w:firstLine="0"/>
        <w:rPr>
          <w:rFonts w:ascii="Lexend" w:cs="Lexend" w:eastAsia="Lexend" w:hAnsi="Lexend"/>
          <w:b w:val="1"/>
          <w:i w:val="1"/>
        </w:rPr>
      </w:pPr>
      <w:r w:rsidDel="00000000" w:rsidR="00000000" w:rsidRPr="00000000">
        <w:rPr>
          <w:rtl w:val="0"/>
        </w:rPr>
      </w:r>
    </w:p>
    <w:p w:rsidR="00000000" w:rsidDel="00000000" w:rsidP="00000000" w:rsidRDefault="00000000" w:rsidRPr="00000000" w14:paraId="0000006E">
      <w:pPr>
        <w:ind w:left="0" w:firstLine="0"/>
        <w:rPr>
          <w:rFonts w:ascii="Lexend" w:cs="Lexend" w:eastAsia="Lexend" w:hAnsi="Lexend"/>
          <w:b w:val="1"/>
        </w:rPr>
      </w:pPr>
      <w:r w:rsidDel="00000000" w:rsidR="00000000" w:rsidRPr="00000000">
        <w:rPr>
          <w:rFonts w:ascii="Lexend" w:cs="Lexend" w:eastAsia="Lexend" w:hAnsi="Lexend"/>
          <w:b w:val="1"/>
          <w:i w:val="1"/>
          <w:rtl w:val="0"/>
        </w:rPr>
        <w:t xml:space="preserve">Steps to Add Liquidity:</w:t>
      </w:r>
      <w:r w:rsidDel="00000000" w:rsidR="00000000" w:rsidRPr="00000000">
        <w:rPr>
          <w:rtl w:val="0"/>
        </w:rPr>
      </w:r>
    </w:p>
    <w:p w:rsidR="00000000" w:rsidDel="00000000" w:rsidP="00000000" w:rsidRDefault="00000000" w:rsidRPr="00000000" w14:paraId="0000006F">
      <w:pPr>
        <w:numPr>
          <w:ilvl w:val="0"/>
          <w:numId w:val="2"/>
        </w:numPr>
        <w:spacing w:after="0" w:afterAutospacing="0"/>
        <w:ind w:left="720" w:hanging="360"/>
        <w:rPr>
          <w:b w:val="0"/>
          <w:color w:val="000000"/>
          <w:sz w:val="22"/>
          <w:szCs w:val="22"/>
          <w:shd w:fill="auto" w:val="clear"/>
        </w:rPr>
      </w:pPr>
      <w:r w:rsidDel="00000000" w:rsidR="00000000" w:rsidRPr="00000000">
        <w:rPr>
          <w:rtl w:val="0"/>
        </w:rPr>
        <w:t xml:space="preserve">User will give approval of both tokens to </w:t>
      </w:r>
      <w:r w:rsidDel="00000000" w:rsidR="00000000" w:rsidRPr="00000000">
        <w:rPr>
          <w:rFonts w:ascii="Lexend" w:cs="Lexend" w:eastAsia="Lexend" w:hAnsi="Lexend"/>
          <w:b w:val="1"/>
          <w:rtl w:val="0"/>
        </w:rPr>
        <w:t xml:space="preserve">Unipilot.sol</w:t>
      </w:r>
      <w:r w:rsidDel="00000000" w:rsidR="00000000" w:rsidRPr="00000000">
        <w:rPr>
          <w:rtl w:val="0"/>
        </w:rPr>
      </w:r>
    </w:p>
    <w:p w:rsidR="00000000" w:rsidDel="00000000" w:rsidP="00000000" w:rsidRDefault="00000000" w:rsidRPr="00000000" w14:paraId="00000070">
      <w:pPr>
        <w:numPr>
          <w:ilvl w:val="0"/>
          <w:numId w:val="2"/>
        </w:numPr>
        <w:spacing w:after="0" w:afterAutospacing="0" w:before="0" w:beforeAutospacing="0"/>
        <w:ind w:left="720" w:hanging="360"/>
        <w:rPr>
          <w:b w:val="0"/>
          <w:color w:val="000000"/>
          <w:sz w:val="22"/>
          <w:szCs w:val="22"/>
          <w:shd w:fill="auto" w:val="clear"/>
        </w:rPr>
      </w:pPr>
      <w:r w:rsidDel="00000000" w:rsidR="00000000" w:rsidRPr="00000000">
        <w:rPr>
          <w:rtl w:val="0"/>
        </w:rPr>
        <w:t xml:space="preserve">User will call the deposit method of </w:t>
      </w:r>
      <w:r w:rsidDel="00000000" w:rsidR="00000000" w:rsidRPr="00000000">
        <w:rPr>
          <w:rFonts w:ascii="Lexend" w:cs="Lexend" w:eastAsia="Lexend" w:hAnsi="Lexend"/>
          <w:b w:val="1"/>
          <w:rtl w:val="0"/>
        </w:rPr>
        <w:t xml:space="preserve">Unipilot.sol </w:t>
      </w:r>
      <w:r w:rsidDel="00000000" w:rsidR="00000000" w:rsidRPr="00000000">
        <w:rPr>
          <w:rtl w:val="0"/>
        </w:rPr>
      </w:r>
    </w:p>
    <w:p w:rsidR="00000000" w:rsidDel="00000000" w:rsidP="00000000" w:rsidRDefault="00000000" w:rsidRPr="00000000" w14:paraId="00000071">
      <w:pPr>
        <w:numPr>
          <w:ilvl w:val="0"/>
          <w:numId w:val="2"/>
        </w:numPr>
        <w:spacing w:after="0" w:afterAutospacing="0" w:before="0" w:beforeAutospacing="0"/>
        <w:ind w:left="720" w:hanging="360"/>
        <w:rPr>
          <w:b w:val="0"/>
          <w:color w:val="000000"/>
          <w:sz w:val="22"/>
          <w:szCs w:val="22"/>
          <w:shd w:fill="auto" w:val="clear"/>
        </w:rPr>
      </w:pPr>
      <w:r w:rsidDel="00000000" w:rsidR="00000000" w:rsidRPr="00000000">
        <w:rPr>
          <w:rFonts w:ascii="Lexend" w:cs="Lexend" w:eastAsia="Lexend" w:hAnsi="Lexend"/>
          <w:b w:val="1"/>
          <w:rtl w:val="0"/>
        </w:rPr>
        <w:t xml:space="preserve">Unipilot.sol’s deposit</w:t>
      </w:r>
      <w:r w:rsidDel="00000000" w:rsidR="00000000" w:rsidRPr="00000000">
        <w:rPr>
          <w:rtl w:val="0"/>
        </w:rPr>
        <w:t xml:space="preserve"> method will call the deposit method of </w:t>
      </w:r>
      <w:r w:rsidDel="00000000" w:rsidR="00000000" w:rsidRPr="00000000">
        <w:rPr>
          <w:rFonts w:ascii="Lexend" w:cs="Lexend" w:eastAsia="Lexend" w:hAnsi="Lexend"/>
          <w:b w:val="1"/>
          <w:rtl w:val="0"/>
        </w:rPr>
        <w:t xml:space="preserve">UniswapLiquidityManager.sol </w:t>
      </w:r>
      <w:r w:rsidDel="00000000" w:rsidR="00000000" w:rsidRPr="00000000">
        <w:rPr>
          <w:rtl w:val="0"/>
        </w:rPr>
        <w:t xml:space="preserve">and transfer both the tokens to </w:t>
      </w:r>
      <w:r w:rsidDel="00000000" w:rsidR="00000000" w:rsidRPr="00000000">
        <w:rPr>
          <w:rFonts w:ascii="Lexend" w:cs="Lexend" w:eastAsia="Lexend" w:hAnsi="Lexend"/>
          <w:b w:val="1"/>
          <w:rtl w:val="0"/>
        </w:rPr>
        <w:t xml:space="preserve">UniswapLiquidityManager.sol</w:t>
      </w:r>
    </w:p>
    <w:p w:rsidR="00000000" w:rsidDel="00000000" w:rsidP="00000000" w:rsidRDefault="00000000" w:rsidRPr="00000000" w14:paraId="00000072">
      <w:pPr>
        <w:numPr>
          <w:ilvl w:val="0"/>
          <w:numId w:val="2"/>
        </w:numPr>
        <w:spacing w:after="0" w:afterAutospacing="0" w:before="0" w:beforeAutospacing="0"/>
        <w:ind w:left="720" w:hanging="360"/>
        <w:rPr>
          <w:b w:val="0"/>
          <w:color w:val="000000"/>
          <w:sz w:val="22"/>
          <w:szCs w:val="22"/>
          <w:shd w:fill="auto" w:val="clear"/>
        </w:rPr>
      </w:pPr>
      <w:r w:rsidDel="00000000" w:rsidR="00000000" w:rsidRPr="00000000">
        <w:rPr>
          <w:rFonts w:ascii="Lexend" w:cs="Lexend" w:eastAsia="Lexend" w:hAnsi="Lexend"/>
          <w:b w:val="1"/>
          <w:rtl w:val="0"/>
        </w:rPr>
        <w:t xml:space="preserve">UniswapLiquditymanager.sol </w:t>
      </w:r>
      <w:r w:rsidDel="00000000" w:rsidR="00000000" w:rsidRPr="00000000">
        <w:rPr>
          <w:rtl w:val="0"/>
        </w:rPr>
        <w:t xml:space="preserve">will add the liquidity on Uniswap. This will:</w:t>
      </w:r>
    </w:p>
    <w:p w:rsidR="00000000" w:rsidDel="00000000" w:rsidP="00000000" w:rsidRDefault="00000000" w:rsidRPr="00000000" w14:paraId="00000073">
      <w:pPr>
        <w:numPr>
          <w:ilvl w:val="1"/>
          <w:numId w:val="2"/>
        </w:numPr>
        <w:spacing w:after="0" w:afterAutospacing="0" w:before="0" w:beforeAutospacing="0"/>
        <w:ind w:left="1440" w:hanging="360"/>
        <w:rPr>
          <w:b w:val="0"/>
          <w:color w:val="000000"/>
          <w:sz w:val="22"/>
          <w:szCs w:val="22"/>
          <w:shd w:fill="auto" w:val="clear"/>
        </w:rPr>
      </w:pPr>
      <w:r w:rsidDel="00000000" w:rsidR="00000000" w:rsidRPr="00000000">
        <w:rPr>
          <w:rtl w:val="0"/>
        </w:rPr>
        <w:t xml:space="preserve">Mint an NFT denoting the user’s shares in the liquidity provided</w:t>
      </w:r>
    </w:p>
    <w:p w:rsidR="00000000" w:rsidDel="00000000" w:rsidP="00000000" w:rsidRDefault="00000000" w:rsidRPr="00000000" w14:paraId="00000074">
      <w:pPr>
        <w:numPr>
          <w:ilvl w:val="1"/>
          <w:numId w:val="2"/>
        </w:numPr>
        <w:spacing w:before="0" w:beforeAutospacing="0"/>
        <w:ind w:left="1440" w:hanging="360"/>
        <w:rPr>
          <w:b w:val="0"/>
          <w:color w:val="000000"/>
          <w:sz w:val="22"/>
          <w:szCs w:val="22"/>
          <w:shd w:fill="auto" w:val="clear"/>
        </w:rPr>
      </w:pPr>
      <w:r w:rsidDel="00000000" w:rsidR="00000000" w:rsidRPr="00000000">
        <w:rPr>
          <w:rtl w:val="0"/>
        </w:rPr>
        <w:t xml:space="preserve">Alter the existing liquidity by increasing the user’s share</w:t>
      </w:r>
      <w:r w:rsidDel="00000000" w:rsidR="00000000" w:rsidRPr="00000000">
        <w:rPr>
          <w:rtl w:val="0"/>
        </w:rPr>
      </w:r>
    </w:p>
    <w:p w:rsidR="00000000" w:rsidDel="00000000" w:rsidP="00000000" w:rsidRDefault="00000000" w:rsidRPr="00000000" w14:paraId="00000075">
      <w:pPr>
        <w:spacing w:line="288" w:lineRule="auto"/>
        <w:rPr/>
      </w:pPr>
      <w:r w:rsidDel="00000000" w:rsidR="00000000" w:rsidRPr="00000000">
        <w:rPr>
          <w:rtl w:val="0"/>
        </w:rPr>
      </w:r>
    </w:p>
    <w:p w:rsidR="00000000" w:rsidDel="00000000" w:rsidP="00000000" w:rsidRDefault="00000000" w:rsidRPr="00000000" w14:paraId="00000076">
      <w:pPr>
        <w:pStyle w:val="Heading2"/>
        <w:rPr>
          <w:sz w:val="36"/>
          <w:szCs w:val="36"/>
        </w:rPr>
      </w:pPr>
      <w:bookmarkStart w:colFirst="0" w:colLast="0" w:name="_fe16pxl0o0ur" w:id="15"/>
      <w:bookmarkEnd w:id="1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9yp574fvjhse" w:id="16"/>
      <w:bookmarkEnd w:id="16"/>
      <w:r w:rsidDel="00000000" w:rsidR="00000000" w:rsidRPr="00000000">
        <w:rPr>
          <w:rtl w:val="0"/>
        </w:rPr>
        <w:t xml:space="preserve">AUDIT REPORT</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rPr>
          <w:rFonts w:ascii="Lexend" w:cs="Lexend" w:eastAsia="Lexend" w:hAnsi="Lexend"/>
          <w:b w:val="0"/>
        </w:rPr>
      </w:pPr>
      <w:bookmarkStart w:colFirst="0" w:colLast="0" w:name="_cn28ac3o2r98" w:id="17"/>
      <w:bookmarkEnd w:id="17"/>
      <w:r w:rsidDel="00000000" w:rsidR="00000000" w:rsidRPr="00000000">
        <w:rPr>
          <w:rFonts w:ascii="Lexend" w:cs="Lexend" w:eastAsia="Lexend" w:hAnsi="Lexend"/>
          <w:b w:val="0"/>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333375</wp:posOffset>
            </wp:positionV>
            <wp:extent cx="2672838" cy="287178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5"/>
                    <a:srcRect b="25312" l="13000" r="14333" t="25728"/>
                    <a:stretch>
                      <a:fillRect/>
                    </a:stretch>
                  </pic:blipFill>
                  <pic:spPr>
                    <a:xfrm>
                      <a:off x="0" y="0"/>
                      <a:ext cx="2672838" cy="2871788"/>
                    </a:xfrm>
                    <a:prstGeom prst="rect"/>
                    <a:ln/>
                  </pic:spPr>
                </pic:pic>
              </a:graphicData>
            </a:graphic>
          </wp:anchor>
        </w:drawing>
      </w:r>
    </w:p>
    <w:p w:rsidR="00000000" w:rsidDel="00000000" w:rsidP="00000000" w:rsidRDefault="00000000" w:rsidRPr="00000000" w14:paraId="0000007A">
      <w:pPr>
        <w:spacing w:line="288" w:lineRule="auto"/>
        <w:ind w:right="4680"/>
        <w:rPr>
          <w:rFonts w:ascii="Lexend Light" w:cs="Lexend Light" w:eastAsia="Lexend Light" w:hAnsi="Lexend Light"/>
        </w:rPr>
      </w:pPr>
      <w:r w:rsidDel="00000000" w:rsidR="00000000" w:rsidRPr="00000000">
        <w:rPr>
          <w:rtl w:val="0"/>
        </w:rPr>
        <w:t xml:space="preserve">In our first iteration, we found </w:t>
      </w:r>
      <w:r w:rsidDel="00000000" w:rsidR="00000000" w:rsidRPr="00000000">
        <w:rPr>
          <w:rFonts w:ascii="Lexend" w:cs="Lexend" w:eastAsia="Lexend" w:hAnsi="Lexend"/>
          <w:b w:val="1"/>
          <w:rtl w:val="0"/>
        </w:rPr>
        <w:t xml:space="preserve">1</w:t>
      </w:r>
      <w:r w:rsidDel="00000000" w:rsidR="00000000" w:rsidRPr="00000000">
        <w:rPr>
          <w:rtl w:val="0"/>
        </w:rPr>
        <w:t xml:space="preserve"> critical-risk issue, </w:t>
      </w:r>
      <w:r w:rsidDel="00000000" w:rsidR="00000000" w:rsidRPr="00000000">
        <w:rPr>
          <w:rFonts w:ascii="Lexend" w:cs="Lexend" w:eastAsia="Lexend" w:hAnsi="Lexend"/>
          <w:b w:val="1"/>
          <w:rtl w:val="0"/>
        </w:rPr>
        <w:t xml:space="preserve">4</w:t>
      </w:r>
      <w:r w:rsidDel="00000000" w:rsidR="00000000" w:rsidRPr="00000000">
        <w:rPr>
          <w:rtl w:val="0"/>
        </w:rPr>
        <w:t xml:space="preserve"> high-risk issues, </w:t>
      </w:r>
      <w:r w:rsidDel="00000000" w:rsidR="00000000" w:rsidRPr="00000000">
        <w:rPr>
          <w:rFonts w:ascii="Lexend" w:cs="Lexend" w:eastAsia="Lexend" w:hAnsi="Lexend"/>
          <w:b w:val="1"/>
          <w:rtl w:val="0"/>
        </w:rPr>
        <w:t xml:space="preserve">1</w:t>
      </w:r>
      <w:r w:rsidDel="00000000" w:rsidR="00000000" w:rsidRPr="00000000">
        <w:rPr>
          <w:rtl w:val="0"/>
        </w:rPr>
        <w:t xml:space="preserve"> medium-risk, </w:t>
      </w:r>
      <w:r w:rsidDel="00000000" w:rsidR="00000000" w:rsidRPr="00000000">
        <w:rPr>
          <w:rFonts w:ascii="Lexend" w:cs="Lexend" w:eastAsia="Lexend" w:hAnsi="Lexend"/>
          <w:b w:val="1"/>
          <w:rtl w:val="0"/>
        </w:rPr>
        <w:t xml:space="preserve">1</w:t>
      </w:r>
      <w:r w:rsidDel="00000000" w:rsidR="00000000" w:rsidRPr="00000000">
        <w:rPr>
          <w:rtl w:val="0"/>
        </w:rPr>
        <w:t xml:space="preserve"> low-risk issue and 1 informatory issue. All these issues were refactored and fixes have been made. A detailed report on the first review can be found </w:t>
      </w:r>
      <w:hyperlink r:id="rId1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spacing w:line="288" w:lineRule="auto"/>
        <w:ind w:right="4680"/>
        <w:rPr/>
      </w:pPr>
      <w:r w:rsidDel="00000000" w:rsidR="00000000" w:rsidRPr="00000000">
        <w:rPr>
          <w:rtl w:val="0"/>
        </w:rPr>
        <w:t xml:space="preserve">The second iteration was performed recently, with the updated codebase. We found a few more issues that were promptly fixed by the team. Our analysis indicates that the contracts are now </w:t>
      </w:r>
      <w:r w:rsidDel="00000000" w:rsidR="00000000" w:rsidRPr="00000000">
        <w:rPr>
          <w:rFonts w:ascii="Lexend" w:cs="Lexend" w:eastAsia="Lexend" w:hAnsi="Lexend"/>
          <w:b w:val="1"/>
          <w:rtl w:val="0"/>
        </w:rPr>
        <w:t xml:space="preserve">secure</w:t>
      </w:r>
      <w:r w:rsidDel="00000000" w:rsidR="00000000" w:rsidRPr="00000000">
        <w:rPr>
          <w:rtl w:val="0"/>
        </w:rPr>
        <w:t xml:space="preserve">.</w:t>
      </w:r>
    </w:p>
    <w:p w:rsidR="00000000" w:rsidDel="00000000" w:rsidP="00000000" w:rsidRDefault="00000000" w:rsidRPr="00000000" w14:paraId="0000007C">
      <w:pPr>
        <w:spacing w:line="288" w:lineRule="auto"/>
        <w:ind w:right="4680"/>
        <w:rPr/>
      </w:pPr>
      <w:r w:rsidDel="00000000" w:rsidR="00000000" w:rsidRPr="00000000">
        <w:rPr>
          <w:rtl w:val="0"/>
        </w:rPr>
      </w:r>
    </w:p>
    <w:p w:rsidR="00000000" w:rsidDel="00000000" w:rsidP="00000000" w:rsidRDefault="00000000" w:rsidRPr="00000000" w14:paraId="0000007D">
      <w:pPr>
        <w:spacing w:line="288" w:lineRule="auto"/>
        <w:rPr>
          <w:rFonts w:ascii="Lexend Light" w:cs="Lexend Light" w:eastAsia="Lexend Light" w:hAnsi="Lexend Light"/>
          <w:b w:val="1"/>
        </w:rPr>
      </w:pPr>
      <w:r w:rsidDel="00000000" w:rsidR="00000000" w:rsidRPr="00000000">
        <w:rPr>
          <w:rFonts w:ascii="Lexend Light" w:cs="Lexend Light" w:eastAsia="Lexend Light" w:hAnsi="Lexend Light"/>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304800</wp:posOffset>
            </wp:positionV>
            <wp:extent cx="3655266" cy="2260600"/>
            <wp:effectExtent b="0" l="0" r="0" t="0"/>
            <wp:wrapSquare wrapText="bothSides" distB="114300" distT="114300" distL="114300" distR="114300"/>
            <wp:docPr descr="Points scored" id="3" name="image3.png"/>
            <a:graphic>
              <a:graphicData uri="http://schemas.openxmlformats.org/drawingml/2006/picture">
                <pic:pic>
                  <pic:nvPicPr>
                    <pic:cNvPr descr="Points scored" id="0" name="image3.png"/>
                    <pic:cNvPicPr preferRelativeResize="0"/>
                  </pic:nvPicPr>
                  <pic:blipFill>
                    <a:blip r:embed="rId17"/>
                    <a:srcRect b="0" l="0" r="0" t="0"/>
                    <a:stretch>
                      <a:fillRect/>
                    </a:stretch>
                  </pic:blipFill>
                  <pic:spPr>
                    <a:xfrm>
                      <a:off x="0" y="0"/>
                      <a:ext cx="3655266" cy="2260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firstLine="0"/>
              <w:jc w:val="right"/>
              <w:rPr>
                <w:rFonts w:ascii="Lexend" w:cs="Lexend" w:eastAsia="Lexend" w:hAnsi="Lexend"/>
              </w:rPr>
            </w:pPr>
            <w:r w:rsidDel="00000000" w:rsidR="00000000" w:rsidRPr="00000000">
              <w:rPr>
                <w:rFonts w:ascii="Lexend" w:cs="Lexend" w:eastAsia="Lexend" w:hAnsi="Lexend"/>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left="0" w:firstLine="0"/>
              <w:rPr>
                <w:rFonts w:ascii="Lexend" w:cs="Lexend" w:eastAsia="Lexend" w:hAnsi="Lexend"/>
                <w:color w:val="ffffff"/>
                <w:shd w:fill="db0000" w:val="clear"/>
              </w:rPr>
            </w:pPr>
            <w:r w:rsidDel="00000000" w:rsidR="00000000" w:rsidRPr="00000000">
              <w:rPr>
                <w:rFonts w:ascii="Lexend" w:cs="Lexend" w:eastAsia="Lexend" w:hAnsi="Lexend"/>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rPr>
                <w:rFonts w:ascii="Lexend" w:cs="Lexend" w:eastAsia="Lexend" w:hAnsi="Lexend"/>
                <w:color w:val="ffffff"/>
                <w:shd w:fill="ff3c00" w:val="clear"/>
              </w:rPr>
            </w:pPr>
            <w:r w:rsidDel="00000000" w:rsidR="00000000" w:rsidRPr="00000000">
              <w:rPr>
                <w:rFonts w:ascii="Lexend" w:cs="Lexend" w:eastAsia="Lexend" w:hAnsi="Lexend"/>
                <w:color w:val="ffffff"/>
                <w:shd w:fill="ff3c00" w:val="clear"/>
                <w:rtl w:val="0"/>
              </w:rPr>
              <w:t xml:space="preserve">High Risk issue(s)</w:t>
            </w:r>
          </w:p>
        </w:tc>
      </w:tr>
      <w:tr>
        <w:trPr>
          <w:cantSplit w:val="0"/>
          <w:trHeight w:val="469.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rPr>
                <w:rFonts w:ascii="Lexend" w:cs="Lexend" w:eastAsia="Lexend" w:hAnsi="Lexend"/>
                <w:color w:val="ffffff"/>
                <w:shd w:fill="cbcd00" w:val="clear"/>
              </w:rPr>
            </w:pPr>
            <w:r w:rsidDel="00000000" w:rsidR="00000000" w:rsidRPr="00000000">
              <w:rPr>
                <w:rFonts w:ascii="Lexend" w:cs="Lexend" w:eastAsia="Lexend" w:hAnsi="Lexend"/>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rPr>
                <w:rFonts w:ascii="Lexend" w:cs="Lexend" w:eastAsia="Lexend" w:hAnsi="Lexend"/>
                <w:color w:val="ffffff"/>
                <w:shd w:fill="00ddcb" w:val="clear"/>
              </w:rPr>
            </w:pPr>
            <w:r w:rsidDel="00000000" w:rsidR="00000000" w:rsidRPr="00000000">
              <w:rPr>
                <w:rFonts w:ascii="Lexend" w:cs="Lexend" w:eastAsia="Lexend" w:hAnsi="Lexend"/>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rPr>
                <w:rFonts w:ascii="Lexend" w:cs="Lexend" w:eastAsia="Lexend" w:hAnsi="Lexend"/>
                <w:color w:val="ffffff"/>
                <w:shd w:fill="a64d79" w:val="clear"/>
              </w:rPr>
            </w:pPr>
            <w:r w:rsidDel="00000000" w:rsidR="00000000" w:rsidRPr="00000000">
              <w:rPr>
                <w:rFonts w:ascii="Lexend" w:cs="Lexend" w:eastAsia="Lexend" w:hAnsi="Lexend"/>
                <w:color w:val="ffffff"/>
                <w:shd w:fill="a64d79" w:val="clear"/>
                <w:rtl w:val="0"/>
              </w:rPr>
              <w:t xml:space="preserve">Informatory issue(s)</w:t>
            </w:r>
          </w:p>
        </w:tc>
      </w:tr>
    </w:tbl>
    <w:p w:rsidR="00000000" w:rsidDel="00000000" w:rsidP="00000000" w:rsidRDefault="00000000" w:rsidRPr="00000000" w14:paraId="0000008A">
      <w:pPr>
        <w:pStyle w:val="Heading2"/>
        <w:rPr>
          <w:rFonts w:ascii="Lexend" w:cs="Lexend" w:eastAsia="Lexend" w:hAnsi="Lexend"/>
          <w:b w:val="0"/>
        </w:rPr>
      </w:pPr>
      <w:bookmarkStart w:colFirst="0" w:colLast="0" w:name="_takyh8mfnnv0" w:id="18"/>
      <w:bookmarkEnd w:id="18"/>
      <w:r w:rsidDel="00000000" w:rsidR="00000000" w:rsidRPr="00000000">
        <w:rPr>
          <w:rtl w:val="0"/>
        </w:rPr>
        <w:t xml:space="preserve">Findings</w:t>
      </w:r>
      <w:r w:rsidDel="00000000" w:rsidR="00000000" w:rsidRPr="00000000">
        <w:rPr>
          <w:rFonts w:ascii="Lexend" w:cs="Lexend" w:eastAsia="Lexend" w:hAnsi="Lexend"/>
          <w:b w:val="0"/>
          <w:rtl w:val="0"/>
        </w:rPr>
        <w:br w:type="textWrapping"/>
      </w:r>
    </w:p>
    <w:p w:rsidR="00000000" w:rsidDel="00000000" w:rsidP="00000000" w:rsidRDefault="00000000" w:rsidRPr="00000000" w14:paraId="0000008B">
      <w:pPr>
        <w:pStyle w:val="Heading3"/>
        <w:rPr>
          <w:rFonts w:ascii="Lexend Light" w:cs="Lexend Light" w:eastAsia="Lexend Light" w:hAnsi="Lexend Light"/>
          <w:sz w:val="28"/>
          <w:szCs w:val="28"/>
        </w:rPr>
      </w:pPr>
      <w:bookmarkStart w:colFirst="0" w:colLast="0" w:name="_hjk235pgl1wm" w:id="19"/>
      <w:bookmarkEnd w:id="19"/>
      <w:r w:rsidDel="00000000" w:rsidR="00000000" w:rsidRPr="00000000">
        <w:rPr>
          <w:rtl w:val="0"/>
        </w:rPr>
        <w:t xml:space="preserve">Critical-risk issues</w:t>
      </w:r>
      <w:r w:rsidDel="00000000" w:rsidR="00000000" w:rsidRPr="00000000">
        <w:rPr>
          <w:rtl w:val="0"/>
        </w:rPr>
      </w:r>
    </w:p>
    <w:p w:rsidR="00000000" w:rsidDel="00000000" w:rsidP="00000000" w:rsidRDefault="00000000" w:rsidRPr="00000000" w14:paraId="0000008C">
      <w:pPr>
        <w:spacing w:line="288" w:lineRule="auto"/>
        <w:ind w:left="0" w:firstLine="720"/>
        <w:rPr>
          <w:rFonts w:ascii="Lexend" w:cs="Lexend" w:eastAsia="Lexend" w:hAnsi="Lexend"/>
          <w:b w:val="1"/>
        </w:rPr>
      </w:pPr>
      <w:r w:rsidDel="00000000" w:rsidR="00000000" w:rsidRPr="00000000">
        <w:rPr>
          <w:rFonts w:ascii="Lexend" w:cs="Lexend" w:eastAsia="Lexend" w:hAnsi="Lexend"/>
          <w:b w:val="1"/>
          <w:rtl w:val="0"/>
        </w:rPr>
        <w:t xml:space="preserve">1.  Ether balance of contract can be withdrawn</w:t>
      </w:r>
    </w:p>
    <w:p w:rsidR="00000000" w:rsidDel="00000000" w:rsidP="00000000" w:rsidRDefault="00000000" w:rsidRPr="00000000" w14:paraId="0000008D">
      <w:pPr>
        <w:spacing w:line="288" w:lineRule="auto"/>
        <w:ind w:left="0" w:firstLine="720"/>
        <w:rPr/>
      </w:pPr>
      <w:r w:rsidDel="00000000" w:rsidR="00000000" w:rsidRPr="00000000">
        <w:rPr>
          <w:rFonts w:ascii="Lexend" w:cs="Lexend" w:eastAsia="Lexend" w:hAnsi="Lexend"/>
          <w:b w:val="1"/>
          <w:rtl w:val="0"/>
        </w:rPr>
        <w:t xml:space="preserve">File:</w:t>
      </w:r>
      <w:r w:rsidDel="00000000" w:rsidR="00000000" w:rsidRPr="00000000">
        <w:rPr>
          <w:rtl w:val="0"/>
        </w:rPr>
        <w:t xml:space="preserve"> </w:t>
      </w:r>
      <w:r w:rsidDel="00000000" w:rsidR="00000000" w:rsidRPr="00000000">
        <w:rPr>
          <w:rFonts w:ascii="Arial" w:cs="Arial" w:eastAsia="Arial" w:hAnsi="Arial"/>
          <w:sz w:val="24"/>
          <w:szCs w:val="24"/>
          <w:rtl w:val="0"/>
        </w:rPr>
        <w:t xml:space="preserve">PeripheryPayments.sol</w:t>
      </w:r>
      <w:r w:rsidDel="00000000" w:rsidR="00000000" w:rsidRPr="00000000">
        <w:rPr>
          <w:rtl w:val="0"/>
        </w:rPr>
      </w:r>
    </w:p>
    <w:p w:rsidR="00000000" w:rsidDel="00000000" w:rsidP="00000000" w:rsidRDefault="00000000" w:rsidRPr="00000000" w14:paraId="0000008E">
      <w:pPr>
        <w:spacing w:line="288" w:lineRule="auto"/>
        <w:ind w:left="720" w:firstLine="0"/>
        <w:rPr>
          <w:rFonts w:ascii="Courier New" w:cs="Courier New" w:eastAsia="Courier New" w:hAnsi="Courier New"/>
          <w:color w:val="bbbbbb"/>
          <w:sz w:val="21"/>
          <w:szCs w:val="21"/>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Unipilot conducted a testnet bug bounty. In that some users reported they were unable to collect their fees. By investigating that with the dev team, they founded that ERC20/WETH pool was misbehaving due to the following code snippet:</w:t>
      </w:r>
      <w:r w:rsidDel="00000000" w:rsidR="00000000" w:rsidRPr="00000000">
        <w:rPr>
          <w:rtl w:val="0"/>
        </w:rPr>
      </w:r>
    </w:p>
    <w:p w:rsidR="00000000" w:rsidDel="00000000" w:rsidP="00000000" w:rsidRDefault="00000000" w:rsidRPr="00000000" w14:paraId="0000008F">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(balanceWETH9 &gt;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0">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268bd2"/>
          <w:sz w:val="21"/>
          <w:szCs w:val="21"/>
          <w:rtl w:val="0"/>
        </w:rPr>
        <w:t xml:space="preserve">IWETH9</w:t>
      </w:r>
      <w:r w:rsidDel="00000000" w:rsidR="00000000" w:rsidRPr="00000000">
        <w:rPr>
          <w:rFonts w:ascii="Courier New" w:cs="Courier New" w:eastAsia="Courier New" w:hAnsi="Courier New"/>
          <w:color w:val="bbbbbb"/>
          <w:sz w:val="21"/>
          <w:szCs w:val="21"/>
          <w:rtl w:val="0"/>
        </w:rPr>
        <w:t xml:space="preserve">(WETH).</w:t>
      </w:r>
      <w:r w:rsidDel="00000000" w:rsidR="00000000" w:rsidRPr="00000000">
        <w:rPr>
          <w:rFonts w:ascii="Courier New" w:cs="Courier New" w:eastAsia="Courier New" w:hAnsi="Courier New"/>
          <w:color w:val="268bd2"/>
          <w:sz w:val="21"/>
          <w:szCs w:val="21"/>
          <w:rtl w:val="0"/>
        </w:rPr>
        <w:t xml:space="preserve">withdraw</w:t>
      </w:r>
      <w:r w:rsidDel="00000000" w:rsidR="00000000" w:rsidRPr="00000000">
        <w:rPr>
          <w:rFonts w:ascii="Courier New" w:cs="Courier New" w:eastAsia="Courier New" w:hAnsi="Courier New"/>
          <w:color w:val="bbbbbb"/>
          <w:sz w:val="21"/>
          <w:szCs w:val="21"/>
          <w:rtl w:val="0"/>
        </w:rPr>
        <w:t xml:space="preserve">(balanceWETH9); // contract balance</w:t>
        <w:tab/>
        <w:t xml:space="preserve">is transferred</w:t>
      </w:r>
    </w:p>
    <w:p w:rsidR="00000000" w:rsidDel="00000000" w:rsidP="00000000" w:rsidRDefault="00000000" w:rsidRPr="00000000" w14:paraId="00000091">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TransferHelper.</w:t>
      </w:r>
      <w:r w:rsidDel="00000000" w:rsidR="00000000" w:rsidRPr="00000000">
        <w:rPr>
          <w:rFonts w:ascii="Courier New" w:cs="Courier New" w:eastAsia="Courier New" w:hAnsi="Courier New"/>
          <w:color w:val="268bd2"/>
          <w:sz w:val="21"/>
          <w:szCs w:val="21"/>
          <w:rtl w:val="0"/>
        </w:rPr>
        <w:t xml:space="preserve">safeTransferETH</w:t>
      </w:r>
      <w:r w:rsidDel="00000000" w:rsidR="00000000" w:rsidRPr="00000000">
        <w:rPr>
          <w:rFonts w:ascii="Courier New" w:cs="Courier New" w:eastAsia="Courier New" w:hAnsi="Courier New"/>
          <w:color w:val="bbbbbb"/>
          <w:sz w:val="21"/>
          <w:szCs w:val="21"/>
          <w:rtl w:val="0"/>
        </w:rPr>
        <w:t xml:space="preserve">(recipient, balanceWETH9);}</w:t>
      </w:r>
    </w:p>
    <w:p w:rsidR="00000000" w:rsidDel="00000000" w:rsidP="00000000" w:rsidRDefault="00000000" w:rsidRPr="00000000" w14:paraId="00000092">
      <w:pPr>
        <w:spacing w:line="288" w:lineRule="auto"/>
        <w:ind w:left="720" w:firstLine="0"/>
        <w:rPr/>
      </w:pPr>
      <w:r w:rsidDel="00000000" w:rsidR="00000000" w:rsidRPr="00000000">
        <w:rPr>
          <w:rFonts w:ascii="Lexend" w:cs="Lexend" w:eastAsia="Lexend" w:hAnsi="Lexend"/>
          <w:b w:val="1"/>
          <w:rtl w:val="0"/>
        </w:rPr>
        <w:t xml:space="preserve">Remedy: </w:t>
        <w:br w:type="textWrapping"/>
      </w:r>
      <w:r w:rsidDel="00000000" w:rsidR="00000000" w:rsidRPr="00000000">
        <w:rPr>
          <w:rtl w:val="0"/>
        </w:rPr>
        <w:t xml:space="preserve">The dev team suggested to remove this method and pass proper amount to be withdrawn</w:t>
      </w:r>
    </w:p>
    <w:p w:rsidR="00000000" w:rsidDel="00000000" w:rsidP="00000000" w:rsidRDefault="00000000" w:rsidRPr="00000000" w14:paraId="00000093">
      <w:pPr>
        <w:spacing w:line="288" w:lineRule="auto"/>
        <w:ind w:left="0" w:firstLine="720"/>
        <w:rPr>
          <w:rFonts w:ascii="Lexend Light" w:cs="Lexend Light" w:eastAsia="Lexend Light" w:hAnsi="Lexend Light"/>
        </w:rPr>
      </w:pPr>
      <w:r w:rsidDel="00000000" w:rsidR="00000000" w:rsidRPr="00000000">
        <w:rPr>
          <w:rFonts w:ascii="Lexend" w:cs="Lexend" w:eastAsia="Lexend" w:hAnsi="Lexend"/>
          <w:b w:val="1"/>
          <w:rtl w:val="0"/>
        </w:rPr>
        <w:t xml:space="preserve">Status: </w:t>
      </w:r>
      <w:r w:rsidDel="00000000" w:rsidR="00000000" w:rsidRPr="00000000">
        <w:rPr>
          <w:rtl w:val="0"/>
        </w:rPr>
        <w:br w:type="textWrapping"/>
        <w:tab/>
        <w:t xml:space="preserve">Fixed</w:t>
      </w:r>
      <w:r w:rsidDel="00000000" w:rsidR="00000000" w:rsidRPr="00000000">
        <w:rPr>
          <w:rFonts w:ascii="Lexend Light" w:cs="Lexend Light" w:eastAsia="Lexend Light" w:hAnsi="Lexend Light"/>
          <w:rtl w:val="0"/>
        </w:rPr>
        <w:br w:type="textWrapping"/>
      </w:r>
    </w:p>
    <w:p w:rsidR="00000000" w:rsidDel="00000000" w:rsidP="00000000" w:rsidRDefault="00000000" w:rsidRPr="00000000" w14:paraId="00000094">
      <w:pPr>
        <w:spacing w:line="288" w:lineRule="auto"/>
        <w:ind w:left="720" w:firstLine="0"/>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95">
      <w:pPr>
        <w:spacing w:line="288" w:lineRule="auto"/>
        <w:ind w:left="720" w:firstLine="0"/>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96">
      <w:pPr>
        <w:pStyle w:val="Heading3"/>
        <w:spacing w:line="288" w:lineRule="auto"/>
        <w:rPr>
          <w:color w:val="ff3c00"/>
        </w:rPr>
      </w:pPr>
      <w:bookmarkStart w:colFirst="0" w:colLast="0" w:name="_s04ujznhf0hp" w:id="20"/>
      <w:bookmarkEnd w:id="20"/>
      <w:r w:rsidDel="00000000" w:rsidR="00000000" w:rsidRPr="00000000">
        <w:rPr>
          <w:rFonts w:ascii="Lexend Light" w:cs="Lexend Light" w:eastAsia="Lexend Light" w:hAnsi="Lexend Light"/>
          <w:color w:val="ff3c00"/>
          <w:rtl w:val="0"/>
        </w:rPr>
        <w:t xml:space="preserve">High-risk issues</w:t>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No high-risk issues were found.</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pStyle w:val="Heading3"/>
        <w:spacing w:line="288" w:lineRule="auto"/>
        <w:rPr>
          <w:rFonts w:ascii="Lexend Light" w:cs="Lexend Light" w:eastAsia="Lexend Light" w:hAnsi="Lexend Light"/>
          <w:color w:val="cbcd00"/>
        </w:rPr>
      </w:pPr>
      <w:bookmarkStart w:colFirst="0" w:colLast="0" w:name="_jplg8whbqfy5" w:id="21"/>
      <w:bookmarkEnd w:id="21"/>
      <w:r w:rsidDel="00000000" w:rsidR="00000000" w:rsidRPr="00000000">
        <w:rPr>
          <w:rFonts w:ascii="Lexend Light" w:cs="Lexend Light" w:eastAsia="Lexend Light" w:hAnsi="Lexend Light"/>
          <w:color w:val="cbcd00"/>
          <w:rtl w:val="0"/>
        </w:rPr>
        <w:t xml:space="preserve">Medium-risk issues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Math Precision issues</w:t>
      </w:r>
    </w:p>
    <w:p w:rsidR="00000000" w:rsidDel="00000000" w:rsidP="00000000" w:rsidRDefault="00000000" w:rsidRPr="00000000" w14:paraId="0000009C">
      <w:pPr>
        <w:ind w:left="720" w:firstLine="0"/>
        <w:rPr>
          <w:rFonts w:ascii="Lexend" w:cs="Lexend" w:eastAsia="Lexend" w:hAnsi="Lexend"/>
          <w:b w:val="1"/>
        </w:rPr>
      </w:pPr>
      <w:r w:rsidDel="00000000" w:rsidR="00000000" w:rsidRPr="00000000">
        <w:rPr>
          <w:rFonts w:ascii="Lexend" w:cs="Lexend" w:eastAsia="Lexend" w:hAnsi="Lexend"/>
          <w:b w:val="1"/>
          <w:rtl w:val="0"/>
        </w:rPr>
        <w:t xml:space="preserve">File: </w:t>
      </w:r>
      <w:r w:rsidDel="00000000" w:rsidR="00000000" w:rsidRPr="00000000">
        <w:rPr>
          <w:rtl w:val="0"/>
        </w:rPr>
        <w:t xml:space="preserve">UniswapLiquidityManger.sol &amp; ULMState.sol</w:t>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Unipilot uses 1e18 precision for calculating the Liquidity shares and feeGrowth when adding liquidity and fees. This causes some small amounts to be locked forever in the UniswapLiquiditymanager.</w:t>
        <w:br w:type="textWrapping"/>
        <w:br w:type="textWrapping"/>
        <w:t xml:space="preserve">See the following code snippet:</w:t>
      </w:r>
    </w:p>
    <w:p w:rsidR="00000000" w:rsidDel="00000000" w:rsidP="00000000" w:rsidRDefault="00000000" w:rsidRPr="00000000" w14:paraId="0000009E">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9F">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position.feeGrowthGlobal0 += FullMath.</w:t>
      </w:r>
      <w:r w:rsidDel="00000000" w:rsidR="00000000" w:rsidRPr="00000000">
        <w:rPr>
          <w:rFonts w:ascii="Courier New" w:cs="Courier New" w:eastAsia="Courier New" w:hAnsi="Courier New"/>
          <w:color w:val="268bd2"/>
          <w:sz w:val="21"/>
          <w:szCs w:val="21"/>
          <w:rtl w:val="0"/>
        </w:rPr>
        <w:t xml:space="preserve">mulDiv</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A0">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collect0Base + collect0Range,</w:t>
      </w:r>
    </w:p>
    <w:p w:rsidR="00000000" w:rsidDel="00000000" w:rsidP="00000000" w:rsidRDefault="00000000" w:rsidRPr="00000000" w14:paraId="000000A1">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1e18, // precision</w:t>
      </w:r>
    </w:p>
    <w:p w:rsidR="00000000" w:rsidDel="00000000" w:rsidP="00000000" w:rsidRDefault="00000000" w:rsidRPr="00000000" w14:paraId="000000A2">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position.totalLiquidity</w:t>
      </w:r>
    </w:p>
    <w:p w:rsidR="00000000" w:rsidDel="00000000" w:rsidP="00000000" w:rsidRDefault="00000000" w:rsidRPr="00000000" w14:paraId="000000A3">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A4">
      <w:pPr>
        <w:ind w:left="720" w:firstLine="0"/>
        <w:rPr/>
      </w:pPr>
      <w:r w:rsidDel="00000000" w:rsidR="00000000" w:rsidRPr="00000000">
        <w:rPr>
          <w:rFonts w:ascii="Lexend" w:cs="Lexend" w:eastAsia="Lexend" w:hAnsi="Lexend"/>
          <w:b w:val="1"/>
          <w:rtl w:val="0"/>
        </w:rPr>
        <w:t xml:space="preserve">Remedy: </w:t>
        <w:br w:type="textWrapping"/>
      </w:r>
      <w:r w:rsidDel="00000000" w:rsidR="00000000" w:rsidRPr="00000000">
        <w:rPr>
          <w:rtl w:val="0"/>
        </w:rPr>
        <w:t xml:space="preserve">We suggest using FixedPoint128.Q128 from Uniswap. We fuzzed against this precision and we got more precise results</w:t>
      </w:r>
    </w:p>
    <w:p w:rsidR="00000000" w:rsidDel="00000000" w:rsidP="00000000" w:rsidRDefault="00000000" w:rsidRPr="00000000" w14:paraId="000000A5">
      <w:pPr>
        <w:ind w:left="720" w:firstLine="0"/>
        <w:rPr/>
      </w:pPr>
      <w:r w:rsidDel="00000000" w:rsidR="00000000" w:rsidRPr="00000000">
        <w:rPr>
          <w:rFonts w:ascii="Lexend" w:cs="Lexend" w:eastAsia="Lexend" w:hAnsi="Lexend"/>
          <w:b w:val="1"/>
          <w:rtl w:val="0"/>
        </w:rPr>
        <w:t xml:space="preserve">Status:</w:t>
      </w:r>
      <w:r w:rsidDel="00000000" w:rsidR="00000000" w:rsidRPr="00000000">
        <w:rPr>
          <w:rtl w:val="0"/>
        </w:rPr>
        <w:t xml:space="preserve"> </w:t>
        <w:br w:type="textWrapping"/>
        <w:t xml:space="preserve">Fixed</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1"/>
        </w:numPr>
        <w:spacing w:line="288" w:lineRule="auto"/>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Safe cast and Safe Math</w:t>
      </w:r>
    </w:p>
    <w:p w:rsidR="00000000" w:rsidDel="00000000" w:rsidP="00000000" w:rsidRDefault="00000000" w:rsidRPr="00000000" w14:paraId="000000AA">
      <w:pPr>
        <w:spacing w:line="288"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Description</w:t>
      </w:r>
    </w:p>
    <w:p w:rsidR="00000000" w:rsidDel="00000000" w:rsidP="00000000" w:rsidRDefault="00000000" w:rsidRPr="00000000" w14:paraId="000000AB">
      <w:pPr>
        <w:spacing w:line="288" w:lineRule="auto"/>
        <w:ind w:left="720" w:firstLine="0"/>
        <w:rPr/>
      </w:pPr>
      <w:r w:rsidDel="00000000" w:rsidR="00000000" w:rsidRPr="00000000">
        <w:rPr>
          <w:rtl w:val="0"/>
        </w:rPr>
        <w:t xml:space="preserve">There are many instances in the contract which use unsafe math operations. This might lead to overflow/underflow. The contract also uses unsafe type casting.</w:t>
        <w:br w:type="textWrapping"/>
        <w:t xml:space="preserve">See the following code snippet of unsafe cast:</w:t>
      </w:r>
    </w:p>
    <w:p w:rsidR="00000000" w:rsidDel="00000000" w:rsidP="00000000" w:rsidRDefault="00000000" w:rsidRPr="00000000" w14:paraId="000000AC">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int256</w:t>
      </w:r>
      <w:r w:rsidDel="00000000" w:rsidR="00000000" w:rsidRPr="00000000">
        <w:rPr>
          <w:rFonts w:ascii="Courier New" w:cs="Courier New" w:eastAsia="Courier New" w:hAnsi="Courier New"/>
          <w:color w:val="bbbbbb"/>
          <w:sz w:val="21"/>
          <w:szCs w:val="21"/>
          <w:rtl w:val="0"/>
        </w:rPr>
        <w:t xml:space="preserve"> amount0Delta, </w:t>
      </w:r>
      <w:r w:rsidDel="00000000" w:rsidR="00000000" w:rsidRPr="00000000">
        <w:rPr>
          <w:rFonts w:ascii="Courier New" w:cs="Courier New" w:eastAsia="Courier New" w:hAnsi="Courier New"/>
          <w:b w:val="1"/>
          <w:color w:val="93a1a1"/>
          <w:sz w:val="21"/>
          <w:szCs w:val="21"/>
          <w:rtl w:val="0"/>
        </w:rPr>
        <w:t xml:space="preserve">int256</w:t>
      </w:r>
      <w:r w:rsidDel="00000000" w:rsidR="00000000" w:rsidRPr="00000000">
        <w:rPr>
          <w:rFonts w:ascii="Courier New" w:cs="Courier New" w:eastAsia="Courier New" w:hAnsi="Courier New"/>
          <w:color w:val="bbbbbb"/>
          <w:sz w:val="21"/>
          <w:szCs w:val="21"/>
          <w:rtl w:val="0"/>
        </w:rPr>
        <w:t xml:space="preserve"> amount1Delta) = </w:t>
      </w:r>
      <w:r w:rsidDel="00000000" w:rsidR="00000000" w:rsidRPr="00000000">
        <w:rPr>
          <w:rFonts w:ascii="Courier New" w:cs="Courier New" w:eastAsia="Courier New" w:hAnsi="Courier New"/>
          <w:color w:val="268bd2"/>
          <w:sz w:val="21"/>
          <w:szCs w:val="21"/>
          <w:rtl w:val="0"/>
        </w:rPr>
        <w:t xml:space="preserve">IUniswapV3Pool</w:t>
      </w:r>
      <w:r w:rsidDel="00000000" w:rsidR="00000000" w:rsidRPr="00000000">
        <w:rPr>
          <w:rFonts w:ascii="Courier New" w:cs="Courier New" w:eastAsia="Courier New" w:hAnsi="Courier New"/>
          <w:color w:val="bbbbbb"/>
          <w:sz w:val="21"/>
          <w:szCs w:val="21"/>
          <w:rtl w:val="0"/>
        </w:rPr>
        <w:t xml:space="preserve">(b.poolAddress).</w:t>
      </w:r>
      <w:r w:rsidDel="00000000" w:rsidR="00000000" w:rsidRPr="00000000">
        <w:rPr>
          <w:rFonts w:ascii="Courier New" w:cs="Courier New" w:eastAsia="Courier New" w:hAnsi="Courier New"/>
          <w:color w:val="268bd2"/>
          <w:sz w:val="21"/>
          <w:szCs w:val="21"/>
          <w:rtl w:val="0"/>
        </w:rPr>
        <w:t xml:space="preserve">swap</w:t>
      </w:r>
      <w:r w:rsidDel="00000000" w:rsidR="00000000" w:rsidRPr="00000000">
        <w:rPr>
          <w:rFonts w:ascii="Courier New" w:cs="Courier New" w:eastAsia="Courier New" w:hAnsi="Courier New"/>
          <w:color w:val="bbbbbb"/>
          <w:sz w:val="21"/>
          <w:szCs w:val="21"/>
          <w:rtl w:val="0"/>
        </w:rPr>
        <w:t xml:space="preserve">(</w:t>
        <w:br w:type="textWrapping"/>
        <w:tab/>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(this),</w:t>
        <w:br w:type="textWrapping"/>
        <w:tab/>
        <w:t xml:space="preserve">b.zeroForOne,</w:t>
        <w:br w:type="textWrapping"/>
        <w:tab/>
      </w:r>
      <w:r w:rsidDel="00000000" w:rsidR="00000000" w:rsidRPr="00000000">
        <w:rPr>
          <w:rFonts w:ascii="Courier New" w:cs="Courier New" w:eastAsia="Courier New" w:hAnsi="Courier New"/>
          <w:b w:val="1"/>
          <w:color w:val="93a1a1"/>
          <w:sz w:val="21"/>
          <w:szCs w:val="21"/>
          <w:rtl w:val="0"/>
        </w:rPr>
        <w:t xml:space="preserve">int256</w:t>
      </w:r>
      <w:r w:rsidDel="00000000" w:rsidR="00000000" w:rsidRPr="00000000">
        <w:rPr>
          <w:rFonts w:ascii="Courier New" w:cs="Courier New" w:eastAsia="Courier New" w:hAnsi="Courier New"/>
          <w:color w:val="bbbbbb"/>
          <w:sz w:val="21"/>
          <w:szCs w:val="21"/>
          <w:rtl w:val="0"/>
        </w:rPr>
        <w:t xml:space="preserve">(b.amountIn), // unsafe casting, use safeCast</w:t>
        <w:br w:type="textWrapping"/>
        <w:tab/>
        <w:t xml:space="preserve">b.sqrtPriceLimitX96,</w:t>
        <w:br w:type="textWrapping"/>
        <w:tab/>
        <w:t xml:space="preserve">abi.</w:t>
      </w:r>
      <w:r w:rsidDel="00000000" w:rsidR="00000000" w:rsidRPr="00000000">
        <w:rPr>
          <w:rFonts w:ascii="Courier New" w:cs="Courier New" w:eastAsia="Courier New" w:hAnsi="Courier New"/>
          <w:color w:val="268bd2"/>
          <w:sz w:val="21"/>
          <w:szCs w:val="21"/>
          <w:rtl w:val="0"/>
        </w:rPr>
        <w:t xml:space="preserve">encode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SwapCallbackData</w:t>
      </w:r>
      <w:r w:rsidDel="00000000" w:rsidR="00000000" w:rsidRPr="00000000">
        <w:rPr>
          <w:rFonts w:ascii="Courier New" w:cs="Courier New" w:eastAsia="Courier New" w:hAnsi="Courier New"/>
          <w:color w:val="bbbbbb"/>
          <w:sz w:val="21"/>
          <w:szCs w:val="21"/>
          <w:rtl w:val="0"/>
        </w:rPr>
        <w:t xml:space="preserve">({ token0: token0, token1: token1, fee: fee })));</w:t>
      </w:r>
    </w:p>
    <w:p w:rsidR="00000000" w:rsidDel="00000000" w:rsidP="00000000" w:rsidRDefault="00000000" w:rsidRPr="00000000" w14:paraId="000000AD">
      <w:pPr>
        <w:ind w:left="720" w:firstLine="0"/>
        <w:rPr/>
      </w:pPr>
      <w:r w:rsidDel="00000000" w:rsidR="00000000" w:rsidRPr="00000000">
        <w:rPr>
          <w:rFonts w:ascii="Lexend" w:cs="Lexend" w:eastAsia="Lexend" w:hAnsi="Lexend"/>
          <w:b w:val="1"/>
          <w:rtl w:val="0"/>
        </w:rPr>
        <w:t xml:space="preserve">Remedy: </w:t>
        <w:br w:type="textWrapping"/>
      </w:r>
      <w:r w:rsidDel="00000000" w:rsidR="00000000" w:rsidRPr="00000000">
        <w:rPr>
          <w:rtl w:val="0"/>
        </w:rPr>
        <w:t xml:space="preserve">We suggest to use safe math and safe cast libraries</w:t>
        <w:br w:type="textWrapping"/>
      </w:r>
      <w:r w:rsidDel="00000000" w:rsidR="00000000" w:rsidRPr="00000000">
        <w:rPr>
          <w:rFonts w:ascii="Lexend" w:cs="Lexend" w:eastAsia="Lexend" w:hAnsi="Lexend"/>
          <w:b w:val="1"/>
          <w:rtl w:val="0"/>
        </w:rPr>
        <w:t xml:space="preserve">Status:</w:t>
      </w:r>
      <w:r w:rsidDel="00000000" w:rsidR="00000000" w:rsidRPr="00000000">
        <w:rPr>
          <w:rtl w:val="0"/>
        </w:rPr>
        <w:br w:type="textWrapping"/>
        <w:t xml:space="preserve">Fixes in progress</w:t>
      </w:r>
    </w:p>
    <w:p w:rsidR="00000000" w:rsidDel="00000000" w:rsidP="00000000" w:rsidRDefault="00000000" w:rsidRPr="00000000" w14:paraId="000000AE">
      <w:pPr>
        <w:numPr>
          <w:ilvl w:val="0"/>
          <w:numId w:val="1"/>
        </w:numPr>
        <w:spacing w:after="0" w:afterAutospacing="0" w:line="288" w:lineRule="auto"/>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 Economic Attacks</w:t>
      </w:r>
    </w:p>
    <w:p w:rsidR="00000000" w:rsidDel="00000000" w:rsidP="00000000" w:rsidRDefault="00000000" w:rsidRPr="00000000" w14:paraId="000000AF">
      <w:pPr>
        <w:numPr>
          <w:ilvl w:val="0"/>
          <w:numId w:val="4"/>
        </w:numPr>
        <w:spacing w:before="0" w:beforeAutospacing="0" w:line="288" w:lineRule="auto"/>
        <w:ind w:left="1440" w:hanging="360"/>
        <w:rPr>
          <w:rFonts w:ascii="Lexend" w:cs="Lexend" w:eastAsia="Lexend" w:hAnsi="Lexend"/>
          <w:b w:val="1"/>
          <w:u w:val="none"/>
        </w:rPr>
      </w:pPr>
      <w:r w:rsidDel="00000000" w:rsidR="00000000" w:rsidRPr="00000000">
        <w:rPr>
          <w:rFonts w:ascii="Lexend" w:cs="Lexend" w:eastAsia="Lexend" w:hAnsi="Lexend"/>
          <w:b w:val="1"/>
          <w:rtl w:val="0"/>
        </w:rPr>
        <w:t xml:space="preserve">Price Oracle manipulation</w:t>
        <w:br w:type="textWrapping"/>
        <w:t xml:space="preserve">File: </w:t>
      </w:r>
      <w:r w:rsidDel="00000000" w:rsidR="00000000" w:rsidRPr="00000000">
        <w:rPr>
          <w:rtl w:val="0"/>
        </w:rPr>
        <w:t xml:space="preserve">UniswapLiquidityManger.sol</w:t>
        <w:br w:type="textWrapping"/>
        <w:t xml:space="preserve">Unipilot relies on TWAP when minting new $PILOT tokens, either in fees or in readjustment of the pool. Tokens are priced w.r.t to ether and then from </w:t>
      </w:r>
      <w:r w:rsidDel="00000000" w:rsidR="00000000" w:rsidRPr="00000000">
        <w:rPr>
          <w:i w:val="1"/>
          <w:rtl w:val="0"/>
        </w:rPr>
        <w:t xml:space="preserve">etherAmount</w:t>
      </w:r>
      <w:r w:rsidDel="00000000" w:rsidR="00000000" w:rsidRPr="00000000">
        <w:rPr>
          <w:rtl w:val="0"/>
        </w:rPr>
        <w:t xml:space="preserve"> the </w:t>
      </w:r>
      <w:r w:rsidDel="00000000" w:rsidR="00000000" w:rsidRPr="00000000">
        <w:rPr>
          <w:i w:val="1"/>
          <w:rtl w:val="0"/>
        </w:rPr>
        <w:t xml:space="preserve">pilotAmount</w:t>
      </w:r>
      <w:r w:rsidDel="00000000" w:rsidR="00000000" w:rsidRPr="00000000">
        <w:rPr>
          <w:rtl w:val="0"/>
        </w:rPr>
        <w:t xml:space="preserve"> is calculated.</w:t>
      </w:r>
    </w:p>
    <w:p w:rsidR="00000000" w:rsidDel="00000000" w:rsidP="00000000" w:rsidRDefault="00000000" w:rsidRPr="00000000" w14:paraId="000000B0">
      <w:pPr>
        <w:spacing w:line="288" w:lineRule="auto"/>
        <w:ind w:left="1440" w:firstLine="0"/>
        <w:rPr/>
      </w:pPr>
      <w:r w:rsidDel="00000000" w:rsidR="00000000" w:rsidRPr="00000000">
        <w:rPr>
          <w:rFonts w:ascii="Lexend" w:cs="Lexend" w:eastAsia="Lexend" w:hAnsi="Lexend"/>
          <w:b w:val="1"/>
          <w:rtl w:val="0"/>
        </w:rPr>
        <w:t xml:space="preserve">Attack Scenario:</w:t>
        <w:br w:type="textWrapping"/>
      </w:r>
      <w:r w:rsidDel="00000000" w:rsidR="00000000" w:rsidRPr="00000000">
        <w:rPr>
          <w:rtl w:val="0"/>
        </w:rPr>
        <w:t xml:space="preserve">Consider users who want to get $PILOT in fees instead of underlying tokens. Users can create a pool with $WETH, do some swaps, and inflate the tokens against $WETH. Unipilot will get the etherAmount of tokens from the pool and convert ethers to pilot. Hence the user gets the $PILOT at a manipulated price.</w:t>
        <w:br w:type="textWrapping"/>
      </w:r>
    </w:p>
    <w:p w:rsidR="00000000" w:rsidDel="00000000" w:rsidP="00000000" w:rsidRDefault="00000000" w:rsidRPr="00000000" w14:paraId="000000B1">
      <w:pPr>
        <w:spacing w:line="288" w:lineRule="auto"/>
        <w:ind w:left="1440" w:firstLine="0"/>
        <w:rPr/>
      </w:pPr>
      <w:r w:rsidDel="00000000" w:rsidR="00000000" w:rsidRPr="00000000">
        <w:rPr>
          <w:rtl w:val="0"/>
        </w:rPr>
      </w:r>
    </w:p>
    <w:p w:rsidR="00000000" w:rsidDel="00000000" w:rsidP="00000000" w:rsidRDefault="00000000" w:rsidRPr="00000000" w14:paraId="000000B2">
      <w:pPr>
        <w:spacing w:line="288" w:lineRule="auto"/>
        <w:ind w:left="1440" w:firstLine="0"/>
        <w:rPr/>
      </w:pPr>
      <w:r w:rsidDel="00000000" w:rsidR="00000000" w:rsidRPr="00000000">
        <w:rPr>
          <w:rFonts w:ascii="Lexend" w:cs="Lexend" w:eastAsia="Lexend" w:hAnsi="Lexend"/>
          <w:b w:val="1"/>
          <w:rtl w:val="0"/>
        </w:rPr>
        <w:t xml:space="preserve">Note: </w:t>
        <w:br w:type="textWrapping"/>
      </w:r>
      <w:r w:rsidDel="00000000" w:rsidR="00000000" w:rsidRPr="00000000">
        <w:rPr>
          <w:rFonts w:ascii="Lexend" w:cs="Lexend" w:eastAsia="Lexend" w:hAnsi="Lexend"/>
          <w:b w:val="1"/>
          <w:i w:val="1"/>
          <w:rtl w:val="0"/>
        </w:rPr>
        <w:t xml:space="preserve">To mitigate this attack, devs already have implemented whitelisting of pools when distributing fees. But they had not implemented whitelisting during readjustments.</w:t>
      </w:r>
      <w:r w:rsidDel="00000000" w:rsidR="00000000" w:rsidRPr="00000000">
        <w:rPr>
          <w:rFonts w:ascii="Lexend" w:cs="Lexend" w:eastAsia="Lexend" w:hAnsi="Lexend"/>
          <w:b w:val="1"/>
          <w:rtl w:val="0"/>
        </w:rPr>
        <w:br w:type="textWrapping"/>
        <w:br w:type="textWrapping"/>
        <w:t xml:space="preserve">Remedy: </w:t>
        <w:br w:type="textWrapping"/>
      </w:r>
      <w:r w:rsidDel="00000000" w:rsidR="00000000" w:rsidRPr="00000000">
        <w:rPr>
          <w:rtl w:val="0"/>
        </w:rPr>
        <w:t xml:space="preserve">Add whitelisting to readjustment</w:t>
        <w:br w:type="textWrapping"/>
        <w:br w:type="textWrapping"/>
      </w:r>
      <w:r w:rsidDel="00000000" w:rsidR="00000000" w:rsidRPr="00000000">
        <w:rPr>
          <w:rFonts w:ascii="Lexend" w:cs="Lexend" w:eastAsia="Lexend" w:hAnsi="Lexend"/>
          <w:b w:val="1"/>
          <w:rtl w:val="0"/>
        </w:rPr>
        <w:t xml:space="preserve">Status:</w:t>
      </w:r>
      <w:r w:rsidDel="00000000" w:rsidR="00000000" w:rsidRPr="00000000">
        <w:rPr>
          <w:rtl w:val="0"/>
        </w:rPr>
        <w:t xml:space="preserve"> </w:t>
        <w:br w:type="textWrapping"/>
        <w:t xml:space="preserve">Fixed</w:t>
      </w:r>
    </w:p>
    <w:p w:rsidR="00000000" w:rsidDel="00000000" w:rsidP="00000000" w:rsidRDefault="00000000" w:rsidRPr="00000000" w14:paraId="000000B3">
      <w:pPr>
        <w:numPr>
          <w:ilvl w:val="0"/>
          <w:numId w:val="4"/>
        </w:numPr>
        <w:spacing w:line="288" w:lineRule="auto"/>
        <w:ind w:left="1440" w:hanging="360"/>
        <w:rPr>
          <w:rFonts w:ascii="Lexend" w:cs="Lexend" w:eastAsia="Lexend" w:hAnsi="Lexend"/>
          <w:b w:val="1"/>
        </w:rPr>
      </w:pPr>
      <w:r w:rsidDel="00000000" w:rsidR="00000000" w:rsidRPr="00000000">
        <w:rPr>
          <w:rFonts w:ascii="Lexend" w:cs="Lexend" w:eastAsia="Lexend" w:hAnsi="Lexend"/>
          <w:b w:val="1"/>
          <w:rtl w:val="0"/>
        </w:rPr>
        <w:t xml:space="preserve">Put a limit on tx.gasPrice</w:t>
      </w:r>
    </w:p>
    <w:p w:rsidR="00000000" w:rsidDel="00000000" w:rsidP="00000000" w:rsidRDefault="00000000" w:rsidRPr="00000000" w14:paraId="000000B4">
      <w:pPr>
        <w:ind w:left="1440" w:firstLine="0"/>
        <w:rPr>
          <w:rFonts w:ascii="Lexend" w:cs="Lexend" w:eastAsia="Lexend" w:hAnsi="Lexend"/>
          <w:b w:val="1"/>
        </w:rPr>
      </w:pPr>
      <w:r w:rsidDel="00000000" w:rsidR="00000000" w:rsidRPr="00000000">
        <w:rPr>
          <w:rFonts w:ascii="Lexend" w:cs="Lexend" w:eastAsia="Lexend" w:hAnsi="Lexend"/>
          <w:b w:val="1"/>
          <w:rtl w:val="0"/>
        </w:rPr>
        <w:t xml:space="preserve">File: </w:t>
      </w:r>
      <w:r w:rsidDel="00000000" w:rsidR="00000000" w:rsidRPr="00000000">
        <w:rPr>
          <w:rtl w:val="0"/>
        </w:rPr>
        <w:t xml:space="preserve">UniswapLiquidityManger.sol</w:t>
      </w:r>
      <w:r w:rsidDel="00000000" w:rsidR="00000000" w:rsidRPr="00000000">
        <w:rPr>
          <w:rtl w:val="0"/>
        </w:rPr>
      </w:r>
    </w:p>
    <w:p w:rsidR="00000000" w:rsidDel="00000000" w:rsidP="00000000" w:rsidRDefault="00000000" w:rsidRPr="00000000" w14:paraId="000000B5">
      <w:pPr>
        <w:spacing w:line="288" w:lineRule="auto"/>
        <w:ind w:left="0" w:firstLine="0"/>
        <w:rPr>
          <w:rFonts w:ascii="Courier New" w:cs="Courier New" w:eastAsia="Courier New" w:hAnsi="Courier New"/>
          <w:color w:val="bbbbbb"/>
          <w:sz w:val="21"/>
          <w:szCs w:val="21"/>
        </w:rPr>
      </w:pPr>
      <w:r w:rsidDel="00000000" w:rsidR="00000000" w:rsidRPr="00000000">
        <w:rPr>
          <w:rFonts w:ascii="Lexend" w:cs="Lexend" w:eastAsia="Lexend" w:hAnsi="Lexend"/>
          <w:b w:val="1"/>
          <w:rtl w:val="0"/>
        </w:rPr>
        <w:tab/>
        <w:tab/>
        <w:t xml:space="preserve">Description:</w:t>
        <w:br w:type="textWrapping"/>
        <w:tab/>
        <w:tab/>
      </w:r>
      <w:r w:rsidDel="00000000" w:rsidR="00000000" w:rsidRPr="00000000">
        <w:rPr>
          <w:rtl w:val="0"/>
        </w:rPr>
        <w:t xml:space="preserve">When a user readjust the pool, his transaction fees is compensated plus a </w:t>
        <w:br w:type="textWrapping"/>
        <w:tab/>
        <w:tab/>
      </w:r>
      <w:r w:rsidDel="00000000" w:rsidR="00000000" w:rsidRPr="00000000">
        <w:rPr>
          <w:i w:val="1"/>
          <w:rtl w:val="0"/>
        </w:rPr>
        <w:t xml:space="preserve">Premium</w:t>
      </w:r>
      <w:r w:rsidDel="00000000" w:rsidR="00000000" w:rsidRPr="00000000">
        <w:rPr>
          <w:rtl w:val="0"/>
        </w:rPr>
        <w:t xml:space="preserve"> is given to the user in $PILOT.</w:t>
      </w:r>
      <w:r w:rsidDel="00000000" w:rsidR="00000000" w:rsidRPr="00000000">
        <w:rPr>
          <w:rtl w:val="0"/>
        </w:rPr>
      </w:r>
    </w:p>
    <w:p w:rsidR="00000000" w:rsidDel="00000000" w:rsidP="00000000" w:rsidRDefault="00000000" w:rsidRPr="00000000" w14:paraId="000000B6">
      <w:pPr>
        <w:shd w:fill="002b36" w:val="clear"/>
        <w:spacing w:line="325.71428571428567" w:lineRule="auto"/>
        <w:ind w:left="144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b.gasUsed = tx.gasprice.</w:t>
      </w:r>
      <w:r w:rsidDel="00000000" w:rsidR="00000000" w:rsidRPr="00000000">
        <w:rPr>
          <w:rFonts w:ascii="Courier New" w:cs="Courier New" w:eastAsia="Courier New" w:hAnsi="Courier New"/>
          <w:color w:val="268bd2"/>
          <w:sz w:val="21"/>
          <w:szCs w:val="21"/>
          <w:rtl w:val="0"/>
        </w:rPr>
        <w:t xml:space="preserve">mul</w:t>
      </w:r>
      <w:r w:rsidDel="00000000" w:rsidR="00000000" w:rsidRPr="00000000">
        <w:rPr>
          <w:rFonts w:ascii="Courier New" w:cs="Courier New" w:eastAsia="Courier New" w:hAnsi="Courier New"/>
          <w:color w:val="bbbbbb"/>
          <w:sz w:val="21"/>
          <w:szCs w:val="21"/>
          <w:rtl w:val="0"/>
        </w:rPr>
        <w:t xml:space="preserve">(initialGas.</w:t>
      </w:r>
      <w:r w:rsidDel="00000000" w:rsidR="00000000" w:rsidRPr="00000000">
        <w:rPr>
          <w:rFonts w:ascii="Courier New" w:cs="Courier New" w:eastAsia="Courier New" w:hAnsi="Courier New"/>
          <w:color w:val="268bd2"/>
          <w:sz w:val="21"/>
          <w:szCs w:val="21"/>
          <w:rtl w:val="0"/>
        </w:rPr>
        <w:t xml:space="preserve">sub</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gasleft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B7">
      <w:pPr>
        <w:shd w:fill="002b36" w:val="clear"/>
        <w:spacing w:line="325.71428571428567" w:lineRule="auto"/>
        <w:ind w:left="144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tx.gasprice can be adjusted high enough to mint more $PILOT </w:t>
      </w:r>
    </w:p>
    <w:p w:rsidR="00000000" w:rsidDel="00000000" w:rsidP="00000000" w:rsidRDefault="00000000" w:rsidRPr="00000000" w14:paraId="000000B8">
      <w:pPr>
        <w:shd w:fill="002b36" w:val="clear"/>
        <w:spacing w:line="325.71428571428567" w:lineRule="auto"/>
        <w:ind w:left="144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b.pilotAmount = </w:t>
      </w:r>
      <w:r w:rsidDel="00000000" w:rsidR="00000000" w:rsidRPr="00000000">
        <w:rPr>
          <w:rFonts w:ascii="Courier New" w:cs="Courier New" w:eastAsia="Courier New" w:hAnsi="Courier New"/>
          <w:color w:val="268bd2"/>
          <w:sz w:val="21"/>
          <w:szCs w:val="21"/>
          <w:rtl w:val="0"/>
        </w:rPr>
        <w:t xml:space="preserve">IOracle</w:t>
      </w:r>
      <w:r w:rsidDel="00000000" w:rsidR="00000000" w:rsidRPr="00000000">
        <w:rPr>
          <w:rFonts w:ascii="Courier New" w:cs="Courier New" w:eastAsia="Courier New" w:hAnsi="Courier New"/>
          <w:color w:val="bbbbbb"/>
          <w:sz w:val="21"/>
          <w:szCs w:val="21"/>
          <w:rtl w:val="0"/>
        </w:rPr>
        <w:t xml:space="preserve">(_oracle).</w:t>
      </w:r>
      <w:r w:rsidDel="00000000" w:rsidR="00000000" w:rsidRPr="00000000">
        <w:rPr>
          <w:rFonts w:ascii="Courier New" w:cs="Courier New" w:eastAsia="Courier New" w:hAnsi="Courier New"/>
          <w:color w:val="268bd2"/>
          <w:sz w:val="21"/>
          <w:szCs w:val="21"/>
          <w:rtl w:val="0"/>
        </w:rPr>
        <w:t xml:space="preserve">ethToAsset</w:t>
      </w:r>
      <w:r w:rsidDel="00000000" w:rsidR="00000000" w:rsidRPr="00000000">
        <w:rPr>
          <w:rFonts w:ascii="Courier New" w:cs="Courier New" w:eastAsia="Courier New" w:hAnsi="Courier New"/>
          <w:color w:val="bbbbbb"/>
          <w:sz w:val="21"/>
          <w:szCs w:val="21"/>
          <w:rtl w:val="0"/>
        </w:rPr>
        <w:t xml:space="preserve">(PILOT, </w:t>
      </w:r>
      <w:r w:rsidDel="00000000" w:rsidR="00000000" w:rsidRPr="00000000">
        <w:rPr>
          <w:rFonts w:ascii="Courier New" w:cs="Courier New" w:eastAsia="Courier New" w:hAnsi="Courier New"/>
          <w:color w:val="d33682"/>
          <w:sz w:val="21"/>
          <w:szCs w:val="21"/>
          <w:rtl w:val="0"/>
        </w:rPr>
        <w:t xml:space="preserve">3000</w:t>
      </w:r>
      <w:r w:rsidDel="00000000" w:rsidR="00000000" w:rsidRPr="00000000">
        <w:rPr>
          <w:rFonts w:ascii="Courier New" w:cs="Courier New" w:eastAsia="Courier New" w:hAnsi="Courier New"/>
          <w:color w:val="bbbbbb"/>
          <w:sz w:val="21"/>
          <w:szCs w:val="21"/>
          <w:rtl w:val="0"/>
        </w:rPr>
        <w:t xml:space="preserve">,b.gasUsed);</w:t>
      </w:r>
    </w:p>
    <w:p w:rsidR="00000000" w:rsidDel="00000000" w:rsidP="00000000" w:rsidRDefault="00000000" w:rsidRPr="00000000" w14:paraId="000000B9">
      <w:pPr>
        <w:spacing w:line="288" w:lineRule="auto"/>
        <w:ind w:left="0" w:firstLine="0"/>
        <w:rPr/>
      </w:pPr>
      <w:r w:rsidDel="00000000" w:rsidR="00000000" w:rsidRPr="00000000">
        <w:rPr>
          <w:rtl w:val="0"/>
        </w:rPr>
        <w:tab/>
        <w:tab/>
      </w:r>
      <w:r w:rsidDel="00000000" w:rsidR="00000000" w:rsidRPr="00000000">
        <w:rPr>
          <w:rFonts w:ascii="Lexend" w:cs="Lexend" w:eastAsia="Lexend" w:hAnsi="Lexend"/>
          <w:b w:val="1"/>
          <w:rtl w:val="0"/>
        </w:rPr>
        <w:t xml:space="preserve">Remedy: </w:t>
        <w:br w:type="textWrapping"/>
        <w:tab/>
        <w:tab/>
      </w:r>
      <w:r w:rsidDel="00000000" w:rsidR="00000000" w:rsidRPr="00000000">
        <w:rPr>
          <w:rtl w:val="0"/>
        </w:rPr>
        <w:t xml:space="preserve">Add a limit to tx.gasprice</w:t>
      </w:r>
    </w:p>
    <w:p w:rsidR="00000000" w:rsidDel="00000000" w:rsidP="00000000" w:rsidRDefault="00000000" w:rsidRPr="00000000" w14:paraId="000000BA">
      <w:pPr>
        <w:spacing w:line="288" w:lineRule="auto"/>
        <w:ind w:left="0" w:firstLine="0"/>
        <w:rPr/>
      </w:pPr>
      <w:r w:rsidDel="00000000" w:rsidR="00000000" w:rsidRPr="00000000">
        <w:rPr>
          <w:rtl w:val="0"/>
        </w:rPr>
        <w:tab/>
        <w:tab/>
      </w:r>
      <w:r w:rsidDel="00000000" w:rsidR="00000000" w:rsidRPr="00000000">
        <w:rPr>
          <w:rFonts w:ascii="Lexend" w:cs="Lexend" w:eastAsia="Lexend" w:hAnsi="Lexend"/>
          <w:b w:val="1"/>
          <w:rtl w:val="0"/>
        </w:rPr>
        <w:t xml:space="preserve">Status: </w:t>
      </w:r>
      <w:r w:rsidDel="00000000" w:rsidR="00000000" w:rsidRPr="00000000">
        <w:rPr>
          <w:rtl w:val="0"/>
        </w:rPr>
        <w:br w:type="textWrapping"/>
        <w:tab/>
        <w:tab/>
        <w:t xml:space="preserve">Fixed</w:t>
      </w:r>
    </w:p>
    <w:p w:rsidR="00000000" w:rsidDel="00000000" w:rsidP="00000000" w:rsidRDefault="00000000" w:rsidRPr="00000000" w14:paraId="000000BB">
      <w:pPr>
        <w:spacing w:line="288" w:lineRule="auto"/>
        <w:ind w:left="0" w:firstLine="0"/>
        <w:rPr/>
      </w:pPr>
      <w:r w:rsidDel="00000000" w:rsidR="00000000" w:rsidRPr="00000000">
        <w:rPr>
          <w:rtl w:val="0"/>
        </w:rPr>
      </w:r>
    </w:p>
    <w:p w:rsidR="00000000" w:rsidDel="00000000" w:rsidP="00000000" w:rsidRDefault="00000000" w:rsidRPr="00000000" w14:paraId="000000BC">
      <w:pPr>
        <w:spacing w:line="288" w:lineRule="auto"/>
        <w:ind w:left="0" w:firstLine="0"/>
        <w:rPr/>
      </w:pPr>
      <w:r w:rsidDel="00000000" w:rsidR="00000000" w:rsidRPr="00000000">
        <w:rPr>
          <w:rtl w:val="0"/>
        </w:rPr>
      </w:r>
    </w:p>
    <w:p w:rsidR="00000000" w:rsidDel="00000000" w:rsidP="00000000" w:rsidRDefault="00000000" w:rsidRPr="00000000" w14:paraId="000000BD">
      <w:pPr>
        <w:numPr>
          <w:ilvl w:val="0"/>
          <w:numId w:val="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Probable Slippage Attacks</w:t>
        <w:br w:type="textWrapping"/>
      </w:r>
      <w:r w:rsidDel="00000000" w:rsidR="00000000" w:rsidRPr="00000000">
        <w:rPr>
          <w:rtl w:val="0"/>
        </w:rPr>
        <w:t xml:space="preserve">While readjusting the pool, the Unipilot swaps X amount of tokens to make the pool in range. The swap percent (how much should be swapped) and the slippage is hardcoded. This incentivizes sandwich attacks.</w:t>
      </w:r>
    </w:p>
    <w:p w:rsidR="00000000" w:rsidDel="00000000" w:rsidP="00000000" w:rsidRDefault="00000000" w:rsidRPr="00000000" w14:paraId="000000BE">
      <w:pPr>
        <w:ind w:left="1440" w:firstLine="0"/>
        <w:rPr/>
      </w:pPr>
      <w:r w:rsidDel="00000000" w:rsidR="00000000" w:rsidRPr="00000000">
        <w:rPr>
          <w:rFonts w:ascii="Lexend" w:cs="Lexend" w:eastAsia="Lexend" w:hAnsi="Lexend"/>
          <w:b w:val="1"/>
          <w:rtl w:val="0"/>
        </w:rPr>
        <w:t xml:space="preserve">Remedy: </w:t>
      </w:r>
      <w:r w:rsidDel="00000000" w:rsidR="00000000" w:rsidRPr="00000000">
        <w:rPr>
          <w:rtl w:val="0"/>
        </w:rPr>
        <w:t xml:space="preserve">The swap amount and slippage should be configurable according to favorable conditions</w:t>
      </w:r>
    </w:p>
    <w:p w:rsidR="00000000" w:rsidDel="00000000" w:rsidP="00000000" w:rsidRDefault="00000000" w:rsidRPr="00000000" w14:paraId="000000BF">
      <w:pPr>
        <w:ind w:left="1440" w:firstLine="0"/>
        <w:rPr>
          <w:color w:val="00ddcb"/>
        </w:rPr>
      </w:pPr>
      <w:r w:rsidDel="00000000" w:rsidR="00000000" w:rsidRPr="00000000">
        <w:rPr>
          <w:rFonts w:ascii="Lexend" w:cs="Lexend" w:eastAsia="Lexend" w:hAnsi="Lexend"/>
          <w:b w:val="1"/>
          <w:rtl w:val="0"/>
        </w:rPr>
        <w:t xml:space="preserve">Status:</w:t>
      </w:r>
      <w:r w:rsidDel="00000000" w:rsidR="00000000" w:rsidRPr="00000000">
        <w:rPr>
          <w:rtl w:val="0"/>
        </w:rPr>
        <w:t xml:space="preserve"> </w:t>
        <w:br w:type="textWrapping"/>
        <w:t xml:space="preserve">Fixed</w:t>
      </w:r>
      <w:r w:rsidDel="00000000" w:rsidR="00000000" w:rsidRPr="00000000">
        <w:rPr>
          <w:rtl w:val="0"/>
        </w:rPr>
      </w:r>
    </w:p>
    <w:p w:rsidR="00000000" w:rsidDel="00000000" w:rsidP="00000000" w:rsidRDefault="00000000" w:rsidRPr="00000000" w14:paraId="000000C0">
      <w:pPr>
        <w:pStyle w:val="Heading3"/>
        <w:spacing w:line="288" w:lineRule="auto"/>
        <w:rPr>
          <w:color w:val="00ddcb"/>
        </w:rPr>
      </w:pPr>
      <w:bookmarkStart w:colFirst="0" w:colLast="0" w:name="_oa0vv1mty81u" w:id="22"/>
      <w:bookmarkEnd w:id="22"/>
      <w:r w:rsidDel="00000000" w:rsidR="00000000" w:rsidRPr="00000000">
        <w:rPr>
          <w:rtl w:val="0"/>
        </w:rPr>
      </w:r>
    </w:p>
    <w:p w:rsidR="00000000" w:rsidDel="00000000" w:rsidP="00000000" w:rsidRDefault="00000000" w:rsidRPr="00000000" w14:paraId="000000C1">
      <w:pPr>
        <w:pStyle w:val="Heading3"/>
        <w:spacing w:line="288" w:lineRule="auto"/>
        <w:rPr>
          <w:rFonts w:ascii="Lexend Light" w:cs="Lexend Light" w:eastAsia="Lexend Light" w:hAnsi="Lexend Light"/>
          <w:color w:val="00ddcb"/>
        </w:rPr>
      </w:pPr>
      <w:bookmarkStart w:colFirst="0" w:colLast="0" w:name="_3esn4czdsokq" w:id="23"/>
      <w:bookmarkEnd w:id="23"/>
      <w:r w:rsidDel="00000000" w:rsidR="00000000" w:rsidRPr="00000000">
        <w:rPr>
          <w:rFonts w:ascii="Lexend Light" w:cs="Lexend Light" w:eastAsia="Lexend Light" w:hAnsi="Lexend Light"/>
          <w:color w:val="00ddcb"/>
          <w:rtl w:val="0"/>
        </w:rPr>
        <w:t xml:space="preserve">Low-risk issues </w:t>
      </w:r>
    </w:p>
    <w:p w:rsidR="00000000" w:rsidDel="00000000" w:rsidP="00000000" w:rsidRDefault="00000000" w:rsidRPr="00000000" w14:paraId="000000C2">
      <w:pPr>
        <w:ind w:left="0" w:firstLine="0"/>
        <w:rPr>
          <w:rFonts w:ascii="Lexend Light" w:cs="Lexend Light" w:eastAsia="Lexend Light" w:hAnsi="Lexend Light"/>
        </w:rPr>
      </w:pPr>
      <w:r w:rsidDel="00000000" w:rsidR="00000000" w:rsidRPr="00000000">
        <w:rPr>
          <w:rtl w:val="0"/>
        </w:rPr>
        <w:t xml:space="preserve">No low-risk issues were found.</w:t>
      </w:r>
      <w:r w:rsidDel="00000000" w:rsidR="00000000" w:rsidRPr="00000000">
        <w:rPr>
          <w:rtl w:val="0"/>
        </w:rPr>
      </w:r>
    </w:p>
    <w:p w:rsidR="00000000" w:rsidDel="00000000" w:rsidP="00000000" w:rsidRDefault="00000000" w:rsidRPr="00000000" w14:paraId="000000C3">
      <w:pPr>
        <w:pStyle w:val="Heading3"/>
        <w:spacing w:line="288" w:lineRule="auto"/>
        <w:ind w:left="0" w:firstLine="0"/>
        <w:rPr>
          <w:rFonts w:ascii="Lexend" w:cs="Lexend" w:eastAsia="Lexend" w:hAnsi="Lexend"/>
          <w:b w:val="0"/>
          <w:color w:val="a64d79"/>
        </w:rPr>
      </w:pPr>
      <w:bookmarkStart w:colFirst="0" w:colLast="0" w:name="_uwkkipofwdis" w:id="24"/>
      <w:bookmarkEnd w:id="24"/>
      <w:r w:rsidDel="00000000" w:rsidR="00000000" w:rsidRPr="00000000">
        <w:rPr>
          <w:rFonts w:ascii="Lexend" w:cs="Lexend" w:eastAsia="Lexend" w:hAnsi="Lexend"/>
          <w:b w:val="0"/>
          <w:color w:val="a64d79"/>
          <w:rtl w:val="0"/>
        </w:rPr>
        <w:t xml:space="preserve">Informatory issues and Suggestions</w:t>
      </w:r>
    </w:p>
    <w:p w:rsidR="00000000" w:rsidDel="00000000" w:rsidP="00000000" w:rsidRDefault="00000000" w:rsidRPr="00000000" w14:paraId="000000C4">
      <w:pPr>
        <w:numPr>
          <w:ilvl w:val="0"/>
          <w:numId w:val="3"/>
        </w:numPr>
        <w:spacing w:after="0" w:afterAutospacing="0"/>
        <w:ind w:left="720" w:hanging="360"/>
        <w:rPr>
          <w:u w:val="none"/>
        </w:rPr>
      </w:pPr>
      <w:r w:rsidDel="00000000" w:rsidR="00000000" w:rsidRPr="00000000">
        <w:rPr>
          <w:rtl w:val="0"/>
        </w:rPr>
        <w:t xml:space="preserve">Contracts should be made pausable in case of a mishap.</w:t>
        <w:br w:type="textWrapping"/>
      </w:r>
    </w:p>
    <w:p w:rsidR="00000000" w:rsidDel="00000000" w:rsidP="00000000" w:rsidRDefault="00000000" w:rsidRPr="00000000" w14:paraId="000000C5">
      <w:pPr>
        <w:numPr>
          <w:ilvl w:val="0"/>
          <w:numId w:val="3"/>
        </w:numPr>
        <w:spacing w:before="0" w:beforeAutospacing="0"/>
        <w:ind w:left="720" w:hanging="360"/>
        <w:rPr>
          <w:u w:val="none"/>
        </w:rPr>
      </w:pPr>
      <w:r w:rsidDel="00000000" w:rsidR="00000000" w:rsidRPr="00000000">
        <w:rPr>
          <w:rtl w:val="0"/>
        </w:rPr>
        <w:t xml:space="preserve">Contracts should have rescue funds methods.</w:t>
        <w:br w:type="textWrapping"/>
      </w:r>
    </w:p>
    <w:p w:rsidR="00000000" w:rsidDel="00000000" w:rsidP="00000000" w:rsidRDefault="00000000" w:rsidRPr="00000000" w14:paraId="000000C6">
      <w:pPr>
        <w:spacing w:line="288" w:lineRule="auto"/>
        <w:ind w:left="0" w:firstLine="0"/>
        <w:rPr/>
      </w:pPr>
      <w:r w:rsidDel="00000000" w:rsidR="00000000" w:rsidRPr="00000000">
        <w:rPr>
          <w:rtl w:val="0"/>
        </w:rPr>
      </w:r>
    </w:p>
    <w:p w:rsidR="00000000" w:rsidDel="00000000" w:rsidP="00000000" w:rsidRDefault="00000000" w:rsidRPr="00000000" w14:paraId="000000C7">
      <w:pPr>
        <w:pStyle w:val="Heading1"/>
        <w:spacing w:line="288" w:lineRule="auto"/>
        <w:rPr/>
      </w:pPr>
      <w:bookmarkStart w:colFirst="0" w:colLast="0" w:name="_61xyajhlob1l" w:id="25"/>
      <w:bookmarkEnd w:id="25"/>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line="288" w:lineRule="auto"/>
        <w:rPr>
          <w:rFonts w:ascii="Lexend Light" w:cs="Lexend Light" w:eastAsia="Lexend Light" w:hAnsi="Lexend Light"/>
          <w:sz w:val="36"/>
          <w:szCs w:val="36"/>
        </w:rPr>
      </w:pPr>
      <w:bookmarkStart w:colFirst="0" w:colLast="0" w:name="_my0td8qwc60h" w:id="26"/>
      <w:bookmarkEnd w:id="26"/>
      <w:r w:rsidDel="00000000" w:rsidR="00000000" w:rsidRPr="00000000">
        <w:rPr>
          <w:rFonts w:ascii="Lexend Light" w:cs="Lexend Light" w:eastAsia="Lexend Light" w:hAnsi="Lexend Light"/>
          <w:sz w:val="36"/>
          <w:szCs w:val="36"/>
          <w:rtl w:val="0"/>
        </w:rPr>
        <w:t xml:space="preserve">DISCLAIMER</w:t>
      </w:r>
    </w:p>
    <w:p w:rsidR="00000000" w:rsidDel="00000000" w:rsidP="00000000" w:rsidRDefault="00000000" w:rsidRPr="00000000" w14:paraId="000000C9">
      <w:pPr>
        <w:pStyle w:val="Heading1"/>
        <w:spacing w:line="288" w:lineRule="auto"/>
        <w:rPr>
          <w:rFonts w:ascii="Lexend Light" w:cs="Lexend Light" w:eastAsia="Lexend Light" w:hAnsi="Lexend Light"/>
          <w:sz w:val="36"/>
          <w:szCs w:val="36"/>
        </w:rPr>
      </w:pPr>
      <w:bookmarkStart w:colFirst="0" w:colLast="0" w:name="_qk4irmhp1azi" w:id="27"/>
      <w:bookmarkEnd w:id="2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0CB">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0CC">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Crypto assets/tokens are results of the emerging blockchain technology in the domain of decentralized finance and they carry with them high levels of technical risk and </w:t>
      </w:r>
      <w:r w:rsidDel="00000000" w:rsidR="00000000" w:rsidRPr="00000000">
        <w:rPr>
          <w:rFonts w:ascii="Lexend Light" w:cs="Lexend Light" w:eastAsia="Lexend Light" w:hAnsi="Lexend Light"/>
          <w:sz w:val="20"/>
          <w:szCs w:val="20"/>
          <w:rtl w:val="0"/>
        </w:rPr>
        <w:t xml:space="preserve">uncertainty</w:t>
      </w:r>
      <w:r w:rsidDel="00000000" w:rsidR="00000000" w:rsidRPr="00000000">
        <w:rPr>
          <w:rFonts w:ascii="Lexend Light" w:cs="Lexend Light" w:eastAsia="Lexend Light" w:hAnsi="Lexend Light"/>
          <w:sz w:val="20"/>
          <w:szCs w:val="20"/>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0CD">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0CE">
      <w:pPr>
        <w:spacing w:line="288" w:lineRule="auto"/>
        <w:rPr/>
      </w:pPr>
      <w:r w:rsidDel="00000000" w:rsidR="00000000" w:rsidRPr="00000000">
        <w:rPr>
          <w:rFonts w:ascii="Lexend Light" w:cs="Lexend Light" w:eastAsia="Lexend Light" w:hAnsi="Lexend Light"/>
          <w:sz w:val="20"/>
          <w:szCs w:val="20"/>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exend Light">
    <w:embedRegular w:fontKey="{00000000-0000-0000-0000-000000000000}" r:id="rId1" w:subsetted="0"/>
    <w:embedBold w:fontKey="{00000000-0000-0000-0000-000000000000}" r:id="rId2" w:subsetted="0"/>
  </w:font>
  <w:font w:name="Economic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jc w:val="center"/>
      <w:rPr>
        <w:sz w:val="14"/>
        <w:szCs w:val="14"/>
      </w:rPr>
    </w:pPr>
    <w:r w:rsidDel="00000000" w:rsidR="00000000" w:rsidRPr="00000000">
      <w:rPr>
        <w:rtl w:val="0"/>
      </w:rPr>
    </w:r>
  </w:p>
  <w:p w:rsidR="00000000" w:rsidDel="00000000" w:rsidP="00000000" w:rsidRDefault="00000000" w:rsidRPr="00000000" w14:paraId="000000D1">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sz w:val="22"/>
        <w:szCs w:val="22"/>
        <w:lang w:val="en"/>
      </w:rPr>
    </w:rPrDefault>
    <w:pPrDefault>
      <w:pPr>
        <w:spacing w:before="20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spacing w:before="480" w:line="240" w:lineRule="auto"/>
      <w:ind w:right="1785"/>
    </w:pPr>
    <w:rPr>
      <w:rFonts w:ascii="Lexend" w:cs="Lexend" w:eastAsia="Lexend" w:hAnsi="Lexend"/>
      <w:color w:val="ffffff"/>
      <w:sz w:val="32"/>
      <w:szCs w:val="32"/>
      <w:shd w:fill="053c5e" w:val="clear"/>
    </w:rPr>
  </w:style>
  <w:style w:type="paragraph" w:styleId="Heading3">
    <w:name w:val="heading 3"/>
    <w:basedOn w:val="Normal"/>
    <w:next w:val="Normal"/>
    <w:pPr/>
    <w:rPr>
      <w:b w:val="1"/>
      <w:color w:val="db0000"/>
      <w:sz w:val="28"/>
      <w:szCs w:val="28"/>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VoirStudio/unipilot-protocol-contract-v2/tree/update-getSharesAndAmounts" TargetMode="External"/><Relationship Id="rId10" Type="http://schemas.openxmlformats.org/officeDocument/2006/relationships/hyperlink" Target="https://github.com/VoirStudio/unipilot-protocol-contract-v2/tree/update-structure" TargetMode="External"/><Relationship Id="rId21" Type="http://schemas.openxmlformats.org/officeDocument/2006/relationships/footer" Target="footer2.xml"/><Relationship Id="rId13" Type="http://schemas.openxmlformats.org/officeDocument/2006/relationships/hyperlink" Target="https://drive.google.com/file/d/1RzyTORCM5xa2VRcYezu2pASj7URpVWOT/view?usp=sharing" TargetMode="External"/><Relationship Id="rId12" Type="http://schemas.openxmlformats.org/officeDocument/2006/relationships/hyperlink" Target="https://unipilot.mediu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hyperlink" Target="https://docs.google.com/document/d/1sEXMfjXRiqiEvnGKMUUoNvJ0pUMafy-7XsDEpP5_DJY/edit?usp=sharing" TargetMode="External"/><Relationship Id="rId17" Type="http://schemas.openxmlformats.org/officeDocument/2006/relationships/image" Target="media/image3.png"/><Relationship Id="rId16" Type="http://schemas.openxmlformats.org/officeDocument/2006/relationships/hyperlink" Target="https://drive.google.com/file/d/1RzyTORCM5xa2VRcYezu2pASj7URpVWOT/view?usp=sharing"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Economica-regular.ttf"/><Relationship Id="rId4" Type="http://schemas.openxmlformats.org/officeDocument/2006/relationships/font" Target="fonts/Economica-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conomica-italic.ttf"/><Relationship Id="rId6" Type="http://schemas.openxmlformats.org/officeDocument/2006/relationships/font" Target="fonts/Economica-boldItalic.ttf"/><Relationship Id="rId7" Type="http://schemas.openxmlformats.org/officeDocument/2006/relationships/font" Target="fonts/LexendMedium-regular.ttf"/><Relationship Id="rId8" Type="http://schemas.openxmlformats.org/officeDocument/2006/relationships/font" Target="fonts/LexendMedium-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