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6" w:type="dxa"/>
        <w:tblLayout w:type="fixed"/>
        <w:tblLook w:val="0000" w:firstRow="0" w:lastRow="0" w:firstColumn="0" w:lastColumn="0" w:noHBand="0" w:noVBand="0"/>
      </w:tblPr>
      <w:tblGrid>
        <w:gridCol w:w="5599"/>
        <w:gridCol w:w="4677"/>
      </w:tblGrid>
      <w:tr w:rsidR="00E941FE" w:rsidRPr="0099664B" w:rsidTr="000D3C47">
        <w:trPr>
          <w:trHeight w:val="560"/>
        </w:trPr>
        <w:tc>
          <w:tcPr>
            <w:tcW w:w="5599" w:type="dxa"/>
          </w:tcPr>
          <w:p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FF0000"/>
                <w:sz w:val="36"/>
                <w:szCs w:val="36"/>
              </w:rPr>
            </w:pPr>
            <w:r w:rsidRPr="0099664B">
              <w:rPr>
                <w:rFonts w:ascii="Calibri" w:eastAsia="Calibri" w:hAnsi="Calibri" w:cs="Calibri"/>
                <w:b/>
                <w:color w:val="000000"/>
                <w:sz w:val="36"/>
                <w:szCs w:val="36"/>
              </w:rPr>
              <w:t xml:space="preserve">Publishing Agreement </w:t>
            </w:r>
            <w:r w:rsidRPr="0099664B">
              <w:rPr>
                <w:rFonts w:ascii="Calibri" w:eastAsia="Calibri" w:hAnsi="Calibri" w:cs="Calibri"/>
                <w:b/>
                <w:color w:val="000000"/>
                <w:sz w:val="36"/>
                <w:szCs w:val="36"/>
              </w:rPr>
              <w:br/>
            </w:r>
            <w:r w:rsidRPr="0099664B">
              <w:rPr>
                <w:rFonts w:ascii="Calibri" w:eastAsia="Calibri" w:hAnsi="Calibri" w:cs="Calibri"/>
                <w:b/>
                <w:color w:val="000000"/>
                <w:sz w:val="22"/>
                <w:szCs w:val="22"/>
              </w:rPr>
              <w:t>for Contributions in Collected Works</w:t>
            </w:r>
          </w:p>
        </w:tc>
        <w:tc>
          <w:tcPr>
            <w:tcW w:w="4677" w:type="dxa"/>
          </w:tcPr>
          <w:p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noProof/>
                <w:color w:val="000000"/>
                <w:lang w:val="en-IN"/>
              </w:rPr>
              <w:drawing>
                <wp:inline distT="0" distB="0" distL="114300" distR="114300">
                  <wp:extent cx="2619375" cy="2374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619375" cy="237490"/>
                          </a:xfrm>
                          <a:prstGeom prst="rect">
                            <a:avLst/>
                          </a:prstGeom>
                          <a:ln/>
                        </pic:spPr>
                      </pic:pic>
                    </a:graphicData>
                  </a:graphic>
                </wp:inline>
              </w:drawing>
            </w:r>
          </w:p>
        </w:tc>
      </w:tr>
    </w:tbl>
    <w:p w:rsidR="00E941FE" w:rsidRPr="0099664B" w:rsidRDefault="00E941FE" w:rsidP="00E941FE">
      <w:pPr>
        <w:pStyle w:val="Normal1"/>
        <w:pBdr>
          <w:top w:val="nil"/>
          <w:left w:val="nil"/>
          <w:bottom w:val="single" w:sz="6" w:space="1" w:color="000000"/>
          <w:right w:val="nil"/>
          <w:between w:val="nil"/>
        </w:pBdr>
        <w:tabs>
          <w:tab w:val="left" w:pos="567"/>
        </w:tabs>
        <w:rPr>
          <w:rFonts w:ascii="Calibri" w:eastAsia="Calibri" w:hAnsi="Calibri" w:cs="Calibri"/>
          <w:sz w:val="2"/>
          <w:szCs w:val="2"/>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This Publishing Agreement (this “</w:t>
      </w:r>
      <w:r w:rsidRPr="0099664B">
        <w:rPr>
          <w:rFonts w:ascii="Calibri" w:eastAsia="Calibri" w:hAnsi="Calibri" w:cs="Calibri"/>
          <w:b/>
          <w:color w:val="000000"/>
        </w:rPr>
        <w:t>Agreement</w:t>
      </w:r>
      <w:r w:rsidRPr="0099664B">
        <w:rPr>
          <w:rFonts w:ascii="Calibri" w:eastAsia="Calibri" w:hAnsi="Calibri" w:cs="Calibri"/>
          <w:color w:val="000000"/>
        </w:rPr>
        <w:t>”) has been approved by and entered into between</w:t>
      </w:r>
    </w:p>
    <w:bookmarkStart w:id="0" w:name="Text1"/>
    <w:p w:rsidR="00E941FE" w:rsidRPr="00900482" w:rsidRDefault="00657164" w:rsidP="00E941FE">
      <w:pPr>
        <w:pStyle w:val="Normal1"/>
        <w:tabs>
          <w:tab w:val="left" w:pos="567"/>
        </w:tabs>
        <w:rPr>
          <w:rFonts w:ascii="Calibri" w:eastAsia="Calibri" w:hAnsi="Calibri"/>
          <w:b/>
          <w:i/>
        </w:rPr>
      </w:pPr>
      <w:r w:rsidRPr="00900482">
        <w:rPr>
          <w:rFonts w:ascii="Calibri" w:eastAsia="Calibri" w:hAnsi="Calibri"/>
          <w:b/>
          <w:i/>
        </w:rPr>
        <w:fldChar w:fldCharType="begin">
          <w:ffData>
            <w:name w:val="Text1"/>
            <w:enabled/>
            <w:calcOnExit w:val="0"/>
            <w:textInput>
              <w:default w:val="[names + addresses of all co-authors of the chapter, including the corresponding author (where possible with ORCID)]"/>
            </w:textInput>
          </w:ffData>
        </w:fldChar>
      </w:r>
      <w:r w:rsidR="00F97544" w:rsidRPr="00900482">
        <w:rPr>
          <w:rFonts w:ascii="Calibri" w:eastAsia="Calibri" w:hAnsi="Calibri"/>
          <w:b/>
          <w:i/>
        </w:rPr>
        <w:instrText xml:space="preserve"> FORMTEXT </w:instrText>
      </w:r>
      <w:r w:rsidRPr="00900482">
        <w:rPr>
          <w:rFonts w:ascii="Calibri" w:eastAsia="Calibri" w:hAnsi="Calibri"/>
          <w:b/>
          <w:i/>
        </w:rPr>
      </w:r>
      <w:r w:rsidRPr="00900482">
        <w:rPr>
          <w:rFonts w:ascii="Calibri" w:eastAsia="Calibri" w:hAnsi="Calibri"/>
          <w:b/>
          <w:i/>
        </w:rPr>
        <w:fldChar w:fldCharType="separate"/>
      </w:r>
      <w:r w:rsidR="009068A0">
        <w:rPr>
          <w:rFonts w:ascii="Calibri" w:eastAsia="Calibri" w:hAnsi="Calibri"/>
          <w:b/>
          <w:i/>
          <w:noProof/>
        </w:rPr>
        <w:t>[names + addresses of all co-authors of the chapter, including the corresponding author (where possible with ORCID)]</w:t>
      </w:r>
      <w:r w:rsidRPr="00900482">
        <w:rPr>
          <w:rFonts w:ascii="Calibri" w:eastAsia="Calibri" w:hAnsi="Calibri"/>
          <w:b/>
          <w:i/>
        </w:rPr>
        <w:fldChar w:fldCharType="end"/>
      </w:r>
      <w:bookmarkEnd w:id="0"/>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whereas, in </w:t>
      </w:r>
      <w:r w:rsidRPr="0099664B">
        <w:rPr>
          <w:rFonts w:ascii="Calibri" w:eastAsia="Calibri" w:hAnsi="Calibri" w:cs="Calibri"/>
        </w:rPr>
        <w:t xml:space="preserve">the event that </w:t>
      </w:r>
      <w:r w:rsidRPr="0099664B">
        <w:rPr>
          <w:rFonts w:ascii="Calibri" w:eastAsia="Calibri" w:hAnsi="Calibri" w:cs="Calibri"/>
          <w:color w:val="000000"/>
        </w:rPr>
        <w:t xml:space="preserve">the Author is more than one person, </w:t>
      </w:r>
      <w:bookmarkStart w:id="1" w:name="Text2"/>
      <w:r w:rsidR="00657164" w:rsidRPr="00900482">
        <w:rPr>
          <w:rFonts w:ascii="Calibri" w:eastAsia="Calibri" w:hAnsi="Calibri" w:cs="Calibri"/>
          <w:b/>
          <w:i/>
          <w:color w:val="000000"/>
        </w:rPr>
        <w:fldChar w:fldCharType="begin">
          <w:ffData>
            <w:name w:val="Text2"/>
            <w:enabled/>
            <w:calcOnExit w:val="0"/>
            <w:textInput>
              <w:default w:val="[name of the corresponding author]"/>
            </w:textInput>
          </w:ffData>
        </w:fldChar>
      </w:r>
      <w:r w:rsidR="00F97544" w:rsidRPr="00900482">
        <w:rPr>
          <w:rFonts w:ascii="Calibri" w:eastAsia="Calibri" w:hAnsi="Calibri" w:cs="Calibri"/>
          <w:b/>
          <w:i/>
          <w:color w:val="000000"/>
        </w:rPr>
        <w:instrText xml:space="preserve"> FORMTEXT </w:instrText>
      </w:r>
      <w:r w:rsidR="00657164" w:rsidRPr="00900482">
        <w:rPr>
          <w:rFonts w:ascii="Calibri" w:eastAsia="Calibri" w:hAnsi="Calibri" w:cs="Calibri"/>
          <w:b/>
          <w:i/>
          <w:color w:val="000000"/>
        </w:rPr>
      </w:r>
      <w:r w:rsidR="00657164" w:rsidRPr="00900482">
        <w:rPr>
          <w:rFonts w:ascii="Calibri" w:eastAsia="Calibri" w:hAnsi="Calibri" w:cs="Calibri"/>
          <w:b/>
          <w:i/>
          <w:color w:val="000000"/>
        </w:rPr>
        <w:fldChar w:fldCharType="separate"/>
      </w:r>
      <w:r w:rsidR="009068A0">
        <w:rPr>
          <w:rFonts w:ascii="Calibri" w:eastAsia="Calibri" w:hAnsi="Calibri" w:cs="Calibri"/>
          <w:b/>
          <w:i/>
          <w:noProof/>
          <w:color w:val="000000"/>
        </w:rPr>
        <w:t>[name of the corresponding author]</w:t>
      </w:r>
      <w:r w:rsidR="00657164" w:rsidRPr="00900482">
        <w:rPr>
          <w:rFonts w:ascii="Calibri" w:eastAsia="Calibri" w:hAnsi="Calibri" w:cs="Calibri"/>
          <w:b/>
          <w:i/>
          <w:color w:val="000000"/>
        </w:rPr>
        <w:fldChar w:fldCharType="end"/>
      </w:r>
      <w:bookmarkEnd w:id="1"/>
      <w:r w:rsidRPr="0099664B">
        <w:rPr>
          <w:rFonts w:ascii="Calibri" w:eastAsia="Calibri" w:hAnsi="Calibri"/>
        </w:rPr>
        <w:t xml:space="preserve"> </w:t>
      </w:r>
      <w:r w:rsidRPr="0099664B">
        <w:rPr>
          <w:rFonts w:ascii="Calibri" w:eastAsia="Calibri" w:hAnsi="Calibri" w:cs="Calibri"/>
          <w:color w:val="000000"/>
        </w:rPr>
        <w:t>serves as corresponding author (the “</w:t>
      </w:r>
      <w:r w:rsidRPr="0099664B">
        <w:rPr>
          <w:rFonts w:ascii="Calibri" w:eastAsia="Calibri" w:hAnsi="Calibri" w:cs="Calibri"/>
          <w:b/>
          <w:color w:val="000000"/>
        </w:rPr>
        <w:t>Corresponding 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one part and</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9068A0" w:rsidRDefault="009068A0"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Springer Nature Switzerland AG</w:t>
      </w:r>
    </w:p>
    <w:p w:rsidR="00E941FE" w:rsidRPr="0099664B" w:rsidRDefault="009068A0"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Gewerbestrasse 11, 6330 Cham, Switzerland</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rPr>
        <w:t>(the “</w:t>
      </w:r>
      <w:r w:rsidRPr="0099664B">
        <w:rPr>
          <w:rFonts w:ascii="Calibri" w:eastAsia="Calibri" w:hAnsi="Calibri" w:cs="Calibri"/>
          <w:b/>
        </w:rPr>
        <w:t>Publisher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other part;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together hereinafter referred to as the “</w:t>
      </w:r>
      <w:r w:rsidRPr="0099664B">
        <w:rPr>
          <w:rFonts w:ascii="Calibri" w:eastAsia="Calibri" w:hAnsi="Calibri" w:cs="Calibri"/>
          <w:b/>
          <w:color w:val="000000"/>
        </w:rPr>
        <w:t>Parties</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Publisher intends to publish the Author’s contribution in a collected work provisionally entitled:</w:t>
      </w:r>
    </w:p>
    <w:p w:rsidR="00E941FE" w:rsidRPr="0099664B" w:rsidRDefault="009068A0"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Advances in Social Networks Analysis and Mining</w:t>
      </w: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Work</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edited by:</w:t>
      </w:r>
    </w:p>
    <w:p w:rsidR="00E941FE" w:rsidRPr="0099664B" w:rsidRDefault="009068A0"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I-Hsien Ting, Panagiotis Karampelas, Min-Yuh Day, Reda Alhajj</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Editor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The Publisher intends to publish the Work under the imprint </w:t>
      </w:r>
      <w:r w:rsidR="009068A0">
        <w:rPr>
          <w:rFonts w:ascii="Calibri" w:eastAsia="Calibri" w:hAnsi="Calibri"/>
          <w:b/>
        </w:rPr>
        <w:t>Springer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color w:val="000000"/>
        </w:rPr>
        <w:t xml:space="preserve">The Work may be published in the book series </w:t>
      </w:r>
      <w:r w:rsidR="009068A0">
        <w:rPr>
          <w:rFonts w:ascii="Calibri" w:eastAsia="Calibri" w:hAnsi="Calibri"/>
          <w:b/>
        </w:rPr>
        <w:t>Lecture Notes in Social Networks</w:t>
      </w:r>
      <w:r w:rsidR="009068A0">
        <w:rPr>
          <w:rFonts w:ascii="Calibri" w:eastAsia="Calibri" w:hAnsi="Calibri"/>
          <w:b/>
        </w:rPr>
        <w:tab/>
      </w:r>
      <w:r w:rsidR="009068A0">
        <w:rPr>
          <w:rFonts w:ascii="Calibri" w:eastAsia="Calibri" w:hAnsi="Calibri"/>
          <w:b/>
        </w:rPr>
        <w:tab/>
      </w:r>
      <w:r w:rsidR="009068A0">
        <w:rPr>
          <w:rFonts w:ascii="Calibri" w:eastAsia="Calibri" w:hAnsi="Calibri"/>
          <w:b/>
        </w:rPr>
        <w:tab/>
      </w:r>
      <w:r w:rsidRPr="0099664B">
        <w:rPr>
          <w:rFonts w:ascii="Calibri" w:eastAsia="Calibri" w:hAnsi="Calibri" w:cs="Calibri"/>
          <w:b/>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 Contracting authors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When the Author is more than one person then, unless otherwise indicated in this Agreement or agreed in writing by the Publisher: (a) the expression “Author” as used in this Agreement will apply collectively for all such persons (each a "</w:t>
      </w:r>
      <w:r w:rsidRPr="0099664B">
        <w:rPr>
          <w:rFonts w:ascii="Calibri" w:eastAsia="Calibri" w:hAnsi="Calibri" w:cs="Calibri"/>
          <w:b/>
          <w:color w:val="000000"/>
          <w:sz w:val="18"/>
          <w:szCs w:val="18"/>
        </w:rPr>
        <w:t>co-author</w:t>
      </w:r>
      <w:r w:rsidRPr="0099664B">
        <w:rPr>
          <w:rFonts w:ascii="Calibri" w:eastAsia="Calibri" w:hAnsi="Calibri" w:cs="Calibri"/>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 (c)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§2 Subject of the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2.1</w:t>
      </w:r>
      <w:r w:rsidRPr="0099664B">
        <w:rPr>
          <w:rFonts w:ascii="Calibri" w:eastAsia="Calibri" w:hAnsi="Calibri" w:cs="Calibri"/>
          <w:color w:val="000000"/>
          <w:sz w:val="18"/>
          <w:szCs w:val="18"/>
        </w:rPr>
        <w:tab/>
        <w:t>The Author will prepare a contribution provisionally entitled:</w:t>
      </w:r>
    </w:p>
    <w:bookmarkStart w:id="2" w:name="Text3"/>
    <w:p w:rsidR="00E941FE" w:rsidRPr="0099664B" w:rsidRDefault="00657164"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fldChar w:fldCharType="begin">
          <w:ffData>
            <w:name w:val="Text3"/>
            <w:enabled/>
            <w:calcOnExit w:val="0"/>
            <w:textInput>
              <w:default w:val="[Title of the Contribution]"/>
            </w:textInput>
          </w:ffData>
        </w:fldChar>
      </w:r>
      <w:r w:rsidR="00F97544">
        <w:rPr>
          <w:rFonts w:ascii="Calibri" w:eastAsia="Calibri" w:hAnsi="Calibri"/>
          <w:b/>
        </w:rPr>
        <w:instrText xml:space="preserve"> FORMTEXT </w:instrText>
      </w:r>
      <w:r>
        <w:rPr>
          <w:rFonts w:ascii="Calibri" w:eastAsia="Calibri" w:hAnsi="Calibri"/>
          <w:b/>
        </w:rPr>
      </w:r>
      <w:r>
        <w:rPr>
          <w:rFonts w:ascii="Calibri" w:eastAsia="Calibri" w:hAnsi="Calibri"/>
          <w:b/>
        </w:rPr>
        <w:fldChar w:fldCharType="separate"/>
      </w:r>
      <w:r w:rsidR="009068A0">
        <w:rPr>
          <w:rFonts w:ascii="Calibri" w:eastAsia="Calibri" w:hAnsi="Calibri"/>
          <w:b/>
          <w:noProof/>
        </w:rPr>
        <w:t>[Title of the Contribution]</w:t>
      </w:r>
      <w:r>
        <w:rPr>
          <w:rFonts w:ascii="Calibri" w:eastAsia="Calibri" w:hAnsi="Calibri"/>
          <w:b/>
        </w:rPr>
        <w:fldChar w:fldCharType="end"/>
      </w:r>
      <w:bookmarkEnd w:id="2"/>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The expression “</w:t>
      </w:r>
      <w:r w:rsidRPr="0099664B">
        <w:rPr>
          <w:rFonts w:ascii="Calibri" w:eastAsia="Calibri" w:hAnsi="Calibri" w:cs="Calibri"/>
          <w:b/>
          <w:color w:val="000000"/>
          <w:sz w:val="18"/>
          <w:szCs w:val="18"/>
        </w:rPr>
        <w:t>Contribution</w:t>
      </w:r>
      <w:r w:rsidRPr="0099664B">
        <w:rPr>
          <w:rFonts w:ascii="Calibri" w:eastAsia="Calibri" w:hAnsi="Calibri" w:cs="Calibri"/>
          <w:color w:val="000000"/>
          <w:sz w:val="18"/>
          <w:szCs w:val="18"/>
        </w:rPr>
        <w:t xml:space="preserve">” as used in this Agreement means the contribution as identified above, and includes without limitation all related material delivered to the </w:t>
      </w:r>
      <w:r w:rsidRPr="0099664B">
        <w:rPr>
          <w:rFonts w:ascii="Calibri" w:eastAsia="Calibri" w:hAnsi="Calibri" w:cs="Calibri"/>
          <w:sz w:val="18"/>
          <w:szCs w:val="18"/>
        </w:rPr>
        <w:t xml:space="preserve">Publisher </w:t>
      </w:r>
      <w:r w:rsidRPr="0099664B">
        <w:rPr>
          <w:rFonts w:ascii="Calibri" w:eastAsia="Calibri" w:hAnsi="Calibri" w:cs="Calibri"/>
          <w:color w:val="000000"/>
          <w:sz w:val="18"/>
          <w:szCs w:val="18"/>
        </w:rPr>
        <w:t>by or on behalf of the Author whatever its media and form (including text, graphical elements, tables, videos and/or links) in all versions and editions in whole or in part.</w:t>
      </w:r>
    </w:p>
    <w:p w:rsidR="00E941FE" w:rsidRPr="0099664B" w:rsidRDefault="00E941FE" w:rsidP="00E941FE">
      <w:pPr>
        <w:pStyle w:val="Normal1"/>
        <w:pBdr>
          <w:top w:val="nil"/>
          <w:left w:val="nil"/>
          <w:bottom w:val="nil"/>
          <w:right w:val="nil"/>
          <w:between w:val="nil"/>
        </w:pBdr>
        <w:tabs>
          <w:tab w:val="left" w:pos="567"/>
        </w:tabs>
        <w:spacing w:before="120"/>
        <w:rPr>
          <w:rFonts w:ascii="Calibri" w:eastAsia="Calibri" w:hAnsi="Calibri" w:cs="Calibri"/>
          <w:color w:val="000000"/>
          <w:sz w:val="18"/>
          <w:szCs w:val="18"/>
        </w:rPr>
      </w:pPr>
      <w:r w:rsidRPr="0099664B">
        <w:rPr>
          <w:rFonts w:ascii="Calibri" w:eastAsia="Calibri" w:hAnsi="Calibri" w:cs="Calibri"/>
          <w:b/>
          <w:color w:val="000000"/>
          <w:sz w:val="18"/>
          <w:szCs w:val="18"/>
        </w:rPr>
        <w:t>2.2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 xml:space="preserve">The Contribution may </w:t>
      </w:r>
      <w:r w:rsidRPr="0099664B">
        <w:rPr>
          <w:rFonts w:ascii="Calibri" w:eastAsia="Calibri" w:hAnsi="Calibri" w:cs="Calibri"/>
          <w:sz w:val="18"/>
          <w:szCs w:val="18"/>
        </w:rPr>
        <w:t xml:space="preserve">contain links </w:t>
      </w:r>
      <w:r w:rsidRPr="0099664B">
        <w:rPr>
          <w:rFonts w:ascii="Calibri" w:eastAsia="Calibri" w:hAnsi="Calibri" w:cs="Calibri"/>
          <w:color w:val="000000"/>
          <w:sz w:val="18"/>
          <w:szCs w:val="18"/>
        </w:rPr>
        <w:t>(e.g.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2.3</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In the event that an index is deemed necessary, </w:t>
      </w:r>
      <w:r w:rsidRPr="0099664B">
        <w:rPr>
          <w:rFonts w:ascii="Calibri" w:eastAsia="Calibri" w:hAnsi="Calibri" w:cs="Calibri"/>
          <w:color w:val="000000"/>
          <w:sz w:val="18"/>
          <w:szCs w:val="18"/>
        </w:rPr>
        <w:t>the Author shall assist the Editor in its preparation (</w:t>
      </w:r>
      <w:proofErr w:type="gramStart"/>
      <w:r w:rsidRPr="0099664B">
        <w:rPr>
          <w:rFonts w:ascii="Calibri" w:eastAsia="Calibri" w:hAnsi="Calibri" w:cs="Calibri"/>
          <w:color w:val="000000"/>
          <w:sz w:val="18"/>
          <w:szCs w:val="18"/>
        </w:rPr>
        <w:t>e.g.</w:t>
      </w:r>
      <w:proofErr w:type="gramEnd"/>
      <w:r w:rsidRPr="0099664B">
        <w:rPr>
          <w:rFonts w:ascii="Calibri" w:eastAsia="Calibri" w:hAnsi="Calibri" w:cs="Calibri"/>
          <w:color w:val="000000"/>
          <w:sz w:val="18"/>
          <w:szCs w:val="18"/>
        </w:rPr>
        <w:t xml:space="preserve"> by suggesting index terms), if requested by the Editor.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3 Rights Granted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sz w:val="18"/>
          <w:szCs w:val="18"/>
        </w:rPr>
        <w:t>3.1</w:t>
      </w:r>
      <w:r w:rsidRPr="0099664B">
        <w:rPr>
          <w:rFonts w:ascii="Calibri" w:eastAsia="Calibri" w:hAnsi="Calibri" w:cs="Calibri"/>
          <w:b/>
          <w:sz w:val="18"/>
          <w:szCs w:val="18"/>
        </w:rPr>
        <w:tab/>
      </w:r>
      <w:r w:rsidRPr="0099664B">
        <w:rPr>
          <w:rFonts w:ascii="Calibri" w:eastAsia="Calibri" w:hAnsi="Calibri" w:cs="Calibri"/>
          <w:sz w:val="18"/>
          <w:szCs w:val="18"/>
        </w:rPr>
        <w:t>The Author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sidRPr="0099664B">
        <w:rPr>
          <w:rFonts w:ascii="Calibri" w:eastAsia="Calibri" w:hAnsi="Calibri" w:cs="Calibri"/>
          <w:b/>
          <w:sz w:val="18"/>
          <w:szCs w:val="18"/>
        </w:rPr>
        <w:br/>
      </w:r>
      <w:r w:rsidRPr="0099664B">
        <w:rPr>
          <w:rFonts w:ascii="Calibri" w:eastAsia="Calibri" w:hAnsi="Calibri" w:cs="Calibri"/>
          <w:sz w:val="18"/>
          <w:szCs w:val="18"/>
        </w:rPr>
        <w:t xml:space="preserve">Without limitation, the above grant includes: (a) the right to edit, alter, adapt, adjust and prepare derivative works; (b) all advertising and </w:t>
      </w:r>
      <w:r w:rsidRPr="0099664B">
        <w:rPr>
          <w:rFonts w:ascii="Calibri" w:eastAsia="Calibri" w:hAnsi="Calibri" w:cs="Calibri"/>
          <w:sz w:val="18"/>
          <w:szCs w:val="18"/>
        </w:rPr>
        <w:lastRenderedPageBreak/>
        <w:t xml:space="preserve">marketing rights including without limitation in relation to social media; (c) rights for any training, educational and/or instructional purposes; and (d) the right to add and/or remove links or combinations with other media/works. </w:t>
      </w:r>
      <w:r w:rsidRPr="0099664B">
        <w:rPr>
          <w:rFonts w:ascii="Calibri" w:eastAsia="Calibri" w:hAnsi="Calibri" w:cs="Calibri"/>
          <w:b/>
          <w:sz w:val="18"/>
          <w:szCs w:val="18"/>
        </w:rPr>
        <w:br/>
      </w:r>
      <w:r w:rsidRPr="0099664B">
        <w:rPr>
          <w:rFonts w:ascii="Calibri" w:eastAsia="Calibri" w:hAnsi="Calibri" w:cs="Calibri"/>
          <w:sz w:val="18"/>
          <w:szCs w:val="18"/>
        </w:rPr>
        <w:t xml:space="preserve">The Author hereby grants to the Publisher the right to create, use and/or license and/or sub-license content data or metadata of any kind in relation to the Contribution or parts thereof (including abstracts and summaries) without restriction. </w:t>
      </w:r>
      <w:r w:rsidRPr="0099664B">
        <w:rPr>
          <w:rFonts w:ascii="Calibri" w:eastAsia="Calibri" w:hAnsi="Calibri" w:cs="Calibri"/>
          <w:b/>
          <w:sz w:val="18"/>
          <w:szCs w:val="18"/>
        </w:rPr>
        <w:br/>
      </w:r>
      <w:r w:rsidRPr="0099664B">
        <w:rPr>
          <w:rFonts w:ascii="Calibri" w:eastAsia="Calibri" w:hAnsi="Calibri" w:cs="Calibri"/>
          <w:sz w:val="18"/>
          <w:szCs w:val="18"/>
        </w:rPr>
        <w:t>The Publisher also has the right to commission completion of the Contribution in accordance with the Clause "</w:t>
      </w:r>
      <w:r w:rsidRPr="0099664B">
        <w:rPr>
          <w:rFonts w:ascii="Calibri" w:eastAsia="Calibri" w:hAnsi="Calibri" w:cs="Calibri"/>
          <w:b/>
          <w:sz w:val="18"/>
          <w:szCs w:val="18"/>
        </w:rPr>
        <w:t>Author’s Responsibilities – Delivery and Acceptance of the Manuscript</w:t>
      </w:r>
      <w:r w:rsidRPr="0099664B">
        <w:rPr>
          <w:rFonts w:ascii="Calibri" w:eastAsia="Calibri" w:hAnsi="Calibri" w:cs="Calibri"/>
          <w:sz w:val="18"/>
          <w:szCs w:val="18"/>
        </w:rPr>
        <w:t>" and of an updated version of the Contribution for new editions of the Work in accordance with the Clause "</w:t>
      </w:r>
      <w:r w:rsidRPr="0099664B">
        <w:rPr>
          <w:rFonts w:ascii="Calibri" w:eastAsia="Calibri" w:hAnsi="Calibri" w:cs="Calibri"/>
          <w:b/>
          <w:sz w:val="18"/>
          <w:szCs w:val="18"/>
        </w:rPr>
        <w:t>New Editions</w:t>
      </w:r>
      <w:r w:rsidRPr="0099664B">
        <w:rPr>
          <w:rFonts w:ascii="Calibri" w:eastAsia="Calibri" w:hAnsi="Calibri" w:cs="Calibri"/>
          <w:sz w:val="18"/>
          <w:szCs w:val="18"/>
        </w:rPr>
        <w:t>"</w:t>
      </w:r>
      <w:r w:rsidRPr="0099664B">
        <w:rPr>
          <w:rFonts w:ascii="Calibri" w:eastAsia="Calibri" w:hAnsi="Calibri" w:cs="Calibri"/>
          <w:b/>
          <w:sz w:val="15"/>
          <w:szCs w:val="15"/>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3.2</w:t>
      </w:r>
      <w:r w:rsidRPr="0099664B">
        <w:rPr>
          <w:rFonts w:ascii="Calibri" w:eastAsia="Calibri" w:hAnsi="Calibri" w:cs="Calibri"/>
          <w:b/>
          <w:sz w:val="18"/>
          <w:szCs w:val="18"/>
        </w:rPr>
        <w:tab/>
      </w:r>
      <w:r w:rsidRPr="0099664B">
        <w:rPr>
          <w:rFonts w:ascii="Calibri" w:eastAsia="Calibri" w:hAnsi="Calibri" w:cs="Calibri"/>
          <w:sz w:val="18"/>
          <w:szCs w:val="18"/>
        </w:rPr>
        <w:t xml:space="preserve">The copyright in the Contribution shall be vested in the name of the </w:t>
      </w:r>
      <w:r w:rsidRPr="0099664B">
        <w:rPr>
          <w:rFonts w:ascii="Calibri" w:eastAsia="Calibri" w:hAnsi="Calibri" w:cs="Calibri"/>
          <w:b/>
          <w:sz w:val="18"/>
          <w:szCs w:val="18"/>
        </w:rPr>
        <w:t>Author</w:t>
      </w:r>
      <w:r w:rsidRPr="0099664B">
        <w:rPr>
          <w:rFonts w:ascii="Calibri" w:eastAsia="Calibri" w:hAnsi="Calibri" w:cs="Calibri"/>
          <w:sz w:val="18"/>
          <w:szCs w:val="18"/>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r w:rsidRPr="0099664B">
        <w:rPr>
          <w:rFonts w:ascii="Calibri" w:eastAsia="Calibri" w:hAnsi="Calibri" w:cs="Calibri"/>
          <w:b/>
          <w:color w:val="0000FF"/>
          <w:sz w:val="15"/>
          <w:szCs w:val="15"/>
        </w:rPr>
        <w:t>.</w:t>
      </w:r>
    </w:p>
    <w:p w:rsidR="00C10A7E" w:rsidRDefault="00E941FE" w:rsidP="00E71021">
      <w:pPr>
        <w:pStyle w:val="Normal1"/>
        <w:keepNext/>
        <w:tabs>
          <w:tab w:val="left" w:pos="567"/>
        </w:tabs>
        <w:spacing w:before="120"/>
        <w:rPr>
          <w:rFonts w:ascii="Calibri" w:eastAsia="Calibri" w:hAnsi="Calibri" w:cs="Calibri"/>
          <w:b/>
          <w:sz w:val="22"/>
          <w:szCs w:val="22"/>
        </w:rPr>
      </w:pPr>
      <w:r w:rsidRPr="0099664B">
        <w:rPr>
          <w:rFonts w:ascii="Calibri" w:eastAsia="Calibri" w:hAnsi="Calibri" w:cs="Calibri"/>
          <w:b/>
          <w:sz w:val="22"/>
          <w:szCs w:val="22"/>
        </w:rPr>
        <w:t>§ 4 Self-Archiving and Re</w:t>
      </w:r>
      <w:r w:rsidR="00AD7B5C">
        <w:rPr>
          <w:rFonts w:ascii="Calibri" w:eastAsia="Calibri" w:hAnsi="Calibri" w:cs="Calibri"/>
          <w:b/>
          <w:sz w:val="22"/>
          <w:szCs w:val="22"/>
        </w:rPr>
        <w:t>u</w:t>
      </w:r>
      <w:r w:rsidRPr="0099664B">
        <w:rPr>
          <w:rFonts w:ascii="Calibri" w:eastAsia="Calibri" w:hAnsi="Calibri" w:cs="Calibri"/>
          <w:b/>
          <w:sz w:val="22"/>
          <w:szCs w:val="22"/>
        </w:rPr>
        <w:t>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4.1</w:t>
      </w:r>
      <w:r w:rsidRPr="0099664B">
        <w:rPr>
          <w:rFonts w:ascii="Calibri" w:eastAsia="Calibri" w:hAnsi="Calibri" w:cs="Calibri"/>
          <w:b/>
          <w:sz w:val="18"/>
          <w:szCs w:val="18"/>
        </w:rPr>
        <w:tab/>
        <w:t xml:space="preserve">Self-Archiving: </w:t>
      </w:r>
      <w:r w:rsidRPr="0099664B">
        <w:rPr>
          <w:rFonts w:ascii="Calibri" w:eastAsia="Calibri" w:hAnsi="Calibri" w:cs="Calibri"/>
          <w:sz w:val="18"/>
          <w:szCs w:val="18"/>
        </w:rPr>
        <w:t xml:space="preserve">The Publisher permits the Rights Holder to archive the Contribution in accordance with the Publisher's guidelines, the current version of which is set out in the </w:t>
      </w:r>
      <w:r w:rsidRPr="0099664B">
        <w:rPr>
          <w:rFonts w:ascii="Calibri" w:eastAsia="Calibri" w:hAnsi="Calibri" w:cs="Calibri"/>
          <w:b/>
          <w:sz w:val="18"/>
          <w:szCs w:val="18"/>
        </w:rPr>
        <w:t>Appendix "Author's Self-Archiving Guidelines"</w:t>
      </w:r>
      <w:r w:rsidRPr="0099664B">
        <w:rPr>
          <w:rFonts w:ascii="Calibri" w:eastAsia="Calibri" w:hAnsi="Calibri" w:cs="Calibri"/>
          <w:sz w:val="18"/>
          <w:szCs w:val="18"/>
        </w:rPr>
        <w:t xml:space="preserve">. </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4.2</w:t>
      </w:r>
      <w:r w:rsidRPr="0099664B">
        <w:rPr>
          <w:rFonts w:ascii="Calibri" w:eastAsia="Calibri" w:hAnsi="Calibri" w:cs="Calibri"/>
          <w:b/>
          <w:sz w:val="18"/>
          <w:szCs w:val="18"/>
        </w:rPr>
        <w:tab/>
        <w:t>Re</w:t>
      </w:r>
      <w:r w:rsidR="00AD7B5C">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sidRPr="0099664B">
        <w:rPr>
          <w:rFonts w:ascii="Calibri" w:eastAsia="Calibri" w:hAnsi="Calibri" w:cs="Calibri"/>
          <w:b/>
          <w:sz w:val="18"/>
          <w:szCs w:val="18"/>
        </w:rPr>
        <w:t>Appendix "Author's Re</w:t>
      </w:r>
      <w:r w:rsidR="00AD7B5C">
        <w:rPr>
          <w:rFonts w:ascii="Calibri" w:eastAsia="Calibri" w:hAnsi="Calibri" w:cs="Calibri"/>
          <w:b/>
          <w:sz w:val="18"/>
          <w:szCs w:val="18"/>
        </w:rPr>
        <w:t>u</w:t>
      </w:r>
      <w:r w:rsidRPr="0099664B">
        <w:rPr>
          <w:rFonts w:ascii="Calibri" w:eastAsia="Calibri" w:hAnsi="Calibri" w:cs="Calibri"/>
          <w:b/>
          <w:sz w:val="18"/>
          <w:szCs w:val="18"/>
        </w:rPr>
        <w:t>se Rights"</w:t>
      </w:r>
      <w:r w:rsidRPr="0099664B">
        <w:rPr>
          <w:rFonts w:ascii="Calibri" w:eastAsia="Calibri" w:hAnsi="Calibri" w:cs="Calibri"/>
          <w:sz w:val="18"/>
          <w:szCs w:val="18"/>
        </w:rPr>
        <w:t xml:space="preserve">. </w:t>
      </w:r>
    </w:p>
    <w:p w:rsidR="00E941FE" w:rsidRPr="0099664B" w:rsidRDefault="00E941FE" w:rsidP="00E71021">
      <w:pPr>
        <w:pStyle w:val="Normal1"/>
        <w:keepNext/>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5 The Publisher’s Responsibilities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5.1</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after acceptance of t</w:t>
      </w:r>
      <w:r w:rsidRPr="0099664B">
        <w:rPr>
          <w:rFonts w:ascii="Calibri" w:eastAsia="Calibri" w:hAnsi="Calibri" w:cs="Calibri"/>
          <w:sz w:val="18"/>
          <w:szCs w:val="18"/>
        </w:rPr>
        <w:t xml:space="preserve">he Work unless the Publisher is prevented from or delayed in doing so due to any circumstances beyond its reasonable control. </w:t>
      </w:r>
      <w:r w:rsidRPr="0099664B">
        <w:rPr>
          <w:rFonts w:ascii="Calibri" w:eastAsia="Calibri" w:hAnsi="Calibri" w:cs="Calibri"/>
          <w:color w:val="000000"/>
          <w:sz w:val="18"/>
          <w:szCs w:val="18"/>
        </w:rPr>
        <w:t>The Publisher shall have the entire control of such production, publication and distribution determined in its sole discretion in relation to any and all editions and versions of the Contribution and the Work, including in respect of all the following matters:</w:t>
      </w:r>
      <w:r w:rsidRPr="0099664B">
        <w:rPr>
          <w:rFonts w:ascii="Calibri" w:eastAsia="Calibri" w:hAnsi="Calibri" w:cs="Calibri"/>
          <w:color w:val="000000"/>
          <w:sz w:val="18"/>
          <w:szCs w:val="18"/>
        </w:rPr>
        <w:br/>
        <w:t>(a) distribution channels, including determination of markets;</w:t>
      </w:r>
      <w:r w:rsidRPr="0099664B">
        <w:rPr>
          <w:rFonts w:ascii="Calibri" w:eastAsia="Calibri" w:hAnsi="Calibri" w:cs="Calibri"/>
          <w:color w:val="000000"/>
          <w:sz w:val="18"/>
          <w:szCs w:val="18"/>
        </w:rPr>
        <w:br/>
        <w:t>(b) determination of the range and functions of electronic formats and/or the number of print copies produced;</w:t>
      </w:r>
      <w:r w:rsidRPr="0099664B">
        <w:rPr>
          <w:rFonts w:ascii="Calibri" w:eastAsia="Calibri" w:hAnsi="Calibri" w:cs="Calibri"/>
          <w:color w:val="000000"/>
          <w:sz w:val="18"/>
          <w:szCs w:val="18"/>
        </w:rPr>
        <w:br/>
        <w:t>(c) publication and distribution of the Contribution, the Work, or parts thereof as individual content elements, in accordance with market demand or other factors;</w:t>
      </w:r>
      <w:r w:rsidRPr="0099664B">
        <w:rPr>
          <w:rFonts w:ascii="Calibri" w:eastAsia="Calibri" w:hAnsi="Calibri" w:cs="Calibri"/>
          <w:color w:val="000000"/>
          <w:sz w:val="18"/>
          <w:szCs w:val="18"/>
        </w:rPr>
        <w:br/>
        <w:t>(d) determination of layout and style as well as the standards for production;</w:t>
      </w:r>
      <w:r w:rsidRPr="0099664B">
        <w:rPr>
          <w:rFonts w:ascii="Calibri" w:eastAsia="Calibri" w:hAnsi="Calibri" w:cs="Calibri"/>
          <w:color w:val="000000"/>
          <w:sz w:val="18"/>
          <w:szCs w:val="18"/>
        </w:rPr>
        <w:br/>
        <w:t>(e) setting or altering the list-price, and allowing for deviations from the list-price (if permitted under applicable jurisdiction);</w:t>
      </w:r>
      <w:r w:rsidRPr="0099664B">
        <w:rPr>
          <w:rFonts w:ascii="Calibri" w:eastAsia="Calibri" w:hAnsi="Calibri" w:cs="Calibri"/>
          <w:color w:val="000000"/>
          <w:sz w:val="18"/>
          <w:szCs w:val="18"/>
        </w:rPr>
        <w:br/>
        <w:t>(f) promotion and marketing as the Publisher considers most appropriate.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Without prejudice to the Publisher's termination and other rights hereunder including under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it is agreed and acknowledged by the Parties that nothing in this Agreement shall constitute an undertaking on the part of the Publisher to publish the Contribution unless and until: (i) any and all issues in relation to the </w:t>
      </w:r>
      <w:r w:rsidRPr="0099664B">
        <w:rPr>
          <w:rFonts w:ascii="Calibri" w:eastAsia="Calibri" w:hAnsi="Calibri" w:cs="Calibri"/>
          <w:sz w:val="18"/>
          <w:szCs w:val="18"/>
        </w:rPr>
        <w:t xml:space="preserve">Work </w:t>
      </w:r>
      <w:r w:rsidRPr="0099664B">
        <w:rPr>
          <w:rFonts w:ascii="Calibri" w:eastAsia="Calibri" w:hAnsi="Calibri" w:cs="Calibri"/>
          <w:color w:val="000000"/>
          <w:sz w:val="18"/>
          <w:szCs w:val="18"/>
        </w:rPr>
        <w:t>(including all necessary revisions, consents and permissions) raised by the Publisher have been resolved to the Publisher’s sati</w:t>
      </w:r>
      <w:r w:rsidRPr="0099664B">
        <w:rPr>
          <w:rFonts w:ascii="Calibri" w:eastAsia="Calibri" w:hAnsi="Calibri" w:cs="Calibri"/>
          <w:sz w:val="18"/>
          <w:szCs w:val="18"/>
        </w:rPr>
        <w:t>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w:t>
      </w:r>
      <w:r w:rsidRPr="0099664B">
        <w:rPr>
          <w:rFonts w:ascii="Calibri" w:eastAsia="Calibri" w:hAnsi="Calibri" w:cs="Calibri"/>
          <w:color w:val="000000"/>
          <w:sz w:val="18"/>
          <w:szCs w:val="18"/>
        </w:rPr>
        <w:t>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xml:space="preserve">"). </w:t>
      </w:r>
      <w:r w:rsidRPr="0099664B">
        <w:rPr>
          <w:rFonts w:ascii="Calibri" w:eastAsia="Calibri" w:hAnsi="Calibri" w:cs="Calibri"/>
          <w:color w:val="000000"/>
          <w:sz w:val="18"/>
          <w:szCs w:val="18"/>
        </w:rPr>
        <w:br/>
        <w:t>The Author may also give such written notice requiring publication on the same terms as above if the Publisher has published the Contribution but subsequently ceases publishing</w:t>
      </w:r>
      <w:r w:rsidRPr="0099664B">
        <w:rPr>
          <w:rFonts w:ascii="Calibri" w:eastAsia="Calibri" w:hAnsi="Calibri" w:cs="Calibri"/>
          <w:sz w:val="18"/>
          <w:szCs w:val="18"/>
        </w:rPr>
        <w:t xml:space="preserve"> the Contribution in all forms so that it is no long</w:t>
      </w:r>
      <w:r w:rsidRPr="0099664B">
        <w:rPr>
          <w:rFonts w:ascii="Calibri" w:eastAsia="Calibri" w:hAnsi="Calibri" w:cs="Calibri"/>
          <w:color w:val="000000"/>
          <w:sz w:val="18"/>
          <w:szCs w:val="18"/>
        </w:rPr>
        <w:t>er available.</w:t>
      </w:r>
      <w:r w:rsidRPr="0099664B">
        <w:rPr>
          <w:rFonts w:ascii="Calibri" w:eastAsia="Calibri" w:hAnsi="Calibri" w:cs="Calibri"/>
          <w:color w:val="000000"/>
          <w:sz w:val="18"/>
          <w:szCs w:val="18"/>
        </w:rPr>
        <w:br/>
        <w:t>This shall be the Author's sole right and remedy in relation to such non-publication and is subject always to the Author's continuing obligations hereunder including the Clause "</w:t>
      </w:r>
      <w:r w:rsidRPr="0099664B">
        <w:rPr>
          <w:rFonts w:ascii="Calibri" w:eastAsia="Calibri" w:hAnsi="Calibri" w:cs="Calibri"/>
          <w:b/>
          <w:color w:val="000000"/>
          <w:sz w:val="18"/>
          <w:szCs w:val="18"/>
        </w:rPr>
        <w:t>Warranty</w:t>
      </w:r>
      <w:r w:rsidRPr="0099664B">
        <w:rPr>
          <w:rFonts w:ascii="Calibri" w:eastAsia="Calibri" w:hAnsi="Calibri" w:cs="Calibri"/>
          <w:color w:val="000000"/>
          <w:sz w:val="18"/>
          <w:szCs w:val="18"/>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6 The Author’s Responsibilities</w:t>
      </w:r>
    </w:p>
    <w:p w:rsidR="00E941FE" w:rsidRPr="0099664B" w:rsidRDefault="00E941FE" w:rsidP="00C10A7E">
      <w:pPr>
        <w:pStyle w:val="Normal1"/>
        <w:keepNext/>
        <w:pBdr>
          <w:top w:val="nil"/>
          <w:left w:val="nil"/>
          <w:bottom w:val="nil"/>
          <w:right w:val="nil"/>
          <w:between w:val="nil"/>
        </w:pBdr>
        <w:tabs>
          <w:tab w:val="left" w:pos="567"/>
        </w:tabs>
        <w:spacing w:before="80"/>
        <w:rPr>
          <w:rFonts w:ascii="Calibri" w:eastAsia="Calibri" w:hAnsi="Calibri" w:cs="Calibri"/>
          <w:color w:val="000000"/>
        </w:rPr>
      </w:pPr>
      <w:r w:rsidRPr="0099664B">
        <w:rPr>
          <w:rFonts w:ascii="Calibri" w:eastAsia="Calibri" w:hAnsi="Calibri" w:cs="Calibri"/>
          <w:b/>
          <w:color w:val="000000"/>
        </w:rPr>
        <w:t>6.1</w:t>
      </w:r>
      <w:r w:rsidRPr="0099664B">
        <w:rPr>
          <w:rFonts w:ascii="Calibri" w:eastAsia="Calibri" w:hAnsi="Calibri" w:cs="Calibri"/>
          <w:b/>
          <w:color w:val="000000"/>
        </w:rPr>
        <w:tab/>
      </w:r>
      <w:r w:rsidRPr="0099664B">
        <w:rPr>
          <w:rFonts w:ascii="Calibri" w:eastAsia="Calibri" w:hAnsi="Calibri" w:cs="Calibri"/>
          <w:b/>
          <w:i/>
          <w:color w:val="000000"/>
        </w:rPr>
        <w:t>Delivery and Acceptance of the Manuscript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The Author shall deliver the Contribution to the Editor (or, if requested by the Publisher, to the Publisher) on or before </w:t>
      </w:r>
      <w:bookmarkStart w:id="3" w:name="Text4"/>
      <w:r w:rsidR="00657164">
        <w:rPr>
          <w:rFonts w:ascii="Calibri" w:eastAsia="Calibri" w:hAnsi="Calibri" w:cs="Calibri"/>
          <w:b/>
          <w:sz w:val="18"/>
          <w:szCs w:val="18"/>
        </w:rPr>
        <w:fldChar w:fldCharType="begin">
          <w:ffData>
            <w:name w:val="Text4"/>
            <w:enabled/>
            <w:calcOnExit w:val="0"/>
            <w:textInput>
              <w:default w:val="[DeliveryDate]"/>
            </w:textInput>
          </w:ffData>
        </w:fldChar>
      </w:r>
      <w:r w:rsidR="003534F7">
        <w:rPr>
          <w:rFonts w:ascii="Calibri" w:eastAsia="Calibri" w:hAnsi="Calibri" w:cs="Calibri"/>
          <w:b/>
          <w:sz w:val="18"/>
          <w:szCs w:val="18"/>
        </w:rPr>
        <w:instrText xml:space="preserve"> FORMTEXT </w:instrText>
      </w:r>
      <w:r w:rsidR="00657164">
        <w:rPr>
          <w:rFonts w:ascii="Calibri" w:eastAsia="Calibri" w:hAnsi="Calibri" w:cs="Calibri"/>
          <w:b/>
          <w:sz w:val="18"/>
          <w:szCs w:val="18"/>
        </w:rPr>
      </w:r>
      <w:r w:rsidR="00657164">
        <w:rPr>
          <w:rFonts w:ascii="Calibri" w:eastAsia="Calibri" w:hAnsi="Calibri" w:cs="Calibri"/>
          <w:b/>
          <w:sz w:val="18"/>
          <w:szCs w:val="18"/>
        </w:rPr>
        <w:fldChar w:fldCharType="separate"/>
      </w:r>
      <w:r w:rsidR="009068A0">
        <w:rPr>
          <w:rFonts w:ascii="Calibri" w:eastAsia="Calibri" w:hAnsi="Calibri" w:cs="Calibri"/>
          <w:b/>
          <w:noProof/>
          <w:sz w:val="18"/>
          <w:szCs w:val="18"/>
        </w:rPr>
        <w:t>[DeliveryDate]</w:t>
      </w:r>
      <w:r w:rsidR="00657164">
        <w:rPr>
          <w:rFonts w:ascii="Calibri" w:eastAsia="Calibri" w:hAnsi="Calibri" w:cs="Calibri"/>
          <w:b/>
          <w:sz w:val="18"/>
          <w:szCs w:val="18"/>
        </w:rPr>
        <w:fldChar w:fldCharType="end"/>
      </w:r>
      <w:bookmarkEnd w:id="3"/>
      <w:r w:rsidRPr="0099664B">
        <w:rPr>
          <w:rFonts w:ascii="Calibri" w:eastAsia="Calibri" w:hAnsi="Calibri"/>
        </w:rPr>
        <w:t xml:space="preserve"> </w:t>
      </w:r>
      <w:r w:rsidRPr="0099664B">
        <w:rPr>
          <w:rFonts w:ascii="Calibri" w:eastAsia="Calibri" w:hAnsi="Calibri" w:cs="Calibri"/>
          <w:sz w:val="18"/>
          <w:szCs w:val="18"/>
        </w:rPr>
        <w:t>(the “</w:t>
      </w:r>
      <w:r w:rsidRPr="0099664B">
        <w:rPr>
          <w:rFonts w:ascii="Calibri" w:eastAsia="Calibri" w:hAnsi="Calibri" w:cs="Calibri"/>
          <w:b/>
          <w:sz w:val="18"/>
          <w:szCs w:val="18"/>
        </w:rPr>
        <w:t>Delivery Date</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electronically in the Publisher's standard requested format or in such other form as may be agreed in writing with the Publisher. The Author shall retain a duplicate copy of the Contribution. The Contribution shall be in a form acceptable to the Publisher (acting reasonabl</w:t>
      </w:r>
      <w:r w:rsidRPr="0099664B">
        <w:rPr>
          <w:rFonts w:ascii="Calibri" w:eastAsia="Calibri" w:hAnsi="Calibri" w:cs="Calibri"/>
          <w:sz w:val="18"/>
          <w:szCs w:val="18"/>
        </w:rPr>
        <w:t xml:space="preserve">y) and in line with the instructions contained in the Publisher’s guidelines as provided to the Author by the Publisher. The </w:t>
      </w:r>
      <w:r w:rsidRPr="0099664B">
        <w:rPr>
          <w:rFonts w:ascii="Calibri" w:eastAsia="Calibri" w:hAnsi="Calibri" w:cs="Calibri"/>
          <w:color w:val="000000"/>
          <w:sz w:val="18"/>
          <w:szCs w:val="18"/>
        </w:rPr>
        <w:t>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lastRenderedPageBreak/>
        <w:t>6.1.2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The Author must inform the Publisher at the latest on the Delivery Date if the sequence of the naming of any co-authors entering into this Agreement shall be changed. If there are any changes in the authorship (</w:t>
      </w:r>
      <w:proofErr w:type="gramStart"/>
      <w:r w:rsidRPr="0099664B">
        <w:rPr>
          <w:rFonts w:ascii="Calibri" w:eastAsia="Calibri" w:hAnsi="Calibri" w:cs="Calibri"/>
          <w:color w:val="000000"/>
          <w:sz w:val="18"/>
          <w:szCs w:val="18"/>
        </w:rPr>
        <w:t>e.g.</w:t>
      </w:r>
      <w:proofErr w:type="gramEnd"/>
      <w:r w:rsidRPr="0099664B">
        <w:rPr>
          <w:rFonts w:ascii="Calibri" w:eastAsia="Calibri" w:hAnsi="Calibri" w:cs="Calibri"/>
          <w:color w:val="000000"/>
          <w:sz w:val="18"/>
          <w:szCs w:val="18"/>
        </w:rPr>
        <w:t xml:space="preserve">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6.1.3</w:t>
      </w:r>
      <w:r w:rsidRPr="0099664B">
        <w:rPr>
          <w:rFonts w:ascii="Calibri" w:eastAsia="Calibri" w:hAnsi="Calibri" w:cs="Calibri"/>
          <w:b/>
          <w:color w:val="000000"/>
          <w:sz w:val="18"/>
          <w:szCs w:val="18"/>
        </w:rPr>
        <w:tab/>
      </w:r>
      <w:r w:rsidR="00047EC8" w:rsidRPr="00047EC8">
        <w:rPr>
          <w:rFonts w:ascii="Calibri" w:eastAsia="Calibri" w:hAnsi="Calibri" w:cs="Calibri"/>
          <w:color w:val="000000"/>
          <w:sz w:val="18"/>
          <w:szCs w:val="18"/>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sidRPr="0099664B">
        <w:rPr>
          <w:rFonts w:ascii="Calibri" w:eastAsia="Calibri" w:hAnsi="Calibri" w:cs="Calibri"/>
          <w:color w:val="000000"/>
          <w:sz w:val="18"/>
          <w:szCs w:val="18"/>
        </w:rPr>
        <w:t>:</w:t>
      </w:r>
      <w:r w:rsidRPr="0099664B">
        <w:rPr>
          <w:rFonts w:ascii="Calibri" w:eastAsia="Calibri" w:hAnsi="Calibri" w:cs="Calibri"/>
          <w:color w:val="000000"/>
          <w:sz w:val="18"/>
          <w:szCs w:val="18"/>
        </w:rPr>
        <w:br/>
        <w:t>(a) elect to continue to perform this Agreement in accordance with its terms and the Publisher may commission an appropriate and competent person (who, in the case of co-authors having entered into this Agreement, may be a co-author) to complete the Contribution</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or</w:t>
      </w:r>
      <w:r w:rsidRPr="0099664B">
        <w:rPr>
          <w:rFonts w:ascii="Calibri" w:eastAsia="Calibri" w:hAnsi="Calibri" w:cs="Calibri"/>
          <w:color w:val="000000"/>
          <w:sz w:val="18"/>
          <w:szCs w:val="18"/>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6.1.4</w:t>
      </w:r>
      <w:r w:rsidRPr="0099664B">
        <w:rPr>
          <w:rFonts w:ascii="Calibri" w:eastAsia="Calibri" w:hAnsi="Calibri" w:cs="Calibri"/>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rsidR="00E941FE" w:rsidRPr="0099664B" w:rsidRDefault="00E941FE" w:rsidP="00900482">
      <w:pPr>
        <w:pStyle w:val="Normal1"/>
        <w:tabs>
          <w:tab w:val="left" w:pos="567"/>
        </w:tabs>
        <w:spacing w:before="120"/>
        <w:rPr>
          <w:rFonts w:ascii="Calibri" w:eastAsia="Calibri" w:hAnsi="Calibri" w:cs="Calibri"/>
          <w:sz w:val="18"/>
          <w:szCs w:val="18"/>
        </w:rPr>
      </w:pPr>
      <w:r w:rsidRPr="0099664B">
        <w:rPr>
          <w:rFonts w:ascii="Calibri" w:eastAsia="Calibri" w:hAnsi="Calibri" w:cs="Calibri"/>
          <w:b/>
          <w:sz w:val="18"/>
          <w:szCs w:val="18"/>
        </w:rPr>
        <w:t>6.1.5</w:t>
      </w:r>
      <w:r w:rsidRPr="0099664B">
        <w:rPr>
          <w:rFonts w:ascii="Calibri" w:eastAsia="Calibri" w:hAnsi="Calibri" w:cs="Calibri"/>
          <w:sz w:val="18"/>
          <w:szCs w:val="18"/>
        </w:rPr>
        <w:tab/>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sidRPr="0099664B">
        <w:rPr>
          <w:rFonts w:ascii="Calibri" w:eastAsia="Calibri" w:hAnsi="Calibri" w:cs="Calibri"/>
          <w:b/>
          <w:sz w:val="18"/>
          <w:szCs w:val="18"/>
        </w:rPr>
        <w:t>Third Party Material</w:t>
      </w:r>
      <w:r w:rsidRPr="0099664B">
        <w:rPr>
          <w:rFonts w:ascii="Calibri" w:eastAsia="Calibri" w:hAnsi="Calibri" w:cs="Calibri"/>
          <w:sz w:val="18"/>
          <w:szCs w:val="18"/>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E941FE" w:rsidRPr="0099664B" w:rsidRDefault="00E941FE" w:rsidP="00C10A7E">
      <w:pPr>
        <w:pStyle w:val="Normal1"/>
        <w:keepNext/>
        <w:tabs>
          <w:tab w:val="left" w:pos="567"/>
        </w:tabs>
        <w:spacing w:before="80"/>
        <w:rPr>
          <w:rFonts w:ascii="Calibri" w:eastAsia="Calibri" w:hAnsi="Calibri" w:cs="Calibri"/>
        </w:rPr>
      </w:pPr>
      <w:r w:rsidRPr="0099664B">
        <w:rPr>
          <w:rFonts w:ascii="Calibri" w:eastAsia="Calibri" w:hAnsi="Calibri" w:cs="Calibri"/>
          <w:b/>
          <w:i/>
        </w:rPr>
        <w:t>6.2</w:t>
      </w:r>
      <w:r w:rsidRPr="0099664B">
        <w:rPr>
          <w:rFonts w:ascii="Calibri" w:eastAsia="Calibri" w:hAnsi="Calibri" w:cs="Calibri"/>
          <w:b/>
          <w:i/>
        </w:rPr>
        <w:tab/>
        <w:t>Approval for Publishing</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6.2.1</w:t>
      </w:r>
      <w:r w:rsidRPr="0099664B">
        <w:rPr>
          <w:rFonts w:ascii="Calibri" w:eastAsia="Calibri" w:hAnsi="Calibri" w:cs="Calibri"/>
          <w:b/>
          <w:sz w:val="18"/>
          <w:szCs w:val="18"/>
        </w:rPr>
        <w:tab/>
      </w:r>
      <w:r w:rsidRPr="0099664B">
        <w:rPr>
          <w:rFonts w:ascii="Calibri" w:eastAsia="Calibri" w:hAnsi="Calibri" w:cs="Calibri"/>
          <w:sz w:val="18"/>
          <w:szCs w:val="18"/>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The Publisher shall not be required to send a second set of corrected proofs unless specifically requested by the Author in writing but in any event no further amendments may be made or requested by the Author.</w:t>
      </w:r>
      <w:r w:rsidRPr="0099664B">
        <w:rPr>
          <w:rFonts w:ascii="Calibri" w:eastAsia="Calibri" w:hAnsi="Calibri" w:cs="Calibri"/>
          <w:sz w:val="18"/>
          <w:szCs w:val="18"/>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E941FE" w:rsidRPr="0099664B" w:rsidRDefault="00E941FE" w:rsidP="00E941FE">
      <w:pPr>
        <w:pStyle w:val="Normal1"/>
        <w:tabs>
          <w:tab w:val="left" w:pos="567"/>
        </w:tabs>
        <w:spacing w:before="80"/>
        <w:rPr>
          <w:rFonts w:ascii="Calibri" w:eastAsia="Calibri" w:hAnsi="Calibri" w:cs="Calibri"/>
          <w:b/>
          <w:i/>
        </w:rPr>
      </w:pPr>
      <w:r w:rsidRPr="0099664B">
        <w:rPr>
          <w:rFonts w:ascii="Calibri" w:eastAsia="Calibri" w:hAnsi="Calibri" w:cs="Calibri"/>
          <w:b/>
          <w:sz w:val="18"/>
          <w:szCs w:val="18"/>
        </w:rPr>
        <w:t>6.2.2</w:t>
      </w:r>
      <w:r w:rsidRPr="0099664B">
        <w:rPr>
          <w:rFonts w:ascii="Calibri" w:eastAsia="Calibri" w:hAnsi="Calibri" w:cs="Calibri"/>
          <w:sz w:val="18"/>
          <w:szCs w:val="18"/>
        </w:rPr>
        <w:tab/>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7 Co-operation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8 Warranty</w:t>
      </w:r>
    </w:p>
    <w:p w:rsidR="00A636B8"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8.1</w:t>
      </w:r>
      <w:r w:rsidRPr="0099664B">
        <w:rPr>
          <w:rFonts w:ascii="Calibri" w:eastAsia="Calibri" w:hAnsi="Calibri" w:cs="Calibri"/>
          <w:color w:val="000000"/>
          <w:sz w:val="18"/>
          <w:szCs w:val="18"/>
        </w:rPr>
        <w:tab/>
      </w:r>
      <w:r w:rsidRPr="0099664B">
        <w:rPr>
          <w:rFonts w:ascii="Calibri" w:eastAsia="Calibri" w:hAnsi="Calibri" w:cs="Calibri"/>
          <w:sz w:val="18"/>
          <w:szCs w:val="18"/>
        </w:rPr>
        <w:t xml:space="preserve">The Author warrants and represents that: </w:t>
      </w:r>
      <w:r w:rsidRPr="0099664B">
        <w:rPr>
          <w:rFonts w:ascii="Calibri" w:eastAsia="Calibri" w:hAnsi="Calibri" w:cs="Calibri"/>
          <w:sz w:val="18"/>
          <w:szCs w:val="18"/>
        </w:rPr>
        <w:br/>
        <w:t xml:space="preserve">(a) the Author has full right, power and authority to enter into and perform its obligations under this Agreement; and </w:t>
      </w:r>
      <w:r w:rsidRPr="0099664B">
        <w:rPr>
          <w:rFonts w:ascii="Calibri" w:eastAsia="Calibri" w:hAnsi="Calibri" w:cs="Calibri"/>
          <w:sz w:val="18"/>
          <w:szCs w:val="18"/>
        </w:rPr>
        <w:br/>
        <w:t>(b) the Author is the sole legal owner of (and/or has been fully authorised by any additional rights owner to grant) the rights licensed in the Clause "</w:t>
      </w:r>
      <w:r w:rsidRPr="0099664B">
        <w:rPr>
          <w:rFonts w:ascii="Calibri" w:eastAsia="Calibri" w:hAnsi="Calibri" w:cs="Calibri"/>
          <w:b/>
          <w:sz w:val="18"/>
          <w:szCs w:val="18"/>
        </w:rPr>
        <w:t>Rights Granted</w:t>
      </w:r>
      <w:r w:rsidRPr="0099664B">
        <w:rPr>
          <w:rFonts w:ascii="Calibri" w:eastAsia="Calibri" w:hAnsi="Calibri" w:cs="Calibri"/>
          <w:sz w:val="18"/>
          <w:szCs w:val="18"/>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xml:space="preserve">" regarding Third Party Material (as defined above); and </w:t>
      </w:r>
      <w:r w:rsidRPr="0099664B">
        <w:rPr>
          <w:rFonts w:ascii="Calibri" w:eastAsia="Calibri" w:hAnsi="Calibri" w:cs="Calibri"/>
          <w:sz w:val="18"/>
          <w:szCs w:val="18"/>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science and understanding true and accurate; and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sz w:val="18"/>
          <w:szCs w:val="18"/>
        </w:rP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sidRPr="0099664B">
        <w:rPr>
          <w:rFonts w:ascii="Calibri" w:eastAsia="Calibri" w:hAnsi="Calibri" w:cs="Calibri"/>
          <w:sz w:val="18"/>
          <w:szCs w:val="18"/>
        </w:rPr>
        <w:br/>
        <w:t>(e) the Contribution has not been previously licensed, published or exploited and use of the Contribution shall not infringe or violate any contract, express or implied, to which the Author, or any co-author, who had entered into this Agreement, is a party and any academic institution, employer or other body in which work recorded in the Contribution was created or carried out has authorised and approved such work and its publication.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8.2</w:t>
      </w:r>
      <w:r w:rsidRPr="0099664B">
        <w:rPr>
          <w:rFonts w:ascii="Calibri" w:eastAsia="Calibri" w:hAnsi="Calibri" w:cs="Calibri"/>
          <w:color w:val="000000"/>
          <w:sz w:val="18"/>
          <w:szCs w:val="18"/>
        </w:rPr>
        <w:tab/>
        <w:t>The Author warrants and represents that the Author, and each co-author who has entered into this Agreement, shall at all times comply in full with:</w:t>
      </w:r>
      <w:r w:rsidRPr="0099664B">
        <w:rPr>
          <w:rFonts w:ascii="Calibri" w:eastAsia="Calibri" w:hAnsi="Calibri" w:cs="Calibri"/>
          <w:color w:val="000000"/>
          <w:sz w:val="18"/>
          <w:szCs w:val="18"/>
        </w:rPr>
        <w:br/>
        <w:t>(a) all applicable anti-bribery and corruption laws; and</w:t>
      </w:r>
      <w:r w:rsidRPr="0099664B">
        <w:rPr>
          <w:rFonts w:ascii="Calibri" w:eastAsia="Calibri" w:hAnsi="Calibri" w:cs="Calibri"/>
          <w:color w:val="000000"/>
          <w:sz w:val="18"/>
          <w:szCs w:val="18"/>
        </w:rPr>
        <w:br/>
        <w:t>(b) all applicable data protection and electronic privacy and marketing laws and regulations; and</w:t>
      </w:r>
      <w:r w:rsidRPr="0099664B">
        <w:rPr>
          <w:rFonts w:ascii="Calibri" w:eastAsia="Calibri" w:hAnsi="Calibri" w:cs="Calibri"/>
          <w:color w:val="000000"/>
          <w:sz w:val="18"/>
          <w:szCs w:val="18"/>
        </w:rPr>
        <w:br/>
      </w:r>
      <w:r w:rsidRPr="0099664B">
        <w:rPr>
          <w:rFonts w:ascii="Calibri" w:eastAsia="Calibri" w:hAnsi="Calibri" w:cs="Calibri"/>
          <w:sz w:val="18"/>
          <w:szCs w:val="18"/>
        </w:rPr>
        <w:t xml:space="preserve">(c) the Publisher's ethic rules (available at </w:t>
      </w:r>
      <w:hyperlink r:id="rId9">
        <w:r w:rsidRPr="0099664B">
          <w:rPr>
            <w:rFonts w:ascii="Calibri" w:eastAsia="Calibri" w:hAnsi="Calibri" w:cs="Calibri"/>
            <w:color w:val="1155CC"/>
            <w:sz w:val="18"/>
            <w:szCs w:val="18"/>
            <w:u w:val="single"/>
          </w:rPr>
          <w:t>https://www.springernature.com/gp/authors</w:t>
        </w:r>
      </w:hyperlink>
      <w:r w:rsidRPr="0099664B">
        <w:rPr>
          <w:rFonts w:ascii="Calibri" w:eastAsia="Calibri" w:hAnsi="Calibri" w:cs="Calibri"/>
          <w:sz w:val="18"/>
          <w:szCs w:val="18"/>
        </w:rPr>
        <w:t xml:space="preserve">), as may be updated by the Publisher at any time in its sole </w:t>
      </w:r>
      <w:r w:rsidRPr="0099664B">
        <w:rPr>
          <w:rFonts w:ascii="Calibri" w:eastAsia="Calibri" w:hAnsi="Calibri" w:cs="Calibri"/>
          <w:sz w:val="18"/>
          <w:szCs w:val="18"/>
        </w:rPr>
        <w:lastRenderedPageBreak/>
        <w:t>discretion. The Publisher shall notify the Author in the event of material changes by email or other written means</w:t>
      </w:r>
      <w:r w:rsidRPr="0099664B">
        <w:rPr>
          <w:rFonts w:ascii="Calibri" w:eastAsia="Calibri" w:hAnsi="Calibri" w:cs="Calibri"/>
          <w:sz w:val="18"/>
          <w:szCs w:val="18"/>
        </w:rPr>
        <w:br/>
        <w:t>(the "</w:t>
      </w:r>
      <w:r w:rsidRPr="0099664B">
        <w:rPr>
          <w:rFonts w:ascii="Calibri" w:eastAsia="Calibri" w:hAnsi="Calibri" w:cs="Calibri"/>
          <w:b/>
          <w:sz w:val="18"/>
          <w:szCs w:val="18"/>
        </w:rPr>
        <w:t>Applicable Laws</w:t>
      </w:r>
      <w:r w:rsidRPr="0099664B">
        <w:rPr>
          <w:rFonts w:ascii="Calibri" w:eastAsia="Calibri" w:hAnsi="Calibri" w:cs="Calibri"/>
          <w:sz w:val="18"/>
          <w:szCs w:val="18"/>
        </w:rPr>
        <w:t>").</w:t>
      </w:r>
      <w:r w:rsidRPr="0099664B">
        <w:rPr>
          <w:rFonts w:ascii="Calibri" w:eastAsia="Calibri" w:hAnsi="Calibri" w:cs="Calibri"/>
          <w:color w:val="000000"/>
          <w:sz w:val="18"/>
          <w:szCs w:val="18"/>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8.3</w:t>
      </w:r>
      <w:r w:rsidRPr="0099664B">
        <w:rPr>
          <w:rFonts w:ascii="Calibri" w:eastAsia="Calibri" w:hAnsi="Calibri" w:cs="Calibri"/>
          <w:sz w:val="18"/>
          <w:szCs w:val="18"/>
        </w:rPr>
        <w:tab/>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9 Author's Discount and Electronic Access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9.1</w:t>
      </w:r>
      <w:r w:rsidRPr="0099664B">
        <w:rPr>
          <w:rFonts w:ascii="Calibri" w:eastAsia="Calibri" w:hAnsi="Calibri" w:cs="Calibri"/>
          <w:color w:val="000000"/>
          <w:sz w:val="18"/>
          <w:szCs w:val="18"/>
        </w:rPr>
        <w:tab/>
        <w:t xml:space="preserve">The Author, or each co-author, is entitled to purchase for their personal use the Work and other books published by the Publisher at a discount of </w:t>
      </w:r>
      <w:r w:rsidRPr="0099664B">
        <w:rPr>
          <w:rFonts w:ascii="Calibri" w:eastAsia="Calibri" w:hAnsi="Calibri" w:cs="Calibri"/>
          <w:sz w:val="18"/>
          <w:szCs w:val="18"/>
        </w:rPr>
        <w:t>40</w:t>
      </w:r>
      <w:r w:rsidRPr="0099664B">
        <w:rPr>
          <w:rFonts w:ascii="Calibri" w:eastAsia="Calibri" w:hAnsi="Calibri" w:cs="Calibri"/>
          <w:color w:val="000000"/>
          <w:sz w:val="18"/>
          <w:szCs w:val="18"/>
        </w:rPr>
        <w:t>% off the list price, for as long as there is a contractual arrangement between the Author and the Publisher and subject to any applicable book price law or regulation. The c</w:t>
      </w:r>
      <w:r w:rsidRPr="0099664B">
        <w:rPr>
          <w:rFonts w:ascii="Calibri" w:eastAsia="Calibri" w:hAnsi="Calibri" w:cs="Calibri"/>
          <w:sz w:val="18"/>
          <w:szCs w:val="18"/>
        </w:rPr>
        <w:t xml:space="preserve">opies must be ordered from the affiliated entity of the Publisher (Springer Nature Customer Service Center GmbH or Springer Nature Customer Service Center LLC, respectively). </w:t>
      </w:r>
      <w:r w:rsidRPr="0099664B">
        <w:rPr>
          <w:rFonts w:ascii="Calibri" w:eastAsia="Calibri" w:hAnsi="Calibri" w:cs="Calibri"/>
          <w:color w:val="000000"/>
          <w:sz w:val="18"/>
          <w:szCs w:val="18"/>
        </w:rPr>
        <w:t>Resale of such copies is not permitted.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9.2</w:t>
      </w:r>
      <w:r w:rsidRPr="0099664B">
        <w:rPr>
          <w:rFonts w:ascii="Calibri" w:eastAsia="Calibri" w:hAnsi="Calibri" w:cs="Calibri"/>
          <w:color w:val="000000"/>
          <w:sz w:val="18"/>
          <w:szCs w:val="18"/>
        </w:rPr>
        <w:tab/>
        <w:t>The Publisher shall provide the electronic final published version of the Work to the Author, provided that the Author has included their e-mail address in the manuscript of the Contribution.</w:t>
      </w:r>
    </w:p>
    <w:p w:rsidR="00E941FE" w:rsidRPr="0099664B" w:rsidRDefault="00E941FE" w:rsidP="00C10A7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 10 Consideration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10.1</w:t>
      </w:r>
      <w:r w:rsidRPr="0099664B">
        <w:rPr>
          <w:rFonts w:ascii="Calibri" w:eastAsia="Calibri" w:hAnsi="Calibri" w:cs="Calibri"/>
          <w:sz w:val="18"/>
          <w:szCs w:val="18"/>
        </w:rPr>
        <w:tab/>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sidRPr="0099664B">
        <w:rPr>
          <w:rFonts w:ascii="Calibri" w:eastAsia="Calibri" w:hAnsi="Calibri" w:cs="Calibri"/>
          <w:sz w:val="18"/>
          <w:szCs w:val="18"/>
        </w:rPr>
        <w:br/>
        <w:t>The Parties expressly agree that no royalty, remuneration, licence fee, costs or other moneys whatsoever shall be payable to the Author, subject to the following provisions of this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10.2</w:t>
      </w:r>
      <w:r w:rsidRPr="0099664B">
        <w:rPr>
          <w:rFonts w:ascii="Calibri" w:eastAsia="Calibri" w:hAnsi="Calibri" w:cs="Calibri"/>
          <w:sz w:val="18"/>
          <w:szCs w:val="18"/>
        </w:rPr>
        <w:tab/>
        <w:t>The Publisher and the Author each have the right to authorise collective management organisations (“</w:t>
      </w:r>
      <w:r w:rsidRPr="0099664B">
        <w:rPr>
          <w:rFonts w:ascii="Calibri" w:eastAsia="Calibri" w:hAnsi="Calibri" w:cs="Calibri"/>
          <w:b/>
          <w:sz w:val="18"/>
          <w:szCs w:val="18"/>
        </w:rPr>
        <w:t>CMOs</w:t>
      </w:r>
      <w:r w:rsidRPr="0099664B">
        <w:rPr>
          <w:rFonts w:ascii="Calibri" w:eastAsia="Calibri" w:hAnsi="Calibri" w:cs="Calibri"/>
          <w:sz w:val="18"/>
          <w:szCs w:val="18"/>
        </w:rPr>
        <w:t>”) of their choice to manage some of their rights. Reprographic and other collectively managed rights in the Contribution (“</w:t>
      </w:r>
      <w:r w:rsidRPr="0099664B">
        <w:rPr>
          <w:rFonts w:ascii="Calibri" w:eastAsia="Calibri" w:hAnsi="Calibri" w:cs="Calibri"/>
          <w:b/>
          <w:sz w:val="18"/>
          <w:szCs w:val="18"/>
        </w:rPr>
        <w:t>Collective Rights</w:t>
      </w:r>
      <w:r w:rsidRPr="0099664B">
        <w:rPr>
          <w:rFonts w:ascii="Calibri" w:eastAsia="Calibri" w:hAnsi="Calibri" w:cs="Calibri"/>
          <w:sz w:val="18"/>
          <w:szCs w:val="18"/>
        </w:rPr>
        <w:t>”) have been or may be licensed on a non-exclusive basis by each of the Publisher and the Author to their respective CMOs to administer the Collective Rights under their reprographic and other collective licensing schemes (“</w:t>
      </w:r>
      <w:r w:rsidRPr="0099664B">
        <w:rPr>
          <w:rFonts w:ascii="Calibri" w:eastAsia="Calibri" w:hAnsi="Calibri" w:cs="Calibri"/>
          <w:b/>
          <w:sz w:val="18"/>
          <w:szCs w:val="18"/>
        </w:rPr>
        <w:t>Collective Licences</w:t>
      </w:r>
      <w:r w:rsidRPr="0099664B">
        <w:rPr>
          <w:rFonts w:ascii="Calibri" w:eastAsia="Calibri" w:hAnsi="Calibri" w:cs="Calibri"/>
          <w:sz w:val="18"/>
          <w:szCs w:val="18"/>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rsidR="00E941FE" w:rsidRPr="0099664B" w:rsidRDefault="00E941FE" w:rsidP="00E71021">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1</w:t>
      </w:r>
      <w:r w:rsidRPr="0099664B">
        <w:rPr>
          <w:rFonts w:ascii="Calibri" w:eastAsia="Calibri" w:hAnsi="Calibri" w:cs="Calibri"/>
          <w:b/>
          <w:sz w:val="22"/>
          <w:szCs w:val="22"/>
        </w:rPr>
        <w:t>1</w:t>
      </w:r>
      <w:r w:rsidRPr="0099664B">
        <w:rPr>
          <w:rFonts w:ascii="Calibri" w:eastAsia="Calibri" w:hAnsi="Calibri" w:cs="Calibri"/>
          <w:b/>
          <w:color w:val="000000"/>
          <w:sz w:val="22"/>
          <w:szCs w:val="22"/>
        </w:rPr>
        <w:t xml:space="preserve"> New Editions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1</w:t>
      </w:r>
      <w:r w:rsidRPr="0099664B">
        <w:rPr>
          <w:rFonts w:ascii="Calibri" w:eastAsia="Calibri" w:hAnsi="Calibri" w:cs="Calibri"/>
          <w:b/>
          <w:color w:val="000000"/>
          <w:sz w:val="18"/>
          <w:szCs w:val="18"/>
        </w:rPr>
        <w:t>.1</w:t>
      </w:r>
      <w:r w:rsidRPr="0099664B">
        <w:rPr>
          <w:rFonts w:ascii="Calibri" w:eastAsia="Calibri" w:hAnsi="Calibri" w:cs="Calibri"/>
          <w:color w:val="000000"/>
          <w:sz w:val="18"/>
          <w:szCs w:val="18"/>
        </w:rPr>
        <w:tab/>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and the other relevant provisions of this Agreement, together with the material for any new illustrations and any other supporting content including media enhancements, within </w:t>
      </w:r>
      <w:r w:rsidRPr="0099664B">
        <w:rPr>
          <w:rFonts w:ascii="Calibri" w:eastAsia="Calibri" w:hAnsi="Calibri" w:cs="Calibri"/>
          <w:sz w:val="18"/>
          <w:szCs w:val="18"/>
        </w:rPr>
        <w:t xml:space="preserve">a reasonable period of time (as determined by the Publisher) after </w:t>
      </w:r>
      <w:r w:rsidRPr="0099664B">
        <w:rPr>
          <w:rFonts w:ascii="Calibri" w:eastAsia="Calibri" w:hAnsi="Calibri" w:cs="Calibri"/>
          <w:color w:val="000000"/>
          <w:sz w:val="18"/>
          <w:szCs w:val="18"/>
        </w:rPr>
        <w:t xml:space="preserve">such notification. Substantial changes in the nature or size of the Contribution require the written approval of the Publisher at its sole discretion. </w:t>
      </w:r>
      <w:r w:rsidRPr="0099664B">
        <w:rPr>
          <w:rFonts w:ascii="Calibri" w:eastAsia="Calibri" w:hAnsi="Calibri" w:cs="Calibri"/>
          <w:sz w:val="18"/>
          <w:szCs w:val="18"/>
        </w:rPr>
        <w:t xml:space="preserve">The </w:t>
      </w:r>
      <w:r w:rsidRPr="0099664B">
        <w:rPr>
          <w:rFonts w:ascii="Calibri" w:eastAsia="Calibri" w:hAnsi="Calibri" w:cs="Calibri"/>
          <w:color w:val="000000"/>
          <w:sz w:val="18"/>
          <w:szCs w:val="18"/>
        </w:rPr>
        <w:t>terms of this Agreement shall apply to any new edition of the Work that is published under this "</w:t>
      </w:r>
      <w:r w:rsidRPr="0099664B">
        <w:rPr>
          <w:rFonts w:ascii="Calibri" w:eastAsia="Calibri" w:hAnsi="Calibri" w:cs="Calibri"/>
          <w:b/>
          <w:color w:val="000000"/>
          <w:sz w:val="18"/>
          <w:szCs w:val="18"/>
        </w:rPr>
        <w:t>New Editions</w:t>
      </w:r>
      <w:r w:rsidRPr="0099664B">
        <w:rPr>
          <w:rFonts w:ascii="Calibri" w:eastAsia="Calibri" w:hAnsi="Calibri" w:cs="Calibri"/>
          <w:color w:val="000000"/>
          <w:sz w:val="18"/>
          <w:szCs w:val="18"/>
        </w:rPr>
        <w:t>"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11.2</w:t>
      </w:r>
      <w:r w:rsidRPr="0099664B">
        <w:rPr>
          <w:rFonts w:ascii="Calibri" w:eastAsia="Calibri" w:hAnsi="Calibri" w:cs="Calibri"/>
          <w:sz w:val="18"/>
          <w:szCs w:val="18"/>
        </w:rPr>
        <w:tab/>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scientific reputation. In such case, the Author shall not participate in preparing any subsequent editions. The Author agrees that the Publisher shall be entitled but not obliged to continue to use the name of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E941FE" w:rsidRPr="0099664B" w:rsidRDefault="00E941FE" w:rsidP="00E71021">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§12 Termination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12.1</w:t>
      </w:r>
      <w:r w:rsidRPr="0099664B">
        <w:rPr>
          <w:rFonts w:ascii="Calibri" w:eastAsia="Calibri" w:hAnsi="Calibri" w:cs="Calibri"/>
          <w:b/>
          <w:sz w:val="18"/>
          <w:szCs w:val="18"/>
        </w:rPr>
        <w:tab/>
      </w:r>
      <w:r w:rsidRPr="0099664B">
        <w:rPr>
          <w:rFonts w:ascii="Calibri" w:eastAsia="Calibri" w:hAnsi="Calibri" w:cs="Calibri"/>
          <w:sz w:val="18"/>
          <w:szCs w:val="18"/>
        </w:rPr>
        <w:t>In addition to the specific rights of termination set out in the Clause "</w:t>
      </w:r>
      <w:r w:rsidRPr="0099664B">
        <w:rPr>
          <w:rFonts w:ascii="Calibri" w:eastAsia="Calibri" w:hAnsi="Calibri" w:cs="Calibri"/>
          <w:b/>
          <w:sz w:val="18"/>
          <w:szCs w:val="18"/>
        </w:rPr>
        <w:t>The Publisher's Responsibilities</w:t>
      </w:r>
      <w:r w:rsidRPr="0099664B">
        <w:rPr>
          <w:rFonts w:ascii="Calibri" w:eastAsia="Calibri" w:hAnsi="Calibri" w:cs="Calibri"/>
          <w:sz w:val="18"/>
          <w:szCs w:val="18"/>
        </w:rPr>
        <w:t>" and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E941FE" w:rsidRPr="0099664B" w:rsidRDefault="00E941FE" w:rsidP="00E941FE">
      <w:pPr>
        <w:pStyle w:val="Normal1"/>
        <w:tabs>
          <w:tab w:val="left" w:pos="567"/>
        </w:tabs>
        <w:spacing w:before="80"/>
        <w:rPr>
          <w:rFonts w:ascii="Calibri" w:eastAsia="Calibri" w:hAnsi="Calibri" w:cs="Calibri"/>
          <w:b/>
          <w:sz w:val="22"/>
          <w:szCs w:val="22"/>
        </w:rPr>
      </w:pPr>
      <w:r w:rsidRPr="0099664B">
        <w:rPr>
          <w:rFonts w:ascii="Calibri" w:eastAsia="Calibri" w:hAnsi="Calibri" w:cs="Calibri"/>
          <w:b/>
          <w:sz w:val="18"/>
          <w:szCs w:val="18"/>
        </w:rPr>
        <w:t>12.2</w:t>
      </w:r>
      <w:r w:rsidRPr="0099664B">
        <w:rPr>
          <w:rFonts w:ascii="Calibri" w:eastAsia="Calibri" w:hAnsi="Calibri" w:cs="Calibri"/>
          <w:b/>
          <w:sz w:val="18"/>
          <w:szCs w:val="18"/>
        </w:rPr>
        <w:tab/>
      </w:r>
      <w:r w:rsidRPr="0099664B">
        <w:rPr>
          <w:rFonts w:ascii="Calibri" w:eastAsia="Calibri" w:hAnsi="Calibri" w:cs="Calibri"/>
          <w:sz w:val="18"/>
          <w:szCs w:val="18"/>
        </w:rPr>
        <w:t>Termination of this Agreement, howsoever caused, shall not affect:</w:t>
      </w:r>
      <w:r w:rsidRPr="0099664B">
        <w:rPr>
          <w:rFonts w:ascii="Calibri" w:eastAsia="Calibri" w:hAnsi="Calibri" w:cs="Calibri"/>
          <w:sz w:val="18"/>
          <w:szCs w:val="18"/>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sidRPr="0099664B">
        <w:rPr>
          <w:rFonts w:ascii="Calibri" w:eastAsia="Calibri" w:hAnsi="Calibri" w:cs="Calibri"/>
          <w:sz w:val="18"/>
          <w:szCs w:val="18"/>
        </w:rPr>
        <w:br/>
        <w:t>(b) except where stated otherwise in this Agreement, any claim which either Party may have against the other for damages or otherwise in respect of any rights or liabilities arising prior to the date of termination;</w:t>
      </w:r>
      <w:r w:rsidRPr="0099664B">
        <w:rPr>
          <w:rFonts w:ascii="Calibri" w:eastAsia="Calibri" w:hAnsi="Calibri" w:cs="Calibri"/>
          <w:sz w:val="18"/>
          <w:szCs w:val="18"/>
        </w:rPr>
        <w:br/>
      </w:r>
      <w:r w:rsidRPr="0099664B">
        <w:rPr>
          <w:rFonts w:ascii="Calibri" w:eastAsia="Calibri" w:hAnsi="Calibri" w:cs="Calibri"/>
          <w:sz w:val="18"/>
          <w:szCs w:val="18"/>
        </w:rPr>
        <w:lastRenderedPageBreak/>
        <w:t>(c) the Publisher’s right to continue to sell any copies of the Work which are in its power, possession or control as at the date of expiry or termination of this Agreement for a period of 6 months on a non-exclusive basis.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w:t>
      </w:r>
      <w:r w:rsidRPr="0099664B">
        <w:rPr>
          <w:rFonts w:ascii="Calibri" w:eastAsia="Calibri" w:hAnsi="Calibri" w:cs="Calibri"/>
          <w:b/>
          <w:sz w:val="22"/>
          <w:szCs w:val="22"/>
        </w:rPr>
        <w:t>3</w:t>
      </w:r>
      <w:r w:rsidRPr="0099664B">
        <w:rPr>
          <w:rFonts w:ascii="Calibri" w:eastAsia="Calibri" w:hAnsi="Calibri" w:cs="Calibri"/>
          <w:b/>
          <w:color w:val="000000"/>
          <w:sz w:val="22"/>
          <w:szCs w:val="22"/>
        </w:rPr>
        <w:t xml:space="preserve"> General Provisions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w:t>
      </w:r>
      <w:r w:rsidRPr="0099664B">
        <w:rPr>
          <w:rFonts w:ascii="Calibri" w:eastAsia="Calibri" w:hAnsi="Calibri" w:cs="Calibri"/>
          <w:color w:val="000000"/>
          <w:sz w:val="18"/>
          <w:szCs w:val="18"/>
        </w:rPr>
        <w:t xml:space="preserve">This Agreement may be modified or amended only by agreement of the Parties in writing. For the purposes of modifying or amending this Agreement, “in writing” requires either a document written and signed by both the Parties or an electronic confirmation by both the Parties with DocuSign or a similar e-signature solution. </w:t>
      </w:r>
      <w:r w:rsidRPr="0099664B">
        <w:rPr>
          <w:rFonts w:ascii="Calibri" w:eastAsia="Calibri" w:hAnsi="Calibri" w:cs="Calibri"/>
          <w:sz w:val="18"/>
          <w:szCs w:val="18"/>
        </w:rPr>
        <w:t>A</w:t>
      </w:r>
      <w:r w:rsidRPr="0099664B">
        <w:rPr>
          <w:rFonts w:ascii="Calibri" w:eastAsia="Calibri" w:hAnsi="Calibri" w:cs="Calibri"/>
          <w:color w:val="000000"/>
          <w:sz w:val="18"/>
          <w:szCs w:val="18"/>
        </w:rPr>
        <w:t>ny notice of termination and/or reversion and, where applicable, any preceding notices (including any requesting remediable action under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w:t>
      </w:r>
      <w:proofErr w:type="gramStart"/>
      <w:r w:rsidRPr="0099664B">
        <w:rPr>
          <w:rFonts w:ascii="Calibri" w:eastAsia="Calibri" w:hAnsi="Calibri" w:cs="Calibri"/>
          <w:color w:val="000000"/>
          <w:sz w:val="18"/>
          <w:szCs w:val="18"/>
        </w:rPr>
        <w:t>e.g.</w:t>
      </w:r>
      <w:proofErr w:type="gramEnd"/>
      <w:r w:rsidRPr="0099664B">
        <w:rPr>
          <w:rFonts w:ascii="Calibri" w:eastAsia="Calibri" w:hAnsi="Calibri" w:cs="Calibri"/>
          <w:color w:val="000000"/>
          <w:sz w:val="18"/>
          <w:szCs w:val="18"/>
        </w:rPr>
        <w:t>" or any similar expression shall be construed as illustrative and shall not limit the sense of the words preceding those terms.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w:t>
      </w:r>
      <w:r w:rsidRPr="0099664B">
        <w:rPr>
          <w:rFonts w:ascii="Calibri" w:eastAsia="Calibri" w:hAnsi="Calibri" w:cs="Calibri"/>
          <w:color w:val="FF00FF"/>
          <w:sz w:val="18"/>
          <w:szCs w:val="18"/>
        </w:rPr>
        <w:t xml:space="preserve"> </w:t>
      </w:r>
      <w:r w:rsidR="009068A0">
        <w:rPr>
          <w:rFonts w:ascii="Calibri" w:eastAsia="Calibri" w:hAnsi="Calibri"/>
          <w:i/>
          <w:sz w:val="18"/>
          <w:szCs w:val="18"/>
        </w:rPr>
        <w:t>Switzerland</w:t>
      </w:r>
      <w:r w:rsidRPr="0099664B">
        <w:rPr>
          <w:rFonts w:ascii="Calibri" w:eastAsia="Calibri" w:hAnsi="Calibri" w:cs="Calibri"/>
          <w:color w:val="000000"/>
          <w:sz w:val="18"/>
          <w:szCs w:val="18"/>
        </w:rPr>
        <w:t xml:space="preserve">. The courts of </w:t>
      </w:r>
      <w:r w:rsidR="009068A0">
        <w:rPr>
          <w:rFonts w:ascii="Calibri" w:eastAsia="Calibri" w:hAnsi="Calibri"/>
          <w:i/>
          <w:sz w:val="18"/>
          <w:szCs w:val="18"/>
        </w:rPr>
        <w:t>Zug, Switzerland</w:t>
      </w:r>
      <w:r w:rsidRPr="0099664B">
        <w:rPr>
          <w:rFonts w:ascii="Calibri" w:eastAsia="Calibri" w:hAnsi="Calibri" w:cs="Calibri"/>
          <w:color w:val="FF00FF"/>
          <w:sz w:val="18"/>
          <w:szCs w:val="18"/>
        </w:rPr>
        <w:t xml:space="preserve"> </w:t>
      </w:r>
      <w:r w:rsidRPr="0099664B">
        <w:rPr>
          <w:rFonts w:ascii="Calibri" w:eastAsia="Calibri" w:hAnsi="Calibri" w:cs="Calibri"/>
          <w:color w:val="000000"/>
          <w:sz w:val="18"/>
          <w:szCs w:val="18"/>
        </w:rPr>
        <w:t>shall have the exclusive jurisdiction.</w:t>
      </w:r>
    </w:p>
    <w:p w:rsidR="00E941FE"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13.4</w:t>
      </w:r>
      <w:r w:rsidRPr="0099664B">
        <w:rPr>
          <w:rFonts w:ascii="Calibri" w:eastAsia="Calibri" w:hAnsi="Calibri" w:cs="Calibri"/>
          <w:b/>
          <w:sz w:val="18"/>
          <w:szCs w:val="18"/>
        </w:rPr>
        <w:tab/>
      </w:r>
      <w:r w:rsidRPr="0099664B">
        <w:rPr>
          <w:rFonts w:ascii="Calibri" w:eastAsia="Calibri" w:hAnsi="Calibri" w:cs="Calibri"/>
          <w:sz w:val="18"/>
          <w:szCs w:val="18"/>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282377" w:rsidRPr="0099664B" w:rsidRDefault="00282377" w:rsidP="00E941FE">
      <w:pPr>
        <w:pStyle w:val="Normal1"/>
        <w:tabs>
          <w:tab w:val="left" w:pos="567"/>
        </w:tabs>
        <w:spacing w:before="80"/>
        <w:rPr>
          <w:rFonts w:ascii="Calibri" w:eastAsia="Calibri" w:hAnsi="Calibri" w:cs="Calibri"/>
          <w:sz w:val="18"/>
          <w:szCs w:val="18"/>
        </w:rPr>
      </w:pPr>
    </w:p>
    <w:p w:rsidR="00E941FE" w:rsidRPr="0099664B" w:rsidRDefault="00E941FE" w:rsidP="00E941FE">
      <w:pPr>
        <w:pStyle w:val="Normal1"/>
        <w:keepNext/>
        <w:tabs>
          <w:tab w:val="left" w:pos="567"/>
        </w:tabs>
        <w:rPr>
          <w:rFonts w:ascii="Calibri" w:eastAsia="Calibri" w:hAnsi="Calibri" w:cs="Calibri"/>
          <w:color w:val="000000"/>
        </w:rPr>
      </w:pPr>
      <w:r w:rsidRPr="0099664B">
        <w:rPr>
          <w:rFonts w:ascii="Calibri" w:eastAsia="Calibri" w:hAnsi="Calibri" w:cs="Calibri"/>
        </w:rPr>
        <w:t>The Corresponding Author signs this Agreement on behalf of any and all co-authors.</w:t>
      </w:r>
    </w:p>
    <w:p w:rsidR="00E941FE" w:rsidRPr="0099664B" w:rsidRDefault="00E941FE" w:rsidP="00E941FE">
      <w:pPr>
        <w:pStyle w:val="Normal1"/>
        <w:keepNext/>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color w:val="000000"/>
          <w:sz w:val="22"/>
          <w:szCs w:val="22"/>
        </w:rPr>
      </w:pPr>
      <w:r w:rsidRPr="0099664B">
        <w:rPr>
          <w:rFonts w:ascii="Calibri" w:eastAsia="Calibri" w:hAnsi="Calibri" w:cs="Calibri"/>
          <w:b/>
          <w:color w:val="000000"/>
          <w:sz w:val="22"/>
          <w:szCs w:val="22"/>
        </w:rPr>
        <w:t>Signature of Corresponding Author:</w:t>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Pr="0099664B">
        <w:rPr>
          <w:rFonts w:ascii="Calibri" w:eastAsia="Calibri" w:hAnsi="Calibri" w:cs="Calibri"/>
          <w:b/>
          <w:color w:val="000000"/>
          <w:sz w:val="22"/>
          <w:szCs w:val="22"/>
        </w:rPr>
        <w:tab/>
        <w:t>Date:</w:t>
      </w: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sz w:val="22"/>
          <w:szCs w:val="22"/>
        </w:rPr>
      </w:pPr>
    </w:p>
    <w:p w:rsidR="00E941FE" w:rsidRPr="0099664B" w:rsidRDefault="00E941FE" w:rsidP="00E941FE">
      <w:pPr>
        <w:pStyle w:val="Normal1"/>
        <w:keepNext/>
        <w:pBdr>
          <w:top w:val="nil"/>
          <w:left w:val="nil"/>
          <w:bottom w:val="nil"/>
          <w:right w:val="nil"/>
          <w:between w:val="nil"/>
        </w:pBdr>
        <w:tabs>
          <w:tab w:val="left" w:pos="567"/>
          <w:tab w:val="left" w:pos="4820"/>
          <w:tab w:val="left" w:pos="5103"/>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color w:val="000000"/>
        </w:rPr>
      </w:pPr>
      <w:r w:rsidRPr="0099664B">
        <w:rPr>
          <w:rFonts w:ascii="Calibri" w:eastAsia="Calibri" w:hAnsi="Calibri" w:cs="Calibri"/>
          <w:color w:val="000000"/>
        </w:rPr>
        <w:t>…………………………………………………………</w:t>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Pr="0099664B">
        <w:rPr>
          <w:rFonts w:ascii="Calibri" w:eastAsia="Calibri" w:hAnsi="Calibri" w:cs="Calibri"/>
          <w:color w:val="000000"/>
        </w:rPr>
        <w:tab/>
        <w:t>………………………………………..</w:t>
      </w:r>
      <w:r w:rsidR="00125A54" w:rsidRPr="00125A54">
        <w:rPr>
          <w:rStyle w:val="FootnoteReference"/>
          <w:rFonts w:ascii="Calibri" w:eastAsia="Calibri" w:hAnsi="Calibri" w:cs="Calibri"/>
          <w:color w:val="FFFFFF" w:themeColor="background1"/>
        </w:rPr>
        <w:footnoteReference w:id="1"/>
      </w:r>
    </w:p>
    <w:p w:rsidR="00F648C7" w:rsidRPr="0099664B" w:rsidRDefault="00F648C7">
      <w:pPr>
        <w:rPr>
          <w:rFonts w:ascii="Calibri" w:eastAsia="Calibri" w:hAnsi="Calibri" w:cs="Calibri"/>
          <w:sz w:val="16"/>
          <w:szCs w:val="16"/>
          <w:lang w:val="en-US" w:eastAsia="en-IN"/>
        </w:rPr>
      </w:pPr>
      <w:r w:rsidRPr="0099664B">
        <w:rPr>
          <w:rFonts w:ascii="Calibri" w:eastAsia="Calibri" w:hAnsi="Calibri" w:cs="Calibri"/>
          <w:sz w:val="16"/>
          <w:szCs w:val="16"/>
        </w:rPr>
        <w:br w:type="page"/>
      </w:r>
    </w:p>
    <w:p w:rsidR="00E941FE" w:rsidRPr="0099664B" w:rsidRDefault="00E941FE" w:rsidP="00931816">
      <w:pPr>
        <w:pStyle w:val="Normal1"/>
        <w:keepNext/>
        <w:tabs>
          <w:tab w:val="left" w:pos="567"/>
        </w:tabs>
        <w:rPr>
          <w:rFonts w:ascii="Calibri" w:eastAsia="Calibri" w:hAnsi="Calibri" w:cs="Calibri"/>
          <w:sz w:val="22"/>
          <w:szCs w:val="22"/>
        </w:rPr>
      </w:pPr>
      <w:r w:rsidRPr="0099664B">
        <w:rPr>
          <w:rFonts w:ascii="Calibri" w:eastAsia="Calibri" w:hAnsi="Calibri" w:cs="Calibri"/>
          <w:b/>
          <w:sz w:val="22"/>
          <w:szCs w:val="22"/>
        </w:rPr>
        <w:lastRenderedPageBreak/>
        <w:t>Appendix “Author’s Self-Archiving Rights”</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sz w:val="18"/>
          <w:szCs w:val="18"/>
        </w:rPr>
        <w:t>The Publisher acknowledges that the Author retains rights to archive the Contribution but only subject to and in accordance with the following provisions:</w:t>
      </w:r>
    </w:p>
    <w:p w:rsidR="00E941FE" w:rsidRPr="0099664B" w:rsidRDefault="00E941FE" w:rsidP="00E941FE">
      <w:pPr>
        <w:pStyle w:val="Normal1"/>
        <w:numPr>
          <w:ilvl w:val="0"/>
          <w:numId w:val="1"/>
        </w:numPr>
        <w:tabs>
          <w:tab w:val="left" w:pos="3"/>
        </w:tabs>
        <w:spacing w:before="80"/>
        <w:ind w:left="270" w:hanging="270"/>
        <w:rPr>
          <w:rFonts w:ascii="Calibri" w:eastAsia="Calibri" w:hAnsi="Calibri" w:cs="Calibri"/>
          <w:sz w:val="18"/>
          <w:szCs w:val="18"/>
        </w:rPr>
      </w:pPr>
      <w:r w:rsidRPr="0099664B">
        <w:rPr>
          <w:rFonts w:ascii="Calibri" w:eastAsia="Calibri" w:hAnsi="Calibri" w:cs="Calibri"/>
          <w:b/>
          <w:sz w:val="18"/>
          <w:szCs w:val="18"/>
        </w:rPr>
        <w:t>Pre</w:t>
      </w:r>
      <w:r w:rsidR="00D6535C">
        <w:rPr>
          <w:rFonts w:ascii="Calibri" w:eastAsia="Calibri" w:hAnsi="Calibri" w:cs="Calibri"/>
          <w:b/>
          <w:sz w:val="18"/>
          <w:szCs w:val="18"/>
        </w:rPr>
        <w:t>p</w:t>
      </w:r>
      <w:r w:rsidRPr="0099664B">
        <w:rPr>
          <w:rFonts w:ascii="Calibri" w:eastAsia="Calibri" w:hAnsi="Calibri" w:cs="Calibri"/>
          <w:b/>
          <w:sz w:val="18"/>
          <w:szCs w:val="18"/>
        </w:rPr>
        <w:t>rint:</w:t>
      </w:r>
      <w:r w:rsidRPr="0099664B">
        <w:rPr>
          <w:rFonts w:ascii="Calibri" w:eastAsia="Calibri" w:hAnsi="Calibri" w:cs="Calibri"/>
          <w:b/>
          <w:sz w:val="18"/>
          <w:szCs w:val="18"/>
        </w:rPr>
        <w:br/>
      </w:r>
      <w:r w:rsidRPr="0099664B">
        <w:rPr>
          <w:rFonts w:ascii="Calibri" w:eastAsia="Calibri" w:hAnsi="Calibri" w:cs="Calibri"/>
          <w:sz w:val="18"/>
          <w:szCs w:val="18"/>
        </w:rPr>
        <w:t>A “</w:t>
      </w:r>
      <w:r w:rsidRPr="0099664B">
        <w:rPr>
          <w:rFonts w:ascii="Calibri" w:eastAsia="Calibri" w:hAnsi="Calibri" w:cs="Calibri"/>
          <w:b/>
          <w:sz w:val="18"/>
          <w:szCs w:val="18"/>
        </w:rPr>
        <w:t>Preprint</w:t>
      </w:r>
      <w:r w:rsidRPr="0099664B">
        <w:rPr>
          <w:rFonts w:ascii="Calibri" w:eastAsia="Calibri" w:hAnsi="Calibri" w:cs="Calibri"/>
          <w:sz w:val="18"/>
          <w:szCs w:val="18"/>
        </w:rPr>
        <w:t>” is defined as the Author´s version of the Contribution submitted to the Publisher but before any peer-review or any other editorial work by or on behalf of the Publisher has taken place.</w:t>
      </w:r>
      <w:r w:rsidRPr="0099664B">
        <w:rPr>
          <w:rFonts w:ascii="Calibri" w:eastAsia="Calibri" w:hAnsi="Calibri" w:cs="Calibri"/>
          <w:sz w:val="18"/>
          <w:szCs w:val="18"/>
        </w:rPr>
        <w:br/>
        <w:t xml:space="preserve">The Author may make available the Preprint of the Contribution for personal and private reading purposes only on any of: </w:t>
      </w:r>
      <w:r w:rsidRPr="0099664B">
        <w:rPr>
          <w:rFonts w:ascii="Calibri" w:eastAsia="Calibri" w:hAnsi="Calibri" w:cs="Calibri"/>
          <w:sz w:val="18"/>
          <w:szCs w:val="18"/>
        </w:rPr>
        <w:br/>
        <w:t xml:space="preserve">(a) the Author's own personal, self-maintained website over which the Author has sole operational control; and/or </w:t>
      </w:r>
      <w:r w:rsidRPr="0099664B">
        <w:rPr>
          <w:rFonts w:ascii="Calibri" w:eastAsia="Calibri" w:hAnsi="Calibri" w:cs="Calibri"/>
          <w:sz w:val="18"/>
          <w:szCs w:val="18"/>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sidRPr="0099664B">
        <w:rPr>
          <w:rFonts w:ascii="Calibri" w:eastAsia="Calibri" w:hAnsi="Calibri" w:cs="Calibri"/>
          <w:i/>
          <w:sz w:val="18"/>
          <w:szCs w:val="18"/>
        </w:rPr>
        <w:t>http://dx.doi.org/[</w:t>
      </w:r>
      <w:proofErr w:type="gramEnd"/>
      <w:r w:rsidRPr="0099664B">
        <w:rPr>
          <w:rFonts w:ascii="Calibri" w:eastAsia="Calibri" w:hAnsi="Calibri" w:cs="Calibri"/>
          <w:i/>
          <w:sz w:val="18"/>
          <w:szCs w:val="18"/>
        </w:rPr>
        <w:t>insert DOI]”.</w:t>
      </w:r>
    </w:p>
    <w:p w:rsidR="00E941FE" w:rsidRPr="0099664B" w:rsidRDefault="00E941FE" w:rsidP="00021892">
      <w:pPr>
        <w:pStyle w:val="Normal1"/>
        <w:numPr>
          <w:ilvl w:val="0"/>
          <w:numId w:val="4"/>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Author’s Accepted Manuscript:</w:t>
      </w:r>
      <w:r w:rsidRPr="0099664B">
        <w:rPr>
          <w:rFonts w:ascii="Calibri" w:eastAsia="Calibri" w:hAnsi="Calibri" w:cs="Calibri"/>
          <w:b/>
          <w:sz w:val="18"/>
          <w:szCs w:val="18"/>
        </w:rPr>
        <w:br/>
      </w:r>
      <w:r w:rsidRPr="0099664B">
        <w:rPr>
          <w:rFonts w:ascii="Calibri" w:eastAsia="Calibri" w:hAnsi="Calibri" w:cs="Calibri"/>
          <w:sz w:val="18"/>
          <w:szCs w:val="18"/>
        </w:rPr>
        <w:t>The “Author’s Accepted Manuscript” (“</w:t>
      </w:r>
      <w:r w:rsidRPr="0099664B">
        <w:rPr>
          <w:rFonts w:ascii="Calibri" w:eastAsia="Calibri" w:hAnsi="Calibri" w:cs="Calibri"/>
          <w:b/>
          <w:sz w:val="18"/>
          <w:szCs w:val="18"/>
        </w:rPr>
        <w:t>AAM</w:t>
      </w:r>
      <w:r w:rsidRPr="0099664B">
        <w:rPr>
          <w:rFonts w:ascii="Calibri" w:eastAsia="Calibri" w:hAnsi="Calibri" w:cs="Calibri"/>
          <w:sz w:val="18"/>
          <w:szCs w:val="18"/>
        </w:rPr>
        <w:t>”) is defined as the version of the Contribution following any peer-review and acceptance, but prior to copyediting and typesetting, by or on behalf of the Publisher.</w:t>
      </w:r>
      <w:r w:rsidRPr="0099664B">
        <w:rPr>
          <w:rFonts w:ascii="Calibri" w:eastAsia="Calibri" w:hAnsi="Calibri" w:cs="Calibri"/>
          <w:sz w:val="18"/>
          <w:szCs w:val="18"/>
        </w:rPr>
        <w:br/>
        <w:t>The Author may make available the AAM of the Contribution on any of: (a) the Author's own, personal, self-maintained website over which the Author has sole operational control; and/or (b) the Author's employer’s internal website or their academic institution or funder´s repository; provided that in each case the respective part of the AAM is not made publicly available until after the Embargo Period.</w:t>
      </w:r>
      <w:r w:rsidRPr="0099664B">
        <w:rPr>
          <w:rFonts w:ascii="Calibri" w:eastAsia="Calibri" w:hAnsi="Calibri" w:cs="Calibri"/>
          <w:sz w:val="18"/>
          <w:szCs w:val="18"/>
        </w:rPr>
        <w:br/>
        <w:t>The "</w:t>
      </w:r>
      <w:r w:rsidRPr="0099664B">
        <w:rPr>
          <w:rFonts w:ascii="Calibri" w:eastAsia="Calibri" w:hAnsi="Calibri" w:cs="Calibri"/>
          <w:b/>
          <w:sz w:val="18"/>
          <w:szCs w:val="18"/>
        </w:rPr>
        <w:t>Embargo Period</w:t>
      </w:r>
      <w:r w:rsidRPr="0099664B">
        <w:rPr>
          <w:rFonts w:ascii="Calibri" w:eastAsia="Calibri" w:hAnsi="Calibri" w:cs="Calibri"/>
          <w:sz w:val="18"/>
          <w:szCs w:val="18"/>
        </w:rPr>
        <w:t xml:space="preserve">" is a period ending </w:t>
      </w:r>
      <w:r w:rsidRPr="0099664B">
        <w:rPr>
          <w:rFonts w:ascii="Calibri" w:eastAsia="Calibri" w:hAnsi="Calibri" w:cs="Calibri"/>
          <w:i/>
          <w:color w:val="FF00FF"/>
          <w:sz w:val="18"/>
          <w:szCs w:val="18"/>
        </w:rPr>
        <w:t xml:space="preserve"> </w:t>
      </w:r>
      <w:r w:rsidRPr="0099664B">
        <w:rPr>
          <w:rFonts w:ascii="Calibri" w:eastAsia="Calibri" w:hAnsi="Calibri" w:cs="Calibri"/>
          <w:sz w:val="18"/>
          <w:szCs w:val="18"/>
        </w:rPr>
        <w:t>twenty-four (24)</w:t>
      </w:r>
      <w:r w:rsidRPr="0099664B">
        <w:rPr>
          <w:rFonts w:ascii="Calibri" w:eastAsia="Calibri" w:hAnsi="Calibri" w:cs="Calibri"/>
          <w:color w:val="FF00FF"/>
          <w:sz w:val="18"/>
          <w:szCs w:val="18"/>
        </w:rPr>
        <w:t xml:space="preserve"> </w:t>
      </w:r>
      <w:r w:rsidRPr="0099664B">
        <w:rPr>
          <w:rFonts w:ascii="Calibri" w:eastAsia="Calibri" w:hAnsi="Calibri" w:cs="Calibri"/>
          <w:sz w:val="18"/>
          <w:szCs w:val="18"/>
        </w:rPr>
        <w:t>months from the first publication of the “Version of Record” (as defined below) of the Contribution by or on behalf of the Publisher.</w:t>
      </w:r>
      <w:r w:rsidRPr="0099664B">
        <w:rPr>
          <w:rFonts w:ascii="Calibri" w:eastAsia="Calibri" w:hAnsi="Calibri" w:cs="Calibri"/>
          <w:sz w:val="18"/>
          <w:szCs w:val="18"/>
        </w:rPr>
        <w:br/>
        <w:t>The Author must ensure that any part of the AAM made available contains the following:</w:t>
      </w:r>
      <w:r w:rsidRPr="0099664B">
        <w:rPr>
          <w:rFonts w:ascii="Calibri" w:eastAsia="Calibri" w:hAnsi="Calibri" w:cs="Calibri"/>
          <w:sz w:val="18"/>
          <w:szCs w:val="18"/>
        </w:rPr>
        <w:br/>
      </w:r>
      <w:r w:rsidRPr="0099664B">
        <w:rPr>
          <w:rFonts w:ascii="Calibri" w:eastAsia="Calibri" w:hAnsi="Calibri" w:cs="Calibri"/>
          <w:i/>
          <w:sz w:val="18"/>
          <w:szCs w:val="18"/>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sidRPr="0099664B">
        <w:rPr>
          <w:rFonts w:ascii="Calibri" w:eastAsia="Calibri" w:hAnsi="Calibri" w:cs="Calibri"/>
          <w:sz w:val="18"/>
          <w:szCs w:val="18"/>
        </w:rPr>
        <w:br/>
        <w:t>These terms shall also be applicable to the Author.</w:t>
      </w:r>
      <w:r w:rsidRPr="0099664B">
        <w:rPr>
          <w:rFonts w:ascii="Calibri" w:eastAsia="Calibri" w:hAnsi="Calibri" w:cs="Calibri"/>
          <w:sz w:val="18"/>
          <w:szCs w:val="18"/>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sidRPr="0099664B">
        <w:rPr>
          <w:rFonts w:ascii="Calibri" w:eastAsia="Calibri" w:hAnsi="Calibri" w:cs="Calibri"/>
          <w:i/>
          <w:sz w:val="18"/>
          <w:szCs w:val="18"/>
        </w:rPr>
        <w:t>http://dx.doi.org/[</w:t>
      </w:r>
      <w:proofErr w:type="gramEnd"/>
      <w:r w:rsidRPr="0099664B">
        <w:rPr>
          <w:rFonts w:ascii="Calibri" w:eastAsia="Calibri" w:hAnsi="Calibri" w:cs="Calibri"/>
          <w:i/>
          <w:sz w:val="18"/>
          <w:szCs w:val="18"/>
        </w:rPr>
        <w:t>insert DOI]”.</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Version of Record:</w:t>
      </w:r>
      <w:r w:rsidRPr="0099664B">
        <w:rPr>
          <w:rFonts w:ascii="Calibri" w:eastAsia="Calibri" w:hAnsi="Calibri" w:cs="Calibri"/>
          <w:b/>
          <w:i/>
          <w:sz w:val="18"/>
          <w:szCs w:val="18"/>
        </w:rPr>
        <w:br/>
      </w:r>
      <w:r w:rsidRPr="0099664B">
        <w:rPr>
          <w:rFonts w:ascii="Calibri" w:eastAsia="Calibri" w:hAnsi="Calibri" w:cs="Calibri"/>
          <w:sz w:val="18"/>
          <w:szCs w:val="18"/>
        </w:rPr>
        <w:t>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self-archived Contributions from the same Work is strictly prohibited.</w:t>
      </w:r>
    </w:p>
    <w:p w:rsidR="00E941FE" w:rsidRPr="00842B42" w:rsidRDefault="00E941FE" w:rsidP="00403C8E">
      <w:pPr>
        <w:pStyle w:val="Normal1"/>
        <w:keepNext/>
        <w:tabs>
          <w:tab w:val="left" w:pos="567"/>
        </w:tabs>
        <w:spacing w:before="120"/>
        <w:rPr>
          <w:rFonts w:ascii="Calibri" w:eastAsia="Calibri" w:hAnsi="Calibri" w:cs="Calibri"/>
          <w:sz w:val="22"/>
          <w:szCs w:val="22"/>
        </w:rPr>
      </w:pPr>
      <w:r w:rsidRPr="00842B42">
        <w:rPr>
          <w:rFonts w:ascii="Calibri" w:eastAsia="Calibri" w:hAnsi="Calibri" w:cs="Calibri"/>
          <w:b/>
          <w:sz w:val="22"/>
          <w:szCs w:val="22"/>
        </w:rPr>
        <w:t>Appendix “A</w:t>
      </w:r>
      <w:r w:rsidRPr="00842B42">
        <w:rPr>
          <w:rFonts w:ascii="Calibri" w:eastAsia="Calibri" w:hAnsi="Calibri" w:cs="Calibri"/>
          <w:b/>
          <w:sz w:val="24"/>
          <w:szCs w:val="24"/>
        </w:rPr>
        <w:t>uthor's Re</w:t>
      </w:r>
      <w:r w:rsidR="00842B42" w:rsidRPr="00842B42">
        <w:rPr>
          <w:rFonts w:ascii="Calibri" w:eastAsia="Calibri" w:hAnsi="Calibri" w:cs="Calibri"/>
          <w:b/>
          <w:sz w:val="24"/>
          <w:szCs w:val="24"/>
        </w:rPr>
        <w:t>u</w:t>
      </w:r>
      <w:r w:rsidRPr="00842B42">
        <w:rPr>
          <w:rFonts w:ascii="Calibri" w:eastAsia="Calibri" w:hAnsi="Calibri" w:cs="Calibri"/>
          <w:b/>
          <w:sz w:val="24"/>
          <w:szCs w:val="24"/>
        </w:rPr>
        <w:t>se Rights</w:t>
      </w:r>
      <w:r w:rsidRPr="00842B42">
        <w:rPr>
          <w:rFonts w:ascii="Calibri" w:eastAsia="Calibri" w:hAnsi="Calibri" w:cs="Calibri"/>
          <w:b/>
          <w:sz w:val="22"/>
          <w:szCs w:val="22"/>
        </w:rPr>
        <w:t>”</w:t>
      </w:r>
    </w:p>
    <w:p w:rsidR="00E941FE" w:rsidRPr="0099664B" w:rsidRDefault="00E941FE" w:rsidP="00E941FE">
      <w:pPr>
        <w:pStyle w:val="Normal1"/>
        <w:numPr>
          <w:ilvl w:val="0"/>
          <w:numId w:val="2"/>
        </w:numPr>
        <w:tabs>
          <w:tab w:val="left" w:pos="567"/>
        </w:tabs>
        <w:spacing w:before="80"/>
        <w:ind w:left="270" w:hanging="270"/>
        <w:rPr>
          <w:rFonts w:ascii="Calibri" w:eastAsia="Calibri" w:hAnsi="Calibri" w:cs="Calibri"/>
          <w:sz w:val="18"/>
          <w:szCs w:val="18"/>
        </w:rPr>
      </w:pPr>
      <w:r w:rsidRPr="0099664B">
        <w:rPr>
          <w:rFonts w:ascii="Calibri" w:eastAsia="Calibri" w:hAnsi="Calibri" w:cs="Calibri"/>
          <w:sz w:val="18"/>
          <w:szCs w:val="18"/>
        </w:rPr>
        <w:t>The Publisher acknowledges that the Author retains the ability to copy, distribute or otherwise reuse the Contribution, without the require</w:t>
      </w:r>
      <w:r w:rsidR="00931816">
        <w:rPr>
          <w:rFonts w:ascii="Calibri" w:eastAsia="Calibri" w:hAnsi="Calibri" w:cs="Calibri"/>
          <w:sz w:val="18"/>
          <w:szCs w:val="18"/>
        </w:rPr>
        <w:softHyphen/>
      </w:r>
      <w:r w:rsidRPr="0099664B">
        <w:rPr>
          <w:rFonts w:ascii="Calibri" w:eastAsia="Calibri" w:hAnsi="Calibri" w:cs="Calibri"/>
          <w:sz w:val="18"/>
          <w:szCs w:val="18"/>
        </w:rPr>
        <w:t>ment to seek specific prior written permission from the Publisher, (“</w:t>
      </w:r>
      <w:r w:rsidRPr="0099664B">
        <w:rPr>
          <w:rFonts w:ascii="Calibri" w:eastAsia="Calibri" w:hAnsi="Calibri" w:cs="Calibri"/>
          <w:b/>
          <w:sz w:val="18"/>
          <w:szCs w:val="18"/>
        </w:rPr>
        <w:t>Re</w:t>
      </w:r>
      <w:r w:rsidR="00842B42">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subject to and in accordance with the following provisions:</w:t>
      </w:r>
      <w:r w:rsidRPr="0099664B">
        <w:rPr>
          <w:rFonts w:ascii="Calibri" w:eastAsia="Calibri" w:hAnsi="Calibri" w:cs="Calibri"/>
          <w:sz w:val="18"/>
          <w:szCs w:val="18"/>
        </w:rPr>
        <w:br/>
        <w:t>(a) Re</w:t>
      </w:r>
      <w:r w:rsidR="00842B42">
        <w:rPr>
          <w:rFonts w:ascii="Calibri" w:eastAsia="Calibri" w:hAnsi="Calibri" w:cs="Calibri"/>
          <w:sz w:val="18"/>
          <w:szCs w:val="18"/>
        </w:rPr>
        <w:t>u</w:t>
      </w:r>
      <w:r w:rsidRPr="0099664B">
        <w:rPr>
          <w:rFonts w:ascii="Calibri" w:eastAsia="Calibri" w:hAnsi="Calibri" w:cs="Calibri"/>
          <w:sz w:val="18"/>
          <w:szCs w:val="18"/>
        </w:rPr>
        <w:t xml:space="preserve">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sidRPr="0099664B">
        <w:rPr>
          <w:rFonts w:ascii="Calibri" w:eastAsia="Calibri" w:hAnsi="Calibri" w:cs="Calibri"/>
          <w:sz w:val="18"/>
          <w:szCs w:val="18"/>
        </w:rPr>
        <w:br/>
        <w:t>(b) Re</w:t>
      </w:r>
      <w:r w:rsidR="00842B42">
        <w:rPr>
          <w:rFonts w:ascii="Calibri" w:eastAsia="Calibri" w:hAnsi="Calibri" w:cs="Calibri"/>
          <w:sz w:val="18"/>
          <w:szCs w:val="18"/>
        </w:rPr>
        <w:t>u</w:t>
      </w:r>
      <w:r w:rsidRPr="0099664B">
        <w:rPr>
          <w:rFonts w:ascii="Calibri" w:eastAsia="Calibri" w:hAnsi="Calibri" w:cs="Calibri"/>
          <w:sz w:val="18"/>
          <w:szCs w:val="18"/>
        </w:rPr>
        <w:t>se of the Version of Record (as defined below) of the Contribution or any part of it is permitted in a thesis written by the same Author, and the Author is entitled to make a copy of the thesis containing content of the Contribution available in a repository of the Author’s academic institution; and</w:t>
      </w:r>
      <w:r w:rsidRPr="0099664B">
        <w:rPr>
          <w:rFonts w:ascii="Calibri" w:eastAsia="Calibri" w:hAnsi="Calibri" w:cs="Calibri"/>
          <w:sz w:val="18"/>
          <w:szCs w:val="18"/>
        </w:rPr>
        <w:br/>
        <w:t>(c) any other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in a new book, book chapter, proceedings or journal article, whether published by the Publisher or by any third party, is limited to three figures (including tables) or single text extracts of less than 400 words; and</w:t>
      </w:r>
      <w:r w:rsidRPr="0099664B">
        <w:rPr>
          <w:rFonts w:ascii="Calibri" w:eastAsia="Calibri" w:hAnsi="Calibri" w:cs="Calibri"/>
          <w:sz w:val="18"/>
          <w:szCs w:val="18"/>
        </w:rPr>
        <w:br/>
        <w:t>(d) any further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this does not permit inclusion of any of the Contribution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Re</w:t>
      </w:r>
      <w:r w:rsidR="00842B42">
        <w:rPr>
          <w:rFonts w:ascii="Calibri" w:eastAsia="Calibri" w:hAnsi="Calibri" w:cs="Calibri"/>
          <w:sz w:val="18"/>
          <w:szCs w:val="18"/>
        </w:rPr>
        <w:t>u</w:t>
      </w:r>
      <w:r w:rsidRPr="0099664B">
        <w:rPr>
          <w:rFonts w:ascii="Calibri" w:eastAsia="Calibri" w:hAnsi="Calibri" w:cs="Calibri"/>
          <w:sz w:val="18"/>
          <w:szCs w:val="18"/>
        </w:rPr>
        <w:t>se must be based on the Version of Record only, and provided the original source of publication is cited according to current citation standards. 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In each case where the Author has Re</w:t>
      </w:r>
      <w:r w:rsidR="00842B42">
        <w:rPr>
          <w:rFonts w:ascii="Calibri" w:eastAsia="Calibri" w:hAnsi="Calibri" w:cs="Calibri"/>
          <w:sz w:val="18"/>
          <w:szCs w:val="18"/>
        </w:rPr>
        <w:t>u</w:t>
      </w:r>
      <w:r w:rsidRPr="0099664B">
        <w:rPr>
          <w:rFonts w:ascii="Calibri" w:eastAsia="Calibri" w:hAnsi="Calibri" w:cs="Calibri"/>
          <w:sz w:val="18"/>
          <w:szCs w:val="18"/>
        </w:rPr>
        <w:t xml:space="preserve">se rights or the Publisher grants specific use rights to the Author according to the above provisions, this shall be subject always to the Author obtaining at the Author's sole responsibility, cost and expense the prior consent of any co-author(s) and/or any </w:t>
      </w:r>
      <w:r w:rsidR="00383F71" w:rsidRPr="0099664B">
        <w:rPr>
          <w:rFonts w:ascii="Calibri" w:eastAsia="Calibri" w:hAnsi="Calibri" w:cs="Calibri"/>
          <w:sz w:val="18"/>
          <w:szCs w:val="18"/>
        </w:rPr>
        <w:t xml:space="preserve">relevant </w:t>
      </w:r>
      <w:r w:rsidRPr="0099664B">
        <w:rPr>
          <w:rFonts w:ascii="Calibri" w:eastAsia="Calibri" w:hAnsi="Calibri" w:cs="Calibri"/>
          <w:sz w:val="18"/>
          <w:szCs w:val="18"/>
        </w:rPr>
        <w:t>third party.</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reused Contributions from the same Work is strictly prohibited.</w:t>
      </w:r>
    </w:p>
    <w:sectPr w:rsidR="00E941FE" w:rsidRPr="0099664B" w:rsidSect="00A636B8">
      <w:headerReference w:type="even" r:id="rId10"/>
      <w:headerReference w:type="default" r:id="rId11"/>
      <w:headerReference w:type="first" r:id="rId12"/>
      <w:pgSz w:w="11907" w:h="16840"/>
      <w:pgMar w:top="1134" w:right="567" w:bottom="1134" w:left="56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229" w:rsidRDefault="008B4229" w:rsidP="00981792">
      <w:pPr>
        <w:spacing w:after="0" w:line="240" w:lineRule="auto"/>
      </w:pPr>
      <w:r>
        <w:separator/>
      </w:r>
    </w:p>
  </w:endnote>
  <w:endnote w:type="continuationSeparator" w:id="0">
    <w:p w:rsidR="008B4229" w:rsidRDefault="008B4229" w:rsidP="0098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229" w:rsidRPr="001676CB" w:rsidRDefault="008B4229" w:rsidP="001676CB">
      <w:pPr>
        <w:pStyle w:val="Footer"/>
      </w:pPr>
    </w:p>
  </w:footnote>
  <w:footnote w:type="continuationSeparator" w:id="0">
    <w:p w:rsidR="008B4229" w:rsidRDefault="008B4229" w:rsidP="00981792">
      <w:pPr>
        <w:spacing w:after="0" w:line="240" w:lineRule="auto"/>
      </w:pPr>
      <w:r>
        <w:continuationSeparator/>
      </w:r>
    </w:p>
  </w:footnote>
  <w:footnote w:id="1">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i/>
          <w:color w:val="000000"/>
          <w:sz w:val="16"/>
          <w:szCs w:val="16"/>
        </w:rPr>
        <w:t>For internal use only:</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Order Number:</w:t>
      </w:r>
      <w:r w:rsidRPr="0099664B">
        <w:rPr>
          <w:rFonts w:ascii="Calibri" w:eastAsia="Calibri" w:hAnsi="Calibri"/>
        </w:rPr>
        <w:t xml:space="preserve"> </w:t>
      </w:r>
      <w:r w:rsidR="009068A0">
        <w:rPr>
          <w:rFonts w:ascii="Calibri" w:eastAsia="Calibri" w:hAnsi="Calibri"/>
        </w:rPr>
        <w:t>642792</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GPU/PD/PS:</w:t>
      </w:r>
      <w:r w:rsidRPr="0099664B">
        <w:rPr>
          <w:rFonts w:ascii="Calibri" w:eastAsia="Calibri" w:hAnsi="Calibri"/>
        </w:rPr>
        <w:t xml:space="preserve"> </w:t>
      </w:r>
      <w:r w:rsidR="009068A0">
        <w:rPr>
          <w:rFonts w:ascii="Calibri" w:eastAsia="Calibri" w:hAnsi="Calibri"/>
        </w:rPr>
        <w:t>12/31/431</w:t>
      </w:r>
    </w:p>
    <w:p w:rsidR="00125A54" w:rsidRPr="0099664B" w:rsidRDefault="002C1530"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2C1530">
        <w:rPr>
          <w:rFonts w:ascii="Calibri" w:eastAsia="Calibri" w:hAnsi="Calibri" w:cs="Calibri"/>
          <w:color w:val="000000"/>
          <w:sz w:val="16"/>
          <w:szCs w:val="16"/>
        </w:rPr>
        <w:t>Book_contributor_EN (Limited) V1.1</w:t>
      </w:r>
    </w:p>
    <w:p w:rsidR="00125A54" w:rsidRDefault="00125A5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end"/>
    </w:r>
  </w:p>
  <w:p w:rsidR="00000000" w:rsidRDefault="00000000">
    <w:pPr>
      <w:pStyle w:val="Normal1"/>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separate"/>
    </w:r>
    <w:r w:rsidR="009068A0">
      <w:rPr>
        <w:noProof/>
        <w:color w:val="000000"/>
      </w:rPr>
      <w:t>4</w:t>
    </w:r>
    <w:r>
      <w:rPr>
        <w:color w:val="000000"/>
      </w:rPr>
      <w:fldChar w:fldCharType="end"/>
    </w:r>
  </w:p>
  <w:p w:rsidR="00000000" w:rsidRDefault="00000000">
    <w:pPr>
      <w:pStyle w:val="Normal1"/>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Normal1"/>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46BD1"/>
    <w:multiLevelType w:val="multilevel"/>
    <w:tmpl w:val="0D6C3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648EB"/>
    <w:multiLevelType w:val="multilevel"/>
    <w:tmpl w:val="4BF8EA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214EFE"/>
    <w:multiLevelType w:val="multilevel"/>
    <w:tmpl w:val="51F471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E40E37"/>
    <w:multiLevelType w:val="multilevel"/>
    <w:tmpl w:val="185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4586231">
    <w:abstractNumId w:val="3"/>
  </w:num>
  <w:num w:numId="2" w16cid:durableId="239338320">
    <w:abstractNumId w:val="0"/>
  </w:num>
  <w:num w:numId="3" w16cid:durableId="1200972336">
    <w:abstractNumId w:val="2"/>
  </w:num>
  <w:num w:numId="4" w16cid:durableId="1891527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ocumentProtection w:edit="forms" w:enforcement="1" w:cryptProviderType="rsaAES" w:cryptAlgorithmClass="hash" w:cryptAlgorithmType="typeAny" w:cryptAlgorithmSid="14" w:cryptSpinCount="100000" w:hash="oA3xROo6+ztJ7zgGTgHe+ghwIfoWcCVpIcbguZNs3FSOc4/k/TM+WKSDd3M70v2Dn6cmhg5paOIhF7j2tdaJWA==" w:salt="613lzDndlHnDzjJTbRcZc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tatus" w:val="Done"/>
  </w:docVars>
  <w:rsids>
    <w:rsidRoot w:val="00411B7B"/>
    <w:rsid w:val="00007279"/>
    <w:rsid w:val="0001453A"/>
    <w:rsid w:val="00015B2C"/>
    <w:rsid w:val="000163FB"/>
    <w:rsid w:val="00021892"/>
    <w:rsid w:val="00022256"/>
    <w:rsid w:val="00026147"/>
    <w:rsid w:val="00027616"/>
    <w:rsid w:val="00033A9E"/>
    <w:rsid w:val="00033CDC"/>
    <w:rsid w:val="00040B9A"/>
    <w:rsid w:val="00047EC8"/>
    <w:rsid w:val="00052E4F"/>
    <w:rsid w:val="00062F77"/>
    <w:rsid w:val="000633F1"/>
    <w:rsid w:val="0006523A"/>
    <w:rsid w:val="000656B8"/>
    <w:rsid w:val="00072454"/>
    <w:rsid w:val="00074150"/>
    <w:rsid w:val="00075F04"/>
    <w:rsid w:val="00085BFB"/>
    <w:rsid w:val="000918DC"/>
    <w:rsid w:val="000926D4"/>
    <w:rsid w:val="000A1B13"/>
    <w:rsid w:val="000A1CA5"/>
    <w:rsid w:val="000A52CD"/>
    <w:rsid w:val="000B1700"/>
    <w:rsid w:val="000B2CFD"/>
    <w:rsid w:val="000B47A8"/>
    <w:rsid w:val="000C32A7"/>
    <w:rsid w:val="000D11C6"/>
    <w:rsid w:val="000E224F"/>
    <w:rsid w:val="000E4761"/>
    <w:rsid w:val="000E4B22"/>
    <w:rsid w:val="001050B6"/>
    <w:rsid w:val="00107B2C"/>
    <w:rsid w:val="00110C8D"/>
    <w:rsid w:val="001129D0"/>
    <w:rsid w:val="00112A4B"/>
    <w:rsid w:val="00113397"/>
    <w:rsid w:val="00120A16"/>
    <w:rsid w:val="00123007"/>
    <w:rsid w:val="00125A54"/>
    <w:rsid w:val="00125F29"/>
    <w:rsid w:val="00126736"/>
    <w:rsid w:val="00126A57"/>
    <w:rsid w:val="00134E2B"/>
    <w:rsid w:val="00136AAE"/>
    <w:rsid w:val="00143A50"/>
    <w:rsid w:val="0014506A"/>
    <w:rsid w:val="001556B7"/>
    <w:rsid w:val="00160C60"/>
    <w:rsid w:val="0016474A"/>
    <w:rsid w:val="001676CB"/>
    <w:rsid w:val="001768E7"/>
    <w:rsid w:val="00177389"/>
    <w:rsid w:val="00177456"/>
    <w:rsid w:val="00193E21"/>
    <w:rsid w:val="00197C78"/>
    <w:rsid w:val="001A5893"/>
    <w:rsid w:val="001A65DB"/>
    <w:rsid w:val="001A7145"/>
    <w:rsid w:val="001A74FB"/>
    <w:rsid w:val="001A7868"/>
    <w:rsid w:val="001B21E9"/>
    <w:rsid w:val="001B3728"/>
    <w:rsid w:val="001C013D"/>
    <w:rsid w:val="001C31D4"/>
    <w:rsid w:val="001D0CCB"/>
    <w:rsid w:val="001D196D"/>
    <w:rsid w:val="001D3000"/>
    <w:rsid w:val="001D3138"/>
    <w:rsid w:val="001D32DC"/>
    <w:rsid w:val="001D3CF1"/>
    <w:rsid w:val="001D799A"/>
    <w:rsid w:val="001E4C0F"/>
    <w:rsid w:val="001F51D1"/>
    <w:rsid w:val="002039BF"/>
    <w:rsid w:val="002154D1"/>
    <w:rsid w:val="00221017"/>
    <w:rsid w:val="00231FC6"/>
    <w:rsid w:val="0023629F"/>
    <w:rsid w:val="002434AF"/>
    <w:rsid w:val="00244AC2"/>
    <w:rsid w:val="00244BDF"/>
    <w:rsid w:val="0025110F"/>
    <w:rsid w:val="002535D3"/>
    <w:rsid w:val="00277974"/>
    <w:rsid w:val="00277E72"/>
    <w:rsid w:val="002800D2"/>
    <w:rsid w:val="00282377"/>
    <w:rsid w:val="00282D97"/>
    <w:rsid w:val="00293F41"/>
    <w:rsid w:val="002A03F2"/>
    <w:rsid w:val="002A398D"/>
    <w:rsid w:val="002A3F02"/>
    <w:rsid w:val="002A4681"/>
    <w:rsid w:val="002A4B93"/>
    <w:rsid w:val="002A535F"/>
    <w:rsid w:val="002B00AF"/>
    <w:rsid w:val="002B3D26"/>
    <w:rsid w:val="002B4C85"/>
    <w:rsid w:val="002C1530"/>
    <w:rsid w:val="002C1DF0"/>
    <w:rsid w:val="002C70AF"/>
    <w:rsid w:val="002E50D5"/>
    <w:rsid w:val="002E57F2"/>
    <w:rsid w:val="002E7A3F"/>
    <w:rsid w:val="002F0830"/>
    <w:rsid w:val="002F0F2B"/>
    <w:rsid w:val="002F68C0"/>
    <w:rsid w:val="002F72CF"/>
    <w:rsid w:val="002F7997"/>
    <w:rsid w:val="0030010F"/>
    <w:rsid w:val="00313B45"/>
    <w:rsid w:val="00314ED2"/>
    <w:rsid w:val="003152E4"/>
    <w:rsid w:val="0031615D"/>
    <w:rsid w:val="00322402"/>
    <w:rsid w:val="00327A7C"/>
    <w:rsid w:val="00336F30"/>
    <w:rsid w:val="00341B5D"/>
    <w:rsid w:val="003420E5"/>
    <w:rsid w:val="0034452F"/>
    <w:rsid w:val="003534F7"/>
    <w:rsid w:val="003657E6"/>
    <w:rsid w:val="00371DEF"/>
    <w:rsid w:val="00383F71"/>
    <w:rsid w:val="003917C7"/>
    <w:rsid w:val="00396B9D"/>
    <w:rsid w:val="00397441"/>
    <w:rsid w:val="00397C0F"/>
    <w:rsid w:val="003B1CED"/>
    <w:rsid w:val="003B7729"/>
    <w:rsid w:val="003C1D63"/>
    <w:rsid w:val="003C21C9"/>
    <w:rsid w:val="003C34EE"/>
    <w:rsid w:val="003D29F9"/>
    <w:rsid w:val="003D5F82"/>
    <w:rsid w:val="003E079E"/>
    <w:rsid w:val="003E0F8D"/>
    <w:rsid w:val="003E20FC"/>
    <w:rsid w:val="003E3933"/>
    <w:rsid w:val="004004CE"/>
    <w:rsid w:val="00403C8E"/>
    <w:rsid w:val="00411B7B"/>
    <w:rsid w:val="00415DB9"/>
    <w:rsid w:val="00417F80"/>
    <w:rsid w:val="0042019F"/>
    <w:rsid w:val="0042082C"/>
    <w:rsid w:val="004255ED"/>
    <w:rsid w:val="004264ED"/>
    <w:rsid w:val="0043334A"/>
    <w:rsid w:val="00445652"/>
    <w:rsid w:val="00450723"/>
    <w:rsid w:val="0045384C"/>
    <w:rsid w:val="0045786B"/>
    <w:rsid w:val="00477626"/>
    <w:rsid w:val="00482E35"/>
    <w:rsid w:val="00484F34"/>
    <w:rsid w:val="00486C1F"/>
    <w:rsid w:val="0049020C"/>
    <w:rsid w:val="0049225A"/>
    <w:rsid w:val="0049445D"/>
    <w:rsid w:val="00494615"/>
    <w:rsid w:val="004954B4"/>
    <w:rsid w:val="00495950"/>
    <w:rsid w:val="004A008E"/>
    <w:rsid w:val="004A1DAB"/>
    <w:rsid w:val="004A3F81"/>
    <w:rsid w:val="004B0931"/>
    <w:rsid w:val="004B485F"/>
    <w:rsid w:val="004B68BE"/>
    <w:rsid w:val="004B6B68"/>
    <w:rsid w:val="004C162A"/>
    <w:rsid w:val="004C41BA"/>
    <w:rsid w:val="004C44FC"/>
    <w:rsid w:val="004C46F0"/>
    <w:rsid w:val="004C7445"/>
    <w:rsid w:val="004C7DE3"/>
    <w:rsid w:val="004D0924"/>
    <w:rsid w:val="004D31B8"/>
    <w:rsid w:val="004D4C2C"/>
    <w:rsid w:val="004D769E"/>
    <w:rsid w:val="004E74F7"/>
    <w:rsid w:val="0050510D"/>
    <w:rsid w:val="00514592"/>
    <w:rsid w:val="00515405"/>
    <w:rsid w:val="00522AE6"/>
    <w:rsid w:val="00524018"/>
    <w:rsid w:val="00525756"/>
    <w:rsid w:val="005259B9"/>
    <w:rsid w:val="00531752"/>
    <w:rsid w:val="00540372"/>
    <w:rsid w:val="00542EF8"/>
    <w:rsid w:val="00546AFF"/>
    <w:rsid w:val="005667A6"/>
    <w:rsid w:val="0057679C"/>
    <w:rsid w:val="0059153B"/>
    <w:rsid w:val="005952F0"/>
    <w:rsid w:val="00595C51"/>
    <w:rsid w:val="00596E90"/>
    <w:rsid w:val="00597EF0"/>
    <w:rsid w:val="005A18E5"/>
    <w:rsid w:val="005A233D"/>
    <w:rsid w:val="005A2FA3"/>
    <w:rsid w:val="005A3921"/>
    <w:rsid w:val="005B0AF2"/>
    <w:rsid w:val="005B5C63"/>
    <w:rsid w:val="005B5F6C"/>
    <w:rsid w:val="005C12B3"/>
    <w:rsid w:val="005C492C"/>
    <w:rsid w:val="005C5680"/>
    <w:rsid w:val="005E1AF9"/>
    <w:rsid w:val="00605E89"/>
    <w:rsid w:val="0060644A"/>
    <w:rsid w:val="00606539"/>
    <w:rsid w:val="006077E6"/>
    <w:rsid w:val="00611F0B"/>
    <w:rsid w:val="00622E30"/>
    <w:rsid w:val="006263B1"/>
    <w:rsid w:val="0064155B"/>
    <w:rsid w:val="00651CD1"/>
    <w:rsid w:val="00657164"/>
    <w:rsid w:val="00662350"/>
    <w:rsid w:val="00662465"/>
    <w:rsid w:val="00671BDC"/>
    <w:rsid w:val="00675486"/>
    <w:rsid w:val="00680C69"/>
    <w:rsid w:val="00681B1D"/>
    <w:rsid w:val="00681C6F"/>
    <w:rsid w:val="006829EC"/>
    <w:rsid w:val="0068345A"/>
    <w:rsid w:val="00683FA6"/>
    <w:rsid w:val="0068458B"/>
    <w:rsid w:val="006846A9"/>
    <w:rsid w:val="00686E33"/>
    <w:rsid w:val="006934F4"/>
    <w:rsid w:val="0069633E"/>
    <w:rsid w:val="006A3D6D"/>
    <w:rsid w:val="006B054E"/>
    <w:rsid w:val="006B0A82"/>
    <w:rsid w:val="006C0668"/>
    <w:rsid w:val="006C77A2"/>
    <w:rsid w:val="006E0BE1"/>
    <w:rsid w:val="006E14E0"/>
    <w:rsid w:val="00700C07"/>
    <w:rsid w:val="00710F6F"/>
    <w:rsid w:val="00713084"/>
    <w:rsid w:val="007201FF"/>
    <w:rsid w:val="00722503"/>
    <w:rsid w:val="00731269"/>
    <w:rsid w:val="00732B2C"/>
    <w:rsid w:val="0074079F"/>
    <w:rsid w:val="007417F5"/>
    <w:rsid w:val="00742DD2"/>
    <w:rsid w:val="00752EFC"/>
    <w:rsid w:val="00754695"/>
    <w:rsid w:val="007555E6"/>
    <w:rsid w:val="00755E69"/>
    <w:rsid w:val="007606B3"/>
    <w:rsid w:val="0077522F"/>
    <w:rsid w:val="00793CA8"/>
    <w:rsid w:val="00794325"/>
    <w:rsid w:val="007952F8"/>
    <w:rsid w:val="007A1FD7"/>
    <w:rsid w:val="007A543C"/>
    <w:rsid w:val="007B6784"/>
    <w:rsid w:val="007C2779"/>
    <w:rsid w:val="007D4FD1"/>
    <w:rsid w:val="007F36EB"/>
    <w:rsid w:val="00801F24"/>
    <w:rsid w:val="008020C9"/>
    <w:rsid w:val="00802E64"/>
    <w:rsid w:val="00807AF1"/>
    <w:rsid w:val="00811ACE"/>
    <w:rsid w:val="00812D54"/>
    <w:rsid w:val="00814C5B"/>
    <w:rsid w:val="00823D06"/>
    <w:rsid w:val="008337BE"/>
    <w:rsid w:val="00833C43"/>
    <w:rsid w:val="00836843"/>
    <w:rsid w:val="00842AA7"/>
    <w:rsid w:val="00842B42"/>
    <w:rsid w:val="00843F8C"/>
    <w:rsid w:val="00844485"/>
    <w:rsid w:val="00854656"/>
    <w:rsid w:val="00857AC2"/>
    <w:rsid w:val="0086277A"/>
    <w:rsid w:val="008655BB"/>
    <w:rsid w:val="00866BF3"/>
    <w:rsid w:val="00870D52"/>
    <w:rsid w:val="00874AFD"/>
    <w:rsid w:val="008765E0"/>
    <w:rsid w:val="0087661A"/>
    <w:rsid w:val="00876809"/>
    <w:rsid w:val="00876B2D"/>
    <w:rsid w:val="00876FD0"/>
    <w:rsid w:val="00877F6D"/>
    <w:rsid w:val="00884581"/>
    <w:rsid w:val="00886619"/>
    <w:rsid w:val="008951CC"/>
    <w:rsid w:val="008A53FB"/>
    <w:rsid w:val="008A64CA"/>
    <w:rsid w:val="008B1F02"/>
    <w:rsid w:val="008B4229"/>
    <w:rsid w:val="008B6FAE"/>
    <w:rsid w:val="008E52D7"/>
    <w:rsid w:val="008E6471"/>
    <w:rsid w:val="008F0954"/>
    <w:rsid w:val="008F4C67"/>
    <w:rsid w:val="00900482"/>
    <w:rsid w:val="009011D3"/>
    <w:rsid w:val="009068A0"/>
    <w:rsid w:val="0091368E"/>
    <w:rsid w:val="00914003"/>
    <w:rsid w:val="009148FE"/>
    <w:rsid w:val="00927CC0"/>
    <w:rsid w:val="00931816"/>
    <w:rsid w:val="0093767B"/>
    <w:rsid w:val="0094106B"/>
    <w:rsid w:val="00950794"/>
    <w:rsid w:val="00954F33"/>
    <w:rsid w:val="00955EF2"/>
    <w:rsid w:val="00962818"/>
    <w:rsid w:val="00962EFB"/>
    <w:rsid w:val="009669FB"/>
    <w:rsid w:val="00981792"/>
    <w:rsid w:val="00982FB0"/>
    <w:rsid w:val="00992B40"/>
    <w:rsid w:val="00992F4D"/>
    <w:rsid w:val="00993F69"/>
    <w:rsid w:val="0099664B"/>
    <w:rsid w:val="009B60DB"/>
    <w:rsid w:val="009D7408"/>
    <w:rsid w:val="009E0494"/>
    <w:rsid w:val="009E45BE"/>
    <w:rsid w:val="009E696D"/>
    <w:rsid w:val="009E733D"/>
    <w:rsid w:val="009F66B1"/>
    <w:rsid w:val="00A12CDD"/>
    <w:rsid w:val="00A24632"/>
    <w:rsid w:val="00A24A00"/>
    <w:rsid w:val="00A3565E"/>
    <w:rsid w:val="00A357D2"/>
    <w:rsid w:val="00A36B40"/>
    <w:rsid w:val="00A36DB8"/>
    <w:rsid w:val="00A513AA"/>
    <w:rsid w:val="00A5547E"/>
    <w:rsid w:val="00A5668F"/>
    <w:rsid w:val="00A636B8"/>
    <w:rsid w:val="00A673B0"/>
    <w:rsid w:val="00A72677"/>
    <w:rsid w:val="00A8776E"/>
    <w:rsid w:val="00A947E0"/>
    <w:rsid w:val="00A948EF"/>
    <w:rsid w:val="00AB7E77"/>
    <w:rsid w:val="00AC00B8"/>
    <w:rsid w:val="00AC198F"/>
    <w:rsid w:val="00AC65C8"/>
    <w:rsid w:val="00AD7726"/>
    <w:rsid w:val="00AD7B5C"/>
    <w:rsid w:val="00AE1B2D"/>
    <w:rsid w:val="00AE4430"/>
    <w:rsid w:val="00AF0833"/>
    <w:rsid w:val="00AF1140"/>
    <w:rsid w:val="00B00C88"/>
    <w:rsid w:val="00B058D1"/>
    <w:rsid w:val="00B07370"/>
    <w:rsid w:val="00B10932"/>
    <w:rsid w:val="00B131C3"/>
    <w:rsid w:val="00B168EE"/>
    <w:rsid w:val="00B16975"/>
    <w:rsid w:val="00B27383"/>
    <w:rsid w:val="00B30D11"/>
    <w:rsid w:val="00B32BE4"/>
    <w:rsid w:val="00B45E9A"/>
    <w:rsid w:val="00B47A80"/>
    <w:rsid w:val="00B536C5"/>
    <w:rsid w:val="00B53DEC"/>
    <w:rsid w:val="00B56F49"/>
    <w:rsid w:val="00B6272D"/>
    <w:rsid w:val="00B62BCD"/>
    <w:rsid w:val="00B672FF"/>
    <w:rsid w:val="00B70976"/>
    <w:rsid w:val="00B73347"/>
    <w:rsid w:val="00B83B75"/>
    <w:rsid w:val="00B848AF"/>
    <w:rsid w:val="00B87809"/>
    <w:rsid w:val="00BA0918"/>
    <w:rsid w:val="00BA2B3B"/>
    <w:rsid w:val="00BA2F82"/>
    <w:rsid w:val="00BB5AE8"/>
    <w:rsid w:val="00BB72CB"/>
    <w:rsid w:val="00BC2309"/>
    <w:rsid w:val="00BC7A51"/>
    <w:rsid w:val="00BD2EFB"/>
    <w:rsid w:val="00BE0CDC"/>
    <w:rsid w:val="00BE227D"/>
    <w:rsid w:val="00BE56E1"/>
    <w:rsid w:val="00BF08A2"/>
    <w:rsid w:val="00C016D3"/>
    <w:rsid w:val="00C10A7E"/>
    <w:rsid w:val="00C120BD"/>
    <w:rsid w:val="00C14673"/>
    <w:rsid w:val="00C15876"/>
    <w:rsid w:val="00C16CAD"/>
    <w:rsid w:val="00C175DA"/>
    <w:rsid w:val="00C20AE4"/>
    <w:rsid w:val="00C26468"/>
    <w:rsid w:val="00C30819"/>
    <w:rsid w:val="00C40DA1"/>
    <w:rsid w:val="00C50180"/>
    <w:rsid w:val="00C53D1C"/>
    <w:rsid w:val="00C544AC"/>
    <w:rsid w:val="00C55329"/>
    <w:rsid w:val="00C63B78"/>
    <w:rsid w:val="00C720A6"/>
    <w:rsid w:val="00C848B8"/>
    <w:rsid w:val="00C942F9"/>
    <w:rsid w:val="00CB38C2"/>
    <w:rsid w:val="00CB68F9"/>
    <w:rsid w:val="00CC07EA"/>
    <w:rsid w:val="00CC3C8E"/>
    <w:rsid w:val="00CC5F10"/>
    <w:rsid w:val="00CD2845"/>
    <w:rsid w:val="00CD4442"/>
    <w:rsid w:val="00CD48C2"/>
    <w:rsid w:val="00CD7378"/>
    <w:rsid w:val="00CE16A6"/>
    <w:rsid w:val="00CE28A4"/>
    <w:rsid w:val="00CE3375"/>
    <w:rsid w:val="00CE4EF1"/>
    <w:rsid w:val="00CE6B69"/>
    <w:rsid w:val="00CF3BCF"/>
    <w:rsid w:val="00CF7CCE"/>
    <w:rsid w:val="00D06EC5"/>
    <w:rsid w:val="00D12F75"/>
    <w:rsid w:val="00D16EB8"/>
    <w:rsid w:val="00D171EB"/>
    <w:rsid w:val="00D2208A"/>
    <w:rsid w:val="00D222E6"/>
    <w:rsid w:val="00D22DFA"/>
    <w:rsid w:val="00D2405F"/>
    <w:rsid w:val="00D24385"/>
    <w:rsid w:val="00D24F62"/>
    <w:rsid w:val="00D30ED8"/>
    <w:rsid w:val="00D314E1"/>
    <w:rsid w:val="00D3533F"/>
    <w:rsid w:val="00D40DD2"/>
    <w:rsid w:val="00D47E01"/>
    <w:rsid w:val="00D546E3"/>
    <w:rsid w:val="00D56669"/>
    <w:rsid w:val="00D61989"/>
    <w:rsid w:val="00D6535C"/>
    <w:rsid w:val="00D65D84"/>
    <w:rsid w:val="00D66FAF"/>
    <w:rsid w:val="00D76E8F"/>
    <w:rsid w:val="00D86637"/>
    <w:rsid w:val="00D86CD3"/>
    <w:rsid w:val="00D8712E"/>
    <w:rsid w:val="00D92E6B"/>
    <w:rsid w:val="00D95FE2"/>
    <w:rsid w:val="00DA0EDD"/>
    <w:rsid w:val="00DA3CD4"/>
    <w:rsid w:val="00DA5004"/>
    <w:rsid w:val="00DB6801"/>
    <w:rsid w:val="00DB6C32"/>
    <w:rsid w:val="00DC1525"/>
    <w:rsid w:val="00DC16DC"/>
    <w:rsid w:val="00DC4950"/>
    <w:rsid w:val="00DC5975"/>
    <w:rsid w:val="00DD5206"/>
    <w:rsid w:val="00DE4B06"/>
    <w:rsid w:val="00DF1C8F"/>
    <w:rsid w:val="00DF452F"/>
    <w:rsid w:val="00DF5005"/>
    <w:rsid w:val="00E00F36"/>
    <w:rsid w:val="00E028F9"/>
    <w:rsid w:val="00E03370"/>
    <w:rsid w:val="00E1258B"/>
    <w:rsid w:val="00E20243"/>
    <w:rsid w:val="00E234DB"/>
    <w:rsid w:val="00E23A47"/>
    <w:rsid w:val="00E2752E"/>
    <w:rsid w:val="00E43857"/>
    <w:rsid w:val="00E44CF6"/>
    <w:rsid w:val="00E55E3C"/>
    <w:rsid w:val="00E71021"/>
    <w:rsid w:val="00E71CA7"/>
    <w:rsid w:val="00E86E76"/>
    <w:rsid w:val="00E9115F"/>
    <w:rsid w:val="00E941FE"/>
    <w:rsid w:val="00EB1721"/>
    <w:rsid w:val="00EB6938"/>
    <w:rsid w:val="00EB69D6"/>
    <w:rsid w:val="00EC6AC8"/>
    <w:rsid w:val="00ED16B4"/>
    <w:rsid w:val="00ED74C2"/>
    <w:rsid w:val="00EE32CB"/>
    <w:rsid w:val="00EE4E6D"/>
    <w:rsid w:val="00EE5304"/>
    <w:rsid w:val="00EE791B"/>
    <w:rsid w:val="00EF0BAD"/>
    <w:rsid w:val="00EF265B"/>
    <w:rsid w:val="00F0048D"/>
    <w:rsid w:val="00F006FB"/>
    <w:rsid w:val="00F013FA"/>
    <w:rsid w:val="00F018FB"/>
    <w:rsid w:val="00F07D0A"/>
    <w:rsid w:val="00F11787"/>
    <w:rsid w:val="00F14DC9"/>
    <w:rsid w:val="00F15080"/>
    <w:rsid w:val="00F25746"/>
    <w:rsid w:val="00F31EDD"/>
    <w:rsid w:val="00F35366"/>
    <w:rsid w:val="00F40984"/>
    <w:rsid w:val="00F42E8F"/>
    <w:rsid w:val="00F51287"/>
    <w:rsid w:val="00F648C7"/>
    <w:rsid w:val="00F66125"/>
    <w:rsid w:val="00F7443A"/>
    <w:rsid w:val="00F75547"/>
    <w:rsid w:val="00F825AB"/>
    <w:rsid w:val="00F85799"/>
    <w:rsid w:val="00F9416F"/>
    <w:rsid w:val="00F9745B"/>
    <w:rsid w:val="00F97544"/>
    <w:rsid w:val="00F97B07"/>
    <w:rsid w:val="00FA2DEA"/>
    <w:rsid w:val="00FA2EFF"/>
    <w:rsid w:val="00FB4E5D"/>
    <w:rsid w:val="00FC2440"/>
    <w:rsid w:val="00FC78C9"/>
    <w:rsid w:val="00FD243A"/>
    <w:rsid w:val="00FD6B2F"/>
    <w:rsid w:val="00FD7E1F"/>
    <w:rsid w:val="00FE62DF"/>
    <w:rsid w:val="00FE641E"/>
    <w:rsid w:val="00FE685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93C9"/>
  <w15:docId w15:val="{D447F199-C40F-4757-8B27-70AC9537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pPr>
      <w:spacing w:after="0" w:line="240" w:lineRule="auto"/>
    </w:pPr>
    <w:rPr>
      <w:rFonts w:ascii="Times New Roman" w:eastAsia="Times New Roman" w:hAnsi="Times New Roman" w:cs="Times New Roman"/>
      <w:sz w:val="20"/>
      <w:szCs w:val="20"/>
      <w:lang w:val="en-US" w:eastAsia="en-IN"/>
    </w:rPr>
  </w:style>
  <w:style w:type="character" w:styleId="PlaceholderText">
    <w:name w:val="Placeholder Text"/>
    <w:basedOn w:val="DefaultParagraphFon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A54"/>
    <w:rPr>
      <w:sz w:val="20"/>
      <w:szCs w:val="20"/>
    </w:rPr>
  </w:style>
  <w:style w:type="character" w:styleId="FootnoteReference">
    <w:name w:val="footnote reference"/>
    <w:basedOn w:val="DefaultParagraphFont"/>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pringernature.com/gp/auth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BFF9D-5FF5-42F1-AD75-0645F232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5519</Words>
  <Characters>31463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0000941</dc:creator>
  <cp:lastModifiedBy>MY DAY</cp:lastModifiedBy>
  <cp:revision>3</cp:revision>
  <dcterms:created xsi:type="dcterms:W3CDTF">2025-07-05T23:29:00Z</dcterms:created>
  <dcterms:modified xsi:type="dcterms:W3CDTF">2025-07-05T23:30:00Z</dcterms:modified>
</cp:coreProperties>
</file>