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9E244D" w14:textId="139E7BE4" w:rsidR="002837B7" w:rsidRDefault="00905479">
      <w:pPr>
        <w:spacing w:after="0"/>
        <w:jc w:val="center"/>
        <w:rPr>
          <w:rFonts w:ascii="Times New Roman" w:eastAsia="Times New Roman" w:hAnsi="Times New Roman" w:cs="Times New Roman"/>
          <w:b/>
        </w:rPr>
      </w:pPr>
      <w:r>
        <w:rPr>
          <w:rFonts w:ascii="Times New Roman" w:eastAsia="Times New Roman" w:hAnsi="Times New Roman" w:cs="Times New Roman"/>
          <w:b/>
        </w:rPr>
        <w:t>Договор ПМ-</w:t>
      </w:r>
      <w:r w:rsidR="00233B46" w:rsidRPr="00233B46">
        <w:rPr>
          <w:b/>
          <w:bCs/>
          <w:color w:val="000000"/>
          <w:shd w:val="clear" w:color="auto" w:fill="FFFF00"/>
        </w:rPr>
        <w:t xml:space="preserve"> </w:t>
      </w:r>
      <w:r w:rsidR="00233B46">
        <w:rPr>
          <w:b/>
          <w:bCs/>
          <w:color w:val="000000"/>
          <w:shd w:val="clear" w:color="auto" w:fill="FFFF00"/>
        </w:rPr>
        <w:t>{{</w:t>
      </w:r>
      <w:proofErr w:type="spellStart"/>
      <w:r w:rsidR="00233B46">
        <w:rPr>
          <w:b/>
          <w:bCs/>
          <w:color w:val="000000"/>
          <w:shd w:val="clear" w:color="auto" w:fill="FFFF00"/>
        </w:rPr>
        <w:t>id</w:t>
      </w:r>
      <w:proofErr w:type="spellEnd"/>
      <w:r w:rsidR="00233B46">
        <w:rPr>
          <w:b/>
          <w:bCs/>
          <w:color w:val="000000"/>
          <w:shd w:val="clear" w:color="auto" w:fill="FFFF00"/>
        </w:rPr>
        <w:t>}}</w:t>
      </w:r>
    </w:p>
    <w:p w14:paraId="459E244E" w14:textId="77777777" w:rsidR="002837B7" w:rsidRDefault="00905479">
      <w:pPr>
        <w:spacing w:after="0"/>
        <w:jc w:val="center"/>
        <w:rPr>
          <w:rFonts w:ascii="Times New Roman" w:eastAsia="Times New Roman" w:hAnsi="Times New Roman" w:cs="Times New Roman"/>
          <w:b/>
        </w:rPr>
      </w:pPr>
      <w:r>
        <w:rPr>
          <w:rFonts w:ascii="Times New Roman" w:eastAsia="Times New Roman" w:hAnsi="Times New Roman" w:cs="Times New Roman"/>
          <w:b/>
        </w:rPr>
        <w:t xml:space="preserve">оказания услуг по организации деловых нетворкинг мероприятий </w:t>
      </w:r>
    </w:p>
    <w:p w14:paraId="459E244F" w14:textId="5A76C97A" w:rsidR="002837B7" w:rsidRDefault="0036297F">
      <w:pPr>
        <w:rPr>
          <w:rFonts w:ascii="Times New Roman" w:eastAsia="Times New Roman" w:hAnsi="Times New Roman" w:cs="Times New Roman"/>
        </w:rPr>
      </w:pPr>
      <w:r>
        <w:rPr>
          <w:rFonts w:ascii="Times New Roman" w:eastAsia="Times New Roman" w:hAnsi="Times New Roman" w:cs="Times New Roman"/>
        </w:rPr>
        <w:t>г. Москва</w:t>
      </w:r>
      <w:r>
        <w:rPr>
          <w:rFonts w:ascii="Times New Roman" w:eastAsia="Times New Roman" w:hAnsi="Times New Roman" w:cs="Times New Roman"/>
        </w:rPr>
        <w:tab/>
        <w:t xml:space="preserve">     </w:t>
      </w:r>
      <w:r w:rsidR="00905479">
        <w:rPr>
          <w:rFonts w:ascii="Times New Roman" w:eastAsia="Times New Roman" w:hAnsi="Times New Roman" w:cs="Times New Roman"/>
        </w:rPr>
        <w:tab/>
      </w:r>
      <w:r w:rsidR="00905479">
        <w:rPr>
          <w:rFonts w:ascii="Times New Roman" w:eastAsia="Times New Roman" w:hAnsi="Times New Roman" w:cs="Times New Roman"/>
        </w:rPr>
        <w:tab/>
      </w:r>
      <w:r w:rsidR="00905479">
        <w:rPr>
          <w:rFonts w:ascii="Times New Roman" w:eastAsia="Times New Roman" w:hAnsi="Times New Roman" w:cs="Times New Roman"/>
        </w:rPr>
        <w:tab/>
      </w:r>
      <w:r w:rsidR="00905479">
        <w:rPr>
          <w:rFonts w:ascii="Times New Roman" w:eastAsia="Times New Roman" w:hAnsi="Times New Roman" w:cs="Times New Roman"/>
        </w:rPr>
        <w:tab/>
        <w:t xml:space="preserve">          </w:t>
      </w:r>
      <w:r w:rsidR="00233B46">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36297F">
        <w:rPr>
          <w:rFonts w:ascii="Times New Roman" w:eastAsia="Times New Roman" w:hAnsi="Times New Roman" w:cs="Times New Roman"/>
        </w:rPr>
        <w:t xml:space="preserve">        </w:t>
      </w:r>
      <w:r>
        <w:rPr>
          <w:rFonts w:ascii="Times New Roman" w:eastAsia="Times New Roman" w:hAnsi="Times New Roman" w:cs="Times New Roman"/>
        </w:rPr>
        <w:t xml:space="preserve">  </w:t>
      </w:r>
      <w:r w:rsidR="00233B46">
        <w:rPr>
          <w:rFonts w:ascii="Times New Roman" w:eastAsia="Times New Roman" w:hAnsi="Times New Roman" w:cs="Times New Roman"/>
        </w:rPr>
        <w:t xml:space="preserve"> </w:t>
      </w:r>
      <w:r w:rsidR="00905479">
        <w:rPr>
          <w:rFonts w:ascii="Times New Roman" w:eastAsia="Times New Roman" w:hAnsi="Times New Roman" w:cs="Times New Roman"/>
        </w:rPr>
        <w:t xml:space="preserve"> </w:t>
      </w:r>
      <w:r w:rsidR="00233B46">
        <w:rPr>
          <w:color w:val="000000"/>
        </w:rPr>
        <w:t> </w:t>
      </w:r>
      <w:r w:rsidR="00233B46">
        <w:rPr>
          <w:rFonts w:ascii="Arial" w:hAnsi="Arial" w:cs="Arial"/>
          <w:color w:val="000000"/>
          <w:shd w:val="clear" w:color="auto" w:fill="FFFF00"/>
        </w:rPr>
        <w:t>{{</w:t>
      </w:r>
      <w:proofErr w:type="spellStart"/>
      <w:r w:rsidRPr="0036297F">
        <w:rPr>
          <w:rFonts w:ascii="Arial" w:hAnsi="Arial" w:cs="Arial"/>
          <w:color w:val="000000"/>
          <w:shd w:val="clear" w:color="auto" w:fill="FFFF00"/>
        </w:rPr>
        <w:t>generated_date</w:t>
      </w:r>
      <w:proofErr w:type="spellEnd"/>
      <w:r w:rsidR="00233B46">
        <w:rPr>
          <w:rFonts w:ascii="Arial" w:hAnsi="Arial" w:cs="Arial"/>
          <w:color w:val="000000"/>
          <w:shd w:val="clear" w:color="auto" w:fill="FFFF00"/>
        </w:rPr>
        <w:t>}}</w:t>
      </w:r>
      <w:r w:rsidR="00905479">
        <w:rPr>
          <w:rFonts w:ascii="Times New Roman" w:eastAsia="Times New Roman" w:hAnsi="Times New Roman" w:cs="Times New Roman"/>
        </w:rPr>
        <w:t xml:space="preserve">                                                                                                                          </w:t>
      </w:r>
    </w:p>
    <w:p w14:paraId="459E2450" w14:textId="3397DF4E" w:rsidR="002837B7" w:rsidRDefault="00233B46">
      <w:pPr>
        <w:jc w:val="both"/>
        <w:rPr>
          <w:rFonts w:ascii="Times New Roman" w:eastAsia="Times New Roman" w:hAnsi="Times New Roman" w:cs="Times New Roman"/>
        </w:rPr>
      </w:pPr>
      <w:r>
        <w:rPr>
          <w:rFonts w:ascii="Arial" w:hAnsi="Arial" w:cs="Arial"/>
          <w:color w:val="000000"/>
          <w:shd w:val="clear" w:color="auto" w:fill="FFFF00"/>
        </w:rPr>
        <w:t>{{</w:t>
      </w:r>
      <w:proofErr w:type="spellStart"/>
      <w:r w:rsidR="0036297F" w:rsidRPr="0036297F">
        <w:rPr>
          <w:rFonts w:ascii="Arial" w:hAnsi="Arial" w:cs="Arial"/>
          <w:color w:val="000000"/>
          <w:shd w:val="clear" w:color="auto" w:fill="FFFF00"/>
        </w:rPr>
        <w:t>full_name</w:t>
      </w:r>
      <w:proofErr w:type="spellEnd"/>
      <w:r>
        <w:rPr>
          <w:rFonts w:ascii="Arial" w:hAnsi="Arial" w:cs="Arial"/>
          <w:color w:val="000000"/>
          <w:shd w:val="clear" w:color="auto" w:fill="FFFF00"/>
        </w:rPr>
        <w:t>}}</w:t>
      </w:r>
      <w:r w:rsidR="00046029">
        <w:rPr>
          <w:rFonts w:ascii="Times New Roman" w:eastAsia="Times New Roman" w:hAnsi="Times New Roman" w:cs="Times New Roman"/>
        </w:rPr>
        <w:t>, именуемый/</w:t>
      </w:r>
      <w:proofErr w:type="spellStart"/>
      <w:r w:rsidR="00046029">
        <w:rPr>
          <w:rFonts w:ascii="Times New Roman" w:eastAsia="Times New Roman" w:hAnsi="Times New Roman" w:cs="Times New Roman"/>
        </w:rPr>
        <w:t>ая</w:t>
      </w:r>
      <w:proofErr w:type="spellEnd"/>
      <w:r w:rsidR="00046029">
        <w:rPr>
          <w:rFonts w:ascii="Times New Roman" w:eastAsia="Times New Roman" w:hAnsi="Times New Roman" w:cs="Times New Roman"/>
        </w:rPr>
        <w:t xml:space="preserve"> в дальнейшем </w:t>
      </w:r>
      <w:r w:rsidR="00046029">
        <w:rPr>
          <w:rFonts w:ascii="Times New Roman" w:eastAsia="Times New Roman" w:hAnsi="Times New Roman" w:cs="Times New Roman"/>
          <w:b/>
        </w:rPr>
        <w:t>«Клиент»</w:t>
      </w:r>
      <w:r w:rsidR="00905479">
        <w:rPr>
          <w:rFonts w:ascii="Times New Roman" w:eastAsia="Times New Roman" w:hAnsi="Times New Roman" w:cs="Times New Roman"/>
        </w:rPr>
        <w:t xml:space="preserve">, с одной стороны, и </w:t>
      </w:r>
      <w:r w:rsidR="00905479">
        <w:rPr>
          <w:rFonts w:ascii="Times New Roman" w:eastAsia="Times New Roman" w:hAnsi="Times New Roman" w:cs="Times New Roman"/>
          <w:b/>
        </w:rPr>
        <w:t>Общество с ограниченной ответственностью «КОМЬЮНИТИ МЕНЕДЖМЕНТ СОЛЮШНЗ</w:t>
      </w:r>
      <w:r w:rsidR="00905479">
        <w:rPr>
          <w:rFonts w:ascii="Times New Roman" w:eastAsia="Times New Roman" w:hAnsi="Times New Roman" w:cs="Times New Roman"/>
        </w:rPr>
        <w:t xml:space="preserve">» (ОГРН 1117746638360, ИНН 7725731508) в лице </w:t>
      </w:r>
      <w:proofErr w:type="gramStart"/>
      <w:r w:rsidR="00905479">
        <w:rPr>
          <w:rFonts w:ascii="Times New Roman" w:eastAsia="Times New Roman" w:hAnsi="Times New Roman" w:cs="Times New Roman"/>
        </w:rPr>
        <w:t>Управляющего-Индивидуального</w:t>
      </w:r>
      <w:proofErr w:type="gramEnd"/>
      <w:r w:rsidR="00905479">
        <w:rPr>
          <w:rFonts w:ascii="Times New Roman" w:eastAsia="Times New Roman" w:hAnsi="Times New Roman" w:cs="Times New Roman"/>
        </w:rPr>
        <w:t xml:space="preserve"> предпринимателя Карпова Максима Сергеевича, действующего на основании Устава, именуемое в дальнейшем </w:t>
      </w:r>
      <w:r w:rsidR="00905479">
        <w:rPr>
          <w:rFonts w:ascii="Times New Roman" w:eastAsia="Times New Roman" w:hAnsi="Times New Roman" w:cs="Times New Roman"/>
          <w:b/>
        </w:rPr>
        <w:t>«Организатор»</w:t>
      </w:r>
      <w:r w:rsidR="00905479">
        <w:rPr>
          <w:rFonts w:ascii="Times New Roman" w:eastAsia="Times New Roman" w:hAnsi="Times New Roman" w:cs="Times New Roman"/>
        </w:rPr>
        <w:t xml:space="preserve">, с другой стороны, совместно именуемые </w:t>
      </w:r>
      <w:r w:rsidR="00905479">
        <w:rPr>
          <w:rFonts w:ascii="Times New Roman" w:eastAsia="Times New Roman" w:hAnsi="Times New Roman" w:cs="Times New Roman"/>
          <w:b/>
        </w:rPr>
        <w:t>«Стороны»</w:t>
      </w:r>
      <w:r w:rsidR="00905479">
        <w:rPr>
          <w:rFonts w:ascii="Times New Roman" w:eastAsia="Times New Roman" w:hAnsi="Times New Roman" w:cs="Times New Roman"/>
        </w:rPr>
        <w:t>, заключили настоящий Договор о нижеследующем:</w:t>
      </w:r>
    </w:p>
    <w:p w14:paraId="459E2451" w14:textId="77777777" w:rsidR="002837B7" w:rsidRDefault="00905479">
      <w:pPr>
        <w:jc w:val="center"/>
        <w:rPr>
          <w:rFonts w:ascii="Times New Roman" w:eastAsia="Times New Roman" w:hAnsi="Times New Roman" w:cs="Times New Roman"/>
          <w:b/>
        </w:rPr>
      </w:pPr>
      <w:r>
        <w:rPr>
          <w:rFonts w:ascii="Times New Roman" w:eastAsia="Times New Roman" w:hAnsi="Times New Roman" w:cs="Times New Roman"/>
          <w:b/>
        </w:rPr>
        <w:t>ТЕРМИНЫ И ОПРЕДЕЛЕНИЯ</w:t>
      </w:r>
    </w:p>
    <w:p w14:paraId="459E2452" w14:textId="77777777" w:rsidR="002837B7" w:rsidRDefault="00905479">
      <w:pPr>
        <w:jc w:val="both"/>
        <w:rPr>
          <w:rFonts w:ascii="Times New Roman" w:eastAsia="Times New Roman" w:hAnsi="Times New Roman" w:cs="Times New Roman"/>
        </w:rPr>
      </w:pPr>
      <w:r>
        <w:rPr>
          <w:rFonts w:ascii="Times New Roman" w:eastAsia="Times New Roman" w:hAnsi="Times New Roman" w:cs="Times New Roman"/>
        </w:rPr>
        <w:t>Стороны соглашаются применять следующие термины и определения в указанных значениях:</w:t>
      </w:r>
    </w:p>
    <w:p w14:paraId="459E2453" w14:textId="77777777" w:rsidR="002837B7" w:rsidRDefault="00905479">
      <w:pPr>
        <w:pBdr>
          <w:top w:val="nil"/>
          <w:left w:val="nil"/>
          <w:bottom w:val="nil"/>
          <w:right w:val="nil"/>
          <w:between w:val="nil"/>
        </w:pBdr>
        <w:spacing w:after="0"/>
        <w:jc w:val="both"/>
        <w:rPr>
          <w:rFonts w:ascii="Times New Roman" w:eastAsia="Times New Roman" w:hAnsi="Times New Roman" w:cs="Times New Roman"/>
        </w:rPr>
      </w:pPr>
      <w:r>
        <w:rPr>
          <w:rFonts w:ascii="Times New Roman" w:eastAsia="Times New Roman" w:hAnsi="Times New Roman" w:cs="Times New Roman"/>
          <w:b/>
        </w:rPr>
        <w:t>Модератор</w:t>
      </w:r>
      <w:r>
        <w:rPr>
          <w:rFonts w:ascii="Times New Roman" w:eastAsia="Times New Roman" w:hAnsi="Times New Roman" w:cs="Times New Roman"/>
        </w:rPr>
        <w:t xml:space="preserve"> – предоставляемое Организатором лицо, прошедшее обучение технологии проведения деловых встреч, ответственное за обеспечение структурированного и эффективного общения между участниками Нетворкинг мероприятий, проводимых Организатором.</w:t>
      </w:r>
    </w:p>
    <w:p w14:paraId="459E2454" w14:textId="77777777" w:rsidR="002837B7" w:rsidRDefault="00905479">
      <w:pPr>
        <w:pBdr>
          <w:top w:val="nil"/>
          <w:left w:val="nil"/>
          <w:bottom w:val="nil"/>
          <w:right w:val="nil"/>
          <w:between w:val="nil"/>
        </w:pBdr>
        <w:spacing w:after="0"/>
        <w:jc w:val="both"/>
        <w:rPr>
          <w:rFonts w:ascii="Times New Roman" w:eastAsia="Times New Roman" w:hAnsi="Times New Roman" w:cs="Times New Roman"/>
        </w:rPr>
      </w:pPr>
      <w:r>
        <w:rPr>
          <w:rFonts w:ascii="Times New Roman" w:eastAsia="Times New Roman" w:hAnsi="Times New Roman" w:cs="Times New Roman"/>
          <w:b/>
        </w:rPr>
        <w:t>Нетворкинг мероприятие</w:t>
      </w:r>
      <w:r>
        <w:rPr>
          <w:rFonts w:ascii="Times New Roman" w:eastAsia="Times New Roman" w:hAnsi="Times New Roman" w:cs="Times New Roman"/>
        </w:rPr>
        <w:t xml:space="preserve"> – групповая встреча участников, проводимая в формате Объединительного мероприятия или Форум-встречи, целью которой является обмен опытом и знаниями по различным профессиональным и деловым вопросам. Нетворкинг мероприятия могут проводиться как в формате очных встреч, так и в формате онлайн общения и трансляций.</w:t>
      </w:r>
    </w:p>
    <w:p w14:paraId="459E2455" w14:textId="77777777" w:rsidR="002837B7" w:rsidRDefault="00905479">
      <w:pPr>
        <w:pBdr>
          <w:top w:val="nil"/>
          <w:left w:val="nil"/>
          <w:bottom w:val="nil"/>
          <w:right w:val="nil"/>
          <w:between w:val="nil"/>
        </w:pBdr>
        <w:spacing w:after="0"/>
        <w:jc w:val="both"/>
        <w:rPr>
          <w:rFonts w:ascii="Times New Roman" w:eastAsia="Times New Roman" w:hAnsi="Times New Roman" w:cs="Times New Roman"/>
        </w:rPr>
      </w:pPr>
      <w:r>
        <w:rPr>
          <w:rFonts w:ascii="Times New Roman" w:eastAsia="Times New Roman" w:hAnsi="Times New Roman" w:cs="Times New Roman"/>
          <w:b/>
        </w:rPr>
        <w:t xml:space="preserve">Объединительное мероприятие </w:t>
      </w:r>
      <w:r>
        <w:rPr>
          <w:rFonts w:ascii="Times New Roman" w:eastAsia="Times New Roman" w:hAnsi="Times New Roman" w:cs="Times New Roman"/>
        </w:rPr>
        <w:t>– нетворкинг мероприятие продолжительностью не менее 2 (Двух) часов, в рамках которого перед участниками выступает приглашенный спикер, происходят иные активности, а участники получают возможность совместного проведения времени и общения согласно регламенту.</w:t>
      </w:r>
    </w:p>
    <w:p w14:paraId="459E2456" w14:textId="77777777" w:rsidR="002837B7" w:rsidRDefault="00905479">
      <w:pPr>
        <w:pBdr>
          <w:top w:val="nil"/>
          <w:left w:val="nil"/>
          <w:bottom w:val="nil"/>
          <w:right w:val="nil"/>
          <w:between w:val="nil"/>
        </w:pBdr>
        <w:spacing w:after="0"/>
        <w:jc w:val="both"/>
        <w:rPr>
          <w:rFonts w:ascii="Times New Roman" w:eastAsia="Times New Roman" w:hAnsi="Times New Roman" w:cs="Times New Roman"/>
        </w:rPr>
      </w:pPr>
      <w:r>
        <w:rPr>
          <w:rFonts w:ascii="Times New Roman" w:eastAsia="Times New Roman" w:hAnsi="Times New Roman" w:cs="Times New Roman"/>
          <w:b/>
        </w:rPr>
        <w:t xml:space="preserve">Форум-встреча – </w:t>
      </w:r>
      <w:r>
        <w:rPr>
          <w:rFonts w:ascii="Times New Roman" w:eastAsia="Times New Roman" w:hAnsi="Times New Roman" w:cs="Times New Roman"/>
        </w:rPr>
        <w:t>нетворкинг мероприятие продолжительностью не менее 3 (Трех) часов, проводимое по определенному протоколу на регулярной основе до 10 (Десяти) раз в течение календарного года и представляющее собой собрание участников Форум-группы, в ходе которого участники при поддержке профессионального модератора ведут структурированное и эффективное общение и осуществляют обмен опытом по деловым и личным вопросам.</w:t>
      </w:r>
    </w:p>
    <w:p w14:paraId="459E2457" w14:textId="77777777" w:rsidR="002837B7" w:rsidRDefault="002837B7">
      <w:pPr>
        <w:pBdr>
          <w:top w:val="nil"/>
          <w:left w:val="nil"/>
          <w:bottom w:val="nil"/>
          <w:right w:val="nil"/>
          <w:between w:val="nil"/>
        </w:pBdr>
        <w:spacing w:after="0"/>
        <w:jc w:val="both"/>
        <w:rPr>
          <w:rFonts w:ascii="Times New Roman" w:eastAsia="Times New Roman" w:hAnsi="Times New Roman" w:cs="Times New Roman"/>
        </w:rPr>
      </w:pPr>
    </w:p>
    <w:p w14:paraId="459E2458" w14:textId="77777777" w:rsidR="002837B7" w:rsidRDefault="00905479">
      <w:pPr>
        <w:numPr>
          <w:ilvl w:val="0"/>
          <w:numId w:val="1"/>
        </w:numPr>
        <w:pBdr>
          <w:top w:val="nil"/>
          <w:left w:val="nil"/>
          <w:bottom w:val="nil"/>
          <w:right w:val="nil"/>
          <w:between w:val="nil"/>
        </w:pBd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ПРЕДМЕТ ДОГОВОРА</w:t>
      </w:r>
    </w:p>
    <w:p w14:paraId="459E2459"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1.1. По настоящему Договору Организатор обязуется оказывать Клиенту услуги в форме организации, проведения и модерации деловых Нетворкинг мероприятий (форум-встреч и объединительных мероприятий), в рамках которых выполняются следующие задачи:</w:t>
      </w:r>
    </w:p>
    <w:p w14:paraId="459E245A"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 объединение ведущих экспертов в области бизнеса и аналитики;</w:t>
      </w:r>
    </w:p>
    <w:p w14:paraId="459E245B"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 регулярный обмен актуальной информацией, достоверность которой подтверждается экспертами и исследователями;</w:t>
      </w:r>
    </w:p>
    <w:p w14:paraId="459E245C"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-обмен опытом, получение помощи в решении трудных вопросов и серьезных проблем в сфере предпринимательства и бизнеса;</w:t>
      </w:r>
    </w:p>
    <w:p w14:paraId="459E245D"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-обеспечение возможности корректировать, вносить изменения в проекты, программы, планы и стратегии развития бизнеса на основе новой информации, свежих данных;</w:t>
      </w:r>
    </w:p>
    <w:p w14:paraId="459E245E"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 поддержание, налаживание и расширение сети деловых контактов между участниками;</w:t>
      </w:r>
    </w:p>
    <w:p w14:paraId="459E245F"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 активный поиск максимально эффективных решений вопросов, определяемых участниками и модераторами в тех сферах, которые напрямую влияют на развитие бизнеса;</w:t>
      </w:r>
    </w:p>
    <w:p w14:paraId="459E2460"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 xml:space="preserve">-проведение Нетворкинг мероприятий, в рамках которых выступает приглашенный спикер или происходят иные активности, согласно регламенту соответствующего мероприятия, </w:t>
      </w:r>
    </w:p>
    <w:p w14:paraId="459E2461" w14:textId="77777777" w:rsidR="002837B7" w:rsidRDefault="002837B7">
      <w:pPr>
        <w:spacing w:after="0"/>
        <w:jc w:val="both"/>
        <w:rPr>
          <w:rFonts w:ascii="Times New Roman" w:eastAsia="Times New Roman" w:hAnsi="Times New Roman" w:cs="Times New Roman"/>
        </w:rPr>
      </w:pPr>
    </w:p>
    <w:p w14:paraId="459E2462"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а Клиент обязуется принимать оказанные надлежащим образом услуги и оплачивать их в соответствии с указанным в разделе 3 настоящего Договора Тарифным планом.</w:t>
      </w:r>
    </w:p>
    <w:p w14:paraId="459E2463" w14:textId="77777777" w:rsidR="002837B7" w:rsidRDefault="002837B7">
      <w:pPr>
        <w:spacing w:after="0"/>
        <w:jc w:val="both"/>
        <w:rPr>
          <w:rFonts w:ascii="Times New Roman" w:eastAsia="Times New Roman" w:hAnsi="Times New Roman" w:cs="Times New Roman"/>
        </w:rPr>
      </w:pPr>
    </w:p>
    <w:p w14:paraId="459E2464"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1.2. Порядок проведения Нетворкинг мероприятий:</w:t>
      </w:r>
    </w:p>
    <w:p w14:paraId="459E2465"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 xml:space="preserve">1.2.1. Участники Нетворкинг мероприятия, проводимых в формате </w:t>
      </w:r>
      <w:proofErr w:type="gramStart"/>
      <w:r>
        <w:rPr>
          <w:rFonts w:ascii="Times New Roman" w:eastAsia="Times New Roman" w:hAnsi="Times New Roman" w:cs="Times New Roman"/>
        </w:rPr>
        <w:t>форум-встреч</w:t>
      </w:r>
      <w:proofErr w:type="gramEnd"/>
      <w:r>
        <w:rPr>
          <w:rFonts w:ascii="Times New Roman" w:eastAsia="Times New Roman" w:hAnsi="Times New Roman" w:cs="Times New Roman"/>
        </w:rPr>
        <w:t xml:space="preserve">, обмениваются личным опытом ведения бизнеса, опытом моделирования и администрирования бизнес процессов, </w:t>
      </w:r>
      <w:r>
        <w:rPr>
          <w:rFonts w:ascii="Times New Roman" w:eastAsia="Times New Roman" w:hAnsi="Times New Roman" w:cs="Times New Roman"/>
        </w:rPr>
        <w:lastRenderedPageBreak/>
        <w:t>решения возникающих в ходе осуществления предпринимательской деятельности задач и проблем и т.д., для обеспечения взаимовыгодного сотрудничества между представителями бизнеса. Участники вправе самостоятельно предлагать вопросы для обсуждения на Нетворкинг мероприятии. В рамках Нетворкинг мероприятий, проводимых в формате объединительных мероприятий, организуется выступление внешнего спикера или происходят иные активности, согласно регламенту.</w:t>
      </w:r>
    </w:p>
    <w:p w14:paraId="459E2466" w14:textId="77777777" w:rsidR="002837B7" w:rsidRDefault="002837B7">
      <w:pPr>
        <w:spacing w:after="0"/>
        <w:jc w:val="both"/>
        <w:rPr>
          <w:rFonts w:ascii="Times New Roman" w:eastAsia="Times New Roman" w:hAnsi="Times New Roman" w:cs="Times New Roman"/>
        </w:rPr>
      </w:pPr>
    </w:p>
    <w:p w14:paraId="459E2467"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1.2.2. Регламент проведения Нетворкинг мероприятия и последовательность выступления участников определяются модератором Нетворкинг мероприятия, предоставляемым Организатором. Место проведения Нетворкинг мероприятия определяется по усмотрению Организатора в пределах Российской Федерации. Допускается проведение заочных Нетворкинг мероприятий через средства электронной коммуникации.</w:t>
      </w:r>
    </w:p>
    <w:p w14:paraId="459E2468" w14:textId="77777777" w:rsidR="002837B7" w:rsidRDefault="002837B7">
      <w:pPr>
        <w:spacing w:after="0"/>
        <w:jc w:val="both"/>
        <w:rPr>
          <w:rFonts w:ascii="Times New Roman" w:eastAsia="Times New Roman" w:hAnsi="Times New Roman" w:cs="Times New Roman"/>
        </w:rPr>
      </w:pPr>
    </w:p>
    <w:p w14:paraId="459E2469"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1.2.3. Минимальное количество участников в рамках одного Нетворкинг мероприятия составляет 6 (шесть) человек.</w:t>
      </w:r>
    </w:p>
    <w:p w14:paraId="459E246A" w14:textId="77777777" w:rsidR="002837B7" w:rsidRDefault="002837B7">
      <w:pPr>
        <w:spacing w:after="0"/>
        <w:jc w:val="both"/>
        <w:rPr>
          <w:rFonts w:ascii="Times New Roman" w:eastAsia="Times New Roman" w:hAnsi="Times New Roman" w:cs="Times New Roman"/>
        </w:rPr>
      </w:pPr>
    </w:p>
    <w:p w14:paraId="459E246B"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1.2.4. Минимальная продолжительность одного Нетворкинг мероприятия составляет 2 (два) часа.</w:t>
      </w:r>
    </w:p>
    <w:p w14:paraId="459E246C" w14:textId="77777777" w:rsidR="002837B7" w:rsidRDefault="002837B7">
      <w:pPr>
        <w:spacing w:after="0"/>
        <w:jc w:val="both"/>
        <w:rPr>
          <w:rFonts w:ascii="Times New Roman" w:eastAsia="Times New Roman" w:hAnsi="Times New Roman" w:cs="Times New Roman"/>
        </w:rPr>
      </w:pPr>
    </w:p>
    <w:p w14:paraId="459E246D"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1.2.5. Клиент вправе принять участие в Нетворкинг мероприятиях в количестве, предусмотренном выбранным Клиентом Тарифным планом (раздел 3 Договора).</w:t>
      </w:r>
    </w:p>
    <w:p w14:paraId="459E246E" w14:textId="77777777" w:rsidR="002837B7" w:rsidRDefault="002837B7">
      <w:pPr>
        <w:spacing w:after="0"/>
        <w:jc w:val="both"/>
        <w:rPr>
          <w:rFonts w:ascii="Times New Roman" w:eastAsia="Times New Roman" w:hAnsi="Times New Roman" w:cs="Times New Roman"/>
        </w:rPr>
      </w:pPr>
    </w:p>
    <w:p w14:paraId="459E246F"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1.3. Каждая Сторона гарантирует другой Стороне, что обладает необходимой право- и дееспособностью, а равно всеми правами и полномочиями, необходимыми и достаточными для заключения и исполнения настоящего Договора.</w:t>
      </w:r>
    </w:p>
    <w:p w14:paraId="459E2470" w14:textId="77777777" w:rsidR="002837B7" w:rsidRDefault="002837B7">
      <w:pPr>
        <w:spacing w:after="0"/>
        <w:jc w:val="both"/>
        <w:rPr>
          <w:rFonts w:ascii="Times New Roman" w:eastAsia="Times New Roman" w:hAnsi="Times New Roman" w:cs="Times New Roman"/>
        </w:rPr>
      </w:pPr>
    </w:p>
    <w:p w14:paraId="459E2471" w14:textId="77777777" w:rsidR="002837B7" w:rsidRDefault="00905479">
      <w:pPr>
        <w:spacing w:after="0"/>
        <w:jc w:val="center"/>
        <w:rPr>
          <w:rFonts w:ascii="Times New Roman" w:eastAsia="Times New Roman" w:hAnsi="Times New Roman" w:cs="Times New Roman"/>
          <w:b/>
        </w:rPr>
      </w:pPr>
      <w:r>
        <w:rPr>
          <w:rFonts w:ascii="Times New Roman" w:eastAsia="Times New Roman" w:hAnsi="Times New Roman" w:cs="Times New Roman"/>
          <w:b/>
        </w:rPr>
        <w:t>2. ПОРЯДОК ОКАЗАНИЯ И ПРИЕМКИ ОКАЗАННЫХ УСЛУГ</w:t>
      </w:r>
    </w:p>
    <w:p w14:paraId="459E2472" w14:textId="77777777" w:rsidR="002837B7" w:rsidRDefault="002837B7">
      <w:pPr>
        <w:spacing w:after="0"/>
        <w:jc w:val="center"/>
        <w:rPr>
          <w:rFonts w:ascii="Times New Roman" w:eastAsia="Times New Roman" w:hAnsi="Times New Roman" w:cs="Times New Roman"/>
          <w:b/>
        </w:rPr>
      </w:pPr>
    </w:p>
    <w:p w14:paraId="459E2473"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2.1. Организатор информирует Клиента и иных участников Нетворкинг мероприятий о времени и месте их проведения не позднее чем за 10 (Десять) календарных дней до даты проведения соответствующего Нетворкинг мероприятия.</w:t>
      </w:r>
    </w:p>
    <w:p w14:paraId="459E2474"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2.2. Клиент не позднее 5 (Пяти) календарных дней с момента поступления от Организатора или уполномоченного им лица информации, предусмотренной п. 2.1 Договора, обязан подтвердить Организатору свое участие в организуемом Нетворкинг мероприятии или отказаться от участия в нем. Отсутствие ответа Клиента в течение вышеуказанного срока по вопросу посещения им Нетворкинг мероприятия признается для целей настоящего Договора согласием на участие в нем. Подтверждение Клиентом участия в организуемом Нетворкинг мероприятии, а также отказ Клиента от участия в организуемом Нетворкинг мероприятии или отсутствие ответа Клиента на уведомление Организатора не влияют на момент начала оказания услуг (п. 2.7. Договора), за исключением случаев, предусмотренных Договором.</w:t>
      </w:r>
    </w:p>
    <w:p w14:paraId="459E2475"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 xml:space="preserve">2.3. Информирование Клиента, предусмотренное </w:t>
      </w:r>
      <w:proofErr w:type="spellStart"/>
      <w:r>
        <w:rPr>
          <w:rFonts w:ascii="Times New Roman" w:eastAsia="Times New Roman" w:hAnsi="Times New Roman" w:cs="Times New Roman"/>
        </w:rPr>
        <w:t>п.п</w:t>
      </w:r>
      <w:proofErr w:type="spellEnd"/>
      <w:r>
        <w:rPr>
          <w:rFonts w:ascii="Times New Roman" w:eastAsia="Times New Roman" w:hAnsi="Times New Roman" w:cs="Times New Roman"/>
        </w:rPr>
        <w:t>. 2.1.-2.2. Договора, осуществляется Организатором или привлекаемым им третьими лицами путем направления электронного письма/сообщения по контактным данным Клиента или посредством уведомления в устной, письменной или электронной форме сотрудниками Организатора или ПАО «Сбербанк», уполномоченными осуществлять взаимодействие между Организатором, Клиентом и ПАО «Сбербанк» по поводу участия в Нетворкинг мероприятиях. Подтверждение Клиента, предусмотренное п. 2.2. Договора, осуществляется посредством направления Организатору электронного письма по адресу Организатора, указанному в настоящем Договоре, или посредством уведомления в устной, электронной или письменной форме сотрудников Организатора или ПАО «Сбербанк», уполномоченных осуществлять взаимодействие между Организатором, Клиентом и ПАО «Сбербанк» по поводу участия в Нетворкинг мероприятиях.</w:t>
      </w:r>
    </w:p>
    <w:p w14:paraId="459E2476"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 xml:space="preserve">2.4. С момента подтверждения Клиентом участия в Нетворкинг мероприятии Клиент становится обязанным посетить соответствующее Нетворкинг мероприятие. В случае отказа от участия в Нетворкинг мероприятии или неявки для участия в Нетворкинг мероприятии, в отношении которого Клиент был уведомлен Организатором в соответствии с </w:t>
      </w:r>
      <w:proofErr w:type="spellStart"/>
      <w:r>
        <w:rPr>
          <w:rFonts w:ascii="Times New Roman" w:eastAsia="Times New Roman" w:hAnsi="Times New Roman" w:cs="Times New Roman"/>
        </w:rPr>
        <w:t>п.п</w:t>
      </w:r>
      <w:proofErr w:type="spellEnd"/>
      <w:r>
        <w:rPr>
          <w:rFonts w:ascii="Times New Roman" w:eastAsia="Times New Roman" w:hAnsi="Times New Roman" w:cs="Times New Roman"/>
        </w:rPr>
        <w:t xml:space="preserve">. 2.1.-2.3. Договора, Клиент </w:t>
      </w:r>
      <w:r>
        <w:rPr>
          <w:rFonts w:ascii="Times New Roman" w:eastAsia="Times New Roman" w:hAnsi="Times New Roman" w:cs="Times New Roman"/>
        </w:rPr>
        <w:lastRenderedPageBreak/>
        <w:t>не вправе требовать от Организатора возврата денежных средств или компенсационного участия в дополнительном Нетворкинг мероприятии.</w:t>
      </w:r>
    </w:p>
    <w:p w14:paraId="459E2477"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2.5. В целях проведения Нетворкинг мероприятий Организатор вправе привлекать Модератора. Задачей Модератора является структурирование и администрирование процесса проведения Нетворкинг мероприятий, поддержание и направление диалога участников, формирование повестки, предложение участниками тем для обсуждения.</w:t>
      </w:r>
    </w:p>
    <w:p w14:paraId="459E2478"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2.6. Организатор вправе привлекать к участию в Нетворкинг мероприятиях специалистов, обладающих компетенцией в вопросах, входящих в повестку соответствующего Нетворкинг мероприятия, с целью повышения эффективности обсуждения соответствующих тем повестки.</w:t>
      </w:r>
    </w:p>
    <w:p w14:paraId="459E2479"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2.7. Моментом начала оказания услуг является момент подписания данного Договора Сторонами.</w:t>
      </w:r>
    </w:p>
    <w:p w14:paraId="459E247A"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 xml:space="preserve">2.8. Пропуск Клиентом Нетворкинг мероприятий, в отношении которых он был проинформирован в порядке, предусмотренном </w:t>
      </w:r>
      <w:proofErr w:type="spellStart"/>
      <w:r>
        <w:rPr>
          <w:rFonts w:ascii="Times New Roman" w:eastAsia="Times New Roman" w:hAnsi="Times New Roman" w:cs="Times New Roman"/>
        </w:rPr>
        <w:t>п.п</w:t>
      </w:r>
      <w:proofErr w:type="spellEnd"/>
      <w:r>
        <w:rPr>
          <w:rFonts w:ascii="Times New Roman" w:eastAsia="Times New Roman" w:hAnsi="Times New Roman" w:cs="Times New Roman"/>
        </w:rPr>
        <w:t>. 2.1.-2.3. настоящего Договора, вне зависимости от причин такого пропуска, не влияет на сроки оказания услуг, предусмотренные Тарифным планом.</w:t>
      </w:r>
    </w:p>
    <w:p w14:paraId="459E247B"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2.9. Моментом окончания оказания услуг является момент истечения срока, предусмотренного соответствующим Тарифным планом, независимо от того, сколько Нетворкинг мероприятий фактически посетил Клиент.</w:t>
      </w:r>
    </w:p>
    <w:p w14:paraId="459E247C"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2.10. После наступления момента окончания оказания услуг Организатор направляет Клиенту Акт об оказании услуг (далее – «Акт»), а Клиент обязуется в течение 3 (Трех) рабочих дней с момента получения Акта подписать его или направить Организатору мотивированный отказ от подписания Акта.</w:t>
      </w:r>
    </w:p>
    <w:p w14:paraId="459E247D"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2.11. В случае, если Нетворкинг мероприятие, проводимое в формате форум-встречи не может состояться по причине неготовности к посещению и (или) из-за отсутствия подтверждений явки большинства участников, Организатор обязуется предоставить возможность проведения дополнительного Нетворкинг мероприятия (форум-встречи) при обязательной совокупности следующих условий: 1) участники уведомили Организатора об обстоятельствах своего отсутствия не позднее чем за 3 (Три) рабочих дня до даты проведения Нетворкинг мероприятия; 2) все участники определились с датой проведения дополнительного Нетворкинг мероприятия и согласовали ее с Организатором; 3) дата проведения дополнительного Нетворкинг мероприятия не может выходить за срок оказания услуг, предусмотренный Тарифным планом. При отсутствии одного из указанных условий Организатор считается надлежащим образом, исполнившим свои обязательства по оказанию услуг в части организации и проведения Нетворкинг мероприятия.</w:t>
      </w:r>
    </w:p>
    <w:p w14:paraId="459E247E" w14:textId="77777777" w:rsidR="002837B7" w:rsidRDefault="002837B7">
      <w:pPr>
        <w:spacing w:after="0"/>
        <w:jc w:val="both"/>
        <w:rPr>
          <w:rFonts w:ascii="Times New Roman" w:eastAsia="Times New Roman" w:hAnsi="Times New Roman" w:cs="Times New Roman"/>
        </w:rPr>
      </w:pPr>
    </w:p>
    <w:p w14:paraId="459E247F" w14:textId="77777777" w:rsidR="002837B7" w:rsidRDefault="00905479">
      <w:pPr>
        <w:spacing w:after="0"/>
        <w:jc w:val="center"/>
        <w:rPr>
          <w:rFonts w:ascii="Times New Roman" w:eastAsia="Times New Roman" w:hAnsi="Times New Roman" w:cs="Times New Roman"/>
          <w:b/>
        </w:rPr>
      </w:pPr>
      <w:r>
        <w:rPr>
          <w:rFonts w:ascii="Times New Roman" w:eastAsia="Times New Roman" w:hAnsi="Times New Roman" w:cs="Times New Roman"/>
          <w:b/>
        </w:rPr>
        <w:t>3. ТАРИФНЫЙ ПЛАН И ПОРЯДОК ОПЛАТЫ</w:t>
      </w:r>
    </w:p>
    <w:p w14:paraId="459E2480" w14:textId="77777777" w:rsidR="002837B7" w:rsidRDefault="002837B7">
      <w:pPr>
        <w:spacing w:after="0"/>
        <w:jc w:val="center"/>
        <w:rPr>
          <w:rFonts w:ascii="Times New Roman" w:eastAsia="Times New Roman" w:hAnsi="Times New Roman" w:cs="Times New Roman"/>
          <w:b/>
        </w:rPr>
      </w:pPr>
    </w:p>
    <w:p w14:paraId="459E2481" w14:textId="7130EFC1"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3.1. Клиентом выбран Тарифный план «</w:t>
      </w:r>
      <w:r w:rsidR="00046029">
        <w:rPr>
          <w:rFonts w:ascii="Times New Roman" w:eastAsia="Times New Roman" w:hAnsi="Times New Roman" w:cs="Times New Roman"/>
        </w:rPr>
        <w:t>Продление</w:t>
      </w:r>
      <w:r>
        <w:rPr>
          <w:rFonts w:ascii="Times New Roman" w:eastAsia="Times New Roman" w:hAnsi="Times New Roman" w:cs="Times New Roman"/>
        </w:rPr>
        <w:t xml:space="preserve">», включающий возможность посещения не менее 15 (Пятнадцати) Нетворкинг мероприятий в течение 12 (Двенадцати) месяцев. </w:t>
      </w:r>
    </w:p>
    <w:p w14:paraId="459E2482" w14:textId="6D4E75C6"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 xml:space="preserve">3.2. Стоимость услуг Организатора, оказываемых по указанному Тарифному плану, составляет </w:t>
      </w:r>
      <w:r w:rsidR="00233B46" w:rsidRPr="00233B46">
        <w:rPr>
          <w:rFonts w:ascii="Arial" w:hAnsi="Arial" w:cs="Arial"/>
          <w:b/>
          <w:color w:val="000000"/>
          <w:shd w:val="clear" w:color="auto" w:fill="FFFF00"/>
        </w:rPr>
        <w:t>{{</w:t>
      </w:r>
      <w:proofErr w:type="spellStart"/>
      <w:r w:rsidR="00233B46" w:rsidRPr="00233B46">
        <w:rPr>
          <w:rFonts w:ascii="Arial" w:hAnsi="Arial" w:cs="Arial"/>
          <w:b/>
          <w:color w:val="000000"/>
          <w:shd w:val="clear" w:color="auto" w:fill="FFFF00"/>
        </w:rPr>
        <w:t>sum</w:t>
      </w:r>
      <w:proofErr w:type="spellEnd"/>
      <w:r w:rsidR="00233B46" w:rsidRPr="00233B46">
        <w:rPr>
          <w:rFonts w:ascii="Arial" w:hAnsi="Arial" w:cs="Arial"/>
          <w:b/>
          <w:color w:val="000000"/>
          <w:shd w:val="clear" w:color="auto" w:fill="FFFF00"/>
        </w:rPr>
        <w:t>}}</w:t>
      </w:r>
      <w:r w:rsidR="00233B46">
        <w:rPr>
          <w:rFonts w:ascii="Arial" w:hAnsi="Arial" w:cs="Arial"/>
          <w:color w:val="000000"/>
          <w:shd w:val="clear" w:color="auto" w:fill="FFFF00"/>
        </w:rPr>
        <w:t xml:space="preserve"> </w:t>
      </w:r>
      <w:r w:rsidR="00233B46" w:rsidRPr="00233B46">
        <w:rPr>
          <w:rFonts w:ascii="Times New Roman" w:eastAsia="Times New Roman" w:hAnsi="Times New Roman" w:cs="Times New Roman"/>
        </w:rPr>
        <w:t>рублей (</w:t>
      </w:r>
      <w:r w:rsidR="00233B46" w:rsidRPr="00233B46">
        <w:rPr>
          <w:color w:val="000000"/>
        </w:rPr>
        <w:t>(</w:t>
      </w:r>
      <w:r w:rsidR="00233B46" w:rsidRPr="00233B46">
        <w:rPr>
          <w:rFonts w:ascii="Arial" w:hAnsi="Arial" w:cs="Arial"/>
          <w:color w:val="000000"/>
          <w:shd w:val="clear" w:color="auto" w:fill="FFFF00"/>
        </w:rPr>
        <w:t>{{</w:t>
      </w:r>
      <w:proofErr w:type="spellStart"/>
      <w:r w:rsidR="0036297F" w:rsidRPr="0036297F">
        <w:rPr>
          <w:rFonts w:ascii="Arial" w:hAnsi="Arial" w:cs="Arial"/>
          <w:color w:val="000000"/>
          <w:shd w:val="clear" w:color="auto" w:fill="FFFF00"/>
        </w:rPr>
        <w:t>text_sum</w:t>
      </w:r>
      <w:proofErr w:type="spellEnd"/>
      <w:r w:rsidR="00233B46">
        <w:rPr>
          <w:rFonts w:ascii="Arial" w:hAnsi="Arial" w:cs="Arial"/>
          <w:color w:val="000000"/>
          <w:shd w:val="clear" w:color="auto" w:fill="FFFF00"/>
        </w:rPr>
        <w:t>}}</w:t>
      </w:r>
      <w:r w:rsidR="00233B46">
        <w:rPr>
          <w:color w:val="000000"/>
        </w:rPr>
        <w:t>)</w:t>
      </w:r>
      <w:r w:rsidRPr="00233B46">
        <w:rPr>
          <w:rFonts w:ascii="Times New Roman" w:eastAsia="Times New Roman" w:hAnsi="Times New Roman" w:cs="Times New Roman"/>
        </w:rPr>
        <w:t>)</w:t>
      </w:r>
      <w:r>
        <w:rPr>
          <w:rFonts w:ascii="Times New Roman" w:eastAsia="Times New Roman" w:hAnsi="Times New Roman" w:cs="Times New Roman"/>
        </w:rPr>
        <w:t xml:space="preserve"> за </w:t>
      </w:r>
      <w:r>
        <w:rPr>
          <w:rFonts w:ascii="Times New Roman" w:eastAsia="Times New Roman" w:hAnsi="Times New Roman" w:cs="Times New Roman"/>
          <w:b/>
        </w:rPr>
        <w:t>одного</w:t>
      </w:r>
      <w:r>
        <w:rPr>
          <w:rFonts w:ascii="Times New Roman" w:eastAsia="Times New Roman" w:hAnsi="Times New Roman" w:cs="Times New Roman"/>
        </w:rPr>
        <w:t xml:space="preserve"> слушателя,  направляемого Клиентом. Замена слушателя с момента посещения им первого Нетворкинг мероприятия не допускается без согласования с Организатором и подлежит оплате в соответствии с п. 3.3. Договора.</w:t>
      </w:r>
    </w:p>
    <w:p w14:paraId="459E2483"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3.3. Указанная в п. 3.2. Договора стоимость услуг в соответствии с количеством направляемых Клиентом слушателей уплачивается путем перечисления денежных средств на счет Организатора.</w:t>
      </w:r>
    </w:p>
    <w:p w14:paraId="459E2484"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 xml:space="preserve">3.4. Клиент обязуется оплатить услуги Организатора в полном объеме в течение 5 (Пяти) рабочих дней с момента подписания настоящего Договора. </w:t>
      </w:r>
    </w:p>
    <w:p w14:paraId="459E2485"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 xml:space="preserve">3.5. Организатор применяет упрощенную систему налогообложения, в связи с чем освобожден от уплаты НДС в соответствии со ст. 346.11 Налогового кодекса Российской Федерации. </w:t>
      </w:r>
    </w:p>
    <w:p w14:paraId="459E2486" w14:textId="77777777" w:rsidR="002837B7" w:rsidRDefault="002837B7">
      <w:pPr>
        <w:spacing w:after="0"/>
        <w:jc w:val="both"/>
        <w:rPr>
          <w:rFonts w:ascii="Times New Roman" w:eastAsia="Times New Roman" w:hAnsi="Times New Roman" w:cs="Times New Roman"/>
        </w:rPr>
      </w:pPr>
    </w:p>
    <w:p w14:paraId="459E2487" w14:textId="77777777" w:rsidR="002837B7" w:rsidRDefault="00905479">
      <w:pPr>
        <w:spacing w:after="0"/>
        <w:jc w:val="center"/>
        <w:rPr>
          <w:rFonts w:ascii="Times New Roman" w:eastAsia="Times New Roman" w:hAnsi="Times New Roman" w:cs="Times New Roman"/>
          <w:b/>
        </w:rPr>
      </w:pPr>
      <w:r>
        <w:rPr>
          <w:rFonts w:ascii="Times New Roman" w:eastAsia="Times New Roman" w:hAnsi="Times New Roman" w:cs="Times New Roman"/>
          <w:b/>
        </w:rPr>
        <w:t>4. ПРАВА И ОБЯЗАННОСТИ СТОРОН</w:t>
      </w:r>
    </w:p>
    <w:p w14:paraId="459E2488"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 xml:space="preserve">4.1. </w:t>
      </w:r>
      <w:r>
        <w:rPr>
          <w:rFonts w:ascii="Times New Roman" w:eastAsia="Times New Roman" w:hAnsi="Times New Roman" w:cs="Times New Roman"/>
          <w:b/>
        </w:rPr>
        <w:t>Организатор обязан</w:t>
      </w:r>
      <w:r>
        <w:rPr>
          <w:rFonts w:ascii="Times New Roman" w:eastAsia="Times New Roman" w:hAnsi="Times New Roman" w:cs="Times New Roman"/>
        </w:rPr>
        <w:t>:</w:t>
      </w:r>
    </w:p>
    <w:p w14:paraId="459E2489"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4.1.1. своевременно и в соответствии с условиями настоящего Договора оказать Клиенту услуги, являющиеся предметом Договора;</w:t>
      </w:r>
    </w:p>
    <w:p w14:paraId="459E248A"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4.1.2. при оказании услуг руководствоваться общепринятыми методами и практикой оказания такого рода услуг, а также принципами добросовестности и разумности;</w:t>
      </w:r>
    </w:p>
    <w:p w14:paraId="459E248B"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4.1.3. регулярно по требованию Клиента информировать его о ходе оказания услуг;</w:t>
      </w:r>
    </w:p>
    <w:p w14:paraId="459E248C"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lastRenderedPageBreak/>
        <w:t>4.1.4. не разглашать сведения, упомянутые в разделе 5 настоящего Договора;</w:t>
      </w:r>
    </w:p>
    <w:p w14:paraId="459E248D"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4.1.5. в разумные сроки сообщать Клиенту о выявленной недостоверности и/или недостаточности информации, предоставленной им Организатору в рамках Договора или Анкеты, а также об обстоятельствах, препятствующих надлежащему оказанию услуг по Договору, ставших известными Организатору;</w:t>
      </w:r>
    </w:p>
    <w:p w14:paraId="459E248E"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4.1.6. исполнять иные обязанности, предусмотренные настоящим Договором.</w:t>
      </w:r>
    </w:p>
    <w:p w14:paraId="459E248F" w14:textId="77777777" w:rsidR="002837B7" w:rsidRDefault="002837B7">
      <w:pPr>
        <w:spacing w:after="0"/>
        <w:jc w:val="both"/>
        <w:rPr>
          <w:rFonts w:ascii="Times New Roman" w:eastAsia="Times New Roman" w:hAnsi="Times New Roman" w:cs="Times New Roman"/>
        </w:rPr>
      </w:pPr>
    </w:p>
    <w:p w14:paraId="459E2490"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4.2. </w:t>
      </w:r>
      <w:r>
        <w:rPr>
          <w:rFonts w:ascii="Times New Roman" w:eastAsia="Times New Roman" w:hAnsi="Times New Roman" w:cs="Times New Roman"/>
          <w:b/>
        </w:rPr>
        <w:t>Организатор вправе</w:t>
      </w:r>
      <w:r>
        <w:rPr>
          <w:rFonts w:ascii="Times New Roman" w:eastAsia="Times New Roman" w:hAnsi="Times New Roman" w:cs="Times New Roman"/>
        </w:rPr>
        <w:t>:</w:t>
      </w:r>
    </w:p>
    <w:p w14:paraId="459E2491"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4.2.1. самостоятельно выбирать способы и методы оказания услуг, определять регламент, время и место проведения Нетворкинг мероприятий, назначать модератора для проведения Нетворкинг мероприятий;</w:t>
      </w:r>
    </w:p>
    <w:p w14:paraId="459E2492"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4.2.2. привлекать к оказанию услуг третьих лиц, оставаясь при этом ответственным перед Клиентом за их действия (бездействие);</w:t>
      </w:r>
    </w:p>
    <w:p w14:paraId="459E2493"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 xml:space="preserve">4.2.3. доводить до Клиента сведения о проведении Нетворкинг мероприятий в соответствии с </w:t>
      </w:r>
      <w:proofErr w:type="spellStart"/>
      <w:r>
        <w:rPr>
          <w:rFonts w:ascii="Times New Roman" w:eastAsia="Times New Roman" w:hAnsi="Times New Roman" w:cs="Times New Roman"/>
        </w:rPr>
        <w:t>п.п</w:t>
      </w:r>
      <w:proofErr w:type="spellEnd"/>
      <w:r>
        <w:rPr>
          <w:rFonts w:ascii="Times New Roman" w:eastAsia="Times New Roman" w:hAnsi="Times New Roman" w:cs="Times New Roman"/>
        </w:rPr>
        <w:t>. 2.1.-2.3. Договора;</w:t>
      </w:r>
    </w:p>
    <w:p w14:paraId="459E2494"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4.2.4. осуществлять фото- и видеосъемку проводимых Нетворкинг мероприятий (при этом исключительные авторские права на фото и видеоматериалы, а также смежные с ними права принадлежат Организатору);</w:t>
      </w:r>
    </w:p>
    <w:p w14:paraId="459E2495"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 xml:space="preserve">4.2.5. исключить Клиента сформированной форум-группы участников в случае отсутствия Клиента на 3 (Трех) Нетворкинг мероприятиях, проводимых в формате форум-встреч, о проведении которых он был уведомлен в соответствии с </w:t>
      </w:r>
      <w:proofErr w:type="spellStart"/>
      <w:r>
        <w:rPr>
          <w:rFonts w:ascii="Times New Roman" w:eastAsia="Times New Roman" w:hAnsi="Times New Roman" w:cs="Times New Roman"/>
        </w:rPr>
        <w:t>п.п</w:t>
      </w:r>
      <w:proofErr w:type="spellEnd"/>
      <w:r>
        <w:rPr>
          <w:rFonts w:ascii="Times New Roman" w:eastAsia="Times New Roman" w:hAnsi="Times New Roman" w:cs="Times New Roman"/>
        </w:rPr>
        <w:t>. 2.1.-2.3. Договора, и по своему усмотрению однократно осуществить подбор другой форум-группы участников для Клиента;</w:t>
      </w:r>
    </w:p>
    <w:p w14:paraId="459E2496"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 xml:space="preserve">4.2.6. в случае повторного (после исключения и подбора иной форум-группы участников Организатором) отсутствия Клиента на 3 (Трех) Нетворкинг мероприятиях, проводимых в формате форум-встреч, о проведении которых он был уведомлен в соответствии с </w:t>
      </w:r>
      <w:proofErr w:type="spellStart"/>
      <w:r>
        <w:rPr>
          <w:rFonts w:ascii="Times New Roman" w:eastAsia="Times New Roman" w:hAnsi="Times New Roman" w:cs="Times New Roman"/>
        </w:rPr>
        <w:t>п.п</w:t>
      </w:r>
      <w:proofErr w:type="spellEnd"/>
      <w:r>
        <w:rPr>
          <w:rFonts w:ascii="Times New Roman" w:eastAsia="Times New Roman" w:hAnsi="Times New Roman" w:cs="Times New Roman"/>
        </w:rPr>
        <w:t>. 2.1.-2.3. Договора, прекратить оказание услуг Клиенту;</w:t>
      </w:r>
    </w:p>
    <w:p w14:paraId="459E2497"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4.2.7 в случае грубого нарушения Клиентом правил поведения, определенных в форум-группе участников, неуважительного отношения к Модератору и другим участникам Нетворкинг мероприятий, игнорирования требований Модератора или представителей Организатора, нахождения на Нетворкинг мероприятии в состоянии алкогольного или иного опьянения, нарушения правил, образующих Кодекс делового сообщества (далее – «Кодекс»), нарушения обязанностей, предусмотренных разделом 5 настоящего Договора, отказаться от Договора в одностороннем порядке;</w:t>
      </w:r>
    </w:p>
    <w:p w14:paraId="459E2498"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4.2.8. при вступлении в законную силу обвинительного приговора суда в отношении участника, направленного Клиентом для участия в нетворкинг мероприятиях, по результатам производства по уголовному делу на основании любой из статей глав 16-18, 21-23 Уголовного кодекса Российской Федерации от 13.06.1996 N 63-ФЗ, в одностороннем порядке отказаться от Договора;</w:t>
      </w:r>
    </w:p>
    <w:p w14:paraId="459E2499"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4.2.9. при совершении участником, направленным Клиентом для участия в нетворкинг мероприятиях, действий антиобщественного характера, нарушающих общепринятые нормы и правила и способных причинить ущерб деловой репутации Клуба и его участников, в одностороннем порядке отказаться от Договора;</w:t>
      </w:r>
    </w:p>
    <w:p w14:paraId="459E249A"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4.2.10. осуществлять иные права, предусмотренные настоящим Договором.</w:t>
      </w:r>
    </w:p>
    <w:p w14:paraId="459E249B" w14:textId="77777777" w:rsidR="002837B7" w:rsidRDefault="002837B7">
      <w:pPr>
        <w:spacing w:after="0"/>
        <w:jc w:val="both"/>
        <w:rPr>
          <w:rFonts w:ascii="Times New Roman" w:eastAsia="Times New Roman" w:hAnsi="Times New Roman" w:cs="Times New Roman"/>
        </w:rPr>
      </w:pPr>
    </w:p>
    <w:p w14:paraId="459E249C"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4.3. </w:t>
      </w:r>
      <w:r>
        <w:rPr>
          <w:rFonts w:ascii="Times New Roman" w:eastAsia="Times New Roman" w:hAnsi="Times New Roman" w:cs="Times New Roman"/>
          <w:b/>
        </w:rPr>
        <w:t>Клиент обязан</w:t>
      </w:r>
      <w:r>
        <w:rPr>
          <w:rFonts w:ascii="Times New Roman" w:eastAsia="Times New Roman" w:hAnsi="Times New Roman" w:cs="Times New Roman"/>
        </w:rPr>
        <w:t>:</w:t>
      </w:r>
    </w:p>
    <w:p w14:paraId="459E249D"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4.3.1. обеспечить соблюдение норм деловой этики и правил поведения при участии в Нетворкинг мероприятиях, не осуществлять действий, которые могут быть восприняты как продвижение среди участников Клуба иных деловых сообществ, помимо Клуба, не допускать неуважительное отношение к Модератору, представителям Организатора и другим участникам, игнорирование требований Модератора и представителей Организатора на Нетворкинг мероприятиях, нахождение на Нетворкинг мероприятиях в состоянии алкогольного или иного опьянения;</w:t>
      </w:r>
    </w:p>
    <w:p w14:paraId="459E249E"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4.3.2. своевременно информировать Организатора или уполномоченных им лиц об участии или отказе от участия в соответствующей Форум-встрече или Объединительном мероприятии;</w:t>
      </w:r>
    </w:p>
    <w:p w14:paraId="459E249F"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4.3.3. не осуществлять фото- и видео фиксацию процесса проведения Форум-встреч без разрешения всех участников Форум-встречи;</w:t>
      </w:r>
    </w:p>
    <w:p w14:paraId="459E24A0"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lastRenderedPageBreak/>
        <w:t>4.3.4. не разглашать сведения, упомянутые в разделе 5 настоящего Договора;</w:t>
      </w:r>
    </w:p>
    <w:p w14:paraId="459E24A1"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4.3.5.  своевременно подписать полученный от Организатора Акт об оказании услуг или направить мотивированный отказ в письменном виде;</w:t>
      </w:r>
    </w:p>
    <w:p w14:paraId="459E24A2"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4.3.6. обеспечивать соблюдение правил Кодекса делового сообщества, который в действующей редакции размещен на сайте Организатора: https://cmsteam.ru/codex/</w:t>
      </w:r>
    </w:p>
    <w:p w14:paraId="459E24A3"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4.3.7. в ходе исполнения настоящего Договора действовать добросовестно; под недобросовестным поведением для целей настоящего договора понимаются действия Клиента, нацеленные или способные нанести вред как отдельным участникам, так и Клубу в целом (включая действия, нарушающие единое информационное пространство Клуба или дискриминирующие отдельных его участников или команду Клуба, а также реализацию иных инициатив, на которые не распространяются правила и ценности Клуба);</w:t>
      </w:r>
    </w:p>
    <w:p w14:paraId="459E24A4"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4.3.8. в ходе исполнения настоящего Договора не вводить в заблуждение Организатора и иных участников нетворкинг мероприятий по вопросам собственной предпринимательской и иной деятельности, предоставлять только соответствующие действительности сведения о себе, своем образовании, деловом опыте и т.д.;</w:t>
      </w:r>
    </w:p>
    <w:p w14:paraId="459E24A5"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4.3.9. исполнять иные обязанности, предусмотренные настоящим Договором.</w:t>
      </w:r>
    </w:p>
    <w:p w14:paraId="459E24A6" w14:textId="77777777" w:rsidR="002837B7" w:rsidRDefault="002837B7">
      <w:pPr>
        <w:spacing w:after="0"/>
        <w:jc w:val="both"/>
        <w:rPr>
          <w:rFonts w:ascii="Times New Roman" w:eastAsia="Times New Roman" w:hAnsi="Times New Roman" w:cs="Times New Roman"/>
        </w:rPr>
      </w:pPr>
    </w:p>
    <w:p w14:paraId="459E24A7"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4.4. </w:t>
      </w:r>
      <w:r>
        <w:rPr>
          <w:rFonts w:ascii="Times New Roman" w:eastAsia="Times New Roman" w:hAnsi="Times New Roman" w:cs="Times New Roman"/>
          <w:b/>
        </w:rPr>
        <w:t>Клиент вправе</w:t>
      </w:r>
      <w:r>
        <w:rPr>
          <w:rFonts w:ascii="Times New Roman" w:eastAsia="Times New Roman" w:hAnsi="Times New Roman" w:cs="Times New Roman"/>
        </w:rPr>
        <w:t>:</w:t>
      </w:r>
    </w:p>
    <w:p w14:paraId="459E24A8"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4.4.1. запрашивать и получать у Организатора информацию о ходе оказания услуг по заключенному Договору;</w:t>
      </w:r>
    </w:p>
    <w:p w14:paraId="459E24A9"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 xml:space="preserve">4.4.2. своевременно получать информацию о времени и месте проведения Нетворкинг мероприятий в соответствии с </w:t>
      </w:r>
      <w:proofErr w:type="spellStart"/>
      <w:r>
        <w:rPr>
          <w:rFonts w:ascii="Times New Roman" w:eastAsia="Times New Roman" w:hAnsi="Times New Roman" w:cs="Times New Roman"/>
        </w:rPr>
        <w:t>п.п</w:t>
      </w:r>
      <w:proofErr w:type="spellEnd"/>
      <w:r>
        <w:rPr>
          <w:rFonts w:ascii="Times New Roman" w:eastAsia="Times New Roman" w:hAnsi="Times New Roman" w:cs="Times New Roman"/>
        </w:rPr>
        <w:t>. 2.1.-2.3. Договора;</w:t>
      </w:r>
    </w:p>
    <w:p w14:paraId="459E24AA"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4.4.3.  участвовать в Нетворкинг мероприятиях в соответствии с условиями настоящего Договора;</w:t>
      </w:r>
    </w:p>
    <w:p w14:paraId="459E24AB"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4.4.4. осуществлять иные права, предусмотренные настоящим Договором.</w:t>
      </w:r>
    </w:p>
    <w:p w14:paraId="459E24AC"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 </w:t>
      </w:r>
    </w:p>
    <w:p w14:paraId="459E24AD" w14:textId="77777777" w:rsidR="002837B7" w:rsidRDefault="00905479">
      <w:pPr>
        <w:spacing w:after="0"/>
        <w:jc w:val="center"/>
        <w:rPr>
          <w:rFonts w:ascii="Times New Roman" w:eastAsia="Times New Roman" w:hAnsi="Times New Roman" w:cs="Times New Roman"/>
          <w:b/>
        </w:rPr>
      </w:pPr>
      <w:r>
        <w:rPr>
          <w:rFonts w:ascii="Times New Roman" w:eastAsia="Times New Roman" w:hAnsi="Times New Roman" w:cs="Times New Roman"/>
          <w:b/>
        </w:rPr>
        <w:t>5. КОНФИДЕНЦИАЛЬНОСТЬ</w:t>
      </w:r>
    </w:p>
    <w:p w14:paraId="459E24AE"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 xml:space="preserve">5.1.  Любая информация, полученная в ходе оказания услуг по проведению нетворкинг мероприятий, за исключением общедоступной информации, является конфиденциальной и не подлежит разглашению Клиентом и Организатором. Такая информация может быть раскрыта только по согласию раскрывающей стороны или в случаях, предусмотренных действующим законодательством. </w:t>
      </w:r>
    </w:p>
    <w:p w14:paraId="459E24AF"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5.2.  Не подлежит разглашению ставшая известной в ходе оказания услуг информация о бизнес процессах участников нетворкинг мероприятий, их финансовом положении и их личная информация, за исключением той, что легально размещена в открытом доступе и является общедоступной.</w:t>
      </w:r>
    </w:p>
    <w:p w14:paraId="459E24B0"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 </w:t>
      </w:r>
    </w:p>
    <w:p w14:paraId="459E24B1" w14:textId="77777777" w:rsidR="002837B7" w:rsidRDefault="00905479">
      <w:pPr>
        <w:spacing w:after="0"/>
        <w:jc w:val="center"/>
        <w:rPr>
          <w:rFonts w:ascii="Times New Roman" w:eastAsia="Times New Roman" w:hAnsi="Times New Roman" w:cs="Times New Roman"/>
          <w:b/>
        </w:rPr>
      </w:pPr>
      <w:r>
        <w:rPr>
          <w:rFonts w:ascii="Times New Roman" w:eastAsia="Times New Roman" w:hAnsi="Times New Roman" w:cs="Times New Roman"/>
          <w:b/>
        </w:rPr>
        <w:t>6. ПОРЯДОК ИЗМЕНЕНИЯ И РАСТОРЖЕНИЯ ДОГОВОРА, ОТВЕТСТВЕННОСТЬ СТОРОН</w:t>
      </w:r>
    </w:p>
    <w:p w14:paraId="459E24B2"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 xml:space="preserve">6.1. Изменения в настоящий Договор вносятся путем заключения дополнительного соглашения в письменном виде, подписанного полномочными представителями Сторон. </w:t>
      </w:r>
    </w:p>
    <w:p w14:paraId="459E24B3"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 xml:space="preserve">6.2. Организатор вправе отказаться в одностороннем порядке от исполнения условий заключенного Договора в случаях и в порядке, предусмотренных </w:t>
      </w:r>
      <w:proofErr w:type="spellStart"/>
      <w:r>
        <w:rPr>
          <w:rFonts w:ascii="Times New Roman" w:eastAsia="Times New Roman" w:hAnsi="Times New Roman" w:cs="Times New Roman"/>
        </w:rPr>
        <w:t>п.п</w:t>
      </w:r>
      <w:proofErr w:type="spellEnd"/>
      <w:r>
        <w:rPr>
          <w:rFonts w:ascii="Times New Roman" w:eastAsia="Times New Roman" w:hAnsi="Times New Roman" w:cs="Times New Roman"/>
        </w:rPr>
        <w:t>. 4.2.7.-4.2.9. Договора. В этом случае денежные средства за фактически не оказанные услуги Клиенту не возвращаются. Стороны договорились, что удерживаемая Организатором сумма денежных средств является неустойкой (штрафом), подлежащей уплате Клиентом Организатору.</w:t>
      </w:r>
    </w:p>
    <w:p w14:paraId="459E24B4"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6.3. Клиент вправе отказаться от исполнения условий заключенного Договора без объяснения причин такого отказа. В этом случае Организатор обязуется возместить Клиенту стоимость оплаченных, но не посещенных нетворкинг мероприятий, которая определяется в порядке, предусмотренном п. 6.4. Договора.</w:t>
      </w:r>
    </w:p>
    <w:p w14:paraId="459E24B5"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 xml:space="preserve">6.4. При расторжении Договора по основанию, предусмотренному п. 6.3. настоящего Договора, Клиенту возвращаются уплаченные им денежные средства за вычетом суммы, пропорциональной объему фактически оказанных Организатором услуг, и суммы фактически понесенных Организатором расходов по подготовке к исполнению Договора в размере 40% от цены, указанной в соответствующем Тарифном плане. Таким образом, сумма возвращаемых Клиенту денежных </w:t>
      </w:r>
      <w:r>
        <w:rPr>
          <w:rFonts w:ascii="Times New Roman" w:eastAsia="Times New Roman" w:hAnsi="Times New Roman" w:cs="Times New Roman"/>
        </w:rPr>
        <w:lastRenderedPageBreak/>
        <w:t>средств (СВ) рассчитывается по формуле: СВ = Ц – (Ц * 40% + Ц * 60% * К), где Ц – цена, предусмотренная соответствующим Тарифным планом, а К – (число месяцев, прошедших с момента начала оказания услуг в соответствии с п. 2.7. Договора) / (предельное количество месяцев в рамках Тарифного плана).</w:t>
      </w:r>
    </w:p>
    <w:p w14:paraId="459E24B6"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6.5. Организатор вправе отказаться в одностороннем порядке от исполнения условий заключенного Договора без объяснения причин. В случае одностороннего отказа Организатор обязан возместить Клиенту стоимость оплаченных, но фактически не оказанных услуг. При одностороннем отказе Организатора от Договора сумма возвращаемых Клиенту средств (СВ) рассчитывается, исходя из Тарифного плана (раздел 3 Договора), по формуле: СВ = Ц - (Ц * К), где Ц  – цена, предусмотренная соответствующим Тарифным планом, а К – (число месяцев, прошедших с момента начала оказания услуг в соответствии с п. 2.7. Договора) / (предельное количество месяцев в рамках Тарифного плана).</w:t>
      </w:r>
    </w:p>
    <w:p w14:paraId="459E24B7" w14:textId="77777777" w:rsidR="002837B7" w:rsidRDefault="002837B7">
      <w:pPr>
        <w:spacing w:after="0"/>
        <w:jc w:val="both"/>
        <w:rPr>
          <w:rFonts w:ascii="Times New Roman" w:eastAsia="Times New Roman" w:hAnsi="Times New Roman" w:cs="Times New Roman"/>
        </w:rPr>
      </w:pPr>
    </w:p>
    <w:p w14:paraId="459E24B8" w14:textId="77777777" w:rsidR="002837B7" w:rsidRDefault="00905479">
      <w:pPr>
        <w:spacing w:after="0"/>
        <w:jc w:val="center"/>
        <w:rPr>
          <w:rFonts w:ascii="Times New Roman" w:eastAsia="Times New Roman" w:hAnsi="Times New Roman" w:cs="Times New Roman"/>
          <w:b/>
        </w:rPr>
      </w:pPr>
      <w:r>
        <w:rPr>
          <w:rFonts w:ascii="Times New Roman" w:eastAsia="Times New Roman" w:hAnsi="Times New Roman" w:cs="Times New Roman"/>
          <w:b/>
        </w:rPr>
        <w:t>7. ЗАКЛЮЧИТЕЛЬНЫЕ ПОЛОЖЕНИЯ</w:t>
      </w:r>
    </w:p>
    <w:p w14:paraId="459E24B9"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 xml:space="preserve">7.1. Организатор предоставляет Клиенту всю необходимую публичную информацию путем ее размещения на сайте Организатора: https://cmsteam.ru/ </w:t>
      </w:r>
    </w:p>
    <w:p w14:paraId="459E24BA"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7.2. Стороны несут ответственность за неисполнение или ненадлежащее исполнение своих обязательств в соответствии с законодательством Российской Федерации и условиями настоящего Договора.</w:t>
      </w:r>
    </w:p>
    <w:p w14:paraId="459E24BB"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7.3. Все споры и разногласия, возникшие по поводу заключения, исполнения или расторжения настоящего Договора, по возможности разрешаются Сторонами путем переговоров, в претензионном порядке. При невозможности урегулирования разногласий в результате переговоров споры подлежат рассмотрению в арбитражном суде по месту нахождения Организатора. При этом соблюдение претензионного порядка является обязательным для Сторон. Спор подлежит передаче на рассмотрение арбитражного суда в случае неполучения Стороной ответа на претензию в течение 10 (Десяти) рабочих дней с момента ее отправки или в случае получения отрицательного ответа на претензию.</w:t>
      </w:r>
    </w:p>
    <w:p w14:paraId="459E24BC"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7.4. Стороны обязуются незамедлительно информировать друг друга обо всех изменениях своих адресов и реквизитов. Сторона, не уведомившая о таких изменениях, самостоятельно несет риск наступления неблагоприятных последствий, связанных с не уведомлением, а все исполненное по прежним адресам и реквизитам считается исполненным надлежащим образом.</w:t>
      </w:r>
    </w:p>
    <w:p w14:paraId="459E24BD"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7.5. Стороны признают юридическую силу переписки с использованием средств информационно-коммуникационной связи, включая электронную почту. В случае возникновения претензий, а также при обмене первичными документами Стороны обязуются направлять соответствующую корреспонденцию посредством Почты России или курьерской доставкой под роспись.</w:t>
      </w:r>
    </w:p>
    <w:p w14:paraId="459E24BE"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7.6. Клиент при заключении Договора предоставляет Организатору согласие на получение и обработку любым способом в целях исполнения условий настоящего Договора любых персональных данных Клиента из числа предоставляемых Клиентом, в т.ч. содержащихся в Анкете, и на передачу указанных персональных данных Клиента ПАО «Сбербанк» и иным третьим лицам исключительно в целях их последующей обработки для исполнения обязательств по настоящему Договору. Клиент вправе отозвать свое согласие на обработку персональных данных.</w:t>
      </w:r>
    </w:p>
    <w:p w14:paraId="459E24BF"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7.7. Во всем остальном, что не урегулировано настоящим Договором, Стороны руководствуются действующим законодательством Российской Федерации.</w:t>
      </w:r>
    </w:p>
    <w:p w14:paraId="459E24C0"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 xml:space="preserve">7.8. Договор считается исполненным и прекращает свое действие с момента оказания Организатором услуг в полном объёме в соответствии с выбранным Тарифным планом и после подписания Сторонами Акта. </w:t>
      </w:r>
    </w:p>
    <w:p w14:paraId="459E24C1"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 xml:space="preserve">7.9. Организатор и ПАО «Сбербанк» не несут ответственности за сделки, заключенные Клиентом с третьими лицами и иными участниками нетворкинг мероприятий. Равно как Организатор и ПАО «Сбербанк» не несут ответственности за достоверность сведений, предоставляемых вышеуказанными третьими лицами в связи с их участием в нетворкинг мероприятиях, в т.ч. в случае передачи таких сведений через информационные каналы Организатора или ПАО «Сбербанк». Клиент обязуется самостоятельно проводить всестороннюю экспертную оценку правовых, финансовых, налоговых и любых иных рисков, которые могут возникнуть в случае </w:t>
      </w:r>
      <w:r>
        <w:rPr>
          <w:rFonts w:ascii="Times New Roman" w:eastAsia="Times New Roman" w:hAnsi="Times New Roman" w:cs="Times New Roman"/>
        </w:rPr>
        <w:lastRenderedPageBreak/>
        <w:t>использования вышеуказанной информации или при заключении вышеуказанных сделок, самостоятельно определять критерии достаточности и разумности такой проверки.</w:t>
      </w:r>
    </w:p>
    <w:p w14:paraId="459E24C2" w14:textId="77777777" w:rsidR="002837B7" w:rsidRDefault="00905479">
      <w:pPr>
        <w:spacing w:after="0"/>
        <w:jc w:val="both"/>
        <w:rPr>
          <w:rFonts w:ascii="Times New Roman" w:eastAsia="Times New Roman" w:hAnsi="Times New Roman" w:cs="Times New Roman"/>
        </w:rPr>
      </w:pPr>
      <w:r>
        <w:rPr>
          <w:rFonts w:ascii="Times New Roman" w:eastAsia="Times New Roman" w:hAnsi="Times New Roman" w:cs="Times New Roman"/>
        </w:rPr>
        <w:t>7.10. Все информационные материалы, которые предоставляются Организатором Клиенту в процессе оказания услуг, и все результаты интеллектуальной деятельности, создаваемые в результате оказания услуг по Договору, в том числе результаты фото- и видеосъемки, если такая съемка производилась в ходе оказания услуг, являются объектами, все исключительные права (и все связанные с ними неимущественные права) на которые принадлежат Организатору. Клиент не вправе использовать в коммерческих целях объекты интеллектуальной собственности, права на которые принадлежат Организатору и которые были получены Клиентом в ходе участия в Нетворкинг мероприятиях.</w:t>
      </w:r>
    </w:p>
    <w:p w14:paraId="459E24C3" w14:textId="77777777" w:rsidR="002837B7" w:rsidRDefault="002837B7">
      <w:pPr>
        <w:spacing w:after="0"/>
        <w:jc w:val="both"/>
        <w:rPr>
          <w:rFonts w:ascii="Times New Roman" w:eastAsia="Times New Roman" w:hAnsi="Times New Roman" w:cs="Times New Roman"/>
        </w:rPr>
      </w:pPr>
    </w:p>
    <w:p w14:paraId="459E24C4" w14:textId="77777777" w:rsidR="002837B7" w:rsidRDefault="00905479">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8.  РЕКВИЗИТЫ СТОРОН</w:t>
      </w:r>
    </w:p>
    <w:p w14:paraId="459E24C5" w14:textId="77777777" w:rsidR="002837B7" w:rsidRDefault="002837B7">
      <w:pPr>
        <w:spacing w:after="0" w:line="240" w:lineRule="auto"/>
        <w:jc w:val="center"/>
        <w:rPr>
          <w:rFonts w:ascii="Times New Roman" w:eastAsia="Times New Roman" w:hAnsi="Times New Roman" w:cs="Times New Roman"/>
          <w:b/>
        </w:rPr>
      </w:pPr>
    </w:p>
    <w:tbl>
      <w:tblPr>
        <w:tblStyle w:val="a5"/>
        <w:tblW w:w="9445" w:type="dxa"/>
        <w:tblInd w:w="0" w:type="dxa"/>
        <w:tblLayout w:type="fixed"/>
        <w:tblLook w:val="0400" w:firstRow="0" w:lastRow="0" w:firstColumn="0" w:lastColumn="0" w:noHBand="0" w:noVBand="1"/>
      </w:tblPr>
      <w:tblGrid>
        <w:gridCol w:w="4355"/>
        <w:gridCol w:w="5090"/>
      </w:tblGrid>
      <w:tr w:rsidR="002837B7" w14:paraId="459E24EE" w14:textId="77777777">
        <w:trPr>
          <w:trHeight w:val="1560"/>
        </w:trPr>
        <w:tc>
          <w:tcPr>
            <w:tcW w:w="4355" w:type="dxa"/>
          </w:tcPr>
          <w:p w14:paraId="01A0F418" w14:textId="1EAC9F09" w:rsidR="00905479" w:rsidRDefault="00233B46" w:rsidP="00905479">
            <w:pPr>
              <w:spacing w:after="0" w:line="240" w:lineRule="auto"/>
              <w:jc w:val="both"/>
              <w:rPr>
                <w:rFonts w:ascii="Times New Roman" w:eastAsia="Times New Roman" w:hAnsi="Times New Roman" w:cs="Times New Roman"/>
              </w:rPr>
            </w:pPr>
            <w:r>
              <w:rPr>
                <w:rFonts w:ascii="Arial" w:hAnsi="Arial" w:cs="Arial"/>
                <w:color w:val="000000"/>
                <w:sz w:val="20"/>
                <w:szCs w:val="20"/>
                <w:shd w:val="clear" w:color="auto" w:fill="FFFF00"/>
              </w:rPr>
              <w:t>{{</w:t>
            </w:r>
            <w:proofErr w:type="spellStart"/>
            <w:r w:rsidR="0036297F" w:rsidRPr="0036297F">
              <w:rPr>
                <w:rFonts w:ascii="Arial" w:hAnsi="Arial" w:cs="Arial"/>
                <w:color w:val="000000"/>
                <w:sz w:val="20"/>
                <w:szCs w:val="20"/>
                <w:shd w:val="clear" w:color="auto" w:fill="FFFF00"/>
              </w:rPr>
              <w:t>full_name</w:t>
            </w:r>
            <w:proofErr w:type="spellEnd"/>
            <w:r>
              <w:rPr>
                <w:rFonts w:ascii="Arial" w:hAnsi="Arial" w:cs="Arial"/>
                <w:color w:val="000000"/>
                <w:sz w:val="20"/>
                <w:szCs w:val="20"/>
                <w:shd w:val="clear" w:color="auto" w:fill="FFFF00"/>
              </w:rPr>
              <w:t>}}</w:t>
            </w:r>
          </w:p>
          <w:p w14:paraId="16C0F9F0" w14:textId="77777777" w:rsidR="00905479" w:rsidRDefault="00905479" w:rsidP="00905479">
            <w:pPr>
              <w:spacing w:after="0" w:line="240" w:lineRule="auto"/>
              <w:jc w:val="both"/>
              <w:rPr>
                <w:rFonts w:ascii="Times New Roman" w:eastAsia="Times New Roman" w:hAnsi="Times New Roman" w:cs="Times New Roman"/>
              </w:rPr>
            </w:pPr>
          </w:p>
          <w:p w14:paraId="04412F07" w14:textId="77777777" w:rsidR="00905479" w:rsidRPr="00233B46" w:rsidRDefault="00905479" w:rsidP="00905479">
            <w:pPr>
              <w:spacing w:after="0" w:line="240" w:lineRule="auto"/>
              <w:jc w:val="both"/>
              <w:rPr>
                <w:rFonts w:ascii="Times New Roman" w:eastAsia="Times New Roman" w:hAnsi="Times New Roman" w:cs="Times New Roman"/>
              </w:rPr>
            </w:pPr>
            <w:r w:rsidRPr="00233B46">
              <w:rPr>
                <w:rFonts w:ascii="Times New Roman" w:eastAsia="Times New Roman" w:hAnsi="Times New Roman" w:cs="Times New Roman"/>
              </w:rPr>
              <w:t>Паспортные данные:</w:t>
            </w:r>
          </w:p>
          <w:p w14:paraId="53B5DF6B" w14:textId="6A5C0046" w:rsidR="00905479" w:rsidRPr="00FD1869" w:rsidRDefault="00233B46" w:rsidP="00905479">
            <w:pPr>
              <w:spacing w:after="0" w:line="240" w:lineRule="auto"/>
              <w:jc w:val="both"/>
              <w:rPr>
                <w:rFonts w:ascii="Times New Roman" w:eastAsia="Times New Roman" w:hAnsi="Times New Roman" w:cs="Times New Roman"/>
                <w:highlight w:val="yellow"/>
              </w:rPr>
            </w:pPr>
            <w:r>
              <w:rPr>
                <w:rFonts w:ascii="Arial" w:hAnsi="Arial" w:cs="Arial"/>
                <w:color w:val="000000"/>
                <w:sz w:val="20"/>
                <w:szCs w:val="20"/>
                <w:shd w:val="clear" w:color="auto" w:fill="FFFF00"/>
              </w:rPr>
              <w:t>{{</w:t>
            </w:r>
            <w:proofErr w:type="spellStart"/>
            <w:r>
              <w:rPr>
                <w:rFonts w:ascii="Arial" w:hAnsi="Arial" w:cs="Arial"/>
                <w:color w:val="000000"/>
                <w:sz w:val="20"/>
                <w:szCs w:val="20"/>
                <w:shd w:val="clear" w:color="auto" w:fill="FFFF00"/>
              </w:rPr>
              <w:t>passport</w:t>
            </w:r>
            <w:proofErr w:type="spellEnd"/>
            <w:r>
              <w:rPr>
                <w:rFonts w:ascii="Arial" w:hAnsi="Arial" w:cs="Arial"/>
                <w:color w:val="000000"/>
                <w:sz w:val="20"/>
                <w:szCs w:val="20"/>
                <w:shd w:val="clear" w:color="auto" w:fill="FFFF00"/>
              </w:rPr>
              <w:t>}}</w:t>
            </w:r>
          </w:p>
          <w:p w14:paraId="0348F317" w14:textId="77777777" w:rsidR="00905479" w:rsidRPr="00FD1869" w:rsidRDefault="00905479" w:rsidP="00905479">
            <w:pPr>
              <w:spacing w:after="0" w:line="240" w:lineRule="auto"/>
              <w:jc w:val="both"/>
              <w:rPr>
                <w:rFonts w:ascii="Times New Roman" w:eastAsia="Times New Roman" w:hAnsi="Times New Roman" w:cs="Times New Roman"/>
                <w:highlight w:val="yellow"/>
              </w:rPr>
            </w:pPr>
          </w:p>
          <w:p w14:paraId="20A261AB" w14:textId="77777777" w:rsidR="00905479" w:rsidRPr="00233B46" w:rsidRDefault="00905479" w:rsidP="00905479">
            <w:pPr>
              <w:spacing w:after="0" w:line="240" w:lineRule="auto"/>
              <w:jc w:val="both"/>
              <w:rPr>
                <w:rFonts w:ascii="Times New Roman" w:eastAsia="Times New Roman" w:hAnsi="Times New Roman" w:cs="Times New Roman"/>
              </w:rPr>
            </w:pPr>
            <w:r w:rsidRPr="00233B46">
              <w:rPr>
                <w:rFonts w:ascii="Times New Roman" w:eastAsia="Times New Roman" w:hAnsi="Times New Roman" w:cs="Times New Roman"/>
              </w:rPr>
              <w:t xml:space="preserve">Телефон: </w:t>
            </w:r>
          </w:p>
          <w:p w14:paraId="1089AC53" w14:textId="3B164CB1" w:rsidR="00905479" w:rsidRPr="00FD1869" w:rsidRDefault="00233B46" w:rsidP="00905479">
            <w:pPr>
              <w:spacing w:after="0" w:line="240" w:lineRule="auto"/>
              <w:jc w:val="both"/>
              <w:rPr>
                <w:rFonts w:ascii="Times New Roman" w:eastAsia="Times New Roman" w:hAnsi="Times New Roman" w:cs="Times New Roman"/>
                <w:highlight w:val="yellow"/>
              </w:rPr>
            </w:pPr>
            <w:r>
              <w:rPr>
                <w:rFonts w:ascii="Arial" w:hAnsi="Arial" w:cs="Arial"/>
                <w:color w:val="000000"/>
                <w:sz w:val="20"/>
                <w:szCs w:val="20"/>
                <w:shd w:val="clear" w:color="auto" w:fill="FFFF00"/>
              </w:rPr>
              <w:t>{{</w:t>
            </w:r>
            <w:proofErr w:type="spellStart"/>
            <w:r w:rsidR="0036297F" w:rsidRPr="0036297F">
              <w:rPr>
                <w:rFonts w:ascii="Arial" w:hAnsi="Arial" w:cs="Arial"/>
                <w:color w:val="000000"/>
                <w:sz w:val="20"/>
                <w:szCs w:val="20"/>
                <w:shd w:val="clear" w:color="auto" w:fill="FFFF00"/>
              </w:rPr>
              <w:t>phone</w:t>
            </w:r>
            <w:proofErr w:type="spellEnd"/>
            <w:r>
              <w:rPr>
                <w:rFonts w:ascii="Arial" w:hAnsi="Arial" w:cs="Arial"/>
                <w:color w:val="000000"/>
                <w:sz w:val="20"/>
                <w:szCs w:val="20"/>
                <w:shd w:val="clear" w:color="auto" w:fill="FFFF00"/>
              </w:rPr>
              <w:t>}}</w:t>
            </w:r>
          </w:p>
          <w:p w14:paraId="0CA4B669" w14:textId="77777777" w:rsidR="00905479" w:rsidRPr="00FD1869" w:rsidRDefault="00905479" w:rsidP="00905479">
            <w:pPr>
              <w:spacing w:after="0" w:line="240" w:lineRule="auto"/>
              <w:jc w:val="both"/>
              <w:rPr>
                <w:rFonts w:ascii="Times New Roman" w:eastAsia="Times New Roman" w:hAnsi="Times New Roman" w:cs="Times New Roman"/>
                <w:highlight w:val="yellow"/>
              </w:rPr>
            </w:pPr>
          </w:p>
          <w:p w14:paraId="25F68DD9" w14:textId="77777777" w:rsidR="00905479" w:rsidRPr="00121963" w:rsidRDefault="00905479" w:rsidP="00905479">
            <w:pPr>
              <w:spacing w:after="0" w:line="240" w:lineRule="auto"/>
              <w:jc w:val="both"/>
              <w:rPr>
                <w:rFonts w:ascii="Times New Roman" w:eastAsia="Times New Roman" w:hAnsi="Times New Roman" w:cs="Times New Roman"/>
              </w:rPr>
            </w:pPr>
            <w:r w:rsidRPr="00233B46">
              <w:rPr>
                <w:rFonts w:ascii="Times New Roman" w:eastAsia="Times New Roman" w:hAnsi="Times New Roman" w:cs="Times New Roman"/>
              </w:rPr>
              <w:t>Е</w:t>
            </w:r>
            <w:proofErr w:type="spellStart"/>
            <w:r w:rsidRPr="00233B46">
              <w:rPr>
                <w:rFonts w:ascii="Times New Roman" w:eastAsia="Times New Roman" w:hAnsi="Times New Roman" w:cs="Times New Roman"/>
                <w:lang w:val="en-US"/>
              </w:rPr>
              <w:t>meil</w:t>
            </w:r>
            <w:proofErr w:type="spellEnd"/>
            <w:r w:rsidRPr="00233B46">
              <w:rPr>
                <w:rFonts w:ascii="Times New Roman" w:eastAsia="Times New Roman" w:hAnsi="Times New Roman" w:cs="Times New Roman"/>
              </w:rPr>
              <w:t>:</w:t>
            </w:r>
            <w:r>
              <w:rPr>
                <w:rFonts w:ascii="Times New Roman" w:eastAsia="Times New Roman" w:hAnsi="Times New Roman" w:cs="Times New Roman"/>
              </w:rPr>
              <w:t xml:space="preserve"> </w:t>
            </w:r>
          </w:p>
          <w:p w14:paraId="7EAC7E0B" w14:textId="4A5D2DF5" w:rsidR="00905479" w:rsidRDefault="00233B46" w:rsidP="00905479">
            <w:pPr>
              <w:spacing w:after="0" w:line="240" w:lineRule="auto"/>
              <w:jc w:val="both"/>
              <w:rPr>
                <w:rFonts w:ascii="Times New Roman" w:eastAsia="Times New Roman" w:hAnsi="Times New Roman" w:cs="Times New Roman"/>
              </w:rPr>
            </w:pPr>
            <w:r>
              <w:rPr>
                <w:rFonts w:ascii="Arial" w:hAnsi="Arial" w:cs="Arial"/>
                <w:color w:val="000000"/>
                <w:sz w:val="20"/>
                <w:szCs w:val="20"/>
                <w:shd w:val="clear" w:color="auto" w:fill="FFFF00"/>
              </w:rPr>
              <w:t>{{</w:t>
            </w:r>
            <w:proofErr w:type="spellStart"/>
            <w:r>
              <w:rPr>
                <w:rFonts w:ascii="Arial" w:hAnsi="Arial" w:cs="Arial"/>
                <w:color w:val="000000"/>
                <w:sz w:val="20"/>
                <w:szCs w:val="20"/>
                <w:shd w:val="clear" w:color="auto" w:fill="FFFF00"/>
              </w:rPr>
              <w:t>email</w:t>
            </w:r>
            <w:proofErr w:type="spellEnd"/>
            <w:r>
              <w:rPr>
                <w:rFonts w:ascii="Arial" w:hAnsi="Arial" w:cs="Arial"/>
                <w:color w:val="000000"/>
                <w:sz w:val="20"/>
                <w:szCs w:val="20"/>
                <w:shd w:val="clear" w:color="auto" w:fill="FFFF00"/>
              </w:rPr>
              <w:t>}}</w:t>
            </w:r>
          </w:p>
          <w:p w14:paraId="3A6C5F63" w14:textId="77777777" w:rsidR="00905479" w:rsidRDefault="00905479" w:rsidP="00905479">
            <w:pPr>
              <w:spacing w:after="0" w:line="240" w:lineRule="auto"/>
              <w:jc w:val="both"/>
              <w:rPr>
                <w:rFonts w:ascii="Times New Roman" w:eastAsia="Times New Roman" w:hAnsi="Times New Roman" w:cs="Times New Roman"/>
              </w:rPr>
            </w:pPr>
          </w:p>
          <w:p w14:paraId="6A942850" w14:textId="77777777" w:rsidR="00905479" w:rsidRDefault="00905479" w:rsidP="00905479">
            <w:pPr>
              <w:spacing w:after="0" w:line="240" w:lineRule="auto"/>
              <w:jc w:val="both"/>
              <w:rPr>
                <w:rFonts w:ascii="Times New Roman" w:eastAsia="Times New Roman" w:hAnsi="Times New Roman" w:cs="Times New Roman"/>
              </w:rPr>
            </w:pPr>
          </w:p>
          <w:p w14:paraId="50DB6C9D" w14:textId="77777777" w:rsidR="00905479" w:rsidRDefault="00905479" w:rsidP="00905479">
            <w:pPr>
              <w:spacing w:after="0" w:line="240" w:lineRule="auto"/>
              <w:jc w:val="both"/>
              <w:rPr>
                <w:rFonts w:ascii="Times New Roman" w:eastAsia="Times New Roman" w:hAnsi="Times New Roman" w:cs="Times New Roman"/>
              </w:rPr>
            </w:pPr>
          </w:p>
          <w:p w14:paraId="0CE29DED" w14:textId="77777777" w:rsidR="00905479" w:rsidRDefault="00905479" w:rsidP="00905479">
            <w:pPr>
              <w:spacing w:after="0" w:line="240" w:lineRule="auto"/>
              <w:jc w:val="both"/>
              <w:rPr>
                <w:rFonts w:ascii="Times New Roman" w:eastAsia="Times New Roman" w:hAnsi="Times New Roman" w:cs="Times New Roman"/>
              </w:rPr>
            </w:pPr>
          </w:p>
          <w:p w14:paraId="6CD14D3C" w14:textId="77777777" w:rsidR="00905479" w:rsidRDefault="00905479" w:rsidP="00905479">
            <w:pPr>
              <w:spacing w:after="0" w:line="240" w:lineRule="auto"/>
              <w:jc w:val="both"/>
              <w:rPr>
                <w:rFonts w:ascii="Times New Roman" w:eastAsia="Times New Roman" w:hAnsi="Times New Roman" w:cs="Times New Roman"/>
              </w:rPr>
            </w:pPr>
          </w:p>
          <w:p w14:paraId="348CE338" w14:textId="77777777" w:rsidR="00905479" w:rsidRDefault="00905479" w:rsidP="00905479">
            <w:pPr>
              <w:spacing w:after="0" w:line="240" w:lineRule="auto"/>
              <w:jc w:val="both"/>
              <w:rPr>
                <w:rFonts w:ascii="Times New Roman" w:eastAsia="Times New Roman" w:hAnsi="Times New Roman" w:cs="Times New Roman"/>
              </w:rPr>
            </w:pPr>
          </w:p>
          <w:p w14:paraId="1BF5AEE4" w14:textId="77777777" w:rsidR="00905479" w:rsidRDefault="00905479" w:rsidP="00905479">
            <w:pPr>
              <w:spacing w:after="0" w:line="240" w:lineRule="auto"/>
              <w:jc w:val="both"/>
              <w:rPr>
                <w:rFonts w:ascii="Times New Roman" w:eastAsia="Times New Roman" w:hAnsi="Times New Roman" w:cs="Times New Roman"/>
              </w:rPr>
            </w:pPr>
          </w:p>
          <w:p w14:paraId="3B43289C" w14:textId="77777777" w:rsidR="00905479" w:rsidRDefault="00905479" w:rsidP="00905479">
            <w:pPr>
              <w:spacing w:after="0" w:line="240" w:lineRule="auto"/>
              <w:jc w:val="both"/>
              <w:rPr>
                <w:rFonts w:ascii="Times New Roman" w:eastAsia="Times New Roman" w:hAnsi="Times New Roman" w:cs="Times New Roman"/>
              </w:rPr>
            </w:pPr>
          </w:p>
          <w:p w14:paraId="1A79C2F7" w14:textId="77777777" w:rsidR="00905479" w:rsidRDefault="00905479" w:rsidP="0090547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Клиент</w:t>
            </w:r>
          </w:p>
          <w:p w14:paraId="4C392C7C" w14:textId="77777777" w:rsidR="00905479" w:rsidRDefault="00905479" w:rsidP="00905479">
            <w:pPr>
              <w:spacing w:after="0" w:line="240" w:lineRule="auto"/>
              <w:rPr>
                <w:rFonts w:ascii="Times New Roman" w:eastAsia="Times New Roman" w:hAnsi="Times New Roman" w:cs="Times New Roman"/>
              </w:rPr>
            </w:pPr>
          </w:p>
          <w:p w14:paraId="459E24D7" w14:textId="34ABBAF9" w:rsidR="002837B7" w:rsidRDefault="00905479" w:rsidP="00233B46">
            <w:pPr>
              <w:spacing w:after="0" w:line="240" w:lineRule="auto"/>
              <w:rPr>
                <w:rFonts w:ascii="Times New Roman" w:eastAsia="Times New Roman" w:hAnsi="Times New Roman" w:cs="Times New Roman"/>
              </w:rPr>
            </w:pPr>
            <w:r>
              <w:rPr>
                <w:rFonts w:ascii="Times New Roman" w:eastAsia="Times New Roman" w:hAnsi="Times New Roman" w:cs="Times New Roman"/>
              </w:rPr>
              <w:t>_</w:t>
            </w:r>
            <w:r w:rsidR="00233B46">
              <w:rPr>
                <w:rFonts w:ascii="Arial" w:hAnsi="Arial" w:cs="Arial"/>
                <w:color w:val="000000"/>
                <w:sz w:val="20"/>
                <w:szCs w:val="20"/>
                <w:u w:val="single"/>
                <w:shd w:val="clear" w:color="auto" w:fill="FFFF00"/>
              </w:rPr>
              <w:t xml:space="preserve"> {{</w:t>
            </w:r>
            <w:proofErr w:type="spellStart"/>
            <w:r w:rsidR="00233B46">
              <w:rPr>
                <w:rFonts w:ascii="Arial" w:hAnsi="Arial" w:cs="Arial"/>
                <w:color w:val="000000"/>
                <w:sz w:val="20"/>
                <w:szCs w:val="20"/>
                <w:u w:val="single"/>
                <w:shd w:val="clear" w:color="auto" w:fill="FFFF00"/>
              </w:rPr>
              <w:t>signature</w:t>
            </w:r>
            <w:proofErr w:type="spellEnd"/>
            <w:r w:rsidR="00233B46">
              <w:rPr>
                <w:rFonts w:ascii="Arial" w:hAnsi="Arial" w:cs="Arial"/>
                <w:color w:val="000000"/>
                <w:sz w:val="20"/>
                <w:szCs w:val="20"/>
                <w:u w:val="single"/>
                <w:shd w:val="clear" w:color="auto" w:fill="FFFF00"/>
              </w:rPr>
              <w:t>}}</w:t>
            </w:r>
            <w:r w:rsidR="00233B46">
              <w:rPr>
                <w:rFonts w:ascii="Times New Roman" w:eastAsia="Times New Roman" w:hAnsi="Times New Roman" w:cs="Times New Roman"/>
              </w:rPr>
              <w:t>__/</w:t>
            </w:r>
            <w:r w:rsidR="00233B46">
              <w:rPr>
                <w:rFonts w:ascii="Arial" w:hAnsi="Arial" w:cs="Arial"/>
                <w:color w:val="000000"/>
                <w:sz w:val="20"/>
                <w:szCs w:val="20"/>
                <w:shd w:val="clear" w:color="auto" w:fill="FFFF00"/>
              </w:rPr>
              <w:t>{{</w:t>
            </w:r>
            <w:proofErr w:type="spellStart"/>
            <w:r w:rsidR="0036297F" w:rsidRPr="0036297F">
              <w:rPr>
                <w:rFonts w:ascii="Arial" w:hAnsi="Arial" w:cs="Arial"/>
                <w:color w:val="000000"/>
                <w:sz w:val="20"/>
                <w:szCs w:val="20"/>
                <w:shd w:val="clear" w:color="auto" w:fill="FFFF00"/>
              </w:rPr>
              <w:t>short_name</w:t>
            </w:r>
            <w:proofErr w:type="spellEnd"/>
            <w:r w:rsidR="00233B46">
              <w:rPr>
                <w:rFonts w:ascii="Arial" w:hAnsi="Arial" w:cs="Arial"/>
                <w:color w:val="000000"/>
                <w:sz w:val="20"/>
                <w:szCs w:val="20"/>
                <w:shd w:val="clear" w:color="auto" w:fill="FFFF00"/>
              </w:rPr>
              <w:t>}}</w:t>
            </w:r>
          </w:p>
        </w:tc>
        <w:tc>
          <w:tcPr>
            <w:tcW w:w="5090" w:type="dxa"/>
          </w:tcPr>
          <w:p w14:paraId="459E24D8" w14:textId="77777777" w:rsidR="002837B7" w:rsidRDefault="00905479">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ООО «</w:t>
            </w:r>
            <w:proofErr w:type="spellStart"/>
            <w:r>
              <w:rPr>
                <w:rFonts w:ascii="Times New Roman" w:eastAsia="Times New Roman" w:hAnsi="Times New Roman" w:cs="Times New Roman"/>
                <w:b/>
              </w:rPr>
              <w:t>Комьюнити</w:t>
            </w:r>
            <w:proofErr w:type="spellEnd"/>
            <w:r>
              <w:rPr>
                <w:rFonts w:ascii="Times New Roman" w:eastAsia="Times New Roman" w:hAnsi="Times New Roman" w:cs="Times New Roman"/>
                <w:b/>
              </w:rPr>
              <w:t xml:space="preserve"> Менеджмент </w:t>
            </w:r>
            <w:proofErr w:type="spellStart"/>
            <w:r>
              <w:rPr>
                <w:rFonts w:ascii="Times New Roman" w:eastAsia="Times New Roman" w:hAnsi="Times New Roman" w:cs="Times New Roman"/>
                <w:b/>
              </w:rPr>
              <w:t>Солюшнз</w:t>
            </w:r>
            <w:proofErr w:type="spellEnd"/>
            <w:r>
              <w:rPr>
                <w:rFonts w:ascii="Times New Roman" w:eastAsia="Times New Roman" w:hAnsi="Times New Roman" w:cs="Times New Roman"/>
                <w:b/>
              </w:rPr>
              <w:t>»</w:t>
            </w:r>
          </w:p>
          <w:p w14:paraId="459E24D9" w14:textId="77777777" w:rsidR="002837B7" w:rsidRDefault="002837B7">
            <w:pPr>
              <w:spacing w:after="0" w:line="240" w:lineRule="auto"/>
              <w:jc w:val="both"/>
              <w:rPr>
                <w:rFonts w:ascii="Times New Roman" w:eastAsia="Times New Roman" w:hAnsi="Times New Roman" w:cs="Times New Roman"/>
              </w:rPr>
            </w:pPr>
          </w:p>
          <w:p w14:paraId="459E24DA" w14:textId="77777777" w:rsidR="002837B7" w:rsidRDefault="0090547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ОГРН 1117746638360</w:t>
            </w:r>
          </w:p>
          <w:p w14:paraId="459E24DB" w14:textId="77777777" w:rsidR="002837B7" w:rsidRDefault="0090547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ИНН 7725731508/КПП 772501001</w:t>
            </w:r>
          </w:p>
          <w:p w14:paraId="459E24DC" w14:textId="77777777" w:rsidR="002837B7" w:rsidRDefault="002837B7">
            <w:pPr>
              <w:spacing w:after="0" w:line="240" w:lineRule="auto"/>
              <w:jc w:val="both"/>
              <w:rPr>
                <w:rFonts w:ascii="Times New Roman" w:eastAsia="Times New Roman" w:hAnsi="Times New Roman" w:cs="Times New Roman"/>
              </w:rPr>
            </w:pPr>
          </w:p>
          <w:p w14:paraId="459E24DD" w14:textId="77777777" w:rsidR="002837B7" w:rsidRDefault="0090547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Юридический/Почтовый адрес:</w:t>
            </w:r>
          </w:p>
          <w:p w14:paraId="459E24DE" w14:textId="77777777" w:rsidR="002837B7" w:rsidRDefault="0090547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115162, г. Москва, Шухова, д. 14, комната 26</w:t>
            </w:r>
          </w:p>
          <w:p w14:paraId="459E24DF" w14:textId="77777777" w:rsidR="002837B7" w:rsidRDefault="002837B7">
            <w:pPr>
              <w:spacing w:after="0" w:line="240" w:lineRule="auto"/>
              <w:jc w:val="both"/>
              <w:rPr>
                <w:rFonts w:ascii="Times New Roman" w:eastAsia="Times New Roman" w:hAnsi="Times New Roman" w:cs="Times New Roman"/>
              </w:rPr>
            </w:pPr>
          </w:p>
          <w:p w14:paraId="459E24E0" w14:textId="77777777" w:rsidR="002837B7" w:rsidRDefault="0090547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Банковские реквизиты:</w:t>
            </w:r>
          </w:p>
          <w:p w14:paraId="459E24E1" w14:textId="77777777" w:rsidR="002837B7" w:rsidRDefault="0090547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р/с 40702810838000108799 в</w:t>
            </w:r>
          </w:p>
          <w:p w14:paraId="459E24E2" w14:textId="77777777" w:rsidR="002837B7" w:rsidRDefault="0090547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ПАО Сбербанк г. Москва</w:t>
            </w:r>
          </w:p>
          <w:p w14:paraId="459E24E3" w14:textId="77777777" w:rsidR="002837B7" w:rsidRDefault="0090547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к/с 30101810400000000225 в</w:t>
            </w:r>
          </w:p>
          <w:p w14:paraId="459E24E4" w14:textId="77777777" w:rsidR="002837B7" w:rsidRDefault="0090547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ГУ БАНКА РОССИИ ПО ЦФО, БИК 044525225</w:t>
            </w:r>
          </w:p>
          <w:p w14:paraId="459E24E5" w14:textId="77777777" w:rsidR="002837B7" w:rsidRDefault="0090547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E-mail: info@cmsteam.ru</w:t>
            </w:r>
          </w:p>
          <w:p w14:paraId="459E24E6" w14:textId="77777777" w:rsidR="002837B7" w:rsidRDefault="0090547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контактный телефон: +7 (495) 369 0707</w:t>
            </w:r>
          </w:p>
          <w:p w14:paraId="459E24E7" w14:textId="77777777" w:rsidR="002837B7" w:rsidRDefault="002837B7">
            <w:pPr>
              <w:spacing w:after="0" w:line="240" w:lineRule="auto"/>
              <w:rPr>
                <w:rFonts w:ascii="Times New Roman" w:eastAsia="Times New Roman" w:hAnsi="Times New Roman" w:cs="Times New Roman"/>
              </w:rPr>
            </w:pPr>
          </w:p>
          <w:p w14:paraId="459E24E8" w14:textId="77777777" w:rsidR="002837B7" w:rsidRDefault="002837B7">
            <w:pPr>
              <w:spacing w:after="0" w:line="240" w:lineRule="auto"/>
              <w:rPr>
                <w:rFonts w:ascii="Times New Roman" w:eastAsia="Times New Roman" w:hAnsi="Times New Roman" w:cs="Times New Roman"/>
              </w:rPr>
            </w:pPr>
          </w:p>
          <w:p w14:paraId="459E24E9" w14:textId="77777777" w:rsidR="002837B7" w:rsidRDefault="002837B7">
            <w:pPr>
              <w:spacing w:after="0" w:line="240" w:lineRule="auto"/>
              <w:rPr>
                <w:rFonts w:ascii="Times New Roman" w:eastAsia="Times New Roman" w:hAnsi="Times New Roman" w:cs="Times New Roman"/>
              </w:rPr>
            </w:pPr>
          </w:p>
          <w:p w14:paraId="459E24EA" w14:textId="77777777" w:rsidR="002837B7" w:rsidRDefault="0090547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Управляющий-Индивидуальный предприниматель</w:t>
            </w:r>
          </w:p>
          <w:p w14:paraId="459E24EB" w14:textId="77777777" w:rsidR="002837B7" w:rsidRDefault="002837B7">
            <w:pPr>
              <w:spacing w:after="0" w:line="240" w:lineRule="auto"/>
              <w:jc w:val="both"/>
              <w:rPr>
                <w:rFonts w:ascii="Times New Roman" w:eastAsia="Times New Roman" w:hAnsi="Times New Roman" w:cs="Times New Roman"/>
              </w:rPr>
            </w:pPr>
          </w:p>
          <w:p w14:paraId="459E24EC" w14:textId="77777777" w:rsidR="002837B7" w:rsidRDefault="0090547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______________________/Карпов М.С.</w:t>
            </w:r>
          </w:p>
          <w:p w14:paraId="459E24ED" w14:textId="77777777" w:rsidR="002837B7" w:rsidRDefault="002837B7">
            <w:pPr>
              <w:spacing w:after="0" w:line="240" w:lineRule="auto"/>
              <w:jc w:val="both"/>
              <w:rPr>
                <w:rFonts w:ascii="Times New Roman" w:eastAsia="Times New Roman" w:hAnsi="Times New Roman" w:cs="Times New Roman"/>
              </w:rPr>
            </w:pPr>
          </w:p>
        </w:tc>
      </w:tr>
    </w:tbl>
    <w:p w14:paraId="459E24EF" w14:textId="77777777" w:rsidR="002837B7" w:rsidRDefault="002837B7">
      <w:pPr>
        <w:jc w:val="both"/>
        <w:rPr>
          <w:rFonts w:ascii="Times New Roman" w:eastAsia="Times New Roman" w:hAnsi="Times New Roman" w:cs="Times New Roman"/>
        </w:rPr>
      </w:pPr>
      <w:bookmarkStart w:id="0" w:name="_GoBack"/>
      <w:bookmarkEnd w:id="0"/>
    </w:p>
    <w:sectPr w:rsidR="002837B7">
      <w:pgSz w:w="11906" w:h="16838"/>
      <w:pgMar w:top="709"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25732"/>
    <w:multiLevelType w:val="multilevel"/>
    <w:tmpl w:val="C6EE2F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7B7"/>
    <w:rsid w:val="00046029"/>
    <w:rsid w:val="001916CA"/>
    <w:rsid w:val="00233B46"/>
    <w:rsid w:val="002837B7"/>
    <w:rsid w:val="0036297F"/>
    <w:rsid w:val="009054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E2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5"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3615</Words>
  <Characters>20610</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everemyova</dc:creator>
  <cp:lastModifiedBy>Пользователь Windows</cp:lastModifiedBy>
  <cp:revision>4</cp:revision>
  <dcterms:created xsi:type="dcterms:W3CDTF">2021-07-28T12:45:00Z</dcterms:created>
  <dcterms:modified xsi:type="dcterms:W3CDTF">2021-07-28T12:59:00Z</dcterms:modified>
</cp:coreProperties>
</file>