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81AB7" w14:textId="1F3D539E" w:rsidR="004F2DEA" w:rsidRPr="002F1045" w:rsidRDefault="004F2DEA" w:rsidP="004F2DEA">
      <w:pPr>
        <w:jc w:val="center"/>
        <w:rPr>
          <w:szCs w:val="20"/>
        </w:rPr>
      </w:pPr>
      <w:bookmarkStart w:id="0" w:name="_Hlk151636212"/>
      <w:r w:rsidRPr="002F1045">
        <w:rPr>
          <w:szCs w:val="20"/>
        </w:rPr>
        <w:t xml:space="preserve">Министерство </w:t>
      </w:r>
      <w:r w:rsidR="002F1045" w:rsidRPr="002F1045">
        <w:rPr>
          <w:szCs w:val="20"/>
        </w:rPr>
        <w:t xml:space="preserve">науки и высшего </w:t>
      </w:r>
      <w:r w:rsidRPr="002F1045">
        <w:rPr>
          <w:szCs w:val="20"/>
        </w:rPr>
        <w:t>образования Российской Федерации</w:t>
      </w:r>
    </w:p>
    <w:p w14:paraId="2245C7D5" w14:textId="0EBD9D28" w:rsidR="004F2DEA" w:rsidRPr="006F5CD2" w:rsidRDefault="004F2DEA" w:rsidP="004F2DEA">
      <w:pPr>
        <w:jc w:val="center"/>
        <w:rPr>
          <w:szCs w:val="20"/>
        </w:rPr>
      </w:pPr>
      <w:r w:rsidRPr="002F1045">
        <w:rPr>
          <w:szCs w:val="20"/>
        </w:rPr>
        <w:t>Федеральное государственное бюджетное образовательное учреждение высшего образования</w:t>
      </w:r>
    </w:p>
    <w:p w14:paraId="6A0FF8D7" w14:textId="77777777" w:rsidR="00C85CF8" w:rsidRPr="00852E55" w:rsidRDefault="00C85CF8" w:rsidP="004F2DEA">
      <w:pPr>
        <w:jc w:val="center"/>
        <w:rPr>
          <w:b/>
          <w:szCs w:val="20"/>
        </w:rPr>
      </w:pPr>
    </w:p>
    <w:p w14:paraId="01CA2E5F" w14:textId="77777777" w:rsidR="004F2DEA" w:rsidRPr="00852E55" w:rsidRDefault="004F2DEA" w:rsidP="004F2DEA">
      <w:pPr>
        <w:jc w:val="center"/>
        <w:rPr>
          <w:b/>
          <w:szCs w:val="20"/>
        </w:rPr>
      </w:pPr>
      <w:r w:rsidRPr="00852E55">
        <w:rPr>
          <w:b/>
          <w:szCs w:val="20"/>
        </w:rPr>
        <w:t>ИРКУТСКИЙ НАЦИОНАЛЬНЫЙ ИССЛЕДОВАТЕЛЬСКИЙ ТЕХ</w:t>
      </w:r>
      <w:r w:rsidR="00935793" w:rsidRPr="00852E55">
        <w:rPr>
          <w:b/>
          <w:szCs w:val="20"/>
        </w:rPr>
        <w:t>Н</w:t>
      </w:r>
      <w:r w:rsidRPr="00852E55">
        <w:rPr>
          <w:b/>
          <w:szCs w:val="20"/>
        </w:rPr>
        <w:t>ИЧЕСКИЙ УНИВЕРСИТЕТ</w:t>
      </w:r>
    </w:p>
    <w:tbl>
      <w:tblPr>
        <w:tblStyle w:val="a8"/>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400"/>
      </w:tblGrid>
      <w:tr w:rsidR="004F2DEA" w14:paraId="6E4F8D6E" w14:textId="77777777" w:rsidTr="002F1045">
        <w:trPr>
          <w:jc w:val="center"/>
        </w:trPr>
        <w:tc>
          <w:tcPr>
            <w:tcW w:w="7400" w:type="dxa"/>
            <w:tcBorders>
              <w:bottom w:val="single" w:sz="4" w:space="0" w:color="auto"/>
            </w:tcBorders>
          </w:tcPr>
          <w:p w14:paraId="446192F5" w14:textId="77777777" w:rsidR="004F2DEA" w:rsidRPr="00287DE8" w:rsidRDefault="002F1045" w:rsidP="002F1045">
            <w:pPr>
              <w:ind w:left="-549"/>
              <w:jc w:val="center"/>
              <w:rPr>
                <w:szCs w:val="20"/>
              </w:rPr>
            </w:pPr>
            <w:r>
              <w:rPr>
                <w:szCs w:val="20"/>
              </w:rPr>
              <w:t xml:space="preserve">     </w:t>
            </w:r>
            <w:r w:rsidRPr="002F1045">
              <w:rPr>
                <w:szCs w:val="20"/>
              </w:rPr>
              <w:t>Инс</w:t>
            </w:r>
            <w:r>
              <w:rPr>
                <w:szCs w:val="20"/>
              </w:rPr>
              <w:t>ти</w:t>
            </w:r>
            <w:r w:rsidRPr="002F1045">
              <w:rPr>
                <w:szCs w:val="20"/>
              </w:rPr>
              <w:t>тут информационных</w:t>
            </w:r>
            <w:r w:rsidR="00287DE8" w:rsidRPr="002F1045">
              <w:rPr>
                <w:szCs w:val="20"/>
              </w:rPr>
              <w:t xml:space="preserve"> технологий</w:t>
            </w:r>
            <w:r>
              <w:rPr>
                <w:szCs w:val="20"/>
              </w:rPr>
              <w:t xml:space="preserve"> и анализа данных</w:t>
            </w:r>
          </w:p>
        </w:tc>
      </w:tr>
      <w:tr w:rsidR="004F2DEA" w:rsidRPr="004F2DEA" w14:paraId="5F05067C" w14:textId="77777777" w:rsidTr="002F1045">
        <w:trPr>
          <w:jc w:val="center"/>
        </w:trPr>
        <w:tc>
          <w:tcPr>
            <w:tcW w:w="7400" w:type="dxa"/>
            <w:tcBorders>
              <w:top w:val="single" w:sz="4" w:space="0" w:color="auto"/>
              <w:bottom w:val="nil"/>
            </w:tcBorders>
          </w:tcPr>
          <w:p w14:paraId="7CF1B04A" w14:textId="77777777" w:rsidR="004F2DEA" w:rsidRPr="004F2DEA" w:rsidRDefault="004F2DEA" w:rsidP="004F2DEA">
            <w:pPr>
              <w:jc w:val="center"/>
              <w:rPr>
                <w:szCs w:val="20"/>
                <w:vertAlign w:val="superscript"/>
              </w:rPr>
            </w:pPr>
            <w:r w:rsidRPr="004F2DEA">
              <w:rPr>
                <w:szCs w:val="20"/>
                <w:vertAlign w:val="superscript"/>
              </w:rPr>
              <w:t>наименование института</w:t>
            </w:r>
          </w:p>
        </w:tc>
      </w:tr>
    </w:tbl>
    <w:p w14:paraId="309D4C5C" w14:textId="77777777" w:rsidR="004F2DEA" w:rsidRDefault="004F2DEA" w:rsidP="004F2DEA">
      <w:pPr>
        <w:spacing w:after="20"/>
        <w:jc w:val="center"/>
        <w:rPr>
          <w:szCs w:val="28"/>
          <w:lang w:val="en-US"/>
        </w:rPr>
      </w:pPr>
    </w:p>
    <w:tbl>
      <w:tblPr>
        <w:tblStyle w:val="a8"/>
        <w:tblW w:w="0" w:type="auto"/>
        <w:tblLook w:val="04A0" w:firstRow="1" w:lastRow="0" w:firstColumn="1" w:lastColumn="0" w:noHBand="0" w:noVBand="1"/>
      </w:tblPr>
      <w:tblGrid>
        <w:gridCol w:w="5511"/>
        <w:gridCol w:w="4127"/>
      </w:tblGrid>
      <w:tr w:rsidR="00FA40CC" w14:paraId="1D9E1F2C" w14:textId="77777777" w:rsidTr="00FA40CC">
        <w:tc>
          <w:tcPr>
            <w:tcW w:w="5637" w:type="dxa"/>
            <w:tcBorders>
              <w:top w:val="nil"/>
              <w:left w:val="nil"/>
              <w:bottom w:val="nil"/>
              <w:right w:val="nil"/>
            </w:tcBorders>
          </w:tcPr>
          <w:p w14:paraId="1D8744F5" w14:textId="77777777" w:rsidR="00FA40CC" w:rsidRPr="00FA40CC" w:rsidRDefault="00FA40CC" w:rsidP="00FA40CC">
            <w:pPr>
              <w:spacing w:after="20"/>
              <w:jc w:val="right"/>
              <w:rPr>
                <w:szCs w:val="28"/>
              </w:rPr>
            </w:pPr>
            <w:r>
              <w:rPr>
                <w:szCs w:val="28"/>
              </w:rPr>
              <w:t>Допускаю к защите</w:t>
            </w:r>
          </w:p>
        </w:tc>
        <w:tc>
          <w:tcPr>
            <w:tcW w:w="4217" w:type="dxa"/>
            <w:tcBorders>
              <w:top w:val="nil"/>
              <w:left w:val="nil"/>
              <w:bottom w:val="nil"/>
              <w:right w:val="nil"/>
            </w:tcBorders>
          </w:tcPr>
          <w:p w14:paraId="696D352E" w14:textId="77777777" w:rsidR="00FA40CC" w:rsidRDefault="00FA40CC" w:rsidP="004F2DEA">
            <w:pPr>
              <w:spacing w:after="20"/>
              <w:jc w:val="center"/>
              <w:rPr>
                <w:szCs w:val="28"/>
                <w:lang w:val="en-US"/>
              </w:rPr>
            </w:pPr>
          </w:p>
        </w:tc>
      </w:tr>
      <w:tr w:rsidR="00FA40CC" w14:paraId="06EC96ED" w14:textId="77777777" w:rsidTr="00FA40CC">
        <w:tc>
          <w:tcPr>
            <w:tcW w:w="5637" w:type="dxa"/>
            <w:tcBorders>
              <w:top w:val="nil"/>
              <w:left w:val="nil"/>
              <w:bottom w:val="nil"/>
              <w:right w:val="nil"/>
            </w:tcBorders>
          </w:tcPr>
          <w:p w14:paraId="561E9F51" w14:textId="77777777" w:rsidR="00FA40CC" w:rsidRPr="00FA40CC" w:rsidRDefault="00FA40CC" w:rsidP="00FA40CC">
            <w:pPr>
              <w:spacing w:after="20"/>
              <w:jc w:val="right"/>
              <w:rPr>
                <w:szCs w:val="28"/>
              </w:rPr>
            </w:pPr>
            <w:r>
              <w:rPr>
                <w:szCs w:val="28"/>
              </w:rPr>
              <w:t>Руководитель</w:t>
            </w:r>
          </w:p>
        </w:tc>
        <w:tc>
          <w:tcPr>
            <w:tcW w:w="4217" w:type="dxa"/>
            <w:tcBorders>
              <w:top w:val="nil"/>
              <w:left w:val="nil"/>
              <w:bottom w:val="single" w:sz="4" w:space="0" w:color="auto"/>
              <w:right w:val="nil"/>
            </w:tcBorders>
          </w:tcPr>
          <w:p w14:paraId="6FD2D970" w14:textId="77777777" w:rsidR="00FA40CC" w:rsidRDefault="00FA40CC" w:rsidP="004F2DEA">
            <w:pPr>
              <w:spacing w:after="20"/>
              <w:jc w:val="center"/>
              <w:rPr>
                <w:szCs w:val="28"/>
                <w:lang w:val="en-US"/>
              </w:rPr>
            </w:pPr>
          </w:p>
        </w:tc>
      </w:tr>
      <w:tr w:rsidR="00FA40CC" w14:paraId="50E621FA" w14:textId="77777777" w:rsidTr="00FA40CC">
        <w:trPr>
          <w:trHeight w:val="252"/>
        </w:trPr>
        <w:tc>
          <w:tcPr>
            <w:tcW w:w="5637" w:type="dxa"/>
            <w:tcBorders>
              <w:top w:val="nil"/>
              <w:left w:val="nil"/>
              <w:bottom w:val="nil"/>
              <w:right w:val="nil"/>
            </w:tcBorders>
          </w:tcPr>
          <w:p w14:paraId="3D66B1AD" w14:textId="77777777" w:rsidR="00FA40CC" w:rsidRDefault="00FA40CC" w:rsidP="004F2DEA">
            <w:pPr>
              <w:spacing w:after="20"/>
              <w:jc w:val="center"/>
              <w:rPr>
                <w:szCs w:val="28"/>
                <w:lang w:val="en-US"/>
              </w:rPr>
            </w:pPr>
          </w:p>
        </w:tc>
        <w:tc>
          <w:tcPr>
            <w:tcW w:w="4217" w:type="dxa"/>
            <w:tcBorders>
              <w:left w:val="nil"/>
              <w:bottom w:val="nil"/>
              <w:right w:val="nil"/>
            </w:tcBorders>
          </w:tcPr>
          <w:p w14:paraId="27BB20CD" w14:textId="77777777" w:rsidR="00FA40CC" w:rsidRPr="00FA40CC" w:rsidRDefault="00FA40CC" w:rsidP="004F2DEA">
            <w:pPr>
              <w:spacing w:after="20"/>
              <w:jc w:val="center"/>
              <w:rPr>
                <w:szCs w:val="28"/>
                <w:vertAlign w:val="superscript"/>
              </w:rPr>
            </w:pPr>
            <w:r>
              <w:rPr>
                <w:szCs w:val="28"/>
                <w:vertAlign w:val="superscript"/>
              </w:rPr>
              <w:t>подпись</w:t>
            </w:r>
          </w:p>
        </w:tc>
      </w:tr>
      <w:tr w:rsidR="00FA40CC" w14:paraId="2AEE6AF6" w14:textId="77777777" w:rsidTr="00FA40CC">
        <w:tc>
          <w:tcPr>
            <w:tcW w:w="5637" w:type="dxa"/>
            <w:tcBorders>
              <w:top w:val="nil"/>
              <w:left w:val="nil"/>
              <w:bottom w:val="nil"/>
              <w:right w:val="nil"/>
            </w:tcBorders>
          </w:tcPr>
          <w:p w14:paraId="27B254EE" w14:textId="77777777" w:rsidR="00FA40CC" w:rsidRDefault="00FA40CC" w:rsidP="004F2DEA">
            <w:pPr>
              <w:spacing w:after="20"/>
              <w:jc w:val="center"/>
              <w:rPr>
                <w:szCs w:val="28"/>
                <w:lang w:val="en-US"/>
              </w:rPr>
            </w:pPr>
          </w:p>
        </w:tc>
        <w:tc>
          <w:tcPr>
            <w:tcW w:w="4217" w:type="dxa"/>
            <w:tcBorders>
              <w:top w:val="nil"/>
              <w:left w:val="nil"/>
              <w:bottom w:val="single" w:sz="4" w:space="0" w:color="auto"/>
              <w:right w:val="nil"/>
            </w:tcBorders>
          </w:tcPr>
          <w:p w14:paraId="7F70F185" w14:textId="32EF82C2" w:rsidR="00FA40CC" w:rsidRPr="00D10DBA" w:rsidRDefault="009C33D8" w:rsidP="004F2DEA">
            <w:pPr>
              <w:spacing w:after="20"/>
              <w:jc w:val="center"/>
              <w:rPr>
                <w:szCs w:val="28"/>
              </w:rPr>
            </w:pPr>
            <w:r>
              <w:rPr>
                <w:szCs w:val="28"/>
              </w:rPr>
              <w:t>Л.С. Вахрушева</w:t>
            </w:r>
          </w:p>
        </w:tc>
      </w:tr>
      <w:tr w:rsidR="00FA40CC" w14:paraId="0BA0242C" w14:textId="77777777" w:rsidTr="00FA40CC">
        <w:tc>
          <w:tcPr>
            <w:tcW w:w="5637" w:type="dxa"/>
            <w:tcBorders>
              <w:top w:val="nil"/>
              <w:left w:val="nil"/>
              <w:bottom w:val="nil"/>
              <w:right w:val="nil"/>
            </w:tcBorders>
          </w:tcPr>
          <w:p w14:paraId="178A2BB9" w14:textId="77777777" w:rsidR="00FA40CC" w:rsidRDefault="00FA40CC" w:rsidP="004F2DEA">
            <w:pPr>
              <w:spacing w:after="20"/>
              <w:jc w:val="center"/>
              <w:rPr>
                <w:szCs w:val="28"/>
                <w:lang w:val="en-US"/>
              </w:rPr>
            </w:pPr>
          </w:p>
        </w:tc>
        <w:tc>
          <w:tcPr>
            <w:tcW w:w="4217" w:type="dxa"/>
            <w:tcBorders>
              <w:left w:val="nil"/>
              <w:bottom w:val="nil"/>
              <w:right w:val="nil"/>
            </w:tcBorders>
          </w:tcPr>
          <w:p w14:paraId="2ABC0F35" w14:textId="77777777" w:rsidR="00FA40CC" w:rsidRPr="00FA40CC" w:rsidRDefault="00FA40CC" w:rsidP="004F2DEA">
            <w:pPr>
              <w:spacing w:after="20"/>
              <w:jc w:val="center"/>
              <w:rPr>
                <w:szCs w:val="28"/>
                <w:vertAlign w:val="superscript"/>
              </w:rPr>
            </w:pPr>
            <w:r>
              <w:rPr>
                <w:szCs w:val="28"/>
                <w:vertAlign w:val="superscript"/>
              </w:rPr>
              <w:t>И.О. Фамилия</w:t>
            </w:r>
          </w:p>
        </w:tc>
      </w:tr>
    </w:tbl>
    <w:p w14:paraId="19985D24" w14:textId="77777777" w:rsidR="00FA40CC" w:rsidRDefault="00FA40CC" w:rsidP="004F2DEA">
      <w:pPr>
        <w:spacing w:after="20"/>
        <w:jc w:val="center"/>
        <w:rPr>
          <w:szCs w:val="28"/>
          <w:lang w:val="en-US"/>
        </w:rPr>
      </w:pPr>
    </w:p>
    <w:p w14:paraId="0539E78D" w14:textId="77777777" w:rsidR="00FA40CC" w:rsidRPr="00FA40CC" w:rsidRDefault="00FA40CC" w:rsidP="004F2DEA">
      <w:pPr>
        <w:spacing w:after="20"/>
        <w:jc w:val="center"/>
        <w:rPr>
          <w:szCs w:val="28"/>
          <w:lang w:val="en-US"/>
        </w:rPr>
      </w:pPr>
    </w:p>
    <w:p w14:paraId="1974CBEA" w14:textId="77777777" w:rsidR="00F20120" w:rsidRDefault="00F20120" w:rsidP="004F2DEA">
      <w:pPr>
        <w:spacing w:after="20"/>
        <w:ind w:left="4962"/>
        <w:jc w:val="both"/>
        <w:rPr>
          <w:szCs w:val="28"/>
          <w:lang w:val="en-US"/>
        </w:rPr>
      </w:pPr>
    </w:p>
    <w:p w14:paraId="30BF929F" w14:textId="77777777" w:rsidR="004F2DEA" w:rsidRPr="004F2DEA" w:rsidRDefault="004F2DEA" w:rsidP="004F2DEA">
      <w:pPr>
        <w:spacing w:after="20"/>
        <w:ind w:left="4962"/>
        <w:jc w:val="both"/>
        <w:rPr>
          <w:szCs w:val="28"/>
        </w:rPr>
      </w:pPr>
    </w:p>
    <w:tbl>
      <w:tblPr>
        <w:tblW w:w="9693" w:type="dxa"/>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693"/>
      </w:tblGrid>
      <w:tr w:rsidR="009C33D8" w:rsidRPr="004F2DEA" w14:paraId="0958E327" w14:textId="77777777" w:rsidTr="00FA40CC">
        <w:trPr>
          <w:cantSplit/>
          <w:trHeight w:hRule="exact" w:val="340"/>
          <w:jc w:val="center"/>
        </w:trPr>
        <w:tc>
          <w:tcPr>
            <w:tcW w:w="9693" w:type="dxa"/>
            <w:tcBorders>
              <w:top w:val="nil"/>
            </w:tcBorders>
            <w:shd w:val="clear" w:color="auto" w:fill="auto"/>
          </w:tcPr>
          <w:p w14:paraId="4068A398" w14:textId="76507142" w:rsidR="009C33D8" w:rsidRPr="00FA40CC" w:rsidRDefault="009C33D8" w:rsidP="009C33D8">
            <w:pPr>
              <w:jc w:val="center"/>
              <w:rPr>
                <w:szCs w:val="28"/>
              </w:rPr>
            </w:pPr>
            <w:r w:rsidRPr="00E27F0F">
              <w:t>Разработка программного обеспечения для подбора уходовых средств за кожей лица</w:t>
            </w:r>
          </w:p>
        </w:tc>
      </w:tr>
      <w:tr w:rsidR="009C33D8" w:rsidRPr="004F2DEA" w14:paraId="02FF7B79" w14:textId="77777777" w:rsidTr="00FA40CC">
        <w:trPr>
          <w:cantSplit/>
          <w:trHeight w:hRule="exact" w:val="340"/>
          <w:jc w:val="center"/>
        </w:trPr>
        <w:tc>
          <w:tcPr>
            <w:tcW w:w="9693" w:type="dxa"/>
            <w:shd w:val="clear" w:color="auto" w:fill="auto"/>
          </w:tcPr>
          <w:p w14:paraId="320EF5FB" w14:textId="755F4601" w:rsidR="009C33D8" w:rsidRPr="00FA40CC" w:rsidRDefault="009C33D8" w:rsidP="009C33D8">
            <w:pPr>
              <w:jc w:val="center"/>
              <w:rPr>
                <w:szCs w:val="28"/>
              </w:rPr>
            </w:pPr>
            <w:proofErr w:type="spellStart"/>
            <w:r w:rsidRPr="00E27F0F">
              <w:t>жей</w:t>
            </w:r>
            <w:proofErr w:type="spellEnd"/>
            <w:r w:rsidRPr="00E27F0F">
              <w:t xml:space="preserve"> лица</w:t>
            </w:r>
          </w:p>
        </w:tc>
      </w:tr>
    </w:tbl>
    <w:p w14:paraId="1E3089E8" w14:textId="77777777" w:rsidR="004F2DEA" w:rsidRPr="004F2DEA" w:rsidRDefault="004F2DEA" w:rsidP="004F2DEA">
      <w:pPr>
        <w:jc w:val="center"/>
        <w:rPr>
          <w:b/>
          <w:szCs w:val="20"/>
          <w:vertAlign w:val="superscript"/>
        </w:rPr>
      </w:pPr>
      <w:bookmarkStart w:id="1" w:name="_Toc263733890"/>
      <w:bookmarkStart w:id="2" w:name="_Toc318235904"/>
      <w:bookmarkStart w:id="3" w:name="_Toc326499043"/>
      <w:r w:rsidRPr="004F2DEA">
        <w:rPr>
          <w:szCs w:val="20"/>
          <w:vertAlign w:val="superscript"/>
        </w:rPr>
        <w:t>наименование темы</w:t>
      </w:r>
      <w:bookmarkEnd w:id="1"/>
      <w:bookmarkEnd w:id="2"/>
      <w:bookmarkEnd w:id="3"/>
    </w:p>
    <w:p w14:paraId="47273E8F" w14:textId="77777777" w:rsidR="004F2DEA" w:rsidRPr="004F2DEA" w:rsidRDefault="004F2DEA" w:rsidP="004F2DEA">
      <w:pPr>
        <w:jc w:val="center"/>
        <w:rPr>
          <w:b/>
          <w:szCs w:val="28"/>
        </w:rPr>
      </w:pPr>
    </w:p>
    <w:p w14:paraId="4797C40C" w14:textId="77777777" w:rsidR="004F2DEA" w:rsidRPr="004F2DEA" w:rsidRDefault="004F2DEA" w:rsidP="004F2DEA">
      <w:pPr>
        <w:jc w:val="center"/>
        <w:rPr>
          <w:b/>
          <w:szCs w:val="28"/>
        </w:rPr>
      </w:pPr>
      <w:bookmarkStart w:id="4" w:name="_Toc263733891"/>
      <w:bookmarkStart w:id="5" w:name="_Toc318235905"/>
      <w:bookmarkStart w:id="6" w:name="_Toc326499044"/>
      <w:r w:rsidRPr="004F2DEA">
        <w:rPr>
          <w:b/>
          <w:szCs w:val="28"/>
        </w:rPr>
        <w:t>ПОЯСНИТЕЛЬНАЯ ЗАПИСКА</w:t>
      </w:r>
      <w:bookmarkEnd w:id="4"/>
      <w:bookmarkEnd w:id="5"/>
      <w:bookmarkEnd w:id="6"/>
    </w:p>
    <w:p w14:paraId="2448E0DE" w14:textId="23F2F548" w:rsidR="004F2DEA" w:rsidRPr="004F2DEA" w:rsidRDefault="00DE2C5F" w:rsidP="004F2DEA">
      <w:pPr>
        <w:jc w:val="center"/>
        <w:rPr>
          <w:szCs w:val="28"/>
        </w:rPr>
      </w:pPr>
      <w:bookmarkStart w:id="7" w:name="_Toc263733892"/>
      <w:bookmarkStart w:id="8" w:name="_Toc318235906"/>
      <w:bookmarkStart w:id="9" w:name="_Toc326499045"/>
      <w:r w:rsidRPr="00F1245B">
        <w:rPr>
          <w:szCs w:val="28"/>
        </w:rPr>
        <w:t xml:space="preserve">к </w:t>
      </w:r>
      <w:r w:rsidR="004F2DEA" w:rsidRPr="00EF35F4">
        <w:rPr>
          <w:szCs w:val="28"/>
        </w:rPr>
        <w:t>к</w:t>
      </w:r>
      <w:r w:rsidRPr="00EF35F4">
        <w:rPr>
          <w:szCs w:val="28"/>
        </w:rPr>
        <w:t>урсово</w:t>
      </w:r>
      <w:r w:rsidR="00A66829">
        <w:rPr>
          <w:szCs w:val="28"/>
        </w:rPr>
        <w:t>й работе</w:t>
      </w:r>
      <w:r w:rsidRPr="00F1245B">
        <w:rPr>
          <w:szCs w:val="28"/>
        </w:rPr>
        <w:t xml:space="preserve"> </w:t>
      </w:r>
      <w:r w:rsidR="004F2DEA" w:rsidRPr="004F2DEA">
        <w:rPr>
          <w:szCs w:val="28"/>
        </w:rPr>
        <w:t>по дисциплине</w:t>
      </w:r>
      <w:bookmarkEnd w:id="7"/>
      <w:bookmarkEnd w:id="8"/>
      <w:bookmarkEnd w:id="9"/>
    </w:p>
    <w:tbl>
      <w:tblPr>
        <w:tblW w:w="9691" w:type="dxa"/>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3230"/>
        <w:gridCol w:w="3230"/>
        <w:gridCol w:w="3231"/>
      </w:tblGrid>
      <w:tr w:rsidR="004F2DEA" w:rsidRPr="004F2DEA" w14:paraId="3DA75630" w14:textId="77777777" w:rsidTr="00F864F6">
        <w:trPr>
          <w:cantSplit/>
          <w:trHeight w:hRule="exact" w:val="340"/>
          <w:jc w:val="center"/>
        </w:trPr>
        <w:tc>
          <w:tcPr>
            <w:tcW w:w="9691" w:type="dxa"/>
            <w:gridSpan w:val="3"/>
            <w:shd w:val="clear" w:color="auto" w:fill="auto"/>
          </w:tcPr>
          <w:p w14:paraId="1AE77CB1" w14:textId="77777777" w:rsidR="004F2DEA" w:rsidRPr="00C22318" w:rsidRDefault="006318EA" w:rsidP="004F2DEA">
            <w:pPr>
              <w:jc w:val="center"/>
              <w:rPr>
                <w:caps/>
                <w:szCs w:val="28"/>
              </w:rPr>
            </w:pPr>
            <w:r>
              <w:rPr>
                <w:caps/>
                <w:szCs w:val="28"/>
              </w:rPr>
              <w:t>Проектирование АСОИУ</w:t>
            </w:r>
          </w:p>
        </w:tc>
      </w:tr>
      <w:tr w:rsidR="008F6577" w:rsidRPr="004F2DEA" w14:paraId="32EF94F9" w14:textId="77777777" w:rsidTr="008F6577">
        <w:trPr>
          <w:cantSplit/>
          <w:trHeight w:hRule="exact" w:val="509"/>
          <w:jc w:val="center"/>
        </w:trPr>
        <w:tc>
          <w:tcPr>
            <w:tcW w:w="3230" w:type="dxa"/>
            <w:tcBorders>
              <w:top w:val="single" w:sz="4" w:space="0" w:color="auto"/>
              <w:bottom w:val="nil"/>
              <w:right w:val="nil"/>
            </w:tcBorders>
            <w:shd w:val="clear" w:color="auto" w:fill="auto"/>
          </w:tcPr>
          <w:p w14:paraId="57A238A4" w14:textId="77777777" w:rsidR="008F6577" w:rsidRPr="004F2DEA" w:rsidRDefault="008F6577" w:rsidP="004F2DEA">
            <w:pPr>
              <w:jc w:val="center"/>
              <w:rPr>
                <w:caps/>
                <w:szCs w:val="28"/>
              </w:rPr>
            </w:pPr>
          </w:p>
        </w:tc>
        <w:tc>
          <w:tcPr>
            <w:tcW w:w="3230" w:type="dxa"/>
            <w:tcBorders>
              <w:left w:val="nil"/>
              <w:right w:val="nil"/>
            </w:tcBorders>
            <w:shd w:val="clear" w:color="auto" w:fill="auto"/>
          </w:tcPr>
          <w:p w14:paraId="0563D72E" w14:textId="074AFBFD" w:rsidR="008F6577" w:rsidRPr="004F2DEA" w:rsidRDefault="008F6577" w:rsidP="008F6577">
            <w:pPr>
              <w:spacing w:before="120"/>
              <w:jc w:val="center"/>
              <w:rPr>
                <w:b/>
                <w:caps/>
                <w:szCs w:val="28"/>
              </w:rPr>
            </w:pPr>
            <w:r w:rsidRPr="004F2DEA">
              <w:rPr>
                <w:caps/>
                <w:szCs w:val="28"/>
              </w:rPr>
              <w:t>1</w:t>
            </w:r>
            <w:r w:rsidR="00DD6BDD">
              <w:rPr>
                <w:caps/>
                <w:szCs w:val="28"/>
              </w:rPr>
              <w:t>.</w:t>
            </w:r>
            <w:r w:rsidR="00392F79">
              <w:rPr>
                <w:caps/>
                <w:szCs w:val="28"/>
              </w:rPr>
              <w:t>0</w:t>
            </w:r>
            <w:r w:rsidR="009C33D8">
              <w:rPr>
                <w:caps/>
                <w:szCs w:val="28"/>
              </w:rPr>
              <w:t>7</w:t>
            </w:r>
            <w:r w:rsidRPr="004F2DEA">
              <w:rPr>
                <w:caps/>
                <w:szCs w:val="28"/>
              </w:rPr>
              <w:t>.00.00</w:t>
            </w:r>
            <w:r w:rsidR="009C33D8">
              <w:rPr>
                <w:caps/>
                <w:szCs w:val="28"/>
              </w:rPr>
              <w:t xml:space="preserve"> </w:t>
            </w:r>
            <w:r>
              <w:rPr>
                <w:caps/>
                <w:szCs w:val="28"/>
              </w:rPr>
              <w:t xml:space="preserve"> </w:t>
            </w:r>
            <w:r w:rsidRPr="004B1E0E">
              <w:rPr>
                <w:caps/>
                <w:szCs w:val="28"/>
              </w:rPr>
              <w:t xml:space="preserve">- </w:t>
            </w:r>
            <w:r w:rsidR="009C33D8">
              <w:rPr>
                <w:caps/>
                <w:szCs w:val="28"/>
              </w:rPr>
              <w:t xml:space="preserve"> </w:t>
            </w:r>
            <w:r w:rsidRPr="004B1E0E">
              <w:rPr>
                <w:caps/>
                <w:szCs w:val="28"/>
              </w:rPr>
              <w:t>ПЗ</w:t>
            </w:r>
            <w:r w:rsidR="006318EA">
              <w:rPr>
                <w:caps/>
                <w:szCs w:val="28"/>
              </w:rPr>
              <w:t xml:space="preserve"> (ноарианта - №</w:t>
            </w:r>
          </w:p>
        </w:tc>
        <w:tc>
          <w:tcPr>
            <w:tcW w:w="3231" w:type="dxa"/>
            <w:tcBorders>
              <w:top w:val="single" w:sz="4" w:space="0" w:color="auto"/>
              <w:left w:val="nil"/>
              <w:bottom w:val="nil"/>
            </w:tcBorders>
            <w:shd w:val="clear" w:color="auto" w:fill="auto"/>
          </w:tcPr>
          <w:p w14:paraId="6242ACE4" w14:textId="77777777" w:rsidR="008F6577" w:rsidRPr="004F2DEA" w:rsidRDefault="008F6577" w:rsidP="004F2DEA">
            <w:pPr>
              <w:jc w:val="center"/>
              <w:rPr>
                <w:b/>
                <w:caps/>
                <w:szCs w:val="28"/>
              </w:rPr>
            </w:pPr>
          </w:p>
        </w:tc>
      </w:tr>
    </w:tbl>
    <w:p w14:paraId="2C32EEBF" w14:textId="49571B0D" w:rsidR="004F2DEA" w:rsidRPr="004F2DEA" w:rsidRDefault="004F2DEA" w:rsidP="00375146">
      <w:pPr>
        <w:spacing w:after="1200"/>
        <w:jc w:val="center"/>
        <w:rPr>
          <w:szCs w:val="20"/>
          <w:vertAlign w:val="superscript"/>
        </w:rPr>
      </w:pPr>
      <w:r w:rsidRPr="004F2DEA">
        <w:rPr>
          <w:szCs w:val="20"/>
          <w:vertAlign w:val="superscript"/>
        </w:rPr>
        <w:t>обозначение документа</w:t>
      </w:r>
    </w:p>
    <w:tbl>
      <w:tblPr>
        <w:tblpPr w:leftFromText="180" w:rightFromText="180" w:vertAnchor="text" w:tblpXSpec="center" w:tblpY="1"/>
        <w:tblOverlap w:val="never"/>
        <w:tblW w:w="9606" w:type="dxa"/>
        <w:jc w:val="center"/>
        <w:tblLayout w:type="fixed"/>
        <w:tblLook w:val="01E0" w:firstRow="1" w:lastRow="1" w:firstColumn="1" w:lastColumn="1" w:noHBand="0" w:noVBand="0"/>
      </w:tblPr>
      <w:tblGrid>
        <w:gridCol w:w="3577"/>
        <w:gridCol w:w="284"/>
        <w:gridCol w:w="1559"/>
        <w:gridCol w:w="283"/>
        <w:gridCol w:w="1209"/>
        <w:gridCol w:w="284"/>
        <w:gridCol w:w="2410"/>
      </w:tblGrid>
      <w:tr w:rsidR="004F2DEA" w:rsidRPr="004F2DEA" w14:paraId="2DC12DFD" w14:textId="77777777" w:rsidTr="00F864F6">
        <w:trPr>
          <w:trHeight w:hRule="exact" w:val="340"/>
          <w:jc w:val="center"/>
        </w:trPr>
        <w:tc>
          <w:tcPr>
            <w:tcW w:w="3577" w:type="dxa"/>
            <w:shd w:val="clear" w:color="auto" w:fill="auto"/>
            <w:vAlign w:val="center"/>
          </w:tcPr>
          <w:p w14:paraId="38FDEA82" w14:textId="77777777" w:rsidR="004F2DEA" w:rsidRPr="004F2DEA" w:rsidRDefault="004F2DEA" w:rsidP="00DE2C5F">
            <w:pPr>
              <w:rPr>
                <w:szCs w:val="28"/>
              </w:rPr>
            </w:pPr>
            <w:r w:rsidRPr="007D6DF8">
              <w:rPr>
                <w:szCs w:val="28"/>
              </w:rPr>
              <w:t xml:space="preserve">Выполнил студент </w:t>
            </w:r>
          </w:p>
        </w:tc>
        <w:tc>
          <w:tcPr>
            <w:tcW w:w="284" w:type="dxa"/>
            <w:shd w:val="clear" w:color="auto" w:fill="auto"/>
            <w:vAlign w:val="center"/>
          </w:tcPr>
          <w:p w14:paraId="001A3DE5" w14:textId="77777777" w:rsidR="004F2DEA" w:rsidRPr="004F2DEA" w:rsidRDefault="004F2DEA" w:rsidP="004F2DEA">
            <w:pPr>
              <w:jc w:val="center"/>
              <w:rPr>
                <w:rFonts w:eastAsia="Times New Roman"/>
                <w:lang w:eastAsia="ru-RU"/>
              </w:rPr>
            </w:pPr>
          </w:p>
        </w:tc>
        <w:tc>
          <w:tcPr>
            <w:tcW w:w="1559" w:type="dxa"/>
            <w:tcBorders>
              <w:bottom w:val="single" w:sz="4" w:space="0" w:color="auto"/>
            </w:tcBorders>
            <w:shd w:val="clear" w:color="auto" w:fill="auto"/>
            <w:vAlign w:val="center"/>
          </w:tcPr>
          <w:p w14:paraId="09C5244E" w14:textId="6427C779" w:rsidR="004F2DEA" w:rsidRPr="004F2DEA" w:rsidRDefault="00D10DBA" w:rsidP="004F2DEA">
            <w:pPr>
              <w:jc w:val="center"/>
              <w:rPr>
                <w:szCs w:val="28"/>
              </w:rPr>
            </w:pPr>
            <w:r>
              <w:rPr>
                <w:szCs w:val="28"/>
              </w:rPr>
              <w:t>АСУб-</w:t>
            </w:r>
            <w:r w:rsidR="00C87EF9" w:rsidRPr="00F74701">
              <w:rPr>
                <w:szCs w:val="28"/>
              </w:rPr>
              <w:t>20</w:t>
            </w:r>
            <w:r w:rsidRPr="00F74701">
              <w:rPr>
                <w:szCs w:val="28"/>
              </w:rPr>
              <w:t>-1</w:t>
            </w:r>
          </w:p>
        </w:tc>
        <w:tc>
          <w:tcPr>
            <w:tcW w:w="283" w:type="dxa"/>
            <w:shd w:val="clear" w:color="auto" w:fill="auto"/>
            <w:vAlign w:val="center"/>
          </w:tcPr>
          <w:p w14:paraId="6B0E7AF5" w14:textId="77777777" w:rsidR="004F2DEA" w:rsidRPr="004F2DEA" w:rsidRDefault="004F2DEA" w:rsidP="004F2DEA">
            <w:pPr>
              <w:jc w:val="center"/>
              <w:rPr>
                <w:rFonts w:eastAsia="Times New Roman"/>
                <w:lang w:eastAsia="ru-RU"/>
              </w:rPr>
            </w:pPr>
          </w:p>
        </w:tc>
        <w:tc>
          <w:tcPr>
            <w:tcW w:w="1209" w:type="dxa"/>
            <w:tcBorders>
              <w:bottom w:val="single" w:sz="4" w:space="0" w:color="auto"/>
            </w:tcBorders>
            <w:shd w:val="clear" w:color="auto" w:fill="auto"/>
            <w:vAlign w:val="center"/>
          </w:tcPr>
          <w:p w14:paraId="2590012E" w14:textId="77777777" w:rsidR="004F2DEA" w:rsidRPr="004F2DEA" w:rsidRDefault="004F2DEA" w:rsidP="004F2DEA">
            <w:pPr>
              <w:jc w:val="center"/>
              <w:rPr>
                <w:rFonts w:eastAsia="Times New Roman"/>
                <w:lang w:eastAsia="ru-RU"/>
              </w:rPr>
            </w:pPr>
          </w:p>
        </w:tc>
        <w:tc>
          <w:tcPr>
            <w:tcW w:w="284" w:type="dxa"/>
            <w:shd w:val="clear" w:color="auto" w:fill="auto"/>
            <w:vAlign w:val="center"/>
          </w:tcPr>
          <w:p w14:paraId="208A19E7" w14:textId="77777777" w:rsidR="004F2DEA" w:rsidRPr="004F2DEA" w:rsidRDefault="004F2DEA" w:rsidP="004F2DEA">
            <w:pPr>
              <w:jc w:val="center"/>
              <w:rPr>
                <w:rFonts w:eastAsia="Times New Roman"/>
                <w:lang w:eastAsia="ru-RU"/>
              </w:rPr>
            </w:pPr>
          </w:p>
        </w:tc>
        <w:tc>
          <w:tcPr>
            <w:tcW w:w="2410" w:type="dxa"/>
            <w:tcBorders>
              <w:bottom w:val="single" w:sz="4" w:space="0" w:color="auto"/>
            </w:tcBorders>
            <w:shd w:val="clear" w:color="auto" w:fill="auto"/>
            <w:vAlign w:val="center"/>
          </w:tcPr>
          <w:p w14:paraId="6D1084BD" w14:textId="20369467" w:rsidR="004F2DEA" w:rsidRPr="004F2DEA" w:rsidRDefault="009C33D8" w:rsidP="004F2DEA">
            <w:pPr>
              <w:jc w:val="center"/>
              <w:rPr>
                <w:szCs w:val="28"/>
              </w:rPr>
            </w:pPr>
            <w:r>
              <w:rPr>
                <w:szCs w:val="28"/>
              </w:rPr>
              <w:t>И.В. Имыкшенова</w:t>
            </w:r>
          </w:p>
        </w:tc>
      </w:tr>
      <w:tr w:rsidR="004F2DEA" w:rsidRPr="004F2DEA" w14:paraId="60CD7574" w14:textId="77777777" w:rsidTr="00F864F6">
        <w:trPr>
          <w:trHeight w:hRule="exact" w:val="340"/>
          <w:jc w:val="center"/>
        </w:trPr>
        <w:tc>
          <w:tcPr>
            <w:tcW w:w="3577" w:type="dxa"/>
            <w:shd w:val="clear" w:color="auto" w:fill="auto"/>
            <w:vAlign w:val="center"/>
          </w:tcPr>
          <w:p w14:paraId="670E08F7" w14:textId="77777777" w:rsidR="004F2DEA" w:rsidRPr="004F2DEA" w:rsidRDefault="004F2DEA" w:rsidP="004F2DEA">
            <w:pPr>
              <w:jc w:val="center"/>
              <w:rPr>
                <w:rFonts w:eastAsia="Times New Roman"/>
                <w:lang w:eastAsia="ru-RU"/>
              </w:rPr>
            </w:pPr>
          </w:p>
        </w:tc>
        <w:tc>
          <w:tcPr>
            <w:tcW w:w="284" w:type="dxa"/>
            <w:shd w:val="clear" w:color="auto" w:fill="auto"/>
            <w:vAlign w:val="center"/>
          </w:tcPr>
          <w:p w14:paraId="207AE591" w14:textId="77777777" w:rsidR="004F2DEA" w:rsidRPr="004F2DEA" w:rsidRDefault="004F2DEA" w:rsidP="004F2DEA">
            <w:pPr>
              <w:jc w:val="center"/>
              <w:rPr>
                <w:rFonts w:eastAsia="Times New Roman"/>
                <w:vertAlign w:val="superscript"/>
                <w:lang w:eastAsia="ru-RU"/>
              </w:rPr>
            </w:pPr>
          </w:p>
        </w:tc>
        <w:tc>
          <w:tcPr>
            <w:tcW w:w="1559" w:type="dxa"/>
            <w:tcBorders>
              <w:top w:val="single" w:sz="4" w:space="0" w:color="auto"/>
            </w:tcBorders>
            <w:shd w:val="clear" w:color="auto" w:fill="auto"/>
          </w:tcPr>
          <w:p w14:paraId="25C5AC7E" w14:textId="77777777" w:rsidR="004F2DEA" w:rsidRPr="004F2DEA" w:rsidRDefault="004F2DEA" w:rsidP="004F2DEA">
            <w:pPr>
              <w:jc w:val="center"/>
              <w:rPr>
                <w:szCs w:val="28"/>
                <w:vertAlign w:val="superscript"/>
              </w:rPr>
            </w:pPr>
            <w:r w:rsidRPr="004F2DEA">
              <w:rPr>
                <w:szCs w:val="28"/>
                <w:vertAlign w:val="superscript"/>
              </w:rPr>
              <w:t>шифр</w:t>
            </w:r>
            <w:r w:rsidR="00DE2C5F">
              <w:rPr>
                <w:szCs w:val="28"/>
                <w:vertAlign w:val="superscript"/>
              </w:rPr>
              <w:t xml:space="preserve"> группы</w:t>
            </w:r>
          </w:p>
        </w:tc>
        <w:tc>
          <w:tcPr>
            <w:tcW w:w="283" w:type="dxa"/>
            <w:shd w:val="clear" w:color="auto" w:fill="auto"/>
          </w:tcPr>
          <w:p w14:paraId="2B7715D2" w14:textId="77777777" w:rsidR="004F2DEA" w:rsidRPr="004F2DEA" w:rsidRDefault="004F2DEA" w:rsidP="004F2DEA">
            <w:pPr>
              <w:jc w:val="center"/>
              <w:rPr>
                <w:rFonts w:eastAsia="Times New Roman"/>
                <w:vertAlign w:val="superscript"/>
                <w:lang w:eastAsia="ru-RU"/>
              </w:rPr>
            </w:pPr>
          </w:p>
        </w:tc>
        <w:tc>
          <w:tcPr>
            <w:tcW w:w="1209" w:type="dxa"/>
            <w:tcBorders>
              <w:top w:val="single" w:sz="4" w:space="0" w:color="auto"/>
            </w:tcBorders>
            <w:shd w:val="clear" w:color="auto" w:fill="auto"/>
          </w:tcPr>
          <w:p w14:paraId="128CEE09" w14:textId="77777777" w:rsidR="004F2DEA" w:rsidRPr="007D6DF8" w:rsidRDefault="004F2DEA" w:rsidP="004F2DEA">
            <w:pPr>
              <w:jc w:val="center"/>
              <w:rPr>
                <w:szCs w:val="28"/>
                <w:vertAlign w:val="superscript"/>
              </w:rPr>
            </w:pPr>
            <w:r w:rsidRPr="007D6DF8">
              <w:rPr>
                <w:szCs w:val="28"/>
                <w:vertAlign w:val="superscript"/>
              </w:rPr>
              <w:t>подпись</w:t>
            </w:r>
          </w:p>
        </w:tc>
        <w:tc>
          <w:tcPr>
            <w:tcW w:w="284" w:type="dxa"/>
            <w:shd w:val="clear" w:color="auto" w:fill="auto"/>
          </w:tcPr>
          <w:p w14:paraId="43949374" w14:textId="77777777" w:rsidR="004F2DEA" w:rsidRPr="00F1245B" w:rsidRDefault="004F2DEA" w:rsidP="004F2DEA">
            <w:pPr>
              <w:jc w:val="center"/>
              <w:rPr>
                <w:rFonts w:eastAsia="Times New Roman"/>
                <w:color w:val="FF0000"/>
                <w:vertAlign w:val="superscript"/>
                <w:lang w:eastAsia="ru-RU"/>
              </w:rPr>
            </w:pPr>
          </w:p>
        </w:tc>
        <w:tc>
          <w:tcPr>
            <w:tcW w:w="2410" w:type="dxa"/>
            <w:tcBorders>
              <w:top w:val="single" w:sz="4" w:space="0" w:color="auto"/>
            </w:tcBorders>
            <w:shd w:val="clear" w:color="auto" w:fill="auto"/>
          </w:tcPr>
          <w:p w14:paraId="35E9AE38" w14:textId="77777777" w:rsidR="004F2DEA" w:rsidRPr="00F1245B" w:rsidRDefault="004F2DEA" w:rsidP="004F2DEA">
            <w:pPr>
              <w:jc w:val="center"/>
              <w:rPr>
                <w:color w:val="FF0000"/>
                <w:szCs w:val="28"/>
                <w:vertAlign w:val="superscript"/>
              </w:rPr>
            </w:pPr>
            <w:r w:rsidRPr="007D6DF8">
              <w:rPr>
                <w:szCs w:val="28"/>
                <w:vertAlign w:val="superscript"/>
              </w:rPr>
              <w:t>И.О. Фамилия</w:t>
            </w:r>
          </w:p>
        </w:tc>
      </w:tr>
      <w:tr w:rsidR="004F2DEA" w:rsidRPr="004F2DEA" w14:paraId="66B7E831" w14:textId="77777777" w:rsidTr="00F864F6">
        <w:trPr>
          <w:trHeight w:hRule="exact" w:val="340"/>
          <w:jc w:val="center"/>
        </w:trPr>
        <w:tc>
          <w:tcPr>
            <w:tcW w:w="3577" w:type="dxa"/>
            <w:shd w:val="clear" w:color="auto" w:fill="auto"/>
            <w:vAlign w:val="center"/>
          </w:tcPr>
          <w:p w14:paraId="451FDE8C" w14:textId="77777777" w:rsidR="004F2DEA" w:rsidRPr="004F2DEA" w:rsidRDefault="004F2DEA" w:rsidP="00DE2C5F">
            <w:pPr>
              <w:rPr>
                <w:szCs w:val="28"/>
              </w:rPr>
            </w:pPr>
            <w:proofErr w:type="spellStart"/>
            <w:r w:rsidRPr="004F2DEA">
              <w:rPr>
                <w:szCs w:val="28"/>
              </w:rPr>
              <w:t>Нормоконтроль</w:t>
            </w:r>
            <w:proofErr w:type="spellEnd"/>
          </w:p>
        </w:tc>
        <w:tc>
          <w:tcPr>
            <w:tcW w:w="284" w:type="dxa"/>
            <w:shd w:val="clear" w:color="auto" w:fill="auto"/>
            <w:vAlign w:val="center"/>
          </w:tcPr>
          <w:p w14:paraId="72A980EA" w14:textId="77777777" w:rsidR="004F2DEA" w:rsidRPr="004F2DEA" w:rsidRDefault="004F2DEA" w:rsidP="004F2DEA">
            <w:pPr>
              <w:jc w:val="center"/>
              <w:rPr>
                <w:rFonts w:eastAsia="Times New Roman"/>
                <w:vertAlign w:val="superscript"/>
                <w:lang w:eastAsia="ru-RU"/>
              </w:rPr>
            </w:pPr>
          </w:p>
        </w:tc>
        <w:tc>
          <w:tcPr>
            <w:tcW w:w="1559" w:type="dxa"/>
            <w:shd w:val="clear" w:color="auto" w:fill="auto"/>
            <w:vAlign w:val="center"/>
          </w:tcPr>
          <w:p w14:paraId="6BC38BF6" w14:textId="77777777" w:rsidR="004F2DEA" w:rsidRPr="004F2DEA" w:rsidRDefault="004F2DEA" w:rsidP="004F2DEA">
            <w:pPr>
              <w:jc w:val="center"/>
              <w:rPr>
                <w:rFonts w:eastAsia="Times New Roman"/>
                <w:lang w:eastAsia="ru-RU"/>
              </w:rPr>
            </w:pPr>
          </w:p>
        </w:tc>
        <w:tc>
          <w:tcPr>
            <w:tcW w:w="283" w:type="dxa"/>
            <w:shd w:val="clear" w:color="auto" w:fill="auto"/>
            <w:vAlign w:val="center"/>
          </w:tcPr>
          <w:p w14:paraId="47DD5F6B" w14:textId="77777777" w:rsidR="004F2DEA" w:rsidRPr="004F2DEA" w:rsidRDefault="004F2DEA" w:rsidP="004F2DEA">
            <w:pPr>
              <w:jc w:val="center"/>
              <w:rPr>
                <w:rFonts w:eastAsia="Times New Roman"/>
                <w:vertAlign w:val="superscript"/>
                <w:lang w:eastAsia="ru-RU"/>
              </w:rPr>
            </w:pPr>
          </w:p>
        </w:tc>
        <w:tc>
          <w:tcPr>
            <w:tcW w:w="1209" w:type="dxa"/>
            <w:tcBorders>
              <w:bottom w:val="single" w:sz="4" w:space="0" w:color="auto"/>
            </w:tcBorders>
            <w:shd w:val="clear" w:color="auto" w:fill="auto"/>
            <w:vAlign w:val="center"/>
          </w:tcPr>
          <w:p w14:paraId="12A259E0" w14:textId="77777777" w:rsidR="004F2DEA" w:rsidRPr="004F2DEA" w:rsidRDefault="004F2DEA" w:rsidP="004F2DEA">
            <w:pPr>
              <w:jc w:val="center"/>
              <w:rPr>
                <w:rFonts w:eastAsia="Times New Roman"/>
                <w:lang w:eastAsia="ru-RU"/>
              </w:rPr>
            </w:pPr>
          </w:p>
        </w:tc>
        <w:tc>
          <w:tcPr>
            <w:tcW w:w="284" w:type="dxa"/>
            <w:shd w:val="clear" w:color="auto" w:fill="auto"/>
            <w:vAlign w:val="center"/>
          </w:tcPr>
          <w:p w14:paraId="795E9D38" w14:textId="77777777" w:rsidR="004F2DEA" w:rsidRPr="004F2DEA" w:rsidRDefault="004F2DEA" w:rsidP="004F2DEA">
            <w:pPr>
              <w:jc w:val="center"/>
              <w:rPr>
                <w:rFonts w:eastAsia="Times New Roman"/>
                <w:vertAlign w:val="superscript"/>
                <w:lang w:eastAsia="ru-RU"/>
              </w:rPr>
            </w:pPr>
          </w:p>
        </w:tc>
        <w:tc>
          <w:tcPr>
            <w:tcW w:w="2410" w:type="dxa"/>
            <w:tcBorders>
              <w:bottom w:val="single" w:sz="4" w:space="0" w:color="auto"/>
            </w:tcBorders>
            <w:shd w:val="clear" w:color="auto" w:fill="auto"/>
            <w:vAlign w:val="center"/>
          </w:tcPr>
          <w:p w14:paraId="3DC26C0C" w14:textId="09FB53E7" w:rsidR="004F2DEA" w:rsidRPr="004F2DEA" w:rsidRDefault="009C33D8" w:rsidP="004F2DEA">
            <w:pPr>
              <w:jc w:val="center"/>
              <w:rPr>
                <w:rFonts w:eastAsia="Times New Roman"/>
                <w:lang w:eastAsia="ru-RU"/>
              </w:rPr>
            </w:pPr>
            <w:r>
              <w:rPr>
                <w:szCs w:val="28"/>
              </w:rPr>
              <w:t>Л.С. Вахрушева</w:t>
            </w:r>
          </w:p>
        </w:tc>
      </w:tr>
      <w:tr w:rsidR="004F2DEA" w:rsidRPr="004F2DEA" w14:paraId="1C4DDE54" w14:textId="77777777" w:rsidTr="00F864F6">
        <w:trPr>
          <w:trHeight w:hRule="exact" w:val="340"/>
          <w:jc w:val="center"/>
        </w:trPr>
        <w:tc>
          <w:tcPr>
            <w:tcW w:w="3577" w:type="dxa"/>
            <w:shd w:val="clear" w:color="auto" w:fill="auto"/>
            <w:vAlign w:val="center"/>
          </w:tcPr>
          <w:p w14:paraId="385385DB" w14:textId="77777777" w:rsidR="004F2DEA" w:rsidRPr="004F2DEA" w:rsidRDefault="004F2DEA" w:rsidP="004F2DEA">
            <w:pPr>
              <w:jc w:val="center"/>
              <w:rPr>
                <w:rFonts w:eastAsia="Times New Roman"/>
                <w:lang w:eastAsia="ru-RU"/>
              </w:rPr>
            </w:pPr>
          </w:p>
        </w:tc>
        <w:tc>
          <w:tcPr>
            <w:tcW w:w="284" w:type="dxa"/>
            <w:shd w:val="clear" w:color="auto" w:fill="auto"/>
            <w:vAlign w:val="center"/>
          </w:tcPr>
          <w:p w14:paraId="7742E52B" w14:textId="77777777" w:rsidR="004F2DEA" w:rsidRPr="004F2DEA" w:rsidRDefault="004F2DEA" w:rsidP="004F2DEA">
            <w:pPr>
              <w:jc w:val="center"/>
              <w:rPr>
                <w:rFonts w:eastAsia="Times New Roman"/>
                <w:vertAlign w:val="superscript"/>
                <w:lang w:eastAsia="ru-RU"/>
              </w:rPr>
            </w:pPr>
          </w:p>
        </w:tc>
        <w:tc>
          <w:tcPr>
            <w:tcW w:w="1559" w:type="dxa"/>
            <w:shd w:val="clear" w:color="auto" w:fill="auto"/>
          </w:tcPr>
          <w:p w14:paraId="5C5E8ED1" w14:textId="77777777" w:rsidR="004F2DEA" w:rsidRPr="004F2DEA" w:rsidRDefault="004F2DEA" w:rsidP="004F2DEA">
            <w:pPr>
              <w:jc w:val="center"/>
              <w:rPr>
                <w:szCs w:val="28"/>
                <w:vertAlign w:val="superscript"/>
              </w:rPr>
            </w:pPr>
          </w:p>
        </w:tc>
        <w:tc>
          <w:tcPr>
            <w:tcW w:w="283" w:type="dxa"/>
            <w:shd w:val="clear" w:color="auto" w:fill="auto"/>
          </w:tcPr>
          <w:p w14:paraId="3299CCDB" w14:textId="77777777" w:rsidR="004F2DEA" w:rsidRPr="004F2DEA" w:rsidRDefault="004F2DEA" w:rsidP="004F2DEA">
            <w:pPr>
              <w:jc w:val="center"/>
              <w:rPr>
                <w:rFonts w:eastAsia="Times New Roman"/>
                <w:vertAlign w:val="superscript"/>
                <w:lang w:eastAsia="ru-RU"/>
              </w:rPr>
            </w:pPr>
          </w:p>
        </w:tc>
        <w:tc>
          <w:tcPr>
            <w:tcW w:w="1209" w:type="dxa"/>
            <w:tcBorders>
              <w:top w:val="single" w:sz="4" w:space="0" w:color="auto"/>
            </w:tcBorders>
            <w:shd w:val="clear" w:color="auto" w:fill="auto"/>
          </w:tcPr>
          <w:p w14:paraId="5154BABC" w14:textId="77777777" w:rsidR="004F2DEA" w:rsidRPr="004F2DEA" w:rsidRDefault="004F2DEA" w:rsidP="004F2DEA">
            <w:pPr>
              <w:jc w:val="center"/>
              <w:rPr>
                <w:szCs w:val="28"/>
                <w:vertAlign w:val="superscript"/>
              </w:rPr>
            </w:pPr>
            <w:r w:rsidRPr="004F2DEA">
              <w:rPr>
                <w:szCs w:val="28"/>
                <w:vertAlign w:val="superscript"/>
              </w:rPr>
              <w:t>подпись</w:t>
            </w:r>
          </w:p>
        </w:tc>
        <w:tc>
          <w:tcPr>
            <w:tcW w:w="284" w:type="dxa"/>
            <w:shd w:val="clear" w:color="auto" w:fill="auto"/>
          </w:tcPr>
          <w:p w14:paraId="3A8C9B95" w14:textId="77777777" w:rsidR="004F2DEA" w:rsidRPr="004F2DEA" w:rsidRDefault="004F2DEA" w:rsidP="004F2DEA">
            <w:pPr>
              <w:jc w:val="center"/>
              <w:rPr>
                <w:rFonts w:eastAsia="Times New Roman"/>
                <w:vertAlign w:val="superscript"/>
                <w:lang w:eastAsia="ru-RU"/>
              </w:rPr>
            </w:pPr>
          </w:p>
        </w:tc>
        <w:tc>
          <w:tcPr>
            <w:tcW w:w="2410" w:type="dxa"/>
            <w:tcBorders>
              <w:top w:val="single" w:sz="4" w:space="0" w:color="auto"/>
            </w:tcBorders>
            <w:shd w:val="clear" w:color="auto" w:fill="auto"/>
          </w:tcPr>
          <w:p w14:paraId="3F398270" w14:textId="77777777" w:rsidR="004F2DEA" w:rsidRPr="004F2DEA" w:rsidRDefault="004F2DEA" w:rsidP="004F2DEA">
            <w:pPr>
              <w:jc w:val="center"/>
              <w:rPr>
                <w:szCs w:val="28"/>
                <w:vertAlign w:val="superscript"/>
              </w:rPr>
            </w:pPr>
            <w:r w:rsidRPr="004F2DEA">
              <w:rPr>
                <w:szCs w:val="28"/>
                <w:vertAlign w:val="superscript"/>
              </w:rPr>
              <w:t>И.О. Фамилия</w:t>
            </w:r>
          </w:p>
        </w:tc>
      </w:tr>
    </w:tbl>
    <w:p w14:paraId="7256F59C" w14:textId="77777777" w:rsidR="004F2DEA" w:rsidRPr="004F2DEA" w:rsidRDefault="004F2DEA" w:rsidP="004F2DEA">
      <w:pPr>
        <w:rPr>
          <w:szCs w:val="28"/>
        </w:rPr>
      </w:pPr>
    </w:p>
    <w:p w14:paraId="0D194B40" w14:textId="52ED3558" w:rsidR="008F6577" w:rsidRDefault="009C33D8" w:rsidP="008F6577">
      <w:pPr>
        <w:rPr>
          <w:szCs w:val="28"/>
        </w:rPr>
      </w:pPr>
      <w:r>
        <w:rPr>
          <w:szCs w:val="28"/>
        </w:rPr>
        <w:t xml:space="preserve">  </w:t>
      </w:r>
      <w:r w:rsidR="00DE2C5F" w:rsidRPr="004E54BE">
        <w:rPr>
          <w:szCs w:val="28"/>
        </w:rPr>
        <w:t>Курсов</w:t>
      </w:r>
      <w:r w:rsidR="00D0353B">
        <w:rPr>
          <w:szCs w:val="28"/>
        </w:rPr>
        <w:t>ая работа</w:t>
      </w:r>
      <w:r w:rsidR="00DE2C5F" w:rsidRPr="00F1245B">
        <w:rPr>
          <w:szCs w:val="28"/>
        </w:rPr>
        <w:t xml:space="preserve"> </w:t>
      </w:r>
      <w:r w:rsidR="008F6577" w:rsidRPr="00F1245B">
        <w:rPr>
          <w:szCs w:val="28"/>
        </w:rPr>
        <w:t>защищен</w:t>
      </w:r>
      <w:r w:rsidR="00D0353B">
        <w:rPr>
          <w:szCs w:val="28"/>
        </w:rPr>
        <w:t>а</w:t>
      </w:r>
      <w:r w:rsidR="008F6577" w:rsidRPr="00F1245B">
        <w:rPr>
          <w:szCs w:val="28"/>
        </w:rPr>
        <w:t xml:space="preserve"> </w:t>
      </w:r>
      <w:r w:rsidR="004F2DEA" w:rsidRPr="00F1245B">
        <w:rPr>
          <w:szCs w:val="28"/>
        </w:rPr>
        <w:t>с оценкой __</w:t>
      </w:r>
      <w:r w:rsidR="00DE2C5F" w:rsidRPr="00F1245B">
        <w:rPr>
          <w:szCs w:val="28"/>
        </w:rPr>
        <w:t>________________</w:t>
      </w:r>
    </w:p>
    <w:p w14:paraId="1E68872E" w14:textId="77777777" w:rsidR="008F6577" w:rsidRDefault="008F6577" w:rsidP="008F6577">
      <w:pPr>
        <w:rPr>
          <w:szCs w:val="28"/>
        </w:rPr>
      </w:pPr>
    </w:p>
    <w:p w14:paraId="2B16BAA4" w14:textId="77777777" w:rsidR="008F6577" w:rsidRDefault="008F6577" w:rsidP="008F6577">
      <w:pPr>
        <w:rPr>
          <w:szCs w:val="28"/>
        </w:rPr>
      </w:pPr>
    </w:p>
    <w:p w14:paraId="2202F1A2" w14:textId="77777777" w:rsidR="008F6577" w:rsidRDefault="008F6577" w:rsidP="008F6577">
      <w:pPr>
        <w:rPr>
          <w:szCs w:val="28"/>
        </w:rPr>
      </w:pPr>
    </w:p>
    <w:p w14:paraId="65FC9556" w14:textId="57F932E8" w:rsidR="008F6577" w:rsidRDefault="008F6577" w:rsidP="008F6577">
      <w:pPr>
        <w:rPr>
          <w:szCs w:val="28"/>
        </w:rPr>
      </w:pPr>
    </w:p>
    <w:p w14:paraId="0E22DE01" w14:textId="6AAB792B" w:rsidR="009E187B" w:rsidRDefault="009E187B" w:rsidP="008F6577">
      <w:pPr>
        <w:rPr>
          <w:szCs w:val="28"/>
        </w:rPr>
      </w:pPr>
    </w:p>
    <w:p w14:paraId="4F545849" w14:textId="77777777" w:rsidR="009E187B" w:rsidRPr="009E187B" w:rsidRDefault="009E187B" w:rsidP="008F6577">
      <w:pPr>
        <w:rPr>
          <w:szCs w:val="28"/>
          <w:lang w:val="en-US"/>
        </w:rPr>
      </w:pPr>
    </w:p>
    <w:p w14:paraId="25F9FB01" w14:textId="5E654921" w:rsidR="004F2DEA" w:rsidRPr="004F2DEA" w:rsidRDefault="004F2DEA" w:rsidP="008F6577">
      <w:pPr>
        <w:jc w:val="center"/>
        <w:rPr>
          <w:szCs w:val="28"/>
        </w:rPr>
        <w:sectPr w:rsidR="004F2DEA" w:rsidRPr="004F2DEA" w:rsidSect="009C33D8">
          <w:headerReference w:type="even" r:id="rId8"/>
          <w:footerReference w:type="even" r:id="rId9"/>
          <w:footerReference w:type="default" r:id="rId10"/>
          <w:pgSz w:w="11906" w:h="16838" w:code="9"/>
          <w:pgMar w:top="851" w:right="567" w:bottom="1134" w:left="1701" w:header="0" w:footer="0" w:gutter="0"/>
          <w:pgNumType w:start="0"/>
          <w:cols w:space="708"/>
          <w:titlePg/>
          <w:docGrid w:linePitch="381"/>
        </w:sectPr>
      </w:pPr>
      <w:r w:rsidRPr="004F2DEA">
        <w:rPr>
          <w:szCs w:val="28"/>
        </w:rPr>
        <w:t>Иркутск 20</w:t>
      </w:r>
      <w:r w:rsidR="00340A8C">
        <w:rPr>
          <w:szCs w:val="28"/>
        </w:rPr>
        <w:t>23</w:t>
      </w:r>
      <w:r w:rsidR="0023641D">
        <w:rPr>
          <w:szCs w:val="28"/>
        </w:rPr>
        <w:t xml:space="preserve"> </w:t>
      </w:r>
      <w:r w:rsidRPr="004F2DEA">
        <w:rPr>
          <w:szCs w:val="28"/>
        </w:rPr>
        <w:t>г.</w:t>
      </w:r>
    </w:p>
    <w:p w14:paraId="021F2B63" w14:textId="77777777" w:rsidR="004F2DEA" w:rsidRPr="002E1682" w:rsidRDefault="004F2DEA" w:rsidP="004F2DEA">
      <w:pPr>
        <w:jc w:val="center"/>
        <w:rPr>
          <w:szCs w:val="20"/>
        </w:rPr>
      </w:pPr>
      <w:r w:rsidRPr="002E1682">
        <w:rPr>
          <w:szCs w:val="20"/>
        </w:rPr>
        <w:lastRenderedPageBreak/>
        <w:t xml:space="preserve">Министерство </w:t>
      </w:r>
      <w:r w:rsidR="002E1682" w:rsidRPr="002E1682">
        <w:rPr>
          <w:szCs w:val="20"/>
        </w:rPr>
        <w:t xml:space="preserve">науки и высшего </w:t>
      </w:r>
      <w:r w:rsidRPr="002E1682">
        <w:rPr>
          <w:szCs w:val="20"/>
        </w:rPr>
        <w:t>образования Российской Федерации</w:t>
      </w:r>
    </w:p>
    <w:p w14:paraId="00D0162A" w14:textId="6EB36056" w:rsidR="004F2DEA" w:rsidRPr="002E0AF8" w:rsidRDefault="004F2DEA" w:rsidP="004F2DEA">
      <w:pPr>
        <w:jc w:val="center"/>
        <w:rPr>
          <w:szCs w:val="20"/>
        </w:rPr>
      </w:pPr>
      <w:r w:rsidRPr="002E1682">
        <w:rPr>
          <w:szCs w:val="20"/>
        </w:rPr>
        <w:t>Федеральное государственное бюджетное образовательное учреждение высшего образования</w:t>
      </w:r>
    </w:p>
    <w:p w14:paraId="49EEE848" w14:textId="77777777" w:rsidR="00DF49F1" w:rsidRPr="002E0AF8" w:rsidRDefault="00DF49F1" w:rsidP="004F2DEA">
      <w:pPr>
        <w:jc w:val="center"/>
        <w:rPr>
          <w:szCs w:val="20"/>
        </w:rPr>
      </w:pPr>
    </w:p>
    <w:p w14:paraId="6D51E445" w14:textId="77777777" w:rsidR="004F2DEA" w:rsidRPr="00E85132" w:rsidRDefault="004F2DEA" w:rsidP="004F2DEA">
      <w:pPr>
        <w:jc w:val="center"/>
        <w:rPr>
          <w:b/>
          <w:szCs w:val="20"/>
        </w:rPr>
      </w:pPr>
      <w:r w:rsidRPr="00E85132">
        <w:rPr>
          <w:b/>
          <w:szCs w:val="20"/>
        </w:rPr>
        <w:t>ИРКУТСКИЙ НАЦИОНАЛЬНЫЙ ИССЛЕДОВАТЕЛЬСКИЙ ТЕХНИЧЕСКИЙ УНИВЕРСИТЕТ</w:t>
      </w:r>
    </w:p>
    <w:p w14:paraId="37A788A2" w14:textId="77777777" w:rsidR="00EB5C8D" w:rsidRDefault="00EB5C8D" w:rsidP="000553E7">
      <w:pPr>
        <w:rPr>
          <w:szCs w:val="20"/>
        </w:rPr>
      </w:pPr>
      <w:bookmarkStart w:id="10" w:name="_Toc263733894"/>
      <w:bookmarkStart w:id="11" w:name="_Toc318235908"/>
      <w:bookmarkStart w:id="12" w:name="_Toc326499047"/>
      <w:bookmarkStart w:id="13" w:name="_Toc420171239"/>
    </w:p>
    <w:p w14:paraId="3131803A" w14:textId="77777777" w:rsidR="004F2DEA" w:rsidRPr="004F2DEA" w:rsidRDefault="004F2DEA" w:rsidP="004F2DEA">
      <w:pPr>
        <w:jc w:val="center"/>
        <w:rPr>
          <w:szCs w:val="20"/>
        </w:rPr>
      </w:pPr>
      <w:r w:rsidRPr="004F2DEA">
        <w:rPr>
          <w:szCs w:val="20"/>
        </w:rPr>
        <w:t>ЗАДАНИЕ</w:t>
      </w:r>
      <w:bookmarkEnd w:id="10"/>
      <w:bookmarkEnd w:id="11"/>
      <w:bookmarkEnd w:id="12"/>
      <w:bookmarkEnd w:id="13"/>
    </w:p>
    <w:p w14:paraId="5310EE96" w14:textId="199D6B18" w:rsidR="004F2DEA" w:rsidRPr="004F2DEA" w:rsidRDefault="002B7A63" w:rsidP="004F2DEA">
      <w:pPr>
        <w:jc w:val="center"/>
        <w:rPr>
          <w:szCs w:val="20"/>
        </w:rPr>
      </w:pPr>
      <w:bookmarkStart w:id="14" w:name="_Toc263733895"/>
      <w:bookmarkStart w:id="15" w:name="_Toc318235909"/>
      <w:bookmarkStart w:id="16" w:name="_Toc326499048"/>
      <w:bookmarkStart w:id="17" w:name="_Toc420171240"/>
      <w:r>
        <w:rPr>
          <w:noProof/>
          <w:szCs w:val="28"/>
        </w:rPr>
        <mc:AlternateContent>
          <mc:Choice Requires="wps">
            <w:drawing>
              <wp:anchor distT="0" distB="0" distL="114300" distR="114300" simplePos="0" relativeHeight="251659264" behindDoc="0" locked="0" layoutInCell="1" allowOverlap="1" wp14:anchorId="257831B4" wp14:editId="5ED1713D">
                <wp:simplePos x="0" y="0"/>
                <wp:positionH relativeFrom="column">
                  <wp:posOffset>5701665</wp:posOffset>
                </wp:positionH>
                <wp:positionV relativeFrom="paragraph">
                  <wp:posOffset>5339715</wp:posOffset>
                </wp:positionV>
                <wp:extent cx="266700" cy="85725"/>
                <wp:effectExtent l="0" t="0" r="19050" b="28575"/>
                <wp:wrapNone/>
                <wp:docPr id="22" name="Прямоугольник 22"/>
                <wp:cNvGraphicFramePr/>
                <a:graphic xmlns:a="http://schemas.openxmlformats.org/drawingml/2006/main">
                  <a:graphicData uri="http://schemas.microsoft.com/office/word/2010/wordprocessingShape">
                    <wps:wsp>
                      <wps:cNvSpPr/>
                      <wps:spPr>
                        <a:xfrm>
                          <a:off x="0" y="0"/>
                          <a:ext cx="266700" cy="857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A98CB" id="Прямоугольник 22" o:spid="_x0000_s1026" style="position:absolute;margin-left:448.95pt;margin-top:420.45pt;width:21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" fillcolor="white [3201]" strokecolor="white [3212]" strokeweight="2pt"/>
            </w:pict>
          </mc:Fallback>
        </mc:AlternateContent>
      </w:r>
      <w:r w:rsidR="004F2DEA" w:rsidRPr="002A4460">
        <w:rPr>
          <w:szCs w:val="20"/>
        </w:rPr>
        <w:t xml:space="preserve">НА </w:t>
      </w:r>
      <w:r w:rsidR="00E45B67" w:rsidRPr="002A4460">
        <w:rPr>
          <w:szCs w:val="20"/>
        </w:rPr>
        <w:t>КУРСОВОЕ ПРОЕКТИРОВАНИЕ</w:t>
      </w:r>
      <w:r w:rsidR="00E45B67" w:rsidRPr="00F1245B">
        <w:rPr>
          <w:szCs w:val="20"/>
        </w:rPr>
        <w:t xml:space="preserve"> </w:t>
      </w:r>
      <w:bookmarkEnd w:id="14"/>
      <w:bookmarkEnd w:id="15"/>
      <w:bookmarkEnd w:id="16"/>
      <w:bookmarkEnd w:id="17"/>
    </w:p>
    <w:tbl>
      <w:tblPr>
        <w:tblStyle w:val="a8"/>
        <w:tblW w:w="0" w:type="auto"/>
        <w:tblLook w:val="04A0" w:firstRow="1" w:lastRow="0" w:firstColumn="1" w:lastColumn="0" w:noHBand="0" w:noVBand="1"/>
      </w:tblPr>
      <w:tblGrid>
        <w:gridCol w:w="2043"/>
        <w:gridCol w:w="1994"/>
        <w:gridCol w:w="1956"/>
        <w:gridCol w:w="3125"/>
        <w:gridCol w:w="236"/>
      </w:tblGrid>
      <w:tr w:rsidR="00D0136F" w14:paraId="51650D81" w14:textId="77777777" w:rsidTr="009C33D8">
        <w:tc>
          <w:tcPr>
            <w:tcW w:w="3935" w:type="dxa"/>
            <w:gridSpan w:val="2"/>
            <w:tcBorders>
              <w:top w:val="nil"/>
              <w:left w:val="nil"/>
              <w:bottom w:val="nil"/>
              <w:right w:val="nil"/>
            </w:tcBorders>
            <w:vAlign w:val="bottom"/>
          </w:tcPr>
          <w:p w14:paraId="4B9DCF33" w14:textId="77777777" w:rsidR="00D0136F" w:rsidRDefault="00B11956" w:rsidP="002E0AF8">
            <w:pPr>
              <w:rPr>
                <w:szCs w:val="28"/>
              </w:rPr>
            </w:pPr>
            <w:r>
              <w:rPr>
                <w:szCs w:val="28"/>
              </w:rPr>
              <w:t>По курсу</w:t>
            </w:r>
          </w:p>
        </w:tc>
        <w:tc>
          <w:tcPr>
            <w:tcW w:w="5419" w:type="dxa"/>
            <w:gridSpan w:val="3"/>
            <w:tcBorders>
              <w:top w:val="nil"/>
              <w:left w:val="nil"/>
              <w:right w:val="nil"/>
            </w:tcBorders>
            <w:vAlign w:val="bottom"/>
          </w:tcPr>
          <w:p w14:paraId="0022C826" w14:textId="77777777" w:rsidR="00D0136F" w:rsidRDefault="00F71C7D" w:rsidP="002E0AF8">
            <w:pPr>
              <w:rPr>
                <w:szCs w:val="28"/>
              </w:rPr>
            </w:pPr>
            <w:r>
              <w:rPr>
                <w:szCs w:val="28"/>
              </w:rPr>
              <w:t>Проектирование АСОИУ</w:t>
            </w:r>
          </w:p>
        </w:tc>
      </w:tr>
      <w:tr w:rsidR="00D0136F" w14:paraId="3DEB95C9" w14:textId="77777777" w:rsidTr="009C33D8">
        <w:tc>
          <w:tcPr>
            <w:tcW w:w="3935" w:type="dxa"/>
            <w:gridSpan w:val="2"/>
            <w:tcBorders>
              <w:top w:val="nil"/>
              <w:left w:val="nil"/>
              <w:bottom w:val="nil"/>
              <w:right w:val="nil"/>
            </w:tcBorders>
            <w:vAlign w:val="bottom"/>
          </w:tcPr>
          <w:p w14:paraId="2CC3F471" w14:textId="77777777" w:rsidR="00D0136F" w:rsidRPr="00F1245B" w:rsidRDefault="00B11956" w:rsidP="002E0AF8">
            <w:pPr>
              <w:rPr>
                <w:color w:val="FF0000"/>
                <w:szCs w:val="28"/>
              </w:rPr>
            </w:pPr>
            <w:r w:rsidRPr="000D1781">
              <w:rPr>
                <w:szCs w:val="28"/>
              </w:rPr>
              <w:t>Студенту</w:t>
            </w:r>
          </w:p>
        </w:tc>
        <w:tc>
          <w:tcPr>
            <w:tcW w:w="5419" w:type="dxa"/>
            <w:gridSpan w:val="3"/>
            <w:tcBorders>
              <w:left w:val="nil"/>
              <w:bottom w:val="single" w:sz="4" w:space="0" w:color="auto"/>
              <w:right w:val="nil"/>
            </w:tcBorders>
            <w:vAlign w:val="bottom"/>
          </w:tcPr>
          <w:p w14:paraId="74856E76" w14:textId="4E7487A8" w:rsidR="00D0136F" w:rsidRPr="000D1781" w:rsidRDefault="009C33D8" w:rsidP="002E0AF8">
            <w:pPr>
              <w:rPr>
                <w:i/>
                <w:szCs w:val="28"/>
              </w:rPr>
            </w:pPr>
            <w:proofErr w:type="spellStart"/>
            <w:r>
              <w:rPr>
                <w:i/>
                <w:szCs w:val="28"/>
              </w:rPr>
              <w:t>Имыкшеновой</w:t>
            </w:r>
            <w:proofErr w:type="spellEnd"/>
            <w:r>
              <w:rPr>
                <w:i/>
                <w:szCs w:val="28"/>
              </w:rPr>
              <w:t xml:space="preserve"> И.В.</w:t>
            </w:r>
          </w:p>
        </w:tc>
      </w:tr>
      <w:tr w:rsidR="008F6577" w14:paraId="580A057A" w14:textId="77777777" w:rsidTr="009C33D8">
        <w:tc>
          <w:tcPr>
            <w:tcW w:w="3935" w:type="dxa"/>
            <w:gridSpan w:val="2"/>
            <w:tcBorders>
              <w:top w:val="nil"/>
              <w:left w:val="nil"/>
              <w:bottom w:val="nil"/>
              <w:right w:val="nil"/>
            </w:tcBorders>
            <w:vAlign w:val="bottom"/>
          </w:tcPr>
          <w:p w14:paraId="11DE0FAC" w14:textId="77777777" w:rsidR="008F6577" w:rsidRDefault="008F6577" w:rsidP="002E0AF8">
            <w:pPr>
              <w:rPr>
                <w:szCs w:val="28"/>
              </w:rPr>
            </w:pPr>
          </w:p>
        </w:tc>
        <w:tc>
          <w:tcPr>
            <w:tcW w:w="5419" w:type="dxa"/>
            <w:gridSpan w:val="3"/>
            <w:tcBorders>
              <w:left w:val="nil"/>
              <w:bottom w:val="nil"/>
              <w:right w:val="nil"/>
            </w:tcBorders>
            <w:vAlign w:val="bottom"/>
          </w:tcPr>
          <w:p w14:paraId="0F0BF02F" w14:textId="77777777" w:rsidR="008F6577" w:rsidRPr="000D1781" w:rsidRDefault="008F6577" w:rsidP="008F6577">
            <w:pPr>
              <w:jc w:val="center"/>
              <w:rPr>
                <w:szCs w:val="28"/>
                <w:vertAlign w:val="superscript"/>
              </w:rPr>
            </w:pPr>
            <w:r w:rsidRPr="000D1781">
              <w:rPr>
                <w:szCs w:val="28"/>
                <w:vertAlign w:val="superscript"/>
              </w:rPr>
              <w:t>(фамилия, инициалы)</w:t>
            </w:r>
          </w:p>
        </w:tc>
      </w:tr>
      <w:tr w:rsidR="00354C1E" w14:paraId="7C2BEA66" w14:textId="77777777" w:rsidTr="009C33D8">
        <w:tblPrEx>
          <w:tblBorders>
            <w:top w:val="none" w:sz="0" w:space="0" w:color="auto"/>
            <w:left w:val="none" w:sz="0" w:space="0" w:color="auto"/>
            <w:right w:val="none" w:sz="0" w:space="0" w:color="auto"/>
            <w:insideV w:val="none" w:sz="0" w:space="0" w:color="auto"/>
          </w:tblBorders>
        </w:tblPrEx>
        <w:tc>
          <w:tcPr>
            <w:tcW w:w="1560" w:type="dxa"/>
            <w:tcBorders>
              <w:top w:val="nil"/>
              <w:bottom w:val="nil"/>
            </w:tcBorders>
            <w:vAlign w:val="bottom"/>
          </w:tcPr>
          <w:p w14:paraId="13810153" w14:textId="4BFB17DC" w:rsidR="00354C1E" w:rsidRDefault="00354C1E" w:rsidP="00F71C7D">
            <w:pPr>
              <w:rPr>
                <w:szCs w:val="28"/>
              </w:rPr>
            </w:pPr>
            <w:r>
              <w:rPr>
                <w:szCs w:val="28"/>
              </w:rPr>
              <w:t xml:space="preserve">Тема </w:t>
            </w:r>
            <w:r w:rsidRPr="00D10DBA">
              <w:rPr>
                <w:szCs w:val="28"/>
              </w:rPr>
              <w:t>проекта</w:t>
            </w:r>
            <w:r w:rsidR="009C33D8">
              <w:rPr>
                <w:szCs w:val="28"/>
              </w:rPr>
              <w:t>:</w:t>
            </w:r>
            <w:r w:rsidRPr="00D10DBA">
              <w:rPr>
                <w:szCs w:val="28"/>
              </w:rPr>
              <w:t xml:space="preserve"> </w:t>
            </w:r>
          </w:p>
        </w:tc>
        <w:tc>
          <w:tcPr>
            <w:tcW w:w="7794" w:type="dxa"/>
            <w:gridSpan w:val="4"/>
            <w:tcBorders>
              <w:top w:val="nil"/>
            </w:tcBorders>
            <w:vAlign w:val="bottom"/>
          </w:tcPr>
          <w:p w14:paraId="571C851F" w14:textId="5E16C419" w:rsidR="00354C1E" w:rsidRDefault="009C33D8" w:rsidP="00F71C7D">
            <w:pPr>
              <w:rPr>
                <w:szCs w:val="28"/>
              </w:rPr>
            </w:pPr>
            <w:r w:rsidRPr="006276C2">
              <w:rPr>
                <w:rFonts w:eastAsia="Times New Roman"/>
                <w:szCs w:val="28"/>
                <w:lang w:eastAsia="zh-CN"/>
              </w:rPr>
              <w:t>Разработка программного обеспечения для подбора</w:t>
            </w:r>
          </w:p>
        </w:tc>
      </w:tr>
      <w:tr w:rsidR="00354C1E" w14:paraId="24CF52FD" w14:textId="77777777" w:rsidTr="009C33D8">
        <w:tblPrEx>
          <w:tblBorders>
            <w:top w:val="none" w:sz="0" w:space="0" w:color="auto"/>
            <w:left w:val="none" w:sz="0" w:space="0" w:color="auto"/>
            <w:right w:val="none" w:sz="0" w:space="0" w:color="auto"/>
            <w:insideV w:val="none" w:sz="0" w:space="0" w:color="auto"/>
          </w:tblBorders>
        </w:tblPrEx>
        <w:tc>
          <w:tcPr>
            <w:tcW w:w="9354" w:type="dxa"/>
            <w:gridSpan w:val="5"/>
            <w:tcBorders>
              <w:top w:val="nil"/>
            </w:tcBorders>
            <w:vAlign w:val="bottom"/>
          </w:tcPr>
          <w:p w14:paraId="3BCC39B9" w14:textId="1DF49B6B" w:rsidR="00354C1E" w:rsidRDefault="00F71C7D" w:rsidP="002E0AF8">
            <w:pPr>
              <w:rPr>
                <w:szCs w:val="28"/>
              </w:rPr>
            </w:pPr>
            <w:r w:rsidRPr="00F71C7D">
              <w:rPr>
                <w:szCs w:val="28"/>
              </w:rPr>
              <w:t>и основные проектные решения по АСОИУ</w:t>
            </w:r>
          </w:p>
        </w:tc>
      </w:tr>
      <w:tr w:rsidR="001C4F07" w14:paraId="171D802B" w14:textId="77777777" w:rsidTr="009C33D8">
        <w:tblPrEx>
          <w:tblBorders>
            <w:top w:val="none" w:sz="0" w:space="0" w:color="auto"/>
            <w:left w:val="none" w:sz="0" w:space="0" w:color="auto"/>
            <w:right w:val="none" w:sz="0" w:space="0" w:color="auto"/>
            <w:insideV w:val="none" w:sz="0" w:space="0" w:color="auto"/>
          </w:tblBorders>
        </w:tblPrEx>
        <w:tc>
          <w:tcPr>
            <w:tcW w:w="5832" w:type="dxa"/>
            <w:gridSpan w:val="3"/>
            <w:tcBorders>
              <w:top w:val="nil"/>
              <w:bottom w:val="nil"/>
            </w:tcBorders>
            <w:vAlign w:val="bottom"/>
          </w:tcPr>
          <w:p w14:paraId="78A4A074" w14:textId="77777777" w:rsidR="001C4F07" w:rsidRDefault="001C4F07" w:rsidP="002E0AF8">
            <w:pPr>
              <w:rPr>
                <w:szCs w:val="28"/>
              </w:rPr>
            </w:pPr>
            <w:r>
              <w:rPr>
                <w:szCs w:val="28"/>
              </w:rPr>
              <w:t>Исходные данные</w:t>
            </w:r>
            <w:r w:rsidR="00D10DBA">
              <w:rPr>
                <w:szCs w:val="28"/>
              </w:rPr>
              <w:t>:</w:t>
            </w:r>
          </w:p>
        </w:tc>
        <w:tc>
          <w:tcPr>
            <w:tcW w:w="3522" w:type="dxa"/>
            <w:gridSpan w:val="2"/>
            <w:tcBorders>
              <w:top w:val="nil"/>
              <w:bottom w:val="single" w:sz="4" w:space="0" w:color="auto"/>
            </w:tcBorders>
            <w:vAlign w:val="bottom"/>
          </w:tcPr>
          <w:p w14:paraId="5EAC67F8" w14:textId="77777777" w:rsidR="001C4F07" w:rsidRDefault="001C4F07" w:rsidP="00D10DBA">
            <w:pPr>
              <w:rPr>
                <w:szCs w:val="28"/>
              </w:rPr>
            </w:pPr>
          </w:p>
        </w:tc>
      </w:tr>
      <w:tr w:rsidR="001C4F07" w14:paraId="396B3C61" w14:textId="77777777" w:rsidTr="009C33D8">
        <w:tblPrEx>
          <w:tblBorders>
            <w:top w:val="none" w:sz="0" w:space="0" w:color="auto"/>
            <w:left w:val="none" w:sz="0" w:space="0" w:color="auto"/>
            <w:right w:val="none" w:sz="0" w:space="0" w:color="auto"/>
            <w:insideV w:val="none" w:sz="0" w:space="0" w:color="auto"/>
          </w:tblBorders>
        </w:tblPrEx>
        <w:tc>
          <w:tcPr>
            <w:tcW w:w="9354" w:type="dxa"/>
            <w:gridSpan w:val="5"/>
            <w:vAlign w:val="bottom"/>
          </w:tcPr>
          <w:p w14:paraId="61CABAC0" w14:textId="1B38A612" w:rsidR="001C4F07" w:rsidRDefault="009C33D8" w:rsidP="001108FE">
            <w:pPr>
              <w:rPr>
                <w:szCs w:val="28"/>
              </w:rPr>
            </w:pPr>
            <w:r w:rsidRPr="006276C2">
              <w:rPr>
                <w:rFonts w:eastAsia="Times New Roman"/>
                <w:szCs w:val="28"/>
                <w:lang w:eastAsia="zh-CN"/>
              </w:rPr>
              <w:t>Разработка программного обеспечения для подбора уходовых средств за кожей лица</w:t>
            </w:r>
            <w:r>
              <w:rPr>
                <w:szCs w:val="28"/>
              </w:rPr>
              <w:t xml:space="preserve"> </w:t>
            </w:r>
            <w:r w:rsidR="00D10DBA">
              <w:rPr>
                <w:szCs w:val="28"/>
              </w:rPr>
              <w:t>(</w:t>
            </w:r>
            <w:r w:rsidR="00D10DBA" w:rsidRPr="000D1781">
              <w:rPr>
                <w:szCs w:val="28"/>
              </w:rPr>
              <w:t>вариант №</w:t>
            </w:r>
            <w:r w:rsidR="00D03A83" w:rsidRPr="009C33D8">
              <w:rPr>
                <w:szCs w:val="28"/>
              </w:rPr>
              <w:t xml:space="preserve"> </w:t>
            </w:r>
            <w:r>
              <w:rPr>
                <w:szCs w:val="28"/>
              </w:rPr>
              <w:t>7</w:t>
            </w:r>
            <w:r w:rsidR="00D10DBA">
              <w:rPr>
                <w:szCs w:val="28"/>
              </w:rPr>
              <w:t>)</w:t>
            </w:r>
          </w:p>
        </w:tc>
      </w:tr>
      <w:tr w:rsidR="00FA5431" w14:paraId="10317DFC" w14:textId="77777777" w:rsidTr="009C33D8">
        <w:tc>
          <w:tcPr>
            <w:tcW w:w="9116" w:type="dxa"/>
            <w:gridSpan w:val="4"/>
            <w:tcBorders>
              <w:top w:val="nil"/>
              <w:left w:val="nil"/>
              <w:bottom w:val="nil"/>
              <w:right w:val="nil"/>
            </w:tcBorders>
            <w:vAlign w:val="bottom"/>
          </w:tcPr>
          <w:tbl>
            <w:tblPr>
              <w:tblW w:w="9648" w:type="dxa"/>
              <w:tblBorders>
                <w:bottom w:val="single" w:sz="4" w:space="0" w:color="auto"/>
                <w:insideH w:val="single" w:sz="4" w:space="0" w:color="auto"/>
              </w:tblBorders>
              <w:tblLook w:val="04A0" w:firstRow="1" w:lastRow="0" w:firstColumn="1" w:lastColumn="0" w:noHBand="0" w:noVBand="1"/>
            </w:tblPr>
            <w:tblGrid>
              <w:gridCol w:w="3676"/>
              <w:gridCol w:w="5972"/>
            </w:tblGrid>
            <w:tr w:rsidR="00D10DBA" w:rsidRPr="00D10DBA" w14:paraId="032B6455" w14:textId="77777777" w:rsidTr="002B306E">
              <w:tc>
                <w:tcPr>
                  <w:tcW w:w="3676" w:type="dxa"/>
                  <w:tcBorders>
                    <w:top w:val="nil"/>
                    <w:bottom w:val="nil"/>
                  </w:tcBorders>
                  <w:shd w:val="clear" w:color="auto" w:fill="auto"/>
                </w:tcPr>
                <w:p w14:paraId="026548C0" w14:textId="77777777" w:rsidR="00D10DBA" w:rsidRPr="00D10DBA" w:rsidRDefault="00D10DBA" w:rsidP="00D10DBA">
                  <w:pPr>
                    <w:jc w:val="both"/>
                    <w:rPr>
                      <w:rFonts w:eastAsia="Times New Roman"/>
                      <w:szCs w:val="28"/>
                      <w:lang w:eastAsia="ru-RU"/>
                    </w:rPr>
                  </w:pPr>
                  <w:r w:rsidRPr="00D10DBA">
                    <w:rPr>
                      <w:rFonts w:eastAsia="Times New Roman"/>
                      <w:szCs w:val="28"/>
                      <w:lang w:eastAsia="ru-RU"/>
                    </w:rPr>
                    <w:t>Рекомендуемая литература:</w:t>
                  </w:r>
                </w:p>
              </w:tc>
              <w:tc>
                <w:tcPr>
                  <w:tcW w:w="5972" w:type="dxa"/>
                  <w:tcBorders>
                    <w:top w:val="nil"/>
                    <w:bottom w:val="single" w:sz="4" w:space="0" w:color="auto"/>
                  </w:tcBorders>
                  <w:shd w:val="clear" w:color="auto" w:fill="auto"/>
                </w:tcPr>
                <w:p w14:paraId="02A4B11D" w14:textId="77777777" w:rsidR="00D10DBA" w:rsidRPr="00D10DBA" w:rsidRDefault="00D10DBA" w:rsidP="00D10DBA">
                  <w:pPr>
                    <w:jc w:val="both"/>
                    <w:rPr>
                      <w:rFonts w:eastAsia="Times New Roman"/>
                      <w:szCs w:val="28"/>
                      <w:lang w:eastAsia="ru-RU"/>
                    </w:rPr>
                  </w:pPr>
                </w:p>
              </w:tc>
            </w:tr>
          </w:tbl>
          <w:p w14:paraId="32B4BD3C" w14:textId="77777777" w:rsidR="00D10DBA" w:rsidRPr="00D10DBA" w:rsidRDefault="00D10DBA" w:rsidP="00D10DBA">
            <w:pPr>
              <w:rPr>
                <w:rFonts w:eastAsia="Times New Roman"/>
                <w:vanish/>
                <w:lang w:eastAsia="ru-RU"/>
              </w:rPr>
            </w:pPr>
          </w:p>
          <w:tbl>
            <w:tblPr>
              <w:tblW w:w="0" w:type="auto"/>
              <w:tblBorders>
                <w:insideH w:val="single" w:sz="4" w:space="0" w:color="auto"/>
              </w:tblBorders>
              <w:tblLook w:val="01E0" w:firstRow="1" w:lastRow="1" w:firstColumn="1" w:lastColumn="1" w:noHBand="0" w:noVBand="0"/>
            </w:tblPr>
            <w:tblGrid>
              <w:gridCol w:w="8902"/>
            </w:tblGrid>
            <w:tr w:rsidR="00D10DBA" w:rsidRPr="00D10DBA" w14:paraId="6E994C19" w14:textId="77777777" w:rsidTr="002B306E">
              <w:tc>
                <w:tcPr>
                  <w:tcW w:w="9648" w:type="dxa"/>
                  <w:shd w:val="clear" w:color="auto" w:fill="auto"/>
                </w:tcPr>
                <w:p w14:paraId="5ACC6707" w14:textId="77777777" w:rsidR="00D10DBA" w:rsidRPr="00D10DBA" w:rsidRDefault="00D10DBA">
                  <w:pPr>
                    <w:numPr>
                      <w:ilvl w:val="0"/>
                      <w:numId w:val="1"/>
                    </w:numPr>
                    <w:ind w:left="357" w:right="5" w:hanging="357"/>
                    <w:jc w:val="both"/>
                    <w:textAlignment w:val="baseline"/>
                    <w:rPr>
                      <w:rFonts w:eastAsia="Times New Roman"/>
                      <w:lang w:eastAsia="ru-RU"/>
                    </w:rPr>
                  </w:pPr>
                  <w:proofErr w:type="spellStart"/>
                  <w:r w:rsidRPr="00DF26EC">
                    <w:rPr>
                      <w:rFonts w:eastAsia="Times New Roman"/>
                      <w:lang w:eastAsia="ru-RU"/>
                    </w:rPr>
                    <w:t>Гутгарц</w:t>
                  </w:r>
                  <w:proofErr w:type="spellEnd"/>
                  <w:r w:rsidRPr="00DF26EC">
                    <w:rPr>
                      <w:rFonts w:eastAsia="Times New Roman"/>
                      <w:lang w:eastAsia="ru-RU"/>
                    </w:rPr>
                    <w:t xml:space="preserve"> Р.Д Проектирование автоматизированных систем обработки информации и управления: учебное пособие для академического бакалавриата. – М.: Издательство </w:t>
                  </w:r>
                  <w:proofErr w:type="spellStart"/>
                  <w:r w:rsidRPr="00DF26EC">
                    <w:rPr>
                      <w:rFonts w:eastAsia="Times New Roman"/>
                      <w:lang w:eastAsia="ru-RU"/>
                    </w:rPr>
                    <w:t>Юрайт</w:t>
                  </w:r>
                  <w:proofErr w:type="spellEnd"/>
                  <w:r w:rsidRPr="00DF26EC">
                    <w:rPr>
                      <w:rFonts w:eastAsia="Times New Roman"/>
                      <w:lang w:eastAsia="ru-RU"/>
                    </w:rPr>
                    <w:t>, 2019.</w:t>
                  </w:r>
                  <w:r w:rsidRPr="00D10DBA">
                    <w:rPr>
                      <w:rFonts w:eastAsia="Times New Roman"/>
                      <w:lang w:eastAsia="ru-RU"/>
                    </w:rPr>
                    <w:t xml:space="preserve">  </w:t>
                  </w:r>
                </w:p>
              </w:tc>
            </w:tr>
            <w:tr w:rsidR="00D10DBA" w:rsidRPr="00D10DBA" w14:paraId="2106139D" w14:textId="77777777" w:rsidTr="002B306E">
              <w:tc>
                <w:tcPr>
                  <w:tcW w:w="9648" w:type="dxa"/>
                  <w:shd w:val="clear" w:color="auto" w:fill="auto"/>
                </w:tcPr>
                <w:p w14:paraId="0A09476F" w14:textId="1E1C4B24" w:rsidR="00D10DBA" w:rsidRPr="00D10DBA" w:rsidRDefault="002B7A63">
                  <w:pPr>
                    <w:numPr>
                      <w:ilvl w:val="0"/>
                      <w:numId w:val="1"/>
                    </w:numPr>
                    <w:ind w:left="357" w:hanging="357"/>
                    <w:jc w:val="both"/>
                    <w:textAlignment w:val="baseline"/>
                    <w:rPr>
                      <w:rFonts w:eastAsia="Times New Roman"/>
                      <w:lang w:eastAsia="ru-RU"/>
                    </w:rPr>
                  </w:pPr>
                  <w:r w:rsidRPr="002B7A63">
                    <w:rPr>
                      <w:rFonts w:eastAsia="Times New Roman"/>
                      <w:lang w:eastAsia="ru-RU"/>
                    </w:rPr>
                    <w:t xml:space="preserve">Виктор </w:t>
                  </w:r>
                  <w:proofErr w:type="spellStart"/>
                  <w:r w:rsidRPr="002B7A63">
                    <w:rPr>
                      <w:rFonts w:eastAsia="Times New Roman"/>
                      <w:lang w:eastAsia="ru-RU"/>
                    </w:rPr>
                    <w:t>Ромашев</w:t>
                  </w:r>
                  <w:proofErr w:type="spellEnd"/>
                  <w:r w:rsidRPr="002B7A63">
                    <w:rPr>
                      <w:rFonts w:eastAsia="Times New Roman"/>
                      <w:lang w:eastAsia="ru-RU"/>
                    </w:rPr>
                    <w:t xml:space="preserve"> CMS: Система управления содержимым сайта.</w:t>
                  </w:r>
                  <w:r>
                    <w:rPr>
                      <w:rFonts w:eastAsia="Times New Roman"/>
                      <w:lang w:eastAsia="ru-RU"/>
                    </w:rPr>
                    <w:t xml:space="preserve"> </w:t>
                  </w:r>
                  <w:proofErr w:type="gramStart"/>
                  <w:r w:rsidRPr="002B7A63">
                    <w:rPr>
                      <w:rFonts w:eastAsia="Times New Roman"/>
                      <w:lang w:eastAsia="ru-RU"/>
                    </w:rPr>
                    <w:t>/</w:t>
                  </w:r>
                  <w:proofErr w:type="gramEnd"/>
                  <w:r w:rsidRPr="002B7A63">
                    <w:rPr>
                      <w:rFonts w:eastAsia="Times New Roman"/>
                      <w:lang w:eastAsia="ru-RU"/>
                    </w:rPr>
                    <w:t xml:space="preserve"> Виктор </w:t>
                  </w:r>
                  <w:proofErr w:type="spellStart"/>
                  <w:r w:rsidRPr="002B7A63">
                    <w:rPr>
                      <w:rFonts w:eastAsia="Times New Roman"/>
                      <w:lang w:eastAsia="ru-RU"/>
                    </w:rPr>
                    <w:t>Ромашев</w:t>
                  </w:r>
                  <w:proofErr w:type="spellEnd"/>
                  <w:r w:rsidRPr="002B7A63">
                    <w:rPr>
                      <w:rFonts w:eastAsia="Times New Roman"/>
                      <w:lang w:eastAsia="ru-RU"/>
                    </w:rPr>
                    <w:t>. – Питер, 2010</w:t>
                  </w:r>
                </w:p>
              </w:tc>
            </w:tr>
            <w:tr w:rsidR="00D10DBA" w:rsidRPr="00D10DBA" w14:paraId="7365DA12" w14:textId="77777777" w:rsidTr="002B306E">
              <w:tc>
                <w:tcPr>
                  <w:tcW w:w="9648" w:type="dxa"/>
                  <w:shd w:val="clear" w:color="auto" w:fill="auto"/>
                </w:tcPr>
                <w:p w14:paraId="012B40E9" w14:textId="77777777" w:rsidR="00D10DBA" w:rsidRPr="00D10DBA" w:rsidRDefault="00D10DBA">
                  <w:pPr>
                    <w:numPr>
                      <w:ilvl w:val="0"/>
                      <w:numId w:val="1"/>
                    </w:numPr>
                    <w:ind w:left="357" w:hanging="357"/>
                    <w:jc w:val="both"/>
                    <w:textAlignment w:val="baseline"/>
                    <w:rPr>
                      <w:rFonts w:eastAsia="Times New Roman"/>
                      <w:lang w:eastAsia="ru-RU"/>
                    </w:rPr>
                  </w:pPr>
                  <w:r w:rsidRPr="00D10DBA">
                    <w:rPr>
                      <w:rFonts w:eastAsia="Times New Roman"/>
                      <w:lang w:eastAsia="ru-RU"/>
                    </w:rPr>
                    <w:t xml:space="preserve">Проектирование информационных </w:t>
                  </w:r>
                  <w:proofErr w:type="gramStart"/>
                  <w:r w:rsidRPr="00D10DBA">
                    <w:rPr>
                      <w:rFonts w:eastAsia="Times New Roman"/>
                      <w:lang w:eastAsia="ru-RU"/>
                    </w:rPr>
                    <w:t>систем :</w:t>
                  </w:r>
                  <w:proofErr w:type="gramEnd"/>
                  <w:r w:rsidRPr="00D10DBA">
                    <w:rPr>
                      <w:rFonts w:eastAsia="Times New Roman"/>
                      <w:lang w:eastAsia="ru-RU"/>
                    </w:rPr>
                    <w:t xml:space="preserve"> учебник и практикум для академического бакалавриата / Д. В. Чистов, П. П. Мельников, А. В. </w:t>
                  </w:r>
                  <w:proofErr w:type="spellStart"/>
                  <w:r w:rsidRPr="00D10DBA">
                    <w:rPr>
                      <w:rFonts w:eastAsia="Times New Roman"/>
                      <w:lang w:eastAsia="ru-RU"/>
                    </w:rPr>
                    <w:t>Золотарюк</w:t>
                  </w:r>
                  <w:proofErr w:type="spellEnd"/>
                  <w:r w:rsidRPr="00D10DBA">
                    <w:rPr>
                      <w:rFonts w:eastAsia="Times New Roman"/>
                      <w:lang w:eastAsia="ru-RU"/>
                    </w:rPr>
                    <w:t xml:space="preserve">, Н. Б. </w:t>
                  </w:r>
                  <w:proofErr w:type="spellStart"/>
                  <w:r w:rsidRPr="00D10DBA">
                    <w:rPr>
                      <w:rFonts w:eastAsia="Times New Roman"/>
                      <w:lang w:eastAsia="ru-RU"/>
                    </w:rPr>
                    <w:t>Ничепорук</w:t>
                  </w:r>
                  <w:proofErr w:type="spellEnd"/>
                  <w:r w:rsidRPr="00D10DBA">
                    <w:rPr>
                      <w:rFonts w:eastAsia="Times New Roman"/>
                      <w:lang w:eastAsia="ru-RU"/>
                    </w:rPr>
                    <w:t xml:space="preserve"> ; под общ. ред. Д. В. Чистова. – </w:t>
                  </w:r>
                  <w:proofErr w:type="gramStart"/>
                  <w:r w:rsidRPr="00D10DBA">
                    <w:rPr>
                      <w:rFonts w:eastAsia="Times New Roman"/>
                      <w:lang w:eastAsia="ru-RU"/>
                    </w:rPr>
                    <w:t>М. :</w:t>
                  </w:r>
                  <w:proofErr w:type="gramEnd"/>
                  <w:r w:rsidRPr="00D10DBA">
                    <w:rPr>
                      <w:rFonts w:eastAsia="Times New Roman"/>
                      <w:lang w:eastAsia="ru-RU"/>
                    </w:rPr>
                    <w:t xml:space="preserve"> Издательство </w:t>
                  </w:r>
                  <w:proofErr w:type="spellStart"/>
                  <w:r w:rsidRPr="00D10DBA">
                    <w:rPr>
                      <w:rFonts w:eastAsia="Times New Roman"/>
                      <w:lang w:eastAsia="ru-RU"/>
                    </w:rPr>
                    <w:t>Юрайт</w:t>
                  </w:r>
                  <w:proofErr w:type="spellEnd"/>
                  <w:r w:rsidRPr="00D10DBA">
                    <w:rPr>
                      <w:rFonts w:eastAsia="Times New Roman"/>
                      <w:lang w:eastAsia="ru-RU"/>
                    </w:rPr>
                    <w:t>, 2016.</w:t>
                  </w:r>
                </w:p>
              </w:tc>
            </w:tr>
            <w:tr w:rsidR="00D10DBA" w:rsidRPr="00D10DBA" w14:paraId="37138BA8" w14:textId="77777777" w:rsidTr="002B306E">
              <w:tc>
                <w:tcPr>
                  <w:tcW w:w="9648" w:type="dxa"/>
                  <w:shd w:val="clear" w:color="auto" w:fill="auto"/>
                </w:tcPr>
                <w:p w14:paraId="73C98A01" w14:textId="77777777" w:rsidR="00D10DBA" w:rsidRDefault="00D10DBA">
                  <w:pPr>
                    <w:numPr>
                      <w:ilvl w:val="0"/>
                      <w:numId w:val="1"/>
                    </w:numPr>
                    <w:ind w:left="357" w:hanging="357"/>
                    <w:jc w:val="both"/>
                    <w:textAlignment w:val="baseline"/>
                    <w:rPr>
                      <w:rFonts w:eastAsia="Times New Roman"/>
                      <w:lang w:eastAsia="ru-RU"/>
                    </w:rPr>
                  </w:pPr>
                  <w:r w:rsidRPr="00D10DBA">
                    <w:rPr>
                      <w:rFonts w:eastAsia="Times New Roman"/>
                      <w:lang w:eastAsia="ru-RU"/>
                    </w:rPr>
                    <w:t xml:space="preserve">Рудинский И.Д. Технология проектирования автоматизированных систем обработки информации и </w:t>
                  </w:r>
                  <w:proofErr w:type="gramStart"/>
                  <w:r w:rsidRPr="00D10DBA">
                    <w:rPr>
                      <w:rFonts w:eastAsia="Times New Roman"/>
                      <w:lang w:eastAsia="ru-RU"/>
                    </w:rPr>
                    <w:t>управления :</w:t>
                  </w:r>
                  <w:proofErr w:type="gramEnd"/>
                  <w:r w:rsidRPr="00D10DBA">
                    <w:rPr>
                      <w:rFonts w:eastAsia="Times New Roman"/>
                      <w:lang w:eastAsia="ru-RU"/>
                    </w:rPr>
                    <w:t xml:space="preserve"> учебное пособие для вузов / И. Д. Рудинский. - </w:t>
                  </w:r>
                  <w:proofErr w:type="gramStart"/>
                  <w:r w:rsidRPr="00D10DBA">
                    <w:rPr>
                      <w:rFonts w:eastAsia="Times New Roman"/>
                      <w:lang w:eastAsia="ru-RU"/>
                    </w:rPr>
                    <w:t>Москва :</w:t>
                  </w:r>
                  <w:proofErr w:type="gramEnd"/>
                  <w:r w:rsidRPr="00D10DBA">
                    <w:rPr>
                      <w:rFonts w:eastAsia="Times New Roman"/>
                      <w:lang w:eastAsia="ru-RU"/>
                    </w:rPr>
                    <w:t xml:space="preserve"> Горячая линия - Телеком, 2011. </w:t>
                  </w:r>
                </w:p>
                <w:p w14:paraId="09B016D4" w14:textId="77777777" w:rsidR="002B7A63" w:rsidRDefault="002B7A63" w:rsidP="002B7A63">
                  <w:pPr>
                    <w:jc w:val="both"/>
                    <w:textAlignment w:val="baseline"/>
                    <w:rPr>
                      <w:rFonts w:eastAsia="Times New Roman"/>
                      <w:lang w:eastAsia="ru-RU"/>
                    </w:rPr>
                  </w:pPr>
                </w:p>
                <w:p w14:paraId="181E0264" w14:textId="77777777" w:rsidR="002B7A63" w:rsidRDefault="002B7A63" w:rsidP="002B7A63">
                  <w:pPr>
                    <w:jc w:val="both"/>
                    <w:textAlignment w:val="baseline"/>
                    <w:rPr>
                      <w:rFonts w:eastAsia="Times New Roman"/>
                      <w:lang w:eastAsia="ru-RU"/>
                    </w:rPr>
                  </w:pPr>
                </w:p>
                <w:p w14:paraId="2596F180" w14:textId="77777777" w:rsidR="002B7A63" w:rsidRDefault="002B7A63" w:rsidP="002B7A63">
                  <w:pPr>
                    <w:jc w:val="both"/>
                    <w:textAlignment w:val="baseline"/>
                    <w:rPr>
                      <w:rFonts w:eastAsia="Times New Roman"/>
                      <w:lang w:eastAsia="ru-RU"/>
                    </w:rPr>
                  </w:pPr>
                </w:p>
                <w:p w14:paraId="256BE3EC" w14:textId="524E6C20" w:rsidR="002B7A63" w:rsidRPr="00D10DBA" w:rsidRDefault="002B7A63" w:rsidP="002B7A63">
                  <w:pPr>
                    <w:jc w:val="both"/>
                    <w:textAlignment w:val="baseline"/>
                    <w:rPr>
                      <w:rFonts w:eastAsia="Times New Roman"/>
                      <w:lang w:eastAsia="ru-RU"/>
                    </w:rPr>
                  </w:pPr>
                </w:p>
              </w:tc>
            </w:tr>
          </w:tbl>
          <w:p w14:paraId="03E18B58" w14:textId="0DC6AB11" w:rsidR="00D10DBA" w:rsidRDefault="00D10DBA" w:rsidP="002E0AF8">
            <w:pPr>
              <w:rPr>
                <w:szCs w:val="28"/>
              </w:rPr>
            </w:pPr>
          </w:p>
        </w:tc>
        <w:tc>
          <w:tcPr>
            <w:tcW w:w="238" w:type="dxa"/>
            <w:tcBorders>
              <w:top w:val="nil"/>
              <w:left w:val="nil"/>
              <w:bottom w:val="single" w:sz="4" w:space="0" w:color="auto"/>
              <w:right w:val="nil"/>
            </w:tcBorders>
            <w:vAlign w:val="bottom"/>
          </w:tcPr>
          <w:p w14:paraId="7EAB643D" w14:textId="2280EE3F" w:rsidR="00FA5431" w:rsidRPr="00D10DBA" w:rsidRDefault="00FA5431" w:rsidP="002E0AF8">
            <w:pPr>
              <w:rPr>
                <w:szCs w:val="28"/>
              </w:rPr>
            </w:pPr>
          </w:p>
        </w:tc>
      </w:tr>
    </w:tbl>
    <w:p w14:paraId="55BAEFE8" w14:textId="4399FBB1" w:rsidR="004F2DEA" w:rsidRPr="004F2DEA" w:rsidRDefault="002B7A63" w:rsidP="004F2DEA">
      <w:pPr>
        <w:spacing w:after="160"/>
        <w:rPr>
          <w:szCs w:val="28"/>
        </w:rPr>
      </w:pPr>
      <w:r>
        <w:rPr>
          <w:szCs w:val="28"/>
        </w:rPr>
        <w:t xml:space="preserve"> </w:t>
      </w:r>
      <w:r w:rsidR="004F2DEA" w:rsidRPr="004F2DEA">
        <w:rPr>
          <w:szCs w:val="28"/>
        </w:rPr>
        <w:t>Графическая часть на ______________ листах.</w:t>
      </w:r>
    </w:p>
    <w:p w14:paraId="7F927C6E" w14:textId="7765F2E8" w:rsidR="004F2DEA" w:rsidRDefault="002B7A63" w:rsidP="004F2DEA">
      <w:pPr>
        <w:spacing w:after="160"/>
        <w:rPr>
          <w:szCs w:val="28"/>
        </w:rPr>
      </w:pPr>
      <w:r>
        <w:rPr>
          <w:szCs w:val="28"/>
        </w:rPr>
        <w:t xml:space="preserve"> </w:t>
      </w:r>
      <w:r w:rsidR="004E770F">
        <w:rPr>
          <w:szCs w:val="28"/>
        </w:rPr>
        <w:t xml:space="preserve">Дата выдачи </w:t>
      </w:r>
      <w:proofErr w:type="gramStart"/>
      <w:r w:rsidR="004E770F">
        <w:rPr>
          <w:szCs w:val="28"/>
        </w:rPr>
        <w:t>задания  «</w:t>
      </w:r>
      <w:proofErr w:type="gramEnd"/>
      <w:r w:rsidR="004F2DEA" w:rsidRPr="004F2DEA">
        <w:rPr>
          <w:szCs w:val="28"/>
          <w:u w:val="single"/>
        </w:rPr>
        <w:t xml:space="preserve"> </w:t>
      </w:r>
      <w:r w:rsidR="0013396C">
        <w:rPr>
          <w:szCs w:val="28"/>
          <w:u w:val="single"/>
        </w:rPr>
        <w:t xml:space="preserve">  </w:t>
      </w:r>
      <w:r w:rsidR="00416608">
        <w:rPr>
          <w:szCs w:val="28"/>
          <w:u w:val="single"/>
        </w:rPr>
        <w:t>20</w:t>
      </w:r>
      <w:r w:rsidR="0013396C">
        <w:rPr>
          <w:szCs w:val="28"/>
          <w:u w:val="single"/>
        </w:rPr>
        <w:t xml:space="preserve"> </w:t>
      </w:r>
      <w:r w:rsidR="00E45B67">
        <w:rPr>
          <w:szCs w:val="28"/>
          <w:u w:val="single"/>
        </w:rPr>
        <w:t xml:space="preserve">  </w:t>
      </w:r>
      <w:r w:rsidR="004F2DEA" w:rsidRPr="004F2DEA">
        <w:rPr>
          <w:szCs w:val="28"/>
          <w:u w:val="single"/>
        </w:rPr>
        <w:t xml:space="preserve"> </w:t>
      </w:r>
      <w:r w:rsidR="004E770F" w:rsidRPr="004E770F">
        <w:rPr>
          <w:szCs w:val="28"/>
        </w:rPr>
        <w:t>»</w:t>
      </w:r>
      <w:r w:rsidR="004F2DEA" w:rsidRPr="004F2DEA">
        <w:rPr>
          <w:szCs w:val="28"/>
        </w:rPr>
        <w:t xml:space="preserve"> </w:t>
      </w:r>
      <w:r w:rsidR="004F2DEA" w:rsidRPr="004F2DEA">
        <w:rPr>
          <w:szCs w:val="28"/>
          <w:u w:val="single"/>
        </w:rPr>
        <w:t xml:space="preserve"> </w:t>
      </w:r>
      <w:r w:rsidR="00D10DBA">
        <w:rPr>
          <w:szCs w:val="28"/>
          <w:u w:val="single"/>
        </w:rPr>
        <w:t>сентября</w:t>
      </w:r>
      <w:r w:rsidR="007262B4">
        <w:rPr>
          <w:szCs w:val="28"/>
          <w:u w:val="single"/>
        </w:rPr>
        <w:t xml:space="preserve">      </w:t>
      </w:r>
      <w:r w:rsidR="0013396C">
        <w:rPr>
          <w:szCs w:val="28"/>
          <w:u w:val="single"/>
        </w:rPr>
        <w:t xml:space="preserve"> </w:t>
      </w:r>
      <w:r w:rsidR="004F2DEA" w:rsidRPr="004F2DEA">
        <w:rPr>
          <w:szCs w:val="28"/>
          <w:u w:val="single"/>
        </w:rPr>
        <w:t xml:space="preserve"> </w:t>
      </w:r>
      <w:r w:rsidR="004F2DEA" w:rsidRPr="004F2DEA">
        <w:rPr>
          <w:szCs w:val="28"/>
        </w:rPr>
        <w:t xml:space="preserve">  20</w:t>
      </w:r>
      <w:r w:rsidR="00801B0F">
        <w:rPr>
          <w:szCs w:val="28"/>
        </w:rPr>
        <w:t>2</w:t>
      </w:r>
      <w:r w:rsidR="004C7442" w:rsidRPr="004C7442">
        <w:rPr>
          <w:szCs w:val="28"/>
        </w:rPr>
        <w:t>3</w:t>
      </w:r>
      <w:r w:rsidR="0013396C">
        <w:rPr>
          <w:szCs w:val="28"/>
        </w:rPr>
        <w:t xml:space="preserve">   </w:t>
      </w:r>
      <w:r w:rsidR="004F2DEA" w:rsidRPr="004F2DEA">
        <w:rPr>
          <w:szCs w:val="28"/>
        </w:rPr>
        <w:t>г.</w:t>
      </w:r>
    </w:p>
    <w:tbl>
      <w:tblPr>
        <w:tblStyle w:val="a8"/>
        <w:tblW w:w="0" w:type="auto"/>
        <w:tblLook w:val="04A0" w:firstRow="1" w:lastRow="0" w:firstColumn="1" w:lastColumn="0" w:noHBand="0" w:noVBand="1"/>
      </w:tblPr>
      <w:tblGrid>
        <w:gridCol w:w="5349"/>
        <w:gridCol w:w="1114"/>
        <w:gridCol w:w="281"/>
        <w:gridCol w:w="2610"/>
      </w:tblGrid>
      <w:tr w:rsidR="00F1245B" w:rsidRPr="00F1245B" w14:paraId="7CB139C7" w14:textId="77777777" w:rsidTr="002E0AF8">
        <w:tc>
          <w:tcPr>
            <w:tcW w:w="5495" w:type="dxa"/>
            <w:tcBorders>
              <w:top w:val="nil"/>
              <w:left w:val="nil"/>
              <w:bottom w:val="nil"/>
              <w:right w:val="nil"/>
            </w:tcBorders>
          </w:tcPr>
          <w:p w14:paraId="31BC9068" w14:textId="77777777" w:rsidR="00BF4BDC" w:rsidRPr="00F1245B" w:rsidRDefault="00BF4BDC" w:rsidP="00451434">
            <w:pPr>
              <w:rPr>
                <w:color w:val="FF0000"/>
                <w:spacing w:val="-6"/>
                <w:szCs w:val="28"/>
              </w:rPr>
            </w:pPr>
            <w:r w:rsidRPr="000D1781">
              <w:rPr>
                <w:spacing w:val="-6"/>
                <w:szCs w:val="28"/>
              </w:rPr>
              <w:t>Задание получил</w:t>
            </w:r>
          </w:p>
        </w:tc>
        <w:tc>
          <w:tcPr>
            <w:tcW w:w="1134" w:type="dxa"/>
            <w:tcBorders>
              <w:top w:val="nil"/>
              <w:left w:val="nil"/>
              <w:bottom w:val="single" w:sz="4" w:space="0" w:color="auto"/>
              <w:right w:val="nil"/>
            </w:tcBorders>
          </w:tcPr>
          <w:p w14:paraId="29FCB6C8" w14:textId="77777777" w:rsidR="00BF4BDC" w:rsidRPr="00F1245B" w:rsidRDefault="00BF4BDC" w:rsidP="00451434">
            <w:pPr>
              <w:rPr>
                <w:color w:val="FF0000"/>
                <w:szCs w:val="28"/>
              </w:rPr>
            </w:pPr>
          </w:p>
        </w:tc>
        <w:tc>
          <w:tcPr>
            <w:tcW w:w="283" w:type="dxa"/>
            <w:tcBorders>
              <w:top w:val="nil"/>
              <w:left w:val="nil"/>
              <w:bottom w:val="nil"/>
              <w:right w:val="nil"/>
            </w:tcBorders>
          </w:tcPr>
          <w:p w14:paraId="5EFCD7B1" w14:textId="77777777" w:rsidR="00BF4BDC" w:rsidRPr="00F1245B" w:rsidRDefault="00BF4BDC" w:rsidP="00451434">
            <w:pPr>
              <w:jc w:val="center"/>
              <w:rPr>
                <w:color w:val="FF0000"/>
                <w:szCs w:val="28"/>
              </w:rPr>
            </w:pPr>
          </w:p>
        </w:tc>
        <w:tc>
          <w:tcPr>
            <w:tcW w:w="2659" w:type="dxa"/>
            <w:tcBorders>
              <w:top w:val="nil"/>
              <w:left w:val="nil"/>
              <w:bottom w:val="single" w:sz="4" w:space="0" w:color="auto"/>
              <w:right w:val="nil"/>
            </w:tcBorders>
          </w:tcPr>
          <w:p w14:paraId="24EB949E" w14:textId="0FA77D8E" w:rsidR="00BF4BDC" w:rsidRPr="000D1781" w:rsidRDefault="009C33D8" w:rsidP="00451434">
            <w:pPr>
              <w:jc w:val="center"/>
              <w:rPr>
                <w:szCs w:val="28"/>
              </w:rPr>
            </w:pPr>
            <w:r>
              <w:rPr>
                <w:szCs w:val="28"/>
              </w:rPr>
              <w:t>И.В. Имыкшенова</w:t>
            </w:r>
          </w:p>
        </w:tc>
      </w:tr>
      <w:tr w:rsidR="00BF4BDC" w14:paraId="3F6ED37B" w14:textId="77777777" w:rsidTr="002E0AF8">
        <w:tc>
          <w:tcPr>
            <w:tcW w:w="5495" w:type="dxa"/>
            <w:tcBorders>
              <w:top w:val="nil"/>
              <w:left w:val="nil"/>
              <w:bottom w:val="nil"/>
              <w:right w:val="nil"/>
            </w:tcBorders>
          </w:tcPr>
          <w:p w14:paraId="360272F7" w14:textId="77777777" w:rsidR="00BF4BDC" w:rsidRDefault="00BF4BDC" w:rsidP="00451434">
            <w:pPr>
              <w:rPr>
                <w:szCs w:val="28"/>
              </w:rPr>
            </w:pPr>
          </w:p>
        </w:tc>
        <w:tc>
          <w:tcPr>
            <w:tcW w:w="1134" w:type="dxa"/>
            <w:tcBorders>
              <w:left w:val="nil"/>
              <w:bottom w:val="nil"/>
              <w:right w:val="nil"/>
            </w:tcBorders>
          </w:tcPr>
          <w:p w14:paraId="17014852" w14:textId="77777777" w:rsidR="00BF4BDC" w:rsidRPr="00F1245B" w:rsidRDefault="00BF4BDC" w:rsidP="00451434">
            <w:pPr>
              <w:jc w:val="center"/>
              <w:rPr>
                <w:color w:val="FF0000"/>
                <w:sz w:val="20"/>
                <w:szCs w:val="20"/>
                <w:vertAlign w:val="superscript"/>
              </w:rPr>
            </w:pPr>
            <w:r w:rsidRPr="000D1781">
              <w:rPr>
                <w:sz w:val="20"/>
                <w:szCs w:val="20"/>
                <w:vertAlign w:val="superscript"/>
              </w:rPr>
              <w:t>подпись</w:t>
            </w:r>
          </w:p>
        </w:tc>
        <w:tc>
          <w:tcPr>
            <w:tcW w:w="283" w:type="dxa"/>
            <w:tcBorders>
              <w:top w:val="nil"/>
              <w:left w:val="nil"/>
              <w:bottom w:val="nil"/>
              <w:right w:val="nil"/>
            </w:tcBorders>
          </w:tcPr>
          <w:p w14:paraId="27403C6B" w14:textId="77777777" w:rsidR="00BF4BDC" w:rsidRPr="00F1245B" w:rsidRDefault="00BF4BDC" w:rsidP="00451434">
            <w:pPr>
              <w:jc w:val="center"/>
              <w:rPr>
                <w:color w:val="FF0000"/>
                <w:szCs w:val="28"/>
              </w:rPr>
            </w:pPr>
          </w:p>
        </w:tc>
        <w:tc>
          <w:tcPr>
            <w:tcW w:w="2659" w:type="dxa"/>
            <w:tcBorders>
              <w:left w:val="nil"/>
              <w:bottom w:val="nil"/>
              <w:right w:val="nil"/>
            </w:tcBorders>
          </w:tcPr>
          <w:p w14:paraId="665AAB69" w14:textId="77777777" w:rsidR="00BF4BDC" w:rsidRPr="000D1781" w:rsidRDefault="00BF4BDC" w:rsidP="00451434">
            <w:pPr>
              <w:jc w:val="center"/>
              <w:rPr>
                <w:sz w:val="20"/>
                <w:szCs w:val="20"/>
                <w:vertAlign w:val="superscript"/>
              </w:rPr>
            </w:pPr>
            <w:r w:rsidRPr="000D1781">
              <w:rPr>
                <w:sz w:val="20"/>
                <w:szCs w:val="20"/>
                <w:vertAlign w:val="superscript"/>
              </w:rPr>
              <w:t>И.О. Фамилия</w:t>
            </w:r>
          </w:p>
        </w:tc>
      </w:tr>
    </w:tbl>
    <w:p w14:paraId="19B3E496" w14:textId="2ABB883A" w:rsidR="004F2DEA" w:rsidRPr="00D10DBA" w:rsidRDefault="002B7A63" w:rsidP="004F2DEA">
      <w:pPr>
        <w:spacing w:after="160"/>
        <w:rPr>
          <w:szCs w:val="28"/>
        </w:rPr>
      </w:pPr>
      <w:r>
        <w:rPr>
          <w:szCs w:val="28"/>
        </w:rPr>
        <w:t xml:space="preserve"> </w:t>
      </w:r>
      <w:r w:rsidR="004F2DEA" w:rsidRPr="004F2DEA">
        <w:rPr>
          <w:szCs w:val="28"/>
        </w:rPr>
        <w:t>Дата представления</w:t>
      </w:r>
      <w:r w:rsidR="00E45B67" w:rsidRPr="00E45B67">
        <w:rPr>
          <w:szCs w:val="28"/>
        </w:rPr>
        <w:t xml:space="preserve"> </w:t>
      </w:r>
      <w:r w:rsidR="00E45B67" w:rsidRPr="00D10DBA">
        <w:rPr>
          <w:szCs w:val="28"/>
        </w:rPr>
        <w:t xml:space="preserve">проекта </w:t>
      </w:r>
      <w:proofErr w:type="gramStart"/>
      <w:r w:rsidR="00082141" w:rsidRPr="00D10DBA">
        <w:rPr>
          <w:szCs w:val="28"/>
        </w:rPr>
        <w:t>руководителю  «</w:t>
      </w:r>
      <w:proofErr w:type="gramEnd"/>
      <w:r w:rsidR="004F2DEA" w:rsidRPr="00D10DBA">
        <w:rPr>
          <w:szCs w:val="28"/>
          <w:u w:val="single"/>
        </w:rPr>
        <w:t xml:space="preserve">  </w:t>
      </w:r>
      <w:r w:rsidR="0013396C" w:rsidRPr="00D10DBA">
        <w:rPr>
          <w:szCs w:val="28"/>
          <w:u w:val="single"/>
        </w:rPr>
        <w:t xml:space="preserve"> </w:t>
      </w:r>
      <w:r w:rsidR="004F2DEA" w:rsidRPr="00D10DBA">
        <w:rPr>
          <w:szCs w:val="28"/>
          <w:u w:val="single"/>
        </w:rPr>
        <w:t xml:space="preserve"> </w:t>
      </w:r>
      <w:r w:rsidR="0023641D">
        <w:rPr>
          <w:szCs w:val="28"/>
          <w:u w:val="single"/>
        </w:rPr>
        <w:t>20</w:t>
      </w:r>
      <w:r w:rsidR="00F71C7D" w:rsidRPr="00D10DBA">
        <w:rPr>
          <w:szCs w:val="28"/>
          <w:u w:val="single"/>
        </w:rPr>
        <w:t xml:space="preserve"> декабря</w:t>
      </w:r>
      <w:r w:rsidR="004F2DEA" w:rsidRPr="00D10DBA">
        <w:rPr>
          <w:szCs w:val="28"/>
          <w:u w:val="single"/>
        </w:rPr>
        <w:t xml:space="preserve">    </w:t>
      </w:r>
      <w:r w:rsidR="00082141" w:rsidRPr="00D10DBA">
        <w:rPr>
          <w:szCs w:val="28"/>
        </w:rPr>
        <w:t>»</w:t>
      </w:r>
      <w:r w:rsidR="004F2DEA" w:rsidRPr="00D10DBA">
        <w:rPr>
          <w:szCs w:val="28"/>
        </w:rPr>
        <w:t xml:space="preserve"> </w:t>
      </w:r>
      <w:r w:rsidR="004F2DEA" w:rsidRPr="00D10DBA">
        <w:rPr>
          <w:szCs w:val="28"/>
          <w:u w:val="single"/>
        </w:rPr>
        <w:t xml:space="preserve">  </w:t>
      </w:r>
      <w:r w:rsidR="0013396C" w:rsidRPr="00D10DBA">
        <w:rPr>
          <w:szCs w:val="28"/>
          <w:u w:val="single"/>
        </w:rPr>
        <w:t xml:space="preserve"> </w:t>
      </w:r>
      <w:r w:rsidR="004F2DEA" w:rsidRPr="00D10DBA">
        <w:rPr>
          <w:szCs w:val="28"/>
          <w:u w:val="single"/>
        </w:rPr>
        <w:t xml:space="preserve"> </w:t>
      </w:r>
      <w:r w:rsidR="004F2DEA" w:rsidRPr="00D10DBA">
        <w:rPr>
          <w:szCs w:val="28"/>
        </w:rPr>
        <w:t xml:space="preserve">  20</w:t>
      </w:r>
      <w:r w:rsidR="00801B0F">
        <w:rPr>
          <w:szCs w:val="28"/>
        </w:rPr>
        <w:t>2</w:t>
      </w:r>
      <w:r w:rsidR="004C7442" w:rsidRPr="004C7442">
        <w:rPr>
          <w:szCs w:val="28"/>
        </w:rPr>
        <w:t>3</w:t>
      </w:r>
      <w:r w:rsidR="0013396C" w:rsidRPr="00D10DBA">
        <w:rPr>
          <w:szCs w:val="28"/>
        </w:rPr>
        <w:t xml:space="preserve">  </w:t>
      </w:r>
      <w:r w:rsidR="004F2DEA" w:rsidRPr="00D10DBA">
        <w:rPr>
          <w:szCs w:val="28"/>
        </w:rPr>
        <w:t xml:space="preserve"> г.</w:t>
      </w:r>
    </w:p>
    <w:tbl>
      <w:tblPr>
        <w:tblStyle w:val="a8"/>
        <w:tblW w:w="0" w:type="auto"/>
        <w:tblLook w:val="04A0" w:firstRow="1" w:lastRow="0" w:firstColumn="1" w:lastColumn="0" w:noHBand="0" w:noVBand="1"/>
      </w:tblPr>
      <w:tblGrid>
        <w:gridCol w:w="5920"/>
        <w:gridCol w:w="1196"/>
        <w:gridCol w:w="2200"/>
      </w:tblGrid>
      <w:tr w:rsidR="001D35D5" w:rsidRPr="009C33D8" w14:paraId="7D9EF138" w14:textId="77777777" w:rsidTr="009C33D8">
        <w:tc>
          <w:tcPr>
            <w:tcW w:w="5920" w:type="dxa"/>
            <w:tcBorders>
              <w:top w:val="nil"/>
              <w:left w:val="nil"/>
              <w:bottom w:val="nil"/>
              <w:right w:val="nil"/>
            </w:tcBorders>
          </w:tcPr>
          <w:p w14:paraId="25550C3C" w14:textId="73184C15" w:rsidR="001D35D5" w:rsidRPr="009C33D8" w:rsidRDefault="001D35D5" w:rsidP="001D35D5">
            <w:pPr>
              <w:rPr>
                <w:spacing w:val="-6"/>
                <w:szCs w:val="28"/>
              </w:rPr>
            </w:pPr>
            <w:r w:rsidRPr="009C33D8">
              <w:rPr>
                <w:spacing w:val="-6"/>
                <w:szCs w:val="28"/>
              </w:rPr>
              <w:t>Руководитель курсового проектирования</w:t>
            </w:r>
          </w:p>
        </w:tc>
        <w:tc>
          <w:tcPr>
            <w:tcW w:w="1168" w:type="dxa"/>
            <w:tcBorders>
              <w:top w:val="nil"/>
              <w:left w:val="nil"/>
              <w:bottom w:val="nil"/>
              <w:right w:val="nil"/>
            </w:tcBorders>
          </w:tcPr>
          <w:p w14:paraId="4AC3270C" w14:textId="379BE7CC" w:rsidR="001D35D5" w:rsidRPr="009C33D8" w:rsidRDefault="009C33D8" w:rsidP="004E770F">
            <w:pPr>
              <w:rPr>
                <w:szCs w:val="28"/>
              </w:rPr>
            </w:pPr>
            <w:r w:rsidRPr="009C33D8">
              <w:rPr>
                <w:szCs w:val="28"/>
              </w:rPr>
              <w:t>_______</w:t>
            </w:r>
          </w:p>
        </w:tc>
        <w:tc>
          <w:tcPr>
            <w:tcW w:w="2200" w:type="dxa"/>
            <w:tcBorders>
              <w:top w:val="nil"/>
              <w:left w:val="nil"/>
              <w:bottom w:val="nil"/>
              <w:right w:val="nil"/>
            </w:tcBorders>
          </w:tcPr>
          <w:p w14:paraId="3BBDDB9D" w14:textId="28EB436B" w:rsidR="001D35D5" w:rsidRPr="009C33D8" w:rsidRDefault="009C33D8" w:rsidP="009652C3">
            <w:pPr>
              <w:jc w:val="center"/>
              <w:rPr>
                <w:szCs w:val="28"/>
                <w:u w:val="single"/>
              </w:rPr>
            </w:pPr>
            <w:r w:rsidRPr="009C33D8">
              <w:rPr>
                <w:szCs w:val="28"/>
                <w:u w:val="single"/>
              </w:rPr>
              <w:t>Л.С. Вахрушева</w:t>
            </w:r>
          </w:p>
        </w:tc>
      </w:tr>
      <w:tr w:rsidR="001D35D5" w14:paraId="04E86938" w14:textId="77777777" w:rsidTr="009C33D8">
        <w:tc>
          <w:tcPr>
            <w:tcW w:w="5920" w:type="dxa"/>
            <w:tcBorders>
              <w:top w:val="nil"/>
              <w:left w:val="nil"/>
              <w:bottom w:val="nil"/>
              <w:right w:val="nil"/>
            </w:tcBorders>
          </w:tcPr>
          <w:p w14:paraId="5598F3B8" w14:textId="77777777" w:rsidR="001D35D5" w:rsidRDefault="001D35D5" w:rsidP="009652C3">
            <w:pPr>
              <w:rPr>
                <w:szCs w:val="28"/>
              </w:rPr>
            </w:pPr>
          </w:p>
        </w:tc>
        <w:tc>
          <w:tcPr>
            <w:tcW w:w="1168" w:type="dxa"/>
            <w:tcBorders>
              <w:top w:val="nil"/>
              <w:left w:val="nil"/>
              <w:bottom w:val="nil"/>
              <w:right w:val="nil"/>
            </w:tcBorders>
          </w:tcPr>
          <w:p w14:paraId="67CAB5C7" w14:textId="77777777" w:rsidR="001D35D5" w:rsidRPr="004E770F" w:rsidRDefault="001D35D5" w:rsidP="009652C3">
            <w:pPr>
              <w:jc w:val="center"/>
              <w:rPr>
                <w:sz w:val="20"/>
                <w:szCs w:val="20"/>
                <w:vertAlign w:val="superscript"/>
              </w:rPr>
            </w:pPr>
            <w:r w:rsidRPr="004E770F">
              <w:rPr>
                <w:sz w:val="20"/>
                <w:szCs w:val="20"/>
                <w:vertAlign w:val="superscript"/>
              </w:rPr>
              <w:t>подпись</w:t>
            </w:r>
          </w:p>
        </w:tc>
        <w:tc>
          <w:tcPr>
            <w:tcW w:w="2200" w:type="dxa"/>
            <w:tcBorders>
              <w:top w:val="nil"/>
              <w:left w:val="nil"/>
              <w:bottom w:val="nil"/>
              <w:right w:val="nil"/>
            </w:tcBorders>
          </w:tcPr>
          <w:p w14:paraId="66AC8E9F" w14:textId="77777777" w:rsidR="001D35D5" w:rsidRPr="004E770F" w:rsidRDefault="001D35D5" w:rsidP="009652C3">
            <w:pPr>
              <w:jc w:val="center"/>
              <w:rPr>
                <w:sz w:val="20"/>
                <w:szCs w:val="20"/>
                <w:vertAlign w:val="superscript"/>
              </w:rPr>
            </w:pPr>
            <w:r w:rsidRPr="004E770F">
              <w:rPr>
                <w:sz w:val="20"/>
                <w:szCs w:val="20"/>
                <w:vertAlign w:val="superscript"/>
              </w:rPr>
              <w:t>И.О. Фамилия</w:t>
            </w:r>
          </w:p>
        </w:tc>
      </w:tr>
    </w:tbl>
    <w:p w14:paraId="5FE70D81" w14:textId="31FB7EE5" w:rsidR="00F71D7D" w:rsidRDefault="00F71D7D" w:rsidP="00F71D7D">
      <w:pPr>
        <w:jc w:val="center"/>
        <w:rPr>
          <w:b/>
          <w:bCs/>
          <w:szCs w:val="28"/>
        </w:rPr>
      </w:pPr>
    </w:p>
    <w:p w14:paraId="2A5BC9AD" w14:textId="77777777" w:rsidR="00F71D7D" w:rsidRDefault="00F71D7D" w:rsidP="00F71D7D">
      <w:pPr>
        <w:jc w:val="center"/>
        <w:rPr>
          <w:b/>
          <w:bCs/>
          <w:szCs w:val="28"/>
        </w:rPr>
      </w:pPr>
    </w:p>
    <w:bookmarkEnd w:id="0"/>
    <w:p w14:paraId="157F2739" w14:textId="294BE6EE" w:rsidR="006F6D1E" w:rsidRDefault="006F6D1E" w:rsidP="00211DE5">
      <w:pPr>
        <w:jc w:val="center"/>
        <w:rPr>
          <w:b/>
          <w:bCs/>
          <w:szCs w:val="28"/>
        </w:rPr>
      </w:pPr>
      <w:r>
        <w:rPr>
          <w:b/>
          <w:bCs/>
          <w:szCs w:val="28"/>
        </w:rPr>
        <w:lastRenderedPageBreak/>
        <w:t>Содержание</w:t>
      </w:r>
    </w:p>
    <w:sdt>
      <w:sdtPr>
        <w:rPr>
          <w:rFonts w:eastAsiaTheme="minorEastAsia"/>
          <w:b w:val="0"/>
          <w:bCs w:val="0"/>
          <w:kern w:val="0"/>
          <w:szCs w:val="24"/>
        </w:rPr>
        <w:id w:val="-462968828"/>
        <w:docPartObj>
          <w:docPartGallery w:val="Table of Contents"/>
          <w:docPartUnique/>
        </w:docPartObj>
      </w:sdtPr>
      <w:sdtEndPr/>
      <w:sdtContent>
        <w:p w14:paraId="5DA28220" w14:textId="6EF7D58F" w:rsidR="00FA72C5" w:rsidRDefault="00FA72C5">
          <w:pPr>
            <w:pStyle w:val="af9"/>
          </w:pPr>
        </w:p>
        <w:p w14:paraId="1244630F" w14:textId="49DA0929" w:rsidR="002B7A63" w:rsidRDefault="002D579F">
          <w:pPr>
            <w:pStyle w:val="13"/>
            <w:rPr>
              <w:rFonts w:asciiTheme="minorHAnsi" w:hAnsiTheme="minorHAnsi" w:cstheme="minorBidi"/>
              <w:noProof/>
              <w:sz w:val="22"/>
              <w:szCs w:val="22"/>
              <w:lang w:eastAsia="ru-RU"/>
            </w:rPr>
          </w:pPr>
          <w:r w:rsidRPr="00416608">
            <w:fldChar w:fldCharType="begin"/>
          </w:r>
          <w:r w:rsidRPr="00416608">
            <w:instrText xml:space="preserve"> TOC \o "1-3" \h \z \u </w:instrText>
          </w:r>
          <w:r w:rsidRPr="00416608">
            <w:fldChar w:fldCharType="separate"/>
          </w:r>
          <w:hyperlink w:anchor="_Toc153920124" w:history="1">
            <w:r w:rsidR="002B7A63" w:rsidRPr="00333CD2">
              <w:rPr>
                <w:rStyle w:val="afe"/>
                <w:noProof/>
              </w:rPr>
              <w:t>Введение</w:t>
            </w:r>
            <w:r w:rsidR="002B7A63">
              <w:rPr>
                <w:noProof/>
                <w:webHidden/>
              </w:rPr>
              <w:tab/>
            </w:r>
            <w:r w:rsidR="002B7A63">
              <w:rPr>
                <w:noProof/>
                <w:webHidden/>
              </w:rPr>
              <w:fldChar w:fldCharType="begin"/>
            </w:r>
            <w:r w:rsidR="002B7A63">
              <w:rPr>
                <w:noProof/>
                <w:webHidden/>
              </w:rPr>
              <w:instrText xml:space="preserve"> PAGEREF _Toc153920124 \h </w:instrText>
            </w:r>
            <w:r w:rsidR="002B7A63">
              <w:rPr>
                <w:noProof/>
                <w:webHidden/>
              </w:rPr>
            </w:r>
            <w:r w:rsidR="002B7A63">
              <w:rPr>
                <w:noProof/>
                <w:webHidden/>
              </w:rPr>
              <w:fldChar w:fldCharType="separate"/>
            </w:r>
            <w:r w:rsidR="002B7A63">
              <w:rPr>
                <w:noProof/>
                <w:webHidden/>
              </w:rPr>
              <w:t>4</w:t>
            </w:r>
            <w:r w:rsidR="002B7A63">
              <w:rPr>
                <w:noProof/>
                <w:webHidden/>
              </w:rPr>
              <w:fldChar w:fldCharType="end"/>
            </w:r>
          </w:hyperlink>
        </w:p>
        <w:p w14:paraId="6498FE4E" w14:textId="26046394" w:rsidR="002B7A63" w:rsidRPr="002B7A63" w:rsidRDefault="002B7A63">
          <w:pPr>
            <w:pStyle w:val="25"/>
            <w:tabs>
              <w:tab w:val="right" w:leader="dot" w:pos="9344"/>
            </w:tabs>
            <w:rPr>
              <w:rFonts w:asciiTheme="minorHAnsi" w:hAnsiTheme="minorHAnsi" w:cstheme="minorBidi"/>
              <w:noProof/>
              <w:sz w:val="22"/>
              <w:szCs w:val="22"/>
              <w:lang w:eastAsia="ru-RU"/>
            </w:rPr>
          </w:pPr>
          <w:hyperlink w:anchor="_Toc153920125" w:history="1">
            <w:r w:rsidRPr="002B7A63">
              <w:rPr>
                <w:rStyle w:val="afe"/>
                <w:rFonts w:eastAsia="Arial" w:cs="Arial"/>
                <w:noProof/>
                <w:highlight w:val="white"/>
                <w:lang w:eastAsia="ru-RU"/>
              </w:rPr>
              <w:t>1. Анализ предметной области</w:t>
            </w:r>
            <w:r w:rsidRPr="002B7A63">
              <w:rPr>
                <w:noProof/>
                <w:webHidden/>
              </w:rPr>
              <w:tab/>
            </w:r>
            <w:r w:rsidRPr="002B7A63">
              <w:rPr>
                <w:noProof/>
                <w:webHidden/>
              </w:rPr>
              <w:fldChar w:fldCharType="begin"/>
            </w:r>
            <w:r w:rsidRPr="002B7A63">
              <w:rPr>
                <w:noProof/>
                <w:webHidden/>
              </w:rPr>
              <w:instrText xml:space="preserve"> PAGEREF _Toc153920125 \h </w:instrText>
            </w:r>
            <w:r w:rsidRPr="002B7A63">
              <w:rPr>
                <w:noProof/>
                <w:webHidden/>
              </w:rPr>
            </w:r>
            <w:r w:rsidRPr="002B7A63">
              <w:rPr>
                <w:noProof/>
                <w:webHidden/>
              </w:rPr>
              <w:fldChar w:fldCharType="separate"/>
            </w:r>
            <w:r w:rsidRPr="002B7A63">
              <w:rPr>
                <w:noProof/>
                <w:webHidden/>
              </w:rPr>
              <w:t>5</w:t>
            </w:r>
            <w:r w:rsidRPr="002B7A63">
              <w:rPr>
                <w:noProof/>
                <w:webHidden/>
              </w:rPr>
              <w:fldChar w:fldCharType="end"/>
            </w:r>
          </w:hyperlink>
        </w:p>
        <w:p w14:paraId="5C60D797" w14:textId="540E1614" w:rsidR="002B7A63" w:rsidRPr="002B7A63" w:rsidRDefault="002B7A63">
          <w:pPr>
            <w:pStyle w:val="25"/>
            <w:tabs>
              <w:tab w:val="right" w:leader="dot" w:pos="9344"/>
            </w:tabs>
            <w:rPr>
              <w:rFonts w:asciiTheme="minorHAnsi" w:hAnsiTheme="minorHAnsi" w:cstheme="minorBidi"/>
              <w:noProof/>
              <w:sz w:val="22"/>
              <w:szCs w:val="22"/>
              <w:lang w:eastAsia="ru-RU"/>
            </w:rPr>
          </w:pPr>
          <w:hyperlink w:anchor="_Toc153920126" w:history="1">
            <w:r w:rsidRPr="002B7A63">
              <w:rPr>
                <w:rStyle w:val="afe"/>
                <w:rFonts w:eastAsia="Arial" w:cs="Arial"/>
                <w:noProof/>
                <w:lang w:val="ru" w:eastAsia="ru-RU"/>
              </w:rPr>
              <w:t>2. Обзор существующих программных средств</w:t>
            </w:r>
            <w:r w:rsidRPr="002B7A63">
              <w:rPr>
                <w:noProof/>
                <w:webHidden/>
              </w:rPr>
              <w:tab/>
            </w:r>
            <w:r w:rsidRPr="002B7A63">
              <w:rPr>
                <w:noProof/>
                <w:webHidden/>
              </w:rPr>
              <w:fldChar w:fldCharType="begin"/>
            </w:r>
            <w:r w:rsidRPr="002B7A63">
              <w:rPr>
                <w:noProof/>
                <w:webHidden/>
              </w:rPr>
              <w:instrText xml:space="preserve"> PAGEREF _Toc153920126 \h </w:instrText>
            </w:r>
            <w:r w:rsidRPr="002B7A63">
              <w:rPr>
                <w:noProof/>
                <w:webHidden/>
              </w:rPr>
            </w:r>
            <w:r w:rsidRPr="002B7A63">
              <w:rPr>
                <w:noProof/>
                <w:webHidden/>
              </w:rPr>
              <w:fldChar w:fldCharType="separate"/>
            </w:r>
            <w:r w:rsidRPr="002B7A63">
              <w:rPr>
                <w:noProof/>
                <w:webHidden/>
              </w:rPr>
              <w:t>6</w:t>
            </w:r>
            <w:r w:rsidRPr="002B7A63">
              <w:rPr>
                <w:noProof/>
                <w:webHidden/>
              </w:rPr>
              <w:fldChar w:fldCharType="end"/>
            </w:r>
          </w:hyperlink>
        </w:p>
        <w:p w14:paraId="0A3BB338" w14:textId="154767C6"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27" w:history="1">
            <w:r w:rsidRPr="002B7A63">
              <w:rPr>
                <w:rStyle w:val="afe"/>
                <w:rFonts w:eastAsia="Arial"/>
                <w:noProof/>
                <w:lang w:val="ru"/>
              </w:rPr>
              <w:t>2.1 Sephora Virtual Artist</w:t>
            </w:r>
            <w:r w:rsidRPr="002B7A63">
              <w:rPr>
                <w:noProof/>
                <w:webHidden/>
              </w:rPr>
              <w:tab/>
            </w:r>
            <w:r w:rsidRPr="002B7A63">
              <w:rPr>
                <w:noProof/>
                <w:webHidden/>
              </w:rPr>
              <w:fldChar w:fldCharType="begin"/>
            </w:r>
            <w:r w:rsidRPr="002B7A63">
              <w:rPr>
                <w:noProof/>
                <w:webHidden/>
              </w:rPr>
              <w:instrText xml:space="preserve"> PAGEREF _Toc153920127 \h </w:instrText>
            </w:r>
            <w:r w:rsidRPr="002B7A63">
              <w:rPr>
                <w:noProof/>
                <w:webHidden/>
              </w:rPr>
            </w:r>
            <w:r w:rsidRPr="002B7A63">
              <w:rPr>
                <w:noProof/>
                <w:webHidden/>
              </w:rPr>
              <w:fldChar w:fldCharType="separate"/>
            </w:r>
            <w:r w:rsidRPr="002B7A63">
              <w:rPr>
                <w:noProof/>
                <w:webHidden/>
              </w:rPr>
              <w:t>6</w:t>
            </w:r>
            <w:r w:rsidRPr="002B7A63">
              <w:rPr>
                <w:noProof/>
                <w:webHidden/>
              </w:rPr>
              <w:fldChar w:fldCharType="end"/>
            </w:r>
          </w:hyperlink>
        </w:p>
        <w:p w14:paraId="2F572C62" w14:textId="7E71D7AC"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28" w:history="1">
            <w:r w:rsidRPr="002B7A63">
              <w:rPr>
                <w:rStyle w:val="afe"/>
                <w:rFonts w:eastAsia="Arial"/>
                <w:noProof/>
                <w:lang w:val="ru"/>
              </w:rPr>
              <w:t>2.2 Clinique Skin Care Diagnostic Tool</w:t>
            </w:r>
            <w:r w:rsidRPr="002B7A63">
              <w:rPr>
                <w:noProof/>
                <w:webHidden/>
              </w:rPr>
              <w:tab/>
            </w:r>
            <w:r w:rsidRPr="002B7A63">
              <w:rPr>
                <w:noProof/>
                <w:webHidden/>
              </w:rPr>
              <w:fldChar w:fldCharType="begin"/>
            </w:r>
            <w:r w:rsidRPr="002B7A63">
              <w:rPr>
                <w:noProof/>
                <w:webHidden/>
              </w:rPr>
              <w:instrText xml:space="preserve"> PAGEREF _Toc153920128 \h </w:instrText>
            </w:r>
            <w:r w:rsidRPr="002B7A63">
              <w:rPr>
                <w:noProof/>
                <w:webHidden/>
              </w:rPr>
            </w:r>
            <w:r w:rsidRPr="002B7A63">
              <w:rPr>
                <w:noProof/>
                <w:webHidden/>
              </w:rPr>
              <w:fldChar w:fldCharType="separate"/>
            </w:r>
            <w:r w:rsidRPr="002B7A63">
              <w:rPr>
                <w:noProof/>
                <w:webHidden/>
              </w:rPr>
              <w:t>6</w:t>
            </w:r>
            <w:r w:rsidRPr="002B7A63">
              <w:rPr>
                <w:noProof/>
                <w:webHidden/>
              </w:rPr>
              <w:fldChar w:fldCharType="end"/>
            </w:r>
          </w:hyperlink>
        </w:p>
        <w:p w14:paraId="3E4E788E" w14:textId="5E2D3651"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29" w:history="1">
            <w:r w:rsidRPr="002B7A63">
              <w:rPr>
                <w:rStyle w:val="afe"/>
                <w:rFonts w:eastAsia="Arial"/>
                <w:noProof/>
                <w:lang w:val="ru"/>
              </w:rPr>
              <w:t>2.3 Kiehl's Skincare Routine Finder</w:t>
            </w:r>
            <w:r w:rsidRPr="002B7A63">
              <w:rPr>
                <w:noProof/>
                <w:webHidden/>
              </w:rPr>
              <w:tab/>
            </w:r>
            <w:r w:rsidRPr="002B7A63">
              <w:rPr>
                <w:noProof/>
                <w:webHidden/>
              </w:rPr>
              <w:fldChar w:fldCharType="begin"/>
            </w:r>
            <w:r w:rsidRPr="002B7A63">
              <w:rPr>
                <w:noProof/>
                <w:webHidden/>
              </w:rPr>
              <w:instrText xml:space="preserve"> PAGEREF _Toc153920129 \h </w:instrText>
            </w:r>
            <w:r w:rsidRPr="002B7A63">
              <w:rPr>
                <w:noProof/>
                <w:webHidden/>
              </w:rPr>
            </w:r>
            <w:r w:rsidRPr="002B7A63">
              <w:rPr>
                <w:noProof/>
                <w:webHidden/>
              </w:rPr>
              <w:fldChar w:fldCharType="separate"/>
            </w:r>
            <w:r w:rsidRPr="002B7A63">
              <w:rPr>
                <w:noProof/>
                <w:webHidden/>
              </w:rPr>
              <w:t>6</w:t>
            </w:r>
            <w:r w:rsidRPr="002B7A63">
              <w:rPr>
                <w:noProof/>
                <w:webHidden/>
              </w:rPr>
              <w:fldChar w:fldCharType="end"/>
            </w:r>
          </w:hyperlink>
        </w:p>
        <w:p w14:paraId="6373A7F7" w14:textId="227C7B28"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30" w:history="1">
            <w:r w:rsidRPr="002B7A63">
              <w:rPr>
                <w:rStyle w:val="afe"/>
                <w:rFonts w:eastAsia="Arial"/>
                <w:noProof/>
                <w:lang w:val="ru"/>
              </w:rPr>
              <w:t>2.4 The Ordinary Skincare Regimen Guide</w:t>
            </w:r>
            <w:r w:rsidRPr="002B7A63">
              <w:rPr>
                <w:noProof/>
                <w:webHidden/>
              </w:rPr>
              <w:tab/>
            </w:r>
            <w:r w:rsidRPr="002B7A63">
              <w:rPr>
                <w:noProof/>
                <w:webHidden/>
              </w:rPr>
              <w:fldChar w:fldCharType="begin"/>
            </w:r>
            <w:r w:rsidRPr="002B7A63">
              <w:rPr>
                <w:noProof/>
                <w:webHidden/>
              </w:rPr>
              <w:instrText xml:space="preserve"> PAGEREF _Toc153920130 \h </w:instrText>
            </w:r>
            <w:r w:rsidRPr="002B7A63">
              <w:rPr>
                <w:noProof/>
                <w:webHidden/>
              </w:rPr>
            </w:r>
            <w:r w:rsidRPr="002B7A63">
              <w:rPr>
                <w:noProof/>
                <w:webHidden/>
              </w:rPr>
              <w:fldChar w:fldCharType="separate"/>
            </w:r>
            <w:r w:rsidRPr="002B7A63">
              <w:rPr>
                <w:noProof/>
                <w:webHidden/>
              </w:rPr>
              <w:t>6</w:t>
            </w:r>
            <w:r w:rsidRPr="002B7A63">
              <w:rPr>
                <w:noProof/>
                <w:webHidden/>
              </w:rPr>
              <w:fldChar w:fldCharType="end"/>
            </w:r>
          </w:hyperlink>
        </w:p>
        <w:p w14:paraId="66FF9A66" w14:textId="70386D41"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31" w:history="1">
            <w:r w:rsidRPr="002B7A63">
              <w:rPr>
                <w:rStyle w:val="afe"/>
                <w:rFonts w:eastAsia="Arial"/>
                <w:noProof/>
                <w:lang w:val="ru"/>
              </w:rPr>
              <w:t>2.5 Neutrogena Skin360</w:t>
            </w:r>
            <w:r w:rsidRPr="002B7A63">
              <w:rPr>
                <w:noProof/>
                <w:webHidden/>
              </w:rPr>
              <w:tab/>
            </w:r>
            <w:r w:rsidRPr="002B7A63">
              <w:rPr>
                <w:noProof/>
                <w:webHidden/>
              </w:rPr>
              <w:fldChar w:fldCharType="begin"/>
            </w:r>
            <w:r w:rsidRPr="002B7A63">
              <w:rPr>
                <w:noProof/>
                <w:webHidden/>
              </w:rPr>
              <w:instrText xml:space="preserve"> PAGEREF _Toc153920131 \h </w:instrText>
            </w:r>
            <w:r w:rsidRPr="002B7A63">
              <w:rPr>
                <w:noProof/>
                <w:webHidden/>
              </w:rPr>
            </w:r>
            <w:r w:rsidRPr="002B7A63">
              <w:rPr>
                <w:noProof/>
                <w:webHidden/>
              </w:rPr>
              <w:fldChar w:fldCharType="separate"/>
            </w:r>
            <w:r w:rsidRPr="002B7A63">
              <w:rPr>
                <w:noProof/>
                <w:webHidden/>
              </w:rPr>
              <w:t>6</w:t>
            </w:r>
            <w:r w:rsidRPr="002B7A63">
              <w:rPr>
                <w:noProof/>
                <w:webHidden/>
              </w:rPr>
              <w:fldChar w:fldCharType="end"/>
            </w:r>
          </w:hyperlink>
        </w:p>
        <w:p w14:paraId="76D33BEE" w14:textId="6DD63113" w:rsidR="002B7A63" w:rsidRPr="002B7A63" w:rsidRDefault="002B7A63">
          <w:pPr>
            <w:pStyle w:val="25"/>
            <w:tabs>
              <w:tab w:val="right" w:leader="dot" w:pos="9344"/>
            </w:tabs>
            <w:rPr>
              <w:rFonts w:asciiTheme="minorHAnsi" w:hAnsiTheme="minorHAnsi" w:cstheme="minorBidi"/>
              <w:noProof/>
              <w:sz w:val="22"/>
              <w:szCs w:val="22"/>
              <w:lang w:eastAsia="ru-RU"/>
            </w:rPr>
          </w:pPr>
          <w:hyperlink w:anchor="_Toc153920132" w:history="1">
            <w:r w:rsidRPr="002B7A63">
              <w:rPr>
                <w:rStyle w:val="afe"/>
                <w:rFonts w:eastAsia="Arial" w:cs="Arial"/>
                <w:noProof/>
                <w:lang w:val="ru" w:eastAsia="ru-RU"/>
              </w:rPr>
              <w:t xml:space="preserve">3. Процесс </w:t>
            </w:r>
            <w:r w:rsidRPr="002B7A63">
              <w:rPr>
                <w:rStyle w:val="afe"/>
                <w:rFonts w:eastAsia="Arial" w:cs="Arial"/>
                <w:noProof/>
                <w:lang w:val="en-US" w:eastAsia="ru-RU"/>
              </w:rPr>
              <w:t>TO BE</w:t>
            </w:r>
            <w:r w:rsidRPr="002B7A63">
              <w:rPr>
                <w:noProof/>
                <w:webHidden/>
              </w:rPr>
              <w:tab/>
            </w:r>
            <w:r w:rsidRPr="002B7A63">
              <w:rPr>
                <w:noProof/>
                <w:webHidden/>
              </w:rPr>
              <w:fldChar w:fldCharType="begin"/>
            </w:r>
            <w:r w:rsidRPr="002B7A63">
              <w:rPr>
                <w:noProof/>
                <w:webHidden/>
              </w:rPr>
              <w:instrText xml:space="preserve"> PAGEREF _Toc153920132 \h </w:instrText>
            </w:r>
            <w:r w:rsidRPr="002B7A63">
              <w:rPr>
                <w:noProof/>
                <w:webHidden/>
              </w:rPr>
            </w:r>
            <w:r w:rsidRPr="002B7A63">
              <w:rPr>
                <w:noProof/>
                <w:webHidden/>
              </w:rPr>
              <w:fldChar w:fldCharType="separate"/>
            </w:r>
            <w:r w:rsidRPr="002B7A63">
              <w:rPr>
                <w:noProof/>
                <w:webHidden/>
              </w:rPr>
              <w:t>7</w:t>
            </w:r>
            <w:r w:rsidRPr="002B7A63">
              <w:rPr>
                <w:noProof/>
                <w:webHidden/>
              </w:rPr>
              <w:fldChar w:fldCharType="end"/>
            </w:r>
          </w:hyperlink>
        </w:p>
        <w:p w14:paraId="20AF037D" w14:textId="241E2EE5"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33" w:history="1">
            <w:r w:rsidRPr="002B7A63">
              <w:rPr>
                <w:rStyle w:val="afe"/>
                <w:noProof/>
              </w:rPr>
              <w:t>3.1 Первый уровень декомпозиции модели</w:t>
            </w:r>
            <w:r w:rsidRPr="002B7A63">
              <w:rPr>
                <w:noProof/>
                <w:webHidden/>
              </w:rPr>
              <w:tab/>
            </w:r>
            <w:r w:rsidRPr="002B7A63">
              <w:rPr>
                <w:noProof/>
                <w:webHidden/>
              </w:rPr>
              <w:fldChar w:fldCharType="begin"/>
            </w:r>
            <w:r w:rsidRPr="002B7A63">
              <w:rPr>
                <w:noProof/>
                <w:webHidden/>
              </w:rPr>
              <w:instrText xml:space="preserve"> PAGEREF _Toc153920133 \h </w:instrText>
            </w:r>
            <w:r w:rsidRPr="002B7A63">
              <w:rPr>
                <w:noProof/>
                <w:webHidden/>
              </w:rPr>
            </w:r>
            <w:r w:rsidRPr="002B7A63">
              <w:rPr>
                <w:noProof/>
                <w:webHidden/>
              </w:rPr>
              <w:fldChar w:fldCharType="separate"/>
            </w:r>
            <w:r w:rsidRPr="002B7A63">
              <w:rPr>
                <w:noProof/>
                <w:webHidden/>
              </w:rPr>
              <w:t>7</w:t>
            </w:r>
            <w:r w:rsidRPr="002B7A63">
              <w:rPr>
                <w:noProof/>
                <w:webHidden/>
              </w:rPr>
              <w:fldChar w:fldCharType="end"/>
            </w:r>
          </w:hyperlink>
        </w:p>
        <w:p w14:paraId="752586C8" w14:textId="3C1D7AAE"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34" w:history="1">
            <w:r w:rsidRPr="002B7A63">
              <w:rPr>
                <w:rStyle w:val="afe"/>
                <w:noProof/>
              </w:rPr>
              <w:t>3.2 Второй уровень декомпозиции модели</w:t>
            </w:r>
            <w:r w:rsidRPr="002B7A63">
              <w:rPr>
                <w:noProof/>
                <w:webHidden/>
              </w:rPr>
              <w:tab/>
            </w:r>
            <w:r w:rsidRPr="002B7A63">
              <w:rPr>
                <w:noProof/>
                <w:webHidden/>
              </w:rPr>
              <w:fldChar w:fldCharType="begin"/>
            </w:r>
            <w:r w:rsidRPr="002B7A63">
              <w:rPr>
                <w:noProof/>
                <w:webHidden/>
              </w:rPr>
              <w:instrText xml:space="preserve"> PAGEREF _Toc153920134 \h </w:instrText>
            </w:r>
            <w:r w:rsidRPr="002B7A63">
              <w:rPr>
                <w:noProof/>
                <w:webHidden/>
              </w:rPr>
            </w:r>
            <w:r w:rsidRPr="002B7A63">
              <w:rPr>
                <w:noProof/>
                <w:webHidden/>
              </w:rPr>
              <w:fldChar w:fldCharType="separate"/>
            </w:r>
            <w:r w:rsidRPr="002B7A63">
              <w:rPr>
                <w:noProof/>
                <w:webHidden/>
              </w:rPr>
              <w:t>8</w:t>
            </w:r>
            <w:r w:rsidRPr="002B7A63">
              <w:rPr>
                <w:noProof/>
                <w:webHidden/>
              </w:rPr>
              <w:fldChar w:fldCharType="end"/>
            </w:r>
          </w:hyperlink>
        </w:p>
        <w:p w14:paraId="3BB0A596" w14:textId="72190F07" w:rsidR="002B7A63" w:rsidRPr="002B7A63" w:rsidRDefault="002B7A63">
          <w:pPr>
            <w:pStyle w:val="25"/>
            <w:tabs>
              <w:tab w:val="right" w:leader="dot" w:pos="9344"/>
            </w:tabs>
            <w:rPr>
              <w:rFonts w:asciiTheme="minorHAnsi" w:hAnsiTheme="minorHAnsi" w:cstheme="minorBidi"/>
              <w:noProof/>
              <w:sz w:val="22"/>
              <w:szCs w:val="22"/>
              <w:lang w:eastAsia="ru-RU"/>
            </w:rPr>
          </w:pPr>
          <w:hyperlink w:anchor="_Toc153920135" w:history="1">
            <w:r w:rsidRPr="002B7A63">
              <w:rPr>
                <w:rStyle w:val="afe"/>
                <w:rFonts w:eastAsia="Arial" w:cs="Arial"/>
                <w:noProof/>
                <w:lang w:val="ru" w:eastAsia="ru-RU"/>
              </w:rPr>
              <w:t>4. Описание вариантов использования</w:t>
            </w:r>
            <w:r w:rsidRPr="002B7A63">
              <w:rPr>
                <w:noProof/>
                <w:webHidden/>
              </w:rPr>
              <w:tab/>
            </w:r>
            <w:r w:rsidRPr="002B7A63">
              <w:rPr>
                <w:noProof/>
                <w:webHidden/>
              </w:rPr>
              <w:fldChar w:fldCharType="begin"/>
            </w:r>
            <w:r w:rsidRPr="002B7A63">
              <w:rPr>
                <w:noProof/>
                <w:webHidden/>
              </w:rPr>
              <w:instrText xml:space="preserve"> PAGEREF _Toc153920135 \h </w:instrText>
            </w:r>
            <w:r w:rsidRPr="002B7A63">
              <w:rPr>
                <w:noProof/>
                <w:webHidden/>
              </w:rPr>
            </w:r>
            <w:r w:rsidRPr="002B7A63">
              <w:rPr>
                <w:noProof/>
                <w:webHidden/>
              </w:rPr>
              <w:fldChar w:fldCharType="separate"/>
            </w:r>
            <w:r w:rsidRPr="002B7A63">
              <w:rPr>
                <w:noProof/>
                <w:webHidden/>
              </w:rPr>
              <w:t>10</w:t>
            </w:r>
            <w:r w:rsidRPr="002B7A63">
              <w:rPr>
                <w:noProof/>
                <w:webHidden/>
              </w:rPr>
              <w:fldChar w:fldCharType="end"/>
            </w:r>
          </w:hyperlink>
        </w:p>
        <w:p w14:paraId="02CD39F2" w14:textId="35A49D61" w:rsidR="002B7A63" w:rsidRPr="002B7A63" w:rsidRDefault="002B7A63">
          <w:pPr>
            <w:pStyle w:val="25"/>
            <w:tabs>
              <w:tab w:val="right" w:leader="dot" w:pos="9344"/>
            </w:tabs>
            <w:rPr>
              <w:rFonts w:asciiTheme="minorHAnsi" w:hAnsiTheme="minorHAnsi" w:cstheme="minorBidi"/>
              <w:noProof/>
              <w:sz w:val="22"/>
              <w:szCs w:val="22"/>
              <w:lang w:eastAsia="ru-RU"/>
            </w:rPr>
          </w:pPr>
          <w:hyperlink w:anchor="_Toc153920136" w:history="1">
            <w:r w:rsidRPr="002B7A63">
              <w:rPr>
                <w:rStyle w:val="afe"/>
                <w:rFonts w:eastAsia="Arial" w:cs="Arial"/>
                <w:noProof/>
                <w:lang w:val="ru" w:eastAsia="ru-RU"/>
              </w:rPr>
              <w:t>5. Описание сценариев использования</w:t>
            </w:r>
            <w:r w:rsidRPr="002B7A63">
              <w:rPr>
                <w:noProof/>
                <w:webHidden/>
              </w:rPr>
              <w:tab/>
            </w:r>
            <w:r w:rsidRPr="002B7A63">
              <w:rPr>
                <w:noProof/>
                <w:webHidden/>
              </w:rPr>
              <w:fldChar w:fldCharType="begin"/>
            </w:r>
            <w:r w:rsidRPr="002B7A63">
              <w:rPr>
                <w:noProof/>
                <w:webHidden/>
              </w:rPr>
              <w:instrText xml:space="preserve"> PAGEREF _Toc153920136 \h </w:instrText>
            </w:r>
            <w:r w:rsidRPr="002B7A63">
              <w:rPr>
                <w:noProof/>
                <w:webHidden/>
              </w:rPr>
            </w:r>
            <w:r w:rsidRPr="002B7A63">
              <w:rPr>
                <w:noProof/>
                <w:webHidden/>
              </w:rPr>
              <w:fldChar w:fldCharType="separate"/>
            </w:r>
            <w:r w:rsidRPr="002B7A63">
              <w:rPr>
                <w:noProof/>
                <w:webHidden/>
              </w:rPr>
              <w:t>12</w:t>
            </w:r>
            <w:r w:rsidRPr="002B7A63">
              <w:rPr>
                <w:noProof/>
                <w:webHidden/>
              </w:rPr>
              <w:fldChar w:fldCharType="end"/>
            </w:r>
          </w:hyperlink>
        </w:p>
        <w:p w14:paraId="1634B336" w14:textId="219972E1" w:rsidR="002B7A63" w:rsidRPr="002B7A63" w:rsidRDefault="002B7A63">
          <w:pPr>
            <w:pStyle w:val="25"/>
            <w:tabs>
              <w:tab w:val="right" w:leader="dot" w:pos="9344"/>
            </w:tabs>
            <w:rPr>
              <w:rFonts w:asciiTheme="minorHAnsi" w:hAnsiTheme="minorHAnsi" w:cstheme="minorBidi"/>
              <w:noProof/>
              <w:sz w:val="22"/>
              <w:szCs w:val="22"/>
              <w:lang w:eastAsia="ru-RU"/>
            </w:rPr>
          </w:pPr>
          <w:hyperlink w:anchor="_Toc153920137" w:history="1">
            <w:r w:rsidRPr="002B7A63">
              <w:rPr>
                <w:rStyle w:val="afe"/>
                <w:rFonts w:eastAsia="Arial" w:cs="Arial"/>
                <w:noProof/>
                <w:lang w:val="ru" w:eastAsia="ru-RU"/>
              </w:rPr>
              <w:t>6. Выработка требований и постановка задачи</w:t>
            </w:r>
            <w:r w:rsidRPr="002B7A63">
              <w:rPr>
                <w:noProof/>
                <w:webHidden/>
              </w:rPr>
              <w:tab/>
            </w:r>
            <w:r w:rsidRPr="002B7A63">
              <w:rPr>
                <w:noProof/>
                <w:webHidden/>
              </w:rPr>
              <w:fldChar w:fldCharType="begin"/>
            </w:r>
            <w:r w:rsidRPr="002B7A63">
              <w:rPr>
                <w:noProof/>
                <w:webHidden/>
              </w:rPr>
              <w:instrText xml:space="preserve"> PAGEREF _Toc153920137 \h </w:instrText>
            </w:r>
            <w:r w:rsidRPr="002B7A63">
              <w:rPr>
                <w:noProof/>
                <w:webHidden/>
              </w:rPr>
            </w:r>
            <w:r w:rsidRPr="002B7A63">
              <w:rPr>
                <w:noProof/>
                <w:webHidden/>
              </w:rPr>
              <w:fldChar w:fldCharType="separate"/>
            </w:r>
            <w:r w:rsidRPr="002B7A63">
              <w:rPr>
                <w:noProof/>
                <w:webHidden/>
              </w:rPr>
              <w:t>13</w:t>
            </w:r>
            <w:r w:rsidRPr="002B7A63">
              <w:rPr>
                <w:noProof/>
                <w:webHidden/>
              </w:rPr>
              <w:fldChar w:fldCharType="end"/>
            </w:r>
          </w:hyperlink>
        </w:p>
        <w:p w14:paraId="7ECBDE3B" w14:textId="4C733DC9"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38" w:history="1">
            <w:r w:rsidRPr="002B7A63">
              <w:rPr>
                <w:rStyle w:val="afe"/>
                <w:rFonts w:eastAsia="Arial"/>
                <w:noProof/>
                <w:lang w:val="ru"/>
              </w:rPr>
              <w:t>6.1 Требования к функциональности:</w:t>
            </w:r>
            <w:r w:rsidRPr="002B7A63">
              <w:rPr>
                <w:noProof/>
                <w:webHidden/>
              </w:rPr>
              <w:tab/>
            </w:r>
            <w:r w:rsidRPr="002B7A63">
              <w:rPr>
                <w:noProof/>
                <w:webHidden/>
              </w:rPr>
              <w:fldChar w:fldCharType="begin"/>
            </w:r>
            <w:r w:rsidRPr="002B7A63">
              <w:rPr>
                <w:noProof/>
                <w:webHidden/>
              </w:rPr>
              <w:instrText xml:space="preserve"> PAGEREF _Toc153920138 \h </w:instrText>
            </w:r>
            <w:r w:rsidRPr="002B7A63">
              <w:rPr>
                <w:noProof/>
                <w:webHidden/>
              </w:rPr>
            </w:r>
            <w:r w:rsidRPr="002B7A63">
              <w:rPr>
                <w:noProof/>
                <w:webHidden/>
              </w:rPr>
              <w:fldChar w:fldCharType="separate"/>
            </w:r>
            <w:r w:rsidRPr="002B7A63">
              <w:rPr>
                <w:noProof/>
                <w:webHidden/>
              </w:rPr>
              <w:t>13</w:t>
            </w:r>
            <w:r w:rsidRPr="002B7A63">
              <w:rPr>
                <w:noProof/>
                <w:webHidden/>
              </w:rPr>
              <w:fldChar w:fldCharType="end"/>
            </w:r>
          </w:hyperlink>
        </w:p>
        <w:p w14:paraId="6E197671" w14:textId="2489F5F6"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39" w:history="1">
            <w:r w:rsidRPr="002B7A63">
              <w:rPr>
                <w:rStyle w:val="afe"/>
                <w:rFonts w:eastAsia="Arial"/>
                <w:noProof/>
                <w:lang w:val="ru"/>
              </w:rPr>
              <w:t>6.2 Требования к дизайну и пользовательскому интерфейсу:</w:t>
            </w:r>
            <w:r w:rsidRPr="002B7A63">
              <w:rPr>
                <w:noProof/>
                <w:webHidden/>
              </w:rPr>
              <w:tab/>
            </w:r>
            <w:r w:rsidRPr="002B7A63">
              <w:rPr>
                <w:noProof/>
                <w:webHidden/>
              </w:rPr>
              <w:fldChar w:fldCharType="begin"/>
            </w:r>
            <w:r w:rsidRPr="002B7A63">
              <w:rPr>
                <w:noProof/>
                <w:webHidden/>
              </w:rPr>
              <w:instrText xml:space="preserve"> PAGEREF _Toc153920139 \h </w:instrText>
            </w:r>
            <w:r w:rsidRPr="002B7A63">
              <w:rPr>
                <w:noProof/>
                <w:webHidden/>
              </w:rPr>
            </w:r>
            <w:r w:rsidRPr="002B7A63">
              <w:rPr>
                <w:noProof/>
                <w:webHidden/>
              </w:rPr>
              <w:fldChar w:fldCharType="separate"/>
            </w:r>
            <w:r w:rsidRPr="002B7A63">
              <w:rPr>
                <w:noProof/>
                <w:webHidden/>
              </w:rPr>
              <w:t>13</w:t>
            </w:r>
            <w:r w:rsidRPr="002B7A63">
              <w:rPr>
                <w:noProof/>
                <w:webHidden/>
              </w:rPr>
              <w:fldChar w:fldCharType="end"/>
            </w:r>
          </w:hyperlink>
        </w:p>
        <w:p w14:paraId="61E1B460" w14:textId="26888A7C"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40" w:history="1">
            <w:r w:rsidRPr="002B7A63">
              <w:rPr>
                <w:rStyle w:val="afe"/>
                <w:rFonts w:eastAsia="Arial"/>
                <w:noProof/>
                <w:lang w:val="ru"/>
              </w:rPr>
              <w:t>6.3 Требования к безопасности:</w:t>
            </w:r>
            <w:r w:rsidRPr="002B7A63">
              <w:rPr>
                <w:noProof/>
                <w:webHidden/>
              </w:rPr>
              <w:tab/>
            </w:r>
            <w:r w:rsidRPr="002B7A63">
              <w:rPr>
                <w:noProof/>
                <w:webHidden/>
              </w:rPr>
              <w:fldChar w:fldCharType="begin"/>
            </w:r>
            <w:r w:rsidRPr="002B7A63">
              <w:rPr>
                <w:noProof/>
                <w:webHidden/>
              </w:rPr>
              <w:instrText xml:space="preserve"> PAGEREF _Toc153920140 \h </w:instrText>
            </w:r>
            <w:r w:rsidRPr="002B7A63">
              <w:rPr>
                <w:noProof/>
                <w:webHidden/>
              </w:rPr>
            </w:r>
            <w:r w:rsidRPr="002B7A63">
              <w:rPr>
                <w:noProof/>
                <w:webHidden/>
              </w:rPr>
              <w:fldChar w:fldCharType="separate"/>
            </w:r>
            <w:r w:rsidRPr="002B7A63">
              <w:rPr>
                <w:noProof/>
                <w:webHidden/>
              </w:rPr>
              <w:t>13</w:t>
            </w:r>
            <w:r w:rsidRPr="002B7A63">
              <w:rPr>
                <w:noProof/>
                <w:webHidden/>
              </w:rPr>
              <w:fldChar w:fldCharType="end"/>
            </w:r>
          </w:hyperlink>
        </w:p>
        <w:p w14:paraId="2AD1B34C" w14:textId="7971B3F0"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41" w:history="1">
            <w:r w:rsidRPr="002B7A63">
              <w:rPr>
                <w:rStyle w:val="afe"/>
                <w:rFonts w:eastAsia="Arial"/>
                <w:noProof/>
                <w:lang w:val="ru"/>
              </w:rPr>
              <w:t>6.4 Требования к производительности:</w:t>
            </w:r>
            <w:r w:rsidRPr="002B7A63">
              <w:rPr>
                <w:noProof/>
                <w:webHidden/>
              </w:rPr>
              <w:tab/>
            </w:r>
            <w:r w:rsidRPr="002B7A63">
              <w:rPr>
                <w:noProof/>
                <w:webHidden/>
              </w:rPr>
              <w:fldChar w:fldCharType="begin"/>
            </w:r>
            <w:r w:rsidRPr="002B7A63">
              <w:rPr>
                <w:noProof/>
                <w:webHidden/>
              </w:rPr>
              <w:instrText xml:space="preserve"> PAGEREF _Toc153920141 \h </w:instrText>
            </w:r>
            <w:r w:rsidRPr="002B7A63">
              <w:rPr>
                <w:noProof/>
                <w:webHidden/>
              </w:rPr>
            </w:r>
            <w:r w:rsidRPr="002B7A63">
              <w:rPr>
                <w:noProof/>
                <w:webHidden/>
              </w:rPr>
              <w:fldChar w:fldCharType="separate"/>
            </w:r>
            <w:r w:rsidRPr="002B7A63">
              <w:rPr>
                <w:noProof/>
                <w:webHidden/>
              </w:rPr>
              <w:t>13</w:t>
            </w:r>
            <w:r w:rsidRPr="002B7A63">
              <w:rPr>
                <w:noProof/>
                <w:webHidden/>
              </w:rPr>
              <w:fldChar w:fldCharType="end"/>
            </w:r>
          </w:hyperlink>
        </w:p>
        <w:p w14:paraId="49D83E14" w14:textId="1BC9B73D"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42" w:history="1">
            <w:r w:rsidRPr="002B7A63">
              <w:rPr>
                <w:rStyle w:val="afe"/>
                <w:rFonts w:eastAsia="Arial"/>
                <w:noProof/>
                <w:lang w:val="ru"/>
              </w:rPr>
              <w:t>6.5 Требования к поддержке и обновлениям:</w:t>
            </w:r>
            <w:r w:rsidRPr="002B7A63">
              <w:rPr>
                <w:noProof/>
                <w:webHidden/>
              </w:rPr>
              <w:tab/>
            </w:r>
            <w:r w:rsidRPr="002B7A63">
              <w:rPr>
                <w:noProof/>
                <w:webHidden/>
              </w:rPr>
              <w:fldChar w:fldCharType="begin"/>
            </w:r>
            <w:r w:rsidRPr="002B7A63">
              <w:rPr>
                <w:noProof/>
                <w:webHidden/>
              </w:rPr>
              <w:instrText xml:space="preserve"> PAGEREF _Toc153920142 \h </w:instrText>
            </w:r>
            <w:r w:rsidRPr="002B7A63">
              <w:rPr>
                <w:noProof/>
                <w:webHidden/>
              </w:rPr>
            </w:r>
            <w:r w:rsidRPr="002B7A63">
              <w:rPr>
                <w:noProof/>
                <w:webHidden/>
              </w:rPr>
              <w:fldChar w:fldCharType="separate"/>
            </w:r>
            <w:r w:rsidRPr="002B7A63">
              <w:rPr>
                <w:noProof/>
                <w:webHidden/>
              </w:rPr>
              <w:t>13</w:t>
            </w:r>
            <w:r w:rsidRPr="002B7A63">
              <w:rPr>
                <w:noProof/>
                <w:webHidden/>
              </w:rPr>
              <w:fldChar w:fldCharType="end"/>
            </w:r>
          </w:hyperlink>
        </w:p>
        <w:p w14:paraId="07D26C72" w14:textId="105EDA72" w:rsidR="002B7A63" w:rsidRPr="002B7A63" w:rsidRDefault="002B7A63">
          <w:pPr>
            <w:pStyle w:val="33"/>
            <w:tabs>
              <w:tab w:val="right" w:leader="dot" w:pos="9344"/>
            </w:tabs>
            <w:rPr>
              <w:rFonts w:asciiTheme="minorHAnsi" w:hAnsiTheme="minorHAnsi" w:cstheme="minorBidi"/>
              <w:noProof/>
              <w:sz w:val="22"/>
              <w:szCs w:val="22"/>
              <w:lang w:eastAsia="ru-RU"/>
            </w:rPr>
          </w:pPr>
          <w:hyperlink w:anchor="_Toc153920143" w:history="1">
            <w:r w:rsidRPr="002B7A63">
              <w:rPr>
                <w:rStyle w:val="afe"/>
                <w:rFonts w:eastAsia="Arial"/>
                <w:noProof/>
              </w:rPr>
              <w:t>6.6 Тре</w:t>
            </w:r>
            <w:r w:rsidRPr="002B7A63">
              <w:rPr>
                <w:rStyle w:val="afe"/>
                <w:rFonts w:eastAsia="Arial"/>
                <w:noProof/>
                <w:lang w:val="ru"/>
              </w:rPr>
              <w:t>бования к маркетингу и продвижению:</w:t>
            </w:r>
            <w:r w:rsidRPr="002B7A63">
              <w:rPr>
                <w:noProof/>
                <w:webHidden/>
              </w:rPr>
              <w:tab/>
            </w:r>
            <w:r w:rsidRPr="002B7A63">
              <w:rPr>
                <w:noProof/>
                <w:webHidden/>
              </w:rPr>
              <w:fldChar w:fldCharType="begin"/>
            </w:r>
            <w:r w:rsidRPr="002B7A63">
              <w:rPr>
                <w:noProof/>
                <w:webHidden/>
              </w:rPr>
              <w:instrText xml:space="preserve"> PAGEREF _Toc153920143 \h </w:instrText>
            </w:r>
            <w:r w:rsidRPr="002B7A63">
              <w:rPr>
                <w:noProof/>
                <w:webHidden/>
              </w:rPr>
            </w:r>
            <w:r w:rsidRPr="002B7A63">
              <w:rPr>
                <w:noProof/>
                <w:webHidden/>
              </w:rPr>
              <w:fldChar w:fldCharType="separate"/>
            </w:r>
            <w:r w:rsidRPr="002B7A63">
              <w:rPr>
                <w:noProof/>
                <w:webHidden/>
              </w:rPr>
              <w:t>13</w:t>
            </w:r>
            <w:r w:rsidRPr="002B7A63">
              <w:rPr>
                <w:noProof/>
                <w:webHidden/>
              </w:rPr>
              <w:fldChar w:fldCharType="end"/>
            </w:r>
          </w:hyperlink>
        </w:p>
        <w:p w14:paraId="2E970976" w14:textId="67987525" w:rsidR="002B7A63" w:rsidRPr="002B7A63" w:rsidRDefault="002B7A63">
          <w:pPr>
            <w:pStyle w:val="25"/>
            <w:tabs>
              <w:tab w:val="right" w:leader="dot" w:pos="9344"/>
            </w:tabs>
            <w:rPr>
              <w:rFonts w:asciiTheme="minorHAnsi" w:hAnsiTheme="minorHAnsi" w:cstheme="minorBidi"/>
              <w:noProof/>
              <w:sz w:val="22"/>
              <w:szCs w:val="22"/>
              <w:lang w:eastAsia="ru-RU"/>
            </w:rPr>
          </w:pPr>
          <w:hyperlink w:anchor="_Toc153920144" w:history="1">
            <w:r w:rsidRPr="002B7A63">
              <w:rPr>
                <w:rStyle w:val="afe"/>
                <w:rFonts w:eastAsia="Arial" w:cs="Arial"/>
                <w:noProof/>
                <w:lang w:eastAsia="ru-RU"/>
              </w:rPr>
              <w:t>7</w:t>
            </w:r>
            <w:r w:rsidRPr="002B7A63">
              <w:rPr>
                <w:rStyle w:val="afe"/>
                <w:rFonts w:eastAsia="Arial" w:cs="Arial"/>
                <w:noProof/>
                <w:lang w:val="ru" w:eastAsia="ru-RU"/>
              </w:rPr>
              <w:t>. Проектирование архитектуры приложения</w:t>
            </w:r>
            <w:r w:rsidRPr="002B7A63">
              <w:rPr>
                <w:noProof/>
                <w:webHidden/>
              </w:rPr>
              <w:tab/>
            </w:r>
            <w:r w:rsidRPr="002B7A63">
              <w:rPr>
                <w:noProof/>
                <w:webHidden/>
              </w:rPr>
              <w:fldChar w:fldCharType="begin"/>
            </w:r>
            <w:r w:rsidRPr="002B7A63">
              <w:rPr>
                <w:noProof/>
                <w:webHidden/>
              </w:rPr>
              <w:instrText xml:space="preserve"> PAGEREF _Toc153920144 \h </w:instrText>
            </w:r>
            <w:r w:rsidRPr="002B7A63">
              <w:rPr>
                <w:noProof/>
                <w:webHidden/>
              </w:rPr>
            </w:r>
            <w:r w:rsidRPr="002B7A63">
              <w:rPr>
                <w:noProof/>
                <w:webHidden/>
              </w:rPr>
              <w:fldChar w:fldCharType="separate"/>
            </w:r>
            <w:r w:rsidRPr="002B7A63">
              <w:rPr>
                <w:noProof/>
                <w:webHidden/>
              </w:rPr>
              <w:t>14</w:t>
            </w:r>
            <w:r w:rsidRPr="002B7A63">
              <w:rPr>
                <w:noProof/>
                <w:webHidden/>
              </w:rPr>
              <w:fldChar w:fldCharType="end"/>
            </w:r>
          </w:hyperlink>
        </w:p>
        <w:p w14:paraId="7352C89C" w14:textId="74FC393F" w:rsidR="002B7A63" w:rsidRPr="002B7A63" w:rsidRDefault="002B7A63">
          <w:pPr>
            <w:pStyle w:val="25"/>
            <w:tabs>
              <w:tab w:val="right" w:leader="dot" w:pos="9344"/>
            </w:tabs>
            <w:rPr>
              <w:rFonts w:asciiTheme="minorHAnsi" w:hAnsiTheme="minorHAnsi" w:cstheme="minorBidi"/>
              <w:noProof/>
              <w:sz w:val="22"/>
              <w:szCs w:val="22"/>
              <w:lang w:eastAsia="ru-RU"/>
            </w:rPr>
          </w:pPr>
          <w:hyperlink w:anchor="_Toc153920145" w:history="1">
            <w:r w:rsidRPr="002B7A63">
              <w:rPr>
                <w:rStyle w:val="afe"/>
                <w:noProof/>
              </w:rPr>
              <w:t>8</w:t>
            </w:r>
            <w:r w:rsidRPr="002B7A63">
              <w:rPr>
                <w:rStyle w:val="afe"/>
                <w:rFonts w:eastAsia="Arial" w:cs="Arial"/>
                <w:noProof/>
                <w:lang w:val="ru" w:eastAsia="ru-RU"/>
              </w:rPr>
              <w:t>. Проектирование хранилища данных</w:t>
            </w:r>
            <w:r w:rsidRPr="002B7A63">
              <w:rPr>
                <w:noProof/>
                <w:webHidden/>
              </w:rPr>
              <w:tab/>
            </w:r>
            <w:r w:rsidRPr="002B7A63">
              <w:rPr>
                <w:noProof/>
                <w:webHidden/>
              </w:rPr>
              <w:fldChar w:fldCharType="begin"/>
            </w:r>
            <w:r w:rsidRPr="002B7A63">
              <w:rPr>
                <w:noProof/>
                <w:webHidden/>
              </w:rPr>
              <w:instrText xml:space="preserve"> PAGEREF _Toc153920145 \h </w:instrText>
            </w:r>
            <w:r w:rsidRPr="002B7A63">
              <w:rPr>
                <w:noProof/>
                <w:webHidden/>
              </w:rPr>
            </w:r>
            <w:r w:rsidRPr="002B7A63">
              <w:rPr>
                <w:noProof/>
                <w:webHidden/>
              </w:rPr>
              <w:fldChar w:fldCharType="separate"/>
            </w:r>
            <w:r w:rsidRPr="002B7A63">
              <w:rPr>
                <w:noProof/>
                <w:webHidden/>
              </w:rPr>
              <w:t>16</w:t>
            </w:r>
            <w:r w:rsidRPr="002B7A63">
              <w:rPr>
                <w:noProof/>
                <w:webHidden/>
              </w:rPr>
              <w:fldChar w:fldCharType="end"/>
            </w:r>
          </w:hyperlink>
        </w:p>
        <w:p w14:paraId="49E6F338" w14:textId="451BC7E6" w:rsidR="002B7A63" w:rsidRPr="002B7A63" w:rsidRDefault="002B7A63">
          <w:pPr>
            <w:pStyle w:val="25"/>
            <w:tabs>
              <w:tab w:val="right" w:leader="dot" w:pos="9344"/>
            </w:tabs>
            <w:rPr>
              <w:rFonts w:asciiTheme="minorHAnsi" w:hAnsiTheme="minorHAnsi" w:cstheme="minorBidi"/>
              <w:noProof/>
              <w:sz w:val="22"/>
              <w:szCs w:val="22"/>
              <w:lang w:eastAsia="ru-RU"/>
            </w:rPr>
          </w:pPr>
          <w:hyperlink w:anchor="_Toc153920146" w:history="1">
            <w:r w:rsidRPr="002B7A63">
              <w:rPr>
                <w:rStyle w:val="afe"/>
                <w:rFonts w:eastAsia="Arial" w:cs="Arial"/>
                <w:noProof/>
                <w:lang w:eastAsia="ru-RU"/>
              </w:rPr>
              <w:t>9</w:t>
            </w:r>
            <w:r w:rsidRPr="002B7A63">
              <w:rPr>
                <w:rStyle w:val="afe"/>
                <w:rFonts w:eastAsia="Arial" w:cs="Arial"/>
                <w:noProof/>
                <w:lang w:val="ru" w:eastAsia="ru-RU"/>
              </w:rPr>
              <w:t>. Проектирование пользовательского интерфейса</w:t>
            </w:r>
            <w:r w:rsidRPr="002B7A63">
              <w:rPr>
                <w:noProof/>
                <w:webHidden/>
              </w:rPr>
              <w:tab/>
            </w:r>
            <w:r w:rsidRPr="002B7A63">
              <w:rPr>
                <w:noProof/>
                <w:webHidden/>
              </w:rPr>
              <w:fldChar w:fldCharType="begin"/>
            </w:r>
            <w:r w:rsidRPr="002B7A63">
              <w:rPr>
                <w:noProof/>
                <w:webHidden/>
              </w:rPr>
              <w:instrText xml:space="preserve"> PAGEREF _Toc153920146 \h </w:instrText>
            </w:r>
            <w:r w:rsidRPr="002B7A63">
              <w:rPr>
                <w:noProof/>
                <w:webHidden/>
              </w:rPr>
            </w:r>
            <w:r w:rsidRPr="002B7A63">
              <w:rPr>
                <w:noProof/>
                <w:webHidden/>
              </w:rPr>
              <w:fldChar w:fldCharType="separate"/>
            </w:r>
            <w:r w:rsidRPr="002B7A63">
              <w:rPr>
                <w:noProof/>
                <w:webHidden/>
              </w:rPr>
              <w:t>17</w:t>
            </w:r>
            <w:r w:rsidRPr="002B7A63">
              <w:rPr>
                <w:noProof/>
                <w:webHidden/>
              </w:rPr>
              <w:fldChar w:fldCharType="end"/>
            </w:r>
          </w:hyperlink>
        </w:p>
        <w:p w14:paraId="3C0D9093" w14:textId="45E971C6" w:rsidR="002B7A63" w:rsidRPr="002B7A63" w:rsidRDefault="002B7A63">
          <w:pPr>
            <w:pStyle w:val="25"/>
            <w:tabs>
              <w:tab w:val="right" w:leader="dot" w:pos="9344"/>
            </w:tabs>
            <w:rPr>
              <w:rFonts w:asciiTheme="minorHAnsi" w:hAnsiTheme="minorHAnsi" w:cstheme="minorBidi"/>
              <w:noProof/>
              <w:sz w:val="22"/>
              <w:szCs w:val="22"/>
              <w:lang w:eastAsia="ru-RU"/>
            </w:rPr>
          </w:pPr>
          <w:r w:rsidRPr="002B7A63">
            <w:rPr>
              <w:rStyle w:val="afe"/>
              <w:noProof/>
              <w:u w:val="none"/>
            </w:rPr>
            <w:t xml:space="preserve">    </w:t>
          </w:r>
          <w:hyperlink w:anchor="_Toc153920147" w:history="1">
            <w:r w:rsidRPr="002B7A63">
              <w:rPr>
                <w:rStyle w:val="afe"/>
                <w:rFonts w:eastAsia="Arial" w:cs="Arial"/>
                <w:noProof/>
                <w:u w:val="none"/>
                <w:lang w:eastAsia="ru-RU"/>
              </w:rPr>
              <w:t>9.1 Верхнеуровневое определение экранов</w:t>
            </w:r>
            <w:r w:rsidRPr="002B7A63">
              <w:rPr>
                <w:noProof/>
                <w:webHidden/>
              </w:rPr>
              <w:tab/>
            </w:r>
            <w:r w:rsidRPr="002B7A63">
              <w:rPr>
                <w:noProof/>
                <w:webHidden/>
              </w:rPr>
              <w:fldChar w:fldCharType="begin"/>
            </w:r>
            <w:r w:rsidRPr="002B7A63">
              <w:rPr>
                <w:noProof/>
                <w:webHidden/>
              </w:rPr>
              <w:instrText xml:space="preserve"> PAGEREF _Toc153920147 \h </w:instrText>
            </w:r>
            <w:r w:rsidRPr="002B7A63">
              <w:rPr>
                <w:noProof/>
                <w:webHidden/>
              </w:rPr>
            </w:r>
            <w:r w:rsidRPr="002B7A63">
              <w:rPr>
                <w:noProof/>
                <w:webHidden/>
              </w:rPr>
              <w:fldChar w:fldCharType="separate"/>
            </w:r>
            <w:r w:rsidRPr="002B7A63">
              <w:rPr>
                <w:noProof/>
                <w:webHidden/>
              </w:rPr>
              <w:t>17</w:t>
            </w:r>
            <w:r w:rsidRPr="002B7A63">
              <w:rPr>
                <w:noProof/>
                <w:webHidden/>
              </w:rPr>
              <w:fldChar w:fldCharType="end"/>
            </w:r>
          </w:hyperlink>
        </w:p>
        <w:p w14:paraId="6F701A16" w14:textId="12F3DF6C" w:rsidR="002B7A63" w:rsidRPr="002B7A63" w:rsidRDefault="002B7A63">
          <w:pPr>
            <w:pStyle w:val="25"/>
            <w:tabs>
              <w:tab w:val="right" w:leader="dot" w:pos="9344"/>
            </w:tabs>
            <w:rPr>
              <w:rFonts w:asciiTheme="minorHAnsi" w:hAnsiTheme="minorHAnsi" w:cstheme="minorBidi"/>
              <w:noProof/>
              <w:sz w:val="22"/>
              <w:szCs w:val="22"/>
              <w:lang w:eastAsia="ru-RU"/>
            </w:rPr>
          </w:pPr>
          <w:r w:rsidRPr="002B7A63">
            <w:rPr>
              <w:rStyle w:val="afe"/>
              <w:noProof/>
              <w:u w:val="none"/>
            </w:rPr>
            <w:t xml:space="preserve">    </w:t>
          </w:r>
          <w:hyperlink w:anchor="_Toc153920148" w:history="1">
            <w:r w:rsidRPr="002B7A63">
              <w:rPr>
                <w:rStyle w:val="afe"/>
                <w:rFonts w:eastAsia="Arial" w:cs="Arial"/>
                <w:noProof/>
                <w:u w:val="none"/>
                <w:lang w:eastAsia="ru-RU"/>
              </w:rPr>
              <w:t>9.2 Назначение экранов и описание</w:t>
            </w:r>
            <w:r w:rsidRPr="002B7A63">
              <w:rPr>
                <w:noProof/>
                <w:webHidden/>
              </w:rPr>
              <w:tab/>
            </w:r>
            <w:r w:rsidRPr="002B7A63">
              <w:rPr>
                <w:noProof/>
                <w:webHidden/>
              </w:rPr>
              <w:fldChar w:fldCharType="begin"/>
            </w:r>
            <w:r w:rsidRPr="002B7A63">
              <w:rPr>
                <w:noProof/>
                <w:webHidden/>
              </w:rPr>
              <w:instrText xml:space="preserve"> PAGEREF _Toc153920148 \h </w:instrText>
            </w:r>
            <w:r w:rsidRPr="002B7A63">
              <w:rPr>
                <w:noProof/>
                <w:webHidden/>
              </w:rPr>
            </w:r>
            <w:r w:rsidRPr="002B7A63">
              <w:rPr>
                <w:noProof/>
                <w:webHidden/>
              </w:rPr>
              <w:fldChar w:fldCharType="separate"/>
            </w:r>
            <w:r w:rsidRPr="002B7A63">
              <w:rPr>
                <w:noProof/>
                <w:webHidden/>
              </w:rPr>
              <w:t>18</w:t>
            </w:r>
            <w:r w:rsidRPr="002B7A63">
              <w:rPr>
                <w:noProof/>
                <w:webHidden/>
              </w:rPr>
              <w:fldChar w:fldCharType="end"/>
            </w:r>
          </w:hyperlink>
        </w:p>
        <w:p w14:paraId="3AA5B128" w14:textId="6CC04155" w:rsidR="002B7A63" w:rsidRPr="002B7A63" w:rsidRDefault="002B7A63">
          <w:pPr>
            <w:pStyle w:val="25"/>
            <w:tabs>
              <w:tab w:val="right" w:leader="dot" w:pos="9344"/>
            </w:tabs>
            <w:rPr>
              <w:rFonts w:asciiTheme="minorHAnsi" w:hAnsiTheme="minorHAnsi" w:cstheme="minorBidi"/>
              <w:noProof/>
              <w:sz w:val="22"/>
              <w:szCs w:val="22"/>
              <w:lang w:eastAsia="ru-RU"/>
            </w:rPr>
          </w:pPr>
          <w:r w:rsidRPr="002B7A63">
            <w:rPr>
              <w:rStyle w:val="afe"/>
              <w:noProof/>
              <w:u w:val="none"/>
            </w:rPr>
            <w:t xml:space="preserve">    </w:t>
          </w:r>
          <w:hyperlink w:anchor="_Toc153920149" w:history="1">
            <w:r w:rsidRPr="002B7A63">
              <w:rPr>
                <w:rStyle w:val="afe"/>
                <w:rFonts w:eastAsia="Arial" w:cs="Arial"/>
                <w:noProof/>
                <w:u w:val="none"/>
                <w:lang w:eastAsia="ru-RU"/>
              </w:rPr>
              <w:t>9.3 Отрисовка и описание макетов экранов</w:t>
            </w:r>
            <w:r w:rsidRPr="002B7A63">
              <w:rPr>
                <w:noProof/>
                <w:webHidden/>
              </w:rPr>
              <w:tab/>
            </w:r>
            <w:r w:rsidRPr="002B7A63">
              <w:rPr>
                <w:noProof/>
                <w:webHidden/>
              </w:rPr>
              <w:fldChar w:fldCharType="begin"/>
            </w:r>
            <w:r w:rsidRPr="002B7A63">
              <w:rPr>
                <w:noProof/>
                <w:webHidden/>
              </w:rPr>
              <w:instrText xml:space="preserve"> PAGEREF _Toc153920149 \h </w:instrText>
            </w:r>
            <w:r w:rsidRPr="002B7A63">
              <w:rPr>
                <w:noProof/>
                <w:webHidden/>
              </w:rPr>
            </w:r>
            <w:r w:rsidRPr="002B7A63">
              <w:rPr>
                <w:noProof/>
                <w:webHidden/>
              </w:rPr>
              <w:fldChar w:fldCharType="separate"/>
            </w:r>
            <w:r w:rsidRPr="002B7A63">
              <w:rPr>
                <w:noProof/>
                <w:webHidden/>
              </w:rPr>
              <w:t>18</w:t>
            </w:r>
            <w:r w:rsidRPr="002B7A63">
              <w:rPr>
                <w:noProof/>
                <w:webHidden/>
              </w:rPr>
              <w:fldChar w:fldCharType="end"/>
            </w:r>
          </w:hyperlink>
        </w:p>
        <w:p w14:paraId="018A2C6B" w14:textId="4C5CDFB1" w:rsidR="002B7A63" w:rsidRPr="002B7A63" w:rsidRDefault="002B7A63">
          <w:pPr>
            <w:pStyle w:val="13"/>
            <w:rPr>
              <w:rFonts w:asciiTheme="minorHAnsi" w:hAnsiTheme="minorHAnsi" w:cstheme="minorBidi"/>
              <w:noProof/>
              <w:sz w:val="22"/>
              <w:szCs w:val="22"/>
              <w:lang w:eastAsia="ru-RU"/>
            </w:rPr>
          </w:pPr>
          <w:hyperlink w:anchor="_Toc153920150" w:history="1">
            <w:r w:rsidRPr="002B7A63">
              <w:rPr>
                <w:rStyle w:val="afe"/>
                <w:noProof/>
              </w:rPr>
              <w:t>Заключение</w:t>
            </w:r>
            <w:r w:rsidRPr="002B7A63">
              <w:rPr>
                <w:noProof/>
                <w:webHidden/>
              </w:rPr>
              <w:tab/>
            </w:r>
            <w:r w:rsidRPr="002B7A63">
              <w:rPr>
                <w:noProof/>
                <w:webHidden/>
              </w:rPr>
              <w:fldChar w:fldCharType="begin"/>
            </w:r>
            <w:r w:rsidRPr="002B7A63">
              <w:rPr>
                <w:noProof/>
                <w:webHidden/>
              </w:rPr>
              <w:instrText xml:space="preserve"> PAGEREF _Toc153920150 \h </w:instrText>
            </w:r>
            <w:r w:rsidRPr="002B7A63">
              <w:rPr>
                <w:noProof/>
                <w:webHidden/>
              </w:rPr>
            </w:r>
            <w:r w:rsidRPr="002B7A63">
              <w:rPr>
                <w:noProof/>
                <w:webHidden/>
              </w:rPr>
              <w:fldChar w:fldCharType="separate"/>
            </w:r>
            <w:r w:rsidRPr="002B7A63">
              <w:rPr>
                <w:noProof/>
                <w:webHidden/>
              </w:rPr>
              <w:t>30</w:t>
            </w:r>
            <w:r w:rsidRPr="002B7A63">
              <w:rPr>
                <w:noProof/>
                <w:webHidden/>
              </w:rPr>
              <w:fldChar w:fldCharType="end"/>
            </w:r>
          </w:hyperlink>
        </w:p>
        <w:p w14:paraId="2CD6B307" w14:textId="277D3A35" w:rsidR="002B7A63" w:rsidRPr="002B7A63" w:rsidRDefault="002B7A63">
          <w:pPr>
            <w:pStyle w:val="13"/>
            <w:rPr>
              <w:rFonts w:asciiTheme="minorHAnsi" w:hAnsiTheme="minorHAnsi" w:cstheme="minorBidi"/>
              <w:noProof/>
              <w:sz w:val="22"/>
              <w:szCs w:val="22"/>
              <w:lang w:eastAsia="ru-RU"/>
            </w:rPr>
          </w:pPr>
          <w:hyperlink w:anchor="_Toc153920151" w:history="1">
            <w:r w:rsidRPr="002B7A63">
              <w:rPr>
                <w:rStyle w:val="afe"/>
                <w:noProof/>
              </w:rPr>
              <w:t>Список использованных источников</w:t>
            </w:r>
            <w:r w:rsidRPr="002B7A63">
              <w:rPr>
                <w:noProof/>
                <w:webHidden/>
              </w:rPr>
              <w:tab/>
            </w:r>
            <w:r w:rsidRPr="002B7A63">
              <w:rPr>
                <w:noProof/>
                <w:webHidden/>
              </w:rPr>
              <w:fldChar w:fldCharType="begin"/>
            </w:r>
            <w:r w:rsidRPr="002B7A63">
              <w:rPr>
                <w:noProof/>
                <w:webHidden/>
              </w:rPr>
              <w:instrText xml:space="preserve"> PAGEREF _Toc153920151 \h </w:instrText>
            </w:r>
            <w:r w:rsidRPr="002B7A63">
              <w:rPr>
                <w:noProof/>
                <w:webHidden/>
              </w:rPr>
            </w:r>
            <w:r w:rsidRPr="002B7A63">
              <w:rPr>
                <w:noProof/>
                <w:webHidden/>
              </w:rPr>
              <w:fldChar w:fldCharType="separate"/>
            </w:r>
            <w:r w:rsidRPr="002B7A63">
              <w:rPr>
                <w:noProof/>
                <w:webHidden/>
              </w:rPr>
              <w:t>31</w:t>
            </w:r>
            <w:r w:rsidRPr="002B7A63">
              <w:rPr>
                <w:noProof/>
                <w:webHidden/>
              </w:rPr>
              <w:fldChar w:fldCharType="end"/>
            </w:r>
          </w:hyperlink>
        </w:p>
        <w:p w14:paraId="3E66EF6D" w14:textId="439EE930" w:rsidR="00FA72C5" w:rsidRDefault="002D579F" w:rsidP="00211DE5">
          <w:r w:rsidRPr="00416608">
            <w:fldChar w:fldCharType="end"/>
          </w:r>
        </w:p>
      </w:sdtContent>
    </w:sdt>
    <w:p w14:paraId="02DABF3D" w14:textId="77777777" w:rsidR="009D345B" w:rsidRDefault="009D345B" w:rsidP="006F6D1E">
      <w:pPr>
        <w:ind w:left="708"/>
        <w:jc w:val="center"/>
        <w:rPr>
          <w:b/>
          <w:bCs/>
          <w:szCs w:val="28"/>
        </w:rPr>
      </w:pPr>
    </w:p>
    <w:p w14:paraId="6F621E22" w14:textId="222AFF01" w:rsidR="009D345B" w:rsidRDefault="009D345B">
      <w:pPr>
        <w:rPr>
          <w:b/>
          <w:bCs/>
          <w:szCs w:val="28"/>
        </w:rPr>
      </w:pPr>
      <w:r>
        <w:rPr>
          <w:b/>
          <w:bCs/>
          <w:szCs w:val="28"/>
        </w:rPr>
        <w:br w:type="page"/>
      </w:r>
    </w:p>
    <w:p w14:paraId="66859E8E" w14:textId="4C5EA0A9" w:rsidR="009D345B" w:rsidRPr="00AE0913" w:rsidRDefault="009D345B" w:rsidP="00AE0913">
      <w:pPr>
        <w:pStyle w:val="a9"/>
        <w:rPr>
          <w:rFonts w:ascii="Times New Roman" w:hAnsi="Times New Roman"/>
          <w:sz w:val="28"/>
          <w:szCs w:val="28"/>
        </w:rPr>
      </w:pPr>
      <w:bookmarkStart w:id="18" w:name="_Toc153920124"/>
      <w:r w:rsidRPr="00AE0913">
        <w:rPr>
          <w:rFonts w:ascii="Times New Roman" w:hAnsi="Times New Roman"/>
          <w:sz w:val="28"/>
          <w:szCs w:val="28"/>
        </w:rPr>
        <w:lastRenderedPageBreak/>
        <w:t>Введение</w:t>
      </w:r>
      <w:bookmarkEnd w:id="18"/>
    </w:p>
    <w:p w14:paraId="4EF17D04" w14:textId="77777777" w:rsidR="00947378" w:rsidRPr="00947378" w:rsidRDefault="00947378" w:rsidP="00C017DC">
      <w:pPr>
        <w:ind w:firstLine="709"/>
        <w:jc w:val="both"/>
        <w:rPr>
          <w:szCs w:val="28"/>
        </w:rPr>
      </w:pPr>
      <w:r w:rsidRPr="00947378">
        <w:rPr>
          <w:szCs w:val="28"/>
        </w:rPr>
        <w:t>В современном мире все больше людей обращают внимание на свое здоровье и внешний вид, в том числе и на состояние своей кожи. Кожа лица является одной из самых видимых и важных частей нашего тела, и правильный уход за ней играет ключевую роль в поддержании здоровья и привлекательности.</w:t>
      </w:r>
    </w:p>
    <w:p w14:paraId="2155D1CE" w14:textId="77777777" w:rsidR="00947378" w:rsidRPr="00947378" w:rsidRDefault="00947378" w:rsidP="00C017DC">
      <w:pPr>
        <w:ind w:firstLine="709"/>
        <w:jc w:val="both"/>
        <w:rPr>
          <w:szCs w:val="28"/>
        </w:rPr>
      </w:pPr>
      <w:r w:rsidRPr="00947378">
        <w:rPr>
          <w:szCs w:val="28"/>
        </w:rPr>
        <w:t xml:space="preserve">Однако, среди широкого ассортимента косметических продуктов, выбрать подходящие уходовые средства для своего типа кожи может быть сложной задачей. Сложность выбора подходящих средств для ухода за кожей лица из множества предложений на рынке. Каждый тип кожи имеет свои особенности и требует индивидуального подхода к уходу. Без специализированной системы пользователи могут быть запутаны во множестве брендов, продуктов и рекламных обещаний. </w:t>
      </w:r>
    </w:p>
    <w:p w14:paraId="745E8D05" w14:textId="77777777" w:rsidR="00947378" w:rsidRPr="00947378" w:rsidRDefault="00947378" w:rsidP="00C017DC">
      <w:pPr>
        <w:ind w:firstLine="709"/>
        <w:jc w:val="both"/>
        <w:rPr>
          <w:szCs w:val="28"/>
        </w:rPr>
      </w:pPr>
      <w:r w:rsidRPr="00947378">
        <w:rPr>
          <w:szCs w:val="28"/>
        </w:rPr>
        <w:t>Данный проект направлен на то, чтобы автоматизировать процесс подбора уходовых средств учётом результатов тестирования пользователя и анализом этих результатов.</w:t>
      </w:r>
    </w:p>
    <w:p w14:paraId="6A54FA11" w14:textId="77777777" w:rsidR="00947378" w:rsidRPr="00947378" w:rsidRDefault="00947378" w:rsidP="00C017DC">
      <w:pPr>
        <w:ind w:firstLine="709"/>
        <w:jc w:val="both"/>
        <w:rPr>
          <w:szCs w:val="28"/>
        </w:rPr>
      </w:pPr>
      <w:r w:rsidRPr="00947378">
        <w:rPr>
          <w:szCs w:val="28"/>
        </w:rPr>
        <w:t>Наличие автоматизированной системы по обработке соответствующей информации позволит сократить временные ресурсы на поиски подходящего уходового средства пользователей.</w:t>
      </w:r>
    </w:p>
    <w:p w14:paraId="590A44C0" w14:textId="77777777" w:rsidR="00947378" w:rsidRPr="00947378" w:rsidRDefault="00947378" w:rsidP="00C017DC">
      <w:pPr>
        <w:ind w:firstLine="709"/>
        <w:jc w:val="both"/>
        <w:rPr>
          <w:szCs w:val="28"/>
        </w:rPr>
      </w:pPr>
      <w:r w:rsidRPr="00947378">
        <w:rPr>
          <w:szCs w:val="28"/>
        </w:rPr>
        <w:t>Целью данного проекта является обеспечение удобства и индивидуального подхода к подбору косметики для ухода за кожей, а также предоставление достоверной информации о продуктах и возможность сравнения.</w:t>
      </w:r>
    </w:p>
    <w:p w14:paraId="79FC6D23" w14:textId="77777777" w:rsidR="00947378" w:rsidRPr="00947378" w:rsidRDefault="00947378" w:rsidP="00C017DC">
      <w:pPr>
        <w:ind w:firstLine="709"/>
        <w:jc w:val="both"/>
        <w:rPr>
          <w:szCs w:val="28"/>
        </w:rPr>
      </w:pPr>
      <w:r w:rsidRPr="00947378">
        <w:rPr>
          <w:szCs w:val="28"/>
        </w:rPr>
        <w:t>В соответствии с обозначенной целью поставлены следующие задачи:</w:t>
      </w:r>
    </w:p>
    <w:p w14:paraId="63F3CD6D" w14:textId="77777777" w:rsidR="00947378" w:rsidRPr="00947378" w:rsidRDefault="00947378" w:rsidP="00C017DC">
      <w:pPr>
        <w:ind w:firstLine="709"/>
        <w:jc w:val="both"/>
        <w:rPr>
          <w:szCs w:val="28"/>
        </w:rPr>
      </w:pPr>
      <w:r w:rsidRPr="00947378">
        <w:rPr>
          <w:szCs w:val="28"/>
        </w:rPr>
        <w:t>–</w:t>
      </w:r>
      <w:r w:rsidRPr="00947378">
        <w:rPr>
          <w:szCs w:val="28"/>
        </w:rPr>
        <w:tab/>
        <w:t>изучить рынок средств для ухода за кожей лица и проанализировать существующие подходы по подбору средств;</w:t>
      </w:r>
    </w:p>
    <w:p w14:paraId="1B1CB63A" w14:textId="77777777" w:rsidR="00947378" w:rsidRPr="00947378" w:rsidRDefault="00947378" w:rsidP="00C017DC">
      <w:pPr>
        <w:ind w:firstLine="709"/>
        <w:jc w:val="both"/>
        <w:rPr>
          <w:szCs w:val="28"/>
        </w:rPr>
      </w:pPr>
      <w:r w:rsidRPr="00947378">
        <w:rPr>
          <w:szCs w:val="28"/>
        </w:rPr>
        <w:t>–</w:t>
      </w:r>
      <w:r w:rsidRPr="00947378">
        <w:rPr>
          <w:szCs w:val="28"/>
        </w:rPr>
        <w:tab/>
        <w:t>ознакомиться с доступными мобильными разработками, применяемыми в сфере красоты и ухода за кожей;</w:t>
      </w:r>
    </w:p>
    <w:p w14:paraId="37878A90" w14:textId="77777777" w:rsidR="00947378" w:rsidRPr="00947378" w:rsidRDefault="00947378" w:rsidP="00C017DC">
      <w:pPr>
        <w:ind w:firstLine="709"/>
        <w:jc w:val="both"/>
        <w:rPr>
          <w:szCs w:val="28"/>
        </w:rPr>
      </w:pPr>
      <w:r w:rsidRPr="00947378">
        <w:rPr>
          <w:szCs w:val="28"/>
        </w:rPr>
        <w:t>–</w:t>
      </w:r>
      <w:r w:rsidRPr="00947378">
        <w:rPr>
          <w:szCs w:val="28"/>
        </w:rPr>
        <w:tab/>
        <w:t xml:space="preserve">разработать базы данных, содержащие информацию о различных типах кожи, проблемах и требованиях к уходу за ними; </w:t>
      </w:r>
    </w:p>
    <w:p w14:paraId="65DB98B1" w14:textId="77777777" w:rsidR="00947378" w:rsidRPr="00947378" w:rsidRDefault="00947378" w:rsidP="00C017DC">
      <w:pPr>
        <w:ind w:firstLine="709"/>
        <w:jc w:val="both"/>
        <w:rPr>
          <w:szCs w:val="28"/>
        </w:rPr>
      </w:pPr>
      <w:r w:rsidRPr="00947378">
        <w:rPr>
          <w:szCs w:val="28"/>
        </w:rPr>
        <w:t>–</w:t>
      </w:r>
      <w:r w:rsidRPr="00947378">
        <w:rPr>
          <w:szCs w:val="28"/>
        </w:rPr>
        <w:tab/>
        <w:t>создать алгоритм для подбора средств на основе введенных пользователем данных о своей коже и предпочтениях;</w:t>
      </w:r>
    </w:p>
    <w:p w14:paraId="347DAB19" w14:textId="77777777" w:rsidR="00947378" w:rsidRPr="00947378" w:rsidRDefault="00947378" w:rsidP="00C017DC">
      <w:pPr>
        <w:ind w:firstLine="709"/>
        <w:jc w:val="both"/>
        <w:rPr>
          <w:szCs w:val="28"/>
        </w:rPr>
      </w:pPr>
      <w:r w:rsidRPr="00947378">
        <w:rPr>
          <w:szCs w:val="28"/>
        </w:rPr>
        <w:t>–</w:t>
      </w:r>
      <w:r w:rsidRPr="00947378">
        <w:rPr>
          <w:szCs w:val="28"/>
        </w:rPr>
        <w:tab/>
        <w:t>разработать пользовательский интерфейс системы для удобного взаимодействия с пользователями;</w:t>
      </w:r>
    </w:p>
    <w:p w14:paraId="4459C549" w14:textId="77777777" w:rsidR="00947378" w:rsidRDefault="00947378" w:rsidP="00C017DC">
      <w:pPr>
        <w:ind w:firstLine="709"/>
        <w:jc w:val="both"/>
        <w:rPr>
          <w:szCs w:val="28"/>
        </w:rPr>
      </w:pPr>
      <w:r w:rsidRPr="00947378">
        <w:rPr>
          <w:szCs w:val="28"/>
        </w:rPr>
        <w:t>–</w:t>
      </w:r>
      <w:r w:rsidRPr="00947378">
        <w:rPr>
          <w:szCs w:val="28"/>
        </w:rPr>
        <w:tab/>
        <w:t xml:space="preserve">протестировать систему. </w:t>
      </w:r>
    </w:p>
    <w:p w14:paraId="3831B67A" w14:textId="77777777" w:rsidR="00C017DC" w:rsidRDefault="00C017DC" w:rsidP="00C017DC">
      <w:pPr>
        <w:ind w:firstLine="709"/>
        <w:rPr>
          <w:szCs w:val="28"/>
        </w:rPr>
      </w:pPr>
      <w:r>
        <w:rPr>
          <w:szCs w:val="28"/>
        </w:rPr>
        <w:br w:type="page"/>
      </w:r>
    </w:p>
    <w:p w14:paraId="6FBDF917" w14:textId="532A714E" w:rsidR="00C017DC" w:rsidRPr="00C017DC" w:rsidRDefault="00C017DC" w:rsidP="00C017DC">
      <w:pPr>
        <w:keepNext/>
        <w:keepLines/>
        <w:ind w:firstLine="708"/>
        <w:jc w:val="both"/>
        <w:outlineLvl w:val="1"/>
        <w:rPr>
          <w:rFonts w:eastAsia="Arial" w:cs="Arial"/>
          <w:b/>
          <w:szCs w:val="32"/>
          <w:highlight w:val="white"/>
          <w:lang w:eastAsia="ru-RU"/>
        </w:rPr>
      </w:pPr>
      <w:bookmarkStart w:id="19" w:name="_Toc148188376"/>
      <w:bookmarkStart w:id="20" w:name="_Toc153920125"/>
      <w:r>
        <w:rPr>
          <w:rFonts w:eastAsia="Arial" w:cs="Arial"/>
          <w:b/>
          <w:szCs w:val="32"/>
          <w:highlight w:val="white"/>
          <w:lang w:eastAsia="ru-RU"/>
        </w:rPr>
        <w:lastRenderedPageBreak/>
        <w:t xml:space="preserve">1. </w:t>
      </w:r>
      <w:r w:rsidRPr="00C017DC">
        <w:rPr>
          <w:rFonts w:eastAsia="Arial" w:cs="Arial"/>
          <w:b/>
          <w:szCs w:val="32"/>
          <w:highlight w:val="white"/>
          <w:lang w:eastAsia="ru-RU"/>
        </w:rPr>
        <w:t>Анализ предметной области</w:t>
      </w:r>
      <w:bookmarkEnd w:id="19"/>
      <w:bookmarkEnd w:id="20"/>
    </w:p>
    <w:p w14:paraId="24615225" w14:textId="77777777" w:rsidR="00C017DC" w:rsidRPr="00C017DC" w:rsidRDefault="00C017DC" w:rsidP="00C017DC">
      <w:pPr>
        <w:ind w:firstLine="709"/>
        <w:jc w:val="both"/>
        <w:rPr>
          <w:rFonts w:eastAsia="Arial" w:cs="Arial"/>
          <w:color w:val="000000"/>
          <w:szCs w:val="22"/>
          <w:lang w:val="ru" w:eastAsia="ru-RU"/>
        </w:rPr>
      </w:pPr>
      <w:r w:rsidRPr="00C017DC">
        <w:rPr>
          <w:rFonts w:eastAsia="Arial" w:cs="Arial"/>
          <w:color w:val="000000"/>
          <w:szCs w:val="22"/>
          <w:lang w:val="ru" w:eastAsia="ru-RU"/>
        </w:rPr>
        <w:t>Важным аспектом при выборе уходовых средств является учет типа кожи. Существуют различные типы кожи, такие как сухая, жирная, комбинированная и чувствительная. Каждый тип кожи имеет свои особенности и требует специфического подхода в уходе. Например, сухая кожа нуждается в увлажнении, жирная кожа требует более легких и матирующих продуктов, а чувствительная кожа требует более нежного и безопасного подхода.</w:t>
      </w:r>
    </w:p>
    <w:p w14:paraId="44991B20" w14:textId="77777777" w:rsidR="00C017DC" w:rsidRPr="00C017DC" w:rsidRDefault="00C017DC" w:rsidP="00C017DC">
      <w:pPr>
        <w:ind w:firstLine="709"/>
        <w:jc w:val="both"/>
        <w:rPr>
          <w:rFonts w:eastAsia="Arial" w:cs="Arial"/>
          <w:color w:val="000000"/>
          <w:szCs w:val="22"/>
          <w:lang w:val="ru" w:eastAsia="ru-RU"/>
        </w:rPr>
      </w:pPr>
      <w:r w:rsidRPr="00C017DC">
        <w:rPr>
          <w:rFonts w:eastAsia="Arial" w:cs="Arial"/>
          <w:color w:val="000000"/>
          <w:szCs w:val="22"/>
          <w:lang w:val="ru" w:eastAsia="ru-RU"/>
        </w:rPr>
        <w:t xml:space="preserve"> </w:t>
      </w:r>
      <w:r w:rsidRPr="00C017DC">
        <w:rPr>
          <w:rFonts w:eastAsia="Arial" w:cs="Arial"/>
          <w:color w:val="000000"/>
          <w:szCs w:val="22"/>
          <w:lang w:eastAsia="ru-RU"/>
        </w:rPr>
        <w:t>Также к</w:t>
      </w:r>
      <w:proofErr w:type="spellStart"/>
      <w:r w:rsidRPr="00C017DC">
        <w:rPr>
          <w:rFonts w:eastAsia="Arial" w:cs="Arial"/>
          <w:color w:val="000000"/>
          <w:szCs w:val="22"/>
          <w:lang w:val="ru" w:eastAsia="ru-RU"/>
        </w:rPr>
        <w:t>ожа</w:t>
      </w:r>
      <w:proofErr w:type="spellEnd"/>
      <w:r w:rsidRPr="00C017DC">
        <w:rPr>
          <w:rFonts w:eastAsia="Arial" w:cs="Arial"/>
          <w:color w:val="000000"/>
          <w:szCs w:val="22"/>
          <w:lang w:val="ru" w:eastAsia="ru-RU"/>
        </w:rPr>
        <w:t xml:space="preserve"> лица может иметь различные проблемы, такие как акне, пигментация, морщины и т.д. При выборе уходовых средств необходимо учитывать эти проблемы и выбирать продукты, которые специально разработаны для их решения. Например, для борьбы с акне рекомендуется использовать продукты с антибактериальными и противовоспалительными свойствами, а для борьбы с морщинами - продукты с анти-</w:t>
      </w:r>
      <w:proofErr w:type="spellStart"/>
      <w:r w:rsidRPr="00C017DC">
        <w:rPr>
          <w:rFonts w:eastAsia="Arial" w:cs="Arial"/>
          <w:color w:val="000000"/>
          <w:szCs w:val="22"/>
          <w:lang w:val="ru" w:eastAsia="ru-RU"/>
        </w:rPr>
        <w:t>эйдж</w:t>
      </w:r>
      <w:proofErr w:type="spellEnd"/>
      <w:r w:rsidRPr="00C017DC">
        <w:rPr>
          <w:rFonts w:eastAsia="Arial" w:cs="Arial"/>
          <w:color w:val="000000"/>
          <w:szCs w:val="22"/>
          <w:lang w:val="ru" w:eastAsia="ru-RU"/>
        </w:rPr>
        <w:t xml:space="preserve"> компонентами.</w:t>
      </w:r>
      <w:r w:rsidRPr="00C017DC">
        <w:rPr>
          <w:rFonts w:eastAsia="Arial" w:cs="Arial"/>
          <w:color w:val="000000"/>
          <w:szCs w:val="22"/>
          <w:lang w:eastAsia="ru-RU"/>
        </w:rPr>
        <w:t xml:space="preserve"> </w:t>
      </w:r>
      <w:r w:rsidRPr="00C017DC">
        <w:rPr>
          <w:rFonts w:eastAsia="Arial" w:cs="Arial"/>
          <w:color w:val="000000"/>
          <w:szCs w:val="22"/>
          <w:lang w:val="ru" w:eastAsia="ru-RU"/>
        </w:rPr>
        <w:t xml:space="preserve">Важно изучить состав уходовых средств и понять, какие ингредиенты могут быть полезными для конкретного типа кожи. </w:t>
      </w:r>
    </w:p>
    <w:p w14:paraId="40B2719E" w14:textId="77777777" w:rsidR="00C017DC" w:rsidRPr="00C017DC" w:rsidRDefault="00C017DC" w:rsidP="00C017DC">
      <w:pPr>
        <w:ind w:firstLine="709"/>
        <w:jc w:val="both"/>
        <w:rPr>
          <w:rFonts w:eastAsia="Arial" w:cs="Arial"/>
          <w:color w:val="000000"/>
          <w:szCs w:val="22"/>
          <w:lang w:val="ru" w:eastAsia="ru-RU"/>
        </w:rPr>
      </w:pPr>
      <w:r w:rsidRPr="00C017DC">
        <w:rPr>
          <w:rFonts w:eastAsia="Arial" w:cs="Arial"/>
          <w:color w:val="000000"/>
          <w:szCs w:val="22"/>
          <w:lang w:val="ru" w:eastAsia="ru-RU"/>
        </w:rPr>
        <w:t>Исходя из проведенного анализа предметной области, можно сделать вывод о необходимости создания сайта, который поможет пользователям подобрать оптимальные уходовые средства для их типа кожи лица. Сайт должен предоставлять информацию о различных типах кожи, проблемах кожи, составе уходовых средств, брендах и производителях, а также отзывах и рекомендациях. Такой сайт будет полезным инструментом для пользователей, помогая им сделать осознанный выбор и улучшить состояние своей кожи.</w:t>
      </w:r>
    </w:p>
    <w:p w14:paraId="56F5950E" w14:textId="2382E943" w:rsidR="00C017DC" w:rsidRDefault="00C017DC">
      <w:pPr>
        <w:rPr>
          <w:b/>
          <w:bCs/>
          <w:szCs w:val="28"/>
        </w:rPr>
      </w:pPr>
    </w:p>
    <w:p w14:paraId="703B7758" w14:textId="345E5A2A" w:rsidR="00C017DC" w:rsidRDefault="00C017DC">
      <w:pPr>
        <w:rPr>
          <w:b/>
          <w:bCs/>
          <w:szCs w:val="28"/>
        </w:rPr>
      </w:pPr>
      <w:r>
        <w:rPr>
          <w:b/>
          <w:bCs/>
          <w:szCs w:val="28"/>
        </w:rPr>
        <w:br w:type="page"/>
      </w:r>
    </w:p>
    <w:p w14:paraId="61B2ECE6" w14:textId="0BCE8BED" w:rsidR="00C017DC" w:rsidRPr="00C017DC" w:rsidRDefault="00C017DC" w:rsidP="00C017DC">
      <w:pPr>
        <w:keepNext/>
        <w:keepLines/>
        <w:ind w:firstLine="709"/>
        <w:jc w:val="both"/>
        <w:outlineLvl w:val="1"/>
        <w:rPr>
          <w:rFonts w:eastAsia="Arial" w:cs="Arial"/>
          <w:b/>
          <w:szCs w:val="32"/>
          <w:lang w:val="ru" w:eastAsia="ru-RU"/>
        </w:rPr>
      </w:pPr>
      <w:bookmarkStart w:id="21" w:name="_Toc148188377"/>
      <w:bookmarkStart w:id="22" w:name="_Toc153920126"/>
      <w:r>
        <w:rPr>
          <w:rFonts w:eastAsia="Arial" w:cs="Arial"/>
          <w:b/>
          <w:szCs w:val="32"/>
          <w:lang w:val="ru" w:eastAsia="ru-RU"/>
        </w:rPr>
        <w:lastRenderedPageBreak/>
        <w:t xml:space="preserve">2. </w:t>
      </w:r>
      <w:r w:rsidRPr="00C017DC">
        <w:rPr>
          <w:rFonts w:eastAsia="Arial" w:cs="Arial"/>
          <w:b/>
          <w:szCs w:val="32"/>
          <w:lang w:val="ru" w:eastAsia="ru-RU"/>
        </w:rPr>
        <w:t>Обзор существующих программных средств</w:t>
      </w:r>
      <w:bookmarkEnd w:id="21"/>
      <w:bookmarkEnd w:id="22"/>
    </w:p>
    <w:p w14:paraId="527E39FE" w14:textId="0673791C" w:rsidR="00C017DC" w:rsidRPr="00C017DC" w:rsidRDefault="00C017DC" w:rsidP="007B3829">
      <w:pPr>
        <w:pStyle w:val="ns-h3"/>
        <w:rPr>
          <w:rFonts w:eastAsia="Arial"/>
          <w:lang w:val="ru"/>
        </w:rPr>
      </w:pPr>
      <w:bookmarkStart w:id="23" w:name="_Toc153920127"/>
      <w:r w:rsidRPr="00C017DC">
        <w:rPr>
          <w:rFonts w:eastAsia="Arial"/>
          <w:lang w:val="ru"/>
        </w:rPr>
        <w:t xml:space="preserve">2.1 Sephora Virtual </w:t>
      </w:r>
      <w:proofErr w:type="spellStart"/>
      <w:r w:rsidRPr="00C017DC">
        <w:rPr>
          <w:rFonts w:eastAsia="Arial"/>
          <w:lang w:val="ru"/>
        </w:rPr>
        <w:t>Artist</w:t>
      </w:r>
      <w:bookmarkEnd w:id="23"/>
      <w:proofErr w:type="spellEnd"/>
    </w:p>
    <w:p w14:paraId="28370C32" w14:textId="6C92B031" w:rsidR="00C017DC" w:rsidRPr="00C017DC" w:rsidRDefault="00C017DC" w:rsidP="00C017DC">
      <w:pPr>
        <w:ind w:firstLine="709"/>
        <w:jc w:val="both"/>
        <w:rPr>
          <w:rFonts w:eastAsia="Arial" w:cs="Arial"/>
          <w:szCs w:val="22"/>
          <w:lang w:val="ru" w:eastAsia="ru-RU"/>
        </w:rPr>
      </w:pPr>
      <w:r w:rsidRPr="00C017DC">
        <w:rPr>
          <w:rFonts w:eastAsia="Arial" w:cs="Arial"/>
          <w:szCs w:val="22"/>
          <w:lang w:val="ru" w:eastAsia="ru-RU"/>
        </w:rPr>
        <w:t>Это мобильное приложение, которое позволяет пользователям примерить различные косметические продукты и уходовые средства для лица с помощью дополненной реальности. Пользователи могут загрузить свое фото и экспериментировать с различными продуктами, чтобы увидеть, как они будут выглядеть на их лице.</w:t>
      </w:r>
    </w:p>
    <w:p w14:paraId="21058376" w14:textId="77777777" w:rsidR="00C017DC" w:rsidRPr="00C017DC" w:rsidRDefault="00C017DC" w:rsidP="007B3829">
      <w:pPr>
        <w:pStyle w:val="ns-h3"/>
        <w:rPr>
          <w:rFonts w:eastAsia="Arial"/>
          <w:lang w:val="ru"/>
        </w:rPr>
      </w:pPr>
      <w:bookmarkStart w:id="24" w:name="_Toc153920128"/>
      <w:r w:rsidRPr="00C017DC">
        <w:rPr>
          <w:rFonts w:eastAsia="Arial"/>
          <w:lang w:val="ru"/>
        </w:rPr>
        <w:t xml:space="preserve">2.2 </w:t>
      </w:r>
      <w:proofErr w:type="spellStart"/>
      <w:r w:rsidRPr="00C017DC">
        <w:rPr>
          <w:rFonts w:eastAsia="Arial"/>
          <w:lang w:val="ru"/>
        </w:rPr>
        <w:t>Clinique</w:t>
      </w:r>
      <w:proofErr w:type="spellEnd"/>
      <w:r w:rsidRPr="00C017DC">
        <w:rPr>
          <w:rFonts w:eastAsia="Arial"/>
          <w:lang w:val="ru"/>
        </w:rPr>
        <w:t xml:space="preserve"> </w:t>
      </w:r>
      <w:proofErr w:type="spellStart"/>
      <w:r w:rsidRPr="00C017DC">
        <w:rPr>
          <w:rFonts w:eastAsia="Arial"/>
          <w:lang w:val="ru"/>
        </w:rPr>
        <w:t>Skin</w:t>
      </w:r>
      <w:proofErr w:type="spellEnd"/>
      <w:r w:rsidRPr="00C017DC">
        <w:rPr>
          <w:rFonts w:eastAsia="Arial"/>
          <w:lang w:val="ru"/>
        </w:rPr>
        <w:t xml:space="preserve"> Care </w:t>
      </w:r>
      <w:proofErr w:type="spellStart"/>
      <w:r w:rsidRPr="00C017DC">
        <w:rPr>
          <w:rFonts w:eastAsia="Arial"/>
          <w:lang w:val="ru"/>
        </w:rPr>
        <w:t>Diagnostic</w:t>
      </w:r>
      <w:proofErr w:type="spellEnd"/>
      <w:r w:rsidRPr="00C017DC">
        <w:rPr>
          <w:rFonts w:eastAsia="Arial"/>
          <w:lang w:val="ru"/>
        </w:rPr>
        <w:t xml:space="preserve"> Tool</w:t>
      </w:r>
      <w:bookmarkEnd w:id="24"/>
    </w:p>
    <w:p w14:paraId="62DBAF6E" w14:textId="48207A6D" w:rsidR="00C017DC" w:rsidRPr="00C017DC" w:rsidRDefault="00C017DC" w:rsidP="00C017DC">
      <w:pPr>
        <w:ind w:firstLine="709"/>
        <w:jc w:val="both"/>
        <w:rPr>
          <w:rFonts w:eastAsia="Arial" w:cs="Arial"/>
          <w:szCs w:val="22"/>
          <w:lang w:val="ru" w:eastAsia="ru-RU"/>
        </w:rPr>
      </w:pPr>
      <w:r w:rsidRPr="00C017DC">
        <w:rPr>
          <w:rFonts w:eastAsia="Arial" w:cs="Arial"/>
          <w:szCs w:val="22"/>
          <w:lang w:val="ru" w:eastAsia="ru-RU"/>
        </w:rPr>
        <w:t>Это онлайн-инструмент, где пользователи могут заполнить опросник о своем типе кожи и проблемах с ней. На основе этих данных, инструмент предлагает персонализированные рекомендации по использованию уходовых средств, которые лучше всего подойдут для их кожи.</w:t>
      </w:r>
    </w:p>
    <w:p w14:paraId="65DDC219" w14:textId="77777777" w:rsidR="00C017DC" w:rsidRPr="00C017DC" w:rsidRDefault="00C017DC" w:rsidP="007B3829">
      <w:pPr>
        <w:pStyle w:val="ns-h3"/>
        <w:rPr>
          <w:rFonts w:eastAsia="Arial"/>
          <w:lang w:val="ru"/>
        </w:rPr>
      </w:pPr>
      <w:bookmarkStart w:id="25" w:name="_Toc153920129"/>
      <w:r w:rsidRPr="00C017DC">
        <w:rPr>
          <w:rFonts w:eastAsia="Arial"/>
          <w:lang w:val="ru"/>
        </w:rPr>
        <w:t xml:space="preserve">2.3 </w:t>
      </w:r>
      <w:proofErr w:type="spellStart"/>
      <w:r w:rsidRPr="00C017DC">
        <w:rPr>
          <w:rFonts w:eastAsia="Arial"/>
          <w:lang w:val="ru"/>
        </w:rPr>
        <w:t>Kiehl's</w:t>
      </w:r>
      <w:proofErr w:type="spellEnd"/>
      <w:r w:rsidRPr="00C017DC">
        <w:rPr>
          <w:rFonts w:eastAsia="Arial"/>
          <w:lang w:val="ru"/>
        </w:rPr>
        <w:t xml:space="preserve"> </w:t>
      </w:r>
      <w:proofErr w:type="spellStart"/>
      <w:r w:rsidRPr="00C017DC">
        <w:rPr>
          <w:rFonts w:eastAsia="Arial"/>
          <w:lang w:val="ru"/>
        </w:rPr>
        <w:t>Skincare</w:t>
      </w:r>
      <w:proofErr w:type="spellEnd"/>
      <w:r w:rsidRPr="00C017DC">
        <w:rPr>
          <w:rFonts w:eastAsia="Arial"/>
          <w:lang w:val="ru"/>
        </w:rPr>
        <w:t xml:space="preserve"> </w:t>
      </w:r>
      <w:proofErr w:type="spellStart"/>
      <w:r w:rsidRPr="00C017DC">
        <w:rPr>
          <w:rFonts w:eastAsia="Arial"/>
          <w:lang w:val="ru"/>
        </w:rPr>
        <w:t>Routine</w:t>
      </w:r>
      <w:proofErr w:type="spellEnd"/>
      <w:r w:rsidRPr="00C017DC">
        <w:rPr>
          <w:rFonts w:eastAsia="Arial"/>
          <w:lang w:val="ru"/>
        </w:rPr>
        <w:t xml:space="preserve"> </w:t>
      </w:r>
      <w:proofErr w:type="spellStart"/>
      <w:r w:rsidRPr="00C017DC">
        <w:rPr>
          <w:rFonts w:eastAsia="Arial"/>
          <w:lang w:val="ru"/>
        </w:rPr>
        <w:t>Finder</w:t>
      </w:r>
      <w:bookmarkEnd w:id="25"/>
      <w:proofErr w:type="spellEnd"/>
    </w:p>
    <w:p w14:paraId="20E603ED" w14:textId="10C4B844" w:rsidR="00C017DC" w:rsidRPr="00C017DC" w:rsidRDefault="00C017DC" w:rsidP="00C017DC">
      <w:pPr>
        <w:ind w:firstLine="709"/>
        <w:jc w:val="both"/>
        <w:rPr>
          <w:rFonts w:eastAsia="Arial" w:cs="Arial"/>
          <w:szCs w:val="22"/>
          <w:lang w:val="ru" w:eastAsia="ru-RU"/>
        </w:rPr>
      </w:pPr>
      <w:r w:rsidRPr="00C017DC">
        <w:rPr>
          <w:rFonts w:eastAsia="Arial" w:cs="Arial"/>
          <w:szCs w:val="22"/>
          <w:lang w:val="ru" w:eastAsia="ru-RU"/>
        </w:rPr>
        <w:t>Это онлайн-инструмент, который помогает пользователям определить свои индивидуальные потребности в уходе за кожей и предлагает персонализированную рекомендацию по выбору уходовых средств. Пользователи отвечают на ряд вопросов о своей коже и проблемах с ней, после чего получают рекомендации по очищению, увлажнению и защите кожи.</w:t>
      </w:r>
    </w:p>
    <w:p w14:paraId="0BFF5ACB" w14:textId="77777777" w:rsidR="00C017DC" w:rsidRPr="00C017DC" w:rsidRDefault="00C017DC" w:rsidP="007B3829">
      <w:pPr>
        <w:pStyle w:val="ns-h3"/>
        <w:rPr>
          <w:rFonts w:eastAsia="Arial"/>
          <w:lang w:val="ru"/>
        </w:rPr>
      </w:pPr>
      <w:bookmarkStart w:id="26" w:name="_Toc153920130"/>
      <w:r w:rsidRPr="00C017DC">
        <w:rPr>
          <w:rFonts w:eastAsia="Arial"/>
          <w:lang w:val="ru"/>
        </w:rPr>
        <w:t xml:space="preserve">2.4 The </w:t>
      </w:r>
      <w:proofErr w:type="spellStart"/>
      <w:r w:rsidRPr="00C017DC">
        <w:rPr>
          <w:rFonts w:eastAsia="Arial"/>
          <w:lang w:val="ru"/>
        </w:rPr>
        <w:t>Ordinary</w:t>
      </w:r>
      <w:proofErr w:type="spellEnd"/>
      <w:r w:rsidRPr="00C017DC">
        <w:rPr>
          <w:rFonts w:eastAsia="Arial"/>
          <w:lang w:val="ru"/>
        </w:rPr>
        <w:t xml:space="preserve"> </w:t>
      </w:r>
      <w:proofErr w:type="spellStart"/>
      <w:r w:rsidRPr="00C017DC">
        <w:rPr>
          <w:rFonts w:eastAsia="Arial"/>
          <w:lang w:val="ru"/>
        </w:rPr>
        <w:t>Skincare</w:t>
      </w:r>
      <w:proofErr w:type="spellEnd"/>
      <w:r w:rsidRPr="00C017DC">
        <w:rPr>
          <w:rFonts w:eastAsia="Arial"/>
          <w:lang w:val="ru"/>
        </w:rPr>
        <w:t xml:space="preserve"> </w:t>
      </w:r>
      <w:proofErr w:type="spellStart"/>
      <w:r w:rsidRPr="00C017DC">
        <w:rPr>
          <w:rFonts w:eastAsia="Arial"/>
          <w:lang w:val="ru"/>
        </w:rPr>
        <w:t>Regimen</w:t>
      </w:r>
      <w:proofErr w:type="spellEnd"/>
      <w:r w:rsidRPr="00C017DC">
        <w:rPr>
          <w:rFonts w:eastAsia="Arial"/>
          <w:lang w:val="ru"/>
        </w:rPr>
        <w:t xml:space="preserve"> Guide</w:t>
      </w:r>
      <w:bookmarkEnd w:id="26"/>
    </w:p>
    <w:p w14:paraId="33316354" w14:textId="06372126" w:rsidR="00C017DC" w:rsidRPr="00C017DC" w:rsidRDefault="00C017DC" w:rsidP="00C017DC">
      <w:pPr>
        <w:ind w:firstLine="709"/>
        <w:jc w:val="both"/>
        <w:rPr>
          <w:rFonts w:eastAsia="Arial" w:cs="Arial"/>
          <w:szCs w:val="22"/>
          <w:lang w:val="ru" w:eastAsia="ru-RU"/>
        </w:rPr>
      </w:pPr>
      <w:r w:rsidRPr="00C017DC">
        <w:rPr>
          <w:rFonts w:eastAsia="Arial" w:cs="Arial"/>
          <w:szCs w:val="22"/>
          <w:lang w:val="ru" w:eastAsia="ru-RU"/>
        </w:rPr>
        <w:t xml:space="preserve">The </w:t>
      </w:r>
      <w:proofErr w:type="spellStart"/>
      <w:r w:rsidRPr="00C017DC">
        <w:rPr>
          <w:rFonts w:eastAsia="Arial" w:cs="Arial"/>
          <w:szCs w:val="22"/>
          <w:lang w:val="ru" w:eastAsia="ru-RU"/>
        </w:rPr>
        <w:t>Ordinary</w:t>
      </w:r>
      <w:proofErr w:type="spellEnd"/>
      <w:r w:rsidRPr="00C017DC">
        <w:rPr>
          <w:rFonts w:eastAsia="Arial" w:cs="Arial"/>
          <w:szCs w:val="22"/>
          <w:lang w:val="ru" w:eastAsia="ru-RU"/>
        </w:rPr>
        <w:t xml:space="preserve"> </w:t>
      </w:r>
      <w:proofErr w:type="gramStart"/>
      <w:r w:rsidRPr="00C017DC">
        <w:rPr>
          <w:rFonts w:eastAsia="Arial" w:cs="Arial"/>
          <w:szCs w:val="22"/>
          <w:lang w:val="ru" w:eastAsia="ru-RU"/>
        </w:rPr>
        <w:t>- это</w:t>
      </w:r>
      <w:proofErr w:type="gramEnd"/>
      <w:r w:rsidRPr="00C017DC">
        <w:rPr>
          <w:rFonts w:eastAsia="Arial" w:cs="Arial"/>
          <w:szCs w:val="22"/>
          <w:lang w:val="ru" w:eastAsia="ru-RU"/>
        </w:rPr>
        <w:t xml:space="preserve"> бренд, специализирующийся на экологичных уходовых средствах. На их веб-сайте есть гид по уходу за кожей, где пользователи могут отметить свои конкретные проблемы с кожей и узнать, какие конкретные продукты The </w:t>
      </w:r>
      <w:proofErr w:type="spellStart"/>
      <w:r w:rsidRPr="00C017DC">
        <w:rPr>
          <w:rFonts w:eastAsia="Arial" w:cs="Arial"/>
          <w:szCs w:val="22"/>
          <w:lang w:val="ru" w:eastAsia="ru-RU"/>
        </w:rPr>
        <w:t>Ordinary</w:t>
      </w:r>
      <w:proofErr w:type="spellEnd"/>
      <w:r w:rsidRPr="00C017DC">
        <w:rPr>
          <w:rFonts w:eastAsia="Arial" w:cs="Arial"/>
          <w:szCs w:val="22"/>
          <w:lang w:val="ru" w:eastAsia="ru-RU"/>
        </w:rPr>
        <w:t xml:space="preserve"> рекомендуются для решения этих проблем.</w:t>
      </w:r>
    </w:p>
    <w:p w14:paraId="428A6294" w14:textId="77777777" w:rsidR="00C017DC" w:rsidRPr="00C017DC" w:rsidRDefault="00C017DC" w:rsidP="007B3829">
      <w:pPr>
        <w:pStyle w:val="ns-h3"/>
        <w:rPr>
          <w:rFonts w:eastAsia="Arial"/>
          <w:lang w:val="ru"/>
        </w:rPr>
      </w:pPr>
      <w:bookmarkStart w:id="27" w:name="_Toc153920131"/>
      <w:r w:rsidRPr="00C017DC">
        <w:rPr>
          <w:rFonts w:eastAsia="Arial"/>
          <w:lang w:val="ru"/>
        </w:rPr>
        <w:t xml:space="preserve">2.5 </w:t>
      </w:r>
      <w:proofErr w:type="spellStart"/>
      <w:r w:rsidRPr="00C017DC">
        <w:rPr>
          <w:rFonts w:eastAsia="Arial"/>
          <w:lang w:val="ru"/>
        </w:rPr>
        <w:t>Neutrogena</w:t>
      </w:r>
      <w:proofErr w:type="spellEnd"/>
      <w:r w:rsidRPr="00C017DC">
        <w:rPr>
          <w:rFonts w:eastAsia="Arial"/>
          <w:lang w:val="ru"/>
        </w:rPr>
        <w:t xml:space="preserve"> Skin360</w:t>
      </w:r>
      <w:bookmarkEnd w:id="27"/>
    </w:p>
    <w:p w14:paraId="08BC6B41" w14:textId="2E7B12BB" w:rsidR="00C017DC" w:rsidRPr="00C017DC" w:rsidRDefault="00C017DC" w:rsidP="00C017DC">
      <w:pPr>
        <w:ind w:firstLine="709"/>
        <w:jc w:val="both"/>
        <w:rPr>
          <w:rFonts w:eastAsia="Arial" w:cs="Arial"/>
          <w:szCs w:val="22"/>
          <w:lang w:val="ru" w:eastAsia="ru-RU"/>
        </w:rPr>
      </w:pPr>
      <w:r w:rsidRPr="00C017DC">
        <w:rPr>
          <w:rFonts w:eastAsia="Arial" w:cs="Arial"/>
          <w:szCs w:val="22"/>
          <w:lang w:val="ru" w:eastAsia="ru-RU"/>
        </w:rPr>
        <w:t xml:space="preserve">Это приложение для смартфонов, которое использует технологию искусственного интеллекта и сенсоры, чтобы проанализировать кожу пользователя и предоставить рекомендации по уходу за ней. Пользователи могут делать снимки своей кожи и получать детальный анализ ее состояния, а также рекомендации по использованию продуктов </w:t>
      </w:r>
      <w:proofErr w:type="spellStart"/>
      <w:r w:rsidRPr="00C017DC">
        <w:rPr>
          <w:rFonts w:eastAsia="Arial" w:cs="Arial"/>
          <w:szCs w:val="22"/>
          <w:lang w:val="ru" w:eastAsia="ru-RU"/>
        </w:rPr>
        <w:t>Neutrogena</w:t>
      </w:r>
      <w:proofErr w:type="spellEnd"/>
      <w:r w:rsidRPr="00C017DC">
        <w:rPr>
          <w:rFonts w:eastAsia="Arial" w:cs="Arial"/>
          <w:szCs w:val="22"/>
          <w:lang w:val="ru" w:eastAsia="ru-RU"/>
        </w:rPr>
        <w:t>.</w:t>
      </w:r>
    </w:p>
    <w:p w14:paraId="3F6B5901" w14:textId="77777777" w:rsidR="00C017DC" w:rsidRPr="00C017DC" w:rsidRDefault="00C017DC" w:rsidP="00C017DC">
      <w:pPr>
        <w:ind w:firstLine="709"/>
        <w:jc w:val="both"/>
        <w:rPr>
          <w:rFonts w:eastAsia="Arial" w:cs="Arial"/>
          <w:szCs w:val="22"/>
          <w:lang w:val="ru" w:eastAsia="ru-RU"/>
        </w:rPr>
      </w:pPr>
      <w:r w:rsidRPr="00C017DC">
        <w:rPr>
          <w:rFonts w:eastAsia="Arial" w:cs="Arial"/>
          <w:szCs w:val="22"/>
          <w:lang w:val="ru" w:eastAsia="ru-RU"/>
        </w:rPr>
        <w:t xml:space="preserve">Эти программные средства предлагают инновационные и удобные решения для подбора уходовых средств для кожи лица. Они используют различные технологии, анализируют индивидуальные потребности кожи и предлагают персонализированные рекомендации по использованию соответствующих продуктов. </w:t>
      </w:r>
    </w:p>
    <w:p w14:paraId="45AF4384" w14:textId="327A493E" w:rsidR="00C017DC" w:rsidRDefault="00C017DC">
      <w:pPr>
        <w:rPr>
          <w:b/>
          <w:bCs/>
          <w:szCs w:val="28"/>
        </w:rPr>
      </w:pPr>
      <w:r>
        <w:rPr>
          <w:b/>
          <w:bCs/>
          <w:szCs w:val="28"/>
        </w:rPr>
        <w:br w:type="page"/>
      </w:r>
    </w:p>
    <w:p w14:paraId="0916E4A8" w14:textId="00131E54" w:rsidR="007B3829" w:rsidRPr="007B3829" w:rsidRDefault="007B3829" w:rsidP="007B3829">
      <w:pPr>
        <w:keepNext/>
        <w:keepLines/>
        <w:ind w:firstLine="709"/>
        <w:jc w:val="both"/>
        <w:outlineLvl w:val="1"/>
        <w:rPr>
          <w:rFonts w:eastAsia="Arial" w:cs="Arial"/>
          <w:b/>
          <w:szCs w:val="32"/>
          <w:lang w:val="en-US" w:eastAsia="ru-RU"/>
        </w:rPr>
      </w:pPr>
      <w:bookmarkStart w:id="28" w:name="_Toc153920132"/>
      <w:r>
        <w:rPr>
          <w:rFonts w:eastAsia="Arial" w:cs="Arial"/>
          <w:b/>
          <w:szCs w:val="32"/>
          <w:lang w:val="ru" w:eastAsia="ru-RU"/>
        </w:rPr>
        <w:lastRenderedPageBreak/>
        <w:t>3</w:t>
      </w:r>
      <w:r>
        <w:rPr>
          <w:rFonts w:eastAsia="Arial" w:cs="Arial"/>
          <w:b/>
          <w:szCs w:val="32"/>
          <w:lang w:val="ru" w:eastAsia="ru-RU"/>
        </w:rPr>
        <w:t xml:space="preserve">. </w:t>
      </w:r>
      <w:r>
        <w:rPr>
          <w:rFonts w:eastAsia="Arial" w:cs="Arial"/>
          <w:b/>
          <w:szCs w:val="32"/>
          <w:lang w:val="ru" w:eastAsia="ru-RU"/>
        </w:rPr>
        <w:t xml:space="preserve">Процесс </w:t>
      </w:r>
      <w:r>
        <w:rPr>
          <w:rFonts w:eastAsia="Arial" w:cs="Arial"/>
          <w:b/>
          <w:szCs w:val="32"/>
          <w:lang w:val="en-US" w:eastAsia="ru-RU"/>
        </w:rPr>
        <w:t>TO BE</w:t>
      </w:r>
      <w:bookmarkEnd w:id="28"/>
    </w:p>
    <w:p w14:paraId="60A5F871" w14:textId="68E3C6A8" w:rsidR="00DA6CBB" w:rsidRPr="006B338F" w:rsidRDefault="00DA6CBB" w:rsidP="00DA6CBB">
      <w:pPr>
        <w:pStyle w:val="ns-normal"/>
      </w:pPr>
      <w:r>
        <w:t xml:space="preserve">На рисунке </w:t>
      </w:r>
      <w:r w:rsidRPr="00DA6CBB">
        <w:t>1</w:t>
      </w:r>
      <w:r>
        <w:t xml:space="preserve"> изображён </w:t>
      </w:r>
      <w:proofErr w:type="gramStart"/>
      <w:r>
        <w:t>блок системы</w:t>
      </w:r>
      <w:proofErr w:type="gramEnd"/>
      <w:r>
        <w:t>, описывающий главный процесс. Для демонстрации внутренних процессов главную модель необходимо декомпозировать на более мелкие процессы</w:t>
      </w:r>
      <w:r w:rsidR="006B338F" w:rsidRPr="006B338F">
        <w:t>.</w:t>
      </w:r>
    </w:p>
    <w:p w14:paraId="36DEA3BC" w14:textId="77777777" w:rsidR="00DA6CBB" w:rsidRDefault="00DA6CBB" w:rsidP="00DA6CBB">
      <w:pPr>
        <w:pStyle w:val="ns-normal"/>
      </w:pPr>
    </w:p>
    <w:p w14:paraId="32EB11D5" w14:textId="163C264A" w:rsidR="00C017DC" w:rsidRDefault="00DA6CBB" w:rsidP="00DA6CBB">
      <w:pPr>
        <w:jc w:val="center"/>
        <w:rPr>
          <w:b/>
          <w:bCs/>
          <w:szCs w:val="28"/>
        </w:rPr>
      </w:pPr>
      <w:r w:rsidRPr="00DA6CBB">
        <w:rPr>
          <w:b/>
          <w:bCs/>
          <w:noProof/>
          <w:szCs w:val="28"/>
        </w:rPr>
        <w:drawing>
          <wp:inline distT="0" distB="0" distL="0" distR="0" wp14:anchorId="6DECD011" wp14:editId="0B4A3385">
            <wp:extent cx="6123618" cy="3257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5303" cy="3258446"/>
                    </a:xfrm>
                    <a:prstGeom prst="rect">
                      <a:avLst/>
                    </a:prstGeom>
                  </pic:spPr>
                </pic:pic>
              </a:graphicData>
            </a:graphic>
          </wp:inline>
        </w:drawing>
      </w:r>
    </w:p>
    <w:p w14:paraId="1C958F38" w14:textId="5273D516" w:rsidR="00DA6CBB" w:rsidRDefault="00DA6CBB" w:rsidP="00DA6CBB">
      <w:pPr>
        <w:jc w:val="center"/>
        <w:rPr>
          <w:szCs w:val="28"/>
        </w:rPr>
      </w:pPr>
      <w:r w:rsidRPr="00DA6CBB">
        <w:rPr>
          <w:szCs w:val="28"/>
        </w:rPr>
        <w:t>Рисунок 1 – Главная модель</w:t>
      </w:r>
    </w:p>
    <w:p w14:paraId="40C296CB" w14:textId="5CE0C9EC" w:rsidR="00EF68F4" w:rsidRDefault="00EF68F4" w:rsidP="006B338F">
      <w:pPr>
        <w:rPr>
          <w:szCs w:val="28"/>
        </w:rPr>
      </w:pPr>
    </w:p>
    <w:p w14:paraId="351B3CC1" w14:textId="109AD372" w:rsidR="000C129B" w:rsidRDefault="007B3829" w:rsidP="000C129B">
      <w:pPr>
        <w:pStyle w:val="ns-h3"/>
      </w:pPr>
      <w:bookmarkStart w:id="29" w:name="_Toc29"/>
      <w:bookmarkStart w:id="30" w:name="_Toc153920133"/>
      <w:r>
        <w:t xml:space="preserve">3.1 </w:t>
      </w:r>
      <w:r w:rsidR="000C129B">
        <w:t>Первый уровень декомпозиции модели</w:t>
      </w:r>
      <w:bookmarkEnd w:id="29"/>
      <w:bookmarkEnd w:id="30"/>
    </w:p>
    <w:p w14:paraId="36AF3FB9" w14:textId="201FCB63" w:rsidR="006B338F" w:rsidRPr="00DA6CBB" w:rsidRDefault="006B338F" w:rsidP="006B338F">
      <w:pPr>
        <w:ind w:firstLine="708"/>
        <w:rPr>
          <w:szCs w:val="28"/>
        </w:rPr>
      </w:pPr>
      <w:r>
        <w:t xml:space="preserve">На рисунке </w:t>
      </w:r>
      <w:r>
        <w:t>2</w:t>
      </w:r>
      <w:r>
        <w:t xml:space="preserve"> описаны основные процессы автоматизированной системы</w:t>
      </w:r>
      <w:r>
        <w:t>.</w:t>
      </w:r>
    </w:p>
    <w:p w14:paraId="3966A493" w14:textId="1169AB1C" w:rsidR="00EF68F4" w:rsidRDefault="00684102" w:rsidP="00DA6CBB">
      <w:pPr>
        <w:jc w:val="center"/>
      </w:pPr>
      <w:r w:rsidRPr="00684102">
        <w:drawing>
          <wp:inline distT="0" distB="0" distL="0" distR="0" wp14:anchorId="1DD61D3A" wp14:editId="5B49C1B1">
            <wp:extent cx="5939790" cy="311213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97"/>
                    <a:stretch/>
                  </pic:blipFill>
                  <pic:spPr bwMode="auto">
                    <a:xfrm>
                      <a:off x="0" y="0"/>
                      <a:ext cx="5939790" cy="3112135"/>
                    </a:xfrm>
                    <a:prstGeom prst="rect">
                      <a:avLst/>
                    </a:prstGeom>
                    <a:ln>
                      <a:noFill/>
                    </a:ln>
                    <a:extLst>
                      <a:ext uri="{53640926-AAD7-44D8-BBD7-CCE9431645EC}">
                        <a14:shadowObscured xmlns:a14="http://schemas.microsoft.com/office/drawing/2010/main"/>
                      </a:ext>
                    </a:extLst>
                  </pic:spPr>
                </pic:pic>
              </a:graphicData>
            </a:graphic>
          </wp:inline>
        </w:drawing>
      </w:r>
    </w:p>
    <w:p w14:paraId="336306C8" w14:textId="15770DCD" w:rsidR="006B338F" w:rsidRDefault="00350785" w:rsidP="00DA6CBB">
      <w:pPr>
        <w:jc w:val="center"/>
      </w:pPr>
      <w:r>
        <w:t>Рисунок 2</w:t>
      </w:r>
      <w:r w:rsidR="00684102" w:rsidRPr="00684102">
        <w:t xml:space="preserve"> </w:t>
      </w:r>
      <w:r w:rsidR="00684102" w:rsidRPr="00DA6CBB">
        <w:rPr>
          <w:szCs w:val="28"/>
        </w:rPr>
        <w:t>–</w:t>
      </w:r>
      <w:r>
        <w:t xml:space="preserve"> </w:t>
      </w:r>
      <w:r w:rsidR="00684102">
        <w:t>Первый уровень декомпозиции модели</w:t>
      </w:r>
      <w:r w:rsidR="00684102" w:rsidRPr="00DA6CBB">
        <w:t xml:space="preserve"> </w:t>
      </w:r>
    </w:p>
    <w:p w14:paraId="1EFA85DE" w14:textId="0BEE6081" w:rsidR="000C129B" w:rsidRDefault="000C129B" w:rsidP="00DA6CBB">
      <w:pPr>
        <w:jc w:val="center"/>
      </w:pPr>
    </w:p>
    <w:p w14:paraId="3499A4E3" w14:textId="7A0D37AD" w:rsidR="000C129B" w:rsidRDefault="007B3829" w:rsidP="000C129B">
      <w:pPr>
        <w:pStyle w:val="ns-h3"/>
      </w:pPr>
      <w:bookmarkStart w:id="31" w:name="_Toc30"/>
      <w:bookmarkStart w:id="32" w:name="_Toc153920134"/>
      <w:r>
        <w:lastRenderedPageBreak/>
        <w:t xml:space="preserve">3.2 </w:t>
      </w:r>
      <w:r w:rsidR="000C129B">
        <w:t>Второй уровень декомпозиции модели</w:t>
      </w:r>
      <w:bookmarkEnd w:id="31"/>
      <w:bookmarkEnd w:id="32"/>
    </w:p>
    <w:p w14:paraId="0557687E" w14:textId="00F89D0F" w:rsidR="000C129B" w:rsidRDefault="000C129B" w:rsidP="000C129B">
      <w:pPr>
        <w:pStyle w:val="ns-normal"/>
      </w:pPr>
      <w:r>
        <w:t xml:space="preserve">На рисунках </w:t>
      </w:r>
      <w:r>
        <w:t xml:space="preserve">3-5 </w:t>
      </w:r>
      <w:r>
        <w:t>описаны простые процессы автоматизированной системы</w:t>
      </w:r>
    </w:p>
    <w:p w14:paraId="52F8F9F2" w14:textId="77777777" w:rsidR="000C129B" w:rsidRDefault="000C129B" w:rsidP="00DA6CBB">
      <w:pPr>
        <w:jc w:val="center"/>
      </w:pPr>
    </w:p>
    <w:p w14:paraId="48AFA9FB" w14:textId="77777777" w:rsidR="006B338F" w:rsidRDefault="006B338F" w:rsidP="00DA6CBB">
      <w:pPr>
        <w:jc w:val="center"/>
      </w:pPr>
      <w:r w:rsidRPr="006B338F">
        <w:drawing>
          <wp:inline distT="0" distB="0" distL="0" distR="0" wp14:anchorId="3BAEB1D0" wp14:editId="37E84A9C">
            <wp:extent cx="5939790" cy="3140710"/>
            <wp:effectExtent l="0" t="0" r="381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140710"/>
                    </a:xfrm>
                    <a:prstGeom prst="rect">
                      <a:avLst/>
                    </a:prstGeom>
                  </pic:spPr>
                </pic:pic>
              </a:graphicData>
            </a:graphic>
          </wp:inline>
        </w:drawing>
      </w:r>
      <w:r w:rsidRPr="006B338F">
        <w:t xml:space="preserve"> </w:t>
      </w:r>
    </w:p>
    <w:p w14:paraId="1618EC6F" w14:textId="602F2954" w:rsidR="006B338F" w:rsidRDefault="006B338F" w:rsidP="006B338F">
      <w:pPr>
        <w:jc w:val="center"/>
      </w:pPr>
      <w:r>
        <w:t xml:space="preserve">Рисунок </w:t>
      </w:r>
      <w:r w:rsidRPr="006B338F">
        <w:t>3</w:t>
      </w:r>
      <w:r w:rsidRPr="00684102">
        <w:t xml:space="preserve"> </w:t>
      </w:r>
      <w:r w:rsidRPr="00DA6CBB">
        <w:rPr>
          <w:szCs w:val="28"/>
        </w:rPr>
        <w:t>–</w:t>
      </w:r>
      <w:r>
        <w:t xml:space="preserve"> </w:t>
      </w:r>
      <w:r w:rsidR="00D86C40">
        <w:t>Декомпозиция процесса «</w:t>
      </w:r>
      <w:r w:rsidR="00D86C40">
        <w:t>Регистрация</w:t>
      </w:r>
      <w:r w:rsidR="00D86C40">
        <w:t>»</w:t>
      </w:r>
    </w:p>
    <w:p w14:paraId="40555E01" w14:textId="77777777" w:rsidR="00D86C40" w:rsidRDefault="00D86C40" w:rsidP="006B338F">
      <w:pPr>
        <w:jc w:val="center"/>
      </w:pPr>
    </w:p>
    <w:p w14:paraId="2FB7BCD0" w14:textId="77777777" w:rsidR="00D86C40" w:rsidRDefault="00D86C40" w:rsidP="00DA6CBB">
      <w:pPr>
        <w:jc w:val="center"/>
      </w:pPr>
      <w:r w:rsidRPr="00D86C40">
        <w:drawing>
          <wp:inline distT="0" distB="0" distL="0" distR="0" wp14:anchorId="5821DF61" wp14:editId="2595E7F0">
            <wp:extent cx="5800725" cy="30876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1732" cy="3088179"/>
                    </a:xfrm>
                    <a:prstGeom prst="rect">
                      <a:avLst/>
                    </a:prstGeom>
                  </pic:spPr>
                </pic:pic>
              </a:graphicData>
            </a:graphic>
          </wp:inline>
        </w:drawing>
      </w:r>
    </w:p>
    <w:p w14:paraId="36D3427E" w14:textId="41467AED" w:rsidR="00D86C40" w:rsidRDefault="00D86C40" w:rsidP="00D86C40">
      <w:pPr>
        <w:jc w:val="center"/>
      </w:pPr>
      <w:r>
        <w:t xml:space="preserve">Рисунок </w:t>
      </w:r>
      <w:r>
        <w:t xml:space="preserve">4 </w:t>
      </w:r>
      <w:r w:rsidRPr="00DA6CBB">
        <w:rPr>
          <w:szCs w:val="28"/>
        </w:rPr>
        <w:t>–</w:t>
      </w:r>
      <w:r>
        <w:t xml:space="preserve"> Декомпозиция процесса «</w:t>
      </w:r>
      <w:r>
        <w:t>Тестирование</w:t>
      </w:r>
      <w:r>
        <w:t>»</w:t>
      </w:r>
    </w:p>
    <w:p w14:paraId="18452062" w14:textId="77777777" w:rsidR="00D86C40" w:rsidRDefault="00D86C40" w:rsidP="00DA6CBB">
      <w:pPr>
        <w:jc w:val="center"/>
      </w:pPr>
      <w:r w:rsidRPr="00D86C40">
        <w:lastRenderedPageBreak/>
        <w:drawing>
          <wp:inline distT="0" distB="0" distL="0" distR="0" wp14:anchorId="48372AAA" wp14:editId="252A7606">
            <wp:extent cx="5939790" cy="31311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131185"/>
                    </a:xfrm>
                    <a:prstGeom prst="rect">
                      <a:avLst/>
                    </a:prstGeom>
                  </pic:spPr>
                </pic:pic>
              </a:graphicData>
            </a:graphic>
          </wp:inline>
        </w:drawing>
      </w:r>
    </w:p>
    <w:p w14:paraId="2EF803AE" w14:textId="138944B0" w:rsidR="00D86C40" w:rsidRDefault="00D86C40" w:rsidP="00D86C40">
      <w:pPr>
        <w:jc w:val="center"/>
      </w:pPr>
      <w:r>
        <w:t xml:space="preserve">Рисунок </w:t>
      </w:r>
      <w:r w:rsidR="0015240C">
        <w:t>5</w:t>
      </w:r>
      <w:r>
        <w:t xml:space="preserve"> </w:t>
      </w:r>
      <w:r w:rsidRPr="00DA6CBB">
        <w:rPr>
          <w:szCs w:val="28"/>
        </w:rPr>
        <w:t>–</w:t>
      </w:r>
      <w:r>
        <w:t xml:space="preserve"> Декомпозиция процесса «</w:t>
      </w:r>
      <w:r>
        <w:t>Анализ результатов тестирования</w:t>
      </w:r>
      <w:r>
        <w:t>»</w:t>
      </w:r>
    </w:p>
    <w:p w14:paraId="5C211FFE" w14:textId="77777777" w:rsidR="007B3829" w:rsidRDefault="007B3829" w:rsidP="00DA6CBB">
      <w:pPr>
        <w:jc w:val="center"/>
      </w:pPr>
    </w:p>
    <w:p w14:paraId="5F70000D" w14:textId="77777777" w:rsidR="007B3829" w:rsidRDefault="007B3829">
      <w:pPr>
        <w:rPr>
          <w:rFonts w:eastAsia="Arial" w:cs="Arial"/>
          <w:b/>
          <w:szCs w:val="32"/>
          <w:lang w:val="ru" w:eastAsia="ru-RU"/>
        </w:rPr>
      </w:pPr>
      <w:bookmarkStart w:id="33" w:name="_Toc148188379"/>
      <w:r>
        <w:rPr>
          <w:rFonts w:eastAsia="Arial" w:cs="Arial"/>
          <w:b/>
          <w:szCs w:val="32"/>
          <w:lang w:val="ru" w:eastAsia="ru-RU"/>
        </w:rPr>
        <w:br w:type="page"/>
      </w:r>
    </w:p>
    <w:p w14:paraId="3579A13A" w14:textId="681DEF3E" w:rsidR="007B3829" w:rsidRPr="007B3829" w:rsidRDefault="007B3829" w:rsidP="007B3829">
      <w:pPr>
        <w:keepNext/>
        <w:keepLines/>
        <w:ind w:firstLine="709"/>
        <w:jc w:val="both"/>
        <w:outlineLvl w:val="1"/>
        <w:rPr>
          <w:rFonts w:eastAsia="Arial" w:cs="Arial"/>
          <w:b/>
          <w:szCs w:val="32"/>
          <w:lang w:val="ru" w:eastAsia="ru-RU"/>
        </w:rPr>
      </w:pPr>
      <w:bookmarkStart w:id="34" w:name="_Toc153920135"/>
      <w:r>
        <w:rPr>
          <w:rFonts w:eastAsia="Arial" w:cs="Arial"/>
          <w:b/>
          <w:szCs w:val="32"/>
          <w:lang w:val="ru" w:eastAsia="ru-RU"/>
        </w:rPr>
        <w:lastRenderedPageBreak/>
        <w:t xml:space="preserve">4. </w:t>
      </w:r>
      <w:r w:rsidRPr="007B3829">
        <w:rPr>
          <w:rFonts w:eastAsia="Arial" w:cs="Arial"/>
          <w:b/>
          <w:szCs w:val="32"/>
          <w:lang w:val="ru" w:eastAsia="ru-RU"/>
        </w:rPr>
        <w:t>Описание вариантов использования</w:t>
      </w:r>
      <w:bookmarkEnd w:id="33"/>
      <w:bookmarkEnd w:id="34"/>
    </w:p>
    <w:p w14:paraId="162AEC1D"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eastAsia="ru-RU"/>
        </w:rPr>
        <w:t xml:space="preserve">1. </w:t>
      </w:r>
      <w:r w:rsidRPr="007B3829">
        <w:rPr>
          <w:rFonts w:eastAsia="Arial" w:cs="Arial"/>
          <w:szCs w:val="22"/>
          <w:lang w:val="ru" w:eastAsia="ru-RU"/>
        </w:rPr>
        <w:t xml:space="preserve">Регистрация и создание профиля: </w:t>
      </w:r>
    </w:p>
    <w:p w14:paraId="07B0D74D" w14:textId="77777777" w:rsidR="007B3829" w:rsidRPr="007B3829" w:rsidRDefault="007B3829" w:rsidP="007B3829">
      <w:pPr>
        <w:numPr>
          <w:ilvl w:val="0"/>
          <w:numId w:val="24"/>
        </w:numPr>
        <w:ind w:left="0" w:firstLine="709"/>
        <w:contextualSpacing/>
        <w:jc w:val="both"/>
        <w:rPr>
          <w:rFonts w:eastAsia="Arial" w:cs="Arial"/>
          <w:szCs w:val="22"/>
          <w:lang w:val="ru" w:eastAsia="ru-RU"/>
        </w:rPr>
      </w:pPr>
      <w:r w:rsidRPr="007B3829">
        <w:rPr>
          <w:rFonts w:eastAsia="Arial" w:cs="Arial"/>
          <w:szCs w:val="22"/>
          <w:lang w:eastAsia="ru-RU"/>
        </w:rPr>
        <w:t>по</w:t>
      </w:r>
      <w:proofErr w:type="spellStart"/>
      <w:r w:rsidRPr="007B3829">
        <w:rPr>
          <w:rFonts w:eastAsia="Arial" w:cs="Arial"/>
          <w:szCs w:val="22"/>
          <w:lang w:val="ru" w:eastAsia="ru-RU"/>
        </w:rPr>
        <w:t>льзователь</w:t>
      </w:r>
      <w:proofErr w:type="spellEnd"/>
      <w:r w:rsidRPr="007B3829">
        <w:rPr>
          <w:rFonts w:eastAsia="Arial" w:cs="Arial"/>
          <w:szCs w:val="22"/>
          <w:lang w:val="ru" w:eastAsia="ru-RU"/>
        </w:rPr>
        <w:t xml:space="preserve"> должен иметь возможность зарегистрироваться на сайте, предоставив свои личные данные; </w:t>
      </w:r>
    </w:p>
    <w:p w14:paraId="26405262" w14:textId="77777777" w:rsidR="007B3829" w:rsidRPr="007B3829" w:rsidRDefault="007B3829" w:rsidP="007B3829">
      <w:pPr>
        <w:numPr>
          <w:ilvl w:val="0"/>
          <w:numId w:val="24"/>
        </w:numPr>
        <w:ind w:left="0" w:firstLine="709"/>
        <w:contextualSpacing/>
        <w:jc w:val="both"/>
        <w:rPr>
          <w:rFonts w:eastAsia="Arial" w:cs="Arial"/>
          <w:szCs w:val="22"/>
          <w:lang w:val="ru" w:eastAsia="ru-RU"/>
        </w:rPr>
      </w:pPr>
      <w:r w:rsidRPr="007B3829">
        <w:rPr>
          <w:rFonts w:eastAsia="Arial" w:cs="Arial"/>
          <w:szCs w:val="22"/>
          <w:lang w:eastAsia="ru-RU"/>
        </w:rPr>
        <w:t>п</w:t>
      </w:r>
      <w:proofErr w:type="spellStart"/>
      <w:r w:rsidRPr="007B3829">
        <w:rPr>
          <w:rFonts w:eastAsia="Arial" w:cs="Arial"/>
          <w:szCs w:val="22"/>
          <w:lang w:val="ru" w:eastAsia="ru-RU"/>
        </w:rPr>
        <w:t>ользователь</w:t>
      </w:r>
      <w:proofErr w:type="spellEnd"/>
      <w:r w:rsidRPr="007B3829">
        <w:rPr>
          <w:rFonts w:eastAsia="Arial" w:cs="Arial"/>
          <w:szCs w:val="22"/>
          <w:lang w:val="ru" w:eastAsia="ru-RU"/>
        </w:rPr>
        <w:t xml:space="preserve"> должен иметь возможность создавать персональный профиль с информацией о типе кожи и особых потребностях. </w:t>
      </w:r>
    </w:p>
    <w:p w14:paraId="0CA52FEE"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 xml:space="preserve">2. Определение типа кожи и проблем: </w:t>
      </w:r>
    </w:p>
    <w:p w14:paraId="382C6506" w14:textId="77777777" w:rsidR="007B3829" w:rsidRPr="007B3829" w:rsidRDefault="007B3829" w:rsidP="007B3829">
      <w:pPr>
        <w:numPr>
          <w:ilvl w:val="0"/>
          <w:numId w:val="31"/>
        </w:numPr>
        <w:ind w:left="0" w:firstLine="709"/>
        <w:contextualSpacing/>
        <w:jc w:val="both"/>
        <w:rPr>
          <w:rFonts w:eastAsia="Arial" w:cs="Arial"/>
          <w:szCs w:val="22"/>
          <w:lang w:val="ru" w:eastAsia="ru-RU"/>
        </w:rPr>
      </w:pPr>
      <w:r w:rsidRPr="007B3829">
        <w:rPr>
          <w:rFonts w:eastAsia="Arial" w:cs="Arial"/>
          <w:szCs w:val="22"/>
          <w:lang w:eastAsia="ru-RU"/>
        </w:rPr>
        <w:t>п</w:t>
      </w:r>
      <w:proofErr w:type="spellStart"/>
      <w:r w:rsidRPr="007B3829">
        <w:rPr>
          <w:rFonts w:eastAsia="Arial" w:cs="Arial"/>
          <w:szCs w:val="22"/>
          <w:lang w:val="ru" w:eastAsia="ru-RU"/>
        </w:rPr>
        <w:t>ользователь</w:t>
      </w:r>
      <w:proofErr w:type="spellEnd"/>
      <w:r w:rsidRPr="007B3829">
        <w:rPr>
          <w:rFonts w:eastAsia="Arial" w:cs="Arial"/>
          <w:szCs w:val="22"/>
          <w:lang w:val="ru" w:eastAsia="ru-RU"/>
        </w:rPr>
        <w:t xml:space="preserve"> должен иметь возможность отвечать на вопросы </w:t>
      </w:r>
      <w:r w:rsidRPr="007B3829">
        <w:rPr>
          <w:rFonts w:eastAsia="Arial" w:cs="Arial"/>
          <w:szCs w:val="22"/>
          <w:lang w:eastAsia="ru-RU"/>
        </w:rPr>
        <w:t xml:space="preserve">в тесте </w:t>
      </w:r>
      <w:r w:rsidRPr="007B3829">
        <w:rPr>
          <w:rFonts w:eastAsia="Arial" w:cs="Arial"/>
          <w:szCs w:val="22"/>
          <w:lang w:val="ru" w:eastAsia="ru-RU"/>
        </w:rPr>
        <w:t xml:space="preserve">или выбирать из предложенных вариантов, чтобы определить свой тип кожи (сухая, жирная, комбинированная и т.д.); </w:t>
      </w:r>
    </w:p>
    <w:p w14:paraId="1A2C6D6D" w14:textId="77777777" w:rsidR="007B3829" w:rsidRPr="007B3829" w:rsidRDefault="007B3829" w:rsidP="007B3829">
      <w:pPr>
        <w:numPr>
          <w:ilvl w:val="0"/>
          <w:numId w:val="31"/>
        </w:numPr>
        <w:ind w:left="0" w:firstLine="709"/>
        <w:contextualSpacing/>
        <w:jc w:val="both"/>
        <w:rPr>
          <w:rFonts w:eastAsia="Arial" w:cs="Arial"/>
          <w:szCs w:val="22"/>
          <w:lang w:val="ru" w:eastAsia="ru-RU"/>
        </w:rPr>
      </w:pPr>
      <w:r w:rsidRPr="007B3829">
        <w:rPr>
          <w:rFonts w:eastAsia="Arial" w:cs="Arial"/>
          <w:szCs w:val="22"/>
          <w:lang w:eastAsia="ru-RU"/>
        </w:rPr>
        <w:t>п</w:t>
      </w:r>
      <w:proofErr w:type="spellStart"/>
      <w:r w:rsidRPr="007B3829">
        <w:rPr>
          <w:rFonts w:eastAsia="Arial" w:cs="Arial"/>
          <w:szCs w:val="22"/>
          <w:lang w:val="ru" w:eastAsia="ru-RU"/>
        </w:rPr>
        <w:t>ользователь</w:t>
      </w:r>
      <w:proofErr w:type="spellEnd"/>
      <w:r w:rsidRPr="007B3829">
        <w:rPr>
          <w:rFonts w:eastAsia="Arial" w:cs="Arial"/>
          <w:szCs w:val="22"/>
          <w:lang w:val="ru" w:eastAsia="ru-RU"/>
        </w:rPr>
        <w:t xml:space="preserve"> должен иметь возможность указать проблемы с кожей, с которыми он сталкивается (акне, пигментация, сухость и т.д.). </w:t>
      </w:r>
    </w:p>
    <w:p w14:paraId="356EA4B2"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 xml:space="preserve">3. Рекомендации для ухода за кожей: </w:t>
      </w:r>
    </w:p>
    <w:p w14:paraId="70B1200C" w14:textId="77777777" w:rsidR="007B3829" w:rsidRPr="007B3829" w:rsidRDefault="007B3829" w:rsidP="007B3829">
      <w:pPr>
        <w:numPr>
          <w:ilvl w:val="0"/>
          <w:numId w:val="32"/>
        </w:numPr>
        <w:ind w:left="0" w:firstLine="709"/>
        <w:contextualSpacing/>
        <w:jc w:val="both"/>
        <w:rPr>
          <w:rFonts w:eastAsia="Arial" w:cs="Arial"/>
          <w:szCs w:val="22"/>
          <w:lang w:val="ru" w:eastAsia="ru-RU"/>
        </w:rPr>
      </w:pPr>
      <w:r w:rsidRPr="007B3829">
        <w:rPr>
          <w:rFonts w:eastAsia="Arial" w:cs="Arial"/>
          <w:szCs w:val="22"/>
          <w:lang w:eastAsia="ru-RU"/>
        </w:rPr>
        <w:t>с</w:t>
      </w:r>
      <w:proofErr w:type="spellStart"/>
      <w:r w:rsidRPr="007B3829">
        <w:rPr>
          <w:rFonts w:eastAsia="Arial" w:cs="Arial"/>
          <w:szCs w:val="22"/>
          <w:lang w:val="ru" w:eastAsia="ru-RU"/>
        </w:rPr>
        <w:t>истема</w:t>
      </w:r>
      <w:proofErr w:type="spellEnd"/>
      <w:r w:rsidRPr="007B3829">
        <w:rPr>
          <w:rFonts w:eastAsia="Arial" w:cs="Arial"/>
          <w:szCs w:val="22"/>
          <w:lang w:val="ru" w:eastAsia="ru-RU"/>
        </w:rPr>
        <w:t xml:space="preserve"> должна предоставить пользователю персонализированные рекомендации по выбору уходовых средств на основе его типа кожи и проблем; </w:t>
      </w:r>
    </w:p>
    <w:p w14:paraId="56274EF7" w14:textId="77777777" w:rsidR="007B3829" w:rsidRPr="007B3829" w:rsidRDefault="007B3829" w:rsidP="007B3829">
      <w:pPr>
        <w:numPr>
          <w:ilvl w:val="0"/>
          <w:numId w:val="32"/>
        </w:numPr>
        <w:ind w:left="0" w:firstLine="709"/>
        <w:contextualSpacing/>
        <w:jc w:val="both"/>
        <w:rPr>
          <w:rFonts w:eastAsia="Arial" w:cs="Arial"/>
          <w:szCs w:val="22"/>
          <w:lang w:val="ru" w:eastAsia="ru-RU"/>
        </w:rPr>
      </w:pPr>
      <w:r w:rsidRPr="007B3829">
        <w:rPr>
          <w:rFonts w:eastAsia="Arial" w:cs="Arial"/>
          <w:szCs w:val="22"/>
          <w:lang w:eastAsia="ru-RU"/>
        </w:rPr>
        <w:t>с</w:t>
      </w:r>
      <w:proofErr w:type="spellStart"/>
      <w:r w:rsidRPr="007B3829">
        <w:rPr>
          <w:rFonts w:eastAsia="Arial" w:cs="Arial"/>
          <w:szCs w:val="22"/>
          <w:lang w:val="ru" w:eastAsia="ru-RU"/>
        </w:rPr>
        <w:t>истема</w:t>
      </w:r>
      <w:proofErr w:type="spellEnd"/>
      <w:r w:rsidRPr="007B3829">
        <w:rPr>
          <w:rFonts w:eastAsia="Arial" w:cs="Arial"/>
          <w:szCs w:val="22"/>
          <w:lang w:val="ru" w:eastAsia="ru-RU"/>
        </w:rPr>
        <w:t xml:space="preserve"> должна учитывать предпочтения пользователя, такие как предпочтенные бренды, предпочитаемые ингредиенты и бюджет. </w:t>
      </w:r>
    </w:p>
    <w:p w14:paraId="3D0D3512"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 xml:space="preserve">4. Просмотр </w:t>
      </w:r>
      <w:r w:rsidRPr="007B3829">
        <w:rPr>
          <w:rFonts w:eastAsia="Arial" w:cs="Arial"/>
          <w:szCs w:val="22"/>
          <w:lang w:eastAsia="ru-RU"/>
        </w:rPr>
        <w:t>уходовых средств</w:t>
      </w:r>
      <w:r w:rsidRPr="007B3829">
        <w:rPr>
          <w:rFonts w:eastAsia="Arial" w:cs="Arial"/>
          <w:szCs w:val="22"/>
          <w:lang w:val="ru" w:eastAsia="ru-RU"/>
        </w:rPr>
        <w:t xml:space="preserve"> и цен: </w:t>
      </w:r>
    </w:p>
    <w:p w14:paraId="3EB9B720" w14:textId="77777777" w:rsidR="007B3829" w:rsidRPr="007B3829" w:rsidRDefault="007B3829" w:rsidP="007B3829">
      <w:pPr>
        <w:numPr>
          <w:ilvl w:val="0"/>
          <w:numId w:val="33"/>
        </w:numPr>
        <w:ind w:left="0" w:firstLine="709"/>
        <w:contextualSpacing/>
        <w:jc w:val="both"/>
        <w:rPr>
          <w:rFonts w:eastAsia="Arial" w:cs="Arial"/>
          <w:szCs w:val="22"/>
          <w:lang w:val="ru" w:eastAsia="ru-RU"/>
        </w:rPr>
      </w:pPr>
      <w:r w:rsidRPr="007B3829">
        <w:rPr>
          <w:rFonts w:eastAsia="Arial" w:cs="Arial"/>
          <w:szCs w:val="22"/>
          <w:lang w:eastAsia="ru-RU"/>
        </w:rPr>
        <w:t>п</w:t>
      </w:r>
      <w:proofErr w:type="spellStart"/>
      <w:r w:rsidRPr="007B3829">
        <w:rPr>
          <w:rFonts w:eastAsia="Arial" w:cs="Arial"/>
          <w:szCs w:val="22"/>
          <w:lang w:val="ru" w:eastAsia="ru-RU"/>
        </w:rPr>
        <w:t>ользователь</w:t>
      </w:r>
      <w:proofErr w:type="spellEnd"/>
      <w:r w:rsidRPr="007B3829">
        <w:rPr>
          <w:rFonts w:eastAsia="Arial" w:cs="Arial"/>
          <w:szCs w:val="22"/>
          <w:lang w:val="ru" w:eastAsia="ru-RU"/>
        </w:rPr>
        <w:t xml:space="preserve"> должен иметь возможность просмотреть различные </w:t>
      </w:r>
      <w:proofErr w:type="spellStart"/>
      <w:r w:rsidRPr="007B3829">
        <w:rPr>
          <w:rFonts w:eastAsia="Arial" w:cs="Arial"/>
          <w:szCs w:val="22"/>
          <w:lang w:val="ru" w:eastAsia="ru-RU"/>
        </w:rPr>
        <w:t>уходовы</w:t>
      </w:r>
      <w:proofErr w:type="spellEnd"/>
      <w:r w:rsidRPr="007B3829">
        <w:rPr>
          <w:rFonts w:eastAsia="Arial" w:cs="Arial"/>
          <w:szCs w:val="22"/>
          <w:lang w:eastAsia="ru-RU"/>
        </w:rPr>
        <w:t>е</w:t>
      </w:r>
      <w:r w:rsidRPr="007B3829">
        <w:rPr>
          <w:rFonts w:eastAsia="Arial" w:cs="Arial"/>
          <w:szCs w:val="22"/>
          <w:lang w:val="ru" w:eastAsia="ru-RU"/>
        </w:rPr>
        <w:t xml:space="preserve"> средств</w:t>
      </w:r>
      <w:r w:rsidRPr="007B3829">
        <w:rPr>
          <w:rFonts w:eastAsia="Arial" w:cs="Arial"/>
          <w:szCs w:val="22"/>
          <w:lang w:eastAsia="ru-RU"/>
        </w:rPr>
        <w:t>а</w:t>
      </w:r>
      <w:r w:rsidRPr="007B3829">
        <w:rPr>
          <w:rFonts w:eastAsia="Arial" w:cs="Arial"/>
          <w:szCs w:val="22"/>
          <w:lang w:val="ru" w:eastAsia="ru-RU"/>
        </w:rPr>
        <w:t xml:space="preserve">, рекомендованные для его типа кожи и проблем; </w:t>
      </w:r>
    </w:p>
    <w:p w14:paraId="75B31A51" w14:textId="77777777" w:rsidR="007B3829" w:rsidRPr="007B3829" w:rsidRDefault="007B3829" w:rsidP="007B3829">
      <w:pPr>
        <w:numPr>
          <w:ilvl w:val="0"/>
          <w:numId w:val="33"/>
        </w:numPr>
        <w:ind w:left="0" w:firstLine="709"/>
        <w:contextualSpacing/>
        <w:jc w:val="both"/>
        <w:rPr>
          <w:rFonts w:eastAsia="Arial" w:cs="Arial"/>
          <w:szCs w:val="22"/>
          <w:lang w:val="ru" w:eastAsia="ru-RU"/>
        </w:rPr>
      </w:pPr>
      <w:r w:rsidRPr="007B3829">
        <w:rPr>
          <w:rFonts w:eastAsia="Arial" w:cs="Arial"/>
          <w:szCs w:val="22"/>
          <w:lang w:eastAsia="ru-RU"/>
        </w:rPr>
        <w:t>п</w:t>
      </w:r>
      <w:proofErr w:type="spellStart"/>
      <w:r w:rsidRPr="007B3829">
        <w:rPr>
          <w:rFonts w:eastAsia="Arial" w:cs="Arial"/>
          <w:szCs w:val="22"/>
          <w:lang w:val="ru" w:eastAsia="ru-RU"/>
        </w:rPr>
        <w:t>ользователь</w:t>
      </w:r>
      <w:proofErr w:type="spellEnd"/>
      <w:r w:rsidRPr="007B3829">
        <w:rPr>
          <w:rFonts w:eastAsia="Arial" w:cs="Arial"/>
          <w:szCs w:val="22"/>
          <w:lang w:val="ru" w:eastAsia="ru-RU"/>
        </w:rPr>
        <w:t xml:space="preserve"> должен иметь возможность узнать цены на эти продукты. </w:t>
      </w:r>
    </w:p>
    <w:p w14:paraId="73059181"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 xml:space="preserve">5. </w:t>
      </w:r>
      <w:r w:rsidRPr="007B3829">
        <w:rPr>
          <w:rFonts w:eastAsia="Arial" w:cs="Arial"/>
          <w:szCs w:val="22"/>
          <w:lang w:eastAsia="ru-RU"/>
        </w:rPr>
        <w:t>О</w:t>
      </w:r>
      <w:proofErr w:type="spellStart"/>
      <w:r w:rsidRPr="007B3829">
        <w:rPr>
          <w:rFonts w:eastAsia="Arial" w:cs="Arial"/>
          <w:szCs w:val="22"/>
          <w:lang w:val="ru" w:eastAsia="ru-RU"/>
        </w:rPr>
        <w:t>тзывы</w:t>
      </w:r>
      <w:proofErr w:type="spellEnd"/>
      <w:r w:rsidRPr="007B3829">
        <w:rPr>
          <w:rFonts w:eastAsia="Arial" w:cs="Arial"/>
          <w:szCs w:val="22"/>
          <w:lang w:val="ru" w:eastAsia="ru-RU"/>
        </w:rPr>
        <w:t xml:space="preserve">: </w:t>
      </w:r>
    </w:p>
    <w:p w14:paraId="37ABFA46" w14:textId="77777777" w:rsidR="007B3829" w:rsidRPr="007B3829" w:rsidRDefault="007B3829" w:rsidP="007B3829">
      <w:pPr>
        <w:numPr>
          <w:ilvl w:val="0"/>
          <w:numId w:val="34"/>
        </w:numPr>
        <w:ind w:left="0" w:firstLine="709"/>
        <w:contextualSpacing/>
        <w:jc w:val="both"/>
        <w:rPr>
          <w:rFonts w:eastAsia="Arial" w:cs="Arial"/>
          <w:szCs w:val="22"/>
          <w:lang w:val="ru" w:eastAsia="ru-RU"/>
        </w:rPr>
      </w:pPr>
      <w:r w:rsidRPr="007B3829">
        <w:rPr>
          <w:rFonts w:eastAsia="Arial" w:cs="Arial"/>
          <w:szCs w:val="22"/>
          <w:lang w:eastAsia="ru-RU"/>
        </w:rPr>
        <w:t>п</w:t>
      </w:r>
      <w:proofErr w:type="spellStart"/>
      <w:r w:rsidRPr="007B3829">
        <w:rPr>
          <w:rFonts w:eastAsia="Arial" w:cs="Arial"/>
          <w:szCs w:val="22"/>
          <w:lang w:val="ru" w:eastAsia="ru-RU"/>
        </w:rPr>
        <w:t>ользователь</w:t>
      </w:r>
      <w:proofErr w:type="spellEnd"/>
      <w:r w:rsidRPr="007B3829">
        <w:rPr>
          <w:rFonts w:eastAsia="Arial" w:cs="Arial"/>
          <w:szCs w:val="22"/>
          <w:lang w:val="ru" w:eastAsia="ru-RU"/>
        </w:rPr>
        <w:t xml:space="preserve"> должен иметь возможность оставлять свои отзывы и рейтинг продуктов. </w:t>
      </w:r>
    </w:p>
    <w:p w14:paraId="5BAD255F" w14:textId="77777777" w:rsidR="007B3829" w:rsidRPr="007B3829" w:rsidRDefault="007B3829" w:rsidP="007B3829">
      <w:pPr>
        <w:numPr>
          <w:ilvl w:val="0"/>
          <w:numId w:val="34"/>
        </w:numPr>
        <w:ind w:left="0" w:firstLine="709"/>
        <w:contextualSpacing/>
        <w:jc w:val="both"/>
        <w:rPr>
          <w:rFonts w:eastAsia="Arial" w:cs="Arial"/>
          <w:szCs w:val="22"/>
          <w:lang w:eastAsia="ru-RU"/>
        </w:rPr>
      </w:pPr>
      <w:r w:rsidRPr="007B3829">
        <w:rPr>
          <w:rFonts w:eastAsia="Arial" w:cs="Arial"/>
          <w:szCs w:val="22"/>
          <w:lang w:eastAsia="ru-RU"/>
        </w:rPr>
        <w:t>пользователь должен иметь возможность отслеживать собственный прогресс и вносить изменения в свой профиль по состоянию кожи.</w:t>
      </w:r>
    </w:p>
    <w:p w14:paraId="1C7F9477" w14:textId="6E4B4973" w:rsidR="007B3829" w:rsidRPr="007B3829" w:rsidRDefault="007B3829" w:rsidP="007B3829">
      <w:pPr>
        <w:ind w:firstLine="709"/>
        <w:jc w:val="both"/>
        <w:rPr>
          <w:rFonts w:eastAsia="Arial" w:cs="Arial"/>
          <w:szCs w:val="22"/>
          <w:lang w:eastAsia="ru-RU"/>
        </w:rPr>
      </w:pPr>
      <w:r w:rsidRPr="007B3829">
        <w:rPr>
          <w:rFonts w:eastAsia="Arial" w:cs="Arial"/>
          <w:szCs w:val="22"/>
          <w:lang w:val="ru" w:eastAsia="ru-RU"/>
        </w:rPr>
        <w:t>Диаграмма вариантов использования, отображающая функциональные требования к системе с точки зрения пользователя</w:t>
      </w:r>
      <w:r w:rsidRPr="007B3829">
        <w:rPr>
          <w:rFonts w:eastAsia="Arial" w:cs="Arial"/>
          <w:szCs w:val="22"/>
          <w:lang w:eastAsia="ru-RU"/>
        </w:rPr>
        <w:t xml:space="preserve">, изображена на рисунке </w:t>
      </w:r>
      <w:r w:rsidR="006A249D">
        <w:rPr>
          <w:rFonts w:eastAsia="Arial" w:cs="Arial"/>
          <w:szCs w:val="22"/>
          <w:lang w:eastAsia="ru-RU"/>
        </w:rPr>
        <w:t>6</w:t>
      </w:r>
      <w:r w:rsidRPr="007B3829">
        <w:rPr>
          <w:rFonts w:eastAsia="Arial" w:cs="Arial"/>
          <w:szCs w:val="22"/>
          <w:lang w:eastAsia="ru-RU"/>
        </w:rPr>
        <w:t>.</w:t>
      </w:r>
    </w:p>
    <w:p w14:paraId="656F62BC" w14:textId="77777777" w:rsidR="007B3829" w:rsidRPr="007B3829" w:rsidRDefault="007B3829" w:rsidP="007B3829">
      <w:pPr>
        <w:ind w:firstLine="709"/>
        <w:jc w:val="both"/>
        <w:rPr>
          <w:rFonts w:eastAsia="Arial" w:cs="Arial"/>
          <w:szCs w:val="22"/>
          <w:lang w:val="ru" w:eastAsia="ru-RU"/>
        </w:rPr>
      </w:pPr>
    </w:p>
    <w:p w14:paraId="7D2BA767" w14:textId="77777777" w:rsidR="007B3829" w:rsidRPr="007B3829" w:rsidRDefault="007B3829" w:rsidP="00A405C4">
      <w:pPr>
        <w:jc w:val="both"/>
        <w:rPr>
          <w:rFonts w:eastAsia="Arial" w:cs="Arial"/>
          <w:szCs w:val="22"/>
          <w:lang w:val="ru" w:eastAsia="ru-RU"/>
        </w:rPr>
      </w:pPr>
      <w:r w:rsidRPr="007B3829">
        <w:rPr>
          <w:rFonts w:eastAsia="Arial" w:cs="Arial"/>
          <w:noProof/>
          <w:szCs w:val="22"/>
          <w:lang w:eastAsia="ru-RU"/>
        </w:rPr>
        <w:lastRenderedPageBreak/>
        <w:drawing>
          <wp:inline distT="0" distB="0" distL="0" distR="0" wp14:anchorId="2A630E37" wp14:editId="35251F31">
            <wp:extent cx="5256866" cy="315214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1505" cy="3154922"/>
                    </a:xfrm>
                    <a:prstGeom prst="rect">
                      <a:avLst/>
                    </a:prstGeom>
                  </pic:spPr>
                </pic:pic>
              </a:graphicData>
            </a:graphic>
          </wp:inline>
        </w:drawing>
      </w:r>
    </w:p>
    <w:p w14:paraId="0EC203D8" w14:textId="17A646DC" w:rsidR="007B3829" w:rsidRPr="007B3829" w:rsidRDefault="007B3829" w:rsidP="00A405C4">
      <w:pPr>
        <w:jc w:val="center"/>
        <w:rPr>
          <w:rFonts w:eastAsia="Arial" w:cs="Arial"/>
          <w:szCs w:val="22"/>
          <w:lang w:eastAsia="ru-RU"/>
        </w:rPr>
      </w:pPr>
      <w:r w:rsidRPr="007B3829">
        <w:rPr>
          <w:rFonts w:eastAsia="Arial" w:cs="Arial"/>
          <w:szCs w:val="22"/>
          <w:lang w:eastAsia="ru-RU"/>
        </w:rPr>
        <w:t xml:space="preserve">Рисунок </w:t>
      </w:r>
      <w:r w:rsidR="006A249D">
        <w:rPr>
          <w:rFonts w:eastAsia="Arial" w:cs="Arial"/>
          <w:szCs w:val="22"/>
          <w:lang w:eastAsia="ru-RU"/>
        </w:rPr>
        <w:t>6</w:t>
      </w:r>
      <w:r w:rsidRPr="007B3829">
        <w:rPr>
          <w:rFonts w:eastAsia="Arial" w:cs="Arial"/>
          <w:szCs w:val="22"/>
          <w:lang w:eastAsia="ru-RU"/>
        </w:rPr>
        <w:t xml:space="preserve"> – Диаграмма вариантов использования</w:t>
      </w:r>
    </w:p>
    <w:p w14:paraId="441A3ED3" w14:textId="77777777" w:rsidR="007B3829" w:rsidRPr="007B3829" w:rsidRDefault="007B3829" w:rsidP="007B3829">
      <w:pPr>
        <w:ind w:firstLine="709"/>
        <w:jc w:val="both"/>
        <w:rPr>
          <w:rFonts w:eastAsia="Arial" w:cs="Arial"/>
          <w:szCs w:val="22"/>
          <w:lang w:eastAsia="ru-RU"/>
        </w:rPr>
      </w:pPr>
    </w:p>
    <w:p w14:paraId="3DE8F7D3" w14:textId="77777777" w:rsidR="007B3829" w:rsidRPr="007B3829" w:rsidRDefault="007B3829" w:rsidP="007B3829">
      <w:pPr>
        <w:spacing w:line="276" w:lineRule="auto"/>
        <w:rPr>
          <w:rFonts w:eastAsia="Arial" w:cs="Arial"/>
          <w:b/>
          <w:szCs w:val="32"/>
          <w:lang w:val="ru" w:eastAsia="ru-RU"/>
        </w:rPr>
      </w:pPr>
      <w:bookmarkStart w:id="35" w:name="_heading=h.2et92p0" w:colFirst="0" w:colLast="0"/>
      <w:bookmarkEnd w:id="35"/>
      <w:r w:rsidRPr="007B3829">
        <w:rPr>
          <w:rFonts w:eastAsia="Arial" w:cs="Arial"/>
          <w:szCs w:val="22"/>
          <w:lang w:val="ru" w:eastAsia="ru-RU"/>
        </w:rPr>
        <w:br w:type="page"/>
      </w:r>
    </w:p>
    <w:p w14:paraId="2D7824F5" w14:textId="5EE5E930" w:rsidR="007B3829" w:rsidRPr="007B3829" w:rsidRDefault="007B3829" w:rsidP="007B3829">
      <w:pPr>
        <w:keepNext/>
        <w:keepLines/>
        <w:ind w:firstLine="709"/>
        <w:jc w:val="both"/>
        <w:outlineLvl w:val="1"/>
        <w:rPr>
          <w:rFonts w:eastAsia="Arial" w:cs="Arial"/>
          <w:b/>
          <w:szCs w:val="32"/>
          <w:lang w:val="ru" w:eastAsia="ru-RU"/>
        </w:rPr>
      </w:pPr>
      <w:bookmarkStart w:id="36" w:name="_Toc153920136"/>
      <w:r>
        <w:rPr>
          <w:rFonts w:eastAsia="Arial" w:cs="Arial"/>
          <w:b/>
          <w:szCs w:val="32"/>
          <w:lang w:val="ru" w:eastAsia="ru-RU"/>
        </w:rPr>
        <w:lastRenderedPageBreak/>
        <w:t xml:space="preserve">5. </w:t>
      </w:r>
      <w:bookmarkStart w:id="37" w:name="_Toc148188380"/>
      <w:r w:rsidRPr="007B3829">
        <w:rPr>
          <w:rFonts w:eastAsia="Arial" w:cs="Arial"/>
          <w:b/>
          <w:szCs w:val="32"/>
          <w:lang w:val="ru" w:eastAsia="ru-RU"/>
        </w:rPr>
        <w:t>Описание сценариев использования</w:t>
      </w:r>
      <w:bookmarkEnd w:id="36"/>
      <w:bookmarkEnd w:id="37"/>
    </w:p>
    <w:p w14:paraId="752E9388"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Сценарий 1: Подбор уходовых средств для начинающего пользователя</w:t>
      </w:r>
    </w:p>
    <w:p w14:paraId="16DEC205"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Цель</w:t>
      </w:r>
      <w:proofErr w:type="gramStart"/>
      <w:r w:rsidRPr="007B3829">
        <w:rPr>
          <w:rFonts w:eastAsia="Arial" w:cs="Arial"/>
          <w:szCs w:val="22"/>
          <w:lang w:val="ru" w:eastAsia="ru-RU"/>
        </w:rPr>
        <w:t>: Помочь</w:t>
      </w:r>
      <w:proofErr w:type="gramEnd"/>
      <w:r w:rsidRPr="007B3829">
        <w:rPr>
          <w:rFonts w:eastAsia="Arial" w:cs="Arial"/>
          <w:szCs w:val="22"/>
          <w:lang w:val="ru" w:eastAsia="ru-RU"/>
        </w:rPr>
        <w:t xml:space="preserve"> новому пользователю выбрать подходящие уходовые средства для его типа кожи</w:t>
      </w:r>
    </w:p>
    <w:p w14:paraId="7AC5E5CC" w14:textId="7AC2AA6D"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 xml:space="preserve">1. </w:t>
      </w:r>
      <w:r>
        <w:rPr>
          <w:rFonts w:eastAsia="Arial" w:cs="Arial"/>
          <w:szCs w:val="22"/>
          <w:lang w:val="ru" w:eastAsia="ru-RU"/>
        </w:rPr>
        <w:tab/>
      </w:r>
      <w:r w:rsidRPr="007B3829">
        <w:rPr>
          <w:rFonts w:eastAsia="Arial" w:cs="Arial"/>
          <w:szCs w:val="22"/>
          <w:lang w:val="ru" w:eastAsia="ru-RU"/>
        </w:rPr>
        <w:t>Пользователь выбирает опцию "</w:t>
      </w:r>
      <w:r w:rsidRPr="007B3829">
        <w:rPr>
          <w:rFonts w:eastAsia="Arial" w:cs="Arial"/>
          <w:szCs w:val="22"/>
          <w:lang w:eastAsia="ru-RU"/>
        </w:rPr>
        <w:t>Пройти тестирование на определение своего типа кожи</w:t>
      </w:r>
      <w:r w:rsidRPr="007B3829">
        <w:rPr>
          <w:rFonts w:eastAsia="Arial" w:cs="Arial"/>
          <w:szCs w:val="22"/>
          <w:lang w:val="ru" w:eastAsia="ru-RU"/>
        </w:rPr>
        <w:t>".</w:t>
      </w:r>
    </w:p>
    <w:p w14:paraId="150DB4DA"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2. Система отображает вопросник, включающий вопросы о типе кожи, ее особенностях и проблемах.</w:t>
      </w:r>
    </w:p>
    <w:p w14:paraId="49DFDED8"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3. Пользователь отвечает на вопросы, выбирая наиболее подходящие варианты ответов.</w:t>
      </w:r>
    </w:p>
    <w:p w14:paraId="2C74E188"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4. Система анализирует ответы пользователя и определяет тип его кожи.</w:t>
      </w:r>
    </w:p>
    <w:p w14:paraId="1AFCE8D0"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5. Система отображает список рекомендованных уходовых средств для данного типа кожи.</w:t>
      </w:r>
    </w:p>
    <w:p w14:paraId="737C3532"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 xml:space="preserve">6. Пользователь может просмотреть детальную информацию о каждом продукте, включая описание, </w:t>
      </w:r>
      <w:r w:rsidRPr="007B3829">
        <w:rPr>
          <w:rFonts w:eastAsia="Arial" w:cs="Arial"/>
          <w:szCs w:val="22"/>
          <w:lang w:eastAsia="ru-RU"/>
        </w:rPr>
        <w:t>состав, цену</w:t>
      </w:r>
      <w:r w:rsidRPr="007B3829">
        <w:rPr>
          <w:rFonts w:eastAsia="Arial" w:cs="Arial"/>
          <w:szCs w:val="22"/>
          <w:lang w:val="ru" w:eastAsia="ru-RU"/>
        </w:rPr>
        <w:t>.</w:t>
      </w:r>
    </w:p>
    <w:p w14:paraId="6793C322" w14:textId="77777777" w:rsidR="007B3829" w:rsidRPr="007B3829" w:rsidRDefault="007B3829" w:rsidP="007B3829">
      <w:pPr>
        <w:ind w:firstLine="709"/>
        <w:jc w:val="both"/>
        <w:rPr>
          <w:rFonts w:eastAsia="Arial" w:cs="Arial"/>
          <w:szCs w:val="22"/>
          <w:lang w:val="ru" w:eastAsia="ru-RU"/>
        </w:rPr>
      </w:pPr>
    </w:p>
    <w:p w14:paraId="2AB1E511"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Сценарий 2: Подбор уходовых средств для решения конкретной проблемы</w:t>
      </w:r>
    </w:p>
    <w:p w14:paraId="05AD7E5E"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Цель</w:t>
      </w:r>
      <w:proofErr w:type="gramStart"/>
      <w:r w:rsidRPr="007B3829">
        <w:rPr>
          <w:rFonts w:eastAsia="Arial" w:cs="Arial"/>
          <w:szCs w:val="22"/>
          <w:lang w:val="ru" w:eastAsia="ru-RU"/>
        </w:rPr>
        <w:t>: Помочь</w:t>
      </w:r>
      <w:proofErr w:type="gramEnd"/>
      <w:r w:rsidRPr="007B3829">
        <w:rPr>
          <w:rFonts w:eastAsia="Arial" w:cs="Arial"/>
          <w:szCs w:val="22"/>
          <w:lang w:val="ru" w:eastAsia="ru-RU"/>
        </w:rPr>
        <w:t xml:space="preserve"> пользователю найти уходовые средства, специально разработанные для решения его конкретной проблемы</w:t>
      </w:r>
    </w:p>
    <w:p w14:paraId="6BD590AC"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1. Пользователь выбирает опцию "Подобрать уходовые средства".</w:t>
      </w:r>
    </w:p>
    <w:p w14:paraId="7B1BFCFC"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2. Система отображает список распространенных проблем с кожей, таких как акне, пигментация, морщины и т. д.</w:t>
      </w:r>
    </w:p>
    <w:p w14:paraId="7BC53BF7"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3. Пользователь выбирает конкретную проблему, с которой он сталкивается.</w:t>
      </w:r>
    </w:p>
    <w:p w14:paraId="589A6CA3"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4. Система отображает список рекомендованных уходовых средств, специально разработанных для решения выбранной проблемы.</w:t>
      </w:r>
    </w:p>
    <w:p w14:paraId="3746976F" w14:textId="77777777" w:rsidR="007B3829" w:rsidRPr="007B3829" w:rsidRDefault="007B3829" w:rsidP="007B3829">
      <w:pPr>
        <w:ind w:firstLine="709"/>
        <w:jc w:val="both"/>
        <w:rPr>
          <w:rFonts w:eastAsia="Arial" w:cs="Arial"/>
          <w:szCs w:val="22"/>
          <w:lang w:val="ru" w:eastAsia="ru-RU"/>
        </w:rPr>
      </w:pPr>
      <w:r w:rsidRPr="007B3829">
        <w:rPr>
          <w:rFonts w:eastAsia="Arial" w:cs="Arial"/>
          <w:szCs w:val="22"/>
          <w:lang w:val="ru" w:eastAsia="ru-RU"/>
        </w:rPr>
        <w:t xml:space="preserve">5. Пользователь может просмотреть детальную информацию о каждом продукте, включая описание, </w:t>
      </w:r>
      <w:r w:rsidRPr="007B3829">
        <w:rPr>
          <w:rFonts w:eastAsia="Arial" w:cs="Arial"/>
          <w:szCs w:val="22"/>
          <w:lang w:eastAsia="ru-RU"/>
        </w:rPr>
        <w:t>состав, цену</w:t>
      </w:r>
      <w:r w:rsidRPr="007B3829">
        <w:rPr>
          <w:rFonts w:eastAsia="Arial" w:cs="Arial"/>
          <w:szCs w:val="22"/>
          <w:lang w:val="ru" w:eastAsia="ru-RU"/>
        </w:rPr>
        <w:t>.</w:t>
      </w:r>
    </w:p>
    <w:p w14:paraId="03354B21" w14:textId="77777777" w:rsidR="007B3829" w:rsidRPr="007B3829" w:rsidRDefault="007B3829" w:rsidP="007B3829">
      <w:pPr>
        <w:ind w:firstLine="709"/>
        <w:jc w:val="both"/>
        <w:rPr>
          <w:rFonts w:eastAsia="Arial" w:cs="Arial"/>
          <w:szCs w:val="22"/>
          <w:lang w:val="ru" w:eastAsia="ru-RU"/>
        </w:rPr>
      </w:pPr>
    </w:p>
    <w:p w14:paraId="2E8FF207" w14:textId="77777777" w:rsidR="007B3829" w:rsidRPr="007B3829" w:rsidRDefault="007B3829" w:rsidP="007B3829">
      <w:pPr>
        <w:spacing w:line="276" w:lineRule="auto"/>
        <w:rPr>
          <w:rFonts w:eastAsia="Arial" w:cs="Arial"/>
          <w:b/>
          <w:szCs w:val="32"/>
          <w:lang w:val="ru" w:eastAsia="ru-RU"/>
        </w:rPr>
      </w:pPr>
      <w:bookmarkStart w:id="38" w:name="_heading=h.tyjcwt" w:colFirst="0" w:colLast="0"/>
      <w:bookmarkEnd w:id="38"/>
      <w:r w:rsidRPr="007B3829">
        <w:rPr>
          <w:rFonts w:eastAsia="Arial" w:cs="Arial"/>
          <w:szCs w:val="22"/>
          <w:lang w:val="ru" w:eastAsia="ru-RU"/>
        </w:rPr>
        <w:br w:type="page"/>
      </w:r>
    </w:p>
    <w:p w14:paraId="6344C37F" w14:textId="38E124EA" w:rsidR="007B3829" w:rsidRPr="007B3829" w:rsidRDefault="007B3829" w:rsidP="007B3829">
      <w:pPr>
        <w:keepNext/>
        <w:keepLines/>
        <w:ind w:firstLine="709"/>
        <w:jc w:val="both"/>
        <w:outlineLvl w:val="1"/>
        <w:rPr>
          <w:rFonts w:eastAsia="Arial" w:cs="Arial"/>
          <w:b/>
          <w:color w:val="980000"/>
          <w:szCs w:val="32"/>
          <w:lang w:val="ru" w:eastAsia="ru-RU"/>
        </w:rPr>
      </w:pPr>
      <w:bookmarkStart w:id="39" w:name="_Toc153920137"/>
      <w:r>
        <w:rPr>
          <w:rFonts w:eastAsia="Arial" w:cs="Arial"/>
          <w:b/>
          <w:szCs w:val="32"/>
          <w:lang w:val="ru" w:eastAsia="ru-RU"/>
        </w:rPr>
        <w:lastRenderedPageBreak/>
        <w:t xml:space="preserve">6. </w:t>
      </w:r>
      <w:bookmarkStart w:id="40" w:name="_Toc148188381"/>
      <w:r w:rsidRPr="007B3829">
        <w:rPr>
          <w:rFonts w:eastAsia="Arial" w:cs="Arial"/>
          <w:b/>
          <w:szCs w:val="32"/>
          <w:lang w:val="ru" w:eastAsia="ru-RU"/>
        </w:rPr>
        <w:t>Выработка требований и постановка задачи</w:t>
      </w:r>
      <w:bookmarkEnd w:id="39"/>
      <w:bookmarkEnd w:id="40"/>
    </w:p>
    <w:p w14:paraId="600CBE85" w14:textId="27E71ED3" w:rsidR="007B3829" w:rsidRPr="007B3829" w:rsidRDefault="002B7A63" w:rsidP="002B7A63">
      <w:pPr>
        <w:pStyle w:val="ns-h3"/>
        <w:rPr>
          <w:rFonts w:eastAsia="Arial"/>
          <w:lang w:val="ru"/>
        </w:rPr>
      </w:pPr>
      <w:bookmarkStart w:id="41" w:name="_Toc153920138"/>
      <w:r>
        <w:rPr>
          <w:rFonts w:eastAsia="Arial"/>
          <w:lang w:val="ru"/>
        </w:rPr>
        <w:t xml:space="preserve">6.1 </w:t>
      </w:r>
      <w:r w:rsidR="007B3829" w:rsidRPr="007B3829">
        <w:rPr>
          <w:rFonts w:eastAsia="Arial"/>
          <w:lang w:val="ru"/>
        </w:rPr>
        <w:t>Требования к функциональности:</w:t>
      </w:r>
      <w:bookmarkEnd w:id="41"/>
      <w:r>
        <w:rPr>
          <w:rFonts w:eastAsia="Arial"/>
          <w:lang w:val="ru"/>
        </w:rPr>
        <w:t xml:space="preserve"> </w:t>
      </w:r>
    </w:p>
    <w:p w14:paraId="63F5D6EC" w14:textId="77777777" w:rsidR="007B3829" w:rsidRPr="007B3829" w:rsidRDefault="007B3829" w:rsidP="007B3829">
      <w:pPr>
        <w:numPr>
          <w:ilvl w:val="0"/>
          <w:numId w:val="24"/>
        </w:numPr>
        <w:ind w:left="0" w:firstLine="709"/>
        <w:contextualSpacing/>
        <w:jc w:val="both"/>
        <w:rPr>
          <w:rFonts w:eastAsia="Arial" w:cs="Arial"/>
          <w:szCs w:val="22"/>
          <w:lang w:val="ru" w:eastAsia="ru-RU"/>
        </w:rPr>
      </w:pPr>
      <w:r w:rsidRPr="007B3829">
        <w:rPr>
          <w:rFonts w:eastAsia="Arial" w:cs="Arial"/>
          <w:szCs w:val="22"/>
          <w:lang w:eastAsia="ru-RU"/>
        </w:rPr>
        <w:t>р</w:t>
      </w:r>
      <w:proofErr w:type="spellStart"/>
      <w:r w:rsidRPr="007B3829">
        <w:rPr>
          <w:rFonts w:eastAsia="Arial" w:cs="Arial"/>
          <w:szCs w:val="22"/>
          <w:lang w:val="ru" w:eastAsia="ru-RU"/>
        </w:rPr>
        <w:t>азработка</w:t>
      </w:r>
      <w:proofErr w:type="spellEnd"/>
      <w:r w:rsidRPr="007B3829">
        <w:rPr>
          <w:rFonts w:eastAsia="Arial" w:cs="Arial"/>
          <w:szCs w:val="22"/>
          <w:lang w:val="ru" w:eastAsia="ru-RU"/>
        </w:rPr>
        <w:t xml:space="preserve"> вопросника для определения типа кожи пользователя, включающего вопросы о состоянии кожи, ее особенностях и проблемах;</w:t>
      </w:r>
    </w:p>
    <w:p w14:paraId="6942F712" w14:textId="77777777" w:rsidR="007B3829" w:rsidRPr="007B3829" w:rsidRDefault="007B3829" w:rsidP="007B3829">
      <w:pPr>
        <w:numPr>
          <w:ilvl w:val="0"/>
          <w:numId w:val="24"/>
        </w:numPr>
        <w:ind w:left="0" w:firstLine="709"/>
        <w:contextualSpacing/>
        <w:jc w:val="both"/>
        <w:rPr>
          <w:rFonts w:eastAsia="Arial" w:cs="Arial"/>
          <w:szCs w:val="22"/>
          <w:lang w:val="ru" w:eastAsia="ru-RU"/>
        </w:rPr>
      </w:pPr>
      <w:r w:rsidRPr="007B3829">
        <w:rPr>
          <w:rFonts w:eastAsia="Arial" w:cs="Arial"/>
          <w:szCs w:val="22"/>
          <w:lang w:val="ru" w:eastAsia="ru-RU"/>
        </w:rPr>
        <w:t>анализ ответов пользователя и определение типа кожи;</w:t>
      </w:r>
    </w:p>
    <w:p w14:paraId="490D577D" w14:textId="77777777" w:rsidR="007B3829" w:rsidRPr="007B3829" w:rsidRDefault="007B3829" w:rsidP="007B3829">
      <w:pPr>
        <w:numPr>
          <w:ilvl w:val="0"/>
          <w:numId w:val="24"/>
        </w:numPr>
        <w:ind w:left="0" w:firstLine="709"/>
        <w:contextualSpacing/>
        <w:jc w:val="both"/>
        <w:rPr>
          <w:rFonts w:eastAsia="Arial" w:cs="Arial"/>
          <w:szCs w:val="22"/>
          <w:lang w:val="ru" w:eastAsia="ru-RU"/>
        </w:rPr>
      </w:pPr>
      <w:r w:rsidRPr="007B3829">
        <w:rPr>
          <w:rFonts w:eastAsia="Arial" w:cs="Arial"/>
          <w:szCs w:val="22"/>
          <w:lang w:val="ru" w:eastAsia="ru-RU"/>
        </w:rPr>
        <w:t>предоставление списка рекомендованных уходовых средств для каждого типа кожи;</w:t>
      </w:r>
    </w:p>
    <w:p w14:paraId="1FE22A1B" w14:textId="77777777" w:rsidR="007B3829" w:rsidRPr="007B3829" w:rsidRDefault="007B3829" w:rsidP="007B3829">
      <w:pPr>
        <w:numPr>
          <w:ilvl w:val="0"/>
          <w:numId w:val="24"/>
        </w:numPr>
        <w:ind w:left="0" w:firstLine="709"/>
        <w:contextualSpacing/>
        <w:jc w:val="both"/>
        <w:rPr>
          <w:rFonts w:eastAsia="Arial" w:cs="Arial"/>
          <w:szCs w:val="22"/>
          <w:lang w:eastAsia="ru-RU"/>
        </w:rPr>
      </w:pPr>
      <w:r w:rsidRPr="007B3829">
        <w:rPr>
          <w:rFonts w:eastAsia="Arial" w:cs="Arial"/>
          <w:szCs w:val="22"/>
          <w:lang w:val="ru" w:eastAsia="ru-RU"/>
        </w:rPr>
        <w:t xml:space="preserve">предоставление детальной информации о каждом продукте, включая описание, </w:t>
      </w:r>
      <w:r w:rsidRPr="007B3829">
        <w:rPr>
          <w:rFonts w:eastAsia="Arial" w:cs="Arial"/>
          <w:szCs w:val="22"/>
          <w:lang w:eastAsia="ru-RU"/>
        </w:rPr>
        <w:t>состав;</w:t>
      </w:r>
    </w:p>
    <w:p w14:paraId="42762387" w14:textId="77777777" w:rsidR="007B3829" w:rsidRPr="007B3829" w:rsidRDefault="007B3829" w:rsidP="007B3829">
      <w:pPr>
        <w:numPr>
          <w:ilvl w:val="0"/>
          <w:numId w:val="24"/>
        </w:numPr>
        <w:ind w:left="0" w:firstLine="709"/>
        <w:contextualSpacing/>
        <w:jc w:val="both"/>
        <w:rPr>
          <w:rFonts w:eastAsia="Arial" w:cs="Arial"/>
          <w:szCs w:val="22"/>
          <w:lang w:val="ru" w:eastAsia="ru-RU"/>
        </w:rPr>
      </w:pPr>
      <w:r w:rsidRPr="007B3829">
        <w:rPr>
          <w:rFonts w:eastAsia="Arial" w:cs="Arial"/>
          <w:szCs w:val="22"/>
          <w:lang w:eastAsia="ru-RU"/>
        </w:rPr>
        <w:t>в</w:t>
      </w:r>
      <w:proofErr w:type="spellStart"/>
      <w:r w:rsidRPr="007B3829">
        <w:rPr>
          <w:rFonts w:eastAsia="Arial" w:cs="Arial"/>
          <w:szCs w:val="22"/>
          <w:lang w:val="ru" w:eastAsia="ru-RU"/>
        </w:rPr>
        <w:t>озможность</w:t>
      </w:r>
      <w:proofErr w:type="spellEnd"/>
      <w:r w:rsidRPr="007B3829">
        <w:rPr>
          <w:rFonts w:eastAsia="Arial" w:cs="Arial"/>
          <w:szCs w:val="22"/>
          <w:lang w:val="ru" w:eastAsia="ru-RU"/>
        </w:rPr>
        <w:t xml:space="preserve"> добавления выбранных продуктов в корзину и осуществление покупки на сайте или переход к странице продавца для совершения покупки;</w:t>
      </w:r>
    </w:p>
    <w:p w14:paraId="493DC417" w14:textId="77777777" w:rsidR="007B3829" w:rsidRPr="007B3829" w:rsidRDefault="007B3829" w:rsidP="007B3829">
      <w:pPr>
        <w:numPr>
          <w:ilvl w:val="0"/>
          <w:numId w:val="24"/>
        </w:numPr>
        <w:ind w:left="0" w:firstLine="709"/>
        <w:contextualSpacing/>
        <w:jc w:val="both"/>
        <w:rPr>
          <w:rFonts w:eastAsia="Arial" w:cs="Arial"/>
          <w:szCs w:val="22"/>
          <w:lang w:val="ru" w:eastAsia="ru-RU"/>
        </w:rPr>
      </w:pPr>
      <w:r w:rsidRPr="007B3829">
        <w:rPr>
          <w:rFonts w:eastAsia="Arial" w:cs="Arial"/>
          <w:szCs w:val="22"/>
          <w:lang w:eastAsia="ru-RU"/>
        </w:rPr>
        <w:t>в</w:t>
      </w:r>
      <w:proofErr w:type="spellStart"/>
      <w:r w:rsidRPr="007B3829">
        <w:rPr>
          <w:rFonts w:eastAsia="Arial" w:cs="Arial"/>
          <w:szCs w:val="22"/>
          <w:lang w:val="ru" w:eastAsia="ru-RU"/>
        </w:rPr>
        <w:t>озможность</w:t>
      </w:r>
      <w:proofErr w:type="spellEnd"/>
      <w:r w:rsidRPr="007B3829">
        <w:rPr>
          <w:rFonts w:eastAsia="Arial" w:cs="Arial"/>
          <w:szCs w:val="22"/>
          <w:lang w:val="ru" w:eastAsia="ru-RU"/>
        </w:rPr>
        <w:t xml:space="preserve"> сохранения и отслеживания </w:t>
      </w:r>
      <w:r w:rsidRPr="007B3829">
        <w:rPr>
          <w:rFonts w:eastAsia="Arial" w:cs="Arial"/>
          <w:szCs w:val="22"/>
          <w:lang w:eastAsia="ru-RU"/>
        </w:rPr>
        <w:t>выбранных уходовых средств</w:t>
      </w:r>
      <w:r w:rsidRPr="007B3829">
        <w:rPr>
          <w:rFonts w:eastAsia="Arial" w:cs="Arial"/>
          <w:szCs w:val="22"/>
          <w:lang w:val="ru" w:eastAsia="ru-RU"/>
        </w:rPr>
        <w:t xml:space="preserve"> и использования продуктов.</w:t>
      </w:r>
    </w:p>
    <w:p w14:paraId="61987C39" w14:textId="0899247C" w:rsidR="007B3829" w:rsidRPr="007B3829" w:rsidRDefault="002B7A63" w:rsidP="002B7A63">
      <w:pPr>
        <w:pStyle w:val="ns-h3"/>
        <w:rPr>
          <w:rFonts w:eastAsia="Arial"/>
          <w:lang w:val="ru"/>
        </w:rPr>
      </w:pPr>
      <w:bookmarkStart w:id="42" w:name="_Toc153920139"/>
      <w:r>
        <w:rPr>
          <w:rFonts w:eastAsia="Arial"/>
          <w:lang w:val="ru"/>
        </w:rPr>
        <w:t xml:space="preserve">6.2 </w:t>
      </w:r>
      <w:r w:rsidR="007B3829" w:rsidRPr="007B3829">
        <w:rPr>
          <w:rFonts w:eastAsia="Arial"/>
          <w:lang w:val="ru"/>
        </w:rPr>
        <w:t>Требования к дизайну и пользовательскому интерфейсу:</w:t>
      </w:r>
      <w:bookmarkEnd w:id="42"/>
    </w:p>
    <w:p w14:paraId="31E276B1" w14:textId="77777777" w:rsidR="007B3829" w:rsidRPr="007B3829" w:rsidRDefault="007B3829" w:rsidP="007B3829">
      <w:pPr>
        <w:numPr>
          <w:ilvl w:val="0"/>
          <w:numId w:val="25"/>
        </w:numPr>
        <w:ind w:left="0" w:firstLine="709"/>
        <w:contextualSpacing/>
        <w:jc w:val="both"/>
        <w:rPr>
          <w:rFonts w:eastAsia="Arial" w:cs="Arial"/>
          <w:szCs w:val="22"/>
          <w:lang w:val="ru" w:eastAsia="ru-RU"/>
        </w:rPr>
      </w:pPr>
      <w:r w:rsidRPr="007B3829">
        <w:rPr>
          <w:rFonts w:eastAsia="Arial" w:cs="Arial"/>
          <w:szCs w:val="22"/>
          <w:lang w:eastAsia="ru-RU"/>
        </w:rPr>
        <w:t>п</w:t>
      </w:r>
      <w:proofErr w:type="spellStart"/>
      <w:r w:rsidRPr="007B3829">
        <w:rPr>
          <w:rFonts w:eastAsia="Arial" w:cs="Arial"/>
          <w:szCs w:val="22"/>
          <w:lang w:val="ru" w:eastAsia="ru-RU"/>
        </w:rPr>
        <w:t>ривлекательный</w:t>
      </w:r>
      <w:proofErr w:type="spellEnd"/>
      <w:r w:rsidRPr="007B3829">
        <w:rPr>
          <w:rFonts w:eastAsia="Arial" w:cs="Arial"/>
          <w:szCs w:val="22"/>
          <w:lang w:val="ru" w:eastAsia="ru-RU"/>
        </w:rPr>
        <w:t xml:space="preserve"> и современный дизайн, соответствующий тематике ухода за кожей лица;</w:t>
      </w:r>
    </w:p>
    <w:p w14:paraId="57F031ED" w14:textId="77777777" w:rsidR="007B3829" w:rsidRPr="007B3829" w:rsidRDefault="007B3829" w:rsidP="007B3829">
      <w:pPr>
        <w:numPr>
          <w:ilvl w:val="0"/>
          <w:numId w:val="25"/>
        </w:numPr>
        <w:ind w:left="0" w:firstLine="709"/>
        <w:contextualSpacing/>
        <w:jc w:val="both"/>
        <w:rPr>
          <w:rFonts w:eastAsia="Arial" w:cs="Arial"/>
          <w:szCs w:val="22"/>
          <w:lang w:val="ru" w:eastAsia="ru-RU"/>
        </w:rPr>
      </w:pPr>
      <w:r w:rsidRPr="007B3829">
        <w:rPr>
          <w:rFonts w:eastAsia="Arial" w:cs="Arial"/>
          <w:szCs w:val="22"/>
          <w:lang w:val="ru" w:eastAsia="ru-RU"/>
        </w:rPr>
        <w:t>четкая и интуитивно понятная навигация по сайту;</w:t>
      </w:r>
    </w:p>
    <w:p w14:paraId="34B831D5" w14:textId="77777777" w:rsidR="007B3829" w:rsidRPr="007B3829" w:rsidRDefault="007B3829" w:rsidP="007B3829">
      <w:pPr>
        <w:numPr>
          <w:ilvl w:val="0"/>
          <w:numId w:val="25"/>
        </w:numPr>
        <w:ind w:left="0" w:firstLine="709"/>
        <w:contextualSpacing/>
        <w:jc w:val="both"/>
        <w:rPr>
          <w:rFonts w:eastAsia="Arial" w:cs="Arial"/>
          <w:szCs w:val="22"/>
          <w:lang w:val="ru" w:eastAsia="ru-RU"/>
        </w:rPr>
      </w:pPr>
      <w:r w:rsidRPr="007B3829">
        <w:rPr>
          <w:rFonts w:eastAsia="Arial" w:cs="Arial"/>
          <w:szCs w:val="22"/>
          <w:lang w:eastAsia="ru-RU"/>
        </w:rPr>
        <w:t>л</w:t>
      </w:r>
      <w:proofErr w:type="spellStart"/>
      <w:r w:rsidRPr="007B3829">
        <w:rPr>
          <w:rFonts w:eastAsia="Arial" w:cs="Arial"/>
          <w:szCs w:val="22"/>
          <w:lang w:val="ru" w:eastAsia="ru-RU"/>
        </w:rPr>
        <w:t>егкость</w:t>
      </w:r>
      <w:proofErr w:type="spellEnd"/>
      <w:r w:rsidRPr="007B3829">
        <w:rPr>
          <w:rFonts w:eastAsia="Arial" w:cs="Arial"/>
          <w:szCs w:val="22"/>
          <w:lang w:val="ru" w:eastAsia="ru-RU"/>
        </w:rPr>
        <w:t xml:space="preserve"> в использовании и быстрый доступ к функциональности сайта;</w:t>
      </w:r>
    </w:p>
    <w:p w14:paraId="195C7EF7" w14:textId="77777777" w:rsidR="007B3829" w:rsidRPr="007B3829" w:rsidRDefault="007B3829" w:rsidP="007B3829">
      <w:pPr>
        <w:numPr>
          <w:ilvl w:val="0"/>
          <w:numId w:val="25"/>
        </w:numPr>
        <w:ind w:left="0" w:firstLine="709"/>
        <w:contextualSpacing/>
        <w:jc w:val="both"/>
        <w:rPr>
          <w:rFonts w:eastAsia="Arial" w:cs="Arial"/>
          <w:szCs w:val="22"/>
          <w:lang w:val="ru" w:eastAsia="ru-RU"/>
        </w:rPr>
      </w:pPr>
      <w:r w:rsidRPr="007B3829">
        <w:rPr>
          <w:rFonts w:eastAsia="Arial" w:cs="Arial"/>
          <w:szCs w:val="22"/>
          <w:lang w:eastAsia="ru-RU"/>
        </w:rPr>
        <w:t>в</w:t>
      </w:r>
      <w:proofErr w:type="spellStart"/>
      <w:r w:rsidRPr="007B3829">
        <w:rPr>
          <w:rFonts w:eastAsia="Arial" w:cs="Arial"/>
          <w:szCs w:val="22"/>
          <w:lang w:val="ru" w:eastAsia="ru-RU"/>
        </w:rPr>
        <w:t>озможность</w:t>
      </w:r>
      <w:proofErr w:type="spellEnd"/>
      <w:r w:rsidRPr="007B3829">
        <w:rPr>
          <w:rFonts w:eastAsia="Arial" w:cs="Arial"/>
          <w:szCs w:val="22"/>
          <w:lang w:val="ru" w:eastAsia="ru-RU"/>
        </w:rPr>
        <w:t xml:space="preserve"> просмотра информации о продуктах на разных устройствах, включая мобильные устройства.</w:t>
      </w:r>
    </w:p>
    <w:p w14:paraId="0C7F8141" w14:textId="26885D47" w:rsidR="007B3829" w:rsidRPr="007B3829" w:rsidRDefault="002B7A63" w:rsidP="002B7A63">
      <w:pPr>
        <w:pStyle w:val="ns-h3"/>
        <w:rPr>
          <w:rFonts w:eastAsia="Arial"/>
          <w:lang w:val="ru"/>
        </w:rPr>
      </w:pPr>
      <w:bookmarkStart w:id="43" w:name="_Toc153920140"/>
      <w:r>
        <w:rPr>
          <w:rFonts w:eastAsia="Arial"/>
          <w:lang w:val="ru"/>
        </w:rPr>
        <w:t xml:space="preserve">6.3 </w:t>
      </w:r>
      <w:r w:rsidR="007B3829" w:rsidRPr="007B3829">
        <w:rPr>
          <w:rFonts w:eastAsia="Arial"/>
          <w:lang w:val="ru"/>
        </w:rPr>
        <w:t>Требования к безопасности:</w:t>
      </w:r>
      <w:bookmarkEnd w:id="43"/>
    </w:p>
    <w:p w14:paraId="128E64F2" w14:textId="77777777" w:rsidR="007B3829" w:rsidRPr="007B3829" w:rsidRDefault="007B3829" w:rsidP="007B3829">
      <w:pPr>
        <w:numPr>
          <w:ilvl w:val="0"/>
          <w:numId w:val="26"/>
        </w:numPr>
        <w:ind w:left="0" w:firstLine="709"/>
        <w:contextualSpacing/>
        <w:jc w:val="both"/>
        <w:rPr>
          <w:rFonts w:eastAsia="Arial" w:cs="Arial"/>
          <w:szCs w:val="22"/>
          <w:lang w:val="ru" w:eastAsia="ru-RU"/>
        </w:rPr>
      </w:pPr>
      <w:r w:rsidRPr="007B3829">
        <w:rPr>
          <w:rFonts w:eastAsia="Arial" w:cs="Arial"/>
          <w:szCs w:val="22"/>
          <w:lang w:val="ru" w:eastAsia="ru-RU"/>
        </w:rPr>
        <w:t>защита пользовательской информации и конфиденциальности;</w:t>
      </w:r>
    </w:p>
    <w:p w14:paraId="7BC35294" w14:textId="77777777" w:rsidR="007B3829" w:rsidRPr="007B3829" w:rsidRDefault="007B3829" w:rsidP="007B3829">
      <w:pPr>
        <w:numPr>
          <w:ilvl w:val="0"/>
          <w:numId w:val="26"/>
        </w:numPr>
        <w:ind w:left="0" w:firstLine="709"/>
        <w:contextualSpacing/>
        <w:jc w:val="both"/>
        <w:rPr>
          <w:rFonts w:eastAsia="Arial" w:cs="Arial"/>
          <w:szCs w:val="22"/>
          <w:lang w:val="ru" w:eastAsia="ru-RU"/>
        </w:rPr>
      </w:pPr>
      <w:r w:rsidRPr="007B3829">
        <w:rPr>
          <w:rFonts w:eastAsia="Arial" w:cs="Arial"/>
          <w:szCs w:val="22"/>
          <w:lang w:val="ru" w:eastAsia="ru-RU"/>
        </w:rPr>
        <w:t>защита от несанкционированного доступа к сайту и базе данных;</w:t>
      </w:r>
    </w:p>
    <w:p w14:paraId="0F440097" w14:textId="77777777" w:rsidR="007B3829" w:rsidRPr="007B3829" w:rsidRDefault="007B3829" w:rsidP="007B3829">
      <w:pPr>
        <w:numPr>
          <w:ilvl w:val="0"/>
          <w:numId w:val="26"/>
        </w:numPr>
        <w:ind w:left="0" w:firstLine="709"/>
        <w:contextualSpacing/>
        <w:jc w:val="both"/>
        <w:rPr>
          <w:rFonts w:eastAsia="Arial" w:cs="Arial"/>
          <w:szCs w:val="22"/>
          <w:lang w:val="ru" w:eastAsia="ru-RU"/>
        </w:rPr>
      </w:pPr>
      <w:r w:rsidRPr="007B3829">
        <w:rPr>
          <w:rFonts w:eastAsia="Arial" w:cs="Arial"/>
          <w:szCs w:val="22"/>
          <w:lang w:eastAsia="ru-RU"/>
        </w:rPr>
        <w:t>ш</w:t>
      </w:r>
      <w:proofErr w:type="spellStart"/>
      <w:r w:rsidRPr="007B3829">
        <w:rPr>
          <w:rFonts w:eastAsia="Arial" w:cs="Arial"/>
          <w:szCs w:val="22"/>
          <w:lang w:val="ru" w:eastAsia="ru-RU"/>
        </w:rPr>
        <w:t>ифрование</w:t>
      </w:r>
      <w:proofErr w:type="spellEnd"/>
      <w:r w:rsidRPr="007B3829">
        <w:rPr>
          <w:rFonts w:eastAsia="Arial" w:cs="Arial"/>
          <w:szCs w:val="22"/>
          <w:lang w:val="ru" w:eastAsia="ru-RU"/>
        </w:rPr>
        <w:t xml:space="preserve"> данных передачи между пользователем и сайтом.</w:t>
      </w:r>
    </w:p>
    <w:p w14:paraId="3ED7480B" w14:textId="1270194D" w:rsidR="007B3829" w:rsidRPr="007B3829" w:rsidRDefault="002B7A63" w:rsidP="002B7A63">
      <w:pPr>
        <w:pStyle w:val="ns-h3"/>
        <w:rPr>
          <w:rFonts w:eastAsia="Arial"/>
          <w:lang w:val="ru"/>
        </w:rPr>
      </w:pPr>
      <w:bookmarkStart w:id="44" w:name="_Toc153920141"/>
      <w:r>
        <w:rPr>
          <w:rFonts w:eastAsia="Arial"/>
          <w:lang w:val="ru"/>
        </w:rPr>
        <w:t xml:space="preserve">6.4 </w:t>
      </w:r>
      <w:r w:rsidR="007B3829" w:rsidRPr="007B3829">
        <w:rPr>
          <w:rFonts w:eastAsia="Arial"/>
          <w:lang w:val="ru"/>
        </w:rPr>
        <w:t>Требования к производительности:</w:t>
      </w:r>
      <w:bookmarkEnd w:id="44"/>
    </w:p>
    <w:p w14:paraId="63F3A7C2" w14:textId="77777777" w:rsidR="007B3829" w:rsidRPr="007B3829" w:rsidRDefault="007B3829" w:rsidP="007B3829">
      <w:pPr>
        <w:numPr>
          <w:ilvl w:val="0"/>
          <w:numId w:val="27"/>
        </w:numPr>
        <w:ind w:left="0" w:firstLine="709"/>
        <w:contextualSpacing/>
        <w:jc w:val="both"/>
        <w:rPr>
          <w:rFonts w:eastAsia="Arial" w:cs="Arial"/>
          <w:szCs w:val="22"/>
          <w:lang w:val="ru" w:eastAsia="ru-RU"/>
        </w:rPr>
      </w:pPr>
      <w:r w:rsidRPr="007B3829">
        <w:rPr>
          <w:rFonts w:eastAsia="Arial" w:cs="Arial"/>
          <w:szCs w:val="22"/>
          <w:lang w:val="ru" w:eastAsia="ru-RU"/>
        </w:rPr>
        <w:t>быстрая загрузка страниц сайта;</w:t>
      </w:r>
    </w:p>
    <w:p w14:paraId="1577AE8C" w14:textId="77777777" w:rsidR="007B3829" w:rsidRPr="007B3829" w:rsidRDefault="007B3829" w:rsidP="007B3829">
      <w:pPr>
        <w:numPr>
          <w:ilvl w:val="0"/>
          <w:numId w:val="27"/>
        </w:numPr>
        <w:ind w:left="0" w:firstLine="709"/>
        <w:contextualSpacing/>
        <w:jc w:val="both"/>
        <w:rPr>
          <w:rFonts w:eastAsia="Arial" w:cs="Arial"/>
          <w:szCs w:val="22"/>
          <w:lang w:val="ru" w:eastAsia="ru-RU"/>
        </w:rPr>
      </w:pPr>
      <w:r w:rsidRPr="007B3829">
        <w:rPr>
          <w:rFonts w:eastAsia="Arial" w:cs="Arial"/>
          <w:szCs w:val="22"/>
          <w:lang w:val="ru" w:eastAsia="ru-RU"/>
        </w:rPr>
        <w:t>поддержка большого количества одновременных пользователей без потери производительности;</w:t>
      </w:r>
    </w:p>
    <w:p w14:paraId="2B6FE802" w14:textId="77777777" w:rsidR="007B3829" w:rsidRPr="007B3829" w:rsidRDefault="007B3829" w:rsidP="007B3829">
      <w:pPr>
        <w:numPr>
          <w:ilvl w:val="0"/>
          <w:numId w:val="27"/>
        </w:numPr>
        <w:ind w:left="0" w:firstLine="709"/>
        <w:contextualSpacing/>
        <w:jc w:val="both"/>
        <w:rPr>
          <w:rFonts w:eastAsia="Arial" w:cs="Arial"/>
          <w:szCs w:val="22"/>
          <w:lang w:val="ru" w:eastAsia="ru-RU"/>
        </w:rPr>
      </w:pPr>
      <w:r w:rsidRPr="007B3829">
        <w:rPr>
          <w:rFonts w:eastAsia="Arial" w:cs="Arial"/>
          <w:szCs w:val="22"/>
          <w:lang w:eastAsia="ru-RU"/>
        </w:rPr>
        <w:t>о</w:t>
      </w:r>
      <w:proofErr w:type="spellStart"/>
      <w:r w:rsidRPr="007B3829">
        <w:rPr>
          <w:rFonts w:eastAsia="Arial" w:cs="Arial"/>
          <w:szCs w:val="22"/>
          <w:lang w:val="ru" w:eastAsia="ru-RU"/>
        </w:rPr>
        <w:t>птимизация</w:t>
      </w:r>
      <w:proofErr w:type="spellEnd"/>
      <w:r w:rsidRPr="007B3829">
        <w:rPr>
          <w:rFonts w:eastAsia="Arial" w:cs="Arial"/>
          <w:szCs w:val="22"/>
          <w:lang w:val="ru" w:eastAsia="ru-RU"/>
        </w:rPr>
        <w:t xml:space="preserve"> сайта для работы на различных устройствах и разных интернет-соединениях.</w:t>
      </w:r>
    </w:p>
    <w:p w14:paraId="7F246293" w14:textId="0F01DDE6" w:rsidR="007B3829" w:rsidRPr="007B3829" w:rsidRDefault="002B7A63" w:rsidP="002B7A63">
      <w:pPr>
        <w:pStyle w:val="ns-h3"/>
        <w:rPr>
          <w:rFonts w:eastAsia="Arial"/>
          <w:lang w:val="ru"/>
        </w:rPr>
      </w:pPr>
      <w:bookmarkStart w:id="45" w:name="_Toc153920142"/>
      <w:r>
        <w:rPr>
          <w:rFonts w:eastAsia="Arial"/>
          <w:lang w:val="ru"/>
        </w:rPr>
        <w:t xml:space="preserve">6.5 </w:t>
      </w:r>
      <w:r w:rsidR="007B3829" w:rsidRPr="007B3829">
        <w:rPr>
          <w:rFonts w:eastAsia="Arial"/>
          <w:lang w:val="ru"/>
        </w:rPr>
        <w:t>Требования к поддержке и обновлениям:</w:t>
      </w:r>
      <w:bookmarkEnd w:id="45"/>
    </w:p>
    <w:p w14:paraId="31E6970A" w14:textId="77777777" w:rsidR="007B3829" w:rsidRPr="007B3829" w:rsidRDefault="007B3829" w:rsidP="007B3829">
      <w:pPr>
        <w:numPr>
          <w:ilvl w:val="0"/>
          <w:numId w:val="28"/>
        </w:numPr>
        <w:ind w:left="0" w:firstLine="709"/>
        <w:contextualSpacing/>
        <w:jc w:val="both"/>
        <w:rPr>
          <w:rFonts w:eastAsia="Arial" w:cs="Arial"/>
          <w:szCs w:val="22"/>
          <w:lang w:val="ru" w:eastAsia="ru-RU"/>
        </w:rPr>
      </w:pPr>
      <w:r w:rsidRPr="007B3829">
        <w:rPr>
          <w:rFonts w:eastAsia="Arial" w:cs="Arial"/>
          <w:szCs w:val="22"/>
          <w:lang w:eastAsia="ru-RU"/>
        </w:rPr>
        <w:t>п</w:t>
      </w:r>
      <w:proofErr w:type="spellStart"/>
      <w:r w:rsidRPr="007B3829">
        <w:rPr>
          <w:rFonts w:eastAsia="Arial" w:cs="Arial"/>
          <w:szCs w:val="22"/>
          <w:lang w:val="ru" w:eastAsia="ru-RU"/>
        </w:rPr>
        <w:t>оддержка</w:t>
      </w:r>
      <w:proofErr w:type="spellEnd"/>
      <w:r w:rsidRPr="007B3829">
        <w:rPr>
          <w:rFonts w:eastAsia="Arial" w:cs="Arial"/>
          <w:szCs w:val="22"/>
          <w:lang w:val="ru" w:eastAsia="ru-RU"/>
        </w:rPr>
        <w:t xml:space="preserve"> и обновление сайта для добавления новых продуктов и обновления информации о существующих продуктах;</w:t>
      </w:r>
    </w:p>
    <w:p w14:paraId="763D3B5D" w14:textId="77777777" w:rsidR="007B3829" w:rsidRPr="007B3829" w:rsidRDefault="007B3829" w:rsidP="007B3829">
      <w:pPr>
        <w:numPr>
          <w:ilvl w:val="0"/>
          <w:numId w:val="28"/>
        </w:numPr>
        <w:ind w:left="0" w:firstLine="709"/>
        <w:contextualSpacing/>
        <w:jc w:val="both"/>
        <w:rPr>
          <w:rFonts w:eastAsia="Arial" w:cs="Arial"/>
          <w:szCs w:val="22"/>
          <w:lang w:val="ru" w:eastAsia="ru-RU"/>
        </w:rPr>
      </w:pPr>
      <w:r w:rsidRPr="007B3829">
        <w:rPr>
          <w:rFonts w:eastAsia="Arial" w:cs="Arial"/>
          <w:szCs w:val="22"/>
          <w:lang w:eastAsia="ru-RU"/>
        </w:rPr>
        <w:t>в</w:t>
      </w:r>
      <w:proofErr w:type="spellStart"/>
      <w:r w:rsidRPr="007B3829">
        <w:rPr>
          <w:rFonts w:eastAsia="Arial" w:cs="Arial"/>
          <w:szCs w:val="22"/>
          <w:lang w:val="ru" w:eastAsia="ru-RU"/>
        </w:rPr>
        <w:t>озможность</w:t>
      </w:r>
      <w:proofErr w:type="spellEnd"/>
      <w:r w:rsidRPr="007B3829">
        <w:rPr>
          <w:rFonts w:eastAsia="Arial" w:cs="Arial"/>
          <w:szCs w:val="22"/>
          <w:lang w:val="ru" w:eastAsia="ru-RU"/>
        </w:rPr>
        <w:t xml:space="preserve"> своевременной реагирования на запросы и обратную связь от пользователей</w:t>
      </w:r>
      <w:r w:rsidRPr="007B3829">
        <w:rPr>
          <w:rFonts w:eastAsia="Arial" w:cs="Arial"/>
          <w:szCs w:val="22"/>
          <w:lang w:eastAsia="ru-RU"/>
        </w:rPr>
        <w:t>;</w:t>
      </w:r>
    </w:p>
    <w:p w14:paraId="261B4BBC" w14:textId="77777777" w:rsidR="007B3829" w:rsidRPr="007B3829" w:rsidRDefault="007B3829" w:rsidP="007B3829">
      <w:pPr>
        <w:numPr>
          <w:ilvl w:val="0"/>
          <w:numId w:val="28"/>
        </w:numPr>
        <w:ind w:left="0" w:firstLine="709"/>
        <w:contextualSpacing/>
        <w:jc w:val="both"/>
        <w:rPr>
          <w:rFonts w:eastAsia="Arial" w:cs="Arial"/>
          <w:szCs w:val="22"/>
          <w:lang w:val="ru" w:eastAsia="ru-RU"/>
        </w:rPr>
      </w:pPr>
      <w:r w:rsidRPr="007B3829">
        <w:rPr>
          <w:rFonts w:eastAsia="Arial" w:cs="Arial"/>
          <w:szCs w:val="22"/>
          <w:lang w:eastAsia="ru-RU"/>
        </w:rPr>
        <w:t>п</w:t>
      </w:r>
      <w:proofErr w:type="spellStart"/>
      <w:r w:rsidRPr="007B3829">
        <w:rPr>
          <w:rFonts w:eastAsia="Arial" w:cs="Arial"/>
          <w:szCs w:val="22"/>
          <w:lang w:val="ru" w:eastAsia="ru-RU"/>
        </w:rPr>
        <w:t>редоставление</w:t>
      </w:r>
      <w:proofErr w:type="spellEnd"/>
      <w:r w:rsidRPr="007B3829">
        <w:rPr>
          <w:rFonts w:eastAsia="Arial" w:cs="Arial"/>
          <w:szCs w:val="22"/>
          <w:lang w:val="ru" w:eastAsia="ru-RU"/>
        </w:rPr>
        <w:t xml:space="preserve"> доступа к обновлениям и новым </w:t>
      </w:r>
      <w:proofErr w:type="spellStart"/>
      <w:r w:rsidRPr="007B3829">
        <w:rPr>
          <w:rFonts w:eastAsia="Arial" w:cs="Arial"/>
          <w:szCs w:val="22"/>
          <w:lang w:val="ru" w:eastAsia="ru-RU"/>
        </w:rPr>
        <w:t>функциональностям</w:t>
      </w:r>
      <w:proofErr w:type="spellEnd"/>
      <w:r w:rsidRPr="007B3829">
        <w:rPr>
          <w:rFonts w:eastAsia="Arial" w:cs="Arial"/>
          <w:szCs w:val="22"/>
          <w:lang w:val="ru" w:eastAsia="ru-RU"/>
        </w:rPr>
        <w:t xml:space="preserve"> для зарегистрированных пользователей.</w:t>
      </w:r>
    </w:p>
    <w:p w14:paraId="003522F9" w14:textId="025ECD7E" w:rsidR="007B3829" w:rsidRPr="007B3829" w:rsidRDefault="002B7A63" w:rsidP="002B7A63">
      <w:pPr>
        <w:pStyle w:val="ns-h3"/>
        <w:rPr>
          <w:rFonts w:eastAsia="Arial"/>
          <w:lang w:val="ru"/>
        </w:rPr>
      </w:pPr>
      <w:bookmarkStart w:id="46" w:name="_Toc153920143"/>
      <w:r>
        <w:rPr>
          <w:rFonts w:eastAsia="Arial"/>
        </w:rPr>
        <w:t xml:space="preserve">6.6 </w:t>
      </w:r>
      <w:proofErr w:type="spellStart"/>
      <w:r w:rsidR="007B3829" w:rsidRPr="007B3829">
        <w:rPr>
          <w:rFonts w:eastAsia="Arial"/>
        </w:rPr>
        <w:t>Тре</w:t>
      </w:r>
      <w:r w:rsidR="007B3829" w:rsidRPr="007B3829">
        <w:rPr>
          <w:rFonts w:eastAsia="Arial"/>
          <w:lang w:val="ru"/>
        </w:rPr>
        <w:t>бования</w:t>
      </w:r>
      <w:proofErr w:type="spellEnd"/>
      <w:r w:rsidR="007B3829" w:rsidRPr="007B3829">
        <w:rPr>
          <w:rFonts w:eastAsia="Arial"/>
          <w:lang w:val="ru"/>
        </w:rPr>
        <w:t xml:space="preserve"> к маркетингу и продвижению:</w:t>
      </w:r>
      <w:bookmarkEnd w:id="46"/>
    </w:p>
    <w:p w14:paraId="118B5C5D" w14:textId="77777777" w:rsidR="007B3829" w:rsidRPr="007B3829" w:rsidRDefault="007B3829" w:rsidP="007B3829">
      <w:pPr>
        <w:numPr>
          <w:ilvl w:val="0"/>
          <w:numId w:val="29"/>
        </w:numPr>
        <w:ind w:left="0" w:firstLine="709"/>
        <w:contextualSpacing/>
        <w:jc w:val="both"/>
        <w:rPr>
          <w:rFonts w:eastAsia="Arial" w:cs="Arial"/>
          <w:szCs w:val="22"/>
          <w:lang w:val="ru" w:eastAsia="ru-RU"/>
        </w:rPr>
      </w:pPr>
      <w:r w:rsidRPr="007B3829">
        <w:rPr>
          <w:rFonts w:eastAsia="Arial" w:cs="Arial"/>
          <w:szCs w:val="22"/>
          <w:lang w:val="ru" w:eastAsia="ru-RU"/>
        </w:rPr>
        <w:t>разработка стратегии продвижения сайта и привлечения новых пользователей.</w:t>
      </w:r>
    </w:p>
    <w:p w14:paraId="36DABAB5" w14:textId="5D278E6F" w:rsidR="007B3829" w:rsidRDefault="00DA6CBB">
      <w:r w:rsidRPr="00DA6CBB">
        <w:br w:type="page"/>
      </w:r>
    </w:p>
    <w:p w14:paraId="6A5520C2" w14:textId="5F5138BF" w:rsidR="00900A83" w:rsidRPr="007B3829" w:rsidRDefault="00900A83" w:rsidP="00900A83">
      <w:pPr>
        <w:keepNext/>
        <w:keepLines/>
        <w:ind w:firstLine="709"/>
        <w:jc w:val="both"/>
        <w:outlineLvl w:val="1"/>
        <w:rPr>
          <w:rFonts w:eastAsia="Arial" w:cs="Arial"/>
          <w:b/>
          <w:color w:val="980000"/>
          <w:szCs w:val="32"/>
          <w:lang w:eastAsia="ru-RU"/>
        </w:rPr>
      </w:pPr>
      <w:bookmarkStart w:id="47" w:name="_Toc153920144"/>
      <w:r w:rsidRPr="00900A83">
        <w:rPr>
          <w:rFonts w:eastAsia="Arial" w:cs="Arial"/>
          <w:b/>
          <w:szCs w:val="32"/>
          <w:lang w:eastAsia="ru-RU"/>
        </w:rPr>
        <w:lastRenderedPageBreak/>
        <w:t>7</w:t>
      </w:r>
      <w:r>
        <w:rPr>
          <w:rFonts w:eastAsia="Arial" w:cs="Arial"/>
          <w:b/>
          <w:szCs w:val="32"/>
          <w:lang w:val="ru" w:eastAsia="ru-RU"/>
        </w:rPr>
        <w:t xml:space="preserve">. </w:t>
      </w:r>
      <w:r>
        <w:rPr>
          <w:rFonts w:eastAsia="Arial" w:cs="Arial"/>
          <w:b/>
          <w:szCs w:val="32"/>
          <w:lang w:val="ru" w:eastAsia="ru-RU"/>
        </w:rPr>
        <w:t>Проектирование архитектуры приложения</w:t>
      </w:r>
      <w:bookmarkEnd w:id="47"/>
    </w:p>
    <w:p w14:paraId="2A9E1E5D" w14:textId="77777777" w:rsidR="00900A83" w:rsidRPr="00A405C4" w:rsidRDefault="00900A83" w:rsidP="00A405C4">
      <w:pPr>
        <w:pStyle w:val="ns-normal"/>
      </w:pPr>
      <w:r w:rsidRPr="00A405C4">
        <w:t>Проектирование архитектуры приложения – это один из ключевых этапов разработки, на котором определяются структурные и функциональные компоненты системы, их взаимосвязи и взаимодействие с внешними системами. Этот пункт включает в себя анализ требований и определение основных принципов построения архитектуры, выбор оптимальных технических решений, а также разработку моделей и схем, описывающих архитектуру приложения.</w:t>
      </w:r>
    </w:p>
    <w:p w14:paraId="0EFF9B52" w14:textId="70FBCB7F" w:rsidR="00900A83" w:rsidRPr="00A405C4" w:rsidRDefault="00900A83" w:rsidP="00A405C4">
      <w:pPr>
        <w:pStyle w:val="ns-normal"/>
      </w:pPr>
      <w:r w:rsidRPr="00A405C4">
        <w:t>Правильное проектирование архитектуры позволяет избежать ошибок на последующих этапах разработки, снижает риски и затраты на тестирование и внедрение, а также дает возможность быстро и эффективно вносить изменения в систему. Поэтому данному процессу следует уделить особое внимание и подойти к нему с максимальной ответственностью.</w:t>
      </w:r>
    </w:p>
    <w:p w14:paraId="06BAC565" w14:textId="65A8D8E1" w:rsidR="00AB09B2" w:rsidRPr="00A405C4" w:rsidRDefault="00AB09B2" w:rsidP="00A405C4">
      <w:pPr>
        <w:pStyle w:val="ns-normal"/>
      </w:pPr>
      <w:r w:rsidRPr="00A405C4">
        <w:t>В своём проекте я использовал сл</w:t>
      </w:r>
      <w:r w:rsidR="00A405C4" w:rsidRPr="00A405C4">
        <w:t>е</w:t>
      </w:r>
      <w:r w:rsidRPr="00A405C4">
        <w:t xml:space="preserve">дующий стек: </w:t>
      </w:r>
      <w:proofErr w:type="spellStart"/>
      <w:r w:rsidR="00A405C4" w:rsidRPr="00A405C4">
        <w:rPr>
          <w:rFonts w:eastAsia="Times New Roman"/>
          <w:iCs/>
          <w:color w:val="000000"/>
          <w:lang w:eastAsia="ru-RU"/>
        </w:rPr>
        <w:t>PostgreSQL</w:t>
      </w:r>
      <w:proofErr w:type="spellEnd"/>
      <w:r w:rsidRPr="00A405C4">
        <w:t xml:space="preserve">, </w:t>
      </w:r>
      <w:r w:rsidRPr="00A405C4">
        <w:rPr>
          <w:lang w:val="en-US"/>
        </w:rPr>
        <w:t>Django</w:t>
      </w:r>
      <w:r w:rsidRPr="00A405C4">
        <w:t xml:space="preserve">, </w:t>
      </w:r>
      <w:r w:rsidRPr="00A405C4">
        <w:rPr>
          <w:lang w:val="en-US"/>
        </w:rPr>
        <w:t>Vue</w:t>
      </w:r>
      <w:r w:rsidRPr="00A405C4">
        <w:t xml:space="preserve">3, </w:t>
      </w:r>
      <w:r w:rsidRPr="00A405C4">
        <w:rPr>
          <w:lang w:val="en-US"/>
        </w:rPr>
        <w:t>Python</w:t>
      </w:r>
      <w:r w:rsidRPr="00A405C4">
        <w:t>,</w:t>
      </w:r>
      <w:r w:rsidR="00A405C4" w:rsidRPr="00A405C4">
        <w:t xml:space="preserve"> </w:t>
      </w:r>
      <w:proofErr w:type="spellStart"/>
      <w:r w:rsidR="00A405C4" w:rsidRPr="00A405C4">
        <w:rPr>
          <w:rFonts w:eastAsia="Times New Roman"/>
          <w:iCs/>
          <w:color w:val="000000"/>
          <w:lang w:eastAsia="ru-RU"/>
        </w:rPr>
        <w:t>React</w:t>
      </w:r>
      <w:proofErr w:type="spellEnd"/>
      <w:r w:rsidR="00A405C4" w:rsidRPr="00A405C4">
        <w:rPr>
          <w:iCs/>
          <w:color w:val="000000"/>
        </w:rPr>
        <w:t>,</w:t>
      </w:r>
      <w:r w:rsidRPr="00A405C4">
        <w:t xml:space="preserve"> </w:t>
      </w:r>
      <w:r w:rsidR="00A405C4" w:rsidRPr="00A405C4">
        <w:rPr>
          <w:rFonts w:eastAsia="Times New Roman"/>
          <w:iCs/>
          <w:color w:val="000000"/>
          <w:lang w:eastAsia="ru-RU"/>
        </w:rPr>
        <w:t>Visual Studio Code</w:t>
      </w:r>
      <w:r w:rsidRPr="00A405C4">
        <w:t>.</w:t>
      </w:r>
    </w:p>
    <w:p w14:paraId="20AAEC83" w14:textId="77777777" w:rsidR="00A405C4" w:rsidRPr="00A405C4" w:rsidRDefault="00A405C4" w:rsidP="00A405C4">
      <w:pPr>
        <w:pStyle w:val="ns-normal"/>
        <w:rPr>
          <w:rFonts w:eastAsia="Times New Roman"/>
          <w:iCs/>
          <w:color w:val="000000"/>
          <w:lang w:eastAsia="ru-RU"/>
        </w:rPr>
      </w:pPr>
      <w:r w:rsidRPr="00A405C4">
        <w:rPr>
          <w:rFonts w:eastAsia="Times New Roman"/>
          <w:iCs/>
          <w:color w:val="000000"/>
          <w:lang w:eastAsia="ru-RU"/>
        </w:rPr>
        <w:t>1. Язык программирования: Python. Python является высокоуровневым языком программирования, который обладает простым синтаксисом и множеством библиотек для разработки приложений. Он также обладает хорошей поддержкой сообщества разработчиков и широкими возможностями интеграции с другими технологиями.</w:t>
      </w:r>
    </w:p>
    <w:p w14:paraId="584019E8" w14:textId="77777777" w:rsidR="00A405C4" w:rsidRPr="00A405C4" w:rsidRDefault="00A405C4" w:rsidP="00A405C4">
      <w:pPr>
        <w:pStyle w:val="ns-normal"/>
        <w:rPr>
          <w:rFonts w:eastAsia="Times New Roman"/>
          <w:iCs/>
          <w:color w:val="000000"/>
          <w:lang w:eastAsia="ru-RU"/>
        </w:rPr>
      </w:pPr>
      <w:r w:rsidRPr="00A405C4">
        <w:rPr>
          <w:rFonts w:eastAsia="Times New Roman"/>
          <w:iCs/>
          <w:color w:val="000000"/>
          <w:lang w:eastAsia="ru-RU"/>
        </w:rPr>
        <w:t xml:space="preserve">2. Фреймворк для веб-разработки: </w:t>
      </w:r>
      <w:proofErr w:type="spellStart"/>
      <w:r w:rsidRPr="00A405C4">
        <w:rPr>
          <w:rFonts w:eastAsia="Times New Roman"/>
          <w:iCs/>
          <w:color w:val="000000"/>
          <w:lang w:eastAsia="ru-RU"/>
        </w:rPr>
        <w:t>Django</w:t>
      </w:r>
      <w:proofErr w:type="spellEnd"/>
      <w:r w:rsidRPr="00A405C4">
        <w:rPr>
          <w:rFonts w:eastAsia="Times New Roman"/>
          <w:iCs/>
          <w:color w:val="000000"/>
          <w:lang w:eastAsia="ru-RU"/>
        </w:rPr>
        <w:t xml:space="preserve">. </w:t>
      </w:r>
      <w:proofErr w:type="spellStart"/>
      <w:r w:rsidRPr="00A405C4">
        <w:rPr>
          <w:rFonts w:eastAsia="Times New Roman"/>
          <w:iCs/>
          <w:color w:val="000000"/>
          <w:lang w:eastAsia="ru-RU"/>
        </w:rPr>
        <w:t>Django</w:t>
      </w:r>
      <w:proofErr w:type="spellEnd"/>
      <w:r w:rsidRPr="00A405C4">
        <w:rPr>
          <w:rFonts w:eastAsia="Times New Roman"/>
          <w:iCs/>
          <w:color w:val="000000"/>
          <w:lang w:eastAsia="ru-RU"/>
        </w:rPr>
        <w:t xml:space="preserve"> является одним из самых популярных фреймворков для разработки веб-приложений на языке Python. Он обладает мощными инструментами для работы с базами данных, управления пользователями, обработки форм и многими другими функциями, что делает его идеальным выбором для разработки приложения.</w:t>
      </w:r>
    </w:p>
    <w:p w14:paraId="2E2EBB97" w14:textId="77777777" w:rsidR="00A405C4" w:rsidRPr="00A405C4" w:rsidRDefault="00A405C4" w:rsidP="00A405C4">
      <w:pPr>
        <w:pStyle w:val="ns-normal"/>
        <w:rPr>
          <w:rFonts w:eastAsia="Times New Roman"/>
          <w:iCs/>
          <w:color w:val="000000"/>
          <w:lang w:eastAsia="ru-RU"/>
        </w:rPr>
      </w:pPr>
      <w:r w:rsidRPr="00A405C4">
        <w:rPr>
          <w:rFonts w:eastAsia="Times New Roman"/>
          <w:iCs/>
          <w:color w:val="000000"/>
          <w:lang w:eastAsia="ru-RU"/>
        </w:rPr>
        <w:t xml:space="preserve">3. СУБД: </w:t>
      </w:r>
      <w:proofErr w:type="spellStart"/>
      <w:r w:rsidRPr="00A405C4">
        <w:rPr>
          <w:rFonts w:eastAsia="Times New Roman"/>
          <w:iCs/>
          <w:color w:val="000000"/>
          <w:lang w:eastAsia="ru-RU"/>
        </w:rPr>
        <w:t>PostgreSQL</w:t>
      </w:r>
      <w:proofErr w:type="spellEnd"/>
      <w:r w:rsidRPr="00A405C4">
        <w:rPr>
          <w:rFonts w:eastAsia="Times New Roman"/>
          <w:iCs/>
          <w:color w:val="000000"/>
          <w:lang w:eastAsia="ru-RU"/>
        </w:rPr>
        <w:t xml:space="preserve">. </w:t>
      </w:r>
      <w:proofErr w:type="spellStart"/>
      <w:r w:rsidRPr="00A405C4">
        <w:rPr>
          <w:rFonts w:eastAsia="Times New Roman"/>
          <w:iCs/>
          <w:color w:val="000000"/>
          <w:lang w:eastAsia="ru-RU"/>
        </w:rPr>
        <w:t>PostgreSQL</w:t>
      </w:r>
      <w:proofErr w:type="spellEnd"/>
      <w:r w:rsidRPr="00A405C4">
        <w:rPr>
          <w:rFonts w:eastAsia="Times New Roman"/>
          <w:iCs/>
          <w:color w:val="000000"/>
          <w:lang w:eastAsia="ru-RU"/>
        </w:rPr>
        <w:t xml:space="preserve"> является мощной и надежной реляционной базой данных, которая обеспечивает высокую производительность и безопасность данных. Она также хорошо интегрируется с </w:t>
      </w:r>
      <w:proofErr w:type="spellStart"/>
      <w:r w:rsidRPr="00A405C4">
        <w:rPr>
          <w:rFonts w:eastAsia="Times New Roman"/>
          <w:iCs/>
          <w:color w:val="000000"/>
          <w:lang w:eastAsia="ru-RU"/>
        </w:rPr>
        <w:t>Django</w:t>
      </w:r>
      <w:proofErr w:type="spellEnd"/>
      <w:r w:rsidRPr="00A405C4">
        <w:rPr>
          <w:rFonts w:eastAsia="Times New Roman"/>
          <w:iCs/>
          <w:color w:val="000000"/>
          <w:lang w:eastAsia="ru-RU"/>
        </w:rPr>
        <w:t xml:space="preserve"> и предоставляет широкий набор функций для работы с данными.</w:t>
      </w:r>
    </w:p>
    <w:p w14:paraId="51DF4F52" w14:textId="77777777" w:rsidR="00A405C4" w:rsidRPr="00A405C4" w:rsidRDefault="00A405C4" w:rsidP="00A405C4">
      <w:pPr>
        <w:pStyle w:val="ns-normal"/>
        <w:rPr>
          <w:rFonts w:eastAsia="Times New Roman"/>
          <w:iCs/>
          <w:color w:val="000000"/>
          <w:lang w:eastAsia="ru-RU"/>
        </w:rPr>
      </w:pPr>
      <w:r w:rsidRPr="00A405C4">
        <w:rPr>
          <w:rFonts w:eastAsia="Times New Roman"/>
          <w:iCs/>
          <w:color w:val="000000"/>
          <w:lang w:eastAsia="ru-RU"/>
        </w:rPr>
        <w:t xml:space="preserve">4. </w:t>
      </w:r>
      <w:proofErr w:type="spellStart"/>
      <w:r w:rsidRPr="00A405C4">
        <w:rPr>
          <w:rFonts w:eastAsia="Times New Roman"/>
          <w:iCs/>
          <w:color w:val="000000"/>
          <w:lang w:eastAsia="ru-RU"/>
        </w:rPr>
        <w:t>Фронтенд</w:t>
      </w:r>
      <w:proofErr w:type="spellEnd"/>
      <w:r w:rsidRPr="00A405C4">
        <w:rPr>
          <w:rFonts w:eastAsia="Times New Roman"/>
          <w:iCs/>
          <w:color w:val="000000"/>
          <w:lang w:eastAsia="ru-RU"/>
        </w:rPr>
        <w:t xml:space="preserve">-фреймворк: </w:t>
      </w:r>
      <w:proofErr w:type="spellStart"/>
      <w:r w:rsidRPr="00A405C4">
        <w:rPr>
          <w:rFonts w:eastAsia="Times New Roman"/>
          <w:iCs/>
          <w:color w:val="000000"/>
          <w:lang w:eastAsia="ru-RU"/>
        </w:rPr>
        <w:t>React</w:t>
      </w:r>
      <w:proofErr w:type="spellEnd"/>
      <w:r w:rsidRPr="00A405C4">
        <w:rPr>
          <w:rFonts w:eastAsia="Times New Roman"/>
          <w:iCs/>
          <w:color w:val="000000"/>
          <w:lang w:eastAsia="ru-RU"/>
        </w:rPr>
        <w:t xml:space="preserve">. </w:t>
      </w:r>
      <w:proofErr w:type="spellStart"/>
      <w:r w:rsidRPr="00A405C4">
        <w:rPr>
          <w:rFonts w:eastAsia="Times New Roman"/>
          <w:iCs/>
          <w:color w:val="000000"/>
          <w:lang w:eastAsia="ru-RU"/>
        </w:rPr>
        <w:t>React</w:t>
      </w:r>
      <w:proofErr w:type="spellEnd"/>
      <w:r w:rsidRPr="00A405C4">
        <w:rPr>
          <w:rFonts w:eastAsia="Times New Roman"/>
          <w:iCs/>
          <w:color w:val="000000"/>
          <w:lang w:eastAsia="ru-RU"/>
        </w:rPr>
        <w:t xml:space="preserve"> является одним из самых популярных фреймворков для разработки пользовательского интерфейса. Он обладает мощными инструментами для создания интерактивных и отзывчивых веб-приложений. В сочетании с </w:t>
      </w:r>
      <w:proofErr w:type="spellStart"/>
      <w:r w:rsidRPr="00A405C4">
        <w:rPr>
          <w:rFonts w:eastAsia="Times New Roman"/>
          <w:iCs/>
          <w:color w:val="000000"/>
          <w:lang w:eastAsia="ru-RU"/>
        </w:rPr>
        <w:t>Django</w:t>
      </w:r>
      <w:proofErr w:type="spellEnd"/>
      <w:r w:rsidRPr="00A405C4">
        <w:rPr>
          <w:rFonts w:eastAsia="Times New Roman"/>
          <w:iCs/>
          <w:color w:val="000000"/>
          <w:lang w:eastAsia="ru-RU"/>
        </w:rPr>
        <w:t xml:space="preserve">, </w:t>
      </w:r>
      <w:proofErr w:type="spellStart"/>
      <w:r w:rsidRPr="00A405C4">
        <w:rPr>
          <w:rFonts w:eastAsia="Times New Roman"/>
          <w:iCs/>
          <w:color w:val="000000"/>
          <w:lang w:eastAsia="ru-RU"/>
        </w:rPr>
        <w:t>React</w:t>
      </w:r>
      <w:proofErr w:type="spellEnd"/>
      <w:r w:rsidRPr="00A405C4">
        <w:rPr>
          <w:rFonts w:eastAsia="Times New Roman"/>
          <w:iCs/>
          <w:color w:val="000000"/>
          <w:lang w:eastAsia="ru-RU"/>
        </w:rPr>
        <w:t xml:space="preserve"> позволяет разделить логику приложения на серверной и клиентской сторонах, что обеспечивает более гибкую и масштабируемую архитектуру.</w:t>
      </w:r>
    </w:p>
    <w:p w14:paraId="7EF2D0DB" w14:textId="77777777" w:rsidR="00A405C4" w:rsidRPr="00A405C4" w:rsidRDefault="00A405C4" w:rsidP="00A405C4">
      <w:pPr>
        <w:pStyle w:val="ns-normal"/>
        <w:rPr>
          <w:rFonts w:eastAsia="Times New Roman"/>
          <w:iCs/>
          <w:color w:val="000000"/>
          <w:lang w:eastAsia="ru-RU"/>
        </w:rPr>
      </w:pPr>
      <w:r w:rsidRPr="00A405C4">
        <w:rPr>
          <w:rFonts w:eastAsia="Times New Roman"/>
          <w:iCs/>
          <w:color w:val="000000"/>
          <w:lang w:eastAsia="ru-RU"/>
        </w:rPr>
        <w:t xml:space="preserve">5. Среда разработки: Visual Studio Code. Visual Studio Code является легковесной и мощной средой разработки, которая обладает широким набором инструментов для работы с Python, </w:t>
      </w:r>
      <w:proofErr w:type="spellStart"/>
      <w:r w:rsidRPr="00A405C4">
        <w:rPr>
          <w:rFonts w:eastAsia="Times New Roman"/>
          <w:iCs/>
          <w:color w:val="000000"/>
          <w:lang w:eastAsia="ru-RU"/>
        </w:rPr>
        <w:t>Django</w:t>
      </w:r>
      <w:proofErr w:type="spellEnd"/>
      <w:r w:rsidRPr="00A405C4">
        <w:rPr>
          <w:rFonts w:eastAsia="Times New Roman"/>
          <w:iCs/>
          <w:color w:val="000000"/>
          <w:lang w:eastAsia="ru-RU"/>
        </w:rPr>
        <w:t xml:space="preserve"> и </w:t>
      </w:r>
      <w:proofErr w:type="spellStart"/>
      <w:r w:rsidRPr="00A405C4">
        <w:rPr>
          <w:rFonts w:eastAsia="Times New Roman"/>
          <w:iCs/>
          <w:color w:val="000000"/>
          <w:lang w:eastAsia="ru-RU"/>
        </w:rPr>
        <w:t>React</w:t>
      </w:r>
      <w:proofErr w:type="spellEnd"/>
      <w:r w:rsidRPr="00A405C4">
        <w:rPr>
          <w:rFonts w:eastAsia="Times New Roman"/>
          <w:iCs/>
          <w:color w:val="000000"/>
          <w:lang w:eastAsia="ru-RU"/>
        </w:rPr>
        <w:t>. Она также предоставляет удобный интерфейс и возможность расширения функционала с помощью плагинов.</w:t>
      </w:r>
    </w:p>
    <w:p w14:paraId="7D5AF500"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Архитектура сайта по подбору уходовой косметики для кожи лица будет основана на Single-Page Application (SPA) подходе. Этот подход выбран из-за его преимуществ, таких как более быстрая загрузка страницы и более плавное взаимодействие с пользователем.</w:t>
      </w:r>
    </w:p>
    <w:p w14:paraId="2575F19F" w14:textId="58276C18"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lastRenderedPageBreak/>
        <w:t>Схема архитектуры SPA-приложения</w:t>
      </w:r>
      <w:r w:rsidRPr="00A405C4">
        <w:rPr>
          <w:rFonts w:eastAsia="Times New Roman"/>
          <w:color w:val="000000"/>
          <w:lang w:eastAsia="ru-RU"/>
        </w:rPr>
        <w:t xml:space="preserve"> (рисунок 7)</w:t>
      </w:r>
      <w:r w:rsidRPr="00A405C4">
        <w:rPr>
          <w:rFonts w:eastAsia="Times New Roman"/>
          <w:color w:val="000000"/>
          <w:lang w:eastAsia="ru-RU"/>
        </w:rPr>
        <w:t xml:space="preserve"> для подбора уходовой косметики для кожи лица будет включать следующие компоненты:</w:t>
      </w:r>
    </w:p>
    <w:p w14:paraId="38C3148A"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 xml:space="preserve">1. </w:t>
      </w:r>
      <w:proofErr w:type="spellStart"/>
      <w:r w:rsidRPr="00A405C4">
        <w:rPr>
          <w:rFonts w:eastAsia="Times New Roman"/>
          <w:color w:val="000000"/>
          <w:lang w:eastAsia="ru-RU"/>
        </w:rPr>
        <w:t>Фронтенд</w:t>
      </w:r>
      <w:proofErr w:type="spellEnd"/>
      <w:r w:rsidRPr="00A405C4">
        <w:rPr>
          <w:rFonts w:eastAsia="Times New Roman"/>
          <w:color w:val="000000"/>
          <w:lang w:eastAsia="ru-RU"/>
        </w:rPr>
        <w:t xml:space="preserve"> (клиентская часть):</w:t>
      </w:r>
    </w:p>
    <w:p w14:paraId="2EF7B951"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 Компоненты интерфейса пользователя, такие как формы, кнопки, списки и т.д., которые позволяют взаимодействовать с пользователем и получать от него информацию о типе кожи, предпочтениях, проблемах и т.д.</w:t>
      </w:r>
    </w:p>
    <w:p w14:paraId="708D2154"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 Модуль поиска и фильтрации косметических продуктов на основе введенных пользователем данных.</w:t>
      </w:r>
    </w:p>
    <w:p w14:paraId="7144899A"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 Модуль отображения результатов подбора, который выводит рекомендуемые продукты, их описания, отзывы и рейтинги.</w:t>
      </w:r>
    </w:p>
    <w:p w14:paraId="6D5FBCF9"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 Модуль корзины, позволяющий пользователю добавлять выбранные продукты для покупки.</w:t>
      </w:r>
    </w:p>
    <w:p w14:paraId="0CE1892E"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 Модуль авторизации и регистрации пользователей, чтобы сохранять историю поиска и предоставлять персонализированные рекомендации.</w:t>
      </w:r>
    </w:p>
    <w:p w14:paraId="435872C4"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2. Бэкенд (серверная часть):</w:t>
      </w:r>
    </w:p>
    <w:p w14:paraId="3337A6DD"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 xml:space="preserve">- Серверное API, которое обрабатывает запросы от </w:t>
      </w:r>
      <w:proofErr w:type="spellStart"/>
      <w:r w:rsidRPr="00A405C4">
        <w:rPr>
          <w:rFonts w:eastAsia="Times New Roman"/>
          <w:color w:val="000000"/>
          <w:lang w:eastAsia="ru-RU"/>
        </w:rPr>
        <w:t>фронтенда</w:t>
      </w:r>
      <w:proofErr w:type="spellEnd"/>
      <w:r w:rsidRPr="00A405C4">
        <w:rPr>
          <w:rFonts w:eastAsia="Times New Roman"/>
          <w:color w:val="000000"/>
          <w:lang w:eastAsia="ru-RU"/>
        </w:rPr>
        <w:t xml:space="preserve"> и взаимодействует с базой данных для получения информации о косметических продуктах, их характеристиках, отзывах и рейтингах.</w:t>
      </w:r>
    </w:p>
    <w:p w14:paraId="79094812" w14:textId="77777777"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 Модуль обработки данных о типе кожи, предпочтениях и проблемах пользователя, который анализирует эти данные и формирует рекомендации на основе определенных алгоритмов и правил.</w:t>
      </w:r>
    </w:p>
    <w:p w14:paraId="741EC7EE" w14:textId="1F90DD59" w:rsidR="00A405C4" w:rsidRPr="00A405C4" w:rsidRDefault="00A405C4" w:rsidP="00A405C4">
      <w:pPr>
        <w:pStyle w:val="ns-normal"/>
        <w:rPr>
          <w:rFonts w:eastAsia="Times New Roman"/>
          <w:color w:val="000000"/>
          <w:lang w:eastAsia="ru-RU"/>
        </w:rPr>
      </w:pPr>
      <w:r w:rsidRPr="00A405C4">
        <w:rPr>
          <w:rFonts w:eastAsia="Times New Roman"/>
          <w:color w:val="000000"/>
          <w:lang w:eastAsia="ru-RU"/>
        </w:rPr>
        <w:t>- Модуль аутентификации и авторизации пользователей, который обеспечивает безопасность данных и доступ к персонализированной информации.</w:t>
      </w:r>
    </w:p>
    <w:p w14:paraId="138850F0" w14:textId="77777777" w:rsidR="00A405C4" w:rsidRPr="00A405C4" w:rsidRDefault="00A405C4" w:rsidP="00A405C4">
      <w:pPr>
        <w:pStyle w:val="ns-normal"/>
        <w:rPr>
          <w:rFonts w:eastAsia="Times New Roman"/>
          <w:color w:val="000000"/>
          <w:lang w:eastAsia="ru-RU"/>
        </w:rPr>
      </w:pPr>
    </w:p>
    <w:p w14:paraId="069B6619" w14:textId="77777777" w:rsidR="00A405C4" w:rsidRPr="00A405C4" w:rsidRDefault="00A405C4" w:rsidP="00A405C4">
      <w:pPr>
        <w:pStyle w:val="ns-normal"/>
        <w:ind w:firstLine="0"/>
        <w:jc w:val="center"/>
      </w:pPr>
      <w:r w:rsidRPr="00A405C4">
        <w:rPr>
          <w:noProof/>
        </w:rPr>
        <w:drawing>
          <wp:inline distT="0" distB="0" distL="0" distR="0" wp14:anchorId="639573EC" wp14:editId="3A81C5DF">
            <wp:extent cx="5124450" cy="3390737"/>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colorTemperature colorTemp="1500"/>
                              </a14:imgEffect>
                              <a14:imgEffect>
                                <a14:saturation sat="0"/>
                              </a14:imgEffect>
                            </a14:imgLayer>
                          </a14:imgProps>
                        </a:ext>
                      </a:extLst>
                    </a:blip>
                    <a:stretch>
                      <a:fillRect/>
                    </a:stretch>
                  </pic:blipFill>
                  <pic:spPr>
                    <a:xfrm>
                      <a:off x="0" y="0"/>
                      <a:ext cx="5133454" cy="3396695"/>
                    </a:xfrm>
                    <a:prstGeom prst="rect">
                      <a:avLst/>
                    </a:prstGeom>
                  </pic:spPr>
                </pic:pic>
              </a:graphicData>
            </a:graphic>
          </wp:inline>
        </w:drawing>
      </w:r>
    </w:p>
    <w:p w14:paraId="12A874CC" w14:textId="7B6AC1A9" w:rsidR="00A405C4" w:rsidRPr="00A405C4" w:rsidRDefault="00A405C4" w:rsidP="00A405C4">
      <w:pPr>
        <w:pStyle w:val="ns-normal"/>
        <w:ind w:firstLine="0"/>
        <w:jc w:val="center"/>
      </w:pPr>
      <w:r w:rsidRPr="00A405C4">
        <w:t>Рисунок 7 – Схема архитектуры приложения</w:t>
      </w:r>
    </w:p>
    <w:p w14:paraId="261A66A9" w14:textId="77777777" w:rsidR="00A405C4" w:rsidRDefault="00A405C4" w:rsidP="00900A83">
      <w:pPr>
        <w:pStyle w:val="aff0"/>
        <w:spacing w:before="0" w:beforeAutospacing="0" w:after="0" w:afterAutospacing="0"/>
        <w:ind w:firstLine="709"/>
        <w:jc w:val="both"/>
        <w:rPr>
          <w:sz w:val="28"/>
          <w:szCs w:val="28"/>
        </w:rPr>
      </w:pPr>
    </w:p>
    <w:p w14:paraId="0D143B26" w14:textId="77777777" w:rsidR="006A249D" w:rsidRPr="00AB09B2" w:rsidRDefault="006A249D" w:rsidP="00900A83">
      <w:pPr>
        <w:pStyle w:val="aff0"/>
        <w:spacing w:before="0" w:beforeAutospacing="0" w:after="0" w:afterAutospacing="0"/>
        <w:ind w:firstLine="709"/>
        <w:jc w:val="both"/>
        <w:rPr>
          <w:sz w:val="28"/>
          <w:szCs w:val="28"/>
        </w:rPr>
      </w:pPr>
    </w:p>
    <w:p w14:paraId="11194964" w14:textId="76889E38" w:rsidR="00A405C4" w:rsidRPr="007B3829" w:rsidRDefault="006A249D" w:rsidP="00A405C4">
      <w:pPr>
        <w:keepNext/>
        <w:keepLines/>
        <w:jc w:val="both"/>
        <w:outlineLvl w:val="1"/>
        <w:rPr>
          <w:rFonts w:eastAsia="Arial" w:cs="Arial"/>
          <w:b/>
          <w:color w:val="980000"/>
          <w:szCs w:val="32"/>
          <w:lang w:eastAsia="ru-RU"/>
        </w:rPr>
      </w:pPr>
      <w:r>
        <w:lastRenderedPageBreak/>
        <w:tab/>
      </w:r>
      <w:bookmarkStart w:id="48" w:name="_Toc153920145"/>
      <w:r w:rsidR="00A405C4" w:rsidRPr="002B7A63">
        <w:rPr>
          <w:b/>
          <w:bCs/>
        </w:rPr>
        <w:t>8</w:t>
      </w:r>
      <w:r w:rsidR="00A405C4" w:rsidRPr="002B7A63">
        <w:rPr>
          <w:rFonts w:eastAsia="Arial" w:cs="Arial"/>
          <w:b/>
          <w:bCs/>
          <w:szCs w:val="32"/>
          <w:lang w:val="ru" w:eastAsia="ru-RU"/>
        </w:rPr>
        <w:t>.</w:t>
      </w:r>
      <w:r w:rsidR="00A405C4">
        <w:rPr>
          <w:rFonts w:eastAsia="Arial" w:cs="Arial"/>
          <w:b/>
          <w:szCs w:val="32"/>
          <w:lang w:val="ru" w:eastAsia="ru-RU"/>
        </w:rPr>
        <w:t xml:space="preserve"> Проектирование </w:t>
      </w:r>
      <w:r w:rsidR="00A405C4">
        <w:rPr>
          <w:rFonts w:eastAsia="Arial" w:cs="Arial"/>
          <w:b/>
          <w:szCs w:val="32"/>
          <w:lang w:val="ru" w:eastAsia="ru-RU"/>
        </w:rPr>
        <w:t>хранилища данных</w:t>
      </w:r>
      <w:bookmarkEnd w:id="48"/>
    </w:p>
    <w:p w14:paraId="25AFF4EE" w14:textId="77777777" w:rsidR="006A249D" w:rsidRPr="006276C2" w:rsidRDefault="006A249D" w:rsidP="006A249D">
      <w:pPr>
        <w:ind w:firstLine="709"/>
        <w:jc w:val="both"/>
        <w:rPr>
          <w:szCs w:val="28"/>
        </w:rPr>
      </w:pPr>
      <w:r w:rsidRPr="006276C2">
        <w:rPr>
          <w:szCs w:val="28"/>
        </w:rPr>
        <w:t>В данном пункте мы рассмотрим основные аспекты к проектированию хранилища данных, которые помогут оптимизировать процессы сбора, хранения и обработки данных нашего приложения.</w:t>
      </w:r>
    </w:p>
    <w:p w14:paraId="09D40427" w14:textId="58854B6D" w:rsidR="006A249D" w:rsidRDefault="006A249D" w:rsidP="006A249D">
      <w:pPr>
        <w:tabs>
          <w:tab w:val="left" w:pos="708"/>
          <w:tab w:val="left" w:pos="1416"/>
          <w:tab w:val="left" w:pos="2124"/>
          <w:tab w:val="left" w:pos="2832"/>
          <w:tab w:val="left" w:pos="3540"/>
          <w:tab w:val="left" w:pos="4248"/>
          <w:tab w:val="left" w:pos="4956"/>
          <w:tab w:val="left" w:pos="5664"/>
          <w:tab w:val="left" w:pos="6105"/>
        </w:tabs>
        <w:jc w:val="both"/>
      </w:pPr>
      <w:r>
        <w:rPr>
          <w:szCs w:val="28"/>
        </w:rPr>
        <w:tab/>
      </w:r>
      <w:r w:rsidRPr="006A249D">
        <w:rPr>
          <w:szCs w:val="28"/>
        </w:rPr>
        <w:t>Логическая модель БД и основные сущности</w:t>
      </w:r>
      <w:r>
        <w:t xml:space="preserve"> представлены на рисунке </w:t>
      </w:r>
      <w:r w:rsidR="00A405C4">
        <w:t>8</w:t>
      </w:r>
      <w:r>
        <w:t>.</w:t>
      </w:r>
    </w:p>
    <w:p w14:paraId="74B6ED11" w14:textId="77777777" w:rsidR="006A249D" w:rsidRDefault="006A249D" w:rsidP="006A249D">
      <w:pPr>
        <w:pStyle w:val="af0"/>
        <w:tabs>
          <w:tab w:val="left" w:pos="708"/>
          <w:tab w:val="left" w:pos="1416"/>
          <w:tab w:val="left" w:pos="2124"/>
          <w:tab w:val="left" w:pos="2832"/>
          <w:tab w:val="left" w:pos="3540"/>
          <w:tab w:val="left" w:pos="4248"/>
          <w:tab w:val="left" w:pos="4956"/>
          <w:tab w:val="left" w:pos="5664"/>
          <w:tab w:val="left" w:pos="6105"/>
        </w:tabs>
        <w:ind w:left="1068"/>
      </w:pPr>
    </w:p>
    <w:p w14:paraId="51EB3116" w14:textId="631F00DB" w:rsidR="00A14165" w:rsidRDefault="00A14165" w:rsidP="006A249D">
      <w:pPr>
        <w:jc w:val="center"/>
      </w:pPr>
      <w:r w:rsidRPr="00A14165">
        <w:drawing>
          <wp:inline distT="0" distB="0" distL="0" distR="0" wp14:anchorId="6F9FA473" wp14:editId="024E1D4D">
            <wp:extent cx="5291731" cy="4019550"/>
            <wp:effectExtent l="0" t="0" r="4445" b="0"/>
            <wp:docPr id="9" name="Рисунок 3">
              <a:extLst xmlns:a="http://schemas.openxmlformats.org/drawingml/2006/main">
                <a:ext uri="{FF2B5EF4-FFF2-40B4-BE49-F238E27FC236}">
                  <a16:creationId xmlns:a16="http://schemas.microsoft.com/office/drawing/2014/main" id="{5D19EAC8-0793-44E7-88FB-191E40889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5D19EAC8-0793-44E7-88FB-191E40889618}"/>
                        </a:ext>
                      </a:extLst>
                    </pic:cNvPr>
                    <pic:cNvPicPr>
                      <a:picLocks noChangeAspect="1"/>
                    </pic:cNvPicPr>
                  </pic:nvPicPr>
                  <pic:blipFill>
                    <a:blip r:embed="rId19"/>
                    <a:stretch>
                      <a:fillRect/>
                    </a:stretch>
                  </pic:blipFill>
                  <pic:spPr>
                    <a:xfrm>
                      <a:off x="0" y="0"/>
                      <a:ext cx="5300306" cy="4026064"/>
                    </a:xfrm>
                    <a:prstGeom prst="rect">
                      <a:avLst/>
                    </a:prstGeom>
                  </pic:spPr>
                </pic:pic>
              </a:graphicData>
            </a:graphic>
          </wp:inline>
        </w:drawing>
      </w:r>
    </w:p>
    <w:p w14:paraId="40F7596F" w14:textId="0F04078E" w:rsidR="006A249D" w:rsidRDefault="006A249D" w:rsidP="006A249D">
      <w:pPr>
        <w:jc w:val="center"/>
        <w:rPr>
          <w:szCs w:val="28"/>
        </w:rPr>
      </w:pPr>
      <w:r w:rsidRPr="006276C2">
        <w:rPr>
          <w:szCs w:val="28"/>
        </w:rPr>
        <w:t xml:space="preserve">Рисунок </w:t>
      </w:r>
      <w:r w:rsidR="00A405C4">
        <w:rPr>
          <w:szCs w:val="28"/>
        </w:rPr>
        <w:t>8</w:t>
      </w:r>
      <w:r w:rsidRPr="006276C2">
        <w:rPr>
          <w:szCs w:val="28"/>
        </w:rPr>
        <w:t xml:space="preserve"> – Логическая модель БД</w:t>
      </w:r>
      <w:r w:rsidRPr="006A249D">
        <w:rPr>
          <w:szCs w:val="28"/>
        </w:rPr>
        <w:t xml:space="preserve"> </w:t>
      </w:r>
      <w:r>
        <w:rPr>
          <w:szCs w:val="28"/>
        </w:rPr>
        <w:t>и основные сущности</w:t>
      </w:r>
    </w:p>
    <w:p w14:paraId="6108053B" w14:textId="77777777" w:rsidR="00A405C4" w:rsidRDefault="00A405C4">
      <w:pPr>
        <w:rPr>
          <w:b/>
          <w:szCs w:val="28"/>
        </w:rPr>
      </w:pPr>
      <w:r>
        <w:rPr>
          <w:b/>
          <w:szCs w:val="28"/>
        </w:rPr>
        <w:br w:type="page"/>
      </w:r>
    </w:p>
    <w:p w14:paraId="0863C312" w14:textId="0202E890" w:rsidR="00A405C4" w:rsidRDefault="00A405C4" w:rsidP="00A405C4">
      <w:pPr>
        <w:keepNext/>
        <w:keepLines/>
        <w:ind w:firstLine="709"/>
        <w:jc w:val="both"/>
        <w:outlineLvl w:val="1"/>
        <w:rPr>
          <w:rFonts w:eastAsia="Arial" w:cs="Arial"/>
          <w:b/>
          <w:szCs w:val="32"/>
          <w:lang w:val="ru" w:eastAsia="ru-RU"/>
        </w:rPr>
      </w:pPr>
      <w:bookmarkStart w:id="49" w:name="_Toc153920146"/>
      <w:r>
        <w:rPr>
          <w:rFonts w:eastAsia="Arial" w:cs="Arial"/>
          <w:b/>
          <w:szCs w:val="32"/>
          <w:lang w:eastAsia="ru-RU"/>
        </w:rPr>
        <w:lastRenderedPageBreak/>
        <w:t>9</w:t>
      </w:r>
      <w:r>
        <w:rPr>
          <w:rFonts w:eastAsia="Arial" w:cs="Arial"/>
          <w:b/>
          <w:szCs w:val="32"/>
          <w:lang w:val="ru" w:eastAsia="ru-RU"/>
        </w:rPr>
        <w:t xml:space="preserve">. Проектирование </w:t>
      </w:r>
      <w:r>
        <w:rPr>
          <w:rFonts w:eastAsia="Arial" w:cs="Arial"/>
          <w:b/>
          <w:szCs w:val="32"/>
          <w:lang w:val="ru" w:eastAsia="ru-RU"/>
        </w:rPr>
        <w:t>пользовательского интерфейса</w:t>
      </w:r>
      <w:bookmarkEnd w:id="49"/>
    </w:p>
    <w:p w14:paraId="44A09EB3" w14:textId="072DFA53" w:rsidR="00DD5A5E" w:rsidRDefault="00DD5A5E" w:rsidP="00A405C4">
      <w:pPr>
        <w:keepNext/>
        <w:keepLines/>
        <w:ind w:firstLine="709"/>
        <w:jc w:val="both"/>
        <w:outlineLvl w:val="1"/>
        <w:rPr>
          <w:rFonts w:eastAsia="Arial" w:cs="Arial"/>
          <w:b/>
          <w:color w:val="000000" w:themeColor="text1"/>
          <w:szCs w:val="32"/>
          <w:lang w:eastAsia="ru-RU"/>
        </w:rPr>
      </w:pPr>
      <w:bookmarkStart w:id="50" w:name="_Toc153920147"/>
      <w:r w:rsidRPr="00DD5A5E">
        <w:rPr>
          <w:rFonts w:eastAsia="Arial" w:cs="Arial"/>
          <w:b/>
          <w:color w:val="000000" w:themeColor="text1"/>
          <w:szCs w:val="32"/>
          <w:lang w:eastAsia="ru-RU"/>
        </w:rPr>
        <w:t xml:space="preserve">9.1 </w:t>
      </w:r>
      <w:proofErr w:type="spellStart"/>
      <w:r w:rsidRPr="00DD5A5E">
        <w:rPr>
          <w:rFonts w:eastAsia="Arial" w:cs="Arial"/>
          <w:b/>
          <w:color w:val="000000" w:themeColor="text1"/>
          <w:szCs w:val="32"/>
          <w:lang w:eastAsia="ru-RU"/>
        </w:rPr>
        <w:t>Верхнеуровневое</w:t>
      </w:r>
      <w:proofErr w:type="spellEnd"/>
      <w:r w:rsidRPr="00DD5A5E">
        <w:rPr>
          <w:rFonts w:eastAsia="Arial" w:cs="Arial"/>
          <w:b/>
          <w:color w:val="000000" w:themeColor="text1"/>
          <w:szCs w:val="32"/>
          <w:lang w:eastAsia="ru-RU"/>
        </w:rPr>
        <w:t xml:space="preserve"> определение экранов</w:t>
      </w:r>
      <w:bookmarkEnd w:id="50"/>
    </w:p>
    <w:p w14:paraId="09E9061E" w14:textId="77777777" w:rsidR="005A3160" w:rsidRPr="007B3829" w:rsidRDefault="005A3160" w:rsidP="00A405C4">
      <w:pPr>
        <w:keepNext/>
        <w:keepLines/>
        <w:ind w:firstLine="709"/>
        <w:jc w:val="both"/>
        <w:outlineLvl w:val="1"/>
        <w:rPr>
          <w:rFonts w:eastAsia="Arial" w:cs="Arial"/>
          <w:b/>
          <w:color w:val="000000" w:themeColor="text1"/>
          <w:szCs w:val="32"/>
          <w:lang w:eastAsia="ru-RU"/>
        </w:rPr>
      </w:pPr>
    </w:p>
    <w:p w14:paraId="0520D0B8" w14:textId="748CE167" w:rsidR="00A405C4" w:rsidRPr="006A249D" w:rsidRDefault="00B8199F" w:rsidP="00B8199F">
      <w:pPr>
        <w:jc w:val="center"/>
        <w:rPr>
          <w:szCs w:val="28"/>
        </w:rPr>
      </w:pPr>
      <w:r w:rsidRPr="00B8199F">
        <w:rPr>
          <w:szCs w:val="28"/>
        </w:rPr>
        <w:drawing>
          <wp:inline distT="0" distB="0" distL="0" distR="0" wp14:anchorId="5BB01338" wp14:editId="50D65265">
            <wp:extent cx="4505325" cy="4031464"/>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648" cy="4044281"/>
                    </a:xfrm>
                    <a:prstGeom prst="rect">
                      <a:avLst/>
                    </a:prstGeom>
                  </pic:spPr>
                </pic:pic>
              </a:graphicData>
            </a:graphic>
          </wp:inline>
        </w:drawing>
      </w:r>
    </w:p>
    <w:p w14:paraId="2D228EA5" w14:textId="3DF8BF9C" w:rsidR="00B8199F" w:rsidRPr="006276C2" w:rsidRDefault="00B8199F" w:rsidP="00B8199F">
      <w:pPr>
        <w:jc w:val="center"/>
        <w:rPr>
          <w:szCs w:val="28"/>
        </w:rPr>
      </w:pPr>
      <w:r w:rsidRPr="006276C2">
        <w:rPr>
          <w:szCs w:val="28"/>
        </w:rPr>
        <w:t xml:space="preserve">Рисунок </w:t>
      </w:r>
      <w:r>
        <w:rPr>
          <w:szCs w:val="28"/>
        </w:rPr>
        <w:t>9</w:t>
      </w:r>
      <w:r w:rsidRPr="006276C2">
        <w:rPr>
          <w:szCs w:val="28"/>
        </w:rPr>
        <w:t xml:space="preserve"> – Иерархия экранов в разделе “</w:t>
      </w:r>
      <w:r>
        <w:rPr>
          <w:szCs w:val="28"/>
        </w:rPr>
        <w:t>Главная страница</w:t>
      </w:r>
      <w:r w:rsidRPr="006276C2">
        <w:rPr>
          <w:szCs w:val="28"/>
        </w:rPr>
        <w:t>”</w:t>
      </w:r>
    </w:p>
    <w:p w14:paraId="3770CE2A" w14:textId="7D7B05EA" w:rsidR="006A249D" w:rsidRDefault="006A249D" w:rsidP="00B8199F">
      <w:pPr>
        <w:jc w:val="center"/>
      </w:pPr>
    </w:p>
    <w:p w14:paraId="0FB41ACD" w14:textId="77777777" w:rsidR="00B8199F" w:rsidRPr="006276C2" w:rsidRDefault="00B8199F" w:rsidP="00B8199F">
      <w:pPr>
        <w:jc w:val="center"/>
        <w:rPr>
          <w:szCs w:val="28"/>
        </w:rPr>
      </w:pPr>
      <w:r w:rsidRPr="006276C2">
        <w:rPr>
          <w:noProof/>
          <w:szCs w:val="28"/>
        </w:rPr>
        <w:drawing>
          <wp:inline distT="0" distB="0" distL="0" distR="0" wp14:anchorId="1BB31920" wp14:editId="5CDEB2C5">
            <wp:extent cx="3771900" cy="3771900"/>
            <wp:effectExtent l="19050" t="19050" r="1905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3771900"/>
                    </a:xfrm>
                    <a:prstGeom prst="rect">
                      <a:avLst/>
                    </a:prstGeom>
                    <a:ln>
                      <a:solidFill>
                        <a:schemeClr val="tx1"/>
                      </a:solidFill>
                    </a:ln>
                  </pic:spPr>
                </pic:pic>
              </a:graphicData>
            </a:graphic>
          </wp:inline>
        </w:drawing>
      </w:r>
    </w:p>
    <w:p w14:paraId="0B74D243" w14:textId="7F17E271" w:rsidR="00B8199F" w:rsidRPr="006276C2" w:rsidRDefault="00B8199F" w:rsidP="00B8199F">
      <w:pPr>
        <w:jc w:val="center"/>
        <w:rPr>
          <w:szCs w:val="28"/>
        </w:rPr>
      </w:pPr>
      <w:r w:rsidRPr="006276C2">
        <w:rPr>
          <w:szCs w:val="28"/>
        </w:rPr>
        <w:t xml:space="preserve">Рисунок </w:t>
      </w:r>
      <w:r w:rsidR="002B7A63">
        <w:rPr>
          <w:szCs w:val="28"/>
        </w:rPr>
        <w:t>10</w:t>
      </w:r>
      <w:r w:rsidRPr="006276C2">
        <w:rPr>
          <w:szCs w:val="28"/>
        </w:rPr>
        <w:t xml:space="preserve"> – Иерархия экранов в разделе “Вход”</w:t>
      </w:r>
    </w:p>
    <w:p w14:paraId="1D2E1582" w14:textId="7AD8326F" w:rsidR="00DD5A5E" w:rsidRPr="007B3829" w:rsidRDefault="00DD5A5E" w:rsidP="00DD5A5E">
      <w:pPr>
        <w:keepNext/>
        <w:keepLines/>
        <w:ind w:firstLine="709"/>
        <w:jc w:val="both"/>
        <w:outlineLvl w:val="1"/>
        <w:rPr>
          <w:rFonts w:eastAsia="Arial" w:cs="Arial"/>
          <w:b/>
          <w:color w:val="000000" w:themeColor="text1"/>
          <w:szCs w:val="32"/>
          <w:lang w:eastAsia="ru-RU"/>
        </w:rPr>
      </w:pPr>
      <w:bookmarkStart w:id="51" w:name="_Toc153920148"/>
      <w:r w:rsidRPr="00DD5A5E">
        <w:rPr>
          <w:rFonts w:eastAsia="Arial" w:cs="Arial"/>
          <w:b/>
          <w:color w:val="000000" w:themeColor="text1"/>
          <w:szCs w:val="32"/>
          <w:lang w:eastAsia="ru-RU"/>
        </w:rPr>
        <w:lastRenderedPageBreak/>
        <w:t>9.</w:t>
      </w:r>
      <w:r>
        <w:rPr>
          <w:rFonts w:eastAsia="Arial" w:cs="Arial"/>
          <w:b/>
          <w:color w:val="000000" w:themeColor="text1"/>
          <w:szCs w:val="32"/>
          <w:lang w:eastAsia="ru-RU"/>
        </w:rPr>
        <w:t>2</w:t>
      </w:r>
      <w:r w:rsidRPr="00DD5A5E">
        <w:rPr>
          <w:rFonts w:eastAsia="Arial" w:cs="Arial"/>
          <w:b/>
          <w:color w:val="000000" w:themeColor="text1"/>
          <w:szCs w:val="32"/>
          <w:lang w:eastAsia="ru-RU"/>
        </w:rPr>
        <w:t xml:space="preserve"> Назначение экранов и описание</w:t>
      </w:r>
      <w:bookmarkEnd w:id="51"/>
    </w:p>
    <w:p w14:paraId="0119F46E" w14:textId="77777777" w:rsidR="00DD5A5E" w:rsidRPr="006276C2" w:rsidRDefault="00DD5A5E" w:rsidP="00DD5A5E">
      <w:pPr>
        <w:ind w:firstLine="709"/>
        <w:rPr>
          <w:szCs w:val="28"/>
        </w:rPr>
      </w:pPr>
      <w:r w:rsidRPr="006276C2">
        <w:rPr>
          <w:szCs w:val="28"/>
        </w:rPr>
        <w:t>Назначение экранов и описание представлены в таблице 1.</w:t>
      </w:r>
    </w:p>
    <w:p w14:paraId="2BAC62D7" w14:textId="384AFEDD" w:rsidR="00A405C4" w:rsidRDefault="00DD5A5E" w:rsidP="00DD5A5E">
      <w:pPr>
        <w:rPr>
          <w:szCs w:val="28"/>
        </w:rPr>
      </w:pPr>
      <w:r w:rsidRPr="006276C2">
        <w:rPr>
          <w:szCs w:val="28"/>
        </w:rPr>
        <w:t>Таблица 1 – Назначение экранов и их описание</w:t>
      </w:r>
    </w:p>
    <w:tbl>
      <w:tblPr>
        <w:tblStyle w:val="a8"/>
        <w:tblW w:w="0" w:type="auto"/>
        <w:tblLook w:val="04A0" w:firstRow="1" w:lastRow="0" w:firstColumn="1" w:lastColumn="0" w:noHBand="0" w:noVBand="1"/>
      </w:tblPr>
      <w:tblGrid>
        <w:gridCol w:w="566"/>
        <w:gridCol w:w="1984"/>
        <w:gridCol w:w="1417"/>
        <w:gridCol w:w="5377"/>
      </w:tblGrid>
      <w:tr w:rsidR="005932A3" w14:paraId="744CB014" w14:textId="77777777" w:rsidTr="00E50FD6">
        <w:tc>
          <w:tcPr>
            <w:tcW w:w="566" w:type="dxa"/>
          </w:tcPr>
          <w:p w14:paraId="429918FD" w14:textId="317616E8" w:rsidR="00E50FD6" w:rsidRDefault="00E50FD6" w:rsidP="00E50FD6">
            <w:pPr>
              <w:rPr>
                <w:szCs w:val="28"/>
              </w:rPr>
            </w:pPr>
          </w:p>
        </w:tc>
        <w:tc>
          <w:tcPr>
            <w:tcW w:w="1984" w:type="dxa"/>
          </w:tcPr>
          <w:p w14:paraId="06607F59" w14:textId="384C25F2" w:rsidR="00E50FD6" w:rsidRDefault="00E50FD6" w:rsidP="00E50FD6">
            <w:pPr>
              <w:rPr>
                <w:szCs w:val="28"/>
              </w:rPr>
            </w:pPr>
            <w:r w:rsidRPr="006276C2">
              <w:rPr>
                <w:szCs w:val="28"/>
              </w:rPr>
              <w:t>Название</w:t>
            </w:r>
          </w:p>
        </w:tc>
        <w:tc>
          <w:tcPr>
            <w:tcW w:w="1417" w:type="dxa"/>
          </w:tcPr>
          <w:p w14:paraId="3F024037" w14:textId="5C5880E4" w:rsidR="00E50FD6" w:rsidRDefault="00E50FD6" w:rsidP="00E50FD6">
            <w:pPr>
              <w:rPr>
                <w:szCs w:val="28"/>
              </w:rPr>
            </w:pPr>
            <w:r w:rsidRPr="006276C2">
              <w:rPr>
                <w:szCs w:val="28"/>
              </w:rPr>
              <w:t>Поля ввода</w:t>
            </w:r>
          </w:p>
        </w:tc>
        <w:tc>
          <w:tcPr>
            <w:tcW w:w="5377" w:type="dxa"/>
          </w:tcPr>
          <w:p w14:paraId="54665160" w14:textId="4A558BB6" w:rsidR="00E50FD6" w:rsidRDefault="00E50FD6" w:rsidP="00E50FD6">
            <w:pPr>
              <w:rPr>
                <w:szCs w:val="28"/>
              </w:rPr>
            </w:pPr>
            <w:r w:rsidRPr="006276C2">
              <w:rPr>
                <w:szCs w:val="28"/>
              </w:rPr>
              <w:t>Описание</w:t>
            </w:r>
          </w:p>
        </w:tc>
      </w:tr>
      <w:tr w:rsidR="005932A3" w14:paraId="3399FEAD" w14:textId="77777777" w:rsidTr="00E50FD6">
        <w:tc>
          <w:tcPr>
            <w:tcW w:w="566" w:type="dxa"/>
          </w:tcPr>
          <w:p w14:paraId="3D0BF829" w14:textId="2662CE4D" w:rsidR="00E50FD6" w:rsidRDefault="00E50FD6" w:rsidP="00DD5A5E">
            <w:pPr>
              <w:rPr>
                <w:szCs w:val="28"/>
              </w:rPr>
            </w:pPr>
            <w:r>
              <w:rPr>
                <w:szCs w:val="28"/>
              </w:rPr>
              <w:t>1.</w:t>
            </w:r>
          </w:p>
        </w:tc>
        <w:tc>
          <w:tcPr>
            <w:tcW w:w="1984" w:type="dxa"/>
          </w:tcPr>
          <w:p w14:paraId="0F3C1158" w14:textId="13C28F9C" w:rsidR="00E50FD6" w:rsidRDefault="00E50FD6" w:rsidP="00DD5A5E">
            <w:pPr>
              <w:rPr>
                <w:szCs w:val="28"/>
              </w:rPr>
            </w:pPr>
            <w:r>
              <w:rPr>
                <w:szCs w:val="28"/>
              </w:rPr>
              <w:t>Главная страница</w:t>
            </w:r>
          </w:p>
        </w:tc>
        <w:tc>
          <w:tcPr>
            <w:tcW w:w="1417" w:type="dxa"/>
          </w:tcPr>
          <w:p w14:paraId="0E720549" w14:textId="77777777" w:rsidR="00E50FD6" w:rsidRDefault="00E50FD6" w:rsidP="00DD5A5E">
            <w:pPr>
              <w:rPr>
                <w:szCs w:val="28"/>
              </w:rPr>
            </w:pPr>
          </w:p>
        </w:tc>
        <w:tc>
          <w:tcPr>
            <w:tcW w:w="5377" w:type="dxa"/>
          </w:tcPr>
          <w:p w14:paraId="47416A5B" w14:textId="307C403F" w:rsidR="00E50FD6" w:rsidRDefault="00E50FD6" w:rsidP="00DD5A5E">
            <w:pPr>
              <w:rPr>
                <w:szCs w:val="28"/>
              </w:rPr>
            </w:pPr>
            <w:r>
              <w:rPr>
                <w:szCs w:val="28"/>
              </w:rPr>
              <w:t>Необходимо отобразить информацию о сайте, возможность авторизоваться</w:t>
            </w:r>
          </w:p>
        </w:tc>
      </w:tr>
      <w:tr w:rsidR="005932A3" w14:paraId="0741EF2A" w14:textId="77777777" w:rsidTr="00E50FD6">
        <w:tc>
          <w:tcPr>
            <w:tcW w:w="566" w:type="dxa"/>
          </w:tcPr>
          <w:p w14:paraId="35CBEF9E" w14:textId="1C4DA6D0" w:rsidR="00E50FD6" w:rsidRDefault="00E50FD6" w:rsidP="00E50FD6">
            <w:pPr>
              <w:rPr>
                <w:szCs w:val="28"/>
              </w:rPr>
            </w:pPr>
            <w:r>
              <w:rPr>
                <w:szCs w:val="28"/>
              </w:rPr>
              <w:t>2.</w:t>
            </w:r>
          </w:p>
        </w:tc>
        <w:tc>
          <w:tcPr>
            <w:tcW w:w="1984" w:type="dxa"/>
          </w:tcPr>
          <w:p w14:paraId="6BB43FC9" w14:textId="0B328AC6" w:rsidR="00E50FD6" w:rsidRDefault="00E50FD6" w:rsidP="00E50FD6">
            <w:pPr>
              <w:rPr>
                <w:szCs w:val="28"/>
              </w:rPr>
            </w:pPr>
            <w:r>
              <w:rPr>
                <w:szCs w:val="28"/>
              </w:rPr>
              <w:t>Вход</w:t>
            </w:r>
          </w:p>
        </w:tc>
        <w:tc>
          <w:tcPr>
            <w:tcW w:w="1417" w:type="dxa"/>
          </w:tcPr>
          <w:p w14:paraId="7CFFF57B" w14:textId="77777777" w:rsidR="00E50FD6" w:rsidRDefault="00E50FD6" w:rsidP="00E50FD6">
            <w:pPr>
              <w:rPr>
                <w:szCs w:val="28"/>
              </w:rPr>
            </w:pPr>
          </w:p>
        </w:tc>
        <w:tc>
          <w:tcPr>
            <w:tcW w:w="5377" w:type="dxa"/>
          </w:tcPr>
          <w:p w14:paraId="02796C71" w14:textId="5281EED8" w:rsidR="00E50FD6" w:rsidRDefault="00E50FD6" w:rsidP="00E50FD6">
            <w:pPr>
              <w:rPr>
                <w:szCs w:val="28"/>
              </w:rPr>
            </w:pPr>
          </w:p>
        </w:tc>
      </w:tr>
      <w:tr w:rsidR="005932A3" w14:paraId="684D216C" w14:textId="77777777" w:rsidTr="00E50FD6">
        <w:tc>
          <w:tcPr>
            <w:tcW w:w="566" w:type="dxa"/>
          </w:tcPr>
          <w:p w14:paraId="0780D603" w14:textId="10226E9C" w:rsidR="00E50FD6" w:rsidRDefault="00E50FD6" w:rsidP="00E50FD6">
            <w:pPr>
              <w:rPr>
                <w:szCs w:val="28"/>
              </w:rPr>
            </w:pPr>
            <w:r w:rsidRPr="006276C2">
              <w:rPr>
                <w:szCs w:val="28"/>
              </w:rPr>
              <w:t>2.1</w:t>
            </w:r>
          </w:p>
        </w:tc>
        <w:tc>
          <w:tcPr>
            <w:tcW w:w="1984" w:type="dxa"/>
          </w:tcPr>
          <w:p w14:paraId="749EDA96" w14:textId="13FA0162" w:rsidR="00E50FD6" w:rsidRDefault="00E50FD6" w:rsidP="00E50FD6">
            <w:pPr>
              <w:rPr>
                <w:szCs w:val="28"/>
              </w:rPr>
            </w:pPr>
            <w:r w:rsidRPr="006276C2">
              <w:rPr>
                <w:szCs w:val="28"/>
              </w:rPr>
              <w:t>Авторизация</w:t>
            </w:r>
          </w:p>
        </w:tc>
        <w:tc>
          <w:tcPr>
            <w:tcW w:w="1417" w:type="dxa"/>
          </w:tcPr>
          <w:p w14:paraId="0D34B591" w14:textId="77777777" w:rsidR="00E50FD6" w:rsidRDefault="00E50FD6" w:rsidP="00E50FD6">
            <w:pPr>
              <w:rPr>
                <w:szCs w:val="28"/>
              </w:rPr>
            </w:pPr>
          </w:p>
        </w:tc>
        <w:tc>
          <w:tcPr>
            <w:tcW w:w="5377" w:type="dxa"/>
          </w:tcPr>
          <w:p w14:paraId="3A263F09" w14:textId="7913D49B" w:rsidR="00E50FD6" w:rsidRDefault="00E50FD6" w:rsidP="00E50FD6">
            <w:pPr>
              <w:rPr>
                <w:szCs w:val="28"/>
              </w:rPr>
            </w:pPr>
            <w:r w:rsidRPr="006276C2">
              <w:rPr>
                <w:szCs w:val="28"/>
              </w:rPr>
              <w:t>На странице должны находиться поля для ввода логина и пароля, кнопки “Зарегистрироваться” и “Войти” а также сообщение неверных данных</w:t>
            </w:r>
          </w:p>
        </w:tc>
      </w:tr>
      <w:tr w:rsidR="005932A3" w14:paraId="604F73CC" w14:textId="77777777" w:rsidTr="00E50FD6">
        <w:tc>
          <w:tcPr>
            <w:tcW w:w="566" w:type="dxa"/>
          </w:tcPr>
          <w:p w14:paraId="72080E50" w14:textId="440BABA1" w:rsidR="005932A3" w:rsidRDefault="005932A3" w:rsidP="005932A3">
            <w:pPr>
              <w:rPr>
                <w:szCs w:val="28"/>
              </w:rPr>
            </w:pPr>
            <w:r w:rsidRPr="006276C2">
              <w:rPr>
                <w:szCs w:val="28"/>
              </w:rPr>
              <w:t>2.2</w:t>
            </w:r>
          </w:p>
        </w:tc>
        <w:tc>
          <w:tcPr>
            <w:tcW w:w="1984" w:type="dxa"/>
          </w:tcPr>
          <w:p w14:paraId="3A1A0A59" w14:textId="0EC40B05" w:rsidR="005932A3" w:rsidRDefault="005932A3" w:rsidP="005932A3">
            <w:pPr>
              <w:rPr>
                <w:szCs w:val="28"/>
              </w:rPr>
            </w:pPr>
            <w:r w:rsidRPr="006276C2">
              <w:rPr>
                <w:szCs w:val="28"/>
              </w:rPr>
              <w:t>Регистрация</w:t>
            </w:r>
          </w:p>
        </w:tc>
        <w:tc>
          <w:tcPr>
            <w:tcW w:w="1417" w:type="dxa"/>
          </w:tcPr>
          <w:p w14:paraId="140BD8C5" w14:textId="77777777" w:rsidR="005932A3" w:rsidRDefault="005932A3" w:rsidP="005932A3">
            <w:pPr>
              <w:rPr>
                <w:szCs w:val="28"/>
              </w:rPr>
            </w:pPr>
          </w:p>
        </w:tc>
        <w:tc>
          <w:tcPr>
            <w:tcW w:w="5377" w:type="dxa"/>
          </w:tcPr>
          <w:p w14:paraId="2587A847" w14:textId="11E775E4" w:rsidR="005932A3" w:rsidRDefault="005932A3" w:rsidP="005932A3">
            <w:pPr>
              <w:rPr>
                <w:szCs w:val="28"/>
              </w:rPr>
            </w:pPr>
            <w:r w:rsidRPr="006276C2">
              <w:rPr>
                <w:szCs w:val="28"/>
              </w:rPr>
              <w:t>На странице должны находиться поля для ввода информации о пользователе, кнопки “Зарегистрироваться” и “Отмена”, а также об ошибке, если обязательные поля не были заполнены</w:t>
            </w:r>
          </w:p>
        </w:tc>
      </w:tr>
      <w:tr w:rsidR="005932A3" w14:paraId="1427873F" w14:textId="77777777" w:rsidTr="00E50FD6">
        <w:tc>
          <w:tcPr>
            <w:tcW w:w="566" w:type="dxa"/>
          </w:tcPr>
          <w:p w14:paraId="631A484D" w14:textId="67510731" w:rsidR="005932A3" w:rsidRDefault="005932A3" w:rsidP="005932A3">
            <w:pPr>
              <w:rPr>
                <w:szCs w:val="28"/>
              </w:rPr>
            </w:pPr>
            <w:r>
              <w:rPr>
                <w:szCs w:val="28"/>
              </w:rPr>
              <w:t>3</w:t>
            </w:r>
            <w:r>
              <w:rPr>
                <w:szCs w:val="28"/>
              </w:rPr>
              <w:t>.</w:t>
            </w:r>
          </w:p>
        </w:tc>
        <w:tc>
          <w:tcPr>
            <w:tcW w:w="1984" w:type="dxa"/>
          </w:tcPr>
          <w:p w14:paraId="0254A118" w14:textId="33578A9B" w:rsidR="005932A3" w:rsidRDefault="005932A3" w:rsidP="005932A3">
            <w:pPr>
              <w:rPr>
                <w:szCs w:val="28"/>
              </w:rPr>
            </w:pPr>
            <w:r>
              <w:rPr>
                <w:szCs w:val="28"/>
              </w:rPr>
              <w:t>Профиль</w:t>
            </w:r>
          </w:p>
        </w:tc>
        <w:tc>
          <w:tcPr>
            <w:tcW w:w="1417" w:type="dxa"/>
          </w:tcPr>
          <w:p w14:paraId="03B4D783" w14:textId="77777777" w:rsidR="005932A3" w:rsidRDefault="005932A3" w:rsidP="005932A3">
            <w:pPr>
              <w:rPr>
                <w:szCs w:val="28"/>
              </w:rPr>
            </w:pPr>
          </w:p>
        </w:tc>
        <w:tc>
          <w:tcPr>
            <w:tcW w:w="5377" w:type="dxa"/>
          </w:tcPr>
          <w:p w14:paraId="4BBC5C23" w14:textId="406D2E21" w:rsidR="005932A3" w:rsidRDefault="005932A3" w:rsidP="005932A3">
            <w:pPr>
              <w:rPr>
                <w:szCs w:val="28"/>
              </w:rPr>
            </w:pPr>
            <w:r>
              <w:rPr>
                <w:szCs w:val="28"/>
              </w:rPr>
              <w:t>Необходимо отобразить краткую информацию о пользователе, данные о коже, подобранные уходовые средства</w:t>
            </w:r>
          </w:p>
        </w:tc>
      </w:tr>
      <w:tr w:rsidR="005932A3" w14:paraId="14A643FA" w14:textId="77777777" w:rsidTr="00E50FD6">
        <w:tc>
          <w:tcPr>
            <w:tcW w:w="566" w:type="dxa"/>
          </w:tcPr>
          <w:p w14:paraId="4B7C2C97" w14:textId="200E11C1" w:rsidR="005932A3" w:rsidRDefault="005932A3" w:rsidP="005932A3">
            <w:pPr>
              <w:rPr>
                <w:szCs w:val="28"/>
              </w:rPr>
            </w:pPr>
            <w:r>
              <w:rPr>
                <w:szCs w:val="28"/>
              </w:rPr>
              <w:t>4</w:t>
            </w:r>
            <w:r>
              <w:rPr>
                <w:szCs w:val="28"/>
              </w:rPr>
              <w:t>.</w:t>
            </w:r>
          </w:p>
        </w:tc>
        <w:tc>
          <w:tcPr>
            <w:tcW w:w="1984" w:type="dxa"/>
          </w:tcPr>
          <w:p w14:paraId="75C7793D" w14:textId="1979DC69" w:rsidR="005932A3" w:rsidRDefault="005932A3" w:rsidP="005932A3">
            <w:pPr>
              <w:rPr>
                <w:szCs w:val="28"/>
              </w:rPr>
            </w:pPr>
            <w:r>
              <w:rPr>
                <w:szCs w:val="28"/>
              </w:rPr>
              <w:t>Тестирование</w:t>
            </w:r>
          </w:p>
        </w:tc>
        <w:tc>
          <w:tcPr>
            <w:tcW w:w="1417" w:type="dxa"/>
          </w:tcPr>
          <w:p w14:paraId="008317F1" w14:textId="77777777" w:rsidR="005932A3" w:rsidRDefault="005932A3" w:rsidP="005932A3">
            <w:pPr>
              <w:rPr>
                <w:szCs w:val="28"/>
              </w:rPr>
            </w:pPr>
          </w:p>
        </w:tc>
        <w:tc>
          <w:tcPr>
            <w:tcW w:w="5377" w:type="dxa"/>
          </w:tcPr>
          <w:p w14:paraId="403A38EA" w14:textId="730974A5" w:rsidR="005932A3" w:rsidRDefault="005932A3" w:rsidP="005932A3">
            <w:pPr>
              <w:rPr>
                <w:szCs w:val="28"/>
              </w:rPr>
            </w:pPr>
            <w:r>
              <w:rPr>
                <w:szCs w:val="28"/>
              </w:rPr>
              <w:t>Необходимо отобразить вопросы о состоянии кожи и варианты ответов</w:t>
            </w:r>
          </w:p>
        </w:tc>
      </w:tr>
      <w:tr w:rsidR="005932A3" w14:paraId="3EBFB504" w14:textId="77777777" w:rsidTr="00E50FD6">
        <w:tc>
          <w:tcPr>
            <w:tcW w:w="566" w:type="dxa"/>
          </w:tcPr>
          <w:p w14:paraId="51E13681" w14:textId="41DD1757" w:rsidR="005932A3" w:rsidRPr="005932A3" w:rsidRDefault="005932A3" w:rsidP="005932A3">
            <w:pPr>
              <w:pStyle w:val="af0"/>
              <w:numPr>
                <w:ilvl w:val="0"/>
                <w:numId w:val="1"/>
              </w:numPr>
              <w:rPr>
                <w:szCs w:val="28"/>
              </w:rPr>
            </w:pPr>
          </w:p>
        </w:tc>
        <w:tc>
          <w:tcPr>
            <w:tcW w:w="1984" w:type="dxa"/>
          </w:tcPr>
          <w:p w14:paraId="47F4C489" w14:textId="7D14CB9B" w:rsidR="005932A3" w:rsidRDefault="005932A3" w:rsidP="005932A3">
            <w:pPr>
              <w:rPr>
                <w:szCs w:val="28"/>
              </w:rPr>
            </w:pPr>
            <w:r>
              <w:rPr>
                <w:szCs w:val="28"/>
              </w:rPr>
              <w:t>Опрос эффективности</w:t>
            </w:r>
          </w:p>
        </w:tc>
        <w:tc>
          <w:tcPr>
            <w:tcW w:w="1417" w:type="dxa"/>
          </w:tcPr>
          <w:p w14:paraId="14249529" w14:textId="77777777" w:rsidR="005932A3" w:rsidRDefault="005932A3" w:rsidP="005932A3">
            <w:pPr>
              <w:rPr>
                <w:szCs w:val="28"/>
              </w:rPr>
            </w:pPr>
          </w:p>
        </w:tc>
        <w:tc>
          <w:tcPr>
            <w:tcW w:w="5377" w:type="dxa"/>
          </w:tcPr>
          <w:p w14:paraId="5A7B141E" w14:textId="10CDF432" w:rsidR="005932A3" w:rsidRDefault="005932A3" w:rsidP="005932A3">
            <w:pPr>
              <w:rPr>
                <w:szCs w:val="28"/>
              </w:rPr>
            </w:pPr>
            <w:r>
              <w:rPr>
                <w:szCs w:val="28"/>
              </w:rPr>
              <w:t>Необходимо отобразить вопросы по эффективности каждого подобранного средства и варианты ответов</w:t>
            </w:r>
          </w:p>
        </w:tc>
      </w:tr>
      <w:tr w:rsidR="005932A3" w14:paraId="32E2A04C" w14:textId="77777777" w:rsidTr="00E50FD6">
        <w:tc>
          <w:tcPr>
            <w:tcW w:w="566" w:type="dxa"/>
          </w:tcPr>
          <w:p w14:paraId="5D58824F" w14:textId="4A0B1473" w:rsidR="005932A3" w:rsidRPr="005932A3" w:rsidRDefault="005932A3" w:rsidP="005932A3">
            <w:pPr>
              <w:pStyle w:val="af0"/>
              <w:numPr>
                <w:ilvl w:val="0"/>
                <w:numId w:val="1"/>
              </w:numPr>
              <w:rPr>
                <w:szCs w:val="28"/>
              </w:rPr>
            </w:pPr>
          </w:p>
        </w:tc>
        <w:tc>
          <w:tcPr>
            <w:tcW w:w="1984" w:type="dxa"/>
          </w:tcPr>
          <w:p w14:paraId="278BEA8A" w14:textId="366705E0" w:rsidR="005932A3" w:rsidRDefault="005932A3" w:rsidP="005932A3">
            <w:pPr>
              <w:rPr>
                <w:szCs w:val="28"/>
              </w:rPr>
            </w:pPr>
            <w:r>
              <w:rPr>
                <w:szCs w:val="28"/>
              </w:rPr>
              <w:t>Статистика</w:t>
            </w:r>
          </w:p>
        </w:tc>
        <w:tc>
          <w:tcPr>
            <w:tcW w:w="1417" w:type="dxa"/>
          </w:tcPr>
          <w:p w14:paraId="3DB181CE" w14:textId="77777777" w:rsidR="005932A3" w:rsidRDefault="005932A3" w:rsidP="005932A3">
            <w:pPr>
              <w:rPr>
                <w:szCs w:val="28"/>
              </w:rPr>
            </w:pPr>
          </w:p>
        </w:tc>
        <w:tc>
          <w:tcPr>
            <w:tcW w:w="5377" w:type="dxa"/>
          </w:tcPr>
          <w:p w14:paraId="5DCD9539" w14:textId="033EA2B4" w:rsidR="005932A3" w:rsidRDefault="005932A3" w:rsidP="005932A3">
            <w:pPr>
              <w:rPr>
                <w:szCs w:val="28"/>
              </w:rPr>
            </w:pPr>
            <w:r>
              <w:rPr>
                <w:szCs w:val="28"/>
              </w:rPr>
              <w:t>Необходимо выдавать список, наиболее подходящих уходовых средств</w:t>
            </w:r>
          </w:p>
        </w:tc>
      </w:tr>
    </w:tbl>
    <w:p w14:paraId="302035F5" w14:textId="44394C20" w:rsidR="00DD5A5E" w:rsidRDefault="00DD5A5E" w:rsidP="00DD5A5E">
      <w:pPr>
        <w:rPr>
          <w:szCs w:val="28"/>
        </w:rPr>
      </w:pPr>
    </w:p>
    <w:p w14:paraId="39EFDD77" w14:textId="58BB38BC" w:rsidR="00DD5A5E" w:rsidRPr="007B3829" w:rsidRDefault="00DD5A5E" w:rsidP="00DD5A5E">
      <w:pPr>
        <w:keepNext/>
        <w:keepLines/>
        <w:ind w:firstLine="709"/>
        <w:jc w:val="both"/>
        <w:outlineLvl w:val="1"/>
        <w:rPr>
          <w:rFonts w:eastAsia="Arial" w:cs="Arial"/>
          <w:b/>
          <w:color w:val="000000" w:themeColor="text1"/>
          <w:szCs w:val="32"/>
          <w:lang w:eastAsia="ru-RU"/>
        </w:rPr>
      </w:pPr>
      <w:bookmarkStart w:id="52" w:name="_Toc153920149"/>
      <w:r w:rsidRPr="00DD5A5E">
        <w:rPr>
          <w:rFonts w:eastAsia="Arial" w:cs="Arial"/>
          <w:b/>
          <w:color w:val="000000" w:themeColor="text1"/>
          <w:szCs w:val="32"/>
          <w:lang w:eastAsia="ru-RU"/>
        </w:rPr>
        <w:t>9.</w:t>
      </w:r>
      <w:r>
        <w:rPr>
          <w:rFonts w:eastAsia="Arial" w:cs="Arial"/>
          <w:b/>
          <w:color w:val="000000" w:themeColor="text1"/>
          <w:szCs w:val="32"/>
          <w:lang w:eastAsia="ru-RU"/>
        </w:rPr>
        <w:t>3</w:t>
      </w:r>
      <w:r w:rsidRPr="00DD5A5E">
        <w:rPr>
          <w:rFonts w:eastAsia="Arial" w:cs="Arial"/>
          <w:b/>
          <w:color w:val="000000" w:themeColor="text1"/>
          <w:szCs w:val="32"/>
          <w:lang w:eastAsia="ru-RU"/>
        </w:rPr>
        <w:t xml:space="preserve"> Отрисовка и описание макетов экранов</w:t>
      </w:r>
      <w:bookmarkEnd w:id="52"/>
    </w:p>
    <w:p w14:paraId="2A46A5CE" w14:textId="0FADBC75" w:rsidR="00373A14" w:rsidRPr="00373A14" w:rsidRDefault="00373A14" w:rsidP="00373A14">
      <w:pPr>
        <w:ind w:firstLine="709"/>
        <w:jc w:val="both"/>
        <w:rPr>
          <w:rFonts w:eastAsia="Calibri"/>
          <w:szCs w:val="28"/>
        </w:rPr>
      </w:pPr>
      <w:r w:rsidRPr="00373A14">
        <w:rPr>
          <w:rFonts w:eastAsia="Calibri"/>
          <w:szCs w:val="28"/>
        </w:rPr>
        <w:t xml:space="preserve">На рисунке </w:t>
      </w:r>
      <w:r w:rsidR="002B7A63">
        <w:rPr>
          <w:rFonts w:eastAsia="Calibri"/>
          <w:szCs w:val="28"/>
        </w:rPr>
        <w:t>11</w:t>
      </w:r>
      <w:r w:rsidRPr="00373A14">
        <w:rPr>
          <w:rFonts w:eastAsia="Calibri"/>
          <w:szCs w:val="28"/>
        </w:rPr>
        <w:t xml:space="preserve"> представлена главная страница сайта, которая содержит информацию о том, как работает сервис подбора уходовой косметики. Здесь пользователь может авторизоваться перед тем, как начать тестирование, нажав на соответствующую кнопку «Авторизоваться», а также открыть меню сайта (см. рисунок </w:t>
      </w:r>
      <w:r w:rsidR="002B7A63">
        <w:rPr>
          <w:rFonts w:eastAsia="Calibri"/>
          <w:szCs w:val="28"/>
        </w:rPr>
        <w:t>12</w:t>
      </w:r>
      <w:r w:rsidRPr="00373A14">
        <w:rPr>
          <w:rFonts w:eastAsia="Calibri"/>
          <w:szCs w:val="28"/>
        </w:rPr>
        <w:t>).</w:t>
      </w:r>
    </w:p>
    <w:p w14:paraId="7353899A" w14:textId="77777777" w:rsidR="00373A14" w:rsidRPr="00373A14" w:rsidRDefault="00373A14" w:rsidP="00373A14">
      <w:pPr>
        <w:jc w:val="center"/>
        <w:rPr>
          <w:rFonts w:eastAsia="Calibri"/>
          <w:szCs w:val="28"/>
        </w:rPr>
      </w:pPr>
      <w:r w:rsidRPr="00373A14">
        <w:rPr>
          <w:rFonts w:eastAsia="Calibri"/>
          <w:noProof/>
          <w:szCs w:val="28"/>
          <w:lang w:eastAsia="ru-RU"/>
        </w:rPr>
        <w:lastRenderedPageBreak/>
        <w:drawing>
          <wp:inline distT="0" distB="0" distL="0" distR="0" wp14:anchorId="7CAB31C9" wp14:editId="4EA1DA9D">
            <wp:extent cx="4709160" cy="278321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195" cy="2792098"/>
                    </a:xfrm>
                    <a:prstGeom prst="rect">
                      <a:avLst/>
                    </a:prstGeom>
                  </pic:spPr>
                </pic:pic>
              </a:graphicData>
            </a:graphic>
          </wp:inline>
        </w:drawing>
      </w:r>
    </w:p>
    <w:p w14:paraId="66D2DADE" w14:textId="0F9D83DA" w:rsidR="00373A14" w:rsidRDefault="00373A14" w:rsidP="00373A14">
      <w:pPr>
        <w:jc w:val="center"/>
        <w:rPr>
          <w:rFonts w:eastAsia="Calibri"/>
          <w:szCs w:val="28"/>
        </w:rPr>
      </w:pPr>
      <w:r w:rsidRPr="00373A14">
        <w:rPr>
          <w:rFonts w:eastAsia="Calibri"/>
          <w:szCs w:val="28"/>
        </w:rPr>
        <w:t xml:space="preserve">Рисунок </w:t>
      </w:r>
      <w:r w:rsidR="002B7A63">
        <w:rPr>
          <w:rFonts w:eastAsia="Calibri"/>
          <w:szCs w:val="28"/>
        </w:rPr>
        <w:t>11</w:t>
      </w:r>
      <w:r w:rsidRPr="00373A14">
        <w:rPr>
          <w:rFonts w:eastAsia="Calibri"/>
          <w:szCs w:val="28"/>
        </w:rPr>
        <w:t xml:space="preserve"> – Интерфейс формы главной страницы</w:t>
      </w:r>
    </w:p>
    <w:p w14:paraId="64282900" w14:textId="77777777" w:rsidR="00373A14" w:rsidRPr="00373A14" w:rsidRDefault="00373A14" w:rsidP="00373A14">
      <w:pPr>
        <w:jc w:val="center"/>
        <w:rPr>
          <w:rFonts w:eastAsia="Calibri"/>
          <w:szCs w:val="28"/>
        </w:rPr>
      </w:pPr>
    </w:p>
    <w:p w14:paraId="422375A7" w14:textId="77777777" w:rsidR="00373A14" w:rsidRPr="00373A14" w:rsidRDefault="00373A14" w:rsidP="00373A14">
      <w:pPr>
        <w:jc w:val="center"/>
        <w:rPr>
          <w:rFonts w:eastAsia="Calibri"/>
          <w:szCs w:val="28"/>
        </w:rPr>
      </w:pPr>
      <w:r w:rsidRPr="00373A14">
        <w:rPr>
          <w:rFonts w:eastAsia="Calibri"/>
          <w:noProof/>
          <w:szCs w:val="28"/>
          <w:lang w:eastAsia="ru-RU"/>
        </w:rPr>
        <w:drawing>
          <wp:inline distT="0" distB="0" distL="0" distR="0" wp14:anchorId="324C96C6" wp14:editId="3F40E652">
            <wp:extent cx="4846320" cy="2836820"/>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3791" cy="2841193"/>
                    </a:xfrm>
                    <a:prstGeom prst="rect">
                      <a:avLst/>
                    </a:prstGeom>
                  </pic:spPr>
                </pic:pic>
              </a:graphicData>
            </a:graphic>
          </wp:inline>
        </w:drawing>
      </w:r>
    </w:p>
    <w:p w14:paraId="65655CEF" w14:textId="7D0CEE2C" w:rsidR="00373A14" w:rsidRDefault="00373A14" w:rsidP="00373A14">
      <w:pPr>
        <w:jc w:val="center"/>
        <w:rPr>
          <w:rFonts w:eastAsia="Calibri"/>
          <w:szCs w:val="28"/>
        </w:rPr>
      </w:pPr>
      <w:r w:rsidRPr="00373A14">
        <w:rPr>
          <w:rFonts w:eastAsia="Calibri"/>
          <w:szCs w:val="28"/>
        </w:rPr>
        <w:t xml:space="preserve">Рисунок </w:t>
      </w:r>
      <w:r w:rsidR="002B7A63">
        <w:rPr>
          <w:rFonts w:eastAsia="Calibri"/>
          <w:szCs w:val="28"/>
        </w:rPr>
        <w:t>12</w:t>
      </w:r>
      <w:r w:rsidRPr="00373A14">
        <w:rPr>
          <w:rFonts w:eastAsia="Calibri"/>
          <w:szCs w:val="28"/>
        </w:rPr>
        <w:t xml:space="preserve"> – Меню сайта</w:t>
      </w:r>
    </w:p>
    <w:p w14:paraId="7419FA67" w14:textId="77777777" w:rsidR="00B73D5F" w:rsidRPr="00373A14" w:rsidRDefault="00B73D5F" w:rsidP="00373A14">
      <w:pPr>
        <w:jc w:val="center"/>
        <w:rPr>
          <w:rFonts w:eastAsia="Calibri"/>
          <w:szCs w:val="28"/>
        </w:rPr>
      </w:pPr>
    </w:p>
    <w:p w14:paraId="3CD8D67F" w14:textId="2FAA3163" w:rsidR="00373A14" w:rsidRPr="00373A14" w:rsidRDefault="00373A14" w:rsidP="00373A14">
      <w:pPr>
        <w:ind w:firstLine="709"/>
        <w:jc w:val="both"/>
        <w:rPr>
          <w:rFonts w:eastAsia="Calibri"/>
          <w:szCs w:val="28"/>
        </w:rPr>
      </w:pPr>
      <w:r w:rsidRPr="00373A14">
        <w:rPr>
          <w:rFonts w:eastAsia="Calibri"/>
          <w:szCs w:val="28"/>
        </w:rPr>
        <w:t xml:space="preserve">Для прохождения тестирования пользователь должен зарегистрироваться или авторизоваться, если у него уже есть аккаунт (см. рисунки </w:t>
      </w:r>
      <w:r w:rsidR="002B7A63">
        <w:rPr>
          <w:rFonts w:eastAsia="Calibri"/>
          <w:szCs w:val="28"/>
        </w:rPr>
        <w:t>13</w:t>
      </w:r>
      <w:r w:rsidRPr="00373A14">
        <w:rPr>
          <w:rFonts w:eastAsia="Calibri"/>
          <w:szCs w:val="28"/>
        </w:rPr>
        <w:t>-</w:t>
      </w:r>
      <w:r w:rsidR="002B7A63">
        <w:rPr>
          <w:rFonts w:eastAsia="Calibri"/>
          <w:szCs w:val="28"/>
        </w:rPr>
        <w:t>15</w:t>
      </w:r>
      <w:r w:rsidRPr="00373A14">
        <w:rPr>
          <w:rFonts w:eastAsia="Calibri"/>
          <w:szCs w:val="28"/>
        </w:rPr>
        <w:t>).</w:t>
      </w:r>
    </w:p>
    <w:p w14:paraId="65A992C9" w14:textId="77777777" w:rsidR="00373A14" w:rsidRPr="00373A14" w:rsidRDefault="00373A14" w:rsidP="00373A14">
      <w:pPr>
        <w:ind w:firstLine="709"/>
        <w:jc w:val="both"/>
        <w:rPr>
          <w:rFonts w:eastAsia="Calibri"/>
          <w:szCs w:val="28"/>
        </w:rPr>
      </w:pPr>
      <w:r w:rsidRPr="00373A14">
        <w:rPr>
          <w:rFonts w:eastAsia="Calibri"/>
          <w:szCs w:val="28"/>
        </w:rPr>
        <w:t>В поля логина и пароля разрешён ввод любых текстовых данных (буквы, цифры, символы). Поскольку данная форма предназначена только для авторизации и в любом случае отправляет данные для их сверки в БД, ошибок при вводе на этом этапе в техническом смысле быть не может.</w:t>
      </w:r>
    </w:p>
    <w:p w14:paraId="35712241" w14:textId="77777777" w:rsidR="00373A14" w:rsidRPr="00373A14" w:rsidRDefault="00373A14" w:rsidP="00373A14">
      <w:pPr>
        <w:ind w:firstLine="709"/>
        <w:jc w:val="both"/>
        <w:rPr>
          <w:rFonts w:eastAsia="Calibri"/>
          <w:szCs w:val="28"/>
        </w:rPr>
      </w:pPr>
      <w:r w:rsidRPr="00373A14">
        <w:rPr>
          <w:rFonts w:eastAsia="Calibri"/>
          <w:szCs w:val="28"/>
        </w:rPr>
        <w:t xml:space="preserve">Так же любой пользователь может зарегистрировать свой аккаунт, для этого он должен заполнить форму, в которой будут обязательные полня: никнейм, возраст, дата рождения и </w:t>
      </w:r>
      <w:r w:rsidRPr="00373A14">
        <w:rPr>
          <w:rFonts w:eastAsia="Calibri"/>
          <w:szCs w:val="28"/>
          <w:lang w:val="en-US"/>
        </w:rPr>
        <w:t>e</w:t>
      </w:r>
      <w:r w:rsidRPr="00373A14">
        <w:rPr>
          <w:rFonts w:eastAsia="Calibri"/>
          <w:szCs w:val="28"/>
        </w:rPr>
        <w:t>-</w:t>
      </w:r>
      <w:r w:rsidRPr="00373A14">
        <w:rPr>
          <w:rFonts w:eastAsia="Calibri"/>
          <w:szCs w:val="28"/>
          <w:lang w:val="en-US"/>
        </w:rPr>
        <w:t>mail</w:t>
      </w:r>
      <w:r w:rsidRPr="00373A14">
        <w:rPr>
          <w:rFonts w:eastAsia="Calibri"/>
          <w:szCs w:val="28"/>
        </w:rPr>
        <w:t>.</w:t>
      </w:r>
    </w:p>
    <w:p w14:paraId="503BED68" w14:textId="77777777" w:rsidR="00373A14" w:rsidRPr="00373A14" w:rsidRDefault="00373A14" w:rsidP="00373A14">
      <w:pPr>
        <w:jc w:val="center"/>
        <w:rPr>
          <w:rFonts w:eastAsia="Calibri"/>
          <w:szCs w:val="28"/>
        </w:rPr>
      </w:pPr>
      <w:r w:rsidRPr="00373A14">
        <w:rPr>
          <w:rFonts w:eastAsia="Calibri"/>
          <w:noProof/>
          <w:szCs w:val="28"/>
          <w:lang w:eastAsia="ru-RU"/>
        </w:rPr>
        <w:lastRenderedPageBreak/>
        <w:drawing>
          <wp:inline distT="0" distB="0" distL="0" distR="0" wp14:anchorId="3526BA55" wp14:editId="29C72499">
            <wp:extent cx="4831080" cy="2870245"/>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2298" cy="2876910"/>
                    </a:xfrm>
                    <a:prstGeom prst="rect">
                      <a:avLst/>
                    </a:prstGeom>
                  </pic:spPr>
                </pic:pic>
              </a:graphicData>
            </a:graphic>
          </wp:inline>
        </w:drawing>
      </w:r>
    </w:p>
    <w:p w14:paraId="260F87CC" w14:textId="53EDB851" w:rsidR="00373A14" w:rsidRPr="00373A14" w:rsidRDefault="00373A14" w:rsidP="00373A14">
      <w:pPr>
        <w:jc w:val="center"/>
        <w:rPr>
          <w:rFonts w:eastAsia="Calibri"/>
          <w:szCs w:val="28"/>
        </w:rPr>
      </w:pPr>
      <w:r w:rsidRPr="00373A14">
        <w:rPr>
          <w:rFonts w:eastAsia="Calibri"/>
          <w:szCs w:val="28"/>
        </w:rPr>
        <w:t xml:space="preserve">Рисунок </w:t>
      </w:r>
      <w:r w:rsidR="002B7A63">
        <w:rPr>
          <w:rFonts w:eastAsia="Calibri"/>
          <w:szCs w:val="28"/>
        </w:rPr>
        <w:t>13</w:t>
      </w:r>
      <w:r w:rsidRPr="00373A14">
        <w:rPr>
          <w:rFonts w:eastAsia="Calibri"/>
          <w:szCs w:val="28"/>
        </w:rPr>
        <w:t xml:space="preserve"> – Сообщение о том, что пользователь не авторизован  </w:t>
      </w:r>
    </w:p>
    <w:p w14:paraId="3CD96EDB" w14:textId="77777777" w:rsidR="00373A14" w:rsidRPr="00373A14" w:rsidRDefault="00373A14" w:rsidP="00373A14">
      <w:pPr>
        <w:jc w:val="center"/>
        <w:rPr>
          <w:rFonts w:eastAsia="Calibri"/>
          <w:szCs w:val="28"/>
        </w:rPr>
      </w:pPr>
    </w:p>
    <w:p w14:paraId="7C7EA7EA" w14:textId="77777777" w:rsidR="00373A14" w:rsidRPr="00373A14" w:rsidRDefault="00373A14" w:rsidP="00373A14">
      <w:pPr>
        <w:jc w:val="center"/>
        <w:rPr>
          <w:rFonts w:eastAsia="Calibri"/>
          <w:szCs w:val="28"/>
        </w:rPr>
      </w:pPr>
      <w:r w:rsidRPr="00373A14">
        <w:rPr>
          <w:rFonts w:eastAsia="Calibri"/>
          <w:noProof/>
          <w:szCs w:val="28"/>
          <w:lang w:eastAsia="ru-RU"/>
        </w:rPr>
        <w:drawing>
          <wp:inline distT="0" distB="0" distL="0" distR="0" wp14:anchorId="57D3D3A1" wp14:editId="746A9D5A">
            <wp:extent cx="4457700" cy="324023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3187" cy="3244220"/>
                    </a:xfrm>
                    <a:prstGeom prst="rect">
                      <a:avLst/>
                    </a:prstGeom>
                  </pic:spPr>
                </pic:pic>
              </a:graphicData>
            </a:graphic>
          </wp:inline>
        </w:drawing>
      </w:r>
    </w:p>
    <w:p w14:paraId="21FCAC7A" w14:textId="6BB9547D" w:rsidR="00373A14" w:rsidRPr="00373A14" w:rsidRDefault="00373A14" w:rsidP="00373A14">
      <w:pPr>
        <w:jc w:val="center"/>
        <w:rPr>
          <w:rFonts w:eastAsia="Calibri"/>
          <w:szCs w:val="28"/>
        </w:rPr>
      </w:pPr>
      <w:r w:rsidRPr="00373A14">
        <w:rPr>
          <w:rFonts w:eastAsia="Calibri"/>
          <w:szCs w:val="28"/>
        </w:rPr>
        <w:t xml:space="preserve">Рисунок </w:t>
      </w:r>
      <w:r w:rsidR="002B7A63">
        <w:rPr>
          <w:rFonts w:eastAsia="Calibri"/>
          <w:szCs w:val="28"/>
        </w:rPr>
        <w:t>14</w:t>
      </w:r>
      <w:r w:rsidRPr="00373A14">
        <w:rPr>
          <w:rFonts w:eastAsia="Calibri"/>
          <w:szCs w:val="28"/>
        </w:rPr>
        <w:t xml:space="preserve"> – Интерфейс формы авторизации</w:t>
      </w:r>
    </w:p>
    <w:p w14:paraId="75719085" w14:textId="77777777" w:rsidR="00373A14" w:rsidRPr="00373A14" w:rsidRDefault="00373A14" w:rsidP="00373A14">
      <w:pPr>
        <w:jc w:val="center"/>
        <w:rPr>
          <w:rFonts w:eastAsia="Calibri"/>
          <w:szCs w:val="28"/>
        </w:rPr>
      </w:pPr>
    </w:p>
    <w:p w14:paraId="20C2341B" w14:textId="77777777" w:rsidR="00373A14" w:rsidRPr="00373A14" w:rsidRDefault="00373A14" w:rsidP="00373A14">
      <w:pPr>
        <w:jc w:val="center"/>
        <w:rPr>
          <w:rFonts w:eastAsia="Calibri"/>
          <w:szCs w:val="28"/>
        </w:rPr>
      </w:pPr>
      <w:r w:rsidRPr="00373A14">
        <w:rPr>
          <w:rFonts w:eastAsia="Calibri"/>
          <w:noProof/>
          <w:szCs w:val="28"/>
          <w:lang w:eastAsia="ru-RU"/>
        </w:rPr>
        <w:lastRenderedPageBreak/>
        <w:drawing>
          <wp:inline distT="0" distB="0" distL="0" distR="0" wp14:anchorId="39238C0B" wp14:editId="23C04FB3">
            <wp:extent cx="3967152" cy="5157297"/>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0650" cy="5174845"/>
                    </a:xfrm>
                    <a:prstGeom prst="rect">
                      <a:avLst/>
                    </a:prstGeom>
                  </pic:spPr>
                </pic:pic>
              </a:graphicData>
            </a:graphic>
          </wp:inline>
        </w:drawing>
      </w:r>
    </w:p>
    <w:p w14:paraId="5555B7F7" w14:textId="5DC7BE0D" w:rsidR="00373A14" w:rsidRDefault="00373A14" w:rsidP="00373A14">
      <w:pPr>
        <w:jc w:val="center"/>
        <w:rPr>
          <w:rFonts w:eastAsia="Calibri"/>
          <w:szCs w:val="28"/>
        </w:rPr>
      </w:pPr>
      <w:r w:rsidRPr="00373A14">
        <w:rPr>
          <w:rFonts w:eastAsia="Calibri"/>
          <w:szCs w:val="28"/>
        </w:rPr>
        <w:t xml:space="preserve">Рисунок </w:t>
      </w:r>
      <w:r w:rsidR="002B7A63">
        <w:rPr>
          <w:rFonts w:eastAsia="Calibri"/>
          <w:szCs w:val="28"/>
        </w:rPr>
        <w:t>15</w:t>
      </w:r>
      <w:r w:rsidRPr="00373A14">
        <w:rPr>
          <w:rFonts w:eastAsia="Calibri"/>
          <w:szCs w:val="28"/>
        </w:rPr>
        <w:t xml:space="preserve"> – Интерфейс формы регистрации</w:t>
      </w:r>
    </w:p>
    <w:p w14:paraId="52D2D39C" w14:textId="77777777" w:rsidR="00B73D5F" w:rsidRPr="00373A14" w:rsidRDefault="00B73D5F" w:rsidP="00373A14">
      <w:pPr>
        <w:jc w:val="center"/>
        <w:rPr>
          <w:rFonts w:eastAsia="Calibri"/>
          <w:szCs w:val="28"/>
        </w:rPr>
      </w:pPr>
    </w:p>
    <w:p w14:paraId="547F557F" w14:textId="1F370007" w:rsidR="00373A14" w:rsidRPr="00373A14" w:rsidRDefault="00373A14" w:rsidP="00373A14">
      <w:pPr>
        <w:ind w:firstLine="709"/>
        <w:jc w:val="both"/>
        <w:rPr>
          <w:rFonts w:eastAsia="Calibri"/>
          <w:szCs w:val="28"/>
        </w:rPr>
      </w:pPr>
      <w:r w:rsidRPr="00373A14">
        <w:rPr>
          <w:rFonts w:eastAsia="Calibri"/>
          <w:szCs w:val="28"/>
        </w:rPr>
        <w:t xml:space="preserve">После входа в систему, пользователь может пройти тестирование и выбрать тип своей кожи, указав все необходимые параметры для дальнейшего подбора уходовой косметики за кожей лица (см. рисунок </w:t>
      </w:r>
      <w:r w:rsidR="002B7A63">
        <w:rPr>
          <w:rFonts w:eastAsia="Calibri"/>
          <w:szCs w:val="28"/>
        </w:rPr>
        <w:t>16</w:t>
      </w:r>
      <w:r w:rsidRPr="00373A14">
        <w:rPr>
          <w:rFonts w:eastAsia="Calibri"/>
          <w:szCs w:val="28"/>
        </w:rPr>
        <w:t xml:space="preserve">). </w:t>
      </w:r>
    </w:p>
    <w:p w14:paraId="33FFD004" w14:textId="77777777" w:rsidR="00373A14" w:rsidRPr="00373A14" w:rsidRDefault="00373A14" w:rsidP="00373A14">
      <w:pPr>
        <w:jc w:val="center"/>
        <w:rPr>
          <w:rFonts w:eastAsia="Calibri"/>
          <w:szCs w:val="28"/>
        </w:rPr>
      </w:pPr>
      <w:r w:rsidRPr="00373A14">
        <w:rPr>
          <w:rFonts w:eastAsia="Calibri"/>
          <w:noProof/>
          <w:szCs w:val="28"/>
          <w:lang w:eastAsia="ru-RU"/>
        </w:rPr>
        <w:lastRenderedPageBreak/>
        <w:drawing>
          <wp:inline distT="0" distB="0" distL="0" distR="0" wp14:anchorId="23BE475E" wp14:editId="55C4A39C">
            <wp:extent cx="4427220" cy="40008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3820" cy="4006789"/>
                    </a:xfrm>
                    <a:prstGeom prst="rect">
                      <a:avLst/>
                    </a:prstGeom>
                  </pic:spPr>
                </pic:pic>
              </a:graphicData>
            </a:graphic>
          </wp:inline>
        </w:drawing>
      </w:r>
    </w:p>
    <w:p w14:paraId="77DBEBFD" w14:textId="06921D54" w:rsidR="00373A14" w:rsidRDefault="00373A14" w:rsidP="00373A14">
      <w:pPr>
        <w:jc w:val="center"/>
        <w:rPr>
          <w:rFonts w:eastAsia="Calibri"/>
          <w:szCs w:val="28"/>
        </w:rPr>
      </w:pPr>
      <w:r w:rsidRPr="00373A14">
        <w:rPr>
          <w:rFonts w:eastAsia="Calibri"/>
          <w:szCs w:val="28"/>
        </w:rPr>
        <w:t>Рисунок</w:t>
      </w:r>
      <w:r w:rsidR="002B7A63">
        <w:rPr>
          <w:rFonts w:eastAsia="Calibri"/>
          <w:szCs w:val="28"/>
        </w:rPr>
        <w:t>16</w:t>
      </w:r>
      <w:r w:rsidRPr="00373A14">
        <w:rPr>
          <w:rFonts w:eastAsia="Calibri"/>
          <w:szCs w:val="28"/>
        </w:rPr>
        <w:t xml:space="preserve"> – Интерфейс формы тестирования</w:t>
      </w:r>
    </w:p>
    <w:p w14:paraId="2E7BC881" w14:textId="77777777" w:rsidR="00B73D5F" w:rsidRPr="00373A14" w:rsidRDefault="00B73D5F" w:rsidP="00373A14">
      <w:pPr>
        <w:jc w:val="center"/>
        <w:rPr>
          <w:rFonts w:eastAsia="Calibri"/>
          <w:szCs w:val="28"/>
        </w:rPr>
      </w:pPr>
    </w:p>
    <w:p w14:paraId="4AF92E23" w14:textId="14D7C5A4" w:rsidR="00373A14" w:rsidRPr="00373A14" w:rsidRDefault="00373A14" w:rsidP="00373A14">
      <w:pPr>
        <w:ind w:firstLine="709"/>
        <w:jc w:val="both"/>
        <w:rPr>
          <w:rFonts w:eastAsia="Calibri"/>
          <w:szCs w:val="28"/>
        </w:rPr>
      </w:pPr>
      <w:r w:rsidRPr="00373A14">
        <w:rPr>
          <w:rFonts w:eastAsia="Calibri"/>
          <w:szCs w:val="28"/>
        </w:rPr>
        <w:t xml:space="preserve">После того как пользователь указал все необходимые параметры, ему предлагается нажать на кнопку «Закончить тестирование». После этого на экране появляется информация о типе и особенностях кожи лица пользователя, а также список рекомендованных </w:t>
      </w:r>
      <w:r w:rsidRPr="00373A14">
        <w:rPr>
          <w:rFonts w:eastAsia="Calibri"/>
          <w:color w:val="000000"/>
          <w:szCs w:val="28"/>
          <w:shd w:val="clear" w:color="auto" w:fill="FFFFFF"/>
        </w:rPr>
        <w:t>средств, которые подходят для конкретного типа кожи и решают конкретные проблемы, чтобы достичь наилучшего результата</w:t>
      </w:r>
      <w:r w:rsidRPr="00373A14">
        <w:rPr>
          <w:rFonts w:eastAsia="Calibri"/>
          <w:szCs w:val="28"/>
        </w:rPr>
        <w:t xml:space="preserve"> (см. рисунок </w:t>
      </w:r>
      <w:r w:rsidR="002B7A63">
        <w:rPr>
          <w:rFonts w:eastAsia="Calibri"/>
          <w:szCs w:val="28"/>
        </w:rPr>
        <w:t>17</w:t>
      </w:r>
      <w:r w:rsidRPr="00373A14">
        <w:rPr>
          <w:rFonts w:eastAsia="Calibri"/>
          <w:szCs w:val="28"/>
        </w:rPr>
        <w:t>).</w:t>
      </w:r>
    </w:p>
    <w:p w14:paraId="546BDDD7" w14:textId="77777777" w:rsidR="00373A14" w:rsidRPr="00373A14" w:rsidRDefault="00373A14" w:rsidP="00373A14">
      <w:pPr>
        <w:jc w:val="center"/>
        <w:rPr>
          <w:rFonts w:eastAsia="Calibri"/>
          <w:szCs w:val="28"/>
        </w:rPr>
      </w:pPr>
    </w:p>
    <w:p w14:paraId="492A54E0" w14:textId="77777777" w:rsidR="00373A14" w:rsidRPr="00373A14" w:rsidRDefault="00373A14" w:rsidP="00373A14">
      <w:pPr>
        <w:jc w:val="center"/>
        <w:rPr>
          <w:rFonts w:eastAsia="Calibri"/>
          <w:szCs w:val="28"/>
        </w:rPr>
      </w:pPr>
      <w:r w:rsidRPr="00373A14">
        <w:rPr>
          <w:rFonts w:eastAsia="Calibri"/>
          <w:noProof/>
          <w:szCs w:val="28"/>
          <w:lang w:eastAsia="ru-RU"/>
        </w:rPr>
        <w:lastRenderedPageBreak/>
        <w:drawing>
          <wp:inline distT="0" distB="0" distL="0" distR="0" wp14:anchorId="73C575EE" wp14:editId="794A18A1">
            <wp:extent cx="4219575" cy="5765508"/>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6555" cy="5775046"/>
                    </a:xfrm>
                    <a:prstGeom prst="rect">
                      <a:avLst/>
                    </a:prstGeom>
                  </pic:spPr>
                </pic:pic>
              </a:graphicData>
            </a:graphic>
          </wp:inline>
        </w:drawing>
      </w:r>
    </w:p>
    <w:p w14:paraId="7806F20F" w14:textId="3624FC35" w:rsidR="00373A14" w:rsidRDefault="00373A14" w:rsidP="00373A14">
      <w:pPr>
        <w:jc w:val="center"/>
        <w:rPr>
          <w:rFonts w:eastAsia="Calibri"/>
          <w:szCs w:val="28"/>
        </w:rPr>
      </w:pPr>
      <w:r w:rsidRPr="00373A14">
        <w:rPr>
          <w:rFonts w:eastAsia="Calibri"/>
          <w:szCs w:val="28"/>
        </w:rPr>
        <w:t xml:space="preserve">Рисунок </w:t>
      </w:r>
      <w:r w:rsidR="002B7A63">
        <w:rPr>
          <w:rFonts w:eastAsia="Calibri"/>
          <w:szCs w:val="28"/>
        </w:rPr>
        <w:t>17</w:t>
      </w:r>
      <w:r w:rsidRPr="00373A14">
        <w:rPr>
          <w:rFonts w:eastAsia="Calibri"/>
          <w:szCs w:val="28"/>
        </w:rPr>
        <w:t xml:space="preserve"> – Окно подобранной уходовой косметики</w:t>
      </w:r>
    </w:p>
    <w:p w14:paraId="43EC4868" w14:textId="77777777" w:rsidR="002B7A63" w:rsidRPr="00373A14" w:rsidRDefault="002B7A63" w:rsidP="00373A14">
      <w:pPr>
        <w:jc w:val="center"/>
        <w:rPr>
          <w:rFonts w:eastAsia="Calibri"/>
          <w:szCs w:val="28"/>
        </w:rPr>
      </w:pPr>
    </w:p>
    <w:p w14:paraId="3D811DBD" w14:textId="2BB09426" w:rsidR="00373A14" w:rsidRPr="00373A14" w:rsidRDefault="00373A14" w:rsidP="00373A14">
      <w:pPr>
        <w:ind w:firstLine="709"/>
        <w:jc w:val="both"/>
        <w:rPr>
          <w:rFonts w:eastAsia="Calibri"/>
          <w:szCs w:val="28"/>
        </w:rPr>
      </w:pPr>
      <w:r w:rsidRPr="00373A14">
        <w:rPr>
          <w:rFonts w:eastAsia="Calibri"/>
          <w:szCs w:val="28"/>
        </w:rPr>
        <w:t>После вывода результата тестирования пользователь может выбрать продукты, которые ему подходят, и сохранить результаты тестирования. В случае пропуска этого шага, система выдаст ошибку (см. рисунок 1</w:t>
      </w:r>
      <w:r w:rsidR="002B7A63">
        <w:rPr>
          <w:rFonts w:eastAsia="Calibri"/>
          <w:szCs w:val="28"/>
        </w:rPr>
        <w:t>8</w:t>
      </w:r>
      <w:r w:rsidRPr="00373A14">
        <w:rPr>
          <w:rFonts w:eastAsia="Calibri"/>
          <w:szCs w:val="28"/>
        </w:rPr>
        <w:t>).</w:t>
      </w:r>
    </w:p>
    <w:p w14:paraId="1D5EB1E8" w14:textId="77777777" w:rsidR="00373A14" w:rsidRPr="00373A14" w:rsidRDefault="00373A14" w:rsidP="00373A14">
      <w:pPr>
        <w:jc w:val="center"/>
        <w:rPr>
          <w:rFonts w:eastAsia="Calibri"/>
          <w:szCs w:val="28"/>
        </w:rPr>
      </w:pPr>
      <w:r w:rsidRPr="00373A14">
        <w:rPr>
          <w:rFonts w:eastAsia="Calibri"/>
          <w:noProof/>
          <w:szCs w:val="28"/>
          <w:lang w:eastAsia="ru-RU"/>
        </w:rPr>
        <w:lastRenderedPageBreak/>
        <w:drawing>
          <wp:inline distT="0" distB="0" distL="0" distR="0" wp14:anchorId="2A9FCB5B" wp14:editId="4F492711">
            <wp:extent cx="4486275" cy="66308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9910" cy="6636229"/>
                    </a:xfrm>
                    <a:prstGeom prst="rect">
                      <a:avLst/>
                    </a:prstGeom>
                  </pic:spPr>
                </pic:pic>
              </a:graphicData>
            </a:graphic>
          </wp:inline>
        </w:drawing>
      </w:r>
    </w:p>
    <w:p w14:paraId="54DBC761" w14:textId="472D2CF8" w:rsidR="00373A14" w:rsidRPr="00373A14" w:rsidRDefault="00373A14" w:rsidP="00373A14">
      <w:pPr>
        <w:jc w:val="center"/>
        <w:rPr>
          <w:rFonts w:eastAsia="Calibri"/>
          <w:szCs w:val="28"/>
        </w:rPr>
      </w:pPr>
      <w:r w:rsidRPr="00373A14">
        <w:rPr>
          <w:rFonts w:eastAsia="Calibri"/>
          <w:szCs w:val="28"/>
        </w:rPr>
        <w:t>Рисунок 1</w:t>
      </w:r>
      <w:r w:rsidR="002B7A63">
        <w:rPr>
          <w:rFonts w:eastAsia="Calibri"/>
          <w:szCs w:val="28"/>
        </w:rPr>
        <w:t>8</w:t>
      </w:r>
      <w:r w:rsidRPr="00373A14">
        <w:rPr>
          <w:rFonts w:eastAsia="Calibri"/>
          <w:szCs w:val="28"/>
        </w:rPr>
        <w:t xml:space="preserve"> – Оповещение о пропуске шага выбора уходового средства</w:t>
      </w:r>
    </w:p>
    <w:p w14:paraId="0E7CB3A0" w14:textId="77777777" w:rsidR="00373A14" w:rsidRPr="00373A14" w:rsidRDefault="00373A14" w:rsidP="00373A14">
      <w:pPr>
        <w:spacing w:after="160" w:line="259" w:lineRule="auto"/>
        <w:rPr>
          <w:rFonts w:eastAsia="Calibri"/>
          <w:szCs w:val="28"/>
        </w:rPr>
      </w:pPr>
      <w:r w:rsidRPr="00373A14">
        <w:rPr>
          <w:rFonts w:eastAsia="Calibri"/>
          <w:szCs w:val="28"/>
        </w:rPr>
        <w:br w:type="page"/>
      </w:r>
    </w:p>
    <w:p w14:paraId="6103BD5E" w14:textId="02BA6CD7" w:rsidR="00373A14" w:rsidRPr="00373A14" w:rsidRDefault="00373A14" w:rsidP="00373A14">
      <w:pPr>
        <w:ind w:firstLine="708"/>
        <w:jc w:val="both"/>
        <w:rPr>
          <w:rFonts w:eastAsia="Calibri"/>
          <w:szCs w:val="28"/>
        </w:rPr>
      </w:pPr>
      <w:r w:rsidRPr="00373A14">
        <w:rPr>
          <w:rFonts w:eastAsia="Calibri"/>
          <w:szCs w:val="28"/>
        </w:rPr>
        <w:lastRenderedPageBreak/>
        <w:t>Выбор уходовых средств отображен на рисунке 1</w:t>
      </w:r>
      <w:r w:rsidR="00B73D5F">
        <w:rPr>
          <w:rFonts w:eastAsia="Calibri"/>
          <w:szCs w:val="28"/>
        </w:rPr>
        <w:t>9</w:t>
      </w:r>
      <w:r w:rsidRPr="00373A14">
        <w:rPr>
          <w:rFonts w:eastAsia="Calibri"/>
          <w:szCs w:val="28"/>
        </w:rPr>
        <w:t>.</w:t>
      </w:r>
    </w:p>
    <w:p w14:paraId="67849A7C" w14:textId="77777777" w:rsidR="00373A14" w:rsidRPr="00373A14" w:rsidRDefault="00373A14" w:rsidP="00373A14">
      <w:pPr>
        <w:jc w:val="center"/>
        <w:rPr>
          <w:rFonts w:eastAsia="Calibri"/>
          <w:szCs w:val="28"/>
        </w:rPr>
      </w:pPr>
      <w:r w:rsidRPr="00373A14">
        <w:rPr>
          <w:rFonts w:eastAsia="Calibri"/>
          <w:noProof/>
          <w:szCs w:val="28"/>
          <w:lang w:eastAsia="ru-RU"/>
        </w:rPr>
        <w:drawing>
          <wp:inline distT="0" distB="0" distL="0" distR="0" wp14:anchorId="446C9C2E" wp14:editId="15B064DC">
            <wp:extent cx="4052454" cy="5533298"/>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3446" cy="5548307"/>
                    </a:xfrm>
                    <a:prstGeom prst="rect">
                      <a:avLst/>
                    </a:prstGeom>
                  </pic:spPr>
                </pic:pic>
              </a:graphicData>
            </a:graphic>
          </wp:inline>
        </w:drawing>
      </w:r>
    </w:p>
    <w:p w14:paraId="652770FE" w14:textId="463C0FF5" w:rsidR="00373A14" w:rsidRDefault="00373A14" w:rsidP="00373A14">
      <w:pPr>
        <w:jc w:val="center"/>
        <w:rPr>
          <w:rFonts w:eastAsia="Calibri"/>
          <w:szCs w:val="28"/>
        </w:rPr>
      </w:pPr>
      <w:r w:rsidRPr="00373A14">
        <w:rPr>
          <w:rFonts w:eastAsia="Calibri"/>
          <w:szCs w:val="28"/>
        </w:rPr>
        <w:t>Рисунок 1</w:t>
      </w:r>
      <w:r w:rsidR="00B73D5F">
        <w:rPr>
          <w:rFonts w:eastAsia="Calibri"/>
          <w:szCs w:val="28"/>
        </w:rPr>
        <w:t>9</w:t>
      </w:r>
      <w:r w:rsidRPr="00373A14">
        <w:rPr>
          <w:rFonts w:eastAsia="Calibri"/>
          <w:szCs w:val="28"/>
        </w:rPr>
        <w:t xml:space="preserve"> – Выбор средства</w:t>
      </w:r>
    </w:p>
    <w:p w14:paraId="093CF5E9" w14:textId="77777777" w:rsidR="00B73D5F" w:rsidRPr="00373A14" w:rsidRDefault="00B73D5F" w:rsidP="00373A14">
      <w:pPr>
        <w:jc w:val="center"/>
        <w:rPr>
          <w:rFonts w:eastAsia="Calibri"/>
          <w:szCs w:val="28"/>
        </w:rPr>
      </w:pPr>
    </w:p>
    <w:p w14:paraId="17B242E5" w14:textId="4CA738D5" w:rsidR="00373A14" w:rsidRDefault="00373A14" w:rsidP="00373A14">
      <w:pPr>
        <w:ind w:firstLine="708"/>
        <w:jc w:val="both"/>
        <w:rPr>
          <w:szCs w:val="28"/>
        </w:rPr>
      </w:pPr>
      <w:r w:rsidRPr="00455179">
        <w:rPr>
          <w:szCs w:val="28"/>
        </w:rPr>
        <w:t xml:space="preserve">После того, как пользователь </w:t>
      </w:r>
      <w:r>
        <w:rPr>
          <w:szCs w:val="28"/>
        </w:rPr>
        <w:t xml:space="preserve">прошел тестирование, выбранные им уходовые средства сохраняются в профиле (см. рисунок </w:t>
      </w:r>
      <w:r w:rsidR="00B73D5F">
        <w:rPr>
          <w:szCs w:val="28"/>
        </w:rPr>
        <w:t>20</w:t>
      </w:r>
      <w:r>
        <w:rPr>
          <w:szCs w:val="28"/>
        </w:rPr>
        <w:t xml:space="preserve">). </w:t>
      </w:r>
    </w:p>
    <w:p w14:paraId="2CBD1BAA" w14:textId="77777777" w:rsidR="00373A14" w:rsidRDefault="00373A14" w:rsidP="00373A14">
      <w:pPr>
        <w:pStyle w:val="af0"/>
        <w:ind w:left="0"/>
        <w:jc w:val="center"/>
        <w:rPr>
          <w:szCs w:val="28"/>
        </w:rPr>
      </w:pPr>
      <w:r w:rsidRPr="00372450">
        <w:rPr>
          <w:noProof/>
          <w:szCs w:val="28"/>
          <w:lang w:eastAsia="ru-RU"/>
        </w:rPr>
        <w:lastRenderedPageBreak/>
        <w:drawing>
          <wp:inline distT="0" distB="0" distL="0" distR="0" wp14:anchorId="510B9D59" wp14:editId="45A050D9">
            <wp:extent cx="4757233" cy="6050915"/>
            <wp:effectExtent l="0" t="0" r="571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4881" cy="6060642"/>
                    </a:xfrm>
                    <a:prstGeom prst="rect">
                      <a:avLst/>
                    </a:prstGeom>
                  </pic:spPr>
                </pic:pic>
              </a:graphicData>
            </a:graphic>
          </wp:inline>
        </w:drawing>
      </w:r>
    </w:p>
    <w:p w14:paraId="6DDB25BE" w14:textId="49469448" w:rsidR="00373A14" w:rsidRDefault="00373A14" w:rsidP="00373A14">
      <w:pPr>
        <w:pStyle w:val="af0"/>
        <w:ind w:left="0"/>
        <w:jc w:val="center"/>
        <w:rPr>
          <w:szCs w:val="28"/>
        </w:rPr>
      </w:pPr>
      <w:r>
        <w:rPr>
          <w:szCs w:val="28"/>
        </w:rPr>
        <w:t xml:space="preserve">Рисунок </w:t>
      </w:r>
      <w:r w:rsidR="00B73D5F">
        <w:rPr>
          <w:szCs w:val="28"/>
        </w:rPr>
        <w:t xml:space="preserve">20 </w:t>
      </w:r>
      <w:r>
        <w:rPr>
          <w:szCs w:val="28"/>
        </w:rPr>
        <w:t>– Профиль пользователя</w:t>
      </w:r>
    </w:p>
    <w:p w14:paraId="33B374BC" w14:textId="77777777" w:rsidR="00B73D5F" w:rsidRDefault="00B73D5F" w:rsidP="00373A14">
      <w:pPr>
        <w:pStyle w:val="af0"/>
        <w:ind w:left="0"/>
        <w:jc w:val="center"/>
        <w:rPr>
          <w:szCs w:val="28"/>
        </w:rPr>
      </w:pPr>
    </w:p>
    <w:p w14:paraId="0B43D3D3" w14:textId="5F41B0AD" w:rsidR="00373A14" w:rsidRPr="00455179" w:rsidRDefault="00373A14" w:rsidP="00373A14">
      <w:pPr>
        <w:ind w:firstLine="708"/>
        <w:jc w:val="both"/>
        <w:rPr>
          <w:szCs w:val="28"/>
        </w:rPr>
      </w:pPr>
      <w:r w:rsidRPr="00455179">
        <w:rPr>
          <w:szCs w:val="28"/>
        </w:rPr>
        <w:t>Опрос состоит из нескольких вопросов, которые позволяют пользователю оценить эффективность продукта и его влияние на состояние кожи</w:t>
      </w:r>
      <w:r>
        <w:rPr>
          <w:szCs w:val="28"/>
        </w:rPr>
        <w:t xml:space="preserve"> (см. рисунок </w:t>
      </w:r>
      <w:r w:rsidR="00B73D5F">
        <w:rPr>
          <w:szCs w:val="28"/>
        </w:rPr>
        <w:t>21</w:t>
      </w:r>
      <w:r>
        <w:rPr>
          <w:szCs w:val="28"/>
        </w:rPr>
        <w:t>)</w:t>
      </w:r>
      <w:r w:rsidRPr="00455179">
        <w:rPr>
          <w:szCs w:val="28"/>
        </w:rPr>
        <w:t xml:space="preserve">. Ответы пользователя </w:t>
      </w:r>
      <w:r>
        <w:rPr>
          <w:szCs w:val="28"/>
        </w:rPr>
        <w:t xml:space="preserve">также </w:t>
      </w:r>
      <w:r w:rsidRPr="00455179">
        <w:rPr>
          <w:szCs w:val="28"/>
        </w:rPr>
        <w:t xml:space="preserve">сохраняются в его </w:t>
      </w:r>
      <w:r>
        <w:rPr>
          <w:szCs w:val="28"/>
        </w:rPr>
        <w:t>профиле</w:t>
      </w:r>
      <w:r w:rsidRPr="00455179">
        <w:rPr>
          <w:szCs w:val="28"/>
        </w:rPr>
        <w:t xml:space="preserve"> на сайте.</w:t>
      </w:r>
    </w:p>
    <w:p w14:paraId="44220B69" w14:textId="77777777" w:rsidR="00373A14" w:rsidRDefault="00373A14" w:rsidP="00373A14">
      <w:pPr>
        <w:pStyle w:val="af0"/>
        <w:ind w:left="0" w:firstLine="709"/>
        <w:jc w:val="both"/>
        <w:rPr>
          <w:szCs w:val="28"/>
        </w:rPr>
      </w:pPr>
      <w:r w:rsidRPr="00455179">
        <w:rPr>
          <w:szCs w:val="28"/>
        </w:rPr>
        <w:t>Пользователь может отслеживать результаты опроса и оценить эффективность продуктов, которые он использует. Это позволяет пользователю находить наиболее эффективные продукты и улучшить состояние своей кожи.</w:t>
      </w:r>
    </w:p>
    <w:p w14:paraId="691C991A" w14:textId="77777777" w:rsidR="00373A14" w:rsidRDefault="00373A14" w:rsidP="00373A14">
      <w:pPr>
        <w:pStyle w:val="af0"/>
        <w:ind w:left="0" w:firstLine="709"/>
        <w:jc w:val="center"/>
        <w:rPr>
          <w:szCs w:val="28"/>
        </w:rPr>
      </w:pPr>
    </w:p>
    <w:p w14:paraId="092A721C" w14:textId="77777777" w:rsidR="00373A14" w:rsidRDefault="00373A14" w:rsidP="00373A14">
      <w:pPr>
        <w:pStyle w:val="af0"/>
        <w:ind w:left="0"/>
        <w:jc w:val="center"/>
        <w:rPr>
          <w:szCs w:val="28"/>
        </w:rPr>
      </w:pPr>
      <w:r w:rsidRPr="00444CCD">
        <w:rPr>
          <w:noProof/>
          <w:szCs w:val="28"/>
        </w:rPr>
        <w:lastRenderedPageBreak/>
        <w:drawing>
          <wp:inline distT="0" distB="0" distL="0" distR="0" wp14:anchorId="324A75CA" wp14:editId="6D95A1DE">
            <wp:extent cx="4740371" cy="477837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810" cy="4785874"/>
                    </a:xfrm>
                    <a:prstGeom prst="rect">
                      <a:avLst/>
                    </a:prstGeom>
                  </pic:spPr>
                </pic:pic>
              </a:graphicData>
            </a:graphic>
          </wp:inline>
        </w:drawing>
      </w:r>
    </w:p>
    <w:p w14:paraId="3C6852B8" w14:textId="3EABF743" w:rsidR="00373A14" w:rsidRDefault="00373A14" w:rsidP="00373A14">
      <w:pPr>
        <w:pStyle w:val="af0"/>
        <w:ind w:left="0"/>
        <w:jc w:val="center"/>
        <w:rPr>
          <w:szCs w:val="28"/>
        </w:rPr>
      </w:pPr>
      <w:r>
        <w:rPr>
          <w:szCs w:val="28"/>
        </w:rPr>
        <w:t xml:space="preserve">Рисунок </w:t>
      </w:r>
      <w:r w:rsidR="00B73D5F">
        <w:rPr>
          <w:szCs w:val="28"/>
        </w:rPr>
        <w:t>21</w:t>
      </w:r>
      <w:r>
        <w:rPr>
          <w:szCs w:val="28"/>
        </w:rPr>
        <w:t xml:space="preserve"> – Опрос об эффективности продукта</w:t>
      </w:r>
    </w:p>
    <w:p w14:paraId="66398F97" w14:textId="77777777" w:rsidR="00B73D5F" w:rsidRDefault="00B73D5F" w:rsidP="00373A14">
      <w:pPr>
        <w:pStyle w:val="af0"/>
        <w:ind w:left="0"/>
        <w:jc w:val="center"/>
        <w:rPr>
          <w:szCs w:val="28"/>
        </w:rPr>
      </w:pPr>
    </w:p>
    <w:p w14:paraId="093A3FAE" w14:textId="4AA52E93" w:rsidR="00373A14" w:rsidRDefault="00373A14" w:rsidP="00373A14">
      <w:pPr>
        <w:pStyle w:val="af0"/>
        <w:ind w:left="0" w:firstLine="709"/>
        <w:jc w:val="both"/>
        <w:rPr>
          <w:szCs w:val="28"/>
        </w:rPr>
      </w:pPr>
      <w:r>
        <w:rPr>
          <w:szCs w:val="28"/>
        </w:rPr>
        <w:t xml:space="preserve">После завершения опроса система выводит результат опроса (см. рисунок </w:t>
      </w:r>
      <w:r w:rsidR="00B73D5F">
        <w:rPr>
          <w:szCs w:val="28"/>
        </w:rPr>
        <w:t>22</w:t>
      </w:r>
      <w:r>
        <w:rPr>
          <w:szCs w:val="28"/>
        </w:rPr>
        <w:t>).</w:t>
      </w:r>
    </w:p>
    <w:p w14:paraId="1AA999BB" w14:textId="77777777" w:rsidR="00373A14" w:rsidRDefault="00373A14" w:rsidP="00373A14">
      <w:pPr>
        <w:pStyle w:val="af0"/>
        <w:ind w:left="0"/>
        <w:jc w:val="center"/>
        <w:rPr>
          <w:szCs w:val="28"/>
        </w:rPr>
      </w:pPr>
      <w:r w:rsidRPr="00951AAC">
        <w:rPr>
          <w:noProof/>
          <w:szCs w:val="28"/>
          <w:lang w:eastAsia="ru-RU"/>
        </w:rPr>
        <w:lastRenderedPageBreak/>
        <w:drawing>
          <wp:inline distT="0" distB="0" distL="0" distR="0" wp14:anchorId="206FB989" wp14:editId="792D8838">
            <wp:extent cx="4244340" cy="5002991"/>
            <wp:effectExtent l="0" t="0" r="381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4865" cy="5015397"/>
                    </a:xfrm>
                    <a:prstGeom prst="rect">
                      <a:avLst/>
                    </a:prstGeom>
                  </pic:spPr>
                </pic:pic>
              </a:graphicData>
            </a:graphic>
          </wp:inline>
        </w:drawing>
      </w:r>
    </w:p>
    <w:p w14:paraId="777B5227" w14:textId="5F03D490" w:rsidR="00373A14" w:rsidRDefault="00373A14" w:rsidP="00373A14">
      <w:pPr>
        <w:pStyle w:val="af0"/>
        <w:ind w:left="0"/>
        <w:jc w:val="center"/>
        <w:rPr>
          <w:szCs w:val="28"/>
        </w:rPr>
      </w:pPr>
      <w:r>
        <w:rPr>
          <w:szCs w:val="28"/>
        </w:rPr>
        <w:t xml:space="preserve">Рисунок </w:t>
      </w:r>
      <w:r w:rsidR="00B73D5F">
        <w:rPr>
          <w:szCs w:val="28"/>
        </w:rPr>
        <w:t>22</w:t>
      </w:r>
      <w:r>
        <w:rPr>
          <w:szCs w:val="28"/>
        </w:rPr>
        <w:t xml:space="preserve"> – Результат прохождения опроса</w:t>
      </w:r>
    </w:p>
    <w:p w14:paraId="7C0B4098" w14:textId="56B9F344" w:rsidR="00B73D5F" w:rsidRDefault="00B73D5F" w:rsidP="00373A14">
      <w:pPr>
        <w:pStyle w:val="af0"/>
        <w:ind w:left="0"/>
        <w:jc w:val="center"/>
        <w:rPr>
          <w:szCs w:val="28"/>
        </w:rPr>
      </w:pPr>
    </w:p>
    <w:p w14:paraId="36B64ED8" w14:textId="3811174E" w:rsidR="00B73D5F" w:rsidRDefault="00B73D5F" w:rsidP="00B73D5F">
      <w:pPr>
        <w:pStyle w:val="af0"/>
        <w:ind w:left="0" w:firstLine="709"/>
        <w:jc w:val="both"/>
        <w:rPr>
          <w:szCs w:val="28"/>
        </w:rPr>
      </w:pPr>
      <w:r>
        <w:rPr>
          <w:szCs w:val="28"/>
        </w:rPr>
        <w:t>Анализ уходовых средств представлен в статистике на рисунке 23.</w:t>
      </w:r>
    </w:p>
    <w:p w14:paraId="45C77D7D" w14:textId="77777777" w:rsidR="00373A14" w:rsidRDefault="00373A14" w:rsidP="00373A14">
      <w:pPr>
        <w:pStyle w:val="af0"/>
        <w:ind w:left="0"/>
        <w:jc w:val="center"/>
        <w:rPr>
          <w:szCs w:val="28"/>
        </w:rPr>
      </w:pPr>
      <w:r w:rsidRPr="00070D87">
        <w:rPr>
          <w:noProof/>
          <w:szCs w:val="28"/>
        </w:rPr>
        <w:lastRenderedPageBreak/>
        <w:drawing>
          <wp:inline distT="0" distB="0" distL="0" distR="0" wp14:anchorId="7C1E71D2" wp14:editId="37017E86">
            <wp:extent cx="4651375" cy="47627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328" cy="4772941"/>
                    </a:xfrm>
                    <a:prstGeom prst="rect">
                      <a:avLst/>
                    </a:prstGeom>
                  </pic:spPr>
                </pic:pic>
              </a:graphicData>
            </a:graphic>
          </wp:inline>
        </w:drawing>
      </w:r>
    </w:p>
    <w:p w14:paraId="11260F1C" w14:textId="6EEB96C4" w:rsidR="00373A14" w:rsidRDefault="00373A14" w:rsidP="00373A14">
      <w:pPr>
        <w:pStyle w:val="af0"/>
        <w:ind w:left="0"/>
        <w:jc w:val="center"/>
        <w:rPr>
          <w:szCs w:val="28"/>
        </w:rPr>
      </w:pPr>
      <w:r>
        <w:rPr>
          <w:szCs w:val="28"/>
        </w:rPr>
        <w:t xml:space="preserve">Рисунок </w:t>
      </w:r>
      <w:r w:rsidR="00B73D5F">
        <w:rPr>
          <w:szCs w:val="28"/>
        </w:rPr>
        <w:t>23</w:t>
      </w:r>
      <w:r>
        <w:rPr>
          <w:szCs w:val="28"/>
        </w:rPr>
        <w:t xml:space="preserve"> – Анализ уходовых средств пользователя</w:t>
      </w:r>
    </w:p>
    <w:p w14:paraId="652A33AD" w14:textId="77777777" w:rsidR="00DD5A5E" w:rsidRDefault="00DD5A5E" w:rsidP="00DD5A5E">
      <w:pPr>
        <w:rPr>
          <w:rFonts w:eastAsiaTheme="majorEastAsia"/>
          <w:b/>
          <w:kern w:val="32"/>
          <w:szCs w:val="28"/>
        </w:rPr>
      </w:pPr>
    </w:p>
    <w:p w14:paraId="12D4818F" w14:textId="77777777" w:rsidR="005A3160" w:rsidRDefault="005A3160">
      <w:pPr>
        <w:rPr>
          <w:rFonts w:eastAsiaTheme="majorEastAsia"/>
          <w:b/>
          <w:kern w:val="32"/>
          <w:szCs w:val="28"/>
        </w:rPr>
      </w:pPr>
      <w:r>
        <w:br w:type="page"/>
      </w:r>
    </w:p>
    <w:p w14:paraId="01DD8418" w14:textId="6FF1303D" w:rsidR="00E81FF0" w:rsidRDefault="002C0BD7" w:rsidP="007B3829">
      <w:pPr>
        <w:pStyle w:val="7"/>
        <w:numPr>
          <w:ilvl w:val="0"/>
          <w:numId w:val="0"/>
        </w:numPr>
        <w:spacing w:before="0" w:after="160"/>
        <w:jc w:val="center"/>
      </w:pPr>
      <w:bookmarkStart w:id="53" w:name="_Toc153920150"/>
      <w:r>
        <w:lastRenderedPageBreak/>
        <w:t>Заключение</w:t>
      </w:r>
      <w:bookmarkEnd w:id="53"/>
    </w:p>
    <w:p w14:paraId="5263E279" w14:textId="71AEF115" w:rsidR="00972BC3" w:rsidRPr="00972BC3" w:rsidRDefault="00972BC3" w:rsidP="00F24FF6">
      <w:pPr>
        <w:ind w:firstLine="709"/>
        <w:jc w:val="both"/>
        <w:rPr>
          <w:szCs w:val="28"/>
        </w:rPr>
      </w:pPr>
      <w:r w:rsidRPr="00972BC3">
        <w:rPr>
          <w:szCs w:val="28"/>
        </w:rPr>
        <w:t xml:space="preserve">В ходе выполнения </w:t>
      </w:r>
      <w:r w:rsidR="00E12B34">
        <w:rPr>
          <w:szCs w:val="28"/>
        </w:rPr>
        <w:t>курсовой работы</w:t>
      </w:r>
      <w:r w:rsidRPr="00972BC3">
        <w:rPr>
          <w:szCs w:val="28"/>
        </w:rPr>
        <w:t xml:space="preserve"> была разработана система для </w:t>
      </w:r>
      <w:r w:rsidR="00B73D5F">
        <w:rPr>
          <w:szCs w:val="28"/>
        </w:rPr>
        <w:t>подбора уходовой косметики для кожи лица</w:t>
      </w:r>
      <w:r w:rsidRPr="00972BC3">
        <w:rPr>
          <w:szCs w:val="28"/>
        </w:rPr>
        <w:t xml:space="preserve">, что </w:t>
      </w:r>
      <w:r w:rsidR="00B73D5F" w:rsidRPr="00B73D5F">
        <w:rPr>
          <w:szCs w:val="28"/>
        </w:rPr>
        <w:t xml:space="preserve">позволит пользователям получить персонализированные рекомендации по уходу за кожей, учитывая их индивидуальные потребности. Сайт также поможет продвигать здоровый образ жизни и осознанное потребление косметики, подчеркивая важность правильного ухода за кожей. </w:t>
      </w:r>
      <w:r w:rsidRPr="00972BC3">
        <w:rPr>
          <w:szCs w:val="28"/>
        </w:rPr>
        <w:t>Результаты данного проекта демонстрируют следующие ключевые моменты:</w:t>
      </w:r>
    </w:p>
    <w:p w14:paraId="49A215F9" w14:textId="027085FB" w:rsidR="00972BC3" w:rsidRPr="00763317" w:rsidRDefault="00952C21">
      <w:pPr>
        <w:pStyle w:val="af0"/>
        <w:numPr>
          <w:ilvl w:val="0"/>
          <w:numId w:val="11"/>
        </w:numPr>
        <w:ind w:left="0" w:firstLine="709"/>
        <w:jc w:val="both"/>
        <w:rPr>
          <w:szCs w:val="28"/>
        </w:rPr>
      </w:pPr>
      <w:r>
        <w:rPr>
          <w:szCs w:val="28"/>
        </w:rPr>
        <w:t>у</w:t>
      </w:r>
      <w:r w:rsidR="00972BC3" w:rsidRPr="00763317">
        <w:rPr>
          <w:szCs w:val="28"/>
        </w:rPr>
        <w:t xml:space="preserve">прощение процесса выбора: </w:t>
      </w:r>
      <w:r w:rsidR="00F24FF6">
        <w:rPr>
          <w:szCs w:val="28"/>
        </w:rPr>
        <w:t>с</w:t>
      </w:r>
      <w:r w:rsidR="00972BC3" w:rsidRPr="00763317">
        <w:rPr>
          <w:szCs w:val="28"/>
        </w:rPr>
        <w:t xml:space="preserve">истема автоматизации значительно упрощает процесс выбора </w:t>
      </w:r>
      <w:r w:rsidR="00B73D5F">
        <w:rPr>
          <w:szCs w:val="28"/>
        </w:rPr>
        <w:t>уходовых средств;</w:t>
      </w:r>
    </w:p>
    <w:p w14:paraId="1608A360" w14:textId="53A99981" w:rsidR="00972BC3" w:rsidRPr="00763317" w:rsidRDefault="00952C21">
      <w:pPr>
        <w:pStyle w:val="af0"/>
        <w:numPr>
          <w:ilvl w:val="0"/>
          <w:numId w:val="11"/>
        </w:numPr>
        <w:ind w:left="0" w:firstLine="709"/>
        <w:jc w:val="both"/>
        <w:rPr>
          <w:szCs w:val="28"/>
        </w:rPr>
      </w:pPr>
      <w:r>
        <w:rPr>
          <w:szCs w:val="28"/>
        </w:rPr>
        <w:t>у</w:t>
      </w:r>
      <w:r w:rsidR="00972BC3" w:rsidRPr="00763317">
        <w:rPr>
          <w:szCs w:val="28"/>
        </w:rPr>
        <w:t xml:space="preserve">лучшение обслуживания клиентов: </w:t>
      </w:r>
      <w:r w:rsidR="00F24FF6">
        <w:rPr>
          <w:szCs w:val="28"/>
        </w:rPr>
        <w:t>с</w:t>
      </w:r>
      <w:r w:rsidR="00972BC3" w:rsidRPr="00763317">
        <w:rPr>
          <w:szCs w:val="28"/>
        </w:rPr>
        <w:t>истема способствует увеличению уровня обслуживания клиентов, предоставляя им информацию в режиме реального времени</w:t>
      </w:r>
      <w:r w:rsidR="003D7E16">
        <w:rPr>
          <w:szCs w:val="28"/>
        </w:rPr>
        <w:t>;</w:t>
      </w:r>
    </w:p>
    <w:p w14:paraId="4290D029" w14:textId="377D0EB2" w:rsidR="00972BC3" w:rsidRPr="00BA3613" w:rsidRDefault="00952C21">
      <w:pPr>
        <w:pStyle w:val="af0"/>
        <w:numPr>
          <w:ilvl w:val="0"/>
          <w:numId w:val="11"/>
        </w:numPr>
        <w:ind w:left="0" w:firstLine="709"/>
        <w:jc w:val="both"/>
        <w:rPr>
          <w:szCs w:val="28"/>
        </w:rPr>
      </w:pPr>
      <w:r>
        <w:rPr>
          <w:szCs w:val="28"/>
        </w:rPr>
        <w:t>э</w:t>
      </w:r>
      <w:r w:rsidR="00972BC3" w:rsidRPr="00763317">
        <w:rPr>
          <w:szCs w:val="28"/>
        </w:rPr>
        <w:t xml:space="preserve">кономия времени: </w:t>
      </w:r>
      <w:r w:rsidR="00F24FF6">
        <w:rPr>
          <w:szCs w:val="28"/>
        </w:rPr>
        <w:t>к</w:t>
      </w:r>
      <w:r w:rsidR="00972BC3" w:rsidRPr="00763317">
        <w:rPr>
          <w:szCs w:val="28"/>
        </w:rPr>
        <w:t xml:space="preserve">лиенты могут быстро получить информацию о </w:t>
      </w:r>
      <w:r w:rsidR="00B73D5F">
        <w:rPr>
          <w:szCs w:val="28"/>
        </w:rPr>
        <w:t>разных уходовых средствах</w:t>
      </w:r>
      <w:r w:rsidR="00972BC3" w:rsidRPr="00763317">
        <w:rPr>
          <w:szCs w:val="28"/>
        </w:rPr>
        <w:t>, сокращая время, затрачиваемое на процесс выбора.</w:t>
      </w:r>
    </w:p>
    <w:p w14:paraId="23679DE6" w14:textId="4763B916" w:rsidR="00AE40C2" w:rsidRPr="00972BC3" w:rsidRDefault="00972BC3" w:rsidP="00F24FF6">
      <w:pPr>
        <w:ind w:firstLine="709"/>
        <w:jc w:val="both"/>
        <w:rPr>
          <w:szCs w:val="28"/>
        </w:rPr>
      </w:pPr>
      <w:r w:rsidRPr="00972BC3">
        <w:rPr>
          <w:szCs w:val="28"/>
        </w:rPr>
        <w:t xml:space="preserve">Таким образом, </w:t>
      </w:r>
      <w:r w:rsidR="00B73D5F">
        <w:rPr>
          <w:szCs w:val="28"/>
        </w:rPr>
        <w:t>данная система</w:t>
      </w:r>
      <w:r w:rsidRPr="00972BC3">
        <w:rPr>
          <w:szCs w:val="28"/>
        </w:rPr>
        <w:t xml:space="preserve"> представляет собой важный инструмент, способствующий улучшению эффективности и удовлетворенности </w:t>
      </w:r>
      <w:r w:rsidR="00B73D5F">
        <w:rPr>
          <w:szCs w:val="28"/>
        </w:rPr>
        <w:t>пользователей</w:t>
      </w:r>
      <w:r w:rsidRPr="00972BC3">
        <w:rPr>
          <w:szCs w:val="28"/>
        </w:rPr>
        <w:t xml:space="preserve"> </w:t>
      </w:r>
      <w:r w:rsidR="008D4C40">
        <w:rPr>
          <w:szCs w:val="28"/>
        </w:rPr>
        <w:t>при выбор</w:t>
      </w:r>
      <w:r w:rsidR="00B73D5F">
        <w:rPr>
          <w:szCs w:val="28"/>
        </w:rPr>
        <w:t>е</w:t>
      </w:r>
      <w:r w:rsidR="008D4C40">
        <w:rPr>
          <w:szCs w:val="28"/>
        </w:rPr>
        <w:t xml:space="preserve"> </w:t>
      </w:r>
      <w:r w:rsidR="00B73D5F">
        <w:rPr>
          <w:szCs w:val="28"/>
        </w:rPr>
        <w:t>уходового</w:t>
      </w:r>
      <w:r w:rsidR="008D4C40">
        <w:rPr>
          <w:szCs w:val="28"/>
        </w:rPr>
        <w:t xml:space="preserve"> средства</w:t>
      </w:r>
      <w:r w:rsidRPr="00972BC3">
        <w:rPr>
          <w:szCs w:val="28"/>
        </w:rPr>
        <w:t>.</w:t>
      </w:r>
    </w:p>
    <w:p w14:paraId="6D179A13" w14:textId="1532C545" w:rsidR="00B932B2" w:rsidRDefault="00B932B2">
      <w:pPr>
        <w:rPr>
          <w:b/>
          <w:bCs/>
          <w:szCs w:val="28"/>
        </w:rPr>
      </w:pPr>
      <w:r>
        <w:rPr>
          <w:b/>
          <w:bCs/>
          <w:szCs w:val="28"/>
        </w:rPr>
        <w:br w:type="page"/>
      </w:r>
    </w:p>
    <w:p w14:paraId="57C6B145" w14:textId="00AAD0A4" w:rsidR="00AE40C2" w:rsidRDefault="00B932B2" w:rsidP="0061022C">
      <w:pPr>
        <w:pStyle w:val="7"/>
        <w:numPr>
          <w:ilvl w:val="0"/>
          <w:numId w:val="0"/>
        </w:numPr>
        <w:ind w:left="709"/>
        <w:jc w:val="center"/>
      </w:pPr>
      <w:bookmarkStart w:id="54" w:name="_Toc153920151"/>
      <w:r>
        <w:lastRenderedPageBreak/>
        <w:t>Список использованных источников</w:t>
      </w:r>
      <w:bookmarkEnd w:id="54"/>
    </w:p>
    <w:p w14:paraId="622079EB" w14:textId="77777777" w:rsidR="0086796A" w:rsidRDefault="0086796A" w:rsidP="002C0BD7">
      <w:pPr>
        <w:ind w:firstLine="709"/>
        <w:jc w:val="center"/>
        <w:rPr>
          <w:b/>
          <w:bCs/>
          <w:szCs w:val="28"/>
        </w:rPr>
      </w:pPr>
    </w:p>
    <w:p w14:paraId="79E56367" w14:textId="3E162E78" w:rsidR="00993105" w:rsidRPr="006407E5" w:rsidRDefault="00993105">
      <w:pPr>
        <w:pStyle w:val="af0"/>
        <w:numPr>
          <w:ilvl w:val="0"/>
          <w:numId w:val="10"/>
        </w:numPr>
        <w:ind w:left="0" w:firstLine="709"/>
        <w:jc w:val="both"/>
        <w:rPr>
          <w:szCs w:val="28"/>
        </w:rPr>
      </w:pPr>
      <w:proofErr w:type="spellStart"/>
      <w:r w:rsidRPr="006407E5">
        <w:rPr>
          <w:szCs w:val="28"/>
        </w:rPr>
        <w:t>Гутгарц</w:t>
      </w:r>
      <w:proofErr w:type="spellEnd"/>
      <w:r w:rsidRPr="006407E5">
        <w:rPr>
          <w:szCs w:val="28"/>
        </w:rPr>
        <w:t xml:space="preserve"> Р.Д Проектирование автоматизированных систем обработки информации и управления: учебное пособие для академического бакалавриата. – М.: Издательство </w:t>
      </w:r>
      <w:proofErr w:type="spellStart"/>
      <w:r w:rsidRPr="006407E5">
        <w:rPr>
          <w:szCs w:val="28"/>
        </w:rPr>
        <w:t>Юрайт</w:t>
      </w:r>
      <w:proofErr w:type="spellEnd"/>
      <w:r w:rsidRPr="006407E5">
        <w:rPr>
          <w:szCs w:val="28"/>
        </w:rPr>
        <w:t>, 2019</w:t>
      </w:r>
      <w:r w:rsidR="008A5DF6" w:rsidRPr="006407E5">
        <w:rPr>
          <w:szCs w:val="28"/>
        </w:rPr>
        <w:t>;</w:t>
      </w:r>
      <w:r w:rsidRPr="006407E5">
        <w:rPr>
          <w:szCs w:val="28"/>
        </w:rPr>
        <w:t xml:space="preserve">  </w:t>
      </w:r>
    </w:p>
    <w:p w14:paraId="18333E60" w14:textId="2F9FFE50" w:rsidR="00993105" w:rsidRPr="006407E5" w:rsidRDefault="00993105">
      <w:pPr>
        <w:pStyle w:val="af0"/>
        <w:numPr>
          <w:ilvl w:val="0"/>
          <w:numId w:val="10"/>
        </w:numPr>
        <w:ind w:left="0" w:firstLine="709"/>
        <w:jc w:val="both"/>
        <w:rPr>
          <w:szCs w:val="28"/>
        </w:rPr>
      </w:pPr>
      <w:r w:rsidRPr="006407E5">
        <w:rPr>
          <w:szCs w:val="28"/>
        </w:rPr>
        <w:t xml:space="preserve">Проектирование информационных </w:t>
      </w:r>
      <w:proofErr w:type="gramStart"/>
      <w:r w:rsidRPr="006407E5">
        <w:rPr>
          <w:szCs w:val="28"/>
        </w:rPr>
        <w:t>систем :</w:t>
      </w:r>
      <w:proofErr w:type="gramEnd"/>
      <w:r w:rsidRPr="006407E5">
        <w:rPr>
          <w:szCs w:val="28"/>
        </w:rPr>
        <w:t xml:space="preserve"> учебник и практикум для академического бакалавриата / Д. В. Чистов, П. П. Мельников, А. В. </w:t>
      </w:r>
      <w:proofErr w:type="spellStart"/>
      <w:r w:rsidRPr="006407E5">
        <w:rPr>
          <w:szCs w:val="28"/>
        </w:rPr>
        <w:t>Золотарюк</w:t>
      </w:r>
      <w:proofErr w:type="spellEnd"/>
      <w:r w:rsidRPr="006407E5">
        <w:rPr>
          <w:szCs w:val="28"/>
        </w:rPr>
        <w:t xml:space="preserve">, Н. Б. </w:t>
      </w:r>
      <w:proofErr w:type="spellStart"/>
      <w:r w:rsidRPr="006407E5">
        <w:rPr>
          <w:szCs w:val="28"/>
        </w:rPr>
        <w:t>Ничепорук</w:t>
      </w:r>
      <w:proofErr w:type="spellEnd"/>
      <w:r w:rsidRPr="006407E5">
        <w:rPr>
          <w:szCs w:val="28"/>
        </w:rPr>
        <w:t xml:space="preserve"> ; под общ. ред. Д. В. Чистова. – </w:t>
      </w:r>
      <w:proofErr w:type="gramStart"/>
      <w:r w:rsidRPr="006407E5">
        <w:rPr>
          <w:szCs w:val="28"/>
        </w:rPr>
        <w:t>М. :</w:t>
      </w:r>
      <w:proofErr w:type="gramEnd"/>
      <w:r w:rsidRPr="006407E5">
        <w:rPr>
          <w:szCs w:val="28"/>
        </w:rPr>
        <w:t xml:space="preserve"> Издательство </w:t>
      </w:r>
      <w:proofErr w:type="spellStart"/>
      <w:r w:rsidRPr="006407E5">
        <w:rPr>
          <w:szCs w:val="28"/>
        </w:rPr>
        <w:t>Юрайт</w:t>
      </w:r>
      <w:proofErr w:type="spellEnd"/>
      <w:r w:rsidRPr="006407E5">
        <w:rPr>
          <w:szCs w:val="28"/>
        </w:rPr>
        <w:t>, 2016</w:t>
      </w:r>
      <w:r w:rsidR="008A5DF6" w:rsidRPr="006407E5">
        <w:rPr>
          <w:szCs w:val="28"/>
        </w:rPr>
        <w:t>;</w:t>
      </w:r>
    </w:p>
    <w:p w14:paraId="6E1C152E" w14:textId="77777777" w:rsidR="00416608" w:rsidRDefault="00993105" w:rsidP="00416608">
      <w:pPr>
        <w:pStyle w:val="af0"/>
        <w:numPr>
          <w:ilvl w:val="0"/>
          <w:numId w:val="10"/>
        </w:numPr>
        <w:ind w:left="0" w:firstLine="709"/>
        <w:jc w:val="both"/>
        <w:rPr>
          <w:szCs w:val="28"/>
        </w:rPr>
      </w:pPr>
      <w:r w:rsidRPr="006407E5">
        <w:rPr>
          <w:szCs w:val="28"/>
        </w:rPr>
        <w:t xml:space="preserve">Рудинский И.Д. Технология проектирования автоматизированных систем обработки информации и </w:t>
      </w:r>
      <w:proofErr w:type="gramStart"/>
      <w:r w:rsidRPr="006407E5">
        <w:rPr>
          <w:szCs w:val="28"/>
        </w:rPr>
        <w:t>управления :</w:t>
      </w:r>
      <w:proofErr w:type="gramEnd"/>
      <w:r w:rsidRPr="006407E5">
        <w:rPr>
          <w:szCs w:val="28"/>
        </w:rPr>
        <w:t xml:space="preserve"> учебное пособие для вузов / И. Д. Рудинский. - </w:t>
      </w:r>
      <w:proofErr w:type="gramStart"/>
      <w:r w:rsidRPr="006407E5">
        <w:rPr>
          <w:szCs w:val="28"/>
        </w:rPr>
        <w:t>Москва :</w:t>
      </w:r>
      <w:proofErr w:type="gramEnd"/>
      <w:r w:rsidRPr="006407E5">
        <w:rPr>
          <w:szCs w:val="28"/>
        </w:rPr>
        <w:t xml:space="preserve"> Горячая линия - Телеком, 2011</w:t>
      </w:r>
      <w:r w:rsidR="00761BA8">
        <w:rPr>
          <w:szCs w:val="28"/>
        </w:rPr>
        <w:t>;</w:t>
      </w:r>
    </w:p>
    <w:p w14:paraId="6256F79B" w14:textId="0C29AF5F" w:rsidR="00921A7A" w:rsidRDefault="00416608" w:rsidP="00416608">
      <w:pPr>
        <w:pStyle w:val="af0"/>
        <w:numPr>
          <w:ilvl w:val="0"/>
          <w:numId w:val="10"/>
        </w:numPr>
        <w:ind w:left="0" w:firstLine="709"/>
        <w:jc w:val="both"/>
        <w:rPr>
          <w:szCs w:val="28"/>
        </w:rPr>
      </w:pPr>
      <w:r w:rsidRPr="00416608">
        <w:rPr>
          <w:szCs w:val="28"/>
        </w:rPr>
        <w:t xml:space="preserve">Руководство по </w:t>
      </w:r>
      <w:r w:rsidRPr="00416608">
        <w:rPr>
          <w:szCs w:val="28"/>
          <w:lang w:val="en-US"/>
        </w:rPr>
        <w:t>JS</w:t>
      </w:r>
      <w:r w:rsidR="00921A7A" w:rsidRPr="00416608">
        <w:rPr>
          <w:szCs w:val="28"/>
        </w:rPr>
        <w:t xml:space="preserve">. </w:t>
      </w:r>
      <w:r w:rsidR="00874AEF" w:rsidRPr="00416608">
        <w:rPr>
          <w:szCs w:val="28"/>
        </w:rPr>
        <w:t xml:space="preserve">– </w:t>
      </w:r>
      <w:r w:rsidR="00921A7A" w:rsidRPr="00416608">
        <w:rPr>
          <w:szCs w:val="28"/>
          <w:lang w:val="en-US"/>
        </w:rPr>
        <w:t>URL</w:t>
      </w:r>
      <w:r w:rsidR="00921A7A" w:rsidRPr="00416608">
        <w:rPr>
          <w:szCs w:val="28"/>
        </w:rPr>
        <w:t>:</w:t>
      </w:r>
      <w:r w:rsidRPr="00416608">
        <w:rPr>
          <w:szCs w:val="28"/>
        </w:rPr>
        <w:t xml:space="preserve"> </w:t>
      </w:r>
      <w:hyperlink r:id="rId35" w:history="1">
        <w:r w:rsidRPr="00416608">
          <w:rPr>
            <w:rStyle w:val="afe"/>
            <w:color w:val="000000" w:themeColor="text1"/>
            <w:szCs w:val="28"/>
          </w:rPr>
          <w:t>https://habr.com/ru/companies/ruvds/articles/429552/</w:t>
        </w:r>
      </w:hyperlink>
      <w:r w:rsidRPr="00416608">
        <w:rPr>
          <w:szCs w:val="28"/>
        </w:rPr>
        <w:t xml:space="preserve"> </w:t>
      </w:r>
      <w:r w:rsidR="00921A7A" w:rsidRPr="00416608">
        <w:rPr>
          <w:szCs w:val="28"/>
        </w:rPr>
        <w:t>(дата обращения: 22.</w:t>
      </w:r>
      <w:r w:rsidR="004A71A9" w:rsidRPr="00416608">
        <w:rPr>
          <w:szCs w:val="28"/>
        </w:rPr>
        <w:t>10</w:t>
      </w:r>
      <w:r w:rsidR="00921A7A" w:rsidRPr="00416608">
        <w:rPr>
          <w:szCs w:val="28"/>
        </w:rPr>
        <w:t>.202</w:t>
      </w:r>
      <w:r w:rsidR="004A71A9" w:rsidRPr="00416608">
        <w:rPr>
          <w:szCs w:val="28"/>
        </w:rPr>
        <w:t>3</w:t>
      </w:r>
      <w:r w:rsidR="00921A7A" w:rsidRPr="00416608">
        <w:rPr>
          <w:szCs w:val="28"/>
        </w:rPr>
        <w:t>)</w:t>
      </w:r>
      <w:r w:rsidR="00761BA8" w:rsidRPr="00416608">
        <w:rPr>
          <w:szCs w:val="28"/>
        </w:rPr>
        <w:t>;</w:t>
      </w:r>
    </w:p>
    <w:p w14:paraId="36397653" w14:textId="3DF846FF" w:rsidR="00B73D5F" w:rsidRPr="00416608" w:rsidRDefault="00B73D5F" w:rsidP="00416608">
      <w:pPr>
        <w:pStyle w:val="af0"/>
        <w:numPr>
          <w:ilvl w:val="0"/>
          <w:numId w:val="10"/>
        </w:numPr>
        <w:ind w:left="0" w:firstLine="709"/>
        <w:jc w:val="both"/>
        <w:rPr>
          <w:szCs w:val="28"/>
        </w:rPr>
      </w:pPr>
      <w:r w:rsidRPr="002B7A63">
        <w:rPr>
          <w:rFonts w:eastAsia="Times New Roman"/>
          <w:lang w:eastAsia="ru-RU"/>
        </w:rPr>
        <w:t xml:space="preserve">Виктор </w:t>
      </w:r>
      <w:proofErr w:type="spellStart"/>
      <w:r w:rsidRPr="002B7A63">
        <w:rPr>
          <w:rFonts w:eastAsia="Times New Roman"/>
          <w:lang w:eastAsia="ru-RU"/>
        </w:rPr>
        <w:t>Ромашев</w:t>
      </w:r>
      <w:proofErr w:type="spellEnd"/>
      <w:r w:rsidRPr="002B7A63">
        <w:rPr>
          <w:rFonts w:eastAsia="Times New Roman"/>
          <w:lang w:eastAsia="ru-RU"/>
        </w:rPr>
        <w:t xml:space="preserve"> CMS: Система управления содержимым сайта.</w:t>
      </w:r>
      <w:r>
        <w:rPr>
          <w:rFonts w:eastAsia="Times New Roman"/>
          <w:lang w:eastAsia="ru-RU"/>
        </w:rPr>
        <w:t xml:space="preserve"> </w:t>
      </w:r>
      <w:r w:rsidRPr="002B7A63">
        <w:rPr>
          <w:rFonts w:eastAsia="Times New Roman"/>
          <w:lang w:eastAsia="ru-RU"/>
        </w:rPr>
        <w:t xml:space="preserve">/ Виктор </w:t>
      </w:r>
      <w:proofErr w:type="spellStart"/>
      <w:r w:rsidRPr="002B7A63">
        <w:rPr>
          <w:rFonts w:eastAsia="Times New Roman"/>
          <w:lang w:eastAsia="ru-RU"/>
        </w:rPr>
        <w:t>Ромашев</w:t>
      </w:r>
      <w:proofErr w:type="spellEnd"/>
      <w:r w:rsidRPr="002B7A63">
        <w:rPr>
          <w:rFonts w:eastAsia="Times New Roman"/>
          <w:lang w:eastAsia="ru-RU"/>
        </w:rPr>
        <w:t>. – Питер, 2010</w:t>
      </w:r>
      <w:r>
        <w:rPr>
          <w:rFonts w:eastAsia="Times New Roman"/>
          <w:lang w:eastAsia="ru-RU"/>
        </w:rPr>
        <w:t>.</w:t>
      </w:r>
    </w:p>
    <w:p w14:paraId="058AA261" w14:textId="77777777" w:rsidR="004A71A9" w:rsidRPr="006407E5" w:rsidRDefault="004A71A9" w:rsidP="00986BBD">
      <w:pPr>
        <w:pStyle w:val="af0"/>
        <w:ind w:left="709"/>
        <w:jc w:val="both"/>
        <w:rPr>
          <w:szCs w:val="28"/>
        </w:rPr>
      </w:pPr>
    </w:p>
    <w:p w14:paraId="70072518" w14:textId="77777777" w:rsidR="00667482" w:rsidRPr="002C64B5" w:rsidRDefault="00667482" w:rsidP="00C560AA">
      <w:pPr>
        <w:tabs>
          <w:tab w:val="left" w:pos="851"/>
        </w:tabs>
        <w:jc w:val="both"/>
        <w:rPr>
          <w:rFonts w:eastAsia="Calibri"/>
          <w:bCs/>
          <w:szCs w:val="28"/>
        </w:rPr>
      </w:pPr>
    </w:p>
    <w:sectPr w:rsidR="00667482" w:rsidRPr="002C64B5" w:rsidSect="009C33D8">
      <w:pgSz w:w="11906" w:h="16838"/>
      <w:pgMar w:top="1134" w:right="851"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DCFB0" w14:textId="77777777" w:rsidR="00221A94" w:rsidRDefault="00221A94">
      <w:r>
        <w:separator/>
      </w:r>
    </w:p>
  </w:endnote>
  <w:endnote w:type="continuationSeparator" w:id="0">
    <w:p w14:paraId="7D094577" w14:textId="77777777" w:rsidR="00221A94" w:rsidRDefault="00221A94">
      <w:r>
        <w:continuationSeparator/>
      </w:r>
    </w:p>
  </w:endnote>
  <w:endnote w:type="continuationNotice" w:id="1">
    <w:p w14:paraId="08F5F8C3" w14:textId="77777777" w:rsidR="00221A94" w:rsidRDefault="00221A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9083" w14:textId="77777777" w:rsidR="004103A4" w:rsidRDefault="004F2DEA" w:rsidP="00C61CC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6E2ABE3D" w14:textId="77777777" w:rsidR="004103A4" w:rsidRDefault="004103A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111511"/>
      <w:docPartObj>
        <w:docPartGallery w:val="Page Numbers (Bottom of Page)"/>
        <w:docPartUnique/>
      </w:docPartObj>
    </w:sdtPr>
    <w:sdtEndPr/>
    <w:sdtContent>
      <w:p w14:paraId="6E71C3B1" w14:textId="0DE2AA77" w:rsidR="00F71D7D" w:rsidRDefault="00F71D7D">
        <w:pPr>
          <w:pStyle w:val="a5"/>
          <w:jc w:val="center"/>
        </w:pPr>
        <w:r>
          <w:fldChar w:fldCharType="begin"/>
        </w:r>
        <w:r>
          <w:instrText>PAGE   \* MERGEFORMAT</w:instrText>
        </w:r>
        <w:r>
          <w:fldChar w:fldCharType="separate"/>
        </w:r>
        <w:r>
          <w:t>2</w:t>
        </w:r>
        <w:r>
          <w:fldChar w:fldCharType="end"/>
        </w:r>
      </w:p>
    </w:sdtContent>
  </w:sdt>
  <w:p w14:paraId="738BAA07" w14:textId="7BF71B3A" w:rsidR="00A2480F" w:rsidRDefault="00A2480F" w:rsidP="00F71D7D">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7339C" w14:textId="77777777" w:rsidR="00221A94" w:rsidRDefault="00221A94">
      <w:r>
        <w:separator/>
      </w:r>
    </w:p>
  </w:footnote>
  <w:footnote w:type="continuationSeparator" w:id="0">
    <w:p w14:paraId="41538F46" w14:textId="77777777" w:rsidR="00221A94" w:rsidRDefault="00221A94">
      <w:r>
        <w:continuationSeparator/>
      </w:r>
    </w:p>
  </w:footnote>
  <w:footnote w:type="continuationNotice" w:id="1">
    <w:p w14:paraId="1708BAF7" w14:textId="77777777" w:rsidR="00221A94" w:rsidRDefault="00221A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5ED32" w14:textId="77777777" w:rsidR="004103A4" w:rsidRDefault="004F2DEA" w:rsidP="00C61CC3">
    <w:pPr>
      <w:pStyle w:val="a3"/>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25096158" w14:textId="77777777" w:rsidR="004103A4" w:rsidRDefault="004103A4" w:rsidP="00C61CC3">
    <w:pPr>
      <w:pStyle w:val="a3"/>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CD4"/>
    <w:multiLevelType w:val="hybridMultilevel"/>
    <w:tmpl w:val="AD7CF9B0"/>
    <w:lvl w:ilvl="0" w:tplc="22602A54">
      <w:start w:val="1"/>
      <w:numFmt w:val="decimal"/>
      <w:suff w:val="space"/>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656C53"/>
    <w:multiLevelType w:val="hybridMultilevel"/>
    <w:tmpl w:val="6798B062"/>
    <w:lvl w:ilvl="0" w:tplc="C94E7418">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315DF1"/>
    <w:multiLevelType w:val="hybridMultilevel"/>
    <w:tmpl w:val="7F60E622"/>
    <w:lvl w:ilvl="0" w:tplc="6C186D2E">
      <w:start w:val="1"/>
      <w:numFmt w:val="bullet"/>
      <w:lvlText w:val="–"/>
      <w:lvlJc w:val="left"/>
      <w:pPr>
        <w:ind w:left="1429" w:hanging="360"/>
      </w:pPr>
      <w:rPr>
        <w:rFonts w:ascii="Arial" w:eastAsia="Arial" w:hAnsi="Arial" w:cs="Aria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AE354E"/>
    <w:multiLevelType w:val="hybridMultilevel"/>
    <w:tmpl w:val="3F16986A"/>
    <w:lvl w:ilvl="0" w:tplc="6C186D2E">
      <w:start w:val="1"/>
      <w:numFmt w:val="bullet"/>
      <w:lvlText w:val="–"/>
      <w:lvlJc w:val="left"/>
      <w:pPr>
        <w:ind w:left="1429" w:hanging="360"/>
      </w:pPr>
      <w:rPr>
        <w:rFonts w:ascii="Arial" w:eastAsia="Arial" w:hAnsi="Arial" w:cs="Aria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B960813"/>
    <w:multiLevelType w:val="multilevel"/>
    <w:tmpl w:val="DB26F6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C7F0E"/>
    <w:multiLevelType w:val="hybridMultilevel"/>
    <w:tmpl w:val="0E564FE6"/>
    <w:lvl w:ilvl="0" w:tplc="6C186D2E">
      <w:start w:val="1"/>
      <w:numFmt w:val="bullet"/>
      <w:lvlText w:val="–"/>
      <w:lvlJc w:val="left"/>
      <w:pPr>
        <w:ind w:left="1429" w:hanging="360"/>
      </w:pPr>
      <w:rPr>
        <w:rFonts w:ascii="Arial" w:eastAsia="Arial" w:hAnsi="Arial" w:cs="Aria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3B9241A"/>
    <w:multiLevelType w:val="multilevel"/>
    <w:tmpl w:val="DD6E791A"/>
    <w:lvl w:ilvl="0">
      <w:start w:val="1"/>
      <w:numFmt w:val="decimal"/>
      <w:pStyle w:val="7"/>
      <w:suff w:val="space"/>
      <w:lvlText w:val="%1"/>
      <w:lvlJc w:val="left"/>
      <w:pPr>
        <w:ind w:left="360" w:hanging="360"/>
      </w:pPr>
      <w:rPr>
        <w:rFonts w:hint="default"/>
      </w:rPr>
    </w:lvl>
    <w:lvl w:ilvl="1">
      <w:start w:val="1"/>
      <w:numFmt w:val="decimal"/>
      <w:pStyle w:val="5"/>
      <w:suff w:val="space"/>
      <w:lvlText w:val="%1.%2"/>
      <w:lvlJc w:val="left"/>
      <w:pPr>
        <w:ind w:left="1428" w:hanging="360"/>
      </w:pPr>
      <w:rPr>
        <w:rFonts w:hint="default"/>
      </w:rPr>
    </w:lvl>
    <w:lvl w:ilvl="2">
      <w:start w:val="1"/>
      <w:numFmt w:val="decimal"/>
      <w:lvlText w:val="%1.%2.%3"/>
      <w:lvlJc w:val="left"/>
      <w:pPr>
        <w:ind w:left="1430" w:hanging="720"/>
      </w:pPr>
      <w:rPr>
        <w:rFonts w:hint="default"/>
        <w:b/>
        <w:bCs w:val="0"/>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7" w15:restartNumberingAfterBreak="0">
    <w:nsid w:val="266827E8"/>
    <w:multiLevelType w:val="hybridMultilevel"/>
    <w:tmpl w:val="6FACBA94"/>
    <w:lvl w:ilvl="0" w:tplc="6C186D2E">
      <w:start w:val="1"/>
      <w:numFmt w:val="bullet"/>
      <w:lvlText w:val="–"/>
      <w:lvlJc w:val="left"/>
      <w:pPr>
        <w:ind w:left="1429" w:hanging="360"/>
      </w:pPr>
      <w:rPr>
        <w:rFonts w:ascii="Arial" w:eastAsia="Arial" w:hAnsi="Arial" w:cs="Aria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7797FFD"/>
    <w:multiLevelType w:val="hybridMultilevel"/>
    <w:tmpl w:val="D1342CD8"/>
    <w:lvl w:ilvl="0" w:tplc="6C186D2E">
      <w:start w:val="1"/>
      <w:numFmt w:val="bullet"/>
      <w:lvlText w:val="–"/>
      <w:lvlJc w:val="left"/>
      <w:pPr>
        <w:ind w:left="1429" w:hanging="360"/>
      </w:pPr>
      <w:rPr>
        <w:rFonts w:ascii="Arial" w:eastAsia="Arial" w:hAnsi="Arial" w:cs="Aria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FF2705"/>
    <w:multiLevelType w:val="hybridMultilevel"/>
    <w:tmpl w:val="FD509FFE"/>
    <w:lvl w:ilvl="0" w:tplc="03A04AAE">
      <w:start w:val="1"/>
      <w:numFmt w:val="bullet"/>
      <w:suff w:val="space"/>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2A3B5692"/>
    <w:multiLevelType w:val="hybridMultilevel"/>
    <w:tmpl w:val="AE4049E6"/>
    <w:lvl w:ilvl="0" w:tplc="70165FDA">
      <w:start w:val="1"/>
      <w:numFmt w:val="decimal"/>
      <w:lvlText w:val="6.%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1DB58FD"/>
    <w:multiLevelType w:val="multilevel"/>
    <w:tmpl w:val="A682554E"/>
    <w:lvl w:ilvl="0">
      <w:start w:val="3"/>
      <w:numFmt w:val="decimal"/>
      <w:pStyle w:val="3"/>
      <w:suff w:val="space"/>
      <w:lvlText w:val="%1"/>
      <w:lvlJc w:val="left"/>
      <w:pPr>
        <w:ind w:left="740" w:hanging="38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33964322"/>
    <w:multiLevelType w:val="hybridMultilevel"/>
    <w:tmpl w:val="FC1EA132"/>
    <w:lvl w:ilvl="0" w:tplc="0C521092">
      <w:start w:val="1"/>
      <w:numFmt w:val="decimal"/>
      <w:suff w:val="space"/>
      <w:lvlText w:val="%1)"/>
      <w:lvlJc w:val="left"/>
      <w:pPr>
        <w:ind w:left="163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9E06A6"/>
    <w:multiLevelType w:val="hybridMultilevel"/>
    <w:tmpl w:val="8758AE64"/>
    <w:lvl w:ilvl="0" w:tplc="6C186D2E">
      <w:start w:val="1"/>
      <w:numFmt w:val="bullet"/>
      <w:lvlText w:val="–"/>
      <w:lvlJc w:val="left"/>
      <w:pPr>
        <w:ind w:left="1429" w:hanging="360"/>
      </w:pPr>
      <w:rPr>
        <w:rFonts w:ascii="Arial" w:eastAsia="Arial" w:hAnsi="Arial" w:cs="Aria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6552F5"/>
    <w:multiLevelType w:val="hybridMultilevel"/>
    <w:tmpl w:val="012C49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BB95616"/>
    <w:multiLevelType w:val="hybridMultilevel"/>
    <w:tmpl w:val="334EB352"/>
    <w:lvl w:ilvl="0" w:tplc="116831D2">
      <w:start w:val="1"/>
      <w:numFmt w:val="bullet"/>
      <w:suff w:val="space"/>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3C025C26"/>
    <w:multiLevelType w:val="hybridMultilevel"/>
    <w:tmpl w:val="E662E5AA"/>
    <w:lvl w:ilvl="0" w:tplc="6C186D2E">
      <w:start w:val="1"/>
      <w:numFmt w:val="bullet"/>
      <w:lvlText w:val="–"/>
      <w:lvlJc w:val="left"/>
      <w:pPr>
        <w:ind w:left="1429" w:hanging="360"/>
      </w:pPr>
      <w:rPr>
        <w:rFonts w:ascii="Arial" w:eastAsia="Arial" w:hAnsi="Arial" w:cs="Arial"/>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EC00D3D"/>
    <w:multiLevelType w:val="hybridMultilevel"/>
    <w:tmpl w:val="A3AC6946"/>
    <w:lvl w:ilvl="0" w:tplc="D2DE4C12">
      <w:start w:val="1"/>
      <w:numFmt w:val="decimal"/>
      <w:lvlText w:val="%1)"/>
      <w:lvlJc w:val="left"/>
      <w:pPr>
        <w:ind w:left="1788" w:hanging="360"/>
      </w:pPr>
      <w:rPr>
        <w:rFonts w:hint="default"/>
        <w:b w:val="0"/>
      </w:r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18" w15:restartNumberingAfterBreak="0">
    <w:nsid w:val="3EEF160B"/>
    <w:multiLevelType w:val="hybridMultilevel"/>
    <w:tmpl w:val="02CC8F9A"/>
    <w:lvl w:ilvl="0" w:tplc="EC949FF6">
      <w:start w:val="1"/>
      <w:numFmt w:val="bullet"/>
      <w:suff w:val="space"/>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61D02F0"/>
    <w:multiLevelType w:val="hybridMultilevel"/>
    <w:tmpl w:val="0E0AEF4E"/>
    <w:lvl w:ilvl="0" w:tplc="3898A424">
      <w:start w:val="1"/>
      <w:numFmt w:val="decimal"/>
      <w:suff w:val="space"/>
      <w:lvlText w:val="%1)"/>
      <w:lvlJc w:val="left"/>
      <w:pPr>
        <w:ind w:left="720"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6FB4C61"/>
    <w:multiLevelType w:val="hybridMultilevel"/>
    <w:tmpl w:val="81A2B1E4"/>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D5048"/>
    <w:multiLevelType w:val="hybridMultilevel"/>
    <w:tmpl w:val="55D085FA"/>
    <w:lvl w:ilvl="0" w:tplc="E1D2C9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B2B7A1C"/>
    <w:multiLevelType w:val="hybridMultilevel"/>
    <w:tmpl w:val="AA78610C"/>
    <w:lvl w:ilvl="0" w:tplc="6C186D2E">
      <w:start w:val="1"/>
      <w:numFmt w:val="bullet"/>
      <w:lvlText w:val="–"/>
      <w:lvlJc w:val="left"/>
      <w:pPr>
        <w:ind w:left="1429" w:hanging="360"/>
      </w:pPr>
      <w:rPr>
        <w:rFonts w:ascii="Arial" w:eastAsia="Arial" w:hAnsi="Arial" w:cs="Aria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8B4BD3"/>
    <w:multiLevelType w:val="hybridMultilevel"/>
    <w:tmpl w:val="3378FF06"/>
    <w:lvl w:ilvl="0" w:tplc="6C186D2E">
      <w:start w:val="1"/>
      <w:numFmt w:val="bullet"/>
      <w:lvlText w:val="–"/>
      <w:lvlJc w:val="left"/>
      <w:pPr>
        <w:ind w:left="1429" w:hanging="360"/>
      </w:pPr>
      <w:rPr>
        <w:rFonts w:ascii="Arial" w:eastAsia="Arial" w:hAnsi="Arial" w:cs="Aria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B8E5BE6"/>
    <w:multiLevelType w:val="hybridMultilevel"/>
    <w:tmpl w:val="B1A0EB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0E9440C"/>
    <w:multiLevelType w:val="hybridMultilevel"/>
    <w:tmpl w:val="8D244182"/>
    <w:lvl w:ilvl="0" w:tplc="D4B25FE0">
      <w:start w:val="1"/>
      <w:numFmt w:val="decimal"/>
      <w:suff w:val="space"/>
      <w:lvlText w:val="%1)"/>
      <w:lvlJc w:val="left"/>
      <w:pPr>
        <w:ind w:left="1637"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26" w15:restartNumberingAfterBreak="0">
    <w:nsid w:val="598E689A"/>
    <w:multiLevelType w:val="multilevel"/>
    <w:tmpl w:val="923801C0"/>
    <w:lvl w:ilvl="0">
      <w:start w:val="1"/>
      <w:numFmt w:val="decimal"/>
      <w:pStyle w:val="1"/>
      <w:lvlText w:val="%1."/>
      <w:lvlJc w:val="left"/>
      <w:pPr>
        <w:ind w:left="1068" w:hanging="360"/>
      </w:pPr>
      <w:rPr>
        <w:rFonts w:hint="default"/>
      </w:rPr>
    </w:lvl>
    <w:lvl w:ilvl="1">
      <w:start w:val="1"/>
      <w:numFmt w:val="decimal"/>
      <w:pStyle w:val="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7" w15:restartNumberingAfterBreak="0">
    <w:nsid w:val="5A885486"/>
    <w:multiLevelType w:val="hybridMultilevel"/>
    <w:tmpl w:val="217AB15E"/>
    <w:lvl w:ilvl="0" w:tplc="DA2ECAA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5DAF5AFD"/>
    <w:multiLevelType w:val="hybridMultilevel"/>
    <w:tmpl w:val="A91E5408"/>
    <w:lvl w:ilvl="0" w:tplc="5C3273F6">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9" w15:restartNumberingAfterBreak="0">
    <w:nsid w:val="60E501E7"/>
    <w:multiLevelType w:val="hybridMultilevel"/>
    <w:tmpl w:val="F5241DC0"/>
    <w:lvl w:ilvl="0" w:tplc="7520DAD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757E2389"/>
    <w:multiLevelType w:val="hybridMultilevel"/>
    <w:tmpl w:val="D43C8690"/>
    <w:lvl w:ilvl="0" w:tplc="029C779A">
      <w:start w:val="1"/>
      <w:numFmt w:val="decimal"/>
      <w:suff w:val="space"/>
      <w:lvlText w:val="%1)"/>
      <w:lvlJc w:val="left"/>
      <w:pPr>
        <w:ind w:left="357" w:firstLine="35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A0A2E93"/>
    <w:multiLevelType w:val="hybridMultilevel"/>
    <w:tmpl w:val="CFAEBEB0"/>
    <w:lvl w:ilvl="0" w:tplc="BD224DF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DAA3BAA"/>
    <w:multiLevelType w:val="hybridMultilevel"/>
    <w:tmpl w:val="4C221584"/>
    <w:lvl w:ilvl="0" w:tplc="6C186D2E">
      <w:start w:val="1"/>
      <w:numFmt w:val="bullet"/>
      <w:lvlText w:val="–"/>
      <w:lvlJc w:val="left"/>
      <w:pPr>
        <w:ind w:left="1429" w:hanging="360"/>
      </w:pPr>
      <w:rPr>
        <w:rFonts w:ascii="Arial" w:eastAsia="Arial" w:hAnsi="Arial" w:cs="Aria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F4B325A"/>
    <w:multiLevelType w:val="hybridMultilevel"/>
    <w:tmpl w:val="90B28860"/>
    <w:lvl w:ilvl="0" w:tplc="63C84B9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26"/>
  </w:num>
  <w:num w:numId="3">
    <w:abstractNumId w:val="25"/>
  </w:num>
  <w:num w:numId="4">
    <w:abstractNumId w:val="12"/>
  </w:num>
  <w:num w:numId="5">
    <w:abstractNumId w:val="30"/>
  </w:num>
  <w:num w:numId="6">
    <w:abstractNumId w:val="20"/>
  </w:num>
  <w:num w:numId="7">
    <w:abstractNumId w:val="1"/>
  </w:num>
  <w:num w:numId="8">
    <w:abstractNumId w:val="28"/>
  </w:num>
  <w:num w:numId="9">
    <w:abstractNumId w:val="17"/>
  </w:num>
  <w:num w:numId="10">
    <w:abstractNumId w:val="33"/>
  </w:num>
  <w:num w:numId="11">
    <w:abstractNumId w:val="19"/>
  </w:num>
  <w:num w:numId="12">
    <w:abstractNumId w:val="11"/>
  </w:num>
  <w:num w:numId="13">
    <w:abstractNumId w:val="6"/>
  </w:num>
  <w:num w:numId="14">
    <w:abstractNumId w:val="0"/>
  </w:num>
  <w:num w:numId="15">
    <w:abstractNumId w:val="31"/>
  </w:num>
  <w:num w:numId="16">
    <w:abstractNumId w:val="15"/>
  </w:num>
  <w:num w:numId="17">
    <w:abstractNumId w:val="18"/>
  </w:num>
  <w:num w:numId="18">
    <w:abstractNumId w:val="6"/>
    <w:lvlOverride w:ilvl="0">
      <w:startOverride w:val="2"/>
    </w:lvlOverride>
    <w:lvlOverride w:ilvl="1">
      <w:startOverride w:val="1"/>
    </w:lvlOverride>
    <w:lvlOverride w:ilvl="2">
      <w:startOverride w:val="7"/>
    </w:lvlOverride>
  </w:num>
  <w:num w:numId="19">
    <w:abstractNumId w:val="6"/>
    <w:lvlOverride w:ilvl="0">
      <w:startOverride w:val="2"/>
    </w:lvlOverride>
    <w:lvlOverride w:ilvl="1">
      <w:startOverride w:val="1"/>
    </w:lvlOverride>
    <w:lvlOverride w:ilvl="2">
      <w:startOverride w:val="10"/>
    </w:lvlOverride>
  </w:num>
  <w:num w:numId="20">
    <w:abstractNumId w:val="9"/>
  </w:num>
  <w:num w:numId="21">
    <w:abstractNumId w:val="21"/>
  </w:num>
  <w:num w:numId="22">
    <w:abstractNumId w:val="14"/>
  </w:num>
  <w:num w:numId="23">
    <w:abstractNumId w:val="27"/>
  </w:num>
  <w:num w:numId="24">
    <w:abstractNumId w:val="16"/>
  </w:num>
  <w:num w:numId="25">
    <w:abstractNumId w:val="7"/>
  </w:num>
  <w:num w:numId="26">
    <w:abstractNumId w:val="13"/>
  </w:num>
  <w:num w:numId="27">
    <w:abstractNumId w:val="3"/>
  </w:num>
  <w:num w:numId="28">
    <w:abstractNumId w:val="2"/>
  </w:num>
  <w:num w:numId="29">
    <w:abstractNumId w:val="8"/>
  </w:num>
  <w:num w:numId="30">
    <w:abstractNumId w:val="10"/>
  </w:num>
  <w:num w:numId="31">
    <w:abstractNumId w:val="5"/>
  </w:num>
  <w:num w:numId="32">
    <w:abstractNumId w:val="23"/>
  </w:num>
  <w:num w:numId="33">
    <w:abstractNumId w:val="32"/>
  </w:num>
  <w:num w:numId="34">
    <w:abstractNumId w:val="22"/>
  </w:num>
  <w:num w:numId="35">
    <w:abstractNumId w:val="29"/>
  </w:num>
  <w:num w:numId="36">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DEA"/>
    <w:rsid w:val="000007E5"/>
    <w:rsid w:val="00000943"/>
    <w:rsid w:val="00001150"/>
    <w:rsid w:val="00001A39"/>
    <w:rsid w:val="00001FAA"/>
    <w:rsid w:val="00003731"/>
    <w:rsid w:val="00003809"/>
    <w:rsid w:val="000039B4"/>
    <w:rsid w:val="00007010"/>
    <w:rsid w:val="00007EA0"/>
    <w:rsid w:val="00013291"/>
    <w:rsid w:val="00013320"/>
    <w:rsid w:val="000166A9"/>
    <w:rsid w:val="00021D5B"/>
    <w:rsid w:val="000241AF"/>
    <w:rsid w:val="00025805"/>
    <w:rsid w:val="00025CD7"/>
    <w:rsid w:val="00025D83"/>
    <w:rsid w:val="000263B6"/>
    <w:rsid w:val="00026D94"/>
    <w:rsid w:val="000313E6"/>
    <w:rsid w:val="000318FA"/>
    <w:rsid w:val="00032483"/>
    <w:rsid w:val="000344D5"/>
    <w:rsid w:val="000414B8"/>
    <w:rsid w:val="0004152B"/>
    <w:rsid w:val="00043887"/>
    <w:rsid w:val="00043E2D"/>
    <w:rsid w:val="000440AF"/>
    <w:rsid w:val="0004495B"/>
    <w:rsid w:val="000455E4"/>
    <w:rsid w:val="000469F0"/>
    <w:rsid w:val="00047658"/>
    <w:rsid w:val="00050A38"/>
    <w:rsid w:val="00052F64"/>
    <w:rsid w:val="0005312B"/>
    <w:rsid w:val="0005522A"/>
    <w:rsid w:val="000553E7"/>
    <w:rsid w:val="00055FC6"/>
    <w:rsid w:val="000567F3"/>
    <w:rsid w:val="00056B19"/>
    <w:rsid w:val="000578AE"/>
    <w:rsid w:val="000611EE"/>
    <w:rsid w:val="000612D2"/>
    <w:rsid w:val="00061E1E"/>
    <w:rsid w:val="00063650"/>
    <w:rsid w:val="0006488E"/>
    <w:rsid w:val="00065767"/>
    <w:rsid w:val="00070AE9"/>
    <w:rsid w:val="0007182A"/>
    <w:rsid w:val="00072292"/>
    <w:rsid w:val="00073D16"/>
    <w:rsid w:val="0007723A"/>
    <w:rsid w:val="000775A0"/>
    <w:rsid w:val="000801FE"/>
    <w:rsid w:val="00080B39"/>
    <w:rsid w:val="00080C5F"/>
    <w:rsid w:val="00080E66"/>
    <w:rsid w:val="00081215"/>
    <w:rsid w:val="00082141"/>
    <w:rsid w:val="000830AA"/>
    <w:rsid w:val="00083111"/>
    <w:rsid w:val="00086FF8"/>
    <w:rsid w:val="00087A72"/>
    <w:rsid w:val="00090829"/>
    <w:rsid w:val="00092339"/>
    <w:rsid w:val="00093585"/>
    <w:rsid w:val="0009379B"/>
    <w:rsid w:val="0009424F"/>
    <w:rsid w:val="00094765"/>
    <w:rsid w:val="00095CEC"/>
    <w:rsid w:val="0009625E"/>
    <w:rsid w:val="00096F28"/>
    <w:rsid w:val="000A05C9"/>
    <w:rsid w:val="000A4FB9"/>
    <w:rsid w:val="000A7352"/>
    <w:rsid w:val="000B0192"/>
    <w:rsid w:val="000B080C"/>
    <w:rsid w:val="000B29BB"/>
    <w:rsid w:val="000B45A9"/>
    <w:rsid w:val="000B518E"/>
    <w:rsid w:val="000B6827"/>
    <w:rsid w:val="000B701C"/>
    <w:rsid w:val="000B7ABE"/>
    <w:rsid w:val="000C00D8"/>
    <w:rsid w:val="000C03A7"/>
    <w:rsid w:val="000C129B"/>
    <w:rsid w:val="000C4E42"/>
    <w:rsid w:val="000C4F85"/>
    <w:rsid w:val="000C50B2"/>
    <w:rsid w:val="000C59B8"/>
    <w:rsid w:val="000D0007"/>
    <w:rsid w:val="000D0030"/>
    <w:rsid w:val="000D04DF"/>
    <w:rsid w:val="000D06CD"/>
    <w:rsid w:val="000D0790"/>
    <w:rsid w:val="000D079A"/>
    <w:rsid w:val="000D0B8F"/>
    <w:rsid w:val="000D14A4"/>
    <w:rsid w:val="000D1781"/>
    <w:rsid w:val="000D1D5D"/>
    <w:rsid w:val="000D50A2"/>
    <w:rsid w:val="000D5EBF"/>
    <w:rsid w:val="000D75E5"/>
    <w:rsid w:val="000D7A49"/>
    <w:rsid w:val="000E12D3"/>
    <w:rsid w:val="000E1C3E"/>
    <w:rsid w:val="000E1FF5"/>
    <w:rsid w:val="000E219E"/>
    <w:rsid w:val="000E387F"/>
    <w:rsid w:val="000E477A"/>
    <w:rsid w:val="000E5A92"/>
    <w:rsid w:val="000F0211"/>
    <w:rsid w:val="000F13AD"/>
    <w:rsid w:val="000F22AD"/>
    <w:rsid w:val="000F2483"/>
    <w:rsid w:val="000F27D2"/>
    <w:rsid w:val="000F4024"/>
    <w:rsid w:val="000F4026"/>
    <w:rsid w:val="000F40CD"/>
    <w:rsid w:val="000F4BB8"/>
    <w:rsid w:val="000F5752"/>
    <w:rsid w:val="000F5820"/>
    <w:rsid w:val="000F66DD"/>
    <w:rsid w:val="001005B3"/>
    <w:rsid w:val="001045A9"/>
    <w:rsid w:val="00105802"/>
    <w:rsid w:val="00105D20"/>
    <w:rsid w:val="0010660E"/>
    <w:rsid w:val="001066CC"/>
    <w:rsid w:val="001067F6"/>
    <w:rsid w:val="001108FE"/>
    <w:rsid w:val="00111FF2"/>
    <w:rsid w:val="001126F4"/>
    <w:rsid w:val="00112971"/>
    <w:rsid w:val="001132E2"/>
    <w:rsid w:val="00116B0F"/>
    <w:rsid w:val="00117787"/>
    <w:rsid w:val="001235BB"/>
    <w:rsid w:val="001245BF"/>
    <w:rsid w:val="00124ABC"/>
    <w:rsid w:val="00127C3B"/>
    <w:rsid w:val="00131A33"/>
    <w:rsid w:val="00133067"/>
    <w:rsid w:val="0013396C"/>
    <w:rsid w:val="00135066"/>
    <w:rsid w:val="0014118F"/>
    <w:rsid w:val="00141196"/>
    <w:rsid w:val="0014186B"/>
    <w:rsid w:val="00146A43"/>
    <w:rsid w:val="001479F0"/>
    <w:rsid w:val="001505BA"/>
    <w:rsid w:val="0015114F"/>
    <w:rsid w:val="00151DBF"/>
    <w:rsid w:val="0015240C"/>
    <w:rsid w:val="001540B3"/>
    <w:rsid w:val="001542C6"/>
    <w:rsid w:val="00157263"/>
    <w:rsid w:val="00160C4B"/>
    <w:rsid w:val="00164AD5"/>
    <w:rsid w:val="00166ACA"/>
    <w:rsid w:val="00170D48"/>
    <w:rsid w:val="001710B2"/>
    <w:rsid w:val="00171197"/>
    <w:rsid w:val="0017189D"/>
    <w:rsid w:val="00172E15"/>
    <w:rsid w:val="00172F04"/>
    <w:rsid w:val="00174E68"/>
    <w:rsid w:val="00176CC2"/>
    <w:rsid w:val="00181066"/>
    <w:rsid w:val="00183F8E"/>
    <w:rsid w:val="00183F91"/>
    <w:rsid w:val="0018556B"/>
    <w:rsid w:val="00185EB1"/>
    <w:rsid w:val="00191AAE"/>
    <w:rsid w:val="00193ED8"/>
    <w:rsid w:val="001942FD"/>
    <w:rsid w:val="0019536F"/>
    <w:rsid w:val="00197460"/>
    <w:rsid w:val="00197791"/>
    <w:rsid w:val="001A146A"/>
    <w:rsid w:val="001A1D4C"/>
    <w:rsid w:val="001A2912"/>
    <w:rsid w:val="001A40A9"/>
    <w:rsid w:val="001A4536"/>
    <w:rsid w:val="001A51BF"/>
    <w:rsid w:val="001A68A5"/>
    <w:rsid w:val="001A73C0"/>
    <w:rsid w:val="001B06EE"/>
    <w:rsid w:val="001B40DB"/>
    <w:rsid w:val="001B4213"/>
    <w:rsid w:val="001B4AA4"/>
    <w:rsid w:val="001B6895"/>
    <w:rsid w:val="001B6AD4"/>
    <w:rsid w:val="001B7B39"/>
    <w:rsid w:val="001B7D84"/>
    <w:rsid w:val="001B7ECC"/>
    <w:rsid w:val="001C0A5F"/>
    <w:rsid w:val="001C2159"/>
    <w:rsid w:val="001C3005"/>
    <w:rsid w:val="001C3606"/>
    <w:rsid w:val="001C4224"/>
    <w:rsid w:val="001C4A26"/>
    <w:rsid w:val="001C4DD4"/>
    <w:rsid w:val="001C4F07"/>
    <w:rsid w:val="001C7647"/>
    <w:rsid w:val="001C79D4"/>
    <w:rsid w:val="001D088A"/>
    <w:rsid w:val="001D0924"/>
    <w:rsid w:val="001D0F3E"/>
    <w:rsid w:val="001D3454"/>
    <w:rsid w:val="001D35D5"/>
    <w:rsid w:val="001D697E"/>
    <w:rsid w:val="001D6AE6"/>
    <w:rsid w:val="001D6EC5"/>
    <w:rsid w:val="001D7502"/>
    <w:rsid w:val="001D7905"/>
    <w:rsid w:val="001D79D7"/>
    <w:rsid w:val="001D7BD6"/>
    <w:rsid w:val="001E0EF1"/>
    <w:rsid w:val="001E4E3B"/>
    <w:rsid w:val="001F0CF3"/>
    <w:rsid w:val="001F15A3"/>
    <w:rsid w:val="001F265E"/>
    <w:rsid w:val="001F36EF"/>
    <w:rsid w:val="001F3C5E"/>
    <w:rsid w:val="00200B96"/>
    <w:rsid w:val="002014AD"/>
    <w:rsid w:val="00201D80"/>
    <w:rsid w:val="0020277A"/>
    <w:rsid w:val="0020552F"/>
    <w:rsid w:val="00210393"/>
    <w:rsid w:val="00211C7D"/>
    <w:rsid w:val="00211DE5"/>
    <w:rsid w:val="002123F7"/>
    <w:rsid w:val="002128A6"/>
    <w:rsid w:val="00212FD2"/>
    <w:rsid w:val="00215597"/>
    <w:rsid w:val="00215637"/>
    <w:rsid w:val="002158DB"/>
    <w:rsid w:val="00215AB4"/>
    <w:rsid w:val="00216214"/>
    <w:rsid w:val="002167C5"/>
    <w:rsid w:val="00217E8C"/>
    <w:rsid w:val="002213EC"/>
    <w:rsid w:val="00221A94"/>
    <w:rsid w:val="00221DA5"/>
    <w:rsid w:val="00222B4A"/>
    <w:rsid w:val="00226209"/>
    <w:rsid w:val="002268B2"/>
    <w:rsid w:val="00226B7E"/>
    <w:rsid w:val="00227348"/>
    <w:rsid w:val="002278DA"/>
    <w:rsid w:val="00230B88"/>
    <w:rsid w:val="00230E51"/>
    <w:rsid w:val="00231A31"/>
    <w:rsid w:val="00231A55"/>
    <w:rsid w:val="00231D71"/>
    <w:rsid w:val="0023641D"/>
    <w:rsid w:val="0023658D"/>
    <w:rsid w:val="002371AA"/>
    <w:rsid w:val="00237BE0"/>
    <w:rsid w:val="00237BF6"/>
    <w:rsid w:val="002424DA"/>
    <w:rsid w:val="00242DCE"/>
    <w:rsid w:val="00243F1B"/>
    <w:rsid w:val="00244454"/>
    <w:rsid w:val="002447A6"/>
    <w:rsid w:val="00244A53"/>
    <w:rsid w:val="00244FF3"/>
    <w:rsid w:val="00246E8B"/>
    <w:rsid w:val="00247B0C"/>
    <w:rsid w:val="00250B77"/>
    <w:rsid w:val="00250C8D"/>
    <w:rsid w:val="00250F26"/>
    <w:rsid w:val="00253498"/>
    <w:rsid w:val="00254335"/>
    <w:rsid w:val="00256D8D"/>
    <w:rsid w:val="00257062"/>
    <w:rsid w:val="002571E7"/>
    <w:rsid w:val="002602C7"/>
    <w:rsid w:val="00260D79"/>
    <w:rsid w:val="0026442B"/>
    <w:rsid w:val="00264A4A"/>
    <w:rsid w:val="002653BE"/>
    <w:rsid w:val="002655D3"/>
    <w:rsid w:val="002664C1"/>
    <w:rsid w:val="00266BED"/>
    <w:rsid w:val="00273E8C"/>
    <w:rsid w:val="00274231"/>
    <w:rsid w:val="00274F95"/>
    <w:rsid w:val="002756AB"/>
    <w:rsid w:val="00275719"/>
    <w:rsid w:val="0028213A"/>
    <w:rsid w:val="00283421"/>
    <w:rsid w:val="00285376"/>
    <w:rsid w:val="0028574F"/>
    <w:rsid w:val="00285E07"/>
    <w:rsid w:val="00286C3B"/>
    <w:rsid w:val="00286D24"/>
    <w:rsid w:val="00287DE8"/>
    <w:rsid w:val="002919CF"/>
    <w:rsid w:val="002922F4"/>
    <w:rsid w:val="00292E06"/>
    <w:rsid w:val="00292E52"/>
    <w:rsid w:val="00293111"/>
    <w:rsid w:val="002934E2"/>
    <w:rsid w:val="002942D3"/>
    <w:rsid w:val="00294649"/>
    <w:rsid w:val="002A004E"/>
    <w:rsid w:val="002A013D"/>
    <w:rsid w:val="002A10D0"/>
    <w:rsid w:val="002A15CC"/>
    <w:rsid w:val="002A18CC"/>
    <w:rsid w:val="002A2929"/>
    <w:rsid w:val="002A4460"/>
    <w:rsid w:val="002A499E"/>
    <w:rsid w:val="002A4BB3"/>
    <w:rsid w:val="002A4E31"/>
    <w:rsid w:val="002A56D8"/>
    <w:rsid w:val="002A56DD"/>
    <w:rsid w:val="002A6882"/>
    <w:rsid w:val="002B017C"/>
    <w:rsid w:val="002B0E1B"/>
    <w:rsid w:val="002B26AD"/>
    <w:rsid w:val="002B34F8"/>
    <w:rsid w:val="002B5753"/>
    <w:rsid w:val="002B5AB0"/>
    <w:rsid w:val="002B6A54"/>
    <w:rsid w:val="002B73F1"/>
    <w:rsid w:val="002B75EE"/>
    <w:rsid w:val="002B7A63"/>
    <w:rsid w:val="002C058D"/>
    <w:rsid w:val="002C0BD7"/>
    <w:rsid w:val="002C0BE3"/>
    <w:rsid w:val="002C0D38"/>
    <w:rsid w:val="002C28CC"/>
    <w:rsid w:val="002C44D0"/>
    <w:rsid w:val="002C4B9F"/>
    <w:rsid w:val="002C5169"/>
    <w:rsid w:val="002C64B5"/>
    <w:rsid w:val="002C7450"/>
    <w:rsid w:val="002D2705"/>
    <w:rsid w:val="002D28D8"/>
    <w:rsid w:val="002D42D3"/>
    <w:rsid w:val="002D4456"/>
    <w:rsid w:val="002D4A5D"/>
    <w:rsid w:val="002D579F"/>
    <w:rsid w:val="002D6344"/>
    <w:rsid w:val="002D7A74"/>
    <w:rsid w:val="002E069A"/>
    <w:rsid w:val="002E0AF8"/>
    <w:rsid w:val="002E1682"/>
    <w:rsid w:val="002E22E0"/>
    <w:rsid w:val="002E2537"/>
    <w:rsid w:val="002E3B06"/>
    <w:rsid w:val="002E5321"/>
    <w:rsid w:val="002E5B19"/>
    <w:rsid w:val="002E675B"/>
    <w:rsid w:val="002E6A70"/>
    <w:rsid w:val="002F1045"/>
    <w:rsid w:val="002F4356"/>
    <w:rsid w:val="002F5147"/>
    <w:rsid w:val="002F7B0D"/>
    <w:rsid w:val="0030016F"/>
    <w:rsid w:val="003005C4"/>
    <w:rsid w:val="00300D19"/>
    <w:rsid w:val="0030150E"/>
    <w:rsid w:val="003023D3"/>
    <w:rsid w:val="00302FF4"/>
    <w:rsid w:val="0030367B"/>
    <w:rsid w:val="0030383B"/>
    <w:rsid w:val="00304AD9"/>
    <w:rsid w:val="00305C52"/>
    <w:rsid w:val="00310C9F"/>
    <w:rsid w:val="00312104"/>
    <w:rsid w:val="00312768"/>
    <w:rsid w:val="003129AC"/>
    <w:rsid w:val="003129EB"/>
    <w:rsid w:val="0031333A"/>
    <w:rsid w:val="0031386F"/>
    <w:rsid w:val="00313AE9"/>
    <w:rsid w:val="00314798"/>
    <w:rsid w:val="00315E0D"/>
    <w:rsid w:val="00316080"/>
    <w:rsid w:val="00321761"/>
    <w:rsid w:val="0032185A"/>
    <w:rsid w:val="00321F7E"/>
    <w:rsid w:val="003227CC"/>
    <w:rsid w:val="003240FD"/>
    <w:rsid w:val="00324F27"/>
    <w:rsid w:val="00325F8C"/>
    <w:rsid w:val="0032688B"/>
    <w:rsid w:val="00326C86"/>
    <w:rsid w:val="0033104C"/>
    <w:rsid w:val="003315AA"/>
    <w:rsid w:val="00333949"/>
    <w:rsid w:val="00333EFC"/>
    <w:rsid w:val="0034027A"/>
    <w:rsid w:val="003405AB"/>
    <w:rsid w:val="00340A8C"/>
    <w:rsid w:val="00340BB1"/>
    <w:rsid w:val="003419A5"/>
    <w:rsid w:val="00341FCC"/>
    <w:rsid w:val="00342E21"/>
    <w:rsid w:val="00347FB1"/>
    <w:rsid w:val="00350785"/>
    <w:rsid w:val="0035084C"/>
    <w:rsid w:val="00352857"/>
    <w:rsid w:val="003528D2"/>
    <w:rsid w:val="00354C1E"/>
    <w:rsid w:val="00354D25"/>
    <w:rsid w:val="00354FB6"/>
    <w:rsid w:val="00356140"/>
    <w:rsid w:val="00356E5B"/>
    <w:rsid w:val="00363536"/>
    <w:rsid w:val="003652AB"/>
    <w:rsid w:val="003658FC"/>
    <w:rsid w:val="00365F41"/>
    <w:rsid w:val="003714FD"/>
    <w:rsid w:val="003736B9"/>
    <w:rsid w:val="00373A14"/>
    <w:rsid w:val="00375146"/>
    <w:rsid w:val="0037588E"/>
    <w:rsid w:val="0037650E"/>
    <w:rsid w:val="00376813"/>
    <w:rsid w:val="003773A9"/>
    <w:rsid w:val="0038080B"/>
    <w:rsid w:val="003816E3"/>
    <w:rsid w:val="00382E55"/>
    <w:rsid w:val="00382ECD"/>
    <w:rsid w:val="0038353C"/>
    <w:rsid w:val="0038669F"/>
    <w:rsid w:val="0038787B"/>
    <w:rsid w:val="00387A29"/>
    <w:rsid w:val="003907BA"/>
    <w:rsid w:val="00391CE1"/>
    <w:rsid w:val="00392F79"/>
    <w:rsid w:val="0039473A"/>
    <w:rsid w:val="003976B3"/>
    <w:rsid w:val="003977C0"/>
    <w:rsid w:val="0039785B"/>
    <w:rsid w:val="00397C16"/>
    <w:rsid w:val="00397E96"/>
    <w:rsid w:val="003A00BE"/>
    <w:rsid w:val="003A101E"/>
    <w:rsid w:val="003A1F5D"/>
    <w:rsid w:val="003A4718"/>
    <w:rsid w:val="003A4E34"/>
    <w:rsid w:val="003A67D9"/>
    <w:rsid w:val="003A7E3F"/>
    <w:rsid w:val="003B0100"/>
    <w:rsid w:val="003B039C"/>
    <w:rsid w:val="003B0D8A"/>
    <w:rsid w:val="003B0EDA"/>
    <w:rsid w:val="003B294A"/>
    <w:rsid w:val="003B559A"/>
    <w:rsid w:val="003B55C2"/>
    <w:rsid w:val="003C031B"/>
    <w:rsid w:val="003C0BF4"/>
    <w:rsid w:val="003C3F3E"/>
    <w:rsid w:val="003C480D"/>
    <w:rsid w:val="003C4B08"/>
    <w:rsid w:val="003C61FD"/>
    <w:rsid w:val="003C65E9"/>
    <w:rsid w:val="003D00E8"/>
    <w:rsid w:val="003D08DB"/>
    <w:rsid w:val="003D1382"/>
    <w:rsid w:val="003D26E4"/>
    <w:rsid w:val="003D353A"/>
    <w:rsid w:val="003D5178"/>
    <w:rsid w:val="003D66A1"/>
    <w:rsid w:val="003D6AFE"/>
    <w:rsid w:val="003D72F4"/>
    <w:rsid w:val="003D7630"/>
    <w:rsid w:val="003D776B"/>
    <w:rsid w:val="003D7AD5"/>
    <w:rsid w:val="003D7E16"/>
    <w:rsid w:val="003E0112"/>
    <w:rsid w:val="003E15C0"/>
    <w:rsid w:val="003E2866"/>
    <w:rsid w:val="003E6FC3"/>
    <w:rsid w:val="003E776E"/>
    <w:rsid w:val="003F17E1"/>
    <w:rsid w:val="003F1AA2"/>
    <w:rsid w:val="003F1E97"/>
    <w:rsid w:val="003F31AF"/>
    <w:rsid w:val="003F34AF"/>
    <w:rsid w:val="003F3836"/>
    <w:rsid w:val="003F43D1"/>
    <w:rsid w:val="003F4A0D"/>
    <w:rsid w:val="003F5E59"/>
    <w:rsid w:val="003F63B9"/>
    <w:rsid w:val="00400570"/>
    <w:rsid w:val="00400747"/>
    <w:rsid w:val="00400E35"/>
    <w:rsid w:val="004029E1"/>
    <w:rsid w:val="00404228"/>
    <w:rsid w:val="00404749"/>
    <w:rsid w:val="0040499B"/>
    <w:rsid w:val="00405B73"/>
    <w:rsid w:val="004069BD"/>
    <w:rsid w:val="00406DD3"/>
    <w:rsid w:val="004102A7"/>
    <w:rsid w:val="004103A4"/>
    <w:rsid w:val="00410918"/>
    <w:rsid w:val="00412A6F"/>
    <w:rsid w:val="004149FD"/>
    <w:rsid w:val="00416608"/>
    <w:rsid w:val="0041776A"/>
    <w:rsid w:val="00417839"/>
    <w:rsid w:val="00420997"/>
    <w:rsid w:val="0042253D"/>
    <w:rsid w:val="00425D16"/>
    <w:rsid w:val="00425E89"/>
    <w:rsid w:val="0042644D"/>
    <w:rsid w:val="004265A0"/>
    <w:rsid w:val="00427BD4"/>
    <w:rsid w:val="00427F17"/>
    <w:rsid w:val="00431295"/>
    <w:rsid w:val="00431FB9"/>
    <w:rsid w:val="0043220D"/>
    <w:rsid w:val="00432A6B"/>
    <w:rsid w:val="00432ABA"/>
    <w:rsid w:val="004345C7"/>
    <w:rsid w:val="00435860"/>
    <w:rsid w:val="00436189"/>
    <w:rsid w:val="00441799"/>
    <w:rsid w:val="004423D7"/>
    <w:rsid w:val="00442B94"/>
    <w:rsid w:val="00442D2B"/>
    <w:rsid w:val="00443138"/>
    <w:rsid w:val="004448B8"/>
    <w:rsid w:val="00445489"/>
    <w:rsid w:val="00445D43"/>
    <w:rsid w:val="004464C0"/>
    <w:rsid w:val="00446E9B"/>
    <w:rsid w:val="00447094"/>
    <w:rsid w:val="00447E17"/>
    <w:rsid w:val="004513B3"/>
    <w:rsid w:val="004529D8"/>
    <w:rsid w:val="00452B5E"/>
    <w:rsid w:val="00452F4C"/>
    <w:rsid w:val="00456858"/>
    <w:rsid w:val="0045775A"/>
    <w:rsid w:val="00461610"/>
    <w:rsid w:val="004619EC"/>
    <w:rsid w:val="00461C79"/>
    <w:rsid w:val="0046208E"/>
    <w:rsid w:val="0046269D"/>
    <w:rsid w:val="00462CFC"/>
    <w:rsid w:val="00462F38"/>
    <w:rsid w:val="0046576B"/>
    <w:rsid w:val="00466167"/>
    <w:rsid w:val="004666DB"/>
    <w:rsid w:val="004673FC"/>
    <w:rsid w:val="00467B28"/>
    <w:rsid w:val="00467BD3"/>
    <w:rsid w:val="00472A34"/>
    <w:rsid w:val="00472A6D"/>
    <w:rsid w:val="00472BFD"/>
    <w:rsid w:val="0047364D"/>
    <w:rsid w:val="004743AB"/>
    <w:rsid w:val="0047516B"/>
    <w:rsid w:val="00475EDD"/>
    <w:rsid w:val="0047712B"/>
    <w:rsid w:val="004779BF"/>
    <w:rsid w:val="00480407"/>
    <w:rsid w:val="004829F2"/>
    <w:rsid w:val="00484478"/>
    <w:rsid w:val="00486F9E"/>
    <w:rsid w:val="0048708F"/>
    <w:rsid w:val="004900FB"/>
    <w:rsid w:val="00490F00"/>
    <w:rsid w:val="00492699"/>
    <w:rsid w:val="00493B09"/>
    <w:rsid w:val="00493D32"/>
    <w:rsid w:val="00493F1E"/>
    <w:rsid w:val="00495B60"/>
    <w:rsid w:val="00495F6E"/>
    <w:rsid w:val="00496A1A"/>
    <w:rsid w:val="004974AF"/>
    <w:rsid w:val="00497B69"/>
    <w:rsid w:val="004A16F3"/>
    <w:rsid w:val="004A1AA7"/>
    <w:rsid w:val="004A2AFF"/>
    <w:rsid w:val="004A3DB8"/>
    <w:rsid w:val="004A528E"/>
    <w:rsid w:val="004A52E8"/>
    <w:rsid w:val="004A58A1"/>
    <w:rsid w:val="004A5FB5"/>
    <w:rsid w:val="004A644D"/>
    <w:rsid w:val="004A71A9"/>
    <w:rsid w:val="004A74EA"/>
    <w:rsid w:val="004A7C22"/>
    <w:rsid w:val="004B1E0E"/>
    <w:rsid w:val="004B1FF9"/>
    <w:rsid w:val="004B356C"/>
    <w:rsid w:val="004B372C"/>
    <w:rsid w:val="004B45E0"/>
    <w:rsid w:val="004B4FED"/>
    <w:rsid w:val="004B6D67"/>
    <w:rsid w:val="004B7285"/>
    <w:rsid w:val="004C02DA"/>
    <w:rsid w:val="004C06E8"/>
    <w:rsid w:val="004C0A37"/>
    <w:rsid w:val="004C11FE"/>
    <w:rsid w:val="004C2667"/>
    <w:rsid w:val="004C36A7"/>
    <w:rsid w:val="004C3CB4"/>
    <w:rsid w:val="004C55D0"/>
    <w:rsid w:val="004C70A1"/>
    <w:rsid w:val="004C7442"/>
    <w:rsid w:val="004C7B43"/>
    <w:rsid w:val="004C7CBF"/>
    <w:rsid w:val="004D08A5"/>
    <w:rsid w:val="004D25DA"/>
    <w:rsid w:val="004D3711"/>
    <w:rsid w:val="004D4EDB"/>
    <w:rsid w:val="004D60D2"/>
    <w:rsid w:val="004D67AF"/>
    <w:rsid w:val="004D720C"/>
    <w:rsid w:val="004D754F"/>
    <w:rsid w:val="004D7E06"/>
    <w:rsid w:val="004E04EA"/>
    <w:rsid w:val="004E0696"/>
    <w:rsid w:val="004E288D"/>
    <w:rsid w:val="004E40D5"/>
    <w:rsid w:val="004E4336"/>
    <w:rsid w:val="004E4373"/>
    <w:rsid w:val="004E539C"/>
    <w:rsid w:val="004E54BE"/>
    <w:rsid w:val="004E5B09"/>
    <w:rsid w:val="004E6FD8"/>
    <w:rsid w:val="004E770F"/>
    <w:rsid w:val="004F08B4"/>
    <w:rsid w:val="004F225F"/>
    <w:rsid w:val="004F245F"/>
    <w:rsid w:val="004F2DEA"/>
    <w:rsid w:val="004F38C9"/>
    <w:rsid w:val="004F3E99"/>
    <w:rsid w:val="004F4D20"/>
    <w:rsid w:val="004F67E5"/>
    <w:rsid w:val="004F7871"/>
    <w:rsid w:val="004F78BC"/>
    <w:rsid w:val="00500C6B"/>
    <w:rsid w:val="005021F5"/>
    <w:rsid w:val="00510D81"/>
    <w:rsid w:val="0051205F"/>
    <w:rsid w:val="00513169"/>
    <w:rsid w:val="0051372C"/>
    <w:rsid w:val="00520A2D"/>
    <w:rsid w:val="00520FFD"/>
    <w:rsid w:val="00521347"/>
    <w:rsid w:val="005223D0"/>
    <w:rsid w:val="00522FCB"/>
    <w:rsid w:val="00523916"/>
    <w:rsid w:val="0052460D"/>
    <w:rsid w:val="00524874"/>
    <w:rsid w:val="00524F47"/>
    <w:rsid w:val="005263EC"/>
    <w:rsid w:val="00526E0C"/>
    <w:rsid w:val="0052796E"/>
    <w:rsid w:val="005306FB"/>
    <w:rsid w:val="0053179F"/>
    <w:rsid w:val="00533A94"/>
    <w:rsid w:val="005340CC"/>
    <w:rsid w:val="00534C05"/>
    <w:rsid w:val="00535696"/>
    <w:rsid w:val="005369CF"/>
    <w:rsid w:val="005374CA"/>
    <w:rsid w:val="005425F5"/>
    <w:rsid w:val="00543E03"/>
    <w:rsid w:val="00544DE5"/>
    <w:rsid w:val="0054549B"/>
    <w:rsid w:val="00545742"/>
    <w:rsid w:val="00546264"/>
    <w:rsid w:val="00547376"/>
    <w:rsid w:val="005477DE"/>
    <w:rsid w:val="005506C2"/>
    <w:rsid w:val="00550B81"/>
    <w:rsid w:val="005524DE"/>
    <w:rsid w:val="00552689"/>
    <w:rsid w:val="005533AC"/>
    <w:rsid w:val="0055346C"/>
    <w:rsid w:val="0055532D"/>
    <w:rsid w:val="005562DA"/>
    <w:rsid w:val="00556AF5"/>
    <w:rsid w:val="00556B89"/>
    <w:rsid w:val="00557B92"/>
    <w:rsid w:val="005611BD"/>
    <w:rsid w:val="00562D51"/>
    <w:rsid w:val="00562D57"/>
    <w:rsid w:val="005662AA"/>
    <w:rsid w:val="00566916"/>
    <w:rsid w:val="00567587"/>
    <w:rsid w:val="00572D01"/>
    <w:rsid w:val="005730DF"/>
    <w:rsid w:val="00573317"/>
    <w:rsid w:val="00573F7E"/>
    <w:rsid w:val="00574F49"/>
    <w:rsid w:val="005752E6"/>
    <w:rsid w:val="0057572A"/>
    <w:rsid w:val="005765D7"/>
    <w:rsid w:val="0057687F"/>
    <w:rsid w:val="00581A02"/>
    <w:rsid w:val="00582154"/>
    <w:rsid w:val="0058268A"/>
    <w:rsid w:val="00583A74"/>
    <w:rsid w:val="00585663"/>
    <w:rsid w:val="005865FF"/>
    <w:rsid w:val="00587129"/>
    <w:rsid w:val="005872C3"/>
    <w:rsid w:val="00587D47"/>
    <w:rsid w:val="005930F9"/>
    <w:rsid w:val="005931CE"/>
    <w:rsid w:val="005932A3"/>
    <w:rsid w:val="00594FC9"/>
    <w:rsid w:val="005960B0"/>
    <w:rsid w:val="0059650D"/>
    <w:rsid w:val="00596790"/>
    <w:rsid w:val="00596946"/>
    <w:rsid w:val="00596FAB"/>
    <w:rsid w:val="005A1737"/>
    <w:rsid w:val="005A3160"/>
    <w:rsid w:val="005A3F7A"/>
    <w:rsid w:val="005A4843"/>
    <w:rsid w:val="005A4BAE"/>
    <w:rsid w:val="005B044A"/>
    <w:rsid w:val="005B12AC"/>
    <w:rsid w:val="005B4B9F"/>
    <w:rsid w:val="005B622E"/>
    <w:rsid w:val="005B682B"/>
    <w:rsid w:val="005C063F"/>
    <w:rsid w:val="005C2262"/>
    <w:rsid w:val="005C30ED"/>
    <w:rsid w:val="005C486C"/>
    <w:rsid w:val="005C545A"/>
    <w:rsid w:val="005C5674"/>
    <w:rsid w:val="005C6B04"/>
    <w:rsid w:val="005D0485"/>
    <w:rsid w:val="005D0A66"/>
    <w:rsid w:val="005D134D"/>
    <w:rsid w:val="005D20C6"/>
    <w:rsid w:val="005D662A"/>
    <w:rsid w:val="005D67F7"/>
    <w:rsid w:val="005E0430"/>
    <w:rsid w:val="005E41F5"/>
    <w:rsid w:val="005E52F4"/>
    <w:rsid w:val="005E669A"/>
    <w:rsid w:val="005E6CD8"/>
    <w:rsid w:val="005E720D"/>
    <w:rsid w:val="005F1073"/>
    <w:rsid w:val="005F1700"/>
    <w:rsid w:val="005F2D2B"/>
    <w:rsid w:val="005F4ED1"/>
    <w:rsid w:val="005F558A"/>
    <w:rsid w:val="005F5CC6"/>
    <w:rsid w:val="00600459"/>
    <w:rsid w:val="00600515"/>
    <w:rsid w:val="00602B22"/>
    <w:rsid w:val="00603413"/>
    <w:rsid w:val="006036F5"/>
    <w:rsid w:val="00604292"/>
    <w:rsid w:val="00604AF6"/>
    <w:rsid w:val="006057BF"/>
    <w:rsid w:val="00605DFF"/>
    <w:rsid w:val="006067F7"/>
    <w:rsid w:val="00606A5E"/>
    <w:rsid w:val="006077F9"/>
    <w:rsid w:val="0061022C"/>
    <w:rsid w:val="00610ADF"/>
    <w:rsid w:val="006153DB"/>
    <w:rsid w:val="00616669"/>
    <w:rsid w:val="006172C2"/>
    <w:rsid w:val="006176F4"/>
    <w:rsid w:val="006201C3"/>
    <w:rsid w:val="006228C8"/>
    <w:rsid w:val="00622F28"/>
    <w:rsid w:val="00623313"/>
    <w:rsid w:val="006247C5"/>
    <w:rsid w:val="0062569E"/>
    <w:rsid w:val="00626A9F"/>
    <w:rsid w:val="006318EA"/>
    <w:rsid w:val="00631ABD"/>
    <w:rsid w:val="00631D2B"/>
    <w:rsid w:val="00631EE5"/>
    <w:rsid w:val="00631FF6"/>
    <w:rsid w:val="006372F8"/>
    <w:rsid w:val="006407E5"/>
    <w:rsid w:val="00641144"/>
    <w:rsid w:val="00641CB9"/>
    <w:rsid w:val="00642AEC"/>
    <w:rsid w:val="00643829"/>
    <w:rsid w:val="00644B67"/>
    <w:rsid w:val="00647089"/>
    <w:rsid w:val="00647B8F"/>
    <w:rsid w:val="00650145"/>
    <w:rsid w:val="006527D7"/>
    <w:rsid w:val="00653527"/>
    <w:rsid w:val="00653E93"/>
    <w:rsid w:val="00656A36"/>
    <w:rsid w:val="00660E64"/>
    <w:rsid w:val="006611A6"/>
    <w:rsid w:val="00661589"/>
    <w:rsid w:val="00663941"/>
    <w:rsid w:val="00667482"/>
    <w:rsid w:val="00670B9A"/>
    <w:rsid w:val="006725F6"/>
    <w:rsid w:val="0067335D"/>
    <w:rsid w:val="00674231"/>
    <w:rsid w:val="00675703"/>
    <w:rsid w:val="006778E2"/>
    <w:rsid w:val="00677BCD"/>
    <w:rsid w:val="00684102"/>
    <w:rsid w:val="00685E39"/>
    <w:rsid w:val="006863EF"/>
    <w:rsid w:val="00686CAA"/>
    <w:rsid w:val="00690967"/>
    <w:rsid w:val="00691CD5"/>
    <w:rsid w:val="00692B86"/>
    <w:rsid w:val="00694C92"/>
    <w:rsid w:val="00694D83"/>
    <w:rsid w:val="0069568D"/>
    <w:rsid w:val="006A17E8"/>
    <w:rsid w:val="006A249D"/>
    <w:rsid w:val="006A4390"/>
    <w:rsid w:val="006A780F"/>
    <w:rsid w:val="006A7D35"/>
    <w:rsid w:val="006B0B0E"/>
    <w:rsid w:val="006B14B9"/>
    <w:rsid w:val="006B338F"/>
    <w:rsid w:val="006B38E7"/>
    <w:rsid w:val="006B3B4E"/>
    <w:rsid w:val="006B4BFD"/>
    <w:rsid w:val="006B5142"/>
    <w:rsid w:val="006C012D"/>
    <w:rsid w:val="006C06FF"/>
    <w:rsid w:val="006C09B1"/>
    <w:rsid w:val="006C3D96"/>
    <w:rsid w:val="006C4AD3"/>
    <w:rsid w:val="006D03CE"/>
    <w:rsid w:val="006D0EA4"/>
    <w:rsid w:val="006D1236"/>
    <w:rsid w:val="006D1F6E"/>
    <w:rsid w:val="006D3F35"/>
    <w:rsid w:val="006D5579"/>
    <w:rsid w:val="006D581D"/>
    <w:rsid w:val="006D58F3"/>
    <w:rsid w:val="006D712A"/>
    <w:rsid w:val="006E08A6"/>
    <w:rsid w:val="006E2FFC"/>
    <w:rsid w:val="006E39BC"/>
    <w:rsid w:val="006E3F96"/>
    <w:rsid w:val="006E4853"/>
    <w:rsid w:val="006E55DB"/>
    <w:rsid w:val="006E565B"/>
    <w:rsid w:val="006E56BD"/>
    <w:rsid w:val="006E6454"/>
    <w:rsid w:val="006E6D30"/>
    <w:rsid w:val="006E7B14"/>
    <w:rsid w:val="006F0306"/>
    <w:rsid w:val="006F128B"/>
    <w:rsid w:val="006F1434"/>
    <w:rsid w:val="006F1796"/>
    <w:rsid w:val="006F3272"/>
    <w:rsid w:val="006F3EB2"/>
    <w:rsid w:val="006F4044"/>
    <w:rsid w:val="006F485D"/>
    <w:rsid w:val="006F5CD2"/>
    <w:rsid w:val="006F63F1"/>
    <w:rsid w:val="006F6D1E"/>
    <w:rsid w:val="006F70D8"/>
    <w:rsid w:val="006F7C92"/>
    <w:rsid w:val="007021AC"/>
    <w:rsid w:val="007023F3"/>
    <w:rsid w:val="00702F5A"/>
    <w:rsid w:val="0070307F"/>
    <w:rsid w:val="0070449D"/>
    <w:rsid w:val="00706070"/>
    <w:rsid w:val="007068D5"/>
    <w:rsid w:val="0070769D"/>
    <w:rsid w:val="007121A8"/>
    <w:rsid w:val="00713B46"/>
    <w:rsid w:val="00714386"/>
    <w:rsid w:val="007154DB"/>
    <w:rsid w:val="0072063D"/>
    <w:rsid w:val="00721F9E"/>
    <w:rsid w:val="007227BC"/>
    <w:rsid w:val="00722DAA"/>
    <w:rsid w:val="007231E2"/>
    <w:rsid w:val="00723C8A"/>
    <w:rsid w:val="007240EA"/>
    <w:rsid w:val="00724A29"/>
    <w:rsid w:val="00724BD8"/>
    <w:rsid w:val="00726133"/>
    <w:rsid w:val="007262B4"/>
    <w:rsid w:val="00726B3D"/>
    <w:rsid w:val="0072751B"/>
    <w:rsid w:val="007278B3"/>
    <w:rsid w:val="00727D13"/>
    <w:rsid w:val="00727DE2"/>
    <w:rsid w:val="00727F4A"/>
    <w:rsid w:val="0073079C"/>
    <w:rsid w:val="00731117"/>
    <w:rsid w:val="00731F0B"/>
    <w:rsid w:val="00735FCE"/>
    <w:rsid w:val="007361FD"/>
    <w:rsid w:val="00736456"/>
    <w:rsid w:val="00737A5C"/>
    <w:rsid w:val="00740CFD"/>
    <w:rsid w:val="007416C9"/>
    <w:rsid w:val="0074198E"/>
    <w:rsid w:val="0074202C"/>
    <w:rsid w:val="007426F7"/>
    <w:rsid w:val="00742DE3"/>
    <w:rsid w:val="00744B47"/>
    <w:rsid w:val="007460BE"/>
    <w:rsid w:val="00746811"/>
    <w:rsid w:val="00752181"/>
    <w:rsid w:val="00753DF6"/>
    <w:rsid w:val="00754693"/>
    <w:rsid w:val="00755CED"/>
    <w:rsid w:val="00756774"/>
    <w:rsid w:val="00756F89"/>
    <w:rsid w:val="007601E8"/>
    <w:rsid w:val="007603FE"/>
    <w:rsid w:val="00761BA8"/>
    <w:rsid w:val="00762965"/>
    <w:rsid w:val="00763317"/>
    <w:rsid w:val="00763FDC"/>
    <w:rsid w:val="007641EA"/>
    <w:rsid w:val="00764EFB"/>
    <w:rsid w:val="00764F77"/>
    <w:rsid w:val="007650C6"/>
    <w:rsid w:val="007652D8"/>
    <w:rsid w:val="00765B96"/>
    <w:rsid w:val="0076601B"/>
    <w:rsid w:val="00766E6B"/>
    <w:rsid w:val="00770E4A"/>
    <w:rsid w:val="007747C7"/>
    <w:rsid w:val="00776740"/>
    <w:rsid w:val="0077733C"/>
    <w:rsid w:val="00780569"/>
    <w:rsid w:val="00780D11"/>
    <w:rsid w:val="00784804"/>
    <w:rsid w:val="00784F38"/>
    <w:rsid w:val="0078539F"/>
    <w:rsid w:val="007863A6"/>
    <w:rsid w:val="00786BA5"/>
    <w:rsid w:val="0079263B"/>
    <w:rsid w:val="00792A70"/>
    <w:rsid w:val="007931E9"/>
    <w:rsid w:val="00795AA7"/>
    <w:rsid w:val="00795D14"/>
    <w:rsid w:val="007978A6"/>
    <w:rsid w:val="00797912"/>
    <w:rsid w:val="00797AA4"/>
    <w:rsid w:val="007A0290"/>
    <w:rsid w:val="007A08A8"/>
    <w:rsid w:val="007A0EDD"/>
    <w:rsid w:val="007A1495"/>
    <w:rsid w:val="007A14D1"/>
    <w:rsid w:val="007A2E98"/>
    <w:rsid w:val="007A309A"/>
    <w:rsid w:val="007A4C43"/>
    <w:rsid w:val="007A5CBD"/>
    <w:rsid w:val="007A5E15"/>
    <w:rsid w:val="007A65A0"/>
    <w:rsid w:val="007A6751"/>
    <w:rsid w:val="007A7B60"/>
    <w:rsid w:val="007B1608"/>
    <w:rsid w:val="007B3829"/>
    <w:rsid w:val="007B3C09"/>
    <w:rsid w:val="007B3DC8"/>
    <w:rsid w:val="007B41D1"/>
    <w:rsid w:val="007B5838"/>
    <w:rsid w:val="007B75B5"/>
    <w:rsid w:val="007B7EED"/>
    <w:rsid w:val="007C1B74"/>
    <w:rsid w:val="007C3CBB"/>
    <w:rsid w:val="007C7865"/>
    <w:rsid w:val="007D0BC7"/>
    <w:rsid w:val="007D175F"/>
    <w:rsid w:val="007D234A"/>
    <w:rsid w:val="007D3FBE"/>
    <w:rsid w:val="007D6DF8"/>
    <w:rsid w:val="007D7885"/>
    <w:rsid w:val="007E0289"/>
    <w:rsid w:val="007E19BE"/>
    <w:rsid w:val="007E23CD"/>
    <w:rsid w:val="007E320B"/>
    <w:rsid w:val="007E436A"/>
    <w:rsid w:val="007E59A3"/>
    <w:rsid w:val="007E5EDB"/>
    <w:rsid w:val="007F17AA"/>
    <w:rsid w:val="007F395E"/>
    <w:rsid w:val="007F4368"/>
    <w:rsid w:val="007F4D65"/>
    <w:rsid w:val="007F5790"/>
    <w:rsid w:val="007F6030"/>
    <w:rsid w:val="007F706B"/>
    <w:rsid w:val="007F7789"/>
    <w:rsid w:val="007F7959"/>
    <w:rsid w:val="007F7E2E"/>
    <w:rsid w:val="008001A2"/>
    <w:rsid w:val="008006B4"/>
    <w:rsid w:val="00800D78"/>
    <w:rsid w:val="0080165A"/>
    <w:rsid w:val="00801B0F"/>
    <w:rsid w:val="00802B59"/>
    <w:rsid w:val="008031A9"/>
    <w:rsid w:val="00804226"/>
    <w:rsid w:val="00804DAC"/>
    <w:rsid w:val="00804DB0"/>
    <w:rsid w:val="00805C00"/>
    <w:rsid w:val="0080770E"/>
    <w:rsid w:val="00811B8C"/>
    <w:rsid w:val="008138AC"/>
    <w:rsid w:val="00813EFE"/>
    <w:rsid w:val="00814676"/>
    <w:rsid w:val="00814BC1"/>
    <w:rsid w:val="00815884"/>
    <w:rsid w:val="008162C7"/>
    <w:rsid w:val="00816711"/>
    <w:rsid w:val="00817A8A"/>
    <w:rsid w:val="00821150"/>
    <w:rsid w:val="008221B7"/>
    <w:rsid w:val="008253E6"/>
    <w:rsid w:val="00826D03"/>
    <w:rsid w:val="0082711C"/>
    <w:rsid w:val="008271BD"/>
    <w:rsid w:val="00827AE2"/>
    <w:rsid w:val="00831112"/>
    <w:rsid w:val="0083220D"/>
    <w:rsid w:val="00832E9F"/>
    <w:rsid w:val="008332D4"/>
    <w:rsid w:val="00833E8B"/>
    <w:rsid w:val="00834F18"/>
    <w:rsid w:val="00834F8C"/>
    <w:rsid w:val="00836011"/>
    <w:rsid w:val="00836F51"/>
    <w:rsid w:val="008420DA"/>
    <w:rsid w:val="00843DE5"/>
    <w:rsid w:val="008442C7"/>
    <w:rsid w:val="0084466E"/>
    <w:rsid w:val="008446D8"/>
    <w:rsid w:val="00844AA7"/>
    <w:rsid w:val="00844BF3"/>
    <w:rsid w:val="00844E88"/>
    <w:rsid w:val="0084605D"/>
    <w:rsid w:val="008477E8"/>
    <w:rsid w:val="00847B29"/>
    <w:rsid w:val="008500EA"/>
    <w:rsid w:val="00852347"/>
    <w:rsid w:val="00852C61"/>
    <w:rsid w:val="00852E55"/>
    <w:rsid w:val="00853507"/>
    <w:rsid w:val="008543A3"/>
    <w:rsid w:val="008549E7"/>
    <w:rsid w:val="008557D5"/>
    <w:rsid w:val="008575C2"/>
    <w:rsid w:val="008606D1"/>
    <w:rsid w:val="008614C5"/>
    <w:rsid w:val="0086154F"/>
    <w:rsid w:val="008616B5"/>
    <w:rsid w:val="00863021"/>
    <w:rsid w:val="0086381F"/>
    <w:rsid w:val="00864385"/>
    <w:rsid w:val="008674EB"/>
    <w:rsid w:val="0086796A"/>
    <w:rsid w:val="00871A45"/>
    <w:rsid w:val="008746F9"/>
    <w:rsid w:val="00874AEF"/>
    <w:rsid w:val="00874FBA"/>
    <w:rsid w:val="00875305"/>
    <w:rsid w:val="00876D50"/>
    <w:rsid w:val="00877BF9"/>
    <w:rsid w:val="00880718"/>
    <w:rsid w:val="0088092A"/>
    <w:rsid w:val="00880D35"/>
    <w:rsid w:val="008836A2"/>
    <w:rsid w:val="00884303"/>
    <w:rsid w:val="008858D7"/>
    <w:rsid w:val="00885A6B"/>
    <w:rsid w:val="00886157"/>
    <w:rsid w:val="00886FDC"/>
    <w:rsid w:val="00887269"/>
    <w:rsid w:val="008875C3"/>
    <w:rsid w:val="0089173A"/>
    <w:rsid w:val="008933C4"/>
    <w:rsid w:val="008939E7"/>
    <w:rsid w:val="00894B10"/>
    <w:rsid w:val="00894D09"/>
    <w:rsid w:val="00895480"/>
    <w:rsid w:val="00896DF0"/>
    <w:rsid w:val="0089717B"/>
    <w:rsid w:val="008978AF"/>
    <w:rsid w:val="008A16E8"/>
    <w:rsid w:val="008A2361"/>
    <w:rsid w:val="008A4790"/>
    <w:rsid w:val="008A5411"/>
    <w:rsid w:val="008A5DF6"/>
    <w:rsid w:val="008A6CE4"/>
    <w:rsid w:val="008B1110"/>
    <w:rsid w:val="008B1384"/>
    <w:rsid w:val="008B46BE"/>
    <w:rsid w:val="008B513A"/>
    <w:rsid w:val="008B5A36"/>
    <w:rsid w:val="008B66BF"/>
    <w:rsid w:val="008B7AE4"/>
    <w:rsid w:val="008C08D4"/>
    <w:rsid w:val="008C10B0"/>
    <w:rsid w:val="008C1BB9"/>
    <w:rsid w:val="008C2B53"/>
    <w:rsid w:val="008C2BA3"/>
    <w:rsid w:val="008C30B4"/>
    <w:rsid w:val="008C3820"/>
    <w:rsid w:val="008C5F37"/>
    <w:rsid w:val="008D01E3"/>
    <w:rsid w:val="008D4C40"/>
    <w:rsid w:val="008D65CC"/>
    <w:rsid w:val="008E1680"/>
    <w:rsid w:val="008E1A0C"/>
    <w:rsid w:val="008E25FA"/>
    <w:rsid w:val="008E2E20"/>
    <w:rsid w:val="008E356C"/>
    <w:rsid w:val="008E537C"/>
    <w:rsid w:val="008E5AC3"/>
    <w:rsid w:val="008E5CA9"/>
    <w:rsid w:val="008E5CD8"/>
    <w:rsid w:val="008F14ED"/>
    <w:rsid w:val="008F274B"/>
    <w:rsid w:val="008F41D0"/>
    <w:rsid w:val="008F41FB"/>
    <w:rsid w:val="008F4CD9"/>
    <w:rsid w:val="008F6577"/>
    <w:rsid w:val="00900A83"/>
    <w:rsid w:val="00901783"/>
    <w:rsid w:val="00901FC5"/>
    <w:rsid w:val="00904865"/>
    <w:rsid w:val="00904F1C"/>
    <w:rsid w:val="009050AD"/>
    <w:rsid w:val="00905308"/>
    <w:rsid w:val="00907F6D"/>
    <w:rsid w:val="009128B4"/>
    <w:rsid w:val="00912A78"/>
    <w:rsid w:val="00912D63"/>
    <w:rsid w:val="00912E24"/>
    <w:rsid w:val="009133C1"/>
    <w:rsid w:val="00917960"/>
    <w:rsid w:val="0092063A"/>
    <w:rsid w:val="00920D41"/>
    <w:rsid w:val="00921A7A"/>
    <w:rsid w:val="0092395A"/>
    <w:rsid w:val="00923CFC"/>
    <w:rsid w:val="00925510"/>
    <w:rsid w:val="00925BBB"/>
    <w:rsid w:val="00926685"/>
    <w:rsid w:val="00930945"/>
    <w:rsid w:val="009319C4"/>
    <w:rsid w:val="00935793"/>
    <w:rsid w:val="00941987"/>
    <w:rsid w:val="00942623"/>
    <w:rsid w:val="00944AC5"/>
    <w:rsid w:val="00946C83"/>
    <w:rsid w:val="00947378"/>
    <w:rsid w:val="00950242"/>
    <w:rsid w:val="00951E55"/>
    <w:rsid w:val="009528A1"/>
    <w:rsid w:val="00952C21"/>
    <w:rsid w:val="00954697"/>
    <w:rsid w:val="00955C77"/>
    <w:rsid w:val="009605DE"/>
    <w:rsid w:val="00962C70"/>
    <w:rsid w:val="0096401C"/>
    <w:rsid w:val="00964D62"/>
    <w:rsid w:val="009652C3"/>
    <w:rsid w:val="00965BC6"/>
    <w:rsid w:val="0096693D"/>
    <w:rsid w:val="0097061B"/>
    <w:rsid w:val="00970F10"/>
    <w:rsid w:val="009713A7"/>
    <w:rsid w:val="00971CA6"/>
    <w:rsid w:val="009727AB"/>
    <w:rsid w:val="00972A97"/>
    <w:rsid w:val="00972BC3"/>
    <w:rsid w:val="009744B4"/>
    <w:rsid w:val="009748EB"/>
    <w:rsid w:val="00974F43"/>
    <w:rsid w:val="00977678"/>
    <w:rsid w:val="00982C69"/>
    <w:rsid w:val="00983A70"/>
    <w:rsid w:val="00984439"/>
    <w:rsid w:val="009851C6"/>
    <w:rsid w:val="00985386"/>
    <w:rsid w:val="00986BBD"/>
    <w:rsid w:val="00987048"/>
    <w:rsid w:val="00987352"/>
    <w:rsid w:val="00987715"/>
    <w:rsid w:val="00987EFF"/>
    <w:rsid w:val="009901B5"/>
    <w:rsid w:val="00990AF8"/>
    <w:rsid w:val="00991004"/>
    <w:rsid w:val="00991087"/>
    <w:rsid w:val="00992A2A"/>
    <w:rsid w:val="00993105"/>
    <w:rsid w:val="00993C77"/>
    <w:rsid w:val="00993D4F"/>
    <w:rsid w:val="00995CF6"/>
    <w:rsid w:val="0099653F"/>
    <w:rsid w:val="009968CD"/>
    <w:rsid w:val="009979F4"/>
    <w:rsid w:val="00997C9F"/>
    <w:rsid w:val="009A01C4"/>
    <w:rsid w:val="009A2092"/>
    <w:rsid w:val="009A3B85"/>
    <w:rsid w:val="009A7C74"/>
    <w:rsid w:val="009A7EB1"/>
    <w:rsid w:val="009B10B4"/>
    <w:rsid w:val="009B15F3"/>
    <w:rsid w:val="009B2AAB"/>
    <w:rsid w:val="009B4A77"/>
    <w:rsid w:val="009B5C8E"/>
    <w:rsid w:val="009B5E82"/>
    <w:rsid w:val="009B6F3F"/>
    <w:rsid w:val="009B7EE5"/>
    <w:rsid w:val="009C03D4"/>
    <w:rsid w:val="009C33D8"/>
    <w:rsid w:val="009C4A6A"/>
    <w:rsid w:val="009C4F51"/>
    <w:rsid w:val="009C61B5"/>
    <w:rsid w:val="009D081C"/>
    <w:rsid w:val="009D0F06"/>
    <w:rsid w:val="009D1978"/>
    <w:rsid w:val="009D1B94"/>
    <w:rsid w:val="009D1D9B"/>
    <w:rsid w:val="009D208C"/>
    <w:rsid w:val="009D215F"/>
    <w:rsid w:val="009D345B"/>
    <w:rsid w:val="009D3917"/>
    <w:rsid w:val="009D5E84"/>
    <w:rsid w:val="009D64BD"/>
    <w:rsid w:val="009D6A00"/>
    <w:rsid w:val="009D6C26"/>
    <w:rsid w:val="009E187B"/>
    <w:rsid w:val="009E2B7A"/>
    <w:rsid w:val="009E331A"/>
    <w:rsid w:val="009E595A"/>
    <w:rsid w:val="009E7BC2"/>
    <w:rsid w:val="009F0517"/>
    <w:rsid w:val="009F4EDF"/>
    <w:rsid w:val="009F6881"/>
    <w:rsid w:val="009F6D03"/>
    <w:rsid w:val="009F7D67"/>
    <w:rsid w:val="00A0133C"/>
    <w:rsid w:val="00A01E02"/>
    <w:rsid w:val="00A03B1D"/>
    <w:rsid w:val="00A03B54"/>
    <w:rsid w:val="00A040EB"/>
    <w:rsid w:val="00A06359"/>
    <w:rsid w:val="00A06433"/>
    <w:rsid w:val="00A06EBD"/>
    <w:rsid w:val="00A10401"/>
    <w:rsid w:val="00A10823"/>
    <w:rsid w:val="00A112CD"/>
    <w:rsid w:val="00A12192"/>
    <w:rsid w:val="00A12D10"/>
    <w:rsid w:val="00A14165"/>
    <w:rsid w:val="00A156D1"/>
    <w:rsid w:val="00A16CDE"/>
    <w:rsid w:val="00A17F3E"/>
    <w:rsid w:val="00A216DD"/>
    <w:rsid w:val="00A21E98"/>
    <w:rsid w:val="00A2480F"/>
    <w:rsid w:val="00A250CA"/>
    <w:rsid w:val="00A26BF4"/>
    <w:rsid w:val="00A317ED"/>
    <w:rsid w:val="00A32FCF"/>
    <w:rsid w:val="00A338C1"/>
    <w:rsid w:val="00A37FD1"/>
    <w:rsid w:val="00A405C4"/>
    <w:rsid w:val="00A41B99"/>
    <w:rsid w:val="00A42397"/>
    <w:rsid w:val="00A42C9A"/>
    <w:rsid w:val="00A42EC6"/>
    <w:rsid w:val="00A4377A"/>
    <w:rsid w:val="00A43C5F"/>
    <w:rsid w:val="00A452EC"/>
    <w:rsid w:val="00A479BF"/>
    <w:rsid w:val="00A55D57"/>
    <w:rsid w:val="00A55DB3"/>
    <w:rsid w:val="00A57C82"/>
    <w:rsid w:val="00A60A4B"/>
    <w:rsid w:val="00A61957"/>
    <w:rsid w:val="00A62227"/>
    <w:rsid w:val="00A6308D"/>
    <w:rsid w:val="00A63407"/>
    <w:rsid w:val="00A63A20"/>
    <w:rsid w:val="00A644A8"/>
    <w:rsid w:val="00A66829"/>
    <w:rsid w:val="00A67499"/>
    <w:rsid w:val="00A71C10"/>
    <w:rsid w:val="00A72125"/>
    <w:rsid w:val="00A727DC"/>
    <w:rsid w:val="00A72FEA"/>
    <w:rsid w:val="00A75890"/>
    <w:rsid w:val="00A75CDD"/>
    <w:rsid w:val="00A80BAD"/>
    <w:rsid w:val="00A83302"/>
    <w:rsid w:val="00A8665E"/>
    <w:rsid w:val="00A8680E"/>
    <w:rsid w:val="00A87335"/>
    <w:rsid w:val="00A879C3"/>
    <w:rsid w:val="00A90768"/>
    <w:rsid w:val="00A90915"/>
    <w:rsid w:val="00A914DA"/>
    <w:rsid w:val="00A91E5B"/>
    <w:rsid w:val="00A94909"/>
    <w:rsid w:val="00A94E4E"/>
    <w:rsid w:val="00A95571"/>
    <w:rsid w:val="00A95DAA"/>
    <w:rsid w:val="00A97237"/>
    <w:rsid w:val="00AA073B"/>
    <w:rsid w:val="00AA0B6A"/>
    <w:rsid w:val="00AA1A3D"/>
    <w:rsid w:val="00AA235D"/>
    <w:rsid w:val="00AA3392"/>
    <w:rsid w:val="00AA6F45"/>
    <w:rsid w:val="00AA716F"/>
    <w:rsid w:val="00AA7E3E"/>
    <w:rsid w:val="00AB09B2"/>
    <w:rsid w:val="00AB122F"/>
    <w:rsid w:val="00AB2508"/>
    <w:rsid w:val="00AB2E5F"/>
    <w:rsid w:val="00AB39E9"/>
    <w:rsid w:val="00AB3C8C"/>
    <w:rsid w:val="00AB4B10"/>
    <w:rsid w:val="00AB5143"/>
    <w:rsid w:val="00AB51E1"/>
    <w:rsid w:val="00AB69DF"/>
    <w:rsid w:val="00AB733B"/>
    <w:rsid w:val="00AC0556"/>
    <w:rsid w:val="00AC4B2A"/>
    <w:rsid w:val="00AC5C61"/>
    <w:rsid w:val="00AC5E72"/>
    <w:rsid w:val="00AD0BA3"/>
    <w:rsid w:val="00AD0E01"/>
    <w:rsid w:val="00AD2DA8"/>
    <w:rsid w:val="00AD34DF"/>
    <w:rsid w:val="00AD4314"/>
    <w:rsid w:val="00AD510A"/>
    <w:rsid w:val="00AD5A39"/>
    <w:rsid w:val="00AD5B72"/>
    <w:rsid w:val="00AD6143"/>
    <w:rsid w:val="00AD6C08"/>
    <w:rsid w:val="00AE05EE"/>
    <w:rsid w:val="00AE0913"/>
    <w:rsid w:val="00AE1D3F"/>
    <w:rsid w:val="00AE2A16"/>
    <w:rsid w:val="00AE2E14"/>
    <w:rsid w:val="00AE3929"/>
    <w:rsid w:val="00AE3ED2"/>
    <w:rsid w:val="00AE3F32"/>
    <w:rsid w:val="00AE40C2"/>
    <w:rsid w:val="00AE7444"/>
    <w:rsid w:val="00AE7FAF"/>
    <w:rsid w:val="00AF0023"/>
    <w:rsid w:val="00AF05CA"/>
    <w:rsid w:val="00AF08ED"/>
    <w:rsid w:val="00AF352D"/>
    <w:rsid w:val="00AF40E7"/>
    <w:rsid w:val="00AF4320"/>
    <w:rsid w:val="00AF5C85"/>
    <w:rsid w:val="00AF7715"/>
    <w:rsid w:val="00B00153"/>
    <w:rsid w:val="00B0230A"/>
    <w:rsid w:val="00B03F8D"/>
    <w:rsid w:val="00B04829"/>
    <w:rsid w:val="00B057D0"/>
    <w:rsid w:val="00B0690D"/>
    <w:rsid w:val="00B10DC6"/>
    <w:rsid w:val="00B1139A"/>
    <w:rsid w:val="00B11956"/>
    <w:rsid w:val="00B129CF"/>
    <w:rsid w:val="00B131D6"/>
    <w:rsid w:val="00B13830"/>
    <w:rsid w:val="00B14A83"/>
    <w:rsid w:val="00B15250"/>
    <w:rsid w:val="00B158AF"/>
    <w:rsid w:val="00B168C8"/>
    <w:rsid w:val="00B207AF"/>
    <w:rsid w:val="00B20E2A"/>
    <w:rsid w:val="00B2196A"/>
    <w:rsid w:val="00B231C0"/>
    <w:rsid w:val="00B23340"/>
    <w:rsid w:val="00B2335D"/>
    <w:rsid w:val="00B245BE"/>
    <w:rsid w:val="00B247EC"/>
    <w:rsid w:val="00B26D35"/>
    <w:rsid w:val="00B276D2"/>
    <w:rsid w:val="00B27F47"/>
    <w:rsid w:val="00B3124D"/>
    <w:rsid w:val="00B31727"/>
    <w:rsid w:val="00B32302"/>
    <w:rsid w:val="00B34103"/>
    <w:rsid w:val="00B34997"/>
    <w:rsid w:val="00B353F2"/>
    <w:rsid w:val="00B36393"/>
    <w:rsid w:val="00B4028A"/>
    <w:rsid w:val="00B40F99"/>
    <w:rsid w:val="00B41868"/>
    <w:rsid w:val="00B422E8"/>
    <w:rsid w:val="00B435A6"/>
    <w:rsid w:val="00B454B0"/>
    <w:rsid w:val="00B45D81"/>
    <w:rsid w:val="00B469BC"/>
    <w:rsid w:val="00B46AE7"/>
    <w:rsid w:val="00B476F3"/>
    <w:rsid w:val="00B47939"/>
    <w:rsid w:val="00B52FCA"/>
    <w:rsid w:val="00B53D27"/>
    <w:rsid w:val="00B553C0"/>
    <w:rsid w:val="00B55E7E"/>
    <w:rsid w:val="00B5672F"/>
    <w:rsid w:val="00B56CC6"/>
    <w:rsid w:val="00B60AC8"/>
    <w:rsid w:val="00B6160B"/>
    <w:rsid w:val="00B61861"/>
    <w:rsid w:val="00B64420"/>
    <w:rsid w:val="00B6555C"/>
    <w:rsid w:val="00B67F78"/>
    <w:rsid w:val="00B71E27"/>
    <w:rsid w:val="00B73135"/>
    <w:rsid w:val="00B7361F"/>
    <w:rsid w:val="00B73AC3"/>
    <w:rsid w:val="00B73D5F"/>
    <w:rsid w:val="00B75E34"/>
    <w:rsid w:val="00B75F56"/>
    <w:rsid w:val="00B7777C"/>
    <w:rsid w:val="00B80A31"/>
    <w:rsid w:val="00B8199F"/>
    <w:rsid w:val="00B81ACC"/>
    <w:rsid w:val="00B83B0F"/>
    <w:rsid w:val="00B84D71"/>
    <w:rsid w:val="00B86FD6"/>
    <w:rsid w:val="00B87AF4"/>
    <w:rsid w:val="00B92231"/>
    <w:rsid w:val="00B932B2"/>
    <w:rsid w:val="00B93B11"/>
    <w:rsid w:val="00B93E94"/>
    <w:rsid w:val="00B94686"/>
    <w:rsid w:val="00B948BC"/>
    <w:rsid w:val="00B96DF2"/>
    <w:rsid w:val="00B979E4"/>
    <w:rsid w:val="00BA1B66"/>
    <w:rsid w:val="00BA3613"/>
    <w:rsid w:val="00BA36EC"/>
    <w:rsid w:val="00BA451B"/>
    <w:rsid w:val="00BA4581"/>
    <w:rsid w:val="00BA4917"/>
    <w:rsid w:val="00BA576E"/>
    <w:rsid w:val="00BA664F"/>
    <w:rsid w:val="00BA66B1"/>
    <w:rsid w:val="00BA7904"/>
    <w:rsid w:val="00BB068D"/>
    <w:rsid w:val="00BB0FA5"/>
    <w:rsid w:val="00BC022E"/>
    <w:rsid w:val="00BC210D"/>
    <w:rsid w:val="00BC3519"/>
    <w:rsid w:val="00BC3D2E"/>
    <w:rsid w:val="00BC4334"/>
    <w:rsid w:val="00BC4449"/>
    <w:rsid w:val="00BC661B"/>
    <w:rsid w:val="00BC6DF8"/>
    <w:rsid w:val="00BC6F7C"/>
    <w:rsid w:val="00BD09E6"/>
    <w:rsid w:val="00BD10C8"/>
    <w:rsid w:val="00BD2C33"/>
    <w:rsid w:val="00BD2CB7"/>
    <w:rsid w:val="00BD382B"/>
    <w:rsid w:val="00BD56B6"/>
    <w:rsid w:val="00BD5937"/>
    <w:rsid w:val="00BD5D42"/>
    <w:rsid w:val="00BD610B"/>
    <w:rsid w:val="00BE03A6"/>
    <w:rsid w:val="00BE0C6C"/>
    <w:rsid w:val="00BE2E8E"/>
    <w:rsid w:val="00BE446E"/>
    <w:rsid w:val="00BE478E"/>
    <w:rsid w:val="00BE4EAE"/>
    <w:rsid w:val="00BE5341"/>
    <w:rsid w:val="00BE6B28"/>
    <w:rsid w:val="00BE6C5E"/>
    <w:rsid w:val="00BE6DE3"/>
    <w:rsid w:val="00BE71BC"/>
    <w:rsid w:val="00BE73C8"/>
    <w:rsid w:val="00BF15D2"/>
    <w:rsid w:val="00BF290B"/>
    <w:rsid w:val="00BF34F4"/>
    <w:rsid w:val="00BF38A7"/>
    <w:rsid w:val="00BF4BDC"/>
    <w:rsid w:val="00BF7B04"/>
    <w:rsid w:val="00BF7D1A"/>
    <w:rsid w:val="00C01717"/>
    <w:rsid w:val="00C017DC"/>
    <w:rsid w:val="00C01B57"/>
    <w:rsid w:val="00C0374F"/>
    <w:rsid w:val="00C061CE"/>
    <w:rsid w:val="00C07FD5"/>
    <w:rsid w:val="00C10E23"/>
    <w:rsid w:val="00C14CB4"/>
    <w:rsid w:val="00C15CB6"/>
    <w:rsid w:val="00C161D8"/>
    <w:rsid w:val="00C179E3"/>
    <w:rsid w:val="00C22318"/>
    <w:rsid w:val="00C22D4F"/>
    <w:rsid w:val="00C23700"/>
    <w:rsid w:val="00C23A23"/>
    <w:rsid w:val="00C24654"/>
    <w:rsid w:val="00C24AB7"/>
    <w:rsid w:val="00C27C1F"/>
    <w:rsid w:val="00C304F7"/>
    <w:rsid w:val="00C31938"/>
    <w:rsid w:val="00C31C21"/>
    <w:rsid w:val="00C328BF"/>
    <w:rsid w:val="00C342E4"/>
    <w:rsid w:val="00C34EE1"/>
    <w:rsid w:val="00C358B6"/>
    <w:rsid w:val="00C35917"/>
    <w:rsid w:val="00C37065"/>
    <w:rsid w:val="00C3733C"/>
    <w:rsid w:val="00C43183"/>
    <w:rsid w:val="00C43F60"/>
    <w:rsid w:val="00C4556F"/>
    <w:rsid w:val="00C45911"/>
    <w:rsid w:val="00C51C11"/>
    <w:rsid w:val="00C534DD"/>
    <w:rsid w:val="00C53602"/>
    <w:rsid w:val="00C5387F"/>
    <w:rsid w:val="00C549C8"/>
    <w:rsid w:val="00C560AA"/>
    <w:rsid w:val="00C567C5"/>
    <w:rsid w:val="00C60B5C"/>
    <w:rsid w:val="00C61259"/>
    <w:rsid w:val="00C662AF"/>
    <w:rsid w:val="00C73A68"/>
    <w:rsid w:val="00C73B12"/>
    <w:rsid w:val="00C745C2"/>
    <w:rsid w:val="00C76D18"/>
    <w:rsid w:val="00C84954"/>
    <w:rsid w:val="00C85B87"/>
    <w:rsid w:val="00C85CF8"/>
    <w:rsid w:val="00C863A3"/>
    <w:rsid w:val="00C863C0"/>
    <w:rsid w:val="00C86FBB"/>
    <w:rsid w:val="00C87EF9"/>
    <w:rsid w:val="00C90839"/>
    <w:rsid w:val="00C91A3F"/>
    <w:rsid w:val="00C93456"/>
    <w:rsid w:val="00C93CE7"/>
    <w:rsid w:val="00C93F6B"/>
    <w:rsid w:val="00C94B82"/>
    <w:rsid w:val="00C9576F"/>
    <w:rsid w:val="00C96441"/>
    <w:rsid w:val="00C965D7"/>
    <w:rsid w:val="00C96EE8"/>
    <w:rsid w:val="00CA03D7"/>
    <w:rsid w:val="00CA12E6"/>
    <w:rsid w:val="00CA3178"/>
    <w:rsid w:val="00CA36DC"/>
    <w:rsid w:val="00CA46B9"/>
    <w:rsid w:val="00CA4855"/>
    <w:rsid w:val="00CA5D2F"/>
    <w:rsid w:val="00CA68C7"/>
    <w:rsid w:val="00CB02C2"/>
    <w:rsid w:val="00CB0498"/>
    <w:rsid w:val="00CB15D8"/>
    <w:rsid w:val="00CB3EC2"/>
    <w:rsid w:val="00CB47F1"/>
    <w:rsid w:val="00CB4FDB"/>
    <w:rsid w:val="00CB59A6"/>
    <w:rsid w:val="00CB6295"/>
    <w:rsid w:val="00CC08D3"/>
    <w:rsid w:val="00CC111D"/>
    <w:rsid w:val="00CC14D5"/>
    <w:rsid w:val="00CC1BED"/>
    <w:rsid w:val="00CC24AC"/>
    <w:rsid w:val="00CC4A8D"/>
    <w:rsid w:val="00CC6CAE"/>
    <w:rsid w:val="00CD04CD"/>
    <w:rsid w:val="00CD27D9"/>
    <w:rsid w:val="00CD2826"/>
    <w:rsid w:val="00CD2D49"/>
    <w:rsid w:val="00CD3268"/>
    <w:rsid w:val="00CD421D"/>
    <w:rsid w:val="00CD572E"/>
    <w:rsid w:val="00CD69B5"/>
    <w:rsid w:val="00CE01D1"/>
    <w:rsid w:val="00CE1A65"/>
    <w:rsid w:val="00CE3039"/>
    <w:rsid w:val="00CE3843"/>
    <w:rsid w:val="00CE61E2"/>
    <w:rsid w:val="00CF0315"/>
    <w:rsid w:val="00CF103E"/>
    <w:rsid w:val="00CF2A83"/>
    <w:rsid w:val="00CF318B"/>
    <w:rsid w:val="00CF3B34"/>
    <w:rsid w:val="00CF3EC6"/>
    <w:rsid w:val="00CF42FB"/>
    <w:rsid w:val="00CF530C"/>
    <w:rsid w:val="00CF5C49"/>
    <w:rsid w:val="00CF7799"/>
    <w:rsid w:val="00CF7CA3"/>
    <w:rsid w:val="00D000E7"/>
    <w:rsid w:val="00D00A6C"/>
    <w:rsid w:val="00D00EF6"/>
    <w:rsid w:val="00D010E1"/>
    <w:rsid w:val="00D0136F"/>
    <w:rsid w:val="00D017AE"/>
    <w:rsid w:val="00D01D88"/>
    <w:rsid w:val="00D0353B"/>
    <w:rsid w:val="00D03A83"/>
    <w:rsid w:val="00D047D0"/>
    <w:rsid w:val="00D04D2D"/>
    <w:rsid w:val="00D05CFE"/>
    <w:rsid w:val="00D0751B"/>
    <w:rsid w:val="00D07783"/>
    <w:rsid w:val="00D100AD"/>
    <w:rsid w:val="00D10CE4"/>
    <w:rsid w:val="00D10DBA"/>
    <w:rsid w:val="00D12723"/>
    <w:rsid w:val="00D13144"/>
    <w:rsid w:val="00D15556"/>
    <w:rsid w:val="00D16ED5"/>
    <w:rsid w:val="00D17AF6"/>
    <w:rsid w:val="00D200E1"/>
    <w:rsid w:val="00D209BC"/>
    <w:rsid w:val="00D20CFE"/>
    <w:rsid w:val="00D20D74"/>
    <w:rsid w:val="00D22B4B"/>
    <w:rsid w:val="00D22C75"/>
    <w:rsid w:val="00D22DA4"/>
    <w:rsid w:val="00D2335B"/>
    <w:rsid w:val="00D23AFD"/>
    <w:rsid w:val="00D23C52"/>
    <w:rsid w:val="00D247C6"/>
    <w:rsid w:val="00D24DD6"/>
    <w:rsid w:val="00D25575"/>
    <w:rsid w:val="00D26F95"/>
    <w:rsid w:val="00D30519"/>
    <w:rsid w:val="00D30784"/>
    <w:rsid w:val="00D30C0A"/>
    <w:rsid w:val="00D3135B"/>
    <w:rsid w:val="00D319E3"/>
    <w:rsid w:val="00D32E92"/>
    <w:rsid w:val="00D33CC7"/>
    <w:rsid w:val="00D346C1"/>
    <w:rsid w:val="00D34893"/>
    <w:rsid w:val="00D351BD"/>
    <w:rsid w:val="00D37281"/>
    <w:rsid w:val="00D44363"/>
    <w:rsid w:val="00D45BA6"/>
    <w:rsid w:val="00D45FF3"/>
    <w:rsid w:val="00D46C2A"/>
    <w:rsid w:val="00D53B06"/>
    <w:rsid w:val="00D54DE0"/>
    <w:rsid w:val="00D54E40"/>
    <w:rsid w:val="00D54EDE"/>
    <w:rsid w:val="00D56A60"/>
    <w:rsid w:val="00D57ACC"/>
    <w:rsid w:val="00D610F3"/>
    <w:rsid w:val="00D62E85"/>
    <w:rsid w:val="00D63565"/>
    <w:rsid w:val="00D63E4D"/>
    <w:rsid w:val="00D64EED"/>
    <w:rsid w:val="00D65CFA"/>
    <w:rsid w:val="00D702D2"/>
    <w:rsid w:val="00D70F6F"/>
    <w:rsid w:val="00D71BAB"/>
    <w:rsid w:val="00D720C9"/>
    <w:rsid w:val="00D72578"/>
    <w:rsid w:val="00D73F75"/>
    <w:rsid w:val="00D740A7"/>
    <w:rsid w:val="00D74105"/>
    <w:rsid w:val="00D76CFD"/>
    <w:rsid w:val="00D8080F"/>
    <w:rsid w:val="00D81936"/>
    <w:rsid w:val="00D83A90"/>
    <w:rsid w:val="00D83DEB"/>
    <w:rsid w:val="00D84FF2"/>
    <w:rsid w:val="00D86683"/>
    <w:rsid w:val="00D86C40"/>
    <w:rsid w:val="00D87ECF"/>
    <w:rsid w:val="00D900C2"/>
    <w:rsid w:val="00D90494"/>
    <w:rsid w:val="00D90AFD"/>
    <w:rsid w:val="00D91A36"/>
    <w:rsid w:val="00D92408"/>
    <w:rsid w:val="00D94974"/>
    <w:rsid w:val="00D9541A"/>
    <w:rsid w:val="00D95CE4"/>
    <w:rsid w:val="00D96278"/>
    <w:rsid w:val="00DA161F"/>
    <w:rsid w:val="00DA2BD0"/>
    <w:rsid w:val="00DA4594"/>
    <w:rsid w:val="00DA6CBB"/>
    <w:rsid w:val="00DA6DAD"/>
    <w:rsid w:val="00DA719D"/>
    <w:rsid w:val="00DB06CC"/>
    <w:rsid w:val="00DB1A85"/>
    <w:rsid w:val="00DB26DC"/>
    <w:rsid w:val="00DB4610"/>
    <w:rsid w:val="00DB57B6"/>
    <w:rsid w:val="00DB64D5"/>
    <w:rsid w:val="00DB7072"/>
    <w:rsid w:val="00DC209D"/>
    <w:rsid w:val="00DC2626"/>
    <w:rsid w:val="00DC40A3"/>
    <w:rsid w:val="00DC7112"/>
    <w:rsid w:val="00DD0ECF"/>
    <w:rsid w:val="00DD128A"/>
    <w:rsid w:val="00DD26ED"/>
    <w:rsid w:val="00DD3DE8"/>
    <w:rsid w:val="00DD4D92"/>
    <w:rsid w:val="00DD5A5E"/>
    <w:rsid w:val="00DD5E26"/>
    <w:rsid w:val="00DD62D2"/>
    <w:rsid w:val="00DD6BDD"/>
    <w:rsid w:val="00DD740F"/>
    <w:rsid w:val="00DD78E5"/>
    <w:rsid w:val="00DD7BCA"/>
    <w:rsid w:val="00DE0BE8"/>
    <w:rsid w:val="00DE2C5F"/>
    <w:rsid w:val="00DE5218"/>
    <w:rsid w:val="00DE6B88"/>
    <w:rsid w:val="00DE6F72"/>
    <w:rsid w:val="00DE771A"/>
    <w:rsid w:val="00DF00D8"/>
    <w:rsid w:val="00DF23CE"/>
    <w:rsid w:val="00DF26EC"/>
    <w:rsid w:val="00DF2F98"/>
    <w:rsid w:val="00DF3FBF"/>
    <w:rsid w:val="00DF406A"/>
    <w:rsid w:val="00DF49F1"/>
    <w:rsid w:val="00DF4EC6"/>
    <w:rsid w:val="00DF67F9"/>
    <w:rsid w:val="00DF6DEC"/>
    <w:rsid w:val="00DF7030"/>
    <w:rsid w:val="00E01240"/>
    <w:rsid w:val="00E02066"/>
    <w:rsid w:val="00E02A6F"/>
    <w:rsid w:val="00E03363"/>
    <w:rsid w:val="00E03AD7"/>
    <w:rsid w:val="00E12B34"/>
    <w:rsid w:val="00E12C6A"/>
    <w:rsid w:val="00E133FE"/>
    <w:rsid w:val="00E13E3A"/>
    <w:rsid w:val="00E1406A"/>
    <w:rsid w:val="00E150BD"/>
    <w:rsid w:val="00E16299"/>
    <w:rsid w:val="00E16DAE"/>
    <w:rsid w:val="00E174CE"/>
    <w:rsid w:val="00E20921"/>
    <w:rsid w:val="00E2107F"/>
    <w:rsid w:val="00E219F9"/>
    <w:rsid w:val="00E2366E"/>
    <w:rsid w:val="00E24045"/>
    <w:rsid w:val="00E243A1"/>
    <w:rsid w:val="00E27510"/>
    <w:rsid w:val="00E275DC"/>
    <w:rsid w:val="00E276D3"/>
    <w:rsid w:val="00E30DB3"/>
    <w:rsid w:val="00E321C3"/>
    <w:rsid w:val="00E34BE5"/>
    <w:rsid w:val="00E356F4"/>
    <w:rsid w:val="00E357AD"/>
    <w:rsid w:val="00E37189"/>
    <w:rsid w:val="00E37C60"/>
    <w:rsid w:val="00E408CB"/>
    <w:rsid w:val="00E4192C"/>
    <w:rsid w:val="00E45B67"/>
    <w:rsid w:val="00E50442"/>
    <w:rsid w:val="00E50ACF"/>
    <w:rsid w:val="00E50FD6"/>
    <w:rsid w:val="00E519C8"/>
    <w:rsid w:val="00E53AA4"/>
    <w:rsid w:val="00E55BF3"/>
    <w:rsid w:val="00E5607D"/>
    <w:rsid w:val="00E561D2"/>
    <w:rsid w:val="00E57B07"/>
    <w:rsid w:val="00E614C2"/>
    <w:rsid w:val="00E64652"/>
    <w:rsid w:val="00E64CEE"/>
    <w:rsid w:val="00E64DB1"/>
    <w:rsid w:val="00E6584D"/>
    <w:rsid w:val="00E663FB"/>
    <w:rsid w:val="00E67965"/>
    <w:rsid w:val="00E70C88"/>
    <w:rsid w:val="00E7177A"/>
    <w:rsid w:val="00E72853"/>
    <w:rsid w:val="00E73303"/>
    <w:rsid w:val="00E7428B"/>
    <w:rsid w:val="00E746A5"/>
    <w:rsid w:val="00E750F0"/>
    <w:rsid w:val="00E752C4"/>
    <w:rsid w:val="00E757A7"/>
    <w:rsid w:val="00E760E4"/>
    <w:rsid w:val="00E768D0"/>
    <w:rsid w:val="00E77587"/>
    <w:rsid w:val="00E806FF"/>
    <w:rsid w:val="00E80A65"/>
    <w:rsid w:val="00E80AC5"/>
    <w:rsid w:val="00E819F5"/>
    <w:rsid w:val="00E81FF0"/>
    <w:rsid w:val="00E829FC"/>
    <w:rsid w:val="00E8343D"/>
    <w:rsid w:val="00E85132"/>
    <w:rsid w:val="00E8633B"/>
    <w:rsid w:val="00E87A2B"/>
    <w:rsid w:val="00E9121F"/>
    <w:rsid w:val="00E917AB"/>
    <w:rsid w:val="00E926B6"/>
    <w:rsid w:val="00E93B84"/>
    <w:rsid w:val="00E93D4E"/>
    <w:rsid w:val="00E95562"/>
    <w:rsid w:val="00E9767D"/>
    <w:rsid w:val="00EA346D"/>
    <w:rsid w:val="00EA4BD0"/>
    <w:rsid w:val="00EA5509"/>
    <w:rsid w:val="00EA590E"/>
    <w:rsid w:val="00EA66EB"/>
    <w:rsid w:val="00EB3527"/>
    <w:rsid w:val="00EB426E"/>
    <w:rsid w:val="00EB51CC"/>
    <w:rsid w:val="00EB5C8D"/>
    <w:rsid w:val="00EC170F"/>
    <w:rsid w:val="00EC1A8A"/>
    <w:rsid w:val="00EC1B10"/>
    <w:rsid w:val="00EC2054"/>
    <w:rsid w:val="00EC3290"/>
    <w:rsid w:val="00EC3A9B"/>
    <w:rsid w:val="00ED0BBE"/>
    <w:rsid w:val="00ED10C0"/>
    <w:rsid w:val="00ED3AC5"/>
    <w:rsid w:val="00ED4389"/>
    <w:rsid w:val="00ED6772"/>
    <w:rsid w:val="00ED6819"/>
    <w:rsid w:val="00ED6EBD"/>
    <w:rsid w:val="00ED7CC1"/>
    <w:rsid w:val="00ED7FD2"/>
    <w:rsid w:val="00EE2406"/>
    <w:rsid w:val="00EE2B8E"/>
    <w:rsid w:val="00EE3E6B"/>
    <w:rsid w:val="00EE3EF3"/>
    <w:rsid w:val="00EE5F2A"/>
    <w:rsid w:val="00EE75BF"/>
    <w:rsid w:val="00EE7F79"/>
    <w:rsid w:val="00EE7F82"/>
    <w:rsid w:val="00EF1CC5"/>
    <w:rsid w:val="00EF35F4"/>
    <w:rsid w:val="00EF4AE0"/>
    <w:rsid w:val="00EF4DD6"/>
    <w:rsid w:val="00EF5406"/>
    <w:rsid w:val="00EF5A27"/>
    <w:rsid w:val="00EF5B87"/>
    <w:rsid w:val="00EF68F4"/>
    <w:rsid w:val="00EF7A6A"/>
    <w:rsid w:val="00EF7B41"/>
    <w:rsid w:val="00F009A5"/>
    <w:rsid w:val="00F011BD"/>
    <w:rsid w:val="00F0149F"/>
    <w:rsid w:val="00F01CEC"/>
    <w:rsid w:val="00F02E45"/>
    <w:rsid w:val="00F03B0F"/>
    <w:rsid w:val="00F04E39"/>
    <w:rsid w:val="00F05AFD"/>
    <w:rsid w:val="00F05C1B"/>
    <w:rsid w:val="00F0794E"/>
    <w:rsid w:val="00F105D5"/>
    <w:rsid w:val="00F1245B"/>
    <w:rsid w:val="00F12E0C"/>
    <w:rsid w:val="00F12F94"/>
    <w:rsid w:val="00F14E54"/>
    <w:rsid w:val="00F17A72"/>
    <w:rsid w:val="00F20120"/>
    <w:rsid w:val="00F208E8"/>
    <w:rsid w:val="00F210A9"/>
    <w:rsid w:val="00F216D1"/>
    <w:rsid w:val="00F239F5"/>
    <w:rsid w:val="00F240C2"/>
    <w:rsid w:val="00F24267"/>
    <w:rsid w:val="00F24836"/>
    <w:rsid w:val="00F24FF6"/>
    <w:rsid w:val="00F259B5"/>
    <w:rsid w:val="00F26513"/>
    <w:rsid w:val="00F26D65"/>
    <w:rsid w:val="00F27B14"/>
    <w:rsid w:val="00F3050F"/>
    <w:rsid w:val="00F30BE3"/>
    <w:rsid w:val="00F30E90"/>
    <w:rsid w:val="00F32348"/>
    <w:rsid w:val="00F3292E"/>
    <w:rsid w:val="00F334FB"/>
    <w:rsid w:val="00F33680"/>
    <w:rsid w:val="00F33A47"/>
    <w:rsid w:val="00F343EE"/>
    <w:rsid w:val="00F353B9"/>
    <w:rsid w:val="00F35A34"/>
    <w:rsid w:val="00F36891"/>
    <w:rsid w:val="00F37B5F"/>
    <w:rsid w:val="00F41A54"/>
    <w:rsid w:val="00F429D2"/>
    <w:rsid w:val="00F4549B"/>
    <w:rsid w:val="00F4553E"/>
    <w:rsid w:val="00F467A6"/>
    <w:rsid w:val="00F46A8A"/>
    <w:rsid w:val="00F46B27"/>
    <w:rsid w:val="00F472AC"/>
    <w:rsid w:val="00F53811"/>
    <w:rsid w:val="00F545E1"/>
    <w:rsid w:val="00F563B8"/>
    <w:rsid w:val="00F56D92"/>
    <w:rsid w:val="00F57E68"/>
    <w:rsid w:val="00F57FF7"/>
    <w:rsid w:val="00F609B0"/>
    <w:rsid w:val="00F62EF2"/>
    <w:rsid w:val="00F6364F"/>
    <w:rsid w:val="00F63E9B"/>
    <w:rsid w:val="00F65E4E"/>
    <w:rsid w:val="00F67A43"/>
    <w:rsid w:val="00F700CE"/>
    <w:rsid w:val="00F70643"/>
    <w:rsid w:val="00F71C7D"/>
    <w:rsid w:val="00F71D7D"/>
    <w:rsid w:val="00F71F38"/>
    <w:rsid w:val="00F72FB6"/>
    <w:rsid w:val="00F74701"/>
    <w:rsid w:val="00F7489E"/>
    <w:rsid w:val="00F74B99"/>
    <w:rsid w:val="00F74D76"/>
    <w:rsid w:val="00F81D27"/>
    <w:rsid w:val="00F824A8"/>
    <w:rsid w:val="00F82CE4"/>
    <w:rsid w:val="00F83C42"/>
    <w:rsid w:val="00F84280"/>
    <w:rsid w:val="00F8562E"/>
    <w:rsid w:val="00F86768"/>
    <w:rsid w:val="00F86B1C"/>
    <w:rsid w:val="00F8741A"/>
    <w:rsid w:val="00F917E0"/>
    <w:rsid w:val="00F92BFA"/>
    <w:rsid w:val="00F92D26"/>
    <w:rsid w:val="00F92F29"/>
    <w:rsid w:val="00F930EC"/>
    <w:rsid w:val="00F96152"/>
    <w:rsid w:val="00F97C93"/>
    <w:rsid w:val="00FA0E48"/>
    <w:rsid w:val="00FA12AD"/>
    <w:rsid w:val="00FA190F"/>
    <w:rsid w:val="00FA291F"/>
    <w:rsid w:val="00FA39D9"/>
    <w:rsid w:val="00FA40CC"/>
    <w:rsid w:val="00FA5431"/>
    <w:rsid w:val="00FA72C5"/>
    <w:rsid w:val="00FB03FB"/>
    <w:rsid w:val="00FB0D80"/>
    <w:rsid w:val="00FB1BEA"/>
    <w:rsid w:val="00FB1EBA"/>
    <w:rsid w:val="00FB27BD"/>
    <w:rsid w:val="00FB367D"/>
    <w:rsid w:val="00FB3B07"/>
    <w:rsid w:val="00FB3D25"/>
    <w:rsid w:val="00FB44A0"/>
    <w:rsid w:val="00FB4883"/>
    <w:rsid w:val="00FB52BF"/>
    <w:rsid w:val="00FB6306"/>
    <w:rsid w:val="00FB7FED"/>
    <w:rsid w:val="00FC39E2"/>
    <w:rsid w:val="00FC642E"/>
    <w:rsid w:val="00FD0A74"/>
    <w:rsid w:val="00FD2BC1"/>
    <w:rsid w:val="00FD40B8"/>
    <w:rsid w:val="00FD48C2"/>
    <w:rsid w:val="00FD693D"/>
    <w:rsid w:val="00FD701B"/>
    <w:rsid w:val="00FD7AA4"/>
    <w:rsid w:val="00FE017F"/>
    <w:rsid w:val="00FE0BEA"/>
    <w:rsid w:val="00FE17F4"/>
    <w:rsid w:val="00FE1BFF"/>
    <w:rsid w:val="00FE2FCE"/>
    <w:rsid w:val="00FE3BB8"/>
    <w:rsid w:val="00FE6C85"/>
    <w:rsid w:val="00FE7FE5"/>
    <w:rsid w:val="00FF0911"/>
    <w:rsid w:val="00FF1C91"/>
    <w:rsid w:val="00FF1E59"/>
    <w:rsid w:val="00FF67FD"/>
    <w:rsid w:val="26C1F0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30E53"/>
  <w15:docId w15:val="{30021C6B-8EE6-45A6-95F7-B9575A28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8"/>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1D9B"/>
  </w:style>
  <w:style w:type="paragraph" w:styleId="10">
    <w:name w:val="heading 1"/>
    <w:basedOn w:val="a"/>
    <w:next w:val="a"/>
    <w:link w:val="11"/>
    <w:uiPriority w:val="9"/>
    <w:qFormat/>
    <w:rsid w:val="00D209BC"/>
    <w:pPr>
      <w:keepNext/>
      <w:spacing w:before="240" w:after="60"/>
      <w:outlineLvl w:val="0"/>
    </w:pPr>
    <w:rPr>
      <w:rFonts w:eastAsiaTheme="majorEastAsia"/>
      <w:b/>
      <w:bCs/>
      <w:kern w:val="32"/>
      <w:szCs w:val="32"/>
    </w:rPr>
  </w:style>
  <w:style w:type="paragraph" w:styleId="20">
    <w:name w:val="heading 2"/>
    <w:basedOn w:val="a"/>
    <w:next w:val="a"/>
    <w:link w:val="21"/>
    <w:uiPriority w:val="9"/>
    <w:semiHidden/>
    <w:unhideWhenUsed/>
    <w:qFormat/>
    <w:rsid w:val="002E0AF8"/>
    <w:pPr>
      <w:keepNext/>
      <w:spacing w:before="240" w:after="60"/>
      <w:outlineLvl w:val="1"/>
    </w:pPr>
    <w:rPr>
      <w:rFonts w:asciiTheme="majorHAnsi" w:eastAsiaTheme="majorEastAsia" w:hAnsiTheme="majorHAnsi"/>
      <w:b/>
      <w:bCs/>
      <w:i/>
      <w:iCs/>
      <w:szCs w:val="28"/>
    </w:rPr>
  </w:style>
  <w:style w:type="paragraph" w:styleId="30">
    <w:name w:val="heading 3"/>
    <w:basedOn w:val="a"/>
    <w:next w:val="a"/>
    <w:link w:val="31"/>
    <w:uiPriority w:val="9"/>
    <w:semiHidden/>
    <w:unhideWhenUsed/>
    <w:qFormat/>
    <w:rsid w:val="002E0AF8"/>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2E0AF8"/>
    <w:pPr>
      <w:keepNext/>
      <w:spacing w:before="240" w:after="60"/>
      <w:outlineLvl w:val="3"/>
    </w:pPr>
    <w:rPr>
      <w:b/>
      <w:bCs/>
      <w:szCs w:val="28"/>
    </w:rPr>
  </w:style>
  <w:style w:type="paragraph" w:styleId="50">
    <w:name w:val="heading 5"/>
    <w:basedOn w:val="a"/>
    <w:next w:val="a"/>
    <w:link w:val="51"/>
    <w:uiPriority w:val="9"/>
    <w:semiHidden/>
    <w:unhideWhenUsed/>
    <w:qFormat/>
    <w:rsid w:val="002E0AF8"/>
    <w:pPr>
      <w:spacing w:before="240" w:after="60"/>
      <w:outlineLvl w:val="4"/>
    </w:pPr>
    <w:rPr>
      <w:b/>
      <w:bCs/>
      <w:i/>
      <w:iCs/>
      <w:sz w:val="26"/>
      <w:szCs w:val="26"/>
    </w:rPr>
  </w:style>
  <w:style w:type="paragraph" w:styleId="6">
    <w:name w:val="heading 6"/>
    <w:basedOn w:val="a"/>
    <w:next w:val="a"/>
    <w:link w:val="60"/>
    <w:uiPriority w:val="9"/>
    <w:semiHidden/>
    <w:unhideWhenUsed/>
    <w:qFormat/>
    <w:rsid w:val="002E0AF8"/>
    <w:pPr>
      <w:spacing w:before="240" w:after="60"/>
      <w:outlineLvl w:val="5"/>
    </w:pPr>
    <w:rPr>
      <w:b/>
      <w:bCs/>
      <w:sz w:val="22"/>
      <w:szCs w:val="22"/>
    </w:rPr>
  </w:style>
  <w:style w:type="paragraph" w:styleId="70">
    <w:name w:val="heading 7"/>
    <w:basedOn w:val="a"/>
    <w:next w:val="a"/>
    <w:link w:val="71"/>
    <w:uiPriority w:val="9"/>
    <w:semiHidden/>
    <w:unhideWhenUsed/>
    <w:qFormat/>
    <w:rsid w:val="002E0AF8"/>
    <w:pPr>
      <w:spacing w:before="240" w:after="60"/>
      <w:outlineLvl w:val="6"/>
    </w:pPr>
  </w:style>
  <w:style w:type="paragraph" w:styleId="8">
    <w:name w:val="heading 8"/>
    <w:basedOn w:val="a"/>
    <w:next w:val="a"/>
    <w:link w:val="80"/>
    <w:uiPriority w:val="9"/>
    <w:semiHidden/>
    <w:unhideWhenUsed/>
    <w:qFormat/>
    <w:rsid w:val="002E0AF8"/>
    <w:pPr>
      <w:spacing w:before="240" w:after="60"/>
      <w:outlineLvl w:val="7"/>
    </w:pPr>
    <w:rPr>
      <w:i/>
      <w:iCs/>
    </w:rPr>
  </w:style>
  <w:style w:type="paragraph" w:styleId="9">
    <w:name w:val="heading 9"/>
    <w:basedOn w:val="a"/>
    <w:next w:val="a"/>
    <w:link w:val="90"/>
    <w:uiPriority w:val="9"/>
    <w:semiHidden/>
    <w:unhideWhenUsed/>
    <w:qFormat/>
    <w:rsid w:val="002E0AF8"/>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2DEA"/>
    <w:pPr>
      <w:tabs>
        <w:tab w:val="center" w:pos="4677"/>
        <w:tab w:val="right" w:pos="9355"/>
      </w:tabs>
    </w:pPr>
    <w:rPr>
      <w:szCs w:val="20"/>
    </w:rPr>
  </w:style>
  <w:style w:type="character" w:customStyle="1" w:styleId="a4">
    <w:name w:val="Верхний колонтитул Знак"/>
    <w:basedOn w:val="a0"/>
    <w:link w:val="a3"/>
    <w:uiPriority w:val="99"/>
    <w:rsid w:val="004F2DEA"/>
    <w:rPr>
      <w:rFonts w:ascii="Times New Roman" w:hAnsi="Times New Roman"/>
      <w:sz w:val="28"/>
      <w:szCs w:val="20"/>
    </w:rPr>
  </w:style>
  <w:style w:type="paragraph" w:styleId="a5">
    <w:name w:val="footer"/>
    <w:basedOn w:val="a"/>
    <w:link w:val="a6"/>
    <w:uiPriority w:val="99"/>
    <w:unhideWhenUsed/>
    <w:rsid w:val="004F2DEA"/>
    <w:pPr>
      <w:tabs>
        <w:tab w:val="center" w:pos="4677"/>
        <w:tab w:val="right" w:pos="9355"/>
      </w:tabs>
    </w:pPr>
    <w:rPr>
      <w:szCs w:val="20"/>
    </w:rPr>
  </w:style>
  <w:style w:type="character" w:customStyle="1" w:styleId="a6">
    <w:name w:val="Нижний колонтитул Знак"/>
    <w:basedOn w:val="a0"/>
    <w:link w:val="a5"/>
    <w:uiPriority w:val="99"/>
    <w:rsid w:val="004F2DEA"/>
    <w:rPr>
      <w:rFonts w:ascii="Times New Roman" w:hAnsi="Times New Roman"/>
      <w:sz w:val="28"/>
      <w:szCs w:val="20"/>
    </w:rPr>
  </w:style>
  <w:style w:type="character" w:styleId="a7">
    <w:name w:val="page number"/>
    <w:basedOn w:val="a0"/>
    <w:rsid w:val="004F2DEA"/>
  </w:style>
  <w:style w:type="table" w:styleId="a8">
    <w:name w:val="Table Grid"/>
    <w:basedOn w:val="a1"/>
    <w:uiPriority w:val="59"/>
    <w:rsid w:val="004F2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14AD"/>
    <w:pPr>
      <w:autoSpaceDE w:val="0"/>
      <w:autoSpaceDN w:val="0"/>
      <w:adjustRightInd w:val="0"/>
    </w:pPr>
    <w:rPr>
      <w:color w:val="000000"/>
      <w:sz w:val="24"/>
    </w:rPr>
  </w:style>
  <w:style w:type="character" w:customStyle="1" w:styleId="11">
    <w:name w:val="Заголовок 1 Знак"/>
    <w:basedOn w:val="a0"/>
    <w:link w:val="10"/>
    <w:uiPriority w:val="9"/>
    <w:rsid w:val="00D209BC"/>
    <w:rPr>
      <w:rFonts w:eastAsiaTheme="majorEastAsia"/>
      <w:b/>
      <w:bCs/>
      <w:kern w:val="32"/>
      <w:szCs w:val="32"/>
    </w:rPr>
  </w:style>
  <w:style w:type="character" w:customStyle="1" w:styleId="21">
    <w:name w:val="Заголовок 2 Знак"/>
    <w:basedOn w:val="a0"/>
    <w:link w:val="20"/>
    <w:uiPriority w:val="9"/>
    <w:semiHidden/>
    <w:rsid w:val="002E0AF8"/>
    <w:rPr>
      <w:rFonts w:asciiTheme="majorHAnsi" w:eastAsiaTheme="majorEastAsia" w:hAnsiTheme="majorHAnsi"/>
      <w:b/>
      <w:bCs/>
      <w:i/>
      <w:iCs/>
      <w:sz w:val="28"/>
      <w:szCs w:val="28"/>
    </w:rPr>
  </w:style>
  <w:style w:type="character" w:customStyle="1" w:styleId="31">
    <w:name w:val="Заголовок 3 Знак"/>
    <w:basedOn w:val="a0"/>
    <w:link w:val="30"/>
    <w:uiPriority w:val="9"/>
    <w:semiHidden/>
    <w:rsid w:val="002E0AF8"/>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2E0AF8"/>
    <w:rPr>
      <w:b/>
      <w:bCs/>
      <w:sz w:val="28"/>
      <w:szCs w:val="28"/>
    </w:rPr>
  </w:style>
  <w:style w:type="character" w:customStyle="1" w:styleId="51">
    <w:name w:val="Заголовок 5 Знак"/>
    <w:basedOn w:val="a0"/>
    <w:link w:val="50"/>
    <w:uiPriority w:val="9"/>
    <w:semiHidden/>
    <w:rsid w:val="002E0AF8"/>
    <w:rPr>
      <w:b/>
      <w:bCs/>
      <w:i/>
      <w:iCs/>
      <w:sz w:val="26"/>
      <w:szCs w:val="26"/>
    </w:rPr>
  </w:style>
  <w:style w:type="character" w:customStyle="1" w:styleId="60">
    <w:name w:val="Заголовок 6 Знак"/>
    <w:basedOn w:val="a0"/>
    <w:link w:val="6"/>
    <w:uiPriority w:val="9"/>
    <w:semiHidden/>
    <w:rsid w:val="002E0AF8"/>
    <w:rPr>
      <w:b/>
      <w:bCs/>
    </w:rPr>
  </w:style>
  <w:style w:type="character" w:customStyle="1" w:styleId="71">
    <w:name w:val="Заголовок 7 Знак"/>
    <w:basedOn w:val="a0"/>
    <w:link w:val="70"/>
    <w:uiPriority w:val="9"/>
    <w:semiHidden/>
    <w:rsid w:val="002E0AF8"/>
    <w:rPr>
      <w:sz w:val="24"/>
      <w:szCs w:val="24"/>
    </w:rPr>
  </w:style>
  <w:style w:type="character" w:customStyle="1" w:styleId="80">
    <w:name w:val="Заголовок 8 Знак"/>
    <w:basedOn w:val="a0"/>
    <w:link w:val="8"/>
    <w:uiPriority w:val="9"/>
    <w:semiHidden/>
    <w:rsid w:val="002E0AF8"/>
    <w:rPr>
      <w:i/>
      <w:iCs/>
      <w:sz w:val="24"/>
      <w:szCs w:val="24"/>
    </w:rPr>
  </w:style>
  <w:style w:type="character" w:customStyle="1" w:styleId="90">
    <w:name w:val="Заголовок 9 Знак"/>
    <w:basedOn w:val="a0"/>
    <w:link w:val="9"/>
    <w:uiPriority w:val="9"/>
    <w:semiHidden/>
    <w:rsid w:val="002E0AF8"/>
    <w:rPr>
      <w:rFonts w:asciiTheme="majorHAnsi" w:eastAsiaTheme="majorEastAsia" w:hAnsiTheme="majorHAnsi"/>
    </w:rPr>
  </w:style>
  <w:style w:type="paragraph" w:styleId="a9">
    <w:name w:val="Title"/>
    <w:basedOn w:val="a"/>
    <w:next w:val="a"/>
    <w:link w:val="aa"/>
    <w:uiPriority w:val="10"/>
    <w:qFormat/>
    <w:rsid w:val="002E0AF8"/>
    <w:pPr>
      <w:spacing w:before="240" w:after="60"/>
      <w:jc w:val="center"/>
      <w:outlineLvl w:val="0"/>
    </w:pPr>
    <w:rPr>
      <w:rFonts w:asciiTheme="majorHAnsi" w:eastAsiaTheme="majorEastAsia" w:hAnsiTheme="majorHAnsi"/>
      <w:b/>
      <w:bCs/>
      <w:kern w:val="28"/>
      <w:sz w:val="32"/>
      <w:szCs w:val="32"/>
    </w:rPr>
  </w:style>
  <w:style w:type="character" w:customStyle="1" w:styleId="aa">
    <w:name w:val="Заголовок Знак"/>
    <w:basedOn w:val="a0"/>
    <w:link w:val="a9"/>
    <w:uiPriority w:val="10"/>
    <w:rsid w:val="002E0AF8"/>
    <w:rPr>
      <w:rFonts w:asciiTheme="majorHAnsi" w:eastAsiaTheme="majorEastAsia" w:hAnsiTheme="majorHAnsi"/>
      <w:b/>
      <w:bCs/>
      <w:kern w:val="28"/>
      <w:sz w:val="32"/>
      <w:szCs w:val="32"/>
    </w:rPr>
  </w:style>
  <w:style w:type="paragraph" w:styleId="ab">
    <w:name w:val="Subtitle"/>
    <w:basedOn w:val="a"/>
    <w:next w:val="a"/>
    <w:link w:val="ac"/>
    <w:uiPriority w:val="11"/>
    <w:qFormat/>
    <w:rsid w:val="002E0AF8"/>
    <w:pPr>
      <w:spacing w:after="60"/>
      <w:jc w:val="center"/>
      <w:outlineLvl w:val="1"/>
    </w:pPr>
    <w:rPr>
      <w:rFonts w:asciiTheme="majorHAnsi" w:eastAsiaTheme="majorEastAsia" w:hAnsiTheme="majorHAnsi"/>
    </w:rPr>
  </w:style>
  <w:style w:type="character" w:customStyle="1" w:styleId="ac">
    <w:name w:val="Подзаголовок Знак"/>
    <w:basedOn w:val="a0"/>
    <w:link w:val="ab"/>
    <w:uiPriority w:val="11"/>
    <w:rsid w:val="002E0AF8"/>
    <w:rPr>
      <w:rFonts w:asciiTheme="majorHAnsi" w:eastAsiaTheme="majorEastAsia" w:hAnsiTheme="majorHAnsi"/>
      <w:sz w:val="24"/>
      <w:szCs w:val="24"/>
    </w:rPr>
  </w:style>
  <w:style w:type="character" w:styleId="ad">
    <w:name w:val="Strong"/>
    <w:basedOn w:val="a0"/>
    <w:uiPriority w:val="22"/>
    <w:qFormat/>
    <w:rsid w:val="002E0AF8"/>
    <w:rPr>
      <w:b/>
      <w:bCs/>
    </w:rPr>
  </w:style>
  <w:style w:type="character" w:styleId="ae">
    <w:name w:val="Emphasis"/>
    <w:basedOn w:val="a0"/>
    <w:uiPriority w:val="20"/>
    <w:qFormat/>
    <w:rsid w:val="002E0AF8"/>
    <w:rPr>
      <w:rFonts w:asciiTheme="minorHAnsi" w:hAnsiTheme="minorHAnsi"/>
      <w:b/>
      <w:i/>
      <w:iCs/>
    </w:rPr>
  </w:style>
  <w:style w:type="paragraph" w:styleId="af">
    <w:name w:val="No Spacing"/>
    <w:basedOn w:val="a"/>
    <w:uiPriority w:val="1"/>
    <w:qFormat/>
    <w:rsid w:val="002E0AF8"/>
    <w:rPr>
      <w:szCs w:val="32"/>
    </w:rPr>
  </w:style>
  <w:style w:type="paragraph" w:styleId="af0">
    <w:name w:val="List Paragraph"/>
    <w:basedOn w:val="a"/>
    <w:link w:val="af1"/>
    <w:uiPriority w:val="34"/>
    <w:qFormat/>
    <w:rsid w:val="002E0AF8"/>
    <w:pPr>
      <w:ind w:left="720"/>
      <w:contextualSpacing/>
    </w:pPr>
  </w:style>
  <w:style w:type="paragraph" w:styleId="22">
    <w:name w:val="Quote"/>
    <w:basedOn w:val="a"/>
    <w:next w:val="a"/>
    <w:link w:val="23"/>
    <w:uiPriority w:val="29"/>
    <w:qFormat/>
    <w:rsid w:val="002E0AF8"/>
    <w:rPr>
      <w:i/>
    </w:rPr>
  </w:style>
  <w:style w:type="character" w:customStyle="1" w:styleId="23">
    <w:name w:val="Цитата 2 Знак"/>
    <w:basedOn w:val="a0"/>
    <w:link w:val="22"/>
    <w:uiPriority w:val="29"/>
    <w:rsid w:val="002E0AF8"/>
    <w:rPr>
      <w:i/>
      <w:sz w:val="24"/>
      <w:szCs w:val="24"/>
    </w:rPr>
  </w:style>
  <w:style w:type="paragraph" w:styleId="af2">
    <w:name w:val="Intense Quote"/>
    <w:basedOn w:val="a"/>
    <w:next w:val="a"/>
    <w:link w:val="af3"/>
    <w:uiPriority w:val="30"/>
    <w:qFormat/>
    <w:rsid w:val="002E0AF8"/>
    <w:pPr>
      <w:ind w:left="720" w:right="720"/>
    </w:pPr>
    <w:rPr>
      <w:b/>
      <w:i/>
      <w:szCs w:val="22"/>
    </w:rPr>
  </w:style>
  <w:style w:type="character" w:customStyle="1" w:styleId="af3">
    <w:name w:val="Выделенная цитата Знак"/>
    <w:basedOn w:val="a0"/>
    <w:link w:val="af2"/>
    <w:uiPriority w:val="30"/>
    <w:rsid w:val="002E0AF8"/>
    <w:rPr>
      <w:b/>
      <w:i/>
      <w:sz w:val="24"/>
    </w:rPr>
  </w:style>
  <w:style w:type="character" w:styleId="af4">
    <w:name w:val="Subtle Emphasis"/>
    <w:uiPriority w:val="19"/>
    <w:qFormat/>
    <w:rsid w:val="002E0AF8"/>
    <w:rPr>
      <w:i/>
      <w:color w:val="5A5A5A" w:themeColor="text1" w:themeTint="A5"/>
    </w:rPr>
  </w:style>
  <w:style w:type="character" w:styleId="af5">
    <w:name w:val="Intense Emphasis"/>
    <w:basedOn w:val="a0"/>
    <w:uiPriority w:val="21"/>
    <w:qFormat/>
    <w:rsid w:val="002E0AF8"/>
    <w:rPr>
      <w:b/>
      <w:i/>
      <w:sz w:val="24"/>
      <w:szCs w:val="24"/>
      <w:u w:val="single"/>
    </w:rPr>
  </w:style>
  <w:style w:type="character" w:styleId="af6">
    <w:name w:val="Subtle Reference"/>
    <w:basedOn w:val="a0"/>
    <w:uiPriority w:val="31"/>
    <w:qFormat/>
    <w:rsid w:val="002E0AF8"/>
    <w:rPr>
      <w:sz w:val="24"/>
      <w:szCs w:val="24"/>
      <w:u w:val="single"/>
    </w:rPr>
  </w:style>
  <w:style w:type="character" w:styleId="af7">
    <w:name w:val="Intense Reference"/>
    <w:basedOn w:val="a0"/>
    <w:uiPriority w:val="32"/>
    <w:qFormat/>
    <w:rsid w:val="002E0AF8"/>
    <w:rPr>
      <w:b/>
      <w:sz w:val="24"/>
      <w:u w:val="single"/>
    </w:rPr>
  </w:style>
  <w:style w:type="character" w:styleId="af8">
    <w:name w:val="Book Title"/>
    <w:basedOn w:val="a0"/>
    <w:uiPriority w:val="33"/>
    <w:qFormat/>
    <w:rsid w:val="002E0AF8"/>
    <w:rPr>
      <w:rFonts w:asciiTheme="majorHAnsi" w:eastAsiaTheme="majorEastAsia" w:hAnsiTheme="majorHAnsi"/>
      <w:b/>
      <w:i/>
      <w:sz w:val="24"/>
      <w:szCs w:val="24"/>
    </w:rPr>
  </w:style>
  <w:style w:type="paragraph" w:styleId="af9">
    <w:name w:val="TOC Heading"/>
    <w:basedOn w:val="10"/>
    <w:next w:val="a"/>
    <w:uiPriority w:val="39"/>
    <w:unhideWhenUsed/>
    <w:qFormat/>
    <w:rsid w:val="002E0AF8"/>
    <w:pPr>
      <w:outlineLvl w:val="9"/>
    </w:pPr>
  </w:style>
  <w:style w:type="paragraph" w:customStyle="1" w:styleId="afa">
    <w:name w:val="ОСН"/>
    <w:basedOn w:val="a"/>
    <w:link w:val="afb"/>
    <w:qFormat/>
    <w:rsid w:val="009D1D9B"/>
    <w:pPr>
      <w:ind w:firstLine="709"/>
      <w:contextualSpacing/>
      <w:jc w:val="both"/>
    </w:pPr>
    <w:rPr>
      <w:rFonts w:eastAsia="Times New Roman"/>
    </w:rPr>
  </w:style>
  <w:style w:type="character" w:customStyle="1" w:styleId="afb">
    <w:name w:val="ОСН Знак"/>
    <w:link w:val="afa"/>
    <w:rsid w:val="009D1D9B"/>
    <w:rPr>
      <w:rFonts w:ascii="Times New Roman" w:eastAsia="Times New Roman" w:hAnsi="Times New Roman"/>
      <w:sz w:val="28"/>
      <w:szCs w:val="24"/>
    </w:rPr>
  </w:style>
  <w:style w:type="paragraph" w:customStyle="1" w:styleId="afc">
    <w:name w:val="Осн"/>
    <w:basedOn w:val="a"/>
    <w:link w:val="afd"/>
    <w:qFormat/>
    <w:rsid w:val="009D1D9B"/>
    <w:pPr>
      <w:ind w:firstLine="709"/>
      <w:jc w:val="both"/>
    </w:pPr>
    <w:rPr>
      <w:rFonts w:eastAsia="Times New Roman"/>
      <w:szCs w:val="28"/>
      <w:lang w:eastAsia="ru-RU"/>
    </w:rPr>
  </w:style>
  <w:style w:type="character" w:customStyle="1" w:styleId="afd">
    <w:name w:val="Осн Знак"/>
    <w:basedOn w:val="a0"/>
    <w:link w:val="afc"/>
    <w:rsid w:val="009D1D9B"/>
    <w:rPr>
      <w:rFonts w:ascii="Times New Roman" w:eastAsia="Times New Roman" w:hAnsi="Times New Roman"/>
      <w:sz w:val="28"/>
      <w:szCs w:val="28"/>
      <w:lang w:eastAsia="ru-RU"/>
    </w:rPr>
  </w:style>
  <w:style w:type="character" w:styleId="afe">
    <w:name w:val="Hyperlink"/>
    <w:basedOn w:val="a0"/>
    <w:uiPriority w:val="99"/>
    <w:unhideWhenUsed/>
    <w:rsid w:val="00804DAC"/>
    <w:rPr>
      <w:color w:val="0000FF" w:themeColor="hyperlink"/>
      <w:u w:val="single"/>
    </w:rPr>
  </w:style>
  <w:style w:type="character" w:styleId="aff">
    <w:name w:val="Unresolved Mention"/>
    <w:basedOn w:val="a0"/>
    <w:uiPriority w:val="99"/>
    <w:semiHidden/>
    <w:unhideWhenUsed/>
    <w:rsid w:val="00804DAC"/>
    <w:rPr>
      <w:color w:val="605E5C"/>
      <w:shd w:val="clear" w:color="auto" w:fill="E1DFDD"/>
    </w:rPr>
  </w:style>
  <w:style w:type="paragraph" w:styleId="aff0">
    <w:name w:val="Normal (Web)"/>
    <w:basedOn w:val="a"/>
    <w:uiPriority w:val="99"/>
    <w:unhideWhenUsed/>
    <w:rsid w:val="00CE1A65"/>
    <w:pPr>
      <w:spacing w:before="100" w:beforeAutospacing="1" w:after="100" w:afterAutospacing="1"/>
    </w:pPr>
    <w:rPr>
      <w:rFonts w:eastAsia="Times New Roman"/>
      <w:sz w:val="24"/>
      <w:lang w:eastAsia="ru-RU"/>
    </w:rPr>
  </w:style>
  <w:style w:type="paragraph" w:customStyle="1" w:styleId="1">
    <w:name w:val="Стиль1"/>
    <w:basedOn w:val="10"/>
    <w:link w:val="12"/>
    <w:qFormat/>
    <w:rsid w:val="00CD27D9"/>
    <w:pPr>
      <w:numPr>
        <w:numId w:val="2"/>
      </w:numPr>
    </w:pPr>
    <w:rPr>
      <w:bCs w:val="0"/>
      <w:szCs w:val="28"/>
    </w:rPr>
  </w:style>
  <w:style w:type="character" w:customStyle="1" w:styleId="af1">
    <w:name w:val="Абзац списка Знак"/>
    <w:basedOn w:val="a0"/>
    <w:link w:val="af0"/>
    <w:uiPriority w:val="34"/>
    <w:rsid w:val="00FA72C5"/>
  </w:style>
  <w:style w:type="character" w:customStyle="1" w:styleId="12">
    <w:name w:val="Стиль1 Знак"/>
    <w:basedOn w:val="af1"/>
    <w:link w:val="1"/>
    <w:rsid w:val="00CD27D9"/>
    <w:rPr>
      <w:rFonts w:eastAsiaTheme="majorEastAsia"/>
      <w:b/>
      <w:kern w:val="32"/>
      <w:szCs w:val="28"/>
    </w:rPr>
  </w:style>
  <w:style w:type="paragraph" w:customStyle="1" w:styleId="2">
    <w:name w:val="Стиль2"/>
    <w:basedOn w:val="10"/>
    <w:link w:val="24"/>
    <w:rsid w:val="00CD27D9"/>
    <w:pPr>
      <w:numPr>
        <w:ilvl w:val="1"/>
        <w:numId w:val="2"/>
      </w:numPr>
      <w:ind w:left="0" w:firstLine="709"/>
    </w:pPr>
    <w:rPr>
      <w:bCs w:val="0"/>
      <w:szCs w:val="28"/>
    </w:rPr>
  </w:style>
  <w:style w:type="character" w:customStyle="1" w:styleId="24">
    <w:name w:val="Стиль2 Знак"/>
    <w:basedOn w:val="af1"/>
    <w:link w:val="2"/>
    <w:rsid w:val="00CD27D9"/>
    <w:rPr>
      <w:rFonts w:eastAsiaTheme="majorEastAsia"/>
      <w:b/>
      <w:kern w:val="32"/>
      <w:szCs w:val="28"/>
    </w:rPr>
  </w:style>
  <w:style w:type="paragraph" w:styleId="13">
    <w:name w:val="toc 1"/>
    <w:basedOn w:val="a"/>
    <w:next w:val="a"/>
    <w:autoRedefine/>
    <w:uiPriority w:val="39"/>
    <w:unhideWhenUsed/>
    <w:rsid w:val="007B3829"/>
    <w:pPr>
      <w:tabs>
        <w:tab w:val="right" w:leader="dot" w:pos="9345"/>
      </w:tabs>
    </w:pPr>
  </w:style>
  <w:style w:type="paragraph" w:customStyle="1" w:styleId="3">
    <w:name w:val="Стиль3"/>
    <w:basedOn w:val="10"/>
    <w:link w:val="32"/>
    <w:rsid w:val="0038669F"/>
    <w:pPr>
      <w:numPr>
        <w:numId w:val="12"/>
      </w:numPr>
      <w:ind w:left="0" w:firstLine="709"/>
    </w:pPr>
  </w:style>
  <w:style w:type="character" w:customStyle="1" w:styleId="32">
    <w:name w:val="Стиль3 Знак"/>
    <w:basedOn w:val="12"/>
    <w:link w:val="3"/>
    <w:rsid w:val="0038669F"/>
    <w:rPr>
      <w:rFonts w:eastAsiaTheme="majorEastAsia"/>
      <w:b/>
      <w:bCs/>
      <w:kern w:val="32"/>
      <w:szCs w:val="32"/>
    </w:rPr>
  </w:style>
  <w:style w:type="paragraph" w:customStyle="1" w:styleId="41">
    <w:name w:val="Стиль4"/>
    <w:basedOn w:val="10"/>
    <w:link w:val="42"/>
    <w:rsid w:val="0038669F"/>
    <w:pPr>
      <w:ind w:firstLine="709"/>
    </w:pPr>
    <w:rPr>
      <w:bCs w:val="0"/>
      <w:szCs w:val="28"/>
    </w:rPr>
  </w:style>
  <w:style w:type="character" w:customStyle="1" w:styleId="42">
    <w:name w:val="Стиль4 Знак"/>
    <w:basedOn w:val="a0"/>
    <w:link w:val="41"/>
    <w:rsid w:val="0038669F"/>
    <w:rPr>
      <w:rFonts w:eastAsiaTheme="majorEastAsia"/>
      <w:b/>
      <w:kern w:val="32"/>
      <w:szCs w:val="28"/>
    </w:rPr>
  </w:style>
  <w:style w:type="paragraph" w:customStyle="1" w:styleId="5">
    <w:name w:val="Стиль5"/>
    <w:basedOn w:val="1"/>
    <w:link w:val="52"/>
    <w:rsid w:val="0088092A"/>
    <w:pPr>
      <w:numPr>
        <w:ilvl w:val="1"/>
        <w:numId w:val="13"/>
      </w:numPr>
    </w:pPr>
  </w:style>
  <w:style w:type="character" w:customStyle="1" w:styleId="52">
    <w:name w:val="Стиль5 Знак"/>
    <w:basedOn w:val="12"/>
    <w:link w:val="5"/>
    <w:rsid w:val="0088092A"/>
    <w:rPr>
      <w:rFonts w:eastAsiaTheme="majorEastAsia"/>
      <w:b/>
      <w:kern w:val="32"/>
      <w:szCs w:val="28"/>
    </w:rPr>
  </w:style>
  <w:style w:type="paragraph" w:customStyle="1" w:styleId="61">
    <w:name w:val="Стиль6"/>
    <w:basedOn w:val="5"/>
    <w:link w:val="62"/>
    <w:qFormat/>
    <w:rsid w:val="0088092A"/>
    <w:pPr>
      <w:ind w:left="0" w:firstLine="709"/>
    </w:pPr>
  </w:style>
  <w:style w:type="character" w:customStyle="1" w:styleId="62">
    <w:name w:val="Стиль6 Знак"/>
    <w:basedOn w:val="52"/>
    <w:link w:val="61"/>
    <w:rsid w:val="0088092A"/>
    <w:rPr>
      <w:rFonts w:eastAsiaTheme="majorEastAsia"/>
      <w:b/>
      <w:kern w:val="32"/>
      <w:szCs w:val="28"/>
    </w:rPr>
  </w:style>
  <w:style w:type="paragraph" w:customStyle="1" w:styleId="7">
    <w:name w:val="Стиль7"/>
    <w:basedOn w:val="1"/>
    <w:link w:val="72"/>
    <w:qFormat/>
    <w:rsid w:val="0088092A"/>
    <w:pPr>
      <w:numPr>
        <w:numId w:val="13"/>
      </w:numPr>
      <w:ind w:left="0" w:firstLine="709"/>
    </w:pPr>
  </w:style>
  <w:style w:type="character" w:customStyle="1" w:styleId="72">
    <w:name w:val="Стиль7 Знак"/>
    <w:basedOn w:val="12"/>
    <w:link w:val="7"/>
    <w:rsid w:val="0088092A"/>
    <w:rPr>
      <w:rFonts w:eastAsiaTheme="majorEastAsia"/>
      <w:b/>
      <w:kern w:val="32"/>
      <w:szCs w:val="28"/>
    </w:rPr>
  </w:style>
  <w:style w:type="paragraph" w:customStyle="1" w:styleId="81">
    <w:name w:val="Стиль8"/>
    <w:basedOn w:val="10"/>
    <w:link w:val="82"/>
    <w:qFormat/>
    <w:rsid w:val="00C863A3"/>
    <w:pPr>
      <w:ind w:firstLine="708"/>
    </w:pPr>
    <w:rPr>
      <w:bCs w:val="0"/>
      <w:szCs w:val="28"/>
    </w:rPr>
  </w:style>
  <w:style w:type="character" w:customStyle="1" w:styleId="82">
    <w:name w:val="Стиль8 Знак"/>
    <w:basedOn w:val="a0"/>
    <w:link w:val="81"/>
    <w:rsid w:val="00C863A3"/>
    <w:rPr>
      <w:rFonts w:eastAsiaTheme="majorEastAsia"/>
      <w:b/>
      <w:kern w:val="32"/>
      <w:szCs w:val="28"/>
    </w:rPr>
  </w:style>
  <w:style w:type="paragraph" w:customStyle="1" w:styleId="ns-normal">
    <w:name w:val="ns-normal"/>
    <w:basedOn w:val="a"/>
    <w:qFormat/>
    <w:rsid w:val="00DA6CBB"/>
    <w:pPr>
      <w:ind w:firstLine="709"/>
      <w:jc w:val="both"/>
    </w:pPr>
    <w:rPr>
      <w:color w:val="000000" w:themeColor="text1"/>
      <w:szCs w:val="28"/>
      <w:lang w:eastAsia="ja-JP"/>
    </w:rPr>
  </w:style>
  <w:style w:type="paragraph" w:customStyle="1" w:styleId="ns-h3">
    <w:name w:val="ns-h3"/>
    <w:basedOn w:val="30"/>
    <w:next w:val="ns-normal"/>
    <w:qFormat/>
    <w:rsid w:val="007B3829"/>
    <w:pPr>
      <w:keepLines/>
      <w:spacing w:before="0" w:after="0"/>
      <w:ind w:firstLine="709"/>
      <w:jc w:val="both"/>
    </w:pPr>
    <w:rPr>
      <w:rFonts w:ascii="Times New Roman" w:hAnsi="Times New Roman" w:cstheme="majorBidi"/>
      <w:color w:val="000000" w:themeColor="text1"/>
      <w:sz w:val="28"/>
      <w:szCs w:val="28"/>
      <w:lang w:eastAsia="ja-JP"/>
    </w:rPr>
  </w:style>
  <w:style w:type="paragraph" w:styleId="25">
    <w:name w:val="toc 2"/>
    <w:basedOn w:val="a"/>
    <w:next w:val="a"/>
    <w:autoRedefine/>
    <w:uiPriority w:val="39"/>
    <w:unhideWhenUsed/>
    <w:rsid w:val="007B3829"/>
    <w:pPr>
      <w:spacing w:after="100"/>
      <w:ind w:left="280"/>
    </w:pPr>
  </w:style>
  <w:style w:type="paragraph" w:styleId="33">
    <w:name w:val="toc 3"/>
    <w:basedOn w:val="a"/>
    <w:next w:val="a"/>
    <w:autoRedefine/>
    <w:uiPriority w:val="39"/>
    <w:unhideWhenUsed/>
    <w:rsid w:val="007B3829"/>
    <w:pPr>
      <w:spacing w:after="100"/>
      <w:ind w:left="560"/>
    </w:pPr>
  </w:style>
  <w:style w:type="character" w:styleId="aff1">
    <w:name w:val="line number"/>
    <w:basedOn w:val="a0"/>
    <w:uiPriority w:val="99"/>
    <w:semiHidden/>
    <w:unhideWhenUsed/>
    <w:rsid w:val="00A40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32621">
      <w:bodyDiv w:val="1"/>
      <w:marLeft w:val="0"/>
      <w:marRight w:val="0"/>
      <w:marTop w:val="0"/>
      <w:marBottom w:val="0"/>
      <w:divBdr>
        <w:top w:val="none" w:sz="0" w:space="0" w:color="auto"/>
        <w:left w:val="none" w:sz="0" w:space="0" w:color="auto"/>
        <w:bottom w:val="none" w:sz="0" w:space="0" w:color="auto"/>
        <w:right w:val="none" w:sz="0" w:space="0" w:color="auto"/>
      </w:divBdr>
    </w:div>
    <w:div w:id="155497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habr.com/ru/companies/ruvds/articles/429552/"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7D1BA-FDC5-43C1-8C48-3AB9F4EE4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3993</Words>
  <Characters>22766</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ISTU</Company>
  <LinksUpToDate>false</LinksUpToDate>
  <CharactersWithSpaces>26706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Бахвалова Зинаида Андреевна</dc:creator>
  <cp:lastModifiedBy>Ирина Имыкшенова</cp:lastModifiedBy>
  <cp:revision>2</cp:revision>
  <cp:lastPrinted>2023-11-23T05:06:00Z</cp:lastPrinted>
  <dcterms:created xsi:type="dcterms:W3CDTF">2023-12-19T15:29:00Z</dcterms:created>
  <dcterms:modified xsi:type="dcterms:W3CDTF">2023-12-19T15:29:00Z</dcterms:modified>
</cp:coreProperties>
</file>