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40AF"/>
          </w:tcPr>
          <w:p>
            <w:pPr>
              <w:spacing w:before="16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4"/>
              </w:rPr>
              <w:t>⚡ DR 시뮬레이션 대시보드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spacing w:before="80" w:after="40"/>
              <w:jc w:val="center"/>
            </w:pPr>
            <w:r>
              <w:rPr>
                <w:rFonts w:ascii="맑은 고딕" w:hAnsi="맑은 고딕" w:eastAsia="맑은 고딕"/>
                <w:b w:val="0"/>
                <w:color w:val="BAE6FD"/>
                <w:sz w:val="36"/>
              </w:rPr>
              <w:t>사용 설명서</w:t>
            </w:r>
          </w:p>
          <w:p>
            <w:pPr>
              <w:spacing w:before="80" w:after="160"/>
              <w:jc w:val="center"/>
            </w:pPr>
            <w:r>
              <w:rPr>
                <w:rFonts w:ascii="맑은 고딕" w:hAnsi="맑은 고딕" w:eastAsia="맑은 고딕"/>
                <w:b w:val="0"/>
                <w:color w:val="BAE6FD"/>
                <w:sz w:val="20"/>
              </w:rPr>
              <w:t>수요반응(DR) 발령 시 예상 이익 계산 도구  |  제조 공장 에너지 담당자용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0F9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color w:val="1E40AF"/>
                <w:sz w:val="18"/>
              </w:rPr>
              <w:t>📅 작성일</w:t>
              <w:br/>
            </w:r>
            <w:r>
              <w:rPr>
                <w:rFonts w:ascii="맑은 고딕" w:hAnsi="맑은 고딕" w:eastAsia="맑은 고딕"/>
                <w:b w:val="0"/>
                <w:color w:val="37415B"/>
                <w:sz w:val="18"/>
              </w:rPr>
              <w:t>2026년 3월</w:t>
            </w:r>
          </w:p>
        </w:tc>
        <w:tc>
          <w:tcPr>
            <w:tcW w:type="dxa" w:w="3120"/>
            <w:shd w:val="clear" w:color="auto" w:fill="F0F9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color w:val="1E40AF"/>
                <w:sz w:val="18"/>
              </w:rPr>
              <w:t>📋 버전</w:t>
              <w:br/>
            </w:r>
            <w:r>
              <w:rPr>
                <w:rFonts w:ascii="맑은 고딕" w:hAnsi="맑은 고딕" w:eastAsia="맑은 고딕"/>
                <w:b w:val="0"/>
                <w:color w:val="37415B"/>
                <w:sz w:val="18"/>
              </w:rPr>
              <w:t>v1.0</w:t>
            </w:r>
          </w:p>
        </w:tc>
        <w:tc>
          <w:tcPr>
            <w:tcW w:type="dxa" w:w="3120"/>
            <w:shd w:val="clear" w:color="auto" w:fill="F0F9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color w:val="1E40AF"/>
                <w:sz w:val="18"/>
              </w:rPr>
              <w:t>🏭 대상</w:t>
              <w:br/>
            </w:r>
            <w:r>
              <w:rPr>
                <w:rFonts w:ascii="맑은 고딕" w:hAnsi="맑은 고딕" w:eastAsia="맑은 고딕"/>
                <w:b w:val="0"/>
                <w:color w:val="37415B"/>
                <w:sz w:val="18"/>
              </w:rPr>
              <w:t>제조 공장 에너지·ESG 담당자</w:t>
            </w:r>
          </w:p>
        </w:tc>
      </w:tr>
    </w:tbl>
    <w:p/>
    <w:p>
      <w:pPr>
        <w:spacing w:before="320" w:after="120"/>
        <w:jc w:val="left"/>
        <w:pBdr>
          <w:bottom w:val="single" w:sz="6" w:space="1" w:color="3B82F6"/>
        </w:pBdr>
      </w:pPr>
      <w:r>
        <w:rPr>
          <w:rFonts w:ascii="맑은 고딕" w:hAnsi="맑은 고딕" w:eastAsia="맑은 고딕"/>
          <w:b/>
          <w:color w:val="1E40AF"/>
          <w:sz w:val="36"/>
        </w:rPr>
        <w:t>📋 목차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 xml:space="preserve"> 1</w:t>
            </w:r>
          </w:p>
        </w:tc>
        <w:tc>
          <w:tcPr>
            <w:tcW w:type="dxa" w:w="31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 대시보드는 무엇인가요?</w:t>
            </w:r>
          </w:p>
        </w:tc>
        <w:tc>
          <w:tcPr>
            <w:tcW w:type="dxa" w:w="31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color w:val="64748B"/>
                <w:sz w:val="20"/>
              </w:rPr>
              <w:t>2p</w:t>
            </w:r>
          </w:p>
        </w:tc>
      </w:tr>
      <w:tr>
        <w:tc>
          <w:tcPr>
            <w:tcW w:type="dxa" w:w="3120"/>
            <w:shd w:val="clear" w:color="auto" w:fill="F8FAFC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 xml:space="preserve"> 2</w:t>
            </w:r>
          </w:p>
        </w:tc>
        <w:tc>
          <w:tcPr>
            <w:tcW w:type="dxa" w:w="3120"/>
            <w:shd w:val="clear" w:color="auto" w:fill="F8FAFC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대시보드 목적</w:t>
            </w:r>
          </w:p>
        </w:tc>
        <w:tc>
          <w:tcPr>
            <w:tcW w:type="dxa" w:w="3120"/>
            <w:shd w:val="clear" w:color="auto" w:fill="F8FAFC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color w:val="64748B"/>
                <w:sz w:val="20"/>
              </w:rPr>
              <w:t>2p</w:t>
            </w:r>
          </w:p>
        </w:tc>
      </w:tr>
      <w:tr>
        <w:tc>
          <w:tcPr>
            <w:tcW w:type="dxa" w:w="31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 xml:space="preserve"> 3</w:t>
            </w:r>
          </w:p>
        </w:tc>
        <w:tc>
          <w:tcPr>
            <w:tcW w:type="dxa" w:w="31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사용 방법 (단계별)</w:t>
            </w:r>
          </w:p>
        </w:tc>
        <w:tc>
          <w:tcPr>
            <w:tcW w:type="dxa" w:w="31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color w:val="64748B"/>
                <w:sz w:val="20"/>
              </w:rPr>
              <w:t>3p</w:t>
            </w:r>
          </w:p>
        </w:tc>
      </w:tr>
      <w:tr>
        <w:tc>
          <w:tcPr>
            <w:tcW w:type="dxa" w:w="3120"/>
            <w:shd w:val="clear" w:color="auto" w:fill="F8FAFC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 xml:space="preserve"> 4</w:t>
            </w:r>
          </w:p>
        </w:tc>
        <w:tc>
          <w:tcPr>
            <w:tcW w:type="dxa" w:w="3120"/>
            <w:shd w:val="clear" w:color="auto" w:fill="F8FAFC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입력값 설명 — 확정값 vs 추측값</w:t>
            </w:r>
          </w:p>
        </w:tc>
        <w:tc>
          <w:tcPr>
            <w:tcW w:type="dxa" w:w="3120"/>
            <w:shd w:val="clear" w:color="auto" w:fill="F8FAFC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color w:val="64748B"/>
                <w:sz w:val="20"/>
              </w:rPr>
              <w:t>4p</w:t>
            </w:r>
          </w:p>
        </w:tc>
      </w:tr>
      <w:tr>
        <w:tc>
          <w:tcPr>
            <w:tcW w:type="dxa" w:w="31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 xml:space="preserve"> 5</w:t>
            </w:r>
          </w:p>
        </w:tc>
        <w:tc>
          <w:tcPr>
            <w:tcW w:type="dxa" w:w="31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결과 읽는 방법</w:t>
            </w:r>
          </w:p>
        </w:tc>
        <w:tc>
          <w:tcPr>
            <w:tcW w:type="dxa" w:w="31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color w:val="64748B"/>
                <w:sz w:val="20"/>
              </w:rPr>
              <w:t>5p</w:t>
            </w:r>
          </w:p>
        </w:tc>
      </w:tr>
      <w:tr>
        <w:tc>
          <w:tcPr>
            <w:tcW w:type="dxa" w:w="3120"/>
            <w:shd w:val="clear" w:color="auto" w:fill="F8FAFC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 xml:space="preserve"> 6</w:t>
            </w:r>
          </w:p>
        </w:tc>
        <w:tc>
          <w:tcPr>
            <w:tcW w:type="dxa" w:w="3120"/>
            <w:shd w:val="clear" w:color="auto" w:fill="F8FAFC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용어 설명 (초등학생도 이해할 수 있게!)</w:t>
            </w:r>
          </w:p>
        </w:tc>
        <w:tc>
          <w:tcPr>
            <w:tcW w:type="dxa" w:w="3120"/>
            <w:shd w:val="clear" w:color="auto" w:fill="F8FAFC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color w:val="64748B"/>
                <w:sz w:val="20"/>
              </w:rPr>
              <w:t>6p</w:t>
            </w:r>
          </w:p>
        </w:tc>
      </w:tr>
      <w:tr>
        <w:tc>
          <w:tcPr>
            <w:tcW w:type="dxa" w:w="31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 xml:space="preserve"> 7</w:t>
            </w:r>
          </w:p>
        </w:tc>
        <w:tc>
          <w:tcPr>
            <w:tcW w:type="dxa" w:w="31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자주 묻는 질문 (FAQ)</w:t>
            </w:r>
          </w:p>
        </w:tc>
        <w:tc>
          <w:tcPr>
            <w:tcW w:type="dxa" w:w="31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color w:val="64748B"/>
                <w:sz w:val="20"/>
              </w:rPr>
              <w:t>7p</w:t>
            </w:r>
          </w:p>
        </w:tc>
      </w:tr>
    </w:tbl>
    <w:p/>
    <w:p>
      <w:pPr>
        <w:spacing w:before="320" w:after="120"/>
        <w:jc w:val="left"/>
        <w:pBdr>
          <w:bottom w:val="single" w:sz="6" w:space="1" w:color="3B82F6"/>
        </w:pBdr>
      </w:pPr>
      <w:r>
        <w:rPr>
          <w:rFonts w:ascii="맑은 고딕" w:hAnsi="맑은 고딕" w:eastAsia="맑은 고딕"/>
          <w:b/>
          <w:color w:val="1E40AF"/>
          <w:sz w:val="36"/>
        </w:rPr>
        <w:t>1️⃣  이 대시보드는 무엇인가요?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left w:val="single" w:sz="12" w:space="0" w:color="2563EB"/>
            </w:tcBorders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 w:val="0"/>
                <w:color w:val="1E40AF"/>
                <w:sz w:val="20"/>
              </w:rPr>
              <w:t>💡 핵심 한 줄 요약</w:t>
              <w:br/>
              <w:t>"DR(수요반응) 발령이 오면 우리 공장이 얼마나 이익을 얻는지 미리 계산해주는 도구입니다."</w:t>
            </w:r>
          </w:p>
        </w:tc>
      </w:tr>
    </w:tbl>
    <w:p/>
    <w:p>
      <w:pPr>
        <w:spacing w:before="200" w:after="120"/>
        <w:jc w:val="left"/>
      </w:pPr>
      <w:r>
        <w:rPr>
          <w:rFonts w:ascii="맑은 고딕" w:hAnsi="맑은 고딕" w:eastAsia="맑은 고딕"/>
          <w:b/>
          <w:color w:val="1E40AF"/>
          <w:sz w:val="28"/>
        </w:rPr>
        <w:t>DR(수요반응)이란?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>⚡ 여름철이나 겨울철에 전기가 부족해지면, 한국전력(한전)이 공장에 이렇게 말해요: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C3"/>
            <w:tcBorders>
              <w:left w:val="single" w:sz="12" w:space="0" w:color="F59E0B"/>
            </w:tcBorders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 w:val="0"/>
                <w:color w:val="1E40AF"/>
                <w:sz w:val="20"/>
              </w:rPr>
              <w:t>🏭 한전 → 공장  :  "지금 전기가 모자라요! 잠깐 전기를 좀 줄여주세요~"</w:t>
            </w:r>
          </w:p>
        </w:tc>
      </w:tr>
    </w:tbl>
    <w:p/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>그러면 공장이 전기 사용량을 줄여주는 대신, 한전이 보상금(정산금)을 줍니다. 이 약속을 DR(수요반응, Demand Response)이라고 해요!</w:t>
      </w:r>
    </w:p>
    <w:p>
      <w:pPr>
        <w:spacing w:before="200" w:after="120"/>
        <w:jc w:val="left"/>
      </w:pPr>
      <w:r>
        <w:rPr>
          <w:rFonts w:ascii="맑은 고딕" w:hAnsi="맑은 고딕" w:eastAsia="맑은 고딕"/>
          <w:b/>
          <w:color w:val="1E40AF"/>
          <w:sz w:val="28"/>
        </w:rPr>
        <w:t>이 대시보드가 하는 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9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44"/>
            </w:pPr>
            <w:r>
              <w:rPr>
                <w:rFonts w:ascii="맑은 고딕" w:hAnsi="맑은 고딕" w:eastAsia="맑은 고딕"/>
                <w:b/>
                <w:color w:val="1E40AF"/>
                <w:sz w:val="21"/>
              </w:rPr>
              <w:t>💰 DR 보상금(정산금) 미리 계산</w:t>
              <w:br/>
            </w:r>
            <w:r>
              <w:rPr>
                <w:rFonts w:ascii="맑은 고딕" w:hAnsi="맑은 고딕" w:eastAsia="맑은 고딕"/>
                <w:b w:val="0"/>
                <w:color w:val="37415B"/>
                <w:sz w:val="19"/>
              </w:rPr>
              <w:t>한전이 얼마나 줄지 예상해봅니다</w:t>
            </w:r>
          </w:p>
        </w:tc>
        <w:tc>
          <w:tcPr>
            <w:tcW w:type="dxa" w:w="4680"/>
            <w:shd w:val="clear" w:color="auto" w:fill="F0F9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44"/>
            </w:pPr>
            <w:r>
              <w:rPr>
                <w:rFonts w:ascii="맑은 고딕" w:hAnsi="맑은 고딕" w:eastAsia="맑은 고딕"/>
                <w:b/>
                <w:color w:val="1E40AF"/>
                <w:sz w:val="21"/>
              </w:rPr>
              <w:t>💡 전기요금 절감액 확인</w:t>
              <w:br/>
            </w:r>
            <w:r>
              <w:rPr>
                <w:rFonts w:ascii="맑은 고딕" w:hAnsi="맑은 고딕" w:eastAsia="맑은 고딕"/>
                <w:b w:val="0"/>
                <w:color w:val="37415B"/>
                <w:sz w:val="19"/>
              </w:rPr>
              <w:t>전기를 줄이면 요금도 줄어들어요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44"/>
            </w:pPr>
            <w:r>
              <w:rPr>
                <w:rFonts w:ascii="맑은 고딕" w:hAnsi="맑은 고딕" w:eastAsia="맑은 고딕"/>
                <w:b/>
                <w:color w:val="1E40AF"/>
                <w:sz w:val="21"/>
              </w:rPr>
              <w:t>🌿 탄소 감축량 계산</w:t>
              <w:br/>
            </w:r>
            <w:r>
              <w:rPr>
                <w:rFonts w:ascii="맑은 고딕" w:hAnsi="맑은 고딕" w:eastAsia="맑은 고딕"/>
                <w:b w:val="0"/>
                <w:color w:val="37415B"/>
                <w:sz w:val="19"/>
              </w:rPr>
              <w:t>환경에도 좋은 효과를 숫자로 확인해요</w:t>
            </w:r>
          </w:p>
        </w:tc>
        <w:tc>
          <w:tcPr>
            <w:tcW w:type="dxa" w:w="4680"/>
            <w:shd w:val="clear" w:color="auto" w:fill="F0F9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44"/>
            </w:pPr>
            <w:r>
              <w:rPr>
                <w:rFonts w:ascii="맑은 고딕" w:hAnsi="맑은 고딕" w:eastAsia="맑은 고딕"/>
                <w:b/>
                <w:color w:val="1E40AF"/>
                <w:sz w:val="21"/>
              </w:rPr>
              <w:t>📊 한눈에 비교</w:t>
              <w:br/>
            </w:r>
            <w:r>
              <w:rPr>
                <w:rFonts w:ascii="맑은 고딕" w:hAnsi="맑은 고딕" w:eastAsia="맑은 고딕"/>
                <w:b w:val="0"/>
                <w:color w:val="37415B"/>
                <w:sz w:val="19"/>
              </w:rPr>
              <w:t>차트와 카드로 쉽게 결과를 볼 수 있어요</w:t>
            </w:r>
          </w:p>
        </w:tc>
      </w:tr>
    </w:tbl>
    <w:p/>
    <w:p>
      <w:pPr>
        <w:spacing w:before="320" w:after="120"/>
        <w:jc w:val="left"/>
        <w:pBdr>
          <w:bottom w:val="single" w:sz="6" w:space="1" w:color="3B82F6"/>
        </w:pBdr>
      </w:pPr>
      <w:r>
        <w:rPr>
          <w:rFonts w:ascii="맑은 고딕" w:hAnsi="맑은 고딕" w:eastAsia="맑은 고딕"/>
          <w:b/>
          <w:color w:val="1E40AF"/>
          <w:sz w:val="36"/>
        </w:rPr>
        <w:t>2️⃣  대시보드 목적</w:t>
      </w:r>
    </w:p>
    <w:p>
      <w:pPr>
        <w:spacing w:before="200" w:after="120"/>
        <w:jc w:val="left"/>
      </w:pPr>
      <w:r>
        <w:rPr>
          <w:rFonts w:ascii="맑은 고딕" w:hAnsi="맑은 고딕" w:eastAsia="맑은 고딕"/>
          <w:b/>
          <w:color w:val="1E40AF"/>
          <w:sz w:val="28"/>
        </w:rPr>
        <w:t>누가 사용하나요?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사용자</w:t>
            </w:r>
          </w:p>
        </w:tc>
        <w:tc>
          <w:tcPr>
            <w:tcW w:type="dxa" w:w="4680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활용 목적</w:t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sz w:val="20"/>
              </w:rPr>
              <w:t>🏭 제조 공장 에너지 담당자</w:t>
            </w:r>
          </w:p>
        </w:tc>
        <w:tc>
          <w:tcPr>
            <w:tcW w:type="dxa" w:w="46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DR 발령 시 예상 이익 사전 계산, DR 참여 여부 판단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sz w:val="20"/>
              </w:rPr>
              <w:t>🌿 ESG 담당자 (대기업)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탄소 감축 효과를 숫자로 측정 → ESG 보고서 작성에 활용</w:t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sz w:val="20"/>
              </w:rPr>
              <w:t>📊 경영진 보고용</w:t>
            </w:r>
          </w:p>
        </w:tc>
        <w:tc>
          <w:tcPr>
            <w:tcW w:type="dxa" w:w="46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연간 DR 수익 전망치 확인 → 투자 의사결정 지원</w:t>
            </w:r>
          </w:p>
        </w:tc>
      </w:tr>
    </w:tbl>
    <w:p/>
    <w:p>
      <w:pPr>
        <w:spacing w:before="320" w:after="120"/>
        <w:jc w:val="left"/>
        <w:pBdr>
          <w:bottom w:val="single" w:sz="6" w:space="1" w:color="3B82F6"/>
        </w:pBdr>
      </w:pPr>
      <w:r>
        <w:rPr>
          <w:rFonts w:ascii="맑은 고딕" w:hAnsi="맑은 고딕" w:eastAsia="맑은 고딕"/>
          <w:b/>
          <w:color w:val="1E40AF"/>
          <w:sz w:val="36"/>
        </w:rPr>
        <w:t>3️⃣  사용 방법 (단계별)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3A8A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color w:val="93C5FD"/>
                <w:sz w:val="22"/>
              </w:rPr>
              <w:t xml:space="preserve">  Step 1  |  </w:t>
            </w: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데이터 입력 방식 선택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✏️ 직접 입력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숫자를 직접 타이핑합니다. 데이터 파일이 없어도 OK!</w:t>
              <w:br/>
              <w:t>평균 전력 사용량(kWh)만 알면 됩니다.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📁 CSV 파일 업로드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과거 전력 데이터 파일을 업로드합니다. 더 정확한 결과를 얻을 수 있어요.</w:t>
              <w:br/>
              <w:t>(파일 형식: 날짜, 시간, 평균(kWh) 컬럼 필요)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3A8A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color w:val="93C5FD"/>
                <w:sz w:val="22"/>
              </w:rPr>
              <w:t xml:space="preserve">  Step 2  |  </w:t>
            </w: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DR 발령 조건 입력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📅 발령 월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DR이 발생하는 달을 선택합니다. (여름·겨울에 많이 발령됩니다)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⏰ 감축 시작/종료 시간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한전이 전기를 줄여달라고 요청하는 시간 범위입니다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💰 DR 정산 단가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전력 1kWh를 줄일 때 한전이 주는 보상금 (한전 계약서 확인)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📉 감축 목표율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평소보다 몇 % 줄일지 설정합니다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🔢 월 DR 발령 횟수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한 달에 몇 번 DR이 발령되는지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📆 연간 DR 발령 월 수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1년 중 DR이 발령되는 달 수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3A8A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color w:val="93C5FD"/>
                <w:sz w:val="22"/>
              </w:rPr>
              <w:t xml:space="preserve">  Step 3  |  </w:t>
            </w: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공장 전력 정보 입력 (직접 입력 방식일 때)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⚡ 시간당 평균 전력 사용량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DR 발령 시간대에 공장이 평균적으로 사용하는 전력량(kWh)을 입력합니다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3A8A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color w:val="93C5FD"/>
                <w:sz w:val="22"/>
              </w:rPr>
              <w:t xml:space="preserve">  Step 4  |  </w:t>
            </w: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시뮬레이션 실행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▶️ 버튼 클릭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"🚀 DR 시뮬레이션 실행" 버튼을 클릭하면 바로 결과가 나타납니다!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3A8A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color w:val="93C5FD"/>
                <w:sz w:val="22"/>
              </w:rPr>
              <w:t xml:space="preserve">  Step 5  |  </w:t>
            </w: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결과 확인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📊 상단 4개 카드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감축량 / DR 정산금 / 전기요금 절감 / 탄소 감축 수치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📈 진행 바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CBL 대비 감축 목표를 시각적으로 표시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🧮 정산 상세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계산 과정 상세 내역 (어떻게 계산했는지 확인 가능)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📉 차트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CBL vs 감축 목표 비교 그래프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W/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20"/>
              </w:rPr>
              <w:t>🌿 ESG 탄소</w:t>
            </w:r>
          </w:p>
        </w:tc>
        <w:tc>
          <w:tcPr>
            <w:tcW w:type="dxa" w:w="468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연간 탄소 감축 효과 및 탄소 비용 절감액</w:t>
            </w:r>
          </w:p>
        </w:tc>
      </w:tr>
    </w:tbl>
    <w:p/>
    <w:p>
      <w:pPr>
        <w:spacing w:before="320" w:after="120"/>
        <w:jc w:val="left"/>
        <w:pBdr>
          <w:bottom w:val="single" w:sz="6" w:space="1" w:color="3B82F6"/>
        </w:pBdr>
      </w:pPr>
      <w:r>
        <w:rPr>
          <w:rFonts w:ascii="맑은 고딕" w:hAnsi="맑은 고딕" w:eastAsia="맑은 고딕"/>
          <w:b/>
          <w:color w:val="1E40AF"/>
          <w:sz w:val="36"/>
        </w:rPr>
        <w:t>4️⃣  입력값 설명 — 확정값 vs 추측값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7ED"/>
            <w:tcBorders>
              <w:left w:val="single" w:sz="12" w:space="0" w:color="F59E0B"/>
            </w:tcBorders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 w:val="0"/>
                <w:color w:val="1E40AF"/>
                <w:sz w:val="20"/>
              </w:rPr>
              <w:t>⚠️  중요한 구분!</w:t>
              <w:br/>
              <w:t>• 확정값: 법이나 한전 공식 기준으로 정해진 값 → 바꾸지 않아도 됩니다</w:t>
              <w:br/>
              <w:t>• 추측값: 회사마다 다를 수 있는 값 → 실제 계약서나 담당자 확인이 필요합니다</w:t>
            </w:r>
          </w:p>
        </w:tc>
      </w:tr>
    </w:tbl>
    <w:p/>
    <w:p>
      <w:pPr>
        <w:spacing w:before="200" w:after="120"/>
        <w:jc w:val="left"/>
      </w:pPr>
      <w:r>
        <w:rPr>
          <w:rFonts w:ascii="맑은 고딕" w:hAnsi="맑은 고딕" w:eastAsia="맑은 고딕"/>
          <w:b/>
          <w:color w:val="1E40AF"/>
          <w:sz w:val="28"/>
        </w:rPr>
        <w:t>✅  확정된 값 (공식 기준)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66534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val="clear" w:color="auto" w:fill="166534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값</w:t>
            </w:r>
          </w:p>
        </w:tc>
        <w:tc>
          <w:tcPr>
            <w:tcW w:type="dxa" w:w="3120"/>
            <w:shd w:val="clear" w:color="auto" w:fill="166534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120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4532D"/>
                <w:sz w:val="20"/>
              </w:rPr>
              <w:t>CBL 계산 방식</w:t>
            </w:r>
          </w:p>
        </w:tc>
        <w:tc>
          <w:tcPr>
            <w:tcW w:type="dxa" w:w="3120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직전 10 평일 중 상위 4일 평균</w:t>
            </w:r>
          </w:p>
        </w:tc>
        <w:tc>
          <w:tcPr>
            <w:tcW w:type="dxa" w:w="3120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한전 DR 공식 계산 기준</w:t>
            </w:r>
          </w:p>
        </w:tc>
      </w:tr>
      <w:tr>
        <w:tc>
          <w:tcPr>
            <w:tcW w:type="dxa" w:w="3120"/>
            <w:shd w:val="clear" w:color="auto" w:fill="DCFCE7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4532D"/>
                <w:sz w:val="20"/>
              </w:rPr>
              <w:t>전력량 요금 단가</w:t>
            </w:r>
          </w:p>
        </w:tc>
        <w:tc>
          <w:tcPr>
            <w:tcW w:type="dxa" w:w="3120"/>
            <w:shd w:val="clear" w:color="auto" w:fill="DCFCE7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한전 고압A 선택I 요금표</w:t>
            </w:r>
          </w:p>
        </w:tc>
        <w:tc>
          <w:tcPr>
            <w:tcW w:type="dxa" w:w="3120"/>
            <w:shd w:val="clear" w:color="auto" w:fill="DCFCE7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한전 고시 요금 (엑셀 파일 자동 로드)</w:t>
            </w:r>
          </w:p>
        </w:tc>
      </w:tr>
      <w:tr>
        <w:tc>
          <w:tcPr>
            <w:tcW w:type="dxa" w:w="3120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4532D"/>
                <w:sz w:val="20"/>
              </w:rPr>
              <w:t>탄소 배출계수</w:t>
            </w:r>
          </w:p>
        </w:tc>
        <w:tc>
          <w:tcPr>
            <w:tcW w:type="dxa" w:w="3120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0.4781 kgCO₂/kWh</w:t>
            </w:r>
          </w:p>
        </w:tc>
        <w:tc>
          <w:tcPr>
            <w:tcW w:type="dxa" w:w="3120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환경부 고시 2022년 기준</w:t>
            </w:r>
          </w:p>
        </w:tc>
      </w:tr>
      <w:tr>
        <w:tc>
          <w:tcPr>
            <w:tcW w:type="dxa" w:w="3120"/>
            <w:shd w:val="clear" w:color="auto" w:fill="DCFCE7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4532D"/>
                <w:sz w:val="20"/>
              </w:rPr>
              <w:t>부가가치세</w:t>
            </w:r>
          </w:p>
        </w:tc>
        <w:tc>
          <w:tcPr>
            <w:tcW w:type="dxa" w:w="3120"/>
            <w:shd w:val="clear" w:color="auto" w:fill="DCFCE7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10%</w:t>
            </w:r>
          </w:p>
        </w:tc>
        <w:tc>
          <w:tcPr>
            <w:tcW w:type="dxa" w:w="3120"/>
            <w:shd w:val="clear" w:color="auto" w:fill="DCFCE7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세법 기준</w:t>
            </w:r>
          </w:p>
        </w:tc>
      </w:tr>
      <w:tr>
        <w:tc>
          <w:tcPr>
            <w:tcW w:type="dxa" w:w="3120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4532D"/>
                <w:sz w:val="20"/>
              </w:rPr>
              <w:t>전력산업기반기금</w:t>
            </w:r>
          </w:p>
        </w:tc>
        <w:tc>
          <w:tcPr>
            <w:tcW w:type="dxa" w:w="3120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3.7%</w:t>
            </w:r>
          </w:p>
        </w:tc>
        <w:tc>
          <w:tcPr>
            <w:tcW w:type="dxa" w:w="3120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전기사업법 기준</w:t>
            </w:r>
          </w:p>
        </w:tc>
      </w:tr>
    </w:tbl>
    <w:p/>
    <w:p>
      <w:pPr>
        <w:spacing w:before="200" w:after="120"/>
        <w:jc w:val="left"/>
      </w:pPr>
      <w:r>
        <w:rPr>
          <w:rFonts w:ascii="맑은 고딕" w:hAnsi="맑은 고딕" w:eastAsia="맑은 고딕"/>
          <w:b/>
          <w:color w:val="1E40AF"/>
          <w:sz w:val="28"/>
        </w:rPr>
        <w:t>⚠️  추측값 (사용자 확인 필요)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2410C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340"/>
            <w:shd w:val="clear" w:color="auto" w:fill="C2410C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기본값</w:t>
            </w:r>
          </w:p>
        </w:tc>
        <w:tc>
          <w:tcPr>
            <w:tcW w:type="dxa" w:w="2340"/>
            <w:shd w:val="clear" w:color="auto" w:fill="C2410C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왜 추측인가요?</w:t>
            </w:r>
          </w:p>
        </w:tc>
        <w:tc>
          <w:tcPr>
            <w:tcW w:type="dxa" w:w="2340"/>
            <w:shd w:val="clear" w:color="auto" w:fill="C2410C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 방법</w:t>
            </w:r>
          </w:p>
        </w:tc>
      </w:tr>
      <w:tr>
        <w:tc>
          <w:tcPr>
            <w:tcW w:type="dxa" w:w="2340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7C2D12"/>
                <w:sz w:val="19"/>
              </w:rPr>
              <w:t>DR 정산 단가</w:t>
            </w:r>
          </w:p>
        </w:tc>
        <w:tc>
          <w:tcPr>
            <w:tcW w:type="dxa" w:w="2340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300원/kWh (기본값)</w:t>
            </w:r>
          </w:p>
        </w:tc>
        <w:tc>
          <w:tcPr>
            <w:tcW w:type="dxa" w:w="2340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실제 한전 DR 계약서 확인 필요</w:t>
            </w:r>
          </w:p>
        </w:tc>
        <w:tc>
          <w:tcPr>
            <w:tcW w:type="dxa" w:w="2340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한전 DR 담당자 문의</w:t>
            </w:r>
          </w:p>
        </w:tc>
      </w:tr>
      <w:tr>
        <w:tc>
          <w:tcPr>
            <w:tcW w:type="dxa" w:w="2340"/>
            <w:shd w:val="clear" w:color="auto" w:fill="FFEDD5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7C2D12"/>
                <w:sz w:val="19"/>
              </w:rPr>
              <w:t>감축 목표율</w:t>
            </w:r>
          </w:p>
        </w:tc>
        <w:tc>
          <w:tcPr>
            <w:tcW w:type="dxa" w:w="2340"/>
            <w:shd w:val="clear" w:color="auto" w:fill="FFEDD5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15% (기본값)</w:t>
            </w:r>
          </w:p>
        </w:tc>
        <w:tc>
          <w:tcPr>
            <w:tcW w:type="dxa" w:w="2340"/>
            <w:shd w:val="clear" w:color="auto" w:fill="FFEDD5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공장마다 다름</w:t>
            </w:r>
          </w:p>
        </w:tc>
        <w:tc>
          <w:tcPr>
            <w:tcW w:type="dxa" w:w="2340"/>
            <w:shd w:val="clear" w:color="auto" w:fill="FFEDD5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현장 에너지 담당자 협의</w:t>
            </w:r>
          </w:p>
        </w:tc>
      </w:tr>
      <w:tr>
        <w:tc>
          <w:tcPr>
            <w:tcW w:type="dxa" w:w="2340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7C2D12"/>
                <w:sz w:val="19"/>
              </w:rPr>
              <w:t>월 DR 발령 횟수</w:t>
            </w:r>
          </w:p>
        </w:tc>
        <w:tc>
          <w:tcPr>
            <w:tcW w:type="dxa" w:w="2340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2회 (기본값)</w:t>
            </w:r>
          </w:p>
        </w:tc>
        <w:tc>
          <w:tcPr>
            <w:tcW w:type="dxa" w:w="2340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계약 조건에 따라 다름</w:t>
            </w:r>
          </w:p>
        </w:tc>
        <w:tc>
          <w:tcPr>
            <w:tcW w:type="dxa" w:w="2340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한전 DR 계약 조건 확인</w:t>
            </w:r>
          </w:p>
        </w:tc>
      </w:tr>
      <w:tr>
        <w:tc>
          <w:tcPr>
            <w:tcW w:type="dxa" w:w="2340"/>
            <w:shd w:val="clear" w:color="auto" w:fill="FFEDD5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7C2D12"/>
                <w:sz w:val="19"/>
              </w:rPr>
              <w:t>연간 DR 발령 월 수</w:t>
            </w:r>
          </w:p>
        </w:tc>
        <w:tc>
          <w:tcPr>
            <w:tcW w:type="dxa" w:w="2340"/>
            <w:shd w:val="clear" w:color="auto" w:fill="FFEDD5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4개월 (기본값)</w:t>
            </w:r>
          </w:p>
        </w:tc>
        <w:tc>
          <w:tcPr>
            <w:tcW w:type="dxa" w:w="2340"/>
            <w:shd w:val="clear" w:color="auto" w:fill="FFEDD5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연도·지역별 다름</w:t>
            </w:r>
          </w:p>
        </w:tc>
        <w:tc>
          <w:tcPr>
            <w:tcW w:type="dxa" w:w="2340"/>
            <w:shd w:val="clear" w:color="auto" w:fill="FFEDD5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한전 DR 발령 이력 확인</w:t>
            </w:r>
          </w:p>
        </w:tc>
      </w:tr>
      <w:tr>
        <w:tc>
          <w:tcPr>
            <w:tcW w:type="dxa" w:w="2340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7C2D12"/>
                <w:sz w:val="19"/>
              </w:rPr>
              <w:t>탄소 가격</w:t>
            </w:r>
          </w:p>
        </w:tc>
        <w:tc>
          <w:tcPr>
            <w:tcW w:type="dxa" w:w="2340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10,000원/톤</w:t>
            </w:r>
          </w:p>
        </w:tc>
        <w:tc>
          <w:tcPr>
            <w:tcW w:type="dxa" w:w="2340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시장 가격 참고값</w:t>
            </w:r>
          </w:p>
        </w:tc>
        <w:tc>
          <w:tcPr>
            <w:tcW w:type="dxa" w:w="2340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한국 ETS 시장 가격 참고</w:t>
            </w:r>
          </w:p>
        </w:tc>
      </w:tr>
    </w:tbl>
    <w:p/>
    <w:p>
      <w:pPr>
        <w:spacing w:before="320" w:after="120"/>
        <w:jc w:val="left"/>
        <w:pBdr>
          <w:bottom w:val="single" w:sz="6" w:space="1" w:color="3B82F6"/>
        </w:pBdr>
      </w:pPr>
      <w:r>
        <w:rPr>
          <w:rFonts w:ascii="맑은 고딕" w:hAnsi="맑은 고딕" w:eastAsia="맑은 고딕"/>
          <w:b/>
          <w:color w:val="1E40AF"/>
          <w:sz w:val="36"/>
        </w:rPr>
        <w:t>5️⃣  결과 읽는 방법</w:t>
      </w:r>
    </w:p>
    <w:p>
      <w:pPr>
        <w:spacing w:before="200" w:after="120"/>
        <w:jc w:val="left"/>
      </w:pPr>
      <w:r>
        <w:rPr>
          <w:rFonts w:ascii="맑은 고딕" w:hAnsi="맑은 고딕" w:eastAsia="맑은 고딕"/>
          <w:b/>
          <w:color w:val="1E40AF"/>
          <w:sz w:val="28"/>
        </w:rPr>
        <w:t>📊 상단 4개 결과 카드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BEAFE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120" w:after="120"/>
              <w:ind w:left="144"/>
            </w:pPr>
            <w:r>
              <w:rPr>
                <w:rFonts w:ascii="맑은 고딕" w:hAnsi="맑은 고딕" w:eastAsia="맑은 고딕"/>
                <w:b/>
                <w:color w:val="1E40AF"/>
                <w:sz w:val="22"/>
              </w:rPr>
              <w:t>⚡ 1회 총 감축량</w:t>
              <w:br/>
            </w: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단위: kWh</w:t>
              <w:br/>
            </w:r>
            <w:r>
              <w:rPr>
                <w:rFonts w:ascii="맑은 고딕" w:hAnsi="맑은 고딕" w:eastAsia="맑은 고딕"/>
                <w:b w:val="0"/>
                <w:sz w:val="19"/>
              </w:rPr>
              <w:t>이번 DR 발령에서 줄이는 전력량 합계</w:t>
              <w:br/>
              <w:t>(= 시간당 감축량 × DR 발령 시간 수)</w:t>
            </w:r>
          </w:p>
        </w:tc>
        <w:tc>
          <w:tcPr>
            <w:tcW w:type="dxa" w:w="4680"/>
            <w:shd w:val="clear" w:color="auto" w:fill="DCFCE7"/>
            <w:tcBorders>
              <w:top w:val="single" w:sz="4" w:space="0" w:color="22C55E"/>
              <w:left w:val="single" w:sz="4" w:space="0" w:color="22C55E"/>
              <w:bottom w:val="single" w:sz="4" w:space="0" w:color="22C55E"/>
              <w:right w:val="single" w:sz="4" w:space="0" w:color="22C55E"/>
            </w:tcBorders>
          </w:tcPr>
          <w:p>
            <w:pPr>
              <w:spacing w:before="120" w:after="120"/>
              <w:ind w:left="144"/>
            </w:pPr>
            <w:r>
              <w:rPr>
                <w:rFonts w:ascii="맑은 고딕" w:hAnsi="맑은 고딕" w:eastAsia="맑은 고딕"/>
                <w:b/>
                <w:color w:val="1E40AF"/>
                <w:sz w:val="22"/>
              </w:rPr>
              <w:t>💰 DR 정산금</w:t>
              <w:br/>
            </w: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단위: 원</w:t>
              <w:br/>
            </w:r>
            <w:r>
              <w:rPr>
                <w:rFonts w:ascii="맑은 고딕" w:hAnsi="맑은 고딕" w:eastAsia="맑은 고딕"/>
                <w:b w:val="0"/>
                <w:sz w:val="19"/>
              </w:rPr>
              <w:t>한전이 공장에 지급하는 보상금</w:t>
              <w:br/>
              <w:t>(= 총 감축량 × DR 정산 단가)</w:t>
            </w:r>
          </w:p>
        </w:tc>
      </w:tr>
      <w:tr>
        <w:tc>
          <w:tcPr>
            <w:tcW w:type="dxa" w:w="4680"/>
            <w:shd w:val="clear" w:color="auto" w:fill="FEF9C3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</w:tcPr>
          <w:p>
            <w:pPr>
              <w:spacing w:before="120" w:after="120"/>
              <w:ind w:left="144"/>
            </w:pPr>
            <w:r>
              <w:rPr>
                <w:rFonts w:ascii="맑은 고딕" w:hAnsi="맑은 고딕" w:eastAsia="맑은 고딕"/>
                <w:b/>
                <w:color w:val="1E40AF"/>
                <w:sz w:val="22"/>
              </w:rPr>
              <w:t>💡 전기요금 절감</w:t>
              <w:br/>
            </w: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단위: 원</w:t>
              <w:br/>
            </w:r>
            <w:r>
              <w:rPr>
                <w:rFonts w:ascii="맑은 고딕" w:hAnsi="맑은 고딕" w:eastAsia="맑은 고딕"/>
                <w:b w:val="0"/>
                <w:sz w:val="19"/>
              </w:rPr>
              <w:t>전기를 덜 써서 아끼는 전기요금</w:t>
              <w:br/>
              <w:t>(= 시간당 감축량 × 한전 요금 단가)</w:t>
            </w:r>
          </w:p>
        </w:tc>
        <w:tc>
          <w:tcPr>
            <w:tcW w:type="dxa" w:w="4680"/>
            <w:shd w:val="clear" w:color="auto" w:fill="D1FAE5"/>
            <w:tcBorders>
              <w:top w:val="single" w:sz="4" w:space="0" w:color="10B981"/>
              <w:left w:val="single" w:sz="4" w:space="0" w:color="10B981"/>
              <w:bottom w:val="single" w:sz="4" w:space="0" w:color="10B981"/>
              <w:right w:val="single" w:sz="4" w:space="0" w:color="10B981"/>
            </w:tcBorders>
          </w:tcPr>
          <w:p>
            <w:pPr>
              <w:spacing w:before="120" w:after="120"/>
              <w:ind w:left="144"/>
            </w:pPr>
            <w:r>
              <w:rPr>
                <w:rFonts w:ascii="맑은 고딕" w:hAnsi="맑은 고딕" w:eastAsia="맑은 고딕"/>
                <w:b/>
                <w:color w:val="1E40AF"/>
                <w:sz w:val="22"/>
              </w:rPr>
              <w:t>🌿 탄소 감축</w:t>
              <w:br/>
            </w: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단위: kgCO₂</w:t>
              <w:br/>
            </w:r>
            <w:r>
              <w:rPr>
                <w:rFonts w:ascii="맑은 고딕" w:hAnsi="맑은 고딕" w:eastAsia="맑은 고딕"/>
                <w:b w:val="0"/>
                <w:sz w:val="19"/>
              </w:rPr>
              <w:t>줄어드는 이산화탄소 배출량</w:t>
              <w:br/>
              <w:t>(= 총 감축량 × 0.4781 kgCO₂/kWh)</w:t>
            </w:r>
          </w:p>
        </w:tc>
      </w:tr>
    </w:tbl>
    <w:p/>
    <w:p>
      <w:pPr>
        <w:spacing w:before="200" w:after="120"/>
        <w:jc w:val="left"/>
      </w:pPr>
      <w:r>
        <w:rPr>
          <w:rFonts w:ascii="맑은 고딕" w:hAnsi="맑은 고딕" w:eastAsia="맑은 고딕"/>
          <w:b/>
          <w:color w:val="1E40AF"/>
          <w:sz w:val="28"/>
        </w:rPr>
        <w:t>🧮 총 이익 계산 공식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9FF"/>
            <w:tcBorders>
              <w:left w:val="single" w:sz="12" w:space="0" w:color="0EA5E9"/>
            </w:tcBorders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 w:val="0"/>
                <w:color w:val="1E40AF"/>
                <w:sz w:val="20"/>
              </w:rPr>
              <w:t>총 예상 이익 (1회) = DR 정산금 + 전기요금 절감액</w:t>
              <w:br/>
              <w:br/>
              <w:t>연간 DR 총 이익 = 총 예상 이익 (1회) × 월 DR 발령 횟수 × 연간 DR 발령 월 수</w:t>
            </w:r>
          </w:p>
        </w:tc>
      </w:tr>
    </w:tbl>
    <w:p/>
    <w:p>
      <w:pPr>
        <w:spacing w:before="200" w:after="120"/>
        <w:jc w:val="left"/>
      </w:pPr>
      <w:r>
        <w:rPr>
          <w:rFonts w:ascii="맑은 고딕" w:hAnsi="맑은 고딕" w:eastAsia="맑은 고딕"/>
          <w:b/>
          <w:color w:val="1E40AF"/>
          <w:sz w:val="28"/>
        </w:rPr>
        <w:t>📈 차트 읽는 법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>• 파란 막대 (CBL): 평소 전력 사용량 기준선 — 이것을 "기준값"으로 사용해요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>• 초록 막대 (감축 목표): DR 발령 시 줄인 후의 목표 전력량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>• 두 막대의 차이: 이 부분이 실제로 "감축된 전력"이에요!</w:t>
      </w:r>
    </w:p>
    <w:p/>
    <w:p>
      <w:pPr>
        <w:spacing w:before="320" w:after="120"/>
        <w:jc w:val="left"/>
        <w:pBdr>
          <w:bottom w:val="single" w:sz="6" w:space="1" w:color="3B82F6"/>
        </w:pBdr>
      </w:pPr>
      <w:r>
        <w:rPr>
          <w:rFonts w:ascii="맑은 고딕" w:hAnsi="맑은 고딕" w:eastAsia="맑은 고딕"/>
          <w:b/>
          <w:color w:val="1E40AF"/>
          <w:sz w:val="36"/>
        </w:rPr>
        <w:t>6️⃣  용어 설명 (초등학생도 이해할 수 있게!)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338CA"/>
            <w:tcBorders>
              <w:top w:val="single" w:sz="4" w:space="0" w:color="4338CA"/>
              <w:left w:val="single" w:sz="4" w:space="0" w:color="4338CA"/>
              <w:bottom w:val="single" w:sz="4" w:space="0" w:color="4338CA"/>
              <w:right w:val="single" w:sz="4" w:space="0" w:color="4338CA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3120"/>
            <w:shd w:val="clear" w:color="auto" w:fill="4338CA"/>
            <w:tcBorders>
              <w:top w:val="single" w:sz="4" w:space="0" w:color="4338CA"/>
              <w:left w:val="single" w:sz="4" w:space="0" w:color="4338CA"/>
              <w:bottom w:val="single" w:sz="4" w:space="0" w:color="4338CA"/>
              <w:right w:val="single" w:sz="4" w:space="0" w:color="4338CA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영어/약어</w:t>
            </w:r>
          </w:p>
        </w:tc>
        <w:tc>
          <w:tcPr>
            <w:tcW w:type="dxa" w:w="3120"/>
            <w:shd w:val="clear" w:color="auto" w:fill="4338CA"/>
            <w:tcBorders>
              <w:top w:val="single" w:sz="4" w:space="0" w:color="4338CA"/>
              <w:left w:val="single" w:sz="4" w:space="0" w:color="4338CA"/>
              <w:bottom w:val="single" w:sz="4" w:space="0" w:color="4338CA"/>
              <w:right w:val="single" w:sz="4" w:space="0" w:color="4338CA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쉬운 설명</w:t>
            </w:r>
          </w:p>
        </w:tc>
      </w:tr>
      <w:tr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31279A"/>
                <w:sz w:val="20"/>
              </w:rPr>
              <w:t>DR (수요반응)</w:t>
            </w:r>
          </w:p>
        </w:tc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Demand Response</w:t>
            </w:r>
          </w:p>
        </w:tc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한전이 "전기 좀 줄여주세요~" 하고 공장에 요청하는 것이에요. 공장이 도와주면 한전이 보상금을 줘요!</w:t>
            </w:r>
          </w:p>
        </w:tc>
      </w:tr>
      <w:tr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31279A"/>
                <w:sz w:val="20"/>
              </w:rPr>
              <w:t>발령</w:t>
            </w:r>
          </w:p>
        </w:tc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-</w:t>
            </w:r>
          </w:p>
        </w:tc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"한전이 공식적으로 요청을 보내는 것"입니다. 마치 선생님이 "지금 조용히 하세요!"라고 말하는 것처럼요.</w:t>
            </w:r>
          </w:p>
        </w:tc>
      </w:tr>
      <w:tr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31279A"/>
                <w:sz w:val="20"/>
              </w:rPr>
              <w:t>CBL (기준 부하)</w:t>
            </w:r>
          </w:p>
        </w:tc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Customer Baseline Load</w:t>
            </w:r>
          </w:p>
        </w:tc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평소에 공장이 사용하는 전력의 기준 값입니다. 직전 10 평일 중 전력 사용량이 많았던 상위 4일의 평균이에요.</w:t>
            </w:r>
          </w:p>
        </w:tc>
      </w:tr>
      <w:tr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31279A"/>
                <w:sz w:val="20"/>
              </w:rPr>
              <w:t>정산금</w:t>
            </w:r>
          </w:p>
        </w:tc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-</w:t>
            </w:r>
          </w:p>
        </w:tc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전기를 줄여준 것에 대해 한전이 지급하는 보상금입니다. 전력 감축량 × 정산 단가로 계산해요.</w:t>
            </w:r>
          </w:p>
        </w:tc>
      </w:tr>
      <w:tr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31279A"/>
                <w:sz w:val="20"/>
              </w:rPr>
              <w:t>배출계수</w:t>
            </w:r>
          </w:p>
        </w:tc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0.4781 kgCO₂/kWh</w:t>
            </w:r>
          </w:p>
        </w:tc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전기를 1kWh 쓸 때 나오는 이산화탄소(CO₂)의 양이에요. 환경부가 정해준 공식 수치입니다.</w:t>
            </w:r>
          </w:p>
        </w:tc>
      </w:tr>
      <w:tr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31279A"/>
                <w:sz w:val="20"/>
              </w:rPr>
              <w:t>ESG</w:t>
            </w:r>
          </w:p>
        </w:tc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E(환경) S(사회) G(지배구조)</w:t>
            </w:r>
          </w:p>
        </w:tc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기업이 환경·사회·윤리적으로 잘 운영되고 있는지 보여주는 지표예요. 탄소 감축이 E(환경) 부분에 해당합니다.</w:t>
            </w:r>
          </w:p>
        </w:tc>
      </w:tr>
      <w:tr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31279A"/>
                <w:sz w:val="20"/>
              </w:rPr>
              <w:t>kWh</w:t>
            </w:r>
          </w:p>
        </w:tc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kilowatt-hour</w:t>
            </w:r>
          </w:p>
        </w:tc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전력 사용량의 단위예요. 1kWh는 1,000W짜리 전자기기를 1시간 쓴 것과 같아요.</w:t>
            </w:r>
          </w:p>
        </w:tc>
      </w:tr>
      <w:tr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31279A"/>
                <w:sz w:val="20"/>
              </w:rPr>
              <w:t>피크</w:t>
            </w:r>
          </w:p>
        </w:tc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Peak</w:t>
            </w:r>
          </w:p>
        </w:tc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전력 사용이 가장 많은 시간대를 말해요. 주로 여름 낮 시간(14~17시), 겨울 저녁(18~21시)이에요.</w:t>
            </w:r>
          </w:p>
        </w:tc>
      </w:tr>
      <w:tr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31279A"/>
                <w:sz w:val="20"/>
              </w:rPr>
              <w:t>경부하 / 중간부하 / 최대부하</w:t>
            </w:r>
          </w:p>
        </w:tc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-</w:t>
            </w:r>
          </w:p>
        </w:tc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전력 사용량에 따라 시간대를 나눈 것이에요.</w:t>
              <w:br/>
              <w:t>• 경부하: 전기를 적게 쓰는 시간 (새벽 등)</w:t>
              <w:br/>
              <w:t>• 중간부하: 보통 쓰는 시간</w:t>
              <w:br/>
              <w:t>• 최대부하: 가장 많이 쓰는 시간 (요금이 가장 비쌈!)</w:t>
            </w:r>
          </w:p>
        </w:tc>
      </w:tr>
      <w:tr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31279A"/>
                <w:sz w:val="20"/>
              </w:rPr>
              <w:t>한전 (KEPCO)</w:t>
            </w:r>
          </w:p>
        </w:tc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한국전력공사</w:t>
            </w:r>
          </w:p>
        </w:tc>
        <w:tc>
          <w:tcPr>
            <w:tcW w:type="dxa" w:w="3120"/>
            <w:shd w:val="clear" w:color="auto" w:fill="F5F3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우리나라 전기를 관리하는 공공기관이에요. DR 계약을 맺고 정산금을 지급합니다.</w:t>
            </w:r>
          </w:p>
        </w:tc>
      </w:tr>
      <w:tr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31279A"/>
                <w:sz w:val="20"/>
              </w:rPr>
              <w:t>ETS</w:t>
            </w:r>
          </w:p>
        </w:tc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4748B"/>
                <w:sz w:val="18"/>
              </w:rPr>
              <w:t>배출권거래제 (Emissions Trading Scheme)</w:t>
            </w:r>
          </w:p>
        </w:tc>
        <w:tc>
          <w:tcPr>
            <w:tcW w:type="dxa" w:w="3120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기업이 온실가스를 얼마나 배출할 수 있는지 권리를 사고파는 시장이에요. 탄소 가격(10,000원/톤)이 여기서 결정돼요.</w:t>
            </w:r>
          </w:p>
        </w:tc>
      </w:tr>
    </w:tbl>
    <w:p/>
    <w:p>
      <w:pPr>
        <w:spacing w:before="320" w:after="120"/>
        <w:jc w:val="left"/>
        <w:pBdr>
          <w:bottom w:val="single" w:sz="6" w:space="1" w:color="3B82F6"/>
        </w:pBdr>
      </w:pPr>
      <w:r>
        <w:rPr>
          <w:rFonts w:ascii="맑은 고딕" w:hAnsi="맑은 고딕" w:eastAsia="맑은 고딕"/>
          <w:b/>
          <w:color w:val="1E40AF"/>
          <w:sz w:val="36"/>
        </w:rPr>
        <w:t>7️⃣  자주 묻는 질문 (FAQ)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40AF"/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❓ Q1. 데이터가 없어도 사용할 수 있나요?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 w:val="0"/>
                <w:sz w:val="20"/>
              </w:rPr>
              <w:t>✅ 네! "✏️ 직접 입력" 방식을 선택하면 평균 전력 사용량(kWh)만 알면 됩니다. 과거 데이터 파일이 없어도 충분히 시뮬레이션할 수 있어요.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40AF"/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❓ Q2. CSV 파일 형식이 어떻게 되나요?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 w:val="0"/>
                <w:sz w:val="20"/>
              </w:rPr>
              <w:t>✅ 아래 컬럼이 필요합니다:</w:t>
              <w:br/>
              <w:t>• 날짜: YYYYMMDD 형식 (예: 20240715)</w:t>
              <w:br/>
              <w:t>• 시간: 0~23 숫자</w:t>
              <w:br/>
              <w:t>• 평균: kWh 단위의 시간당 평균 전력 사용량</w:t>
              <w:br/>
              <w:t>UTF-8 또는 EUC-KR 인코딩을 모두 지원합니다.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40AF"/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❓ Q3. DR 정산 단가를 모르면 어떻게 하나요?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 w:val="0"/>
                <w:sz w:val="20"/>
              </w:rPr>
              <w:t>✅ 한전 DR 담당자에게 문의하거나 DR 계약서를 확인하세요. 계약서가 없을 경우 임시로 기본값 300원/kWh를 사용해도 됩니다. (단, 실제 값과 다를 수 있습니다)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40AF"/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❓ Q4. 결과가 실제와 다를 수 있나요?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 w:val="0"/>
                <w:sz w:val="20"/>
              </w:rPr>
              <w:t>✅ 네. DR 정산 단가, 감축 목표율, 월 DR 발령 횟수 등 추측값에 따라 결과가 달라집니다. 실제 한전 DR 계약 조건을 입력할수록 결과가 정확해집니다.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40AF"/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❓ Q5. CBL이 너무 낮게 나와요. 왜 그런가요?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 w:val="0"/>
                <w:sz w:val="20"/>
              </w:rPr>
              <w:t>✅ CBL은 직전 10 평일의 상위 4일 평균으로 계산됩니다. CSV 파일의 해당 월 데이터가 부족하면 CBL 계산이 정확하지 않을 수 있어요. 최소 10개 평일 데이터가 있는 달을 선택하세요.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40AF"/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❓ Q6. 탄소 배출계수(0.4781)는 언제 업데이트되나요?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 w:val="0"/>
                <w:sz w:val="20"/>
              </w:rPr>
              <w:t>✅ 환경부가 매년 고시합니다. 현재 대시보드는 2022년 기준값을 사용합니다. 최신 값은 환경부 홈페이지에서 확인할 수 있습니다.</w:t>
            </w:r>
          </w:p>
        </w:tc>
      </w:tr>
    </w:tbl>
    <w:p/>
    <w:p>
      <w:r>
        <w:br w:type="page"/>
      </w:r>
    </w:p>
    <w:p>
      <w:pPr>
        <w:spacing w:before="320" w:after="120"/>
        <w:jc w:val="left"/>
        <w:pBdr>
          <w:bottom w:val="single" w:sz="6" w:space="1" w:color="3B82F6"/>
        </w:pBdr>
      </w:pPr>
      <w:r>
        <w:rPr>
          <w:rFonts w:ascii="맑은 고딕" w:hAnsi="맑은 고딕" w:eastAsia="맑은 고딕"/>
          <w:b/>
          <w:color w:val="1E40AF"/>
          <w:sz w:val="36"/>
        </w:rPr>
        <w:t>📐 대시보드 구조도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left w:val="single" w:sz="12" w:space="0" w:color="2563EB"/>
            </w:tcBorders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 w:val="0"/>
                <w:color w:val="1E40AF"/>
                <w:sz w:val="20"/>
              </w:rPr>
              <w:t>아래 구조도는 DR 시뮬레이션 대시보드의 전체 흐름을 보여줍니다.</w:t>
              <w:br/>
              <w:t>입력값이 어떻게 처리되어 결과로 나오는지 한눈에 볼 수 있어요.</w:t>
            </w:r>
          </w:p>
        </w:tc>
      </w:tr>
    </w:tbl>
    <w:p/>
    <w:p>
      <w:pPr>
        <w:spacing w:before="200" w:after="120"/>
        <w:jc w:val="left"/>
      </w:pPr>
      <w:r>
        <w:rPr>
          <w:rFonts w:ascii="맑은 고딕" w:hAnsi="맑은 고딕" w:eastAsia="맑은 고딕"/>
          <w:b/>
          <w:color w:val="1E40AF"/>
          <w:sz w:val="28"/>
        </w:rPr>
        <w:t>전체 흐름도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8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160" w:after="160"/>
              <w:jc w:val="center"/>
            </w:pPr>
            <w:r>
              <w:rPr>
                <w:rFonts w:ascii="맑은 고딕" w:hAnsi="맑은 고딕" w:eastAsia="맑은 고딕"/>
                <w:b/>
                <w:color w:val="93C5FD"/>
                <w:sz w:val="26"/>
              </w:rPr>
              <w:t>1️⃣ 입력</w:t>
              <w:br/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데이터 입력 방식 선택</w:t>
            </w:r>
          </w:p>
        </w:tc>
        <w:tc>
          <w:tcPr>
            <w:tcW w:type="dxa" w:w="4680"/>
            <w:shd w:val="clear" w:color="auto" w:fill="F0F9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✏️ 직접 입력 (평균 kWh)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📁 CSV 파일 업로드 (과거 데이터)</w:t>
            </w:r>
          </w:p>
        </w:tc>
      </w:tr>
    </w:tbl>
    <w:p>
      <w:pPr>
        <w:spacing w:before="0" w:after="0"/>
        <w:jc w:val="center"/>
      </w:pPr>
      <w:r>
        <w:rPr>
          <w:rFonts w:ascii="맑은 고딕" w:hAnsi="맑은 고딕" w:eastAsia="맑은 고딕"/>
          <w:b/>
          <w:color w:val="1E40AF"/>
          <w:sz w:val="28"/>
        </w:rPr>
        <w:t>▼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8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160" w:after="160"/>
              <w:jc w:val="center"/>
            </w:pPr>
            <w:r>
              <w:rPr>
                <w:rFonts w:ascii="맑은 고딕" w:hAnsi="맑은 고딕" w:eastAsia="맑은 고딕"/>
                <w:b/>
                <w:color w:val="93C5FD"/>
                <w:sz w:val="26"/>
              </w:rPr>
              <w:t>2️⃣ 조건</w:t>
              <w:br/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DR 발령 조건 설정</w:t>
            </w:r>
          </w:p>
        </w:tc>
        <w:tc>
          <w:tcPr>
            <w:tcW w:type="dxa" w:w="4680"/>
            <w:shd w:val="clear" w:color="auto" w:fill="F0F9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📅 발령 월 선택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⏰ 감축 시간 범위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💰 DR 정산 단가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📉 감축 목표율 (%)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🔢 월 발령 횟수 / 연간 발령 월 수</w:t>
            </w:r>
          </w:p>
        </w:tc>
      </w:tr>
    </w:tbl>
    <w:p>
      <w:pPr>
        <w:spacing w:before="0" w:after="0"/>
        <w:jc w:val="center"/>
      </w:pPr>
      <w:r>
        <w:rPr>
          <w:rFonts w:ascii="맑은 고딕" w:hAnsi="맑은 고딕" w:eastAsia="맑은 고딕"/>
          <w:b/>
          <w:color w:val="1E40AF"/>
          <w:sz w:val="28"/>
        </w:rPr>
        <w:t>▼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8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160" w:after="160"/>
              <w:jc w:val="center"/>
            </w:pPr>
            <w:r>
              <w:rPr>
                <w:rFonts w:ascii="맑은 고딕" w:hAnsi="맑은 고딕" w:eastAsia="맑은 고딕"/>
                <w:b/>
                <w:color w:val="93C5FD"/>
                <w:sz w:val="26"/>
              </w:rPr>
              <w:t>3️⃣ 계산</w:t>
              <w:br/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시뮬레이션 엔진</w:t>
            </w:r>
          </w:p>
        </w:tc>
        <w:tc>
          <w:tcPr>
            <w:tcW w:type="dxa" w:w="4680"/>
            <w:shd w:val="clear" w:color="auto" w:fill="F0F9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CBL 산출 (10평일 상위 4일 평균)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감축량 계산 (CBL × 감축 목표율)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DR 정산금 계산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전기요금 절감 계산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탄소 감축 계산</w:t>
            </w:r>
          </w:p>
        </w:tc>
      </w:tr>
    </w:tbl>
    <w:p>
      <w:pPr>
        <w:spacing w:before="0" w:after="0"/>
        <w:jc w:val="center"/>
      </w:pPr>
      <w:r>
        <w:rPr>
          <w:rFonts w:ascii="맑은 고딕" w:hAnsi="맑은 고딕" w:eastAsia="맑은 고딕"/>
          <w:b/>
          <w:color w:val="1E40AF"/>
          <w:sz w:val="28"/>
        </w:rPr>
        <w:t>▼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8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160" w:after="160"/>
              <w:jc w:val="center"/>
            </w:pPr>
            <w:r>
              <w:rPr>
                <w:rFonts w:ascii="맑은 고딕" w:hAnsi="맑은 고딕" w:eastAsia="맑은 고딕"/>
                <w:b/>
                <w:color w:val="93C5FD"/>
                <w:sz w:val="26"/>
              </w:rPr>
              <w:t>4️⃣ 결과</w:t>
              <w:br/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 화면 출력</w:t>
            </w:r>
          </w:p>
        </w:tc>
        <w:tc>
          <w:tcPr>
            <w:tcW w:type="dxa" w:w="4680"/>
            <w:shd w:val="clear" w:color="auto" w:fill="F0F9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📊 4개 결과 카드 (감축량/정산금/절감/탄소)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📈 CBL vs 감축 목표 차트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🧮 정산 상세 내역</w:t>
            </w:r>
          </w:p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  • 🌿 ESG 연간 탄소 감축 효과</w:t>
            </w:r>
          </w:p>
        </w:tc>
      </w:tr>
    </w:tbl>
    <w:p/>
    <w:p>
      <w:pPr>
        <w:spacing w:before="200" w:after="120"/>
        <w:jc w:val="left"/>
      </w:pPr>
      <w:r>
        <w:rPr>
          <w:rFonts w:ascii="맑은 고딕" w:hAnsi="맑은 고딕" w:eastAsia="맑은 고딕"/>
          <w:b/>
          <w:color w:val="1E40AF"/>
          <w:sz w:val="28"/>
        </w:rPr>
        <w:t>데이터 흐름 상세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3741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시작</w:t>
            </w:r>
          </w:p>
        </w:tc>
        <w:tc>
          <w:tcPr>
            <w:tcW w:type="dxa" w:w="2340"/>
            <w:shd w:val="clear" w:color="auto" w:fill="3741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</w:r>
          </w:p>
        </w:tc>
        <w:tc>
          <w:tcPr>
            <w:tcW w:type="dxa" w:w="2340"/>
            <w:shd w:val="clear" w:color="auto" w:fill="3741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2340"/>
            <w:shd w:val="clear" w:color="auto" w:fill="3741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계산 방법</w:t>
            </w:r>
          </w:p>
        </w:tc>
      </w:tr>
      <w:tr>
        <w:tc>
          <w:tcPr>
            <w:tcW w:type="dxa" w:w="23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19"/>
              </w:rPr>
              <w:t>입력값</w:t>
            </w:r>
          </w:p>
        </w:tc>
        <w:tc>
          <w:tcPr>
            <w:tcW w:type="dxa" w:w="23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→</w:t>
            </w:r>
          </w:p>
        </w:tc>
        <w:tc>
          <w:tcPr>
            <w:tcW w:type="dxa" w:w="23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056032"/>
                <w:sz w:val="19"/>
              </w:rPr>
              <w:t>CBL 계산</w:t>
            </w:r>
          </w:p>
        </w:tc>
        <w:tc>
          <w:tcPr>
            <w:tcW w:type="dxa" w:w="23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직전 10 평일 데이터 또는 직접 입력한 평균 kWh 사용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19"/>
              </w:rPr>
              <w:t>CBL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→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056032"/>
                <w:sz w:val="19"/>
              </w:rPr>
              <w:t>감축량 산출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CBL × (1 - 감축 목표율 %) = 감축 후 목표 전력</w:t>
              <w:br/>
              <w:t>감축량 = CBL - 목표 전력</w:t>
            </w:r>
          </w:p>
        </w:tc>
      </w:tr>
      <w:tr>
        <w:tc>
          <w:tcPr>
            <w:tcW w:type="dxa" w:w="23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19"/>
              </w:rPr>
              <w:t>감축량</w:t>
            </w:r>
          </w:p>
        </w:tc>
        <w:tc>
          <w:tcPr>
            <w:tcW w:type="dxa" w:w="23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→</w:t>
            </w:r>
          </w:p>
        </w:tc>
        <w:tc>
          <w:tcPr>
            <w:tcW w:type="dxa" w:w="23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056032"/>
                <w:sz w:val="19"/>
              </w:rPr>
              <w:t>DR 정산금</w:t>
            </w:r>
          </w:p>
        </w:tc>
        <w:tc>
          <w:tcPr>
            <w:tcW w:type="dxa" w:w="23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총 감축량(kWh) × DR 정산 단가(원/kWh)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19"/>
              </w:rPr>
              <w:t>감축량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→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056032"/>
                <w:sz w:val="19"/>
              </w:rPr>
              <w:t>전기요금 절감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시간당 감축량 × 한전 요금 단가 (시간대별 다름)</w:t>
            </w:r>
          </w:p>
        </w:tc>
      </w:tr>
      <w:tr>
        <w:tc>
          <w:tcPr>
            <w:tcW w:type="dxa" w:w="23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19"/>
              </w:rPr>
              <w:t>감축량</w:t>
            </w:r>
          </w:p>
        </w:tc>
        <w:tc>
          <w:tcPr>
            <w:tcW w:type="dxa" w:w="23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→</w:t>
            </w:r>
          </w:p>
        </w:tc>
        <w:tc>
          <w:tcPr>
            <w:tcW w:type="dxa" w:w="23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056032"/>
                <w:sz w:val="19"/>
              </w:rPr>
              <w:t>탄소 감축</w:t>
            </w:r>
          </w:p>
        </w:tc>
        <w:tc>
          <w:tcPr>
            <w:tcW w:type="dxa" w:w="23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총 감축량 × 0.4781 kgCO₂/kWh (환경부 고시)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1E40AF"/>
                <w:sz w:val="19"/>
              </w:rPr>
              <w:t>모든 결과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→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/>
                <w:color w:val="056032"/>
                <w:sz w:val="19"/>
              </w:rPr>
              <w:t>연간 환산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72"/>
            </w:pPr>
            <w:r>
              <w:rPr>
                <w:rFonts w:ascii="맑은 고딕" w:hAnsi="맑은 고딕" w:eastAsia="맑은 고딕"/>
                <w:b w:val="0"/>
                <w:sz w:val="19"/>
              </w:rPr>
              <w:t>× 월 DR 발령 횟수 × 연간 DR 발령 월 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Borders>
              <w:left w:val="single" w:sz="12" w:space="0" w:color="94A3B8"/>
            </w:tcBorders>
          </w:tcPr>
          <w:p>
            <w:pPr>
              <w:spacing w:before="80" w:after="80"/>
              <w:ind w:left="144"/>
            </w:pPr>
            <w:r>
              <w:rPr>
                <w:rFonts w:ascii="맑은 고딕" w:hAnsi="맑은 고딕" w:eastAsia="맑은 고딕"/>
                <w:b w:val="0"/>
                <w:color w:val="1E40AF"/>
                <w:sz w:val="20"/>
              </w:rPr>
              <w:t>📌  이 문서는 DR 시뮬레이션 대시보드(DR_app.py) v1.0 기준으로 작성되었습니다.</w:t>
              <w:br/>
              <w:t>문의사항이 있으면 에너지 담당자 또는 IT 담당자에게 연락하세요.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