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49" w:rsidRDefault="00FF7168" w:rsidP="00BD3724">
      <w:pPr>
        <w:pStyle w:val="Subttulo"/>
      </w:pPr>
      <w:r w:rsidRPr="00FD2027">
        <w:rPr>
          <w:sz w:val="28"/>
        </w:rPr>
        <w:t>Estándares para el Diseño de Apis</w:t>
      </w:r>
      <w:r w:rsidR="001D6068">
        <w:rPr>
          <w:sz w:val="28"/>
        </w:rPr>
        <w:t xml:space="preserve"> REST</w:t>
      </w:r>
      <w:r w:rsidRPr="00FD2027">
        <w:rPr>
          <w:sz w:val="28"/>
        </w:rPr>
        <w:t xml:space="preserve"> - Banca Digital</w:t>
      </w:r>
    </w:p>
    <w:p w:rsidR="00FF7168" w:rsidRDefault="00FF7168" w:rsidP="0088111A">
      <w:pPr>
        <w:spacing w:after="0"/>
        <w:jc w:val="both"/>
      </w:pPr>
    </w:p>
    <w:p w:rsidR="00EC44AA" w:rsidRDefault="00933240" w:rsidP="0088111A">
      <w:pPr>
        <w:spacing w:after="0"/>
        <w:jc w:val="both"/>
      </w:pPr>
      <w:r>
        <w:t>El termino REST (</w:t>
      </w:r>
      <w:r w:rsidRPr="00EC44AA">
        <w:rPr>
          <w:b/>
          <w:i/>
        </w:rPr>
        <w:t>Representational State Transfer o Transferencia de Estado Representacional</w:t>
      </w:r>
      <w:r>
        <w:t xml:space="preserve">) se originó en el año 2000 por Roy Fielding, quien lo describe como un conjunto de restricciones con las que podemos crear un estilo de arquitectura de software, </w:t>
      </w:r>
      <w:r w:rsidR="00231FB2">
        <w:t>permitiendo</w:t>
      </w:r>
      <w:r>
        <w:t xml:space="preserve"> la creación de aplicaciones</w:t>
      </w:r>
      <w:r w:rsidR="00FA2114">
        <w:t xml:space="preserve"> web respetando HTTP con un estándar lógico y eficiente para </w:t>
      </w:r>
      <w:r w:rsidR="000B128C">
        <w:t>el desarrollo de</w:t>
      </w:r>
      <w:r w:rsidR="00231FB2">
        <w:t xml:space="preserve"> servicios</w:t>
      </w:r>
      <w:r w:rsidR="00FA2114">
        <w:t>.</w:t>
      </w:r>
    </w:p>
    <w:p w:rsidR="00F30976" w:rsidRDefault="00F30976" w:rsidP="0088111A">
      <w:pPr>
        <w:spacing w:after="0"/>
        <w:jc w:val="both"/>
      </w:pPr>
    </w:p>
    <w:p w:rsidR="00EC44AA" w:rsidRDefault="007636FD" w:rsidP="0088111A">
      <w:pPr>
        <w:spacing w:after="0"/>
        <w:jc w:val="both"/>
      </w:pPr>
      <w:r>
        <w:t>Características</w:t>
      </w:r>
    </w:p>
    <w:p w:rsidR="00EC44AA" w:rsidRDefault="00EC44AA" w:rsidP="0088111A">
      <w:pPr>
        <w:spacing w:after="0"/>
        <w:jc w:val="both"/>
      </w:pPr>
    </w:p>
    <w:p w:rsidR="00EC44AA" w:rsidRDefault="00EC44AA" w:rsidP="00EC44AA">
      <w:pPr>
        <w:pStyle w:val="Prrafodelista"/>
        <w:numPr>
          <w:ilvl w:val="0"/>
          <w:numId w:val="1"/>
        </w:numPr>
        <w:spacing w:after="0"/>
        <w:jc w:val="both"/>
      </w:pPr>
      <w:r>
        <w:rPr>
          <w:b/>
        </w:rPr>
        <w:t>Sin estado</w:t>
      </w:r>
      <w:r w:rsidRPr="00EC44AA">
        <w:t>:</w:t>
      </w:r>
      <w:r>
        <w:t xml:space="preserve"> cada una de las peticiones </w:t>
      </w:r>
      <w:r w:rsidR="00274C2D">
        <w:t>HTTP debe contener toda la información necesaria para poder ejecutarse</w:t>
      </w:r>
      <w:r>
        <w:t>.</w:t>
      </w:r>
    </w:p>
    <w:p w:rsidR="00EC44AA" w:rsidRDefault="00EC44AA" w:rsidP="00EC44AA">
      <w:pPr>
        <w:pStyle w:val="Prrafodelista"/>
        <w:numPr>
          <w:ilvl w:val="0"/>
          <w:numId w:val="1"/>
        </w:numPr>
        <w:spacing w:after="0"/>
        <w:jc w:val="both"/>
      </w:pPr>
      <w:r>
        <w:rPr>
          <w:b/>
        </w:rPr>
        <w:t>Cacheable</w:t>
      </w:r>
      <w:r w:rsidRPr="00EC44AA">
        <w:t>:</w:t>
      </w:r>
      <w:r>
        <w:t xml:space="preserve"> debe admitir un sistema de almacenamiento en cache.</w:t>
      </w:r>
    </w:p>
    <w:p w:rsidR="00EC44AA" w:rsidRDefault="00EC44AA" w:rsidP="00EC44AA">
      <w:pPr>
        <w:pStyle w:val="Prrafodelista"/>
        <w:numPr>
          <w:ilvl w:val="0"/>
          <w:numId w:val="1"/>
        </w:numPr>
        <w:spacing w:after="0"/>
        <w:jc w:val="both"/>
      </w:pPr>
      <w:r>
        <w:rPr>
          <w:b/>
        </w:rPr>
        <w:t>Interfaz uniforme</w:t>
      </w:r>
      <w:r w:rsidRPr="00EC44AA">
        <w:t>:</w:t>
      </w:r>
      <w:r>
        <w:t xml:space="preserve"> indica que cada uno de los recursos debe contar con una única dirección.</w:t>
      </w:r>
    </w:p>
    <w:p w:rsidR="00EC44AA" w:rsidRDefault="00EC44AA" w:rsidP="00EC44AA">
      <w:pPr>
        <w:pStyle w:val="Prrafodelista"/>
        <w:numPr>
          <w:ilvl w:val="0"/>
          <w:numId w:val="1"/>
        </w:numPr>
        <w:spacing w:after="0"/>
        <w:jc w:val="both"/>
      </w:pPr>
      <w:r>
        <w:rPr>
          <w:b/>
        </w:rPr>
        <w:t>Sistema de capas</w:t>
      </w:r>
      <w:r w:rsidRPr="00EC44AA">
        <w:t>:</w:t>
      </w:r>
      <w:r>
        <w:t xml:space="preserve"> arquitectura jerárquica entre los componentes.</w:t>
      </w:r>
    </w:p>
    <w:p w:rsidR="005D150E" w:rsidRDefault="0029185E" w:rsidP="00EC44AA">
      <w:pPr>
        <w:pStyle w:val="Prrafodelista"/>
        <w:numPr>
          <w:ilvl w:val="0"/>
          <w:numId w:val="1"/>
        </w:numPr>
        <w:spacing w:after="0"/>
        <w:jc w:val="both"/>
      </w:pPr>
      <w:r>
        <w:rPr>
          <w:b/>
        </w:rPr>
        <w:t>Métodos</w:t>
      </w:r>
      <w:r w:rsidR="008B66A0">
        <w:rPr>
          <w:b/>
        </w:rPr>
        <w:t xml:space="preserve"> estándar http:</w:t>
      </w:r>
      <w:r w:rsidR="008B66A0">
        <w:t xml:space="preserve"> s</w:t>
      </w:r>
      <w:r w:rsidR="005D150E">
        <w:t>us operaciones principales son POST, GET, PUT Y DELETE</w:t>
      </w:r>
    </w:p>
    <w:p w:rsidR="00593C8A" w:rsidRDefault="00593C8A" w:rsidP="0088111A">
      <w:pPr>
        <w:spacing w:after="0"/>
        <w:jc w:val="both"/>
      </w:pPr>
    </w:p>
    <w:p w:rsidR="00656F9C" w:rsidRDefault="005E4C73" w:rsidP="0088111A">
      <w:pPr>
        <w:spacing w:after="0"/>
        <w:jc w:val="both"/>
      </w:pPr>
      <w:r>
        <w:t>Dentro de Banca Digital se han establecido dos tipos de Apis:</w:t>
      </w:r>
    </w:p>
    <w:p w:rsidR="005E4C73" w:rsidRDefault="005E4C73" w:rsidP="0088111A">
      <w:pPr>
        <w:spacing w:after="0"/>
        <w:jc w:val="both"/>
      </w:pPr>
    </w:p>
    <w:p w:rsidR="005E4C73" w:rsidRDefault="005E4C73" w:rsidP="0088111A">
      <w:pPr>
        <w:spacing w:after="0"/>
        <w:jc w:val="both"/>
      </w:pPr>
      <w:r w:rsidRPr="00ED6DDF">
        <w:rPr>
          <w:b/>
        </w:rPr>
        <w:t>Externas:</w:t>
      </w:r>
      <w:r>
        <w:t xml:space="preserve"> Son aquellas que serán utilizadas por terceros que no tienen nin</w:t>
      </w:r>
      <w:r w:rsidR="00ED6DDF">
        <w:t>guna relación con Grupo Salinas; este tipo de Apis no deberá devolver información sensible como número de cliente, icu, cliente único, por mencionar algunos.</w:t>
      </w:r>
    </w:p>
    <w:p w:rsidR="005E4C73" w:rsidRDefault="005E4C73" w:rsidP="0088111A">
      <w:pPr>
        <w:spacing w:after="0"/>
        <w:jc w:val="both"/>
      </w:pPr>
    </w:p>
    <w:p w:rsidR="005E4C73" w:rsidRPr="005E4C73" w:rsidRDefault="00CF745C" w:rsidP="0088111A">
      <w:pPr>
        <w:spacing w:after="0"/>
        <w:jc w:val="both"/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1263015</wp:posOffset>
            </wp:positionH>
            <wp:positionV relativeFrom="paragraph">
              <wp:posOffset>318770</wp:posOffset>
            </wp:positionV>
            <wp:extent cx="2733675" cy="3219450"/>
            <wp:effectExtent l="1905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4C73" w:rsidRPr="00ED6DDF">
        <w:rPr>
          <w:b/>
        </w:rPr>
        <w:t>Internas:</w:t>
      </w:r>
      <w:r w:rsidR="005E4C73">
        <w:t xml:space="preserve"> Son aquellas que serán utilizadas por áreas que pertenecen a Grupo Salinas, por ejemplo, Italika, Tiendas Neto, etc.</w:t>
      </w: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A3FBE" w:rsidP="0088111A">
      <w:pPr>
        <w:spacing w:after="0"/>
        <w:jc w:val="both"/>
        <w:rPr>
          <w:i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engranaje png" style="width:24pt;height:24pt"/>
        </w:pict>
      </w: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656F9C" w:rsidRDefault="00656F9C" w:rsidP="0088111A">
      <w:pPr>
        <w:spacing w:after="0"/>
        <w:jc w:val="both"/>
        <w:rPr>
          <w:i/>
        </w:rPr>
      </w:pPr>
    </w:p>
    <w:p w:rsidR="00593C8A" w:rsidRPr="00593C8A" w:rsidRDefault="00593C8A" w:rsidP="0088111A">
      <w:pPr>
        <w:spacing w:after="0"/>
        <w:jc w:val="both"/>
        <w:rPr>
          <w:i/>
        </w:rPr>
      </w:pPr>
      <w:r w:rsidRPr="00593C8A">
        <w:rPr>
          <w:i/>
        </w:rPr>
        <w:lastRenderedPageBreak/>
        <w:t>¿Cómo debo construir el nombre de mi recurso?</w:t>
      </w:r>
    </w:p>
    <w:p w:rsidR="00593C8A" w:rsidRDefault="00593C8A" w:rsidP="0088111A">
      <w:pPr>
        <w:spacing w:after="0"/>
        <w:jc w:val="both"/>
      </w:pPr>
    </w:p>
    <w:p w:rsidR="00EC44AA" w:rsidRDefault="00593C8A" w:rsidP="00593C8A">
      <w:pPr>
        <w:pStyle w:val="Prrafodelista"/>
        <w:numPr>
          <w:ilvl w:val="0"/>
          <w:numId w:val="3"/>
        </w:numPr>
        <w:spacing w:after="0"/>
        <w:jc w:val="both"/>
      </w:pPr>
      <w:r>
        <w:t>Utilizar sustantivos en forma plural.</w:t>
      </w:r>
    </w:p>
    <w:p w:rsidR="00593C8A" w:rsidRDefault="00593C8A" w:rsidP="00593C8A">
      <w:pPr>
        <w:pStyle w:val="Prrafodelista"/>
        <w:numPr>
          <w:ilvl w:val="0"/>
          <w:numId w:val="3"/>
        </w:numPr>
        <w:spacing w:after="0"/>
        <w:jc w:val="both"/>
      </w:pPr>
      <w:r>
        <w:t>No utilizar verbos.</w:t>
      </w:r>
    </w:p>
    <w:p w:rsidR="007F09EB" w:rsidRDefault="007F09EB" w:rsidP="00593C8A">
      <w:pPr>
        <w:pStyle w:val="Prrafodelista"/>
        <w:numPr>
          <w:ilvl w:val="0"/>
          <w:numId w:val="3"/>
        </w:numPr>
        <w:spacing w:after="0"/>
        <w:jc w:val="both"/>
      </w:pPr>
      <w:r>
        <w:t>Utilizar como inicio para el nombre del recurso el nombre de tu Api en plural</w:t>
      </w:r>
    </w:p>
    <w:p w:rsidR="00F30976" w:rsidRDefault="00F30976" w:rsidP="00593C8A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Utilizar </w:t>
      </w:r>
      <w:r w:rsidR="004131C9">
        <w:t>la version del api</w:t>
      </w:r>
      <w:r w:rsidR="00A42A22">
        <w:t xml:space="preserve"> dentro de tu recurso</w:t>
      </w:r>
      <w:r w:rsidR="004131C9">
        <w:t xml:space="preserve">:  </w:t>
      </w:r>
      <w:r w:rsidR="000E7B38">
        <w:rPr>
          <w:color w:val="548DD4" w:themeColor="text2" w:themeTint="99"/>
        </w:rPr>
        <w:t>{nombre del api}</w:t>
      </w:r>
      <w:r w:rsidR="004131C9" w:rsidRPr="004131C9">
        <w:rPr>
          <w:color w:val="548DD4" w:themeColor="text2" w:themeTint="99"/>
        </w:rPr>
        <w:t>/</w:t>
      </w:r>
      <w:r w:rsidR="004131C9" w:rsidRPr="004131C9">
        <w:rPr>
          <w:b/>
          <w:color w:val="548DD4" w:themeColor="text2" w:themeTint="99"/>
        </w:rPr>
        <w:t>v1</w:t>
      </w:r>
      <w:r w:rsidR="00150943" w:rsidRPr="00150943">
        <w:t>,</w:t>
      </w:r>
      <w:r w:rsidR="00150943">
        <w:t xml:space="preserve"> el control de versiones permite un mejor control para la actualización de los recursos.</w:t>
      </w:r>
    </w:p>
    <w:p w:rsidR="00D57755" w:rsidRDefault="00D57755" w:rsidP="0088111A">
      <w:pPr>
        <w:spacing w:after="0"/>
        <w:jc w:val="both"/>
      </w:pPr>
    </w:p>
    <w:p w:rsidR="00656F9C" w:rsidRDefault="00656F9C" w:rsidP="0088111A">
      <w:pPr>
        <w:spacing w:after="0"/>
        <w:jc w:val="both"/>
      </w:pPr>
    </w:p>
    <w:p w:rsidR="00D57755" w:rsidRDefault="00D57755" w:rsidP="0088111A">
      <w:pPr>
        <w:spacing w:after="0"/>
        <w:jc w:val="both"/>
      </w:pPr>
      <w:r>
        <w:t>Ejemplos: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5103"/>
      </w:tblGrid>
      <w:tr w:rsidR="001302E9" w:rsidTr="001302E9">
        <w:tc>
          <w:tcPr>
            <w:tcW w:w="3085" w:type="dxa"/>
            <w:tcBorders>
              <w:top w:val="none" w:sz="0" w:space="0" w:color="000000"/>
              <w:left w:val="none" w:sz="0" w:space="0" w:color="000000"/>
              <w:bottom w:val="single" w:sz="8" w:space="0" w:color="E3E3E3"/>
              <w:right w:val="none" w:sz="0" w:space="0" w:color="000000"/>
            </w:tcBorders>
            <w:shd w:val="clear" w:color="auto" w:fill="FFFFFF"/>
          </w:tcPr>
          <w:p w:rsidR="001302E9" w:rsidRPr="00556807" w:rsidRDefault="001302E9" w:rsidP="00EA651F">
            <w:pPr>
              <w:widowControl w:val="0"/>
              <w:spacing w:before="120" w:after="120" w:line="240" w:lineRule="atLeast"/>
              <w:ind w:firstLine="221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b/>
                <w:color w:val="000000"/>
                <w:lang w:val="en-US"/>
              </w:rPr>
              <w:t>Recurso</w:t>
            </w:r>
          </w:p>
        </w:tc>
        <w:tc>
          <w:tcPr>
            <w:tcW w:w="5103" w:type="dxa"/>
            <w:tcBorders>
              <w:top w:val="none" w:sz="0" w:space="0" w:color="000000"/>
              <w:left w:val="none" w:sz="0" w:space="0" w:color="000000"/>
              <w:bottom w:val="single" w:sz="8" w:space="0" w:color="E3E3E3"/>
              <w:right w:val="none" w:sz="0" w:space="0" w:color="000000"/>
            </w:tcBorders>
            <w:shd w:val="clear" w:color="auto" w:fill="FFFFFF"/>
          </w:tcPr>
          <w:p w:rsidR="001302E9" w:rsidRPr="00556807" w:rsidRDefault="001302E9" w:rsidP="00EA651F">
            <w:pPr>
              <w:widowControl w:val="0"/>
              <w:spacing w:before="120" w:after="120" w:line="240" w:lineRule="atLeast"/>
              <w:ind w:firstLine="221"/>
              <w:rPr>
                <w:rFonts w:eastAsia="Arial Unicode MS" w:cs="Arial Unicode MS"/>
                <w:color w:val="222222"/>
                <w:lang w:val="en-US"/>
              </w:rPr>
            </w:pPr>
            <w:r>
              <w:rPr>
                <w:rFonts w:eastAsia="Arial" w:cs="Arial"/>
                <w:b/>
                <w:color w:val="000000"/>
                <w:lang w:val="en-US"/>
              </w:rPr>
              <w:t>POST</w:t>
            </w:r>
          </w:p>
        </w:tc>
      </w:tr>
      <w:tr w:rsidR="001302E9" w:rsidRPr="00556807" w:rsidTr="001302E9">
        <w:tc>
          <w:tcPr>
            <w:tcW w:w="30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1302E9" w:rsidRPr="00556807" w:rsidRDefault="001302E9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>
              <w:rPr>
                <w:rFonts w:eastAsia="Arial" w:cs="Arial"/>
                <w:color w:val="000000"/>
                <w:lang w:val="en-US"/>
              </w:rPr>
              <w:t>clientes/v1/</w:t>
            </w:r>
          </w:p>
        </w:tc>
        <w:tc>
          <w:tcPr>
            <w:tcW w:w="5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1302E9" w:rsidRPr="00556807" w:rsidRDefault="001302E9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</w:rPr>
            </w:pPr>
            <w:r>
              <w:rPr>
                <w:rFonts w:eastAsia="Arial" w:cs="Arial"/>
                <w:color w:val="000000"/>
              </w:rPr>
              <w:t>Crea un nuevo cliente</w:t>
            </w:r>
          </w:p>
        </w:tc>
      </w:tr>
      <w:tr w:rsidR="001302E9" w:rsidRPr="00556807" w:rsidTr="001302E9">
        <w:tc>
          <w:tcPr>
            <w:tcW w:w="3085" w:type="dxa"/>
            <w:tcBorders>
              <w:top w:val="single" w:sz="8" w:space="0" w:color="E3E3E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1302E9" w:rsidRPr="00556807" w:rsidRDefault="001302E9" w:rsidP="001302E9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>
              <w:rPr>
                <w:rFonts w:eastAsia="Arial" w:cs="Arial"/>
                <w:color w:val="000000"/>
                <w:lang w:val="en-US"/>
              </w:rPr>
              <w:t>usuarios/v1/compras</w:t>
            </w:r>
          </w:p>
        </w:tc>
        <w:tc>
          <w:tcPr>
            <w:tcW w:w="5103" w:type="dxa"/>
            <w:tcBorders>
              <w:top w:val="single" w:sz="8" w:space="0" w:color="E3E3E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1302E9" w:rsidRPr="00556807" w:rsidRDefault="001302E9" w:rsidP="009463B5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</w:rPr>
            </w:pPr>
            <w:r>
              <w:rPr>
                <w:rFonts w:eastAsia="Arial" w:cs="Arial"/>
                <w:color w:val="000000"/>
              </w:rPr>
              <w:t>Agrega una nueva</w:t>
            </w:r>
            <w:r w:rsidR="009463B5">
              <w:rPr>
                <w:rFonts w:eastAsia="Arial" w:cs="Arial"/>
                <w:color w:val="000000"/>
              </w:rPr>
              <w:t xml:space="preserve"> compra al usuario</w:t>
            </w:r>
          </w:p>
        </w:tc>
      </w:tr>
    </w:tbl>
    <w:p w:rsidR="001302E9" w:rsidRDefault="001302E9" w:rsidP="0088111A">
      <w:pPr>
        <w:spacing w:after="0"/>
        <w:jc w:val="both"/>
      </w:pPr>
    </w:p>
    <w:p w:rsidR="001302E9" w:rsidRDefault="00232E6B" w:rsidP="0088111A">
      <w:pPr>
        <w:spacing w:after="0"/>
        <w:jc w:val="both"/>
      </w:pPr>
      <w:r>
        <w:t>Características POST</w:t>
      </w:r>
    </w:p>
    <w:p w:rsidR="001302E9" w:rsidRDefault="001302E9" w:rsidP="0088111A">
      <w:pPr>
        <w:spacing w:after="0"/>
        <w:jc w:val="both"/>
      </w:pPr>
    </w:p>
    <w:p w:rsidR="00232E6B" w:rsidRDefault="00232E6B" w:rsidP="00232E6B">
      <w:pPr>
        <w:pStyle w:val="Prrafodelista"/>
        <w:numPr>
          <w:ilvl w:val="0"/>
          <w:numId w:val="2"/>
        </w:numPr>
        <w:spacing w:after="0"/>
        <w:jc w:val="both"/>
      </w:pPr>
      <w:r>
        <w:t>Hace referencia a la acción Crear (Create) del CRUD.</w:t>
      </w:r>
    </w:p>
    <w:p w:rsidR="00232E6B" w:rsidRDefault="00232E6B" w:rsidP="00232E6B">
      <w:pPr>
        <w:pStyle w:val="Prrafodelista"/>
        <w:numPr>
          <w:ilvl w:val="0"/>
          <w:numId w:val="2"/>
        </w:numPr>
        <w:spacing w:after="0"/>
        <w:jc w:val="both"/>
      </w:pPr>
      <w:r>
        <w:t>Se consideran inseguras debido a que alteran el estado del servidor.</w:t>
      </w:r>
    </w:p>
    <w:p w:rsidR="00232E6B" w:rsidRDefault="00232E6B" w:rsidP="00232E6B">
      <w:pPr>
        <w:pStyle w:val="Prrafodelista"/>
        <w:numPr>
          <w:ilvl w:val="0"/>
          <w:numId w:val="2"/>
        </w:numPr>
        <w:spacing w:after="0"/>
        <w:jc w:val="both"/>
      </w:pPr>
      <w:r>
        <w:t xml:space="preserve">Se consideran no </w:t>
      </w:r>
      <w:r w:rsidR="00F55D83">
        <w:t>idempotentes</w:t>
      </w:r>
      <w:r>
        <w:t>, lo que significan que las solicitudes repetidas darán como resultado la creación de varios recursos.</w:t>
      </w:r>
    </w:p>
    <w:p w:rsidR="001302E9" w:rsidRDefault="00232E6B" w:rsidP="0088111A">
      <w:pPr>
        <w:pStyle w:val="Prrafodelista"/>
        <w:numPr>
          <w:ilvl w:val="0"/>
          <w:numId w:val="2"/>
        </w:numPr>
        <w:spacing w:after="0"/>
        <w:jc w:val="both"/>
      </w:pPr>
      <w:r>
        <w:t>Contienen un cuerpo (body request)</w:t>
      </w:r>
    </w:p>
    <w:p w:rsidR="00656F9C" w:rsidRDefault="00656F9C" w:rsidP="00656F9C">
      <w:pPr>
        <w:spacing w:after="0"/>
        <w:jc w:val="both"/>
      </w:pPr>
    </w:p>
    <w:p w:rsidR="00656F9C" w:rsidRDefault="00656F9C" w:rsidP="00656F9C">
      <w:pPr>
        <w:spacing w:after="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245"/>
      </w:tblGrid>
      <w:tr w:rsidR="00556807" w:rsidTr="001408B7">
        <w:tc>
          <w:tcPr>
            <w:tcW w:w="2943" w:type="dxa"/>
            <w:tcBorders>
              <w:top w:val="none" w:sz="0" w:space="0" w:color="000000"/>
              <w:left w:val="none" w:sz="0" w:space="0" w:color="000000"/>
              <w:bottom w:val="single" w:sz="8" w:space="0" w:color="E3E3E3"/>
              <w:right w:val="none" w:sz="0" w:space="0" w:color="000000"/>
            </w:tcBorders>
            <w:shd w:val="clear" w:color="auto" w:fill="FFFFFF"/>
          </w:tcPr>
          <w:p w:rsidR="00556807" w:rsidRPr="00556807" w:rsidRDefault="00556807" w:rsidP="00D240E1">
            <w:pPr>
              <w:widowControl w:val="0"/>
              <w:spacing w:before="120" w:after="120" w:line="240" w:lineRule="atLeast"/>
              <w:ind w:firstLine="221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b/>
                <w:color w:val="000000"/>
                <w:lang w:val="en-US"/>
              </w:rPr>
              <w:t>Recurso</w:t>
            </w:r>
          </w:p>
        </w:tc>
        <w:tc>
          <w:tcPr>
            <w:tcW w:w="5245" w:type="dxa"/>
            <w:tcBorders>
              <w:top w:val="none" w:sz="0" w:space="0" w:color="000000"/>
              <w:left w:val="none" w:sz="0" w:space="0" w:color="000000"/>
              <w:bottom w:val="single" w:sz="8" w:space="0" w:color="E3E3E3"/>
              <w:right w:val="none" w:sz="0" w:space="0" w:color="000000"/>
            </w:tcBorders>
            <w:shd w:val="clear" w:color="auto" w:fill="FFFFFF"/>
          </w:tcPr>
          <w:p w:rsidR="00556807" w:rsidRPr="00556807" w:rsidRDefault="00556807" w:rsidP="00D240E1">
            <w:pPr>
              <w:widowControl w:val="0"/>
              <w:spacing w:before="120" w:after="120" w:line="240" w:lineRule="atLeast"/>
              <w:ind w:firstLine="221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b/>
                <w:color w:val="000000"/>
                <w:lang w:val="en-US"/>
              </w:rPr>
              <w:t>GET</w:t>
            </w:r>
          </w:p>
        </w:tc>
      </w:tr>
      <w:tr w:rsidR="00556807" w:rsidRPr="00556807" w:rsidTr="001408B7">
        <w:tc>
          <w:tcPr>
            <w:tcW w:w="29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56807" w:rsidRPr="00556807" w:rsidRDefault="00556807" w:rsidP="006C588E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 w:rsidR="006C588E">
              <w:rPr>
                <w:rFonts w:eastAsia="Arial" w:cs="Arial"/>
                <w:color w:val="000000"/>
                <w:lang w:val="en-US"/>
              </w:rPr>
              <w:t>clientes/v1/</w:t>
            </w:r>
          </w:p>
        </w:tc>
        <w:tc>
          <w:tcPr>
            <w:tcW w:w="5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56807" w:rsidRPr="00556807" w:rsidRDefault="001408B7" w:rsidP="00D240E1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</w:rPr>
            </w:pPr>
            <w:r>
              <w:rPr>
                <w:rFonts w:eastAsia="Arial" w:cs="Arial"/>
                <w:color w:val="000000"/>
              </w:rPr>
              <w:t>Recupera la información del cliente</w:t>
            </w:r>
          </w:p>
        </w:tc>
      </w:tr>
      <w:tr w:rsidR="00556807" w:rsidRPr="00556807" w:rsidTr="001408B7">
        <w:tc>
          <w:tcPr>
            <w:tcW w:w="2943" w:type="dxa"/>
            <w:tcBorders>
              <w:top w:val="single" w:sz="8" w:space="0" w:color="E3E3E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56807" w:rsidRPr="00556807" w:rsidRDefault="00556807" w:rsidP="006C588E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 w:rsidR="006C588E">
              <w:rPr>
                <w:rFonts w:eastAsia="Arial" w:cs="Arial"/>
                <w:color w:val="000000"/>
                <w:lang w:val="en-US"/>
              </w:rPr>
              <w:t>catalogos</w:t>
            </w: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 w:rsidR="006C588E">
              <w:rPr>
                <w:rFonts w:eastAsia="Arial" w:cs="Arial"/>
                <w:color w:val="000000"/>
                <w:lang w:val="en-US"/>
              </w:rPr>
              <w:t>v</w:t>
            </w:r>
            <w:r w:rsidRPr="00556807">
              <w:rPr>
                <w:rFonts w:eastAsia="Arial" w:cs="Arial"/>
                <w:color w:val="000000"/>
                <w:lang w:val="en-US"/>
              </w:rPr>
              <w:t>1</w:t>
            </w:r>
            <w:r w:rsidR="006C588E">
              <w:rPr>
                <w:rFonts w:eastAsia="Arial" w:cs="Arial"/>
                <w:color w:val="000000"/>
                <w:lang w:val="en-US"/>
              </w:rPr>
              <w:t>/ocupaciones</w:t>
            </w:r>
          </w:p>
        </w:tc>
        <w:tc>
          <w:tcPr>
            <w:tcW w:w="5245" w:type="dxa"/>
            <w:tcBorders>
              <w:top w:val="single" w:sz="8" w:space="0" w:color="E3E3E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56807" w:rsidRPr="00556807" w:rsidRDefault="00556807" w:rsidP="001408B7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</w:rPr>
            </w:pPr>
            <w:r w:rsidRPr="00556807">
              <w:rPr>
                <w:rFonts w:eastAsia="Arial" w:cs="Arial"/>
                <w:color w:val="000000"/>
              </w:rPr>
              <w:t xml:space="preserve">Recuperar </w:t>
            </w:r>
            <w:r w:rsidR="001408B7">
              <w:rPr>
                <w:rFonts w:eastAsia="Arial" w:cs="Arial"/>
                <w:color w:val="000000"/>
              </w:rPr>
              <w:t>la información del catalogo ocupaciones</w:t>
            </w:r>
          </w:p>
        </w:tc>
      </w:tr>
    </w:tbl>
    <w:p w:rsidR="00D57755" w:rsidRDefault="00D57755" w:rsidP="0088111A">
      <w:pPr>
        <w:spacing w:after="0"/>
        <w:jc w:val="both"/>
      </w:pPr>
    </w:p>
    <w:p w:rsidR="0018338F" w:rsidRDefault="00FC1FEC" w:rsidP="0088111A">
      <w:pPr>
        <w:spacing w:after="0"/>
        <w:jc w:val="both"/>
      </w:pPr>
      <w:r>
        <w:t>Características</w:t>
      </w:r>
      <w:r w:rsidR="0018338F">
        <w:t xml:space="preserve"> GET</w:t>
      </w:r>
    </w:p>
    <w:p w:rsidR="0018338F" w:rsidRDefault="0018338F" w:rsidP="0088111A">
      <w:pPr>
        <w:spacing w:after="0"/>
        <w:jc w:val="both"/>
      </w:pPr>
    </w:p>
    <w:p w:rsidR="0018338F" w:rsidRDefault="0018338F" w:rsidP="0018338F">
      <w:pPr>
        <w:pStyle w:val="Prrafodelista"/>
        <w:numPr>
          <w:ilvl w:val="0"/>
          <w:numId w:val="1"/>
        </w:numPr>
        <w:spacing w:after="0"/>
        <w:jc w:val="both"/>
      </w:pPr>
      <w:r>
        <w:t>Hace referencia a la acción Leer</w:t>
      </w:r>
      <w:r w:rsidR="00FC1FEC">
        <w:t xml:space="preserve"> </w:t>
      </w:r>
      <w:r>
        <w:t>(Read) del CRUD.</w:t>
      </w:r>
    </w:p>
    <w:p w:rsidR="0018338F" w:rsidRDefault="0018338F" w:rsidP="0018338F">
      <w:pPr>
        <w:pStyle w:val="Prrafodelista"/>
        <w:numPr>
          <w:ilvl w:val="0"/>
          <w:numId w:val="1"/>
        </w:numPr>
        <w:spacing w:after="0"/>
        <w:jc w:val="both"/>
      </w:pPr>
      <w:r>
        <w:t>Son seguras debido a que no alteran el estado del servidor.</w:t>
      </w:r>
    </w:p>
    <w:p w:rsidR="0018338F" w:rsidRDefault="0018338F" w:rsidP="0018338F">
      <w:pPr>
        <w:pStyle w:val="Prrafodelista"/>
        <w:numPr>
          <w:ilvl w:val="0"/>
          <w:numId w:val="1"/>
        </w:numPr>
        <w:spacing w:after="0"/>
        <w:jc w:val="both"/>
      </w:pPr>
      <w:r>
        <w:t>Son idempotentes, lo que significa que deben ser repetibles sin causar efectos secundarios.</w:t>
      </w:r>
    </w:p>
    <w:p w:rsidR="0018338F" w:rsidRDefault="0018338F" w:rsidP="0018338F">
      <w:pPr>
        <w:pStyle w:val="Prrafodelista"/>
        <w:numPr>
          <w:ilvl w:val="0"/>
          <w:numId w:val="1"/>
        </w:numPr>
        <w:spacing w:after="0"/>
        <w:jc w:val="both"/>
      </w:pPr>
      <w:r>
        <w:t>No tiene cuerpo (body request)</w:t>
      </w:r>
    </w:p>
    <w:p w:rsidR="005B7FE9" w:rsidRDefault="005B7FE9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5B7FE9" w:rsidRDefault="005B7FE9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4678"/>
      </w:tblGrid>
      <w:tr w:rsidR="005B7FE9" w:rsidTr="005B7FE9"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single" w:sz="8" w:space="0" w:color="E3E3E3"/>
              <w:right w:val="none" w:sz="0" w:space="0" w:color="000000"/>
            </w:tcBorders>
            <w:shd w:val="clear" w:color="auto" w:fill="FFFFFF"/>
          </w:tcPr>
          <w:p w:rsidR="005B7FE9" w:rsidRPr="00556807" w:rsidRDefault="005B7FE9" w:rsidP="00EA651F">
            <w:pPr>
              <w:widowControl w:val="0"/>
              <w:spacing w:before="120" w:after="120" w:line="240" w:lineRule="atLeast"/>
              <w:ind w:firstLine="221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b/>
                <w:color w:val="000000"/>
                <w:lang w:val="en-US"/>
              </w:rPr>
              <w:lastRenderedPageBreak/>
              <w:t>Recurso</w:t>
            </w:r>
          </w:p>
        </w:tc>
        <w:tc>
          <w:tcPr>
            <w:tcW w:w="4678" w:type="dxa"/>
            <w:tcBorders>
              <w:top w:val="none" w:sz="0" w:space="0" w:color="000000"/>
              <w:left w:val="none" w:sz="0" w:space="0" w:color="000000"/>
              <w:bottom w:val="single" w:sz="8" w:space="0" w:color="E3E3E3"/>
              <w:right w:val="none" w:sz="0" w:space="0" w:color="000000"/>
            </w:tcBorders>
            <w:shd w:val="clear" w:color="auto" w:fill="FFFFFF"/>
          </w:tcPr>
          <w:p w:rsidR="005B7FE9" w:rsidRPr="00556807" w:rsidRDefault="005B7FE9" w:rsidP="00EA651F">
            <w:pPr>
              <w:widowControl w:val="0"/>
              <w:spacing w:before="120" w:after="120" w:line="240" w:lineRule="atLeast"/>
              <w:ind w:firstLine="221"/>
              <w:rPr>
                <w:rFonts w:eastAsia="Arial Unicode MS" w:cs="Arial Unicode MS"/>
                <w:color w:val="222222"/>
                <w:lang w:val="en-US"/>
              </w:rPr>
            </w:pPr>
            <w:r>
              <w:rPr>
                <w:rFonts w:eastAsia="Arial" w:cs="Arial"/>
                <w:b/>
                <w:color w:val="000000"/>
                <w:lang w:val="en-US"/>
              </w:rPr>
              <w:t>UPDATE</w:t>
            </w:r>
          </w:p>
        </w:tc>
      </w:tr>
      <w:tr w:rsidR="005B7FE9" w:rsidRPr="00556807" w:rsidTr="005B7FE9"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B7FE9" w:rsidRPr="00556807" w:rsidRDefault="005B7FE9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>
              <w:rPr>
                <w:rFonts w:eastAsia="Arial" w:cs="Arial"/>
                <w:color w:val="000000"/>
                <w:lang w:val="en-US"/>
              </w:rPr>
              <w:t>clientes/v1</w:t>
            </w:r>
          </w:p>
        </w:tc>
        <w:tc>
          <w:tcPr>
            <w:tcW w:w="46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B7FE9" w:rsidRPr="00556807" w:rsidRDefault="005B7FE9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</w:rPr>
            </w:pPr>
            <w:r>
              <w:rPr>
                <w:rFonts w:eastAsia="Arial Unicode MS" w:cs="Arial Unicode MS"/>
                <w:color w:val="222222"/>
              </w:rPr>
              <w:t>Actualiza a todos los clientes registrados</w:t>
            </w:r>
          </w:p>
        </w:tc>
      </w:tr>
      <w:tr w:rsidR="005B7FE9" w:rsidRPr="00556807" w:rsidTr="005B7FE9">
        <w:tc>
          <w:tcPr>
            <w:tcW w:w="3510" w:type="dxa"/>
            <w:tcBorders>
              <w:top w:val="single" w:sz="8" w:space="0" w:color="E3E3E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B7FE9" w:rsidRPr="00556807" w:rsidRDefault="005B7FE9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>
              <w:rPr>
                <w:rFonts w:eastAsia="Arial" w:cs="Arial"/>
                <w:color w:val="000000"/>
                <w:lang w:val="en-US"/>
              </w:rPr>
              <w:t>catalogos</w:t>
            </w: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>
              <w:rPr>
                <w:rFonts w:eastAsia="Arial" w:cs="Arial"/>
                <w:color w:val="000000"/>
                <w:lang w:val="en-US"/>
              </w:rPr>
              <w:t>v</w:t>
            </w:r>
            <w:r w:rsidRPr="00556807">
              <w:rPr>
                <w:rFonts w:eastAsia="Arial" w:cs="Arial"/>
                <w:color w:val="000000"/>
                <w:lang w:val="en-US"/>
              </w:rPr>
              <w:t>1</w:t>
            </w:r>
            <w:r>
              <w:rPr>
                <w:rFonts w:eastAsia="Arial" w:cs="Arial"/>
                <w:color w:val="000000"/>
                <w:lang w:val="en-US"/>
              </w:rPr>
              <w:t>/ocupaciones/125</w:t>
            </w:r>
          </w:p>
        </w:tc>
        <w:tc>
          <w:tcPr>
            <w:tcW w:w="4678" w:type="dxa"/>
            <w:tcBorders>
              <w:top w:val="single" w:sz="8" w:space="0" w:color="E3E3E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5B7FE9" w:rsidRPr="00556807" w:rsidRDefault="005B7FE9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</w:rPr>
            </w:pPr>
            <w:r>
              <w:rPr>
                <w:rFonts w:eastAsia="Arial" w:cs="Arial"/>
                <w:color w:val="000000"/>
              </w:rPr>
              <w:t>Actualiza la información de la ocupación 125</w:t>
            </w:r>
          </w:p>
        </w:tc>
      </w:tr>
    </w:tbl>
    <w:p w:rsidR="005B7FE9" w:rsidRDefault="005B7FE9" w:rsidP="005B7FE9">
      <w:pPr>
        <w:spacing w:after="0"/>
        <w:jc w:val="both"/>
      </w:pPr>
    </w:p>
    <w:p w:rsidR="005B7FE9" w:rsidRDefault="005B7FE9" w:rsidP="005B7FE9">
      <w:pPr>
        <w:spacing w:after="0"/>
        <w:jc w:val="both"/>
      </w:pPr>
      <w:r>
        <w:t xml:space="preserve">Características </w:t>
      </w:r>
      <w:r w:rsidR="00F55D83">
        <w:t>UPDATE</w:t>
      </w:r>
    </w:p>
    <w:p w:rsidR="005B7FE9" w:rsidRDefault="005B7FE9" w:rsidP="005B7FE9">
      <w:pPr>
        <w:spacing w:after="0"/>
        <w:jc w:val="both"/>
      </w:pPr>
    </w:p>
    <w:p w:rsidR="005B7FE9" w:rsidRDefault="005B7FE9" w:rsidP="005B7FE9">
      <w:pPr>
        <w:pStyle w:val="Prrafodelista"/>
        <w:numPr>
          <w:ilvl w:val="0"/>
          <w:numId w:val="1"/>
        </w:numPr>
        <w:spacing w:after="0"/>
        <w:jc w:val="both"/>
      </w:pPr>
      <w:r>
        <w:t>Hace referencia a la acción Actualizar (Update) del CRUD.</w:t>
      </w:r>
    </w:p>
    <w:p w:rsidR="005B7FE9" w:rsidRDefault="005B7FE9" w:rsidP="005B7FE9">
      <w:pPr>
        <w:pStyle w:val="Prrafodelista"/>
        <w:numPr>
          <w:ilvl w:val="0"/>
          <w:numId w:val="1"/>
        </w:numPr>
        <w:spacing w:after="0"/>
        <w:jc w:val="both"/>
      </w:pPr>
      <w:r>
        <w:t>Son inseguras debido a que alteran el estado del servidor.</w:t>
      </w:r>
    </w:p>
    <w:p w:rsidR="005B7FE9" w:rsidRDefault="005B7FE9" w:rsidP="005B7FE9">
      <w:pPr>
        <w:pStyle w:val="Prrafodelista"/>
        <w:numPr>
          <w:ilvl w:val="0"/>
          <w:numId w:val="1"/>
        </w:numPr>
        <w:spacing w:after="0"/>
        <w:jc w:val="both"/>
      </w:pPr>
      <w:r>
        <w:t>Son idempotentes, lo que significa que al repetir la misma acción se debe obtener el mismo resultado.</w:t>
      </w:r>
    </w:p>
    <w:p w:rsidR="005B7FE9" w:rsidRPr="00C54FB1" w:rsidRDefault="00E63A51" w:rsidP="005B7FE9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27292B"/>
          <w:sz w:val="20"/>
        </w:rPr>
      </w:pPr>
      <w:r>
        <w:t>Contiene un</w:t>
      </w:r>
      <w:r w:rsidR="005B7FE9">
        <w:t xml:space="preserve"> cuerpo (body request)</w:t>
      </w:r>
    </w:p>
    <w:p w:rsidR="005B7FE9" w:rsidRDefault="005B7FE9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E2275A" w:rsidRDefault="00E2275A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0"/>
        <w:gridCol w:w="5103"/>
      </w:tblGrid>
      <w:tr w:rsidR="00F81626" w:rsidTr="005A6B48"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single" w:sz="8" w:space="0" w:color="E3E3E3"/>
              <w:right w:val="none" w:sz="0" w:space="0" w:color="000000"/>
            </w:tcBorders>
            <w:shd w:val="clear" w:color="auto" w:fill="FFFFFF"/>
          </w:tcPr>
          <w:p w:rsidR="00F81626" w:rsidRPr="00556807" w:rsidRDefault="00F81626" w:rsidP="00EA651F">
            <w:pPr>
              <w:widowControl w:val="0"/>
              <w:spacing w:before="120" w:after="120" w:line="240" w:lineRule="atLeast"/>
              <w:ind w:firstLine="221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b/>
                <w:color w:val="000000"/>
                <w:lang w:val="en-US"/>
              </w:rPr>
              <w:t>Recurso</w:t>
            </w:r>
          </w:p>
        </w:tc>
        <w:tc>
          <w:tcPr>
            <w:tcW w:w="5103" w:type="dxa"/>
            <w:tcBorders>
              <w:top w:val="none" w:sz="0" w:space="0" w:color="000000"/>
              <w:left w:val="none" w:sz="0" w:space="0" w:color="000000"/>
              <w:bottom w:val="single" w:sz="8" w:space="0" w:color="E3E3E3"/>
              <w:right w:val="none" w:sz="0" w:space="0" w:color="000000"/>
            </w:tcBorders>
            <w:shd w:val="clear" w:color="auto" w:fill="FFFFFF"/>
          </w:tcPr>
          <w:p w:rsidR="00F81626" w:rsidRPr="00556807" w:rsidRDefault="00F81626" w:rsidP="00EA651F">
            <w:pPr>
              <w:widowControl w:val="0"/>
              <w:spacing w:before="120" w:after="120" w:line="240" w:lineRule="atLeast"/>
              <w:ind w:firstLine="221"/>
              <w:rPr>
                <w:rFonts w:eastAsia="Arial Unicode MS" w:cs="Arial Unicode MS"/>
                <w:color w:val="222222"/>
                <w:lang w:val="en-US"/>
              </w:rPr>
            </w:pPr>
            <w:r>
              <w:rPr>
                <w:rFonts w:eastAsia="Arial" w:cs="Arial"/>
                <w:b/>
                <w:color w:val="000000"/>
                <w:lang w:val="en-US"/>
              </w:rPr>
              <w:t>DELETE</w:t>
            </w:r>
          </w:p>
        </w:tc>
      </w:tr>
      <w:tr w:rsidR="00F81626" w:rsidRPr="00556807" w:rsidTr="005A6B48">
        <w:tc>
          <w:tcPr>
            <w:tcW w:w="35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81626" w:rsidRPr="00556807" w:rsidRDefault="00F81626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>
              <w:rPr>
                <w:rFonts w:eastAsia="Arial" w:cs="Arial"/>
                <w:color w:val="000000"/>
                <w:lang w:val="en-US"/>
              </w:rPr>
              <w:t>clientes/v1/</w:t>
            </w:r>
            <w:r w:rsidR="005A6B48">
              <w:rPr>
                <w:rFonts w:eastAsia="Arial" w:cs="Arial"/>
                <w:color w:val="000000"/>
                <w:lang w:val="en-US"/>
              </w:rPr>
              <w:t>12/compra</w:t>
            </w:r>
          </w:p>
        </w:tc>
        <w:tc>
          <w:tcPr>
            <w:tcW w:w="51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81626" w:rsidRPr="00556807" w:rsidRDefault="00F81626" w:rsidP="005A6B48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</w:rPr>
            </w:pPr>
            <w:r>
              <w:rPr>
                <w:rFonts w:eastAsia="Arial" w:cs="Arial"/>
                <w:color w:val="000000"/>
              </w:rPr>
              <w:t>El</w:t>
            </w:r>
            <w:r w:rsidR="005A6B48">
              <w:rPr>
                <w:rFonts w:eastAsia="Arial" w:cs="Arial"/>
                <w:color w:val="000000"/>
              </w:rPr>
              <w:t>imina toda</w:t>
            </w:r>
            <w:r>
              <w:rPr>
                <w:rFonts w:eastAsia="Arial" w:cs="Arial"/>
                <w:color w:val="000000"/>
              </w:rPr>
              <w:t>s l</w:t>
            </w:r>
            <w:r w:rsidR="005A6B48">
              <w:rPr>
                <w:rFonts w:eastAsia="Arial" w:cs="Arial"/>
                <w:color w:val="000000"/>
              </w:rPr>
              <w:t>a</w:t>
            </w:r>
            <w:r>
              <w:rPr>
                <w:rFonts w:eastAsia="Arial" w:cs="Arial"/>
                <w:color w:val="000000"/>
              </w:rPr>
              <w:t>s</w:t>
            </w:r>
            <w:r w:rsidR="005A6B48">
              <w:rPr>
                <w:rFonts w:eastAsia="Arial" w:cs="Arial"/>
                <w:color w:val="000000"/>
              </w:rPr>
              <w:t xml:space="preserve"> compras del</w:t>
            </w:r>
            <w:r>
              <w:rPr>
                <w:rFonts w:eastAsia="Arial" w:cs="Arial"/>
                <w:color w:val="000000"/>
              </w:rPr>
              <w:t xml:space="preserve"> cliente</w:t>
            </w:r>
            <w:r w:rsidR="005A6B48">
              <w:rPr>
                <w:rFonts w:eastAsia="Arial" w:cs="Arial"/>
                <w:color w:val="000000"/>
              </w:rPr>
              <w:t xml:space="preserve"> 12</w:t>
            </w:r>
          </w:p>
        </w:tc>
      </w:tr>
      <w:tr w:rsidR="00F81626" w:rsidRPr="00556807" w:rsidTr="005A6B48">
        <w:tc>
          <w:tcPr>
            <w:tcW w:w="3510" w:type="dxa"/>
            <w:tcBorders>
              <w:top w:val="single" w:sz="8" w:space="0" w:color="E3E3E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81626" w:rsidRPr="00556807" w:rsidRDefault="00F81626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  <w:lang w:val="en-US"/>
              </w:rPr>
            </w:pP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>
              <w:rPr>
                <w:rFonts w:eastAsia="Arial" w:cs="Arial"/>
                <w:color w:val="000000"/>
                <w:lang w:val="en-US"/>
              </w:rPr>
              <w:t>catalogos</w:t>
            </w:r>
            <w:r w:rsidRPr="00556807">
              <w:rPr>
                <w:rFonts w:eastAsia="Arial" w:cs="Arial"/>
                <w:color w:val="000000"/>
                <w:lang w:val="en-US"/>
              </w:rPr>
              <w:t>/</w:t>
            </w:r>
            <w:r>
              <w:rPr>
                <w:rFonts w:eastAsia="Arial" w:cs="Arial"/>
                <w:color w:val="000000"/>
                <w:lang w:val="en-US"/>
              </w:rPr>
              <w:t>v</w:t>
            </w:r>
            <w:r w:rsidRPr="00556807">
              <w:rPr>
                <w:rFonts w:eastAsia="Arial" w:cs="Arial"/>
                <w:color w:val="000000"/>
                <w:lang w:val="en-US"/>
              </w:rPr>
              <w:t>1</w:t>
            </w:r>
            <w:r>
              <w:rPr>
                <w:rFonts w:eastAsia="Arial" w:cs="Arial"/>
                <w:color w:val="000000"/>
                <w:lang w:val="en-US"/>
              </w:rPr>
              <w:t>/ocupaciones</w:t>
            </w:r>
          </w:p>
        </w:tc>
        <w:tc>
          <w:tcPr>
            <w:tcW w:w="5103" w:type="dxa"/>
            <w:tcBorders>
              <w:top w:val="single" w:sz="8" w:space="0" w:color="E3E3E3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F81626" w:rsidRPr="00556807" w:rsidRDefault="00F81626" w:rsidP="00EA651F">
            <w:pPr>
              <w:widowControl w:val="0"/>
              <w:spacing w:before="120" w:after="120" w:line="240" w:lineRule="atLeast"/>
              <w:ind w:firstLine="220"/>
              <w:rPr>
                <w:rFonts w:eastAsia="Arial Unicode MS" w:cs="Arial Unicode MS"/>
                <w:color w:val="222222"/>
              </w:rPr>
            </w:pPr>
            <w:r>
              <w:rPr>
                <w:rFonts w:eastAsia="Arial" w:cs="Arial"/>
                <w:color w:val="000000"/>
              </w:rPr>
              <w:t>Elimina la información del catalogo de ocupaciones</w:t>
            </w:r>
          </w:p>
        </w:tc>
      </w:tr>
    </w:tbl>
    <w:p w:rsidR="00F81626" w:rsidRDefault="00F81626" w:rsidP="00F81626">
      <w:pPr>
        <w:spacing w:after="0"/>
        <w:jc w:val="both"/>
      </w:pPr>
    </w:p>
    <w:p w:rsidR="00F81626" w:rsidRDefault="00F81626" w:rsidP="00F81626">
      <w:pPr>
        <w:spacing w:after="0"/>
        <w:jc w:val="both"/>
      </w:pPr>
      <w:r>
        <w:t xml:space="preserve">Características </w:t>
      </w:r>
      <w:r w:rsidR="00C5692B">
        <w:t>DELETE</w:t>
      </w:r>
    </w:p>
    <w:p w:rsidR="00F81626" w:rsidRDefault="00F81626" w:rsidP="00F81626">
      <w:pPr>
        <w:spacing w:after="0"/>
        <w:jc w:val="both"/>
      </w:pPr>
    </w:p>
    <w:p w:rsidR="00F81626" w:rsidRDefault="00F81626" w:rsidP="00F81626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Hace referencia a la acción </w:t>
      </w:r>
      <w:r w:rsidR="00C54FB1">
        <w:t>Eliminar</w:t>
      </w:r>
      <w:r>
        <w:t xml:space="preserve"> (</w:t>
      </w:r>
      <w:r w:rsidR="00C54FB1">
        <w:t>Delete</w:t>
      </w:r>
      <w:r>
        <w:t>) del CRUD.</w:t>
      </w:r>
    </w:p>
    <w:p w:rsidR="00F81626" w:rsidRDefault="00F81626" w:rsidP="00F81626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Son </w:t>
      </w:r>
      <w:r w:rsidR="00C54FB1">
        <w:t>inse</w:t>
      </w:r>
      <w:r>
        <w:t>guras debido a que alteran el estado del servidor.</w:t>
      </w:r>
    </w:p>
    <w:p w:rsidR="00F81626" w:rsidRDefault="00F81626" w:rsidP="00F81626">
      <w:pPr>
        <w:pStyle w:val="Prrafodelista"/>
        <w:numPr>
          <w:ilvl w:val="0"/>
          <w:numId w:val="1"/>
        </w:numPr>
        <w:spacing w:after="0"/>
        <w:jc w:val="both"/>
      </w:pPr>
      <w:r>
        <w:t xml:space="preserve">Son idempotentes, lo que significa que </w:t>
      </w:r>
      <w:r w:rsidR="00C54FB1">
        <w:t>al repetir la acción no se eliminara un recurso que ya ha sido eliminado</w:t>
      </w:r>
      <w:r>
        <w:t>.</w:t>
      </w:r>
    </w:p>
    <w:p w:rsidR="00F81626" w:rsidRPr="00C54FB1" w:rsidRDefault="00F81626" w:rsidP="00C54FB1">
      <w:pPr>
        <w:pStyle w:val="Prrafodelista"/>
        <w:numPr>
          <w:ilvl w:val="0"/>
          <w:numId w:val="1"/>
        </w:numPr>
        <w:spacing w:after="0"/>
        <w:jc w:val="both"/>
        <w:rPr>
          <w:rFonts w:ascii="Arial" w:eastAsia="Arial" w:hAnsi="Arial" w:cs="Arial"/>
          <w:color w:val="27292B"/>
          <w:sz w:val="20"/>
        </w:rPr>
      </w:pPr>
      <w:r>
        <w:t>No tiene cuerpo (body request)</w:t>
      </w:r>
    </w:p>
    <w:p w:rsidR="00F81626" w:rsidRDefault="00F81626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F81626" w:rsidRDefault="00F81626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656F9C" w:rsidRDefault="00656F9C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F81626" w:rsidRPr="00182136" w:rsidRDefault="00182136" w:rsidP="0088111A">
      <w:pPr>
        <w:spacing w:after="0"/>
        <w:jc w:val="both"/>
        <w:rPr>
          <w:rFonts w:ascii="Arial" w:eastAsia="Arial" w:hAnsi="Arial" w:cs="Arial"/>
          <w:i/>
          <w:color w:val="27292B"/>
          <w:sz w:val="20"/>
        </w:rPr>
      </w:pPr>
      <w:r w:rsidRPr="00182136">
        <w:rPr>
          <w:rFonts w:ascii="Arial" w:eastAsia="Arial" w:hAnsi="Arial" w:cs="Arial"/>
          <w:i/>
          <w:color w:val="27292B"/>
          <w:sz w:val="20"/>
        </w:rPr>
        <w:lastRenderedPageBreak/>
        <w:t>¿</w:t>
      </w:r>
      <w:r w:rsidR="00E64D2B">
        <w:rPr>
          <w:rFonts w:ascii="Arial" w:eastAsia="Arial" w:hAnsi="Arial" w:cs="Arial"/>
          <w:i/>
          <w:color w:val="27292B"/>
          <w:sz w:val="20"/>
        </w:rPr>
        <w:t>Qué códigos de</w:t>
      </w:r>
      <w:r w:rsidRPr="00182136">
        <w:rPr>
          <w:rFonts w:ascii="Arial" w:eastAsia="Arial" w:hAnsi="Arial" w:cs="Arial"/>
          <w:i/>
          <w:color w:val="27292B"/>
          <w:sz w:val="20"/>
        </w:rPr>
        <w:t xml:space="preserve"> estado HTTP</w:t>
      </w:r>
      <w:r w:rsidR="00E64D2B">
        <w:rPr>
          <w:rFonts w:ascii="Arial" w:eastAsia="Arial" w:hAnsi="Arial" w:cs="Arial"/>
          <w:i/>
          <w:color w:val="27292B"/>
          <w:sz w:val="20"/>
        </w:rPr>
        <w:t xml:space="preserve"> debo utilizar</w:t>
      </w:r>
      <w:r w:rsidRPr="00182136">
        <w:rPr>
          <w:rFonts w:ascii="Arial" w:eastAsia="Arial" w:hAnsi="Arial" w:cs="Arial"/>
          <w:i/>
          <w:color w:val="27292B"/>
          <w:sz w:val="20"/>
        </w:rPr>
        <w:t>?</w:t>
      </w:r>
    </w:p>
    <w:p w:rsidR="00F81626" w:rsidRDefault="00F81626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F81626" w:rsidRDefault="00F81626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B21FBC" w:rsidRPr="00B21FBC" w:rsidRDefault="00B21FBC" w:rsidP="0088111A">
      <w:pPr>
        <w:spacing w:after="0"/>
        <w:jc w:val="both"/>
        <w:rPr>
          <w:rFonts w:ascii="Arial" w:eastAsia="Arial" w:hAnsi="Arial" w:cs="Arial"/>
          <w:b/>
          <w:color w:val="27292B"/>
          <w:sz w:val="20"/>
        </w:rPr>
      </w:pPr>
      <w:r w:rsidRPr="00B21FBC">
        <w:rPr>
          <w:rFonts w:ascii="Arial" w:eastAsia="Arial" w:hAnsi="Arial" w:cs="Arial"/>
          <w:b/>
          <w:color w:val="27292B"/>
          <w:sz w:val="20"/>
        </w:rPr>
        <w:t>2XX</w:t>
      </w:r>
      <w:r>
        <w:rPr>
          <w:rFonts w:ascii="Arial" w:eastAsia="Arial" w:hAnsi="Arial" w:cs="Arial"/>
          <w:b/>
          <w:color w:val="27292B"/>
          <w:sz w:val="20"/>
        </w:rPr>
        <w:t>.- Peticiones correctas</w:t>
      </w:r>
    </w:p>
    <w:p w:rsidR="00CC3656" w:rsidRDefault="00CC3656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472D96" w:rsidRPr="00472D96" w:rsidRDefault="00472D96" w:rsidP="0088111A">
      <w:pPr>
        <w:spacing w:after="0"/>
        <w:jc w:val="both"/>
        <w:rPr>
          <w:rFonts w:ascii="Arial" w:eastAsia="Arial" w:hAnsi="Arial" w:cs="Arial"/>
          <w:b/>
          <w:color w:val="27292B"/>
          <w:sz w:val="20"/>
        </w:rPr>
      </w:pPr>
      <w:r w:rsidRPr="00472D96">
        <w:rPr>
          <w:rFonts w:ascii="Arial" w:eastAsia="Arial" w:hAnsi="Arial" w:cs="Arial"/>
          <w:b/>
          <w:color w:val="27292B"/>
          <w:sz w:val="20"/>
        </w:rPr>
        <w:t>200 - OK</w:t>
      </w:r>
    </w:p>
    <w:p w:rsidR="00472D96" w:rsidRDefault="00472D96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472D96" w:rsidRDefault="00472D96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  <w:r>
        <w:rPr>
          <w:rFonts w:ascii="Arial" w:eastAsia="Arial" w:hAnsi="Arial" w:cs="Arial"/>
          <w:color w:val="27292B"/>
          <w:sz w:val="20"/>
        </w:rPr>
        <w:t xml:space="preserve">Es la respuesta </w:t>
      </w:r>
      <w:r w:rsidR="00F55D83">
        <w:rPr>
          <w:rFonts w:ascii="Arial" w:eastAsia="Arial" w:hAnsi="Arial" w:cs="Arial"/>
          <w:color w:val="27292B"/>
          <w:sz w:val="20"/>
        </w:rPr>
        <w:t>estándar</w:t>
      </w:r>
      <w:r>
        <w:rPr>
          <w:rFonts w:ascii="Arial" w:eastAsia="Arial" w:hAnsi="Arial" w:cs="Arial"/>
          <w:color w:val="27292B"/>
          <w:sz w:val="20"/>
        </w:rPr>
        <w:t xml:space="preserve"> para las peticiones procesadas de forma exitosa, usado generalmente en peticiones GET.</w:t>
      </w:r>
    </w:p>
    <w:p w:rsidR="00472D96" w:rsidRDefault="00472D96" w:rsidP="0088111A">
      <w:pPr>
        <w:spacing w:after="0"/>
        <w:jc w:val="both"/>
        <w:rPr>
          <w:rFonts w:ascii="Arial" w:eastAsia="Arial" w:hAnsi="Arial" w:cs="Arial"/>
          <w:color w:val="27292B"/>
          <w:sz w:val="20"/>
        </w:rPr>
      </w:pPr>
    </w:p>
    <w:p w:rsidR="00FC1FEC" w:rsidRDefault="00472D96" w:rsidP="0088111A">
      <w:pPr>
        <w:spacing w:after="0"/>
        <w:jc w:val="both"/>
        <w:rPr>
          <w:b/>
        </w:rPr>
      </w:pPr>
      <w:r w:rsidRPr="00472D96">
        <w:rPr>
          <w:b/>
        </w:rPr>
        <w:t>201</w:t>
      </w:r>
      <w:r>
        <w:rPr>
          <w:b/>
        </w:rPr>
        <w:t xml:space="preserve"> - Create</w:t>
      </w:r>
      <w:r w:rsidR="003D1465">
        <w:rPr>
          <w:b/>
        </w:rPr>
        <w:t>d</w:t>
      </w:r>
    </w:p>
    <w:p w:rsidR="00472D96" w:rsidRDefault="00472D96" w:rsidP="0088111A">
      <w:pPr>
        <w:spacing w:after="0"/>
        <w:jc w:val="both"/>
      </w:pPr>
    </w:p>
    <w:p w:rsidR="00472D96" w:rsidRDefault="00472D96" w:rsidP="0088111A">
      <w:pPr>
        <w:spacing w:after="0"/>
        <w:jc w:val="both"/>
      </w:pPr>
      <w:r>
        <w:t>Indica que un recurso ha sido creado o actualizado, usado generalmente en peticiones POST y UPDATE.</w:t>
      </w:r>
    </w:p>
    <w:p w:rsidR="00653DE2" w:rsidRDefault="00653DE2" w:rsidP="0088111A">
      <w:pPr>
        <w:spacing w:after="0"/>
        <w:jc w:val="both"/>
      </w:pPr>
    </w:p>
    <w:p w:rsidR="00653DE2" w:rsidRPr="00653DE2" w:rsidRDefault="00653DE2" w:rsidP="0088111A">
      <w:pPr>
        <w:spacing w:after="0"/>
        <w:jc w:val="both"/>
        <w:rPr>
          <w:b/>
        </w:rPr>
      </w:pPr>
      <w:r w:rsidRPr="00653DE2">
        <w:rPr>
          <w:b/>
        </w:rPr>
        <w:t>202 - Aceptada</w:t>
      </w:r>
    </w:p>
    <w:p w:rsidR="00653DE2" w:rsidRDefault="00653DE2" w:rsidP="0088111A">
      <w:pPr>
        <w:spacing w:after="0"/>
        <w:jc w:val="both"/>
      </w:pPr>
    </w:p>
    <w:p w:rsidR="00653DE2" w:rsidRDefault="00653DE2" w:rsidP="0088111A">
      <w:pPr>
        <w:spacing w:after="0"/>
        <w:jc w:val="both"/>
      </w:pPr>
      <w:r>
        <w:t>Indica que la petición ha sido atendida, sin embargo su procesam</w:t>
      </w:r>
      <w:r w:rsidR="00EA4A3B">
        <w:t>iento continua en segundo plano, usado g</w:t>
      </w:r>
      <w:r w:rsidR="007C3E35">
        <w:t>eneralmente en peticiones POST,</w:t>
      </w:r>
      <w:r w:rsidR="00EA4A3B">
        <w:t xml:space="preserve"> UPDATE</w:t>
      </w:r>
      <w:r w:rsidR="007C3E35">
        <w:t xml:space="preserve"> y DELETE</w:t>
      </w:r>
      <w:r w:rsidR="00EA4A3B">
        <w:t>.</w:t>
      </w:r>
    </w:p>
    <w:p w:rsidR="00472D96" w:rsidRDefault="00472D96" w:rsidP="0088111A">
      <w:pPr>
        <w:spacing w:after="0"/>
        <w:jc w:val="both"/>
      </w:pPr>
    </w:p>
    <w:p w:rsidR="00CC3656" w:rsidRDefault="00CC3656" w:rsidP="0088111A">
      <w:pPr>
        <w:spacing w:after="0"/>
        <w:jc w:val="both"/>
        <w:rPr>
          <w:b/>
        </w:rPr>
      </w:pPr>
    </w:p>
    <w:p w:rsidR="00CC3656" w:rsidRDefault="00B21FBC" w:rsidP="0088111A">
      <w:pPr>
        <w:spacing w:after="0"/>
        <w:jc w:val="both"/>
        <w:rPr>
          <w:b/>
        </w:rPr>
      </w:pPr>
      <w:r>
        <w:rPr>
          <w:b/>
        </w:rPr>
        <w:t>4XX.- Errores del Cliente</w:t>
      </w:r>
    </w:p>
    <w:p w:rsidR="00CC3656" w:rsidRDefault="00CC3656" w:rsidP="0088111A">
      <w:pPr>
        <w:spacing w:after="0"/>
        <w:jc w:val="both"/>
        <w:rPr>
          <w:b/>
        </w:rPr>
      </w:pPr>
    </w:p>
    <w:p w:rsidR="00CC3656" w:rsidRPr="00CC3656" w:rsidRDefault="00CC3656" w:rsidP="0088111A">
      <w:pPr>
        <w:spacing w:after="0"/>
        <w:jc w:val="both"/>
        <w:rPr>
          <w:b/>
        </w:rPr>
      </w:pPr>
      <w:r w:rsidRPr="00CC3656">
        <w:rPr>
          <w:b/>
        </w:rPr>
        <w:t>400 - Bad Request</w:t>
      </w:r>
    </w:p>
    <w:p w:rsidR="00472D96" w:rsidRDefault="00472D96" w:rsidP="0088111A">
      <w:pPr>
        <w:spacing w:after="0"/>
        <w:jc w:val="both"/>
      </w:pPr>
    </w:p>
    <w:p w:rsidR="00472D96" w:rsidRDefault="00CC3656" w:rsidP="0088111A">
      <w:pPr>
        <w:spacing w:after="0"/>
        <w:jc w:val="both"/>
      </w:pPr>
      <w:r>
        <w:t>Indica que la solicitud no pudo ser procesada debido a que uno o varios campos de entrada no cumplen con el formato solicitado.</w:t>
      </w:r>
    </w:p>
    <w:p w:rsidR="00CC3656" w:rsidRDefault="00CC3656" w:rsidP="0088111A">
      <w:pPr>
        <w:spacing w:after="0"/>
        <w:jc w:val="both"/>
      </w:pPr>
    </w:p>
    <w:p w:rsidR="00CC3656" w:rsidRDefault="00CC3656" w:rsidP="0088111A">
      <w:pPr>
        <w:spacing w:after="0"/>
        <w:jc w:val="both"/>
        <w:rPr>
          <w:b/>
        </w:rPr>
      </w:pPr>
      <w:r w:rsidRPr="00CC3656">
        <w:rPr>
          <w:b/>
        </w:rPr>
        <w:t>404 - Not Found</w:t>
      </w:r>
    </w:p>
    <w:p w:rsidR="00CC3656" w:rsidRDefault="00CC3656" w:rsidP="0088111A">
      <w:pPr>
        <w:spacing w:after="0"/>
        <w:jc w:val="both"/>
        <w:rPr>
          <w:b/>
        </w:rPr>
      </w:pPr>
    </w:p>
    <w:p w:rsidR="00CC3656" w:rsidRDefault="009C3AFC" w:rsidP="0088111A">
      <w:pPr>
        <w:spacing w:after="0"/>
        <w:jc w:val="both"/>
      </w:pPr>
      <w:r>
        <w:t>Indica que no se ha encontrado información del recurso solicitado.</w:t>
      </w:r>
    </w:p>
    <w:p w:rsidR="00B21FBC" w:rsidRDefault="00B21FBC" w:rsidP="0088111A">
      <w:pPr>
        <w:spacing w:after="0"/>
        <w:jc w:val="both"/>
      </w:pPr>
    </w:p>
    <w:p w:rsidR="00B21FBC" w:rsidRDefault="00B21FBC" w:rsidP="0088111A">
      <w:pPr>
        <w:spacing w:after="0"/>
        <w:jc w:val="both"/>
      </w:pPr>
    </w:p>
    <w:p w:rsidR="00B21FBC" w:rsidRPr="00E2275A" w:rsidRDefault="00E2275A" w:rsidP="0088111A">
      <w:pPr>
        <w:spacing w:after="0"/>
        <w:jc w:val="both"/>
        <w:rPr>
          <w:b/>
        </w:rPr>
      </w:pPr>
      <w:r w:rsidRPr="00E2275A">
        <w:rPr>
          <w:b/>
        </w:rPr>
        <w:t>5XX.- Errores del servidor</w:t>
      </w:r>
    </w:p>
    <w:p w:rsidR="00E2275A" w:rsidRDefault="00E2275A" w:rsidP="0088111A">
      <w:pPr>
        <w:spacing w:after="0"/>
        <w:jc w:val="both"/>
      </w:pPr>
    </w:p>
    <w:p w:rsidR="00B21FBC" w:rsidRDefault="00B21FBC" w:rsidP="0088111A">
      <w:pPr>
        <w:spacing w:after="0"/>
        <w:jc w:val="both"/>
        <w:rPr>
          <w:b/>
        </w:rPr>
      </w:pPr>
      <w:r w:rsidRPr="00B21FBC">
        <w:rPr>
          <w:b/>
        </w:rPr>
        <w:t>500 - Internal Server Error</w:t>
      </w:r>
    </w:p>
    <w:p w:rsidR="00B21FBC" w:rsidRDefault="00B21FBC" w:rsidP="0088111A">
      <w:pPr>
        <w:spacing w:after="0"/>
        <w:jc w:val="both"/>
        <w:rPr>
          <w:b/>
        </w:rPr>
      </w:pPr>
    </w:p>
    <w:p w:rsidR="00B21FBC" w:rsidRDefault="00B21FBC" w:rsidP="0088111A">
      <w:pPr>
        <w:spacing w:after="0"/>
        <w:jc w:val="both"/>
      </w:pPr>
      <w:r>
        <w:t>Indica que se ha producido un error dentro del servidor el cual no ha sido controlado.</w:t>
      </w:r>
    </w:p>
    <w:p w:rsidR="00876AAE" w:rsidRDefault="00876AAE" w:rsidP="0088111A">
      <w:pPr>
        <w:spacing w:after="0"/>
        <w:jc w:val="both"/>
      </w:pPr>
    </w:p>
    <w:p w:rsidR="00876AAE" w:rsidRDefault="00876AAE" w:rsidP="0088111A">
      <w:pPr>
        <w:spacing w:after="0"/>
        <w:jc w:val="both"/>
      </w:pPr>
    </w:p>
    <w:p w:rsidR="00876AAE" w:rsidRDefault="00876AAE" w:rsidP="0088111A">
      <w:pPr>
        <w:spacing w:after="0"/>
        <w:jc w:val="both"/>
      </w:pPr>
    </w:p>
    <w:p w:rsidR="00876AAE" w:rsidRDefault="00876AAE" w:rsidP="0088111A">
      <w:pPr>
        <w:spacing w:after="0"/>
        <w:jc w:val="both"/>
      </w:pPr>
    </w:p>
    <w:p w:rsidR="00876AAE" w:rsidRPr="00876AAE" w:rsidRDefault="00876AAE" w:rsidP="0088111A">
      <w:pPr>
        <w:spacing w:after="0"/>
        <w:jc w:val="both"/>
        <w:rPr>
          <w:i/>
        </w:rPr>
      </w:pPr>
      <w:r w:rsidRPr="00876AAE">
        <w:rPr>
          <w:i/>
        </w:rPr>
        <w:lastRenderedPageBreak/>
        <w:t>¿Cómo debo</w:t>
      </w:r>
      <w:r w:rsidR="00FA33A5">
        <w:rPr>
          <w:i/>
        </w:rPr>
        <w:t xml:space="preserve"> definir</w:t>
      </w:r>
      <w:r w:rsidRPr="00876AAE">
        <w:rPr>
          <w:i/>
        </w:rPr>
        <w:t xml:space="preserve"> </w:t>
      </w:r>
      <w:r w:rsidR="00FA33A5">
        <w:rPr>
          <w:i/>
        </w:rPr>
        <w:t xml:space="preserve">la estructura para </w:t>
      </w:r>
      <w:r w:rsidRPr="00876AAE">
        <w:rPr>
          <w:i/>
        </w:rPr>
        <w:t>los errores dentro de mi Api?</w:t>
      </w:r>
    </w:p>
    <w:p w:rsidR="00876AAE" w:rsidRDefault="00876AAE" w:rsidP="0088111A">
      <w:pPr>
        <w:spacing w:after="0"/>
        <w:jc w:val="both"/>
      </w:pPr>
    </w:p>
    <w:p w:rsidR="00EB6F71" w:rsidRPr="00EB6F71" w:rsidRDefault="00EB6F71" w:rsidP="00EB6F71">
      <w:pPr>
        <w:shd w:val="clear" w:color="auto" w:fill="FFFFFF"/>
        <w:spacing w:after="0" w:line="240" w:lineRule="auto"/>
        <w:jc w:val="both"/>
        <w:rPr>
          <w:rFonts w:eastAsia="Times New Roman" w:cs="Segoe UI"/>
          <w:lang w:eastAsia="es-MX"/>
        </w:rPr>
      </w:pPr>
      <w:r>
        <w:rPr>
          <w:rFonts w:eastAsia="Times New Roman" w:cs="Segoe UI"/>
          <w:lang w:eastAsia="es-MX"/>
        </w:rPr>
        <w:t>Como en cualquier otro sistema</w:t>
      </w:r>
      <w:r w:rsidRPr="00EB6F71">
        <w:rPr>
          <w:rFonts w:eastAsia="Times New Roman" w:cs="Segoe UI"/>
          <w:lang w:eastAsia="es-MX"/>
        </w:rPr>
        <w:t>, el </w:t>
      </w:r>
      <w:r w:rsidRPr="00EB6F71">
        <w:rPr>
          <w:rFonts w:eastAsia="Times New Roman" w:cs="Segoe UI"/>
          <w:bCs/>
          <w:lang w:eastAsia="es-MX"/>
        </w:rPr>
        <w:t>manejo de excepciones</w:t>
      </w:r>
      <w:r w:rsidRPr="00EB6F71">
        <w:rPr>
          <w:rFonts w:eastAsia="Times New Roman" w:cs="Segoe UI"/>
          <w:lang w:eastAsia="es-MX"/>
        </w:rPr>
        <w:t xml:space="preserve"> es muy importante y juega un aspecto clave </w:t>
      </w:r>
      <w:r>
        <w:rPr>
          <w:rFonts w:eastAsia="Times New Roman" w:cs="Segoe UI"/>
          <w:lang w:eastAsia="es-MX"/>
        </w:rPr>
        <w:t>para su correcto funcionamiento. U</w:t>
      </w:r>
      <w:r w:rsidRPr="00EB6F71">
        <w:rPr>
          <w:rFonts w:eastAsia="Times New Roman" w:cs="Segoe UI"/>
          <w:lang w:eastAsia="es-MX"/>
        </w:rPr>
        <w:t>na excepción podría deberse a una razón técnica como un error de</w:t>
      </w:r>
      <w:r>
        <w:rPr>
          <w:rFonts w:eastAsia="Times New Roman" w:cs="Segoe UI"/>
          <w:lang w:eastAsia="es-MX"/>
        </w:rPr>
        <w:t xml:space="preserve"> red con el sistema de back-end</w:t>
      </w:r>
      <w:r w:rsidRPr="00EB6F71">
        <w:rPr>
          <w:rFonts w:eastAsia="Times New Roman" w:cs="Segoe UI"/>
          <w:lang w:eastAsia="es-MX"/>
        </w:rPr>
        <w:t xml:space="preserve"> o algo </w:t>
      </w:r>
      <w:r w:rsidR="00F55D83">
        <w:rPr>
          <w:rFonts w:eastAsia="Times New Roman" w:cs="Segoe UI"/>
          <w:lang w:eastAsia="es-MX"/>
        </w:rPr>
        <w:t>impulsado por reglas de negocio</w:t>
      </w:r>
      <w:r w:rsidRPr="00EB6F71">
        <w:rPr>
          <w:rFonts w:eastAsia="Times New Roman" w:cs="Segoe UI"/>
          <w:lang w:eastAsia="es-MX"/>
        </w:rPr>
        <w:t>.</w:t>
      </w:r>
    </w:p>
    <w:p w:rsidR="00EB6F71" w:rsidRPr="00EB6F71" w:rsidRDefault="00EB6F71" w:rsidP="00EB6F7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es-MX"/>
        </w:rPr>
      </w:pPr>
    </w:p>
    <w:p w:rsidR="00EB6F71" w:rsidRPr="00EB6F71" w:rsidRDefault="00EB6F71" w:rsidP="00EB6F7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es-MX"/>
        </w:rPr>
      </w:pPr>
      <w:r w:rsidRPr="00EB6F71">
        <w:rPr>
          <w:rFonts w:eastAsia="Times New Roman" w:cs="Segoe UI"/>
          <w:lang w:val="es-ES" w:eastAsia="es-MX"/>
        </w:rPr>
        <w:t>Desde la perspectiva del desarrollador que consume las APIs, </w:t>
      </w:r>
      <w:r w:rsidRPr="00EB6F71">
        <w:rPr>
          <w:rFonts w:eastAsia="Times New Roman" w:cs="Segoe UI"/>
          <w:bCs/>
          <w:lang w:val="es-ES" w:eastAsia="es-MX"/>
        </w:rPr>
        <w:t>todo lo que se encuentra al otro lado de esa interfaz es una caja negra</w:t>
      </w:r>
      <w:r>
        <w:rPr>
          <w:rFonts w:eastAsia="Times New Roman" w:cs="Segoe UI"/>
          <w:lang w:val="es-ES" w:eastAsia="es-MX"/>
        </w:rPr>
        <w:t>,</w:t>
      </w:r>
      <w:r w:rsidRPr="00EB6F71">
        <w:rPr>
          <w:rFonts w:eastAsia="Times New Roman" w:cs="Segoe UI"/>
          <w:lang w:val="es-ES" w:eastAsia="es-MX"/>
        </w:rPr>
        <w:t xml:space="preserve"> por lo tanto, los </w:t>
      </w:r>
      <w:r w:rsidRPr="00EB6F71">
        <w:rPr>
          <w:rFonts w:eastAsia="Times New Roman" w:cs="Segoe UI"/>
          <w:bCs/>
          <w:lang w:val="es-ES" w:eastAsia="es-MX"/>
        </w:rPr>
        <w:t>errores se convierten en una herramienta clave que proporciona contexto y visibilidad</w:t>
      </w:r>
      <w:r w:rsidRPr="00EB6F71">
        <w:rPr>
          <w:rFonts w:eastAsia="Times New Roman" w:cs="Segoe UI"/>
          <w:lang w:val="es-ES" w:eastAsia="es-MX"/>
        </w:rPr>
        <w:t> sobre cómo usar una API.</w:t>
      </w:r>
    </w:p>
    <w:p w:rsidR="00EB6F71" w:rsidRPr="00EB6F71" w:rsidRDefault="00EB6F71" w:rsidP="00EB6F71">
      <w:pPr>
        <w:shd w:val="clear" w:color="auto" w:fill="FFFFFF"/>
        <w:spacing w:after="0" w:line="240" w:lineRule="auto"/>
        <w:jc w:val="both"/>
        <w:rPr>
          <w:rFonts w:eastAsia="Times New Roman" w:cs="Segoe UI"/>
          <w:lang w:eastAsia="es-MX"/>
        </w:rPr>
      </w:pPr>
    </w:p>
    <w:p w:rsidR="00EB6F71" w:rsidRPr="00EB6F71" w:rsidRDefault="00EB6F71" w:rsidP="00EB6F71">
      <w:pPr>
        <w:shd w:val="clear" w:color="auto" w:fill="FFFFFF"/>
        <w:spacing w:after="0" w:line="240" w:lineRule="auto"/>
        <w:jc w:val="both"/>
        <w:rPr>
          <w:rFonts w:eastAsia="Times New Roman" w:cs="Times New Roman"/>
          <w:lang w:eastAsia="es-MX"/>
        </w:rPr>
      </w:pPr>
      <w:r w:rsidRPr="00EB6F71">
        <w:rPr>
          <w:rFonts w:eastAsia="Times New Roman" w:cs="Segoe UI"/>
          <w:lang w:eastAsia="es-MX"/>
        </w:rPr>
        <w:t>Los </w:t>
      </w:r>
      <w:r w:rsidRPr="00EB6F71">
        <w:rPr>
          <w:rFonts w:eastAsia="Times New Roman" w:cs="Segoe UI"/>
          <w:bCs/>
          <w:lang w:eastAsia="es-MX"/>
        </w:rPr>
        <w:t>mensajes de error deben ser consistentes en todas las APIs de la plataforma</w:t>
      </w:r>
      <w:r w:rsidRPr="00EB6F71">
        <w:rPr>
          <w:rFonts w:eastAsia="Times New Roman" w:cs="Segoe UI"/>
          <w:lang w:eastAsia="es-MX"/>
        </w:rPr>
        <w:t>. Estos mensajes deben contener información para el usuario final, códigos de respuesta estructurados y, opcionalmente, una lista qu</w:t>
      </w:r>
      <w:r>
        <w:rPr>
          <w:rFonts w:eastAsia="Times New Roman" w:cs="Segoe UI"/>
          <w:lang w:eastAsia="es-MX"/>
        </w:rPr>
        <w:t>e detalle los errores ocurridos, sin embargo</w:t>
      </w:r>
      <w:r w:rsidRPr="00EB6F71">
        <w:rPr>
          <w:rFonts w:eastAsia="Times New Roman" w:cs="Segoe UI"/>
          <w:lang w:eastAsia="es-MX"/>
        </w:rPr>
        <w:t xml:space="preserve"> </w:t>
      </w:r>
      <w:r>
        <w:rPr>
          <w:rFonts w:eastAsia="Times New Roman" w:cs="Segoe UI"/>
          <w:lang w:eastAsia="es-MX"/>
        </w:rPr>
        <w:t>i</w:t>
      </w:r>
      <w:r w:rsidRPr="00EB6F71">
        <w:rPr>
          <w:rFonts w:eastAsia="Times New Roman" w:cs="Segoe UI"/>
          <w:lang w:eastAsia="es-MX"/>
        </w:rPr>
        <w:t>nformación o datos sobre el sistema de Back-End no deberán ser informados al consumidor</w:t>
      </w:r>
      <w:r>
        <w:rPr>
          <w:rFonts w:eastAsia="Times New Roman" w:cs="Segoe UI"/>
          <w:lang w:eastAsia="es-MX"/>
        </w:rPr>
        <w:t>.</w:t>
      </w:r>
    </w:p>
    <w:p w:rsidR="00EB6F71" w:rsidRDefault="00EB6F71" w:rsidP="0088111A">
      <w:pPr>
        <w:spacing w:after="0"/>
        <w:jc w:val="both"/>
      </w:pPr>
    </w:p>
    <w:p w:rsidR="00EB6F71" w:rsidRDefault="00EB6F71" w:rsidP="0088111A">
      <w:pPr>
        <w:spacing w:after="0"/>
        <w:jc w:val="both"/>
      </w:pPr>
      <w:r>
        <w:t>Recomendaciones:</w:t>
      </w:r>
    </w:p>
    <w:p w:rsidR="00EB6F71" w:rsidRDefault="00EB6F71" w:rsidP="0088111A">
      <w:pPr>
        <w:spacing w:after="0"/>
        <w:jc w:val="both"/>
      </w:pPr>
    </w:p>
    <w:p w:rsidR="00EB6F71" w:rsidRDefault="005F4F18" w:rsidP="00EB6F71">
      <w:pPr>
        <w:pStyle w:val="Prrafodelista"/>
        <w:numPr>
          <w:ilvl w:val="0"/>
          <w:numId w:val="4"/>
        </w:numPr>
        <w:spacing w:after="0"/>
        <w:jc w:val="both"/>
      </w:pPr>
      <w:r>
        <w:t>Utilizar siempre el código de estado HTTP más apropiado.</w:t>
      </w:r>
    </w:p>
    <w:p w:rsidR="005F4F18" w:rsidRDefault="005F4F18" w:rsidP="00EB6F71">
      <w:pPr>
        <w:pStyle w:val="Prrafodelista"/>
        <w:numPr>
          <w:ilvl w:val="0"/>
          <w:numId w:val="4"/>
        </w:numPr>
        <w:spacing w:after="0"/>
        <w:jc w:val="both"/>
      </w:pPr>
      <w:r>
        <w:t>Proporcionar información suficiente del error, la cual permita describir lo ocurrido.</w:t>
      </w:r>
    </w:p>
    <w:p w:rsidR="005F4F18" w:rsidRDefault="005F4F18" w:rsidP="00EB6F71">
      <w:pPr>
        <w:pStyle w:val="Prrafodelista"/>
        <w:numPr>
          <w:ilvl w:val="0"/>
          <w:numId w:val="4"/>
        </w:numPr>
        <w:spacing w:after="0"/>
        <w:jc w:val="both"/>
      </w:pPr>
      <w:r>
        <w:t>Evite utilizar el mismo mensaje de error para todos los tipos de error que pueden ocurrir.</w:t>
      </w:r>
    </w:p>
    <w:p w:rsidR="005F4F18" w:rsidRDefault="005F4F18" w:rsidP="00EB6F71">
      <w:pPr>
        <w:pStyle w:val="Prrafodelista"/>
        <w:numPr>
          <w:ilvl w:val="0"/>
          <w:numId w:val="4"/>
        </w:numPr>
        <w:spacing w:after="0"/>
        <w:jc w:val="both"/>
      </w:pPr>
      <w:r>
        <w:t>Documenta los errores críticos.</w:t>
      </w:r>
    </w:p>
    <w:p w:rsidR="005F4F18" w:rsidRDefault="005F4F18" w:rsidP="00EB6F71">
      <w:pPr>
        <w:pStyle w:val="Prrafodelista"/>
        <w:numPr>
          <w:ilvl w:val="0"/>
          <w:numId w:val="4"/>
        </w:numPr>
        <w:spacing w:after="0"/>
        <w:jc w:val="both"/>
      </w:pPr>
      <w:r>
        <w:t>No incluir información que pueda dar pie a un posible ataque.</w:t>
      </w:r>
    </w:p>
    <w:p w:rsidR="005F4F18" w:rsidRDefault="005F4F18" w:rsidP="00EB6F71">
      <w:pPr>
        <w:pStyle w:val="Prrafodelista"/>
        <w:numPr>
          <w:ilvl w:val="0"/>
          <w:numId w:val="4"/>
        </w:numPr>
        <w:spacing w:after="0"/>
        <w:jc w:val="both"/>
      </w:pPr>
      <w:r>
        <w:t>Establecer los posibles escenarios de error para los recursos y crear sus mensajes de error.</w:t>
      </w:r>
    </w:p>
    <w:p w:rsidR="005F4F18" w:rsidRDefault="005F4F18" w:rsidP="005F4F18">
      <w:pPr>
        <w:spacing w:after="0"/>
        <w:jc w:val="both"/>
      </w:pPr>
    </w:p>
    <w:p w:rsidR="005F4F18" w:rsidRDefault="005F4F18" w:rsidP="005F4F18">
      <w:pPr>
        <w:spacing w:after="0"/>
        <w:jc w:val="both"/>
      </w:pPr>
      <w:r>
        <w:t>Estructura para los códigos de error:</w:t>
      </w:r>
    </w:p>
    <w:p w:rsidR="005F4F18" w:rsidRDefault="005F4F18" w:rsidP="005F4F18">
      <w:pPr>
        <w:spacing w:after="0"/>
        <w:jc w:val="both"/>
      </w:pP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>{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"codigo":"</w:t>
      </w:r>
      <w:r w:rsidRPr="005F4F18">
        <w:rPr>
          <w:b/>
          <w:color w:val="8DB3E2" w:themeColor="text2" w:themeTint="66"/>
        </w:rPr>
        <w:t>{Código http}</w:t>
      </w:r>
      <w:r w:rsidRPr="005F4F18">
        <w:rPr>
          <w:b/>
        </w:rPr>
        <w:t>.</w:t>
      </w:r>
      <w:r w:rsidRPr="005F4F18">
        <w:rPr>
          <w:b/>
          <w:color w:val="D99594" w:themeColor="accent2" w:themeTint="99"/>
        </w:rPr>
        <w:t>{Nombre del área}</w:t>
      </w:r>
      <w:r w:rsidRPr="005F4F18">
        <w:rPr>
          <w:b/>
        </w:rPr>
        <w:t>-</w:t>
      </w:r>
      <w:r w:rsidRPr="005F4F18">
        <w:rPr>
          <w:b/>
          <w:color w:val="D99594" w:themeColor="accent2" w:themeTint="99"/>
        </w:rPr>
        <w:t>{Nombre del Api}</w:t>
      </w:r>
      <w:r w:rsidRPr="005F4F18">
        <w:rPr>
          <w:b/>
        </w:rPr>
        <w:t>.</w:t>
      </w:r>
      <w:r w:rsidRPr="001D5A40">
        <w:rPr>
          <w:b/>
          <w:color w:val="76923C" w:themeColor="accent3" w:themeShade="BF"/>
        </w:rPr>
        <w:t>{Código de error}</w:t>
      </w:r>
      <w:r w:rsidRPr="005F4F18">
        <w:rPr>
          <w:b/>
        </w:rPr>
        <w:t>",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"mensaje":"</w:t>
      </w:r>
      <w:r w:rsidR="00B82630" w:rsidRPr="00B82630">
        <w:rPr>
          <w:b/>
          <w:color w:val="8DB3E2" w:themeColor="text2" w:themeTint="66"/>
        </w:rPr>
        <w:t>{Mensaje de error}</w:t>
      </w:r>
      <w:r w:rsidRPr="00E26180">
        <w:rPr>
          <w:b/>
        </w:rPr>
        <w:t>",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"info":"</w:t>
      </w:r>
      <w:r w:rsidR="005E1EE8" w:rsidRPr="005E1EE8">
        <w:rPr>
          <w:b/>
          <w:color w:val="8DB3E2" w:themeColor="text2" w:themeTint="66"/>
        </w:rPr>
        <w:t>{</w:t>
      </w:r>
      <w:r w:rsidR="005E1EE8">
        <w:rPr>
          <w:b/>
          <w:color w:val="8DB3E2" w:themeColor="text2" w:themeTint="66"/>
        </w:rPr>
        <w:t>URL Developer Portal</w:t>
      </w:r>
      <w:r w:rsidR="005E1EE8" w:rsidRPr="005E1EE8">
        <w:rPr>
          <w:b/>
          <w:color w:val="8DB3E2" w:themeColor="text2" w:themeTint="66"/>
        </w:rPr>
        <w:t>}</w:t>
      </w:r>
      <w:r w:rsidRPr="005F4F18">
        <w:rPr>
          <w:b/>
        </w:rPr>
        <w:t>#</w:t>
      </w:r>
      <w:r w:rsidR="005E1EE8" w:rsidRPr="005F4F18">
        <w:rPr>
          <w:b/>
          <w:color w:val="8DB3E2" w:themeColor="text2" w:themeTint="66"/>
        </w:rPr>
        <w:t>{Código http}</w:t>
      </w:r>
      <w:r w:rsidR="005E1EE8" w:rsidRPr="005F4F18">
        <w:rPr>
          <w:b/>
        </w:rPr>
        <w:t>.</w:t>
      </w:r>
      <w:r w:rsidR="005E1EE8" w:rsidRPr="005F4F18">
        <w:rPr>
          <w:b/>
          <w:color w:val="D99594" w:themeColor="accent2" w:themeTint="99"/>
        </w:rPr>
        <w:t>{Nombre del área}</w:t>
      </w:r>
      <w:r w:rsidR="005E1EE8" w:rsidRPr="005F4F18">
        <w:rPr>
          <w:b/>
        </w:rPr>
        <w:t>-</w:t>
      </w:r>
      <w:r w:rsidR="005E1EE8" w:rsidRPr="005F4F18">
        <w:rPr>
          <w:b/>
          <w:color w:val="D99594" w:themeColor="accent2" w:themeTint="99"/>
        </w:rPr>
        <w:t>{Nombre del Api}</w:t>
      </w:r>
      <w:r w:rsidR="005E1EE8" w:rsidRPr="005F4F18">
        <w:rPr>
          <w:b/>
        </w:rPr>
        <w:t>.</w:t>
      </w:r>
      <w:r w:rsidR="005E1EE8" w:rsidRPr="001D5A40">
        <w:rPr>
          <w:b/>
          <w:color w:val="76923C" w:themeColor="accent3" w:themeShade="BF"/>
        </w:rPr>
        <w:t>{Código de error}</w:t>
      </w:r>
      <w:r w:rsidRPr="005F4F18">
        <w:rPr>
          <w:b/>
        </w:rPr>
        <w:t>",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"folio": "</w:t>
      </w:r>
      <w:r w:rsidR="005E1EE8" w:rsidRPr="00B82630">
        <w:rPr>
          <w:b/>
          <w:color w:val="8DB3E2" w:themeColor="text2" w:themeTint="66"/>
        </w:rPr>
        <w:t>{</w:t>
      </w:r>
      <w:r w:rsidR="005E1EE8">
        <w:rPr>
          <w:b/>
          <w:color w:val="8DB3E2" w:themeColor="text2" w:themeTint="66"/>
        </w:rPr>
        <w:t>Folio de la operación</w:t>
      </w:r>
      <w:r w:rsidR="005E1EE8" w:rsidRPr="00B82630">
        <w:rPr>
          <w:b/>
          <w:color w:val="8DB3E2" w:themeColor="text2" w:themeTint="66"/>
        </w:rPr>
        <w:t>}</w:t>
      </w:r>
      <w:r w:rsidRPr="005F4F18">
        <w:rPr>
          <w:b/>
        </w:rPr>
        <w:t>",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"detalles":[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   {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      "</w:t>
      </w:r>
      <w:r w:rsidR="005E1EE8" w:rsidRPr="00B82630">
        <w:rPr>
          <w:b/>
          <w:color w:val="8DB3E2" w:themeColor="text2" w:themeTint="66"/>
        </w:rPr>
        <w:t>{</w:t>
      </w:r>
      <w:r w:rsidR="005E1EE8">
        <w:rPr>
          <w:b/>
          <w:color w:val="8DB3E2" w:themeColor="text2" w:themeTint="66"/>
        </w:rPr>
        <w:t>Lista con la información del o los errores encontrados, es opcional</w:t>
      </w:r>
      <w:r w:rsidR="005E1EE8" w:rsidRPr="00B82630">
        <w:rPr>
          <w:b/>
          <w:color w:val="8DB3E2" w:themeColor="text2" w:themeTint="66"/>
        </w:rPr>
        <w:t>}</w:t>
      </w:r>
      <w:r w:rsidRPr="005F4F18">
        <w:rPr>
          <w:b/>
        </w:rPr>
        <w:t>"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   }</w:t>
      </w:r>
    </w:p>
    <w:p w:rsidR="005F4F18" w:rsidRPr="005F4F18" w:rsidRDefault="005F4F18" w:rsidP="005F4F18">
      <w:pPr>
        <w:spacing w:after="0"/>
        <w:jc w:val="both"/>
        <w:rPr>
          <w:b/>
        </w:rPr>
      </w:pPr>
      <w:r w:rsidRPr="005F4F18">
        <w:rPr>
          <w:b/>
        </w:rPr>
        <w:t xml:space="preserve">   ]</w:t>
      </w:r>
    </w:p>
    <w:p w:rsidR="005F4F18" w:rsidRPr="00B21FBC" w:rsidRDefault="005F4F18" w:rsidP="005F4F18">
      <w:pPr>
        <w:spacing w:after="0"/>
        <w:jc w:val="both"/>
      </w:pPr>
      <w:r w:rsidRPr="005F4F18">
        <w:rPr>
          <w:b/>
        </w:rPr>
        <w:t>}</w:t>
      </w:r>
    </w:p>
    <w:sectPr w:rsidR="005F4F18" w:rsidRPr="00B21FBC" w:rsidSect="009C5C4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532" w:rsidRDefault="00275532" w:rsidP="00BD55C0">
      <w:pPr>
        <w:spacing w:after="0" w:line="240" w:lineRule="auto"/>
      </w:pPr>
      <w:r>
        <w:separator/>
      </w:r>
    </w:p>
  </w:endnote>
  <w:endnote w:type="continuationSeparator" w:id="1">
    <w:p w:rsidR="00275532" w:rsidRDefault="00275532" w:rsidP="00BD5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532" w:rsidRDefault="00275532" w:rsidP="00BD55C0">
      <w:pPr>
        <w:spacing w:after="0" w:line="240" w:lineRule="auto"/>
      </w:pPr>
      <w:r>
        <w:separator/>
      </w:r>
    </w:p>
  </w:footnote>
  <w:footnote w:type="continuationSeparator" w:id="1">
    <w:p w:rsidR="00275532" w:rsidRDefault="00275532" w:rsidP="00BD5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5C0" w:rsidRDefault="00BD55C0">
    <w:pPr>
      <w:pStyle w:val="Encabezado"/>
    </w:pPr>
    <w:r>
      <w:rPr>
        <w:noProof/>
        <w:lang w:eastAsia="es-MX"/>
      </w:rPr>
      <w:drawing>
        <wp:inline distT="0" distB="0" distL="0" distR="0">
          <wp:extent cx="1371600" cy="670389"/>
          <wp:effectExtent l="19050" t="0" r="0" b="0"/>
          <wp:docPr id="1" name="Imagen 1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670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511C"/>
    <w:multiLevelType w:val="hybridMultilevel"/>
    <w:tmpl w:val="B46C3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77521"/>
    <w:multiLevelType w:val="hybridMultilevel"/>
    <w:tmpl w:val="8AE4D5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F3BDF"/>
    <w:multiLevelType w:val="hybridMultilevel"/>
    <w:tmpl w:val="17961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B76126"/>
    <w:multiLevelType w:val="hybridMultilevel"/>
    <w:tmpl w:val="61D48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168"/>
    <w:rsid w:val="00021460"/>
    <w:rsid w:val="00097BD1"/>
    <w:rsid w:val="000B128C"/>
    <w:rsid w:val="000C00BD"/>
    <w:rsid w:val="000E7B38"/>
    <w:rsid w:val="001302E9"/>
    <w:rsid w:val="00130D65"/>
    <w:rsid w:val="001408B7"/>
    <w:rsid w:val="00150943"/>
    <w:rsid w:val="00182136"/>
    <w:rsid w:val="0018338F"/>
    <w:rsid w:val="001B1865"/>
    <w:rsid w:val="001D5A40"/>
    <w:rsid w:val="001D6068"/>
    <w:rsid w:val="00231FB2"/>
    <w:rsid w:val="00232E6B"/>
    <w:rsid w:val="00274C2D"/>
    <w:rsid w:val="00275532"/>
    <w:rsid w:val="0029185E"/>
    <w:rsid w:val="003056D5"/>
    <w:rsid w:val="00327257"/>
    <w:rsid w:val="003D1465"/>
    <w:rsid w:val="004131C9"/>
    <w:rsid w:val="00472D96"/>
    <w:rsid w:val="00556807"/>
    <w:rsid w:val="005619C8"/>
    <w:rsid w:val="00593C8A"/>
    <w:rsid w:val="005A6B48"/>
    <w:rsid w:val="005B7FE9"/>
    <w:rsid w:val="005D150E"/>
    <w:rsid w:val="005E1EE8"/>
    <w:rsid w:val="005E4C73"/>
    <w:rsid w:val="005F3B79"/>
    <w:rsid w:val="005F4F18"/>
    <w:rsid w:val="00653DE2"/>
    <w:rsid w:val="00656F9C"/>
    <w:rsid w:val="006A3FBE"/>
    <w:rsid w:val="006C588E"/>
    <w:rsid w:val="007636FD"/>
    <w:rsid w:val="007B2C34"/>
    <w:rsid w:val="007C3E35"/>
    <w:rsid w:val="007F09EB"/>
    <w:rsid w:val="00837EDB"/>
    <w:rsid w:val="00876AAE"/>
    <w:rsid w:val="0088111A"/>
    <w:rsid w:val="008B66A0"/>
    <w:rsid w:val="00933240"/>
    <w:rsid w:val="009463B5"/>
    <w:rsid w:val="00955EAE"/>
    <w:rsid w:val="009C3AFC"/>
    <w:rsid w:val="009C5C49"/>
    <w:rsid w:val="009F6F84"/>
    <w:rsid w:val="00A42A22"/>
    <w:rsid w:val="00A5058B"/>
    <w:rsid w:val="00B21FBC"/>
    <w:rsid w:val="00B80C1A"/>
    <w:rsid w:val="00B82630"/>
    <w:rsid w:val="00BD3724"/>
    <w:rsid w:val="00BD55C0"/>
    <w:rsid w:val="00C54FB1"/>
    <w:rsid w:val="00C5692B"/>
    <w:rsid w:val="00CC3656"/>
    <w:rsid w:val="00CF745C"/>
    <w:rsid w:val="00D57755"/>
    <w:rsid w:val="00E2275A"/>
    <w:rsid w:val="00E26180"/>
    <w:rsid w:val="00E63A51"/>
    <w:rsid w:val="00E64D2B"/>
    <w:rsid w:val="00EA4A3B"/>
    <w:rsid w:val="00EB6F71"/>
    <w:rsid w:val="00EC44AA"/>
    <w:rsid w:val="00ED6DDF"/>
    <w:rsid w:val="00F30976"/>
    <w:rsid w:val="00F55D83"/>
    <w:rsid w:val="00F81626"/>
    <w:rsid w:val="00FA2114"/>
    <w:rsid w:val="00FA33A5"/>
    <w:rsid w:val="00FC1FEC"/>
    <w:rsid w:val="00FD2027"/>
    <w:rsid w:val="00FF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49"/>
  </w:style>
  <w:style w:type="paragraph" w:styleId="Ttulo1">
    <w:name w:val="heading 1"/>
    <w:basedOn w:val="Normal"/>
    <w:next w:val="Normal"/>
    <w:link w:val="Ttulo1Car"/>
    <w:uiPriority w:val="9"/>
    <w:qFormat/>
    <w:rsid w:val="00FF7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BD55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D55C0"/>
  </w:style>
  <w:style w:type="paragraph" w:styleId="Piedepgina">
    <w:name w:val="footer"/>
    <w:basedOn w:val="Normal"/>
    <w:link w:val="PiedepginaCar"/>
    <w:uiPriority w:val="99"/>
    <w:semiHidden/>
    <w:unhideWhenUsed/>
    <w:rsid w:val="00BD55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D55C0"/>
  </w:style>
  <w:style w:type="paragraph" w:styleId="Textodeglobo">
    <w:name w:val="Balloon Text"/>
    <w:basedOn w:val="Normal"/>
    <w:link w:val="TextodegloboCar"/>
    <w:uiPriority w:val="99"/>
    <w:semiHidden/>
    <w:unhideWhenUsed/>
    <w:rsid w:val="00BD5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5C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7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37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C44AA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556807"/>
    <w:pPr>
      <w:tabs>
        <w:tab w:val="decimal" w:pos="360"/>
      </w:tabs>
    </w:pPr>
    <w:rPr>
      <w:rFonts w:eastAsiaTheme="minorEastAsia"/>
      <w:lang w:val="es-ES"/>
    </w:rPr>
  </w:style>
  <w:style w:type="paragraph" w:styleId="Textonotapie">
    <w:name w:val="footnote text"/>
    <w:basedOn w:val="Normal"/>
    <w:link w:val="TextonotapieCar"/>
    <w:uiPriority w:val="99"/>
    <w:unhideWhenUsed/>
    <w:rsid w:val="00556807"/>
    <w:pPr>
      <w:spacing w:after="0" w:line="240" w:lineRule="auto"/>
    </w:pPr>
    <w:rPr>
      <w:rFonts w:eastAsiaTheme="minorEastAsia"/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56807"/>
    <w:rPr>
      <w:rFonts w:eastAsiaTheme="minorEastAsia"/>
      <w:sz w:val="20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556807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5">
    <w:name w:val="Medium Shading 2 Accent 5"/>
    <w:basedOn w:val="Tablanormal"/>
    <w:uiPriority w:val="64"/>
    <w:rsid w:val="00556807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13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6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896D39-F7EB-4097-90DB-BBB1610BA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5</Pages>
  <Words>963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B248426</cp:lastModifiedBy>
  <cp:revision>68</cp:revision>
  <dcterms:created xsi:type="dcterms:W3CDTF">2019-04-12T02:33:00Z</dcterms:created>
  <dcterms:modified xsi:type="dcterms:W3CDTF">2019-04-15T16:28:00Z</dcterms:modified>
</cp:coreProperties>
</file>