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A5C1B" w14:textId="2A62DBDC" w:rsidR="003D39D6" w:rsidRPr="000F57E6" w:rsidRDefault="000F57E6">
      <w:pPr>
        <w:rPr>
          <w:b/>
          <w:bCs/>
          <w:color w:val="FF0000"/>
          <w:sz w:val="34"/>
          <w:szCs w:val="34"/>
          <w:u w:val="single"/>
        </w:rPr>
      </w:pPr>
      <w:r w:rsidRPr="000F57E6">
        <w:rPr>
          <w:b/>
          <w:bCs/>
          <w:color w:val="FF0000"/>
          <w:sz w:val="34"/>
          <w:szCs w:val="34"/>
          <w:u w:val="single"/>
        </w:rPr>
        <w:t>CUBE and ROLLUP Operators in SQL</w:t>
      </w:r>
    </w:p>
    <w:p w14:paraId="0FBB73BA" w14:textId="44B1309B" w:rsidR="000F57E6" w:rsidRDefault="000F57E6">
      <w:r w:rsidRPr="000F57E6">
        <w:t xml:space="preserve">The </w:t>
      </w:r>
      <w:r w:rsidRPr="000F57E6">
        <w:rPr>
          <w:b/>
          <w:bCs/>
          <w:highlight w:val="yellow"/>
        </w:rPr>
        <w:t>CUBE</w:t>
      </w:r>
      <w:r w:rsidRPr="000F57E6">
        <w:rPr>
          <w:highlight w:val="yellow"/>
        </w:rPr>
        <w:t xml:space="preserve"> and </w:t>
      </w:r>
      <w:r w:rsidRPr="000F57E6">
        <w:rPr>
          <w:b/>
          <w:bCs/>
          <w:highlight w:val="yellow"/>
        </w:rPr>
        <w:t>ROLLUP</w:t>
      </w:r>
      <w:r w:rsidRPr="000F57E6">
        <w:rPr>
          <w:highlight w:val="yellow"/>
        </w:rPr>
        <w:t xml:space="preserve"> operators</w:t>
      </w:r>
      <w:r w:rsidRPr="000F57E6">
        <w:t xml:space="preserve"> are SQL extensions </w:t>
      </w:r>
      <w:r w:rsidRPr="000F57E6">
        <w:rPr>
          <w:highlight w:val="yellow"/>
        </w:rPr>
        <w:t xml:space="preserve">used for </w:t>
      </w:r>
      <w:r w:rsidRPr="000F57E6">
        <w:rPr>
          <w:b/>
          <w:bCs/>
          <w:highlight w:val="yellow"/>
        </w:rPr>
        <w:t>aggregating</w:t>
      </w:r>
      <w:r w:rsidRPr="000F57E6">
        <w:rPr>
          <w:highlight w:val="yellow"/>
        </w:rPr>
        <w:t xml:space="preserve"> data</w:t>
      </w:r>
      <w:r w:rsidRPr="000F57E6">
        <w:t xml:space="preserve"> across </w:t>
      </w:r>
      <w:r w:rsidRPr="000F57E6">
        <w:rPr>
          <w:highlight w:val="yellow"/>
        </w:rPr>
        <w:t>multiple dimensions in a structured and efficient way</w:t>
      </w:r>
      <w:r w:rsidRPr="000F57E6">
        <w:t xml:space="preserve">. They help in generating summary reports and are particularly useful in </w:t>
      </w:r>
      <w:r w:rsidRPr="000F57E6">
        <w:rPr>
          <w:b/>
          <w:bCs/>
        </w:rPr>
        <w:t>OLAP (Online Analytical Processing)</w:t>
      </w:r>
      <w:r w:rsidRPr="000F57E6">
        <w:t xml:space="preserve"> and </w:t>
      </w:r>
      <w:r w:rsidRPr="000F57E6">
        <w:rPr>
          <w:b/>
          <w:bCs/>
        </w:rPr>
        <w:t>data warehousing</w:t>
      </w:r>
      <w:r w:rsidRPr="000F57E6">
        <w:t>.</w:t>
      </w:r>
    </w:p>
    <w:p w14:paraId="0ECB3559" w14:textId="77777777" w:rsidR="000F57E6" w:rsidRPr="000F57E6" w:rsidRDefault="000F57E6" w:rsidP="000F57E6">
      <w:pPr>
        <w:rPr>
          <w:b/>
          <w:bCs/>
        </w:rPr>
      </w:pPr>
      <w:r w:rsidRPr="000F57E6">
        <w:rPr>
          <w:b/>
          <w:bCs/>
        </w:rPr>
        <w:t>1. CUBE Operator</w:t>
      </w:r>
    </w:p>
    <w:p w14:paraId="24CA609D" w14:textId="77777777" w:rsidR="000F57E6" w:rsidRPr="000F57E6" w:rsidRDefault="000F57E6" w:rsidP="000F57E6">
      <w:pPr>
        <w:rPr>
          <w:b/>
          <w:bCs/>
        </w:rPr>
      </w:pPr>
      <w:r w:rsidRPr="000F57E6">
        <w:rPr>
          <w:b/>
          <w:bCs/>
        </w:rPr>
        <w:t>Concept:</w:t>
      </w:r>
    </w:p>
    <w:p w14:paraId="02E9333E" w14:textId="77777777" w:rsidR="000F57E6" w:rsidRPr="000F57E6" w:rsidRDefault="000F57E6" w:rsidP="000F57E6">
      <w:pPr>
        <w:numPr>
          <w:ilvl w:val="0"/>
          <w:numId w:val="1"/>
        </w:numPr>
      </w:pPr>
      <w:r w:rsidRPr="000F57E6">
        <w:t xml:space="preserve">The </w:t>
      </w:r>
      <w:r w:rsidRPr="000F57E6">
        <w:rPr>
          <w:b/>
          <w:bCs/>
          <w:highlight w:val="yellow"/>
        </w:rPr>
        <w:t>CUBE</w:t>
      </w:r>
      <w:r w:rsidRPr="000F57E6">
        <w:rPr>
          <w:highlight w:val="yellow"/>
        </w:rPr>
        <w:t xml:space="preserve"> operator </w:t>
      </w:r>
      <w:r w:rsidRPr="000F57E6">
        <w:rPr>
          <w:b/>
          <w:bCs/>
          <w:highlight w:val="yellow"/>
        </w:rPr>
        <w:t>computes all possible combinations</w:t>
      </w:r>
      <w:r w:rsidRPr="000F57E6">
        <w:t xml:space="preserve"> of </w:t>
      </w:r>
      <w:r w:rsidRPr="000F57E6">
        <w:rPr>
          <w:highlight w:val="yellow"/>
        </w:rPr>
        <w:t>aggregations</w:t>
      </w:r>
      <w:r w:rsidRPr="000F57E6">
        <w:t xml:space="preserve"> across the </w:t>
      </w:r>
      <w:r w:rsidRPr="000F57E6">
        <w:rPr>
          <w:highlight w:val="yellow"/>
        </w:rPr>
        <w:t>specified dimensions</w:t>
      </w:r>
      <w:r w:rsidRPr="000F57E6">
        <w:t>.</w:t>
      </w:r>
    </w:p>
    <w:p w14:paraId="475F7A96" w14:textId="77777777" w:rsidR="000F57E6" w:rsidRPr="000F57E6" w:rsidRDefault="000F57E6" w:rsidP="000F57E6">
      <w:pPr>
        <w:numPr>
          <w:ilvl w:val="0"/>
          <w:numId w:val="1"/>
        </w:numPr>
      </w:pPr>
      <w:r w:rsidRPr="000F57E6">
        <w:t xml:space="preserve">It </w:t>
      </w:r>
      <w:r w:rsidRPr="000F57E6">
        <w:rPr>
          <w:b/>
          <w:bCs/>
          <w:highlight w:val="yellow"/>
        </w:rPr>
        <w:t>generates a multidimensional</w:t>
      </w:r>
      <w:r w:rsidRPr="000F57E6">
        <w:rPr>
          <w:highlight w:val="yellow"/>
        </w:rPr>
        <w:t xml:space="preserve"> summary of the data</w:t>
      </w:r>
      <w:r w:rsidRPr="000F57E6">
        <w:t xml:space="preserve"> by considering every </w:t>
      </w:r>
      <w:r w:rsidRPr="000F57E6">
        <w:rPr>
          <w:highlight w:val="yellow"/>
        </w:rPr>
        <w:t>possible grouping of the given attributes</w:t>
      </w:r>
      <w:r w:rsidRPr="000F57E6">
        <w:t>.</w:t>
      </w:r>
    </w:p>
    <w:p w14:paraId="34EE94A7" w14:textId="77777777" w:rsidR="000F57E6" w:rsidRPr="000F57E6" w:rsidRDefault="000F57E6" w:rsidP="000F57E6">
      <w:pPr>
        <w:numPr>
          <w:ilvl w:val="0"/>
          <w:numId w:val="1"/>
        </w:numPr>
      </w:pPr>
      <w:r w:rsidRPr="000F57E6">
        <w:t xml:space="preserve">It is </w:t>
      </w:r>
      <w:r w:rsidRPr="000F57E6">
        <w:rPr>
          <w:highlight w:val="yellow"/>
        </w:rPr>
        <w:t>particularly</w:t>
      </w:r>
      <w:r w:rsidRPr="000F57E6">
        <w:t xml:space="preserve"> </w:t>
      </w:r>
      <w:r w:rsidRPr="000F57E6">
        <w:rPr>
          <w:highlight w:val="yellow"/>
        </w:rPr>
        <w:t>useful</w:t>
      </w:r>
      <w:r w:rsidRPr="000F57E6">
        <w:t xml:space="preserve"> when we </w:t>
      </w:r>
      <w:r w:rsidRPr="000F57E6">
        <w:rPr>
          <w:highlight w:val="yellow"/>
        </w:rPr>
        <w:t xml:space="preserve">need </w:t>
      </w:r>
      <w:r w:rsidRPr="000F57E6">
        <w:rPr>
          <w:b/>
          <w:bCs/>
          <w:highlight w:val="yellow"/>
        </w:rPr>
        <w:t>subtotals for all attribute combinations</w:t>
      </w:r>
      <w:r w:rsidRPr="000F57E6">
        <w:t xml:space="preserve"> and the </w:t>
      </w:r>
      <w:r w:rsidRPr="000F57E6">
        <w:rPr>
          <w:b/>
          <w:bCs/>
          <w:highlight w:val="yellow"/>
        </w:rPr>
        <w:t>grand total</w:t>
      </w:r>
      <w:r w:rsidRPr="000F57E6">
        <w:rPr>
          <w:highlight w:val="yellow"/>
        </w:rPr>
        <w:t>.</w:t>
      </w:r>
    </w:p>
    <w:p w14:paraId="3FC99213" w14:textId="77777777" w:rsidR="000F57E6" w:rsidRPr="000F57E6" w:rsidRDefault="000F57E6" w:rsidP="000F57E6">
      <w:pPr>
        <w:rPr>
          <w:b/>
          <w:bCs/>
        </w:rPr>
      </w:pPr>
      <w:r w:rsidRPr="000F57E6">
        <w:rPr>
          <w:b/>
          <w:bCs/>
        </w:rPr>
        <w:t>Example Use Case:</w:t>
      </w:r>
    </w:p>
    <w:p w14:paraId="32F5C0B7" w14:textId="77777777" w:rsidR="000F57E6" w:rsidRPr="000F57E6" w:rsidRDefault="000F57E6" w:rsidP="000F57E6">
      <w:r w:rsidRPr="000F57E6">
        <w:t xml:space="preserve">Consider a sales dataset with </w:t>
      </w:r>
      <w:proofErr w:type="spellStart"/>
      <w:r w:rsidRPr="000F57E6">
        <w:rPr>
          <w:b/>
          <w:bCs/>
        </w:rPr>
        <w:t>ProductCategory</w:t>
      </w:r>
      <w:proofErr w:type="spellEnd"/>
      <w:r w:rsidRPr="000F57E6">
        <w:rPr>
          <w:b/>
          <w:bCs/>
        </w:rPr>
        <w:t>, Region, and Year</w:t>
      </w:r>
      <w:r w:rsidRPr="000F57E6">
        <w:t xml:space="preserve"> as attributes. Using CUBE, we generate all possible groupings of these attributes.</w:t>
      </w:r>
    </w:p>
    <w:p w14:paraId="7900481E" w14:textId="1D8C0FC6" w:rsidR="000F57E6" w:rsidRDefault="000F57E6">
      <w:r w:rsidRPr="00B25250">
        <w:rPr>
          <w:highlight w:val="yellow"/>
        </w:rPr>
        <w:drawing>
          <wp:inline distT="0" distB="0" distL="0" distR="0" wp14:anchorId="2145EB22" wp14:editId="2E528D60">
            <wp:extent cx="5943600" cy="1858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C75E" w14:textId="5D6C80D4" w:rsidR="000F57E6" w:rsidRDefault="000F57E6">
      <w:r w:rsidRPr="000F57E6">
        <w:lastRenderedPageBreak/>
        <w:drawing>
          <wp:inline distT="0" distB="0" distL="0" distR="0" wp14:anchorId="26973DBA" wp14:editId="68FDC659">
            <wp:extent cx="4972050" cy="184752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8149" cy="184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E90F" w14:textId="20843C9C" w:rsidR="000F57E6" w:rsidRDefault="000F57E6">
      <w:r w:rsidRPr="000F57E6">
        <w:drawing>
          <wp:inline distT="0" distB="0" distL="0" distR="0" wp14:anchorId="0C160192" wp14:editId="7F56CE4A">
            <wp:extent cx="5943600" cy="1963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ABFB" w14:textId="77777777" w:rsidR="00AC662E" w:rsidRDefault="00AC662E" w:rsidP="000F57E6">
      <w:pPr>
        <w:rPr>
          <w:b/>
          <w:bCs/>
        </w:rPr>
      </w:pPr>
    </w:p>
    <w:p w14:paraId="336B10B8" w14:textId="3347B6C0" w:rsidR="000F57E6" w:rsidRPr="000F57E6" w:rsidRDefault="000F57E6" w:rsidP="000F57E6">
      <w:pPr>
        <w:rPr>
          <w:b/>
          <w:bCs/>
          <w:color w:val="FF0000"/>
          <w:sz w:val="30"/>
          <w:szCs w:val="30"/>
          <w:u w:val="single"/>
        </w:rPr>
      </w:pPr>
      <w:r w:rsidRPr="000F57E6">
        <w:rPr>
          <w:b/>
          <w:bCs/>
          <w:color w:val="FF0000"/>
          <w:sz w:val="30"/>
          <w:szCs w:val="30"/>
          <w:u w:val="single"/>
        </w:rPr>
        <w:t>2. ROLLUP Operator</w:t>
      </w:r>
    </w:p>
    <w:p w14:paraId="2D6D31D2" w14:textId="77777777" w:rsidR="000F57E6" w:rsidRPr="000F57E6" w:rsidRDefault="000F57E6" w:rsidP="000F57E6">
      <w:pPr>
        <w:rPr>
          <w:b/>
          <w:bCs/>
        </w:rPr>
      </w:pPr>
      <w:r w:rsidRPr="000F57E6">
        <w:rPr>
          <w:b/>
          <w:bCs/>
        </w:rPr>
        <w:t>Concept:</w:t>
      </w:r>
    </w:p>
    <w:p w14:paraId="511D09FF" w14:textId="77777777" w:rsidR="000F57E6" w:rsidRPr="000F57E6" w:rsidRDefault="000F57E6" w:rsidP="000F57E6">
      <w:pPr>
        <w:numPr>
          <w:ilvl w:val="0"/>
          <w:numId w:val="2"/>
        </w:numPr>
      </w:pPr>
      <w:r w:rsidRPr="000F57E6">
        <w:t xml:space="preserve">The </w:t>
      </w:r>
      <w:r w:rsidRPr="000F57E6">
        <w:rPr>
          <w:b/>
          <w:bCs/>
          <w:highlight w:val="yellow"/>
        </w:rPr>
        <w:t>ROLLUP</w:t>
      </w:r>
      <w:r w:rsidRPr="000F57E6">
        <w:rPr>
          <w:highlight w:val="yellow"/>
        </w:rPr>
        <w:t xml:space="preserve"> operator is a </w:t>
      </w:r>
      <w:r w:rsidRPr="000F57E6">
        <w:rPr>
          <w:b/>
          <w:bCs/>
          <w:highlight w:val="yellow"/>
        </w:rPr>
        <w:t>hierarchical version of CUBE</w:t>
      </w:r>
      <w:r w:rsidRPr="000F57E6">
        <w:t xml:space="preserve">, generating </w:t>
      </w:r>
      <w:r w:rsidRPr="000F57E6">
        <w:rPr>
          <w:b/>
          <w:bCs/>
          <w:highlight w:val="yellow"/>
        </w:rPr>
        <w:t>aggregations in a specific order</w:t>
      </w:r>
      <w:r w:rsidRPr="000F57E6">
        <w:t>.</w:t>
      </w:r>
    </w:p>
    <w:p w14:paraId="62156B21" w14:textId="77777777" w:rsidR="000F57E6" w:rsidRPr="000F57E6" w:rsidRDefault="000F57E6" w:rsidP="000F57E6">
      <w:pPr>
        <w:numPr>
          <w:ilvl w:val="0"/>
          <w:numId w:val="2"/>
        </w:numPr>
      </w:pPr>
      <w:r w:rsidRPr="000F57E6">
        <w:rPr>
          <w:highlight w:val="yellow"/>
        </w:rPr>
        <w:t>Instead of computing all combinations</w:t>
      </w:r>
      <w:r w:rsidRPr="000F57E6">
        <w:t xml:space="preserve"> like CUBE, it </w:t>
      </w:r>
      <w:r w:rsidRPr="000F57E6">
        <w:rPr>
          <w:b/>
          <w:bCs/>
          <w:highlight w:val="yellow"/>
        </w:rPr>
        <w:t>progressively aggregates</w:t>
      </w:r>
      <w:r w:rsidRPr="000F57E6">
        <w:t xml:space="preserve"> data from </w:t>
      </w:r>
      <w:r w:rsidRPr="000F57E6">
        <w:rPr>
          <w:highlight w:val="yellow"/>
        </w:rPr>
        <w:t>the most detailed level up to the grand total</w:t>
      </w:r>
      <w:r w:rsidRPr="000F57E6">
        <w:t>.</w:t>
      </w:r>
    </w:p>
    <w:p w14:paraId="6ABBB59D" w14:textId="77777777" w:rsidR="000F57E6" w:rsidRPr="000F57E6" w:rsidRDefault="000F57E6" w:rsidP="000F57E6">
      <w:pPr>
        <w:numPr>
          <w:ilvl w:val="0"/>
          <w:numId w:val="2"/>
        </w:numPr>
      </w:pPr>
      <w:r w:rsidRPr="000F57E6">
        <w:t xml:space="preserve">It is often used for </w:t>
      </w:r>
      <w:r w:rsidRPr="000F57E6">
        <w:rPr>
          <w:b/>
          <w:bCs/>
          <w:highlight w:val="yellow"/>
        </w:rPr>
        <w:t>hierarchical reports</w:t>
      </w:r>
      <w:r w:rsidRPr="000F57E6">
        <w:rPr>
          <w:highlight w:val="yellow"/>
        </w:rPr>
        <w:t xml:space="preserve">, such as </w:t>
      </w:r>
      <w:r w:rsidRPr="000F57E6">
        <w:rPr>
          <w:b/>
          <w:bCs/>
          <w:highlight w:val="yellow"/>
        </w:rPr>
        <w:t>Year → Quarter → Month</w:t>
      </w:r>
      <w:r w:rsidRPr="000F57E6">
        <w:t xml:space="preserve"> summaries.</w:t>
      </w:r>
    </w:p>
    <w:p w14:paraId="3E334611" w14:textId="77777777" w:rsidR="000F57E6" w:rsidRPr="000F57E6" w:rsidRDefault="000F57E6" w:rsidP="000F57E6">
      <w:pPr>
        <w:rPr>
          <w:b/>
          <w:bCs/>
        </w:rPr>
      </w:pPr>
      <w:r w:rsidRPr="000F57E6">
        <w:rPr>
          <w:b/>
          <w:bCs/>
        </w:rPr>
        <w:t>Example Use Case:</w:t>
      </w:r>
    </w:p>
    <w:p w14:paraId="5013C195" w14:textId="77777777" w:rsidR="000F57E6" w:rsidRPr="000F57E6" w:rsidRDefault="000F57E6" w:rsidP="000F57E6">
      <w:r w:rsidRPr="000F57E6">
        <w:t xml:space="preserve">Suppose we want to compute </w:t>
      </w:r>
      <w:r w:rsidRPr="000F57E6">
        <w:rPr>
          <w:b/>
          <w:bCs/>
        </w:rPr>
        <w:t>sales totals by Year, then Region, and then a Grand Total</w:t>
      </w:r>
      <w:r w:rsidRPr="000F57E6">
        <w:t>.</w:t>
      </w:r>
    </w:p>
    <w:p w14:paraId="20F64EF1" w14:textId="77777777" w:rsidR="000F57E6" w:rsidRPr="000F57E6" w:rsidRDefault="000F57E6" w:rsidP="000F57E6">
      <w:pPr>
        <w:rPr>
          <w:b/>
          <w:bCs/>
        </w:rPr>
      </w:pPr>
      <w:r w:rsidRPr="000F57E6">
        <w:rPr>
          <w:b/>
          <w:bCs/>
        </w:rPr>
        <w:t>Example Query:</w:t>
      </w:r>
    </w:p>
    <w:p w14:paraId="49FC70CA" w14:textId="088C93C3" w:rsidR="000F57E6" w:rsidRDefault="000F57E6">
      <w:r w:rsidRPr="000F57E6">
        <w:lastRenderedPageBreak/>
        <w:drawing>
          <wp:inline distT="0" distB="0" distL="0" distR="0" wp14:anchorId="140D56B1" wp14:editId="30A0C66F">
            <wp:extent cx="5943600" cy="1701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C21B" w14:textId="6FF7DFAC" w:rsidR="000F57E6" w:rsidRDefault="000F57E6">
      <w:r w:rsidRPr="000F57E6">
        <w:drawing>
          <wp:inline distT="0" distB="0" distL="0" distR="0" wp14:anchorId="134CAD38" wp14:editId="7A2604AE">
            <wp:extent cx="4965700" cy="236772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7884" cy="236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23B5" w14:textId="4B1E6ECB" w:rsidR="000F57E6" w:rsidRDefault="000F57E6">
      <w:r w:rsidRPr="000F57E6">
        <w:drawing>
          <wp:inline distT="0" distB="0" distL="0" distR="0" wp14:anchorId="698D4819" wp14:editId="4047CCC8">
            <wp:extent cx="5943600" cy="2004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13B1" w14:textId="53B156A6" w:rsidR="000F57E6" w:rsidRDefault="000F57E6">
      <w:r w:rsidRPr="000F57E6">
        <w:lastRenderedPageBreak/>
        <w:drawing>
          <wp:inline distT="0" distB="0" distL="0" distR="0" wp14:anchorId="5555F4EC" wp14:editId="0E6921D5">
            <wp:extent cx="4798068" cy="23139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644" cy="23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74A8" w14:textId="77777777" w:rsidR="000F57E6" w:rsidRPr="000F57E6" w:rsidRDefault="000F57E6" w:rsidP="000F57E6">
      <w:pPr>
        <w:rPr>
          <w:b/>
          <w:bCs/>
        </w:rPr>
      </w:pPr>
      <w:r w:rsidRPr="000F57E6">
        <w:rPr>
          <w:b/>
          <w:bCs/>
        </w:rPr>
        <w:t>Choosing Between CUBE and ROLLUP</w:t>
      </w:r>
    </w:p>
    <w:p w14:paraId="76B010A4" w14:textId="77777777" w:rsidR="000F57E6" w:rsidRPr="000F57E6" w:rsidRDefault="000F57E6" w:rsidP="000F57E6">
      <w:pPr>
        <w:numPr>
          <w:ilvl w:val="0"/>
          <w:numId w:val="3"/>
        </w:numPr>
      </w:pPr>
      <w:r w:rsidRPr="000F57E6">
        <w:t xml:space="preserve">Use </w:t>
      </w:r>
      <w:r w:rsidRPr="000F57E6">
        <w:rPr>
          <w:b/>
          <w:bCs/>
        </w:rPr>
        <w:t>CUBE</w:t>
      </w:r>
      <w:r w:rsidRPr="000F57E6">
        <w:t xml:space="preserve"> when </w:t>
      </w:r>
      <w:r w:rsidRPr="000F57E6">
        <w:rPr>
          <w:b/>
          <w:bCs/>
        </w:rPr>
        <w:t>all</w:t>
      </w:r>
      <w:r w:rsidRPr="000F57E6">
        <w:t xml:space="preserve"> possible aggregations are required.</w:t>
      </w:r>
    </w:p>
    <w:p w14:paraId="5B7B6BF3" w14:textId="77777777" w:rsidR="000F57E6" w:rsidRPr="000F57E6" w:rsidRDefault="000F57E6" w:rsidP="000F57E6">
      <w:pPr>
        <w:numPr>
          <w:ilvl w:val="0"/>
          <w:numId w:val="3"/>
        </w:numPr>
      </w:pPr>
      <w:r w:rsidRPr="000F57E6">
        <w:t xml:space="preserve">Use </w:t>
      </w:r>
      <w:r w:rsidRPr="000F57E6">
        <w:rPr>
          <w:b/>
          <w:bCs/>
        </w:rPr>
        <w:t>ROLLUP</w:t>
      </w:r>
      <w:r w:rsidRPr="000F57E6">
        <w:t xml:space="preserve"> when </w:t>
      </w:r>
      <w:r w:rsidRPr="000F57E6">
        <w:rPr>
          <w:b/>
          <w:bCs/>
        </w:rPr>
        <w:t>hierarchical aggregations</w:t>
      </w:r>
      <w:r w:rsidRPr="000F57E6">
        <w:t xml:space="preserve"> (e.g., Year → Region) are needed.</w:t>
      </w:r>
    </w:p>
    <w:p w14:paraId="15930D38" w14:textId="77777777" w:rsidR="000F57E6" w:rsidRDefault="000F57E6"/>
    <w:sectPr w:rsidR="000F5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3530"/>
    <w:multiLevelType w:val="multilevel"/>
    <w:tmpl w:val="5110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706A0"/>
    <w:multiLevelType w:val="multilevel"/>
    <w:tmpl w:val="B15C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CE7CA9"/>
    <w:multiLevelType w:val="multilevel"/>
    <w:tmpl w:val="6E5C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727606">
    <w:abstractNumId w:val="0"/>
  </w:num>
  <w:num w:numId="2" w16cid:durableId="1567187146">
    <w:abstractNumId w:val="2"/>
  </w:num>
  <w:num w:numId="3" w16cid:durableId="1447777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E6"/>
    <w:rsid w:val="000F57E6"/>
    <w:rsid w:val="003D39D6"/>
    <w:rsid w:val="00713102"/>
    <w:rsid w:val="00AC662E"/>
    <w:rsid w:val="00B25250"/>
    <w:rsid w:val="00C63BA5"/>
    <w:rsid w:val="00F6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DE2D6"/>
  <w15:chartTrackingRefBased/>
  <w15:docId w15:val="{C2CC6C94-F751-4E80-829F-B2585E17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7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7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7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7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7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jaffar</dc:creator>
  <cp:keywords/>
  <dc:description/>
  <cp:lastModifiedBy>mohammad jaffar</cp:lastModifiedBy>
  <cp:revision>3</cp:revision>
  <dcterms:created xsi:type="dcterms:W3CDTF">2025-02-05T09:41:00Z</dcterms:created>
  <dcterms:modified xsi:type="dcterms:W3CDTF">2025-02-05T10:24:00Z</dcterms:modified>
</cp:coreProperties>
</file>