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E6D9" w14:textId="6B462F63" w:rsidR="003D39D6" w:rsidRPr="00C80384" w:rsidRDefault="00C80384">
      <w:pPr>
        <w:rPr>
          <w:b/>
          <w:bCs/>
          <w:color w:val="FF0000"/>
          <w:sz w:val="32"/>
          <w:szCs w:val="32"/>
        </w:rPr>
      </w:pPr>
      <w:r w:rsidRPr="00C80384">
        <w:rPr>
          <w:b/>
          <w:bCs/>
          <w:color w:val="FF0000"/>
          <w:sz w:val="32"/>
          <w:szCs w:val="32"/>
        </w:rPr>
        <w:t>Assignment 3: How can cubes in general be calculated efficiently? What is an Iceberg Cube?</w:t>
      </w:r>
    </w:p>
    <w:p w14:paraId="3E7BC858" w14:textId="77777777" w:rsidR="00C80384" w:rsidRPr="00C80384" w:rsidRDefault="00C80384" w:rsidP="00C80384">
      <w:pPr>
        <w:rPr>
          <w:b/>
          <w:bCs/>
        </w:rPr>
      </w:pPr>
      <w:r w:rsidRPr="00C80384">
        <w:rPr>
          <w:b/>
          <w:bCs/>
        </w:rPr>
        <w:t>Efficient Calculation of Cubes</w:t>
      </w:r>
    </w:p>
    <w:p w14:paraId="2DC1B75B" w14:textId="77777777" w:rsidR="00C80384" w:rsidRPr="00C80384" w:rsidRDefault="00C80384" w:rsidP="00C80384">
      <w:r w:rsidRPr="00C80384">
        <w:rPr>
          <w:highlight w:val="yellow"/>
        </w:rPr>
        <w:t>Cubes</w:t>
      </w:r>
      <w:r w:rsidRPr="00C80384">
        <w:t xml:space="preserve"> in data warehousing </w:t>
      </w:r>
      <w:r w:rsidRPr="00C80384">
        <w:rPr>
          <w:highlight w:val="yellow"/>
        </w:rPr>
        <w:t>represent</w:t>
      </w:r>
      <w:r w:rsidRPr="00C80384">
        <w:t xml:space="preserve"> </w:t>
      </w:r>
      <w:r w:rsidRPr="00C80384">
        <w:rPr>
          <w:highlight w:val="yellow"/>
        </w:rPr>
        <w:t>multidimensional</w:t>
      </w:r>
      <w:r w:rsidRPr="00C80384">
        <w:t xml:space="preserve"> </w:t>
      </w:r>
      <w:r w:rsidRPr="00C80384">
        <w:rPr>
          <w:highlight w:val="yellow"/>
        </w:rPr>
        <w:t>aggregations</w:t>
      </w:r>
      <w:r w:rsidRPr="00C80384">
        <w:t xml:space="preserve"> of </w:t>
      </w:r>
      <w:r w:rsidRPr="00C80384">
        <w:rPr>
          <w:highlight w:val="yellow"/>
        </w:rPr>
        <w:t>data</w:t>
      </w:r>
      <w:r w:rsidRPr="00C80384">
        <w:t xml:space="preserve">. To calculate cubes </w:t>
      </w:r>
      <w:r w:rsidRPr="00C80384">
        <w:rPr>
          <w:highlight w:val="yellow"/>
        </w:rPr>
        <w:t>efficiently, the following strategies</w:t>
      </w:r>
      <w:r w:rsidRPr="00C80384">
        <w:t xml:space="preserve"> are </w:t>
      </w:r>
      <w:r w:rsidRPr="00C80384">
        <w:rPr>
          <w:highlight w:val="yellow"/>
        </w:rPr>
        <w:t>used</w:t>
      </w:r>
      <w:r w:rsidRPr="00C80384">
        <w:t>:</w:t>
      </w:r>
    </w:p>
    <w:p w14:paraId="7BA3DA4C" w14:textId="77777777" w:rsidR="00C80384" w:rsidRPr="00C80384" w:rsidRDefault="00C80384" w:rsidP="00C80384">
      <w:pPr>
        <w:numPr>
          <w:ilvl w:val="0"/>
          <w:numId w:val="1"/>
        </w:numPr>
      </w:pPr>
      <w:r w:rsidRPr="00C80384">
        <w:rPr>
          <w:b/>
          <w:bCs/>
        </w:rPr>
        <w:t>Pre-computation &amp; Materialization</w:t>
      </w:r>
    </w:p>
    <w:p w14:paraId="57FA974F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t xml:space="preserve">Some </w:t>
      </w:r>
      <w:r w:rsidRPr="00C80384">
        <w:rPr>
          <w:highlight w:val="yellow"/>
        </w:rPr>
        <w:t>frequently used cube aggregations</w:t>
      </w:r>
      <w:r w:rsidRPr="00C80384">
        <w:t xml:space="preserve"> can be </w:t>
      </w:r>
      <w:r w:rsidRPr="00C80384">
        <w:rPr>
          <w:highlight w:val="yellow"/>
        </w:rPr>
        <w:t>precomputed and stored</w:t>
      </w:r>
      <w:r w:rsidRPr="00C80384">
        <w:t xml:space="preserve"> to </w:t>
      </w:r>
      <w:r w:rsidRPr="00C80384">
        <w:rPr>
          <w:highlight w:val="yellow"/>
        </w:rPr>
        <w:t>speed up</w:t>
      </w:r>
      <w:r w:rsidRPr="00C80384">
        <w:t xml:space="preserve"> query responses.</w:t>
      </w:r>
    </w:p>
    <w:p w14:paraId="438B9BB9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t xml:space="preserve">Partial </w:t>
      </w:r>
      <w:r w:rsidRPr="00C80384">
        <w:rPr>
          <w:highlight w:val="yellow"/>
        </w:rPr>
        <w:t>materialization is used to store only essential aggregates</w:t>
      </w:r>
      <w:r w:rsidRPr="00C80384">
        <w:t xml:space="preserve"> </w:t>
      </w:r>
      <w:r w:rsidRPr="00C80384">
        <w:rPr>
          <w:highlight w:val="yellow"/>
        </w:rPr>
        <w:t>instead</w:t>
      </w:r>
      <w:r w:rsidRPr="00C80384">
        <w:t xml:space="preserve"> of the </w:t>
      </w:r>
      <w:r w:rsidRPr="00C80384">
        <w:rPr>
          <w:highlight w:val="yellow"/>
        </w:rPr>
        <w:t>full cube.</w:t>
      </w:r>
    </w:p>
    <w:p w14:paraId="5DE1E2DE" w14:textId="77777777" w:rsidR="00C80384" w:rsidRPr="00C80384" w:rsidRDefault="00C80384" w:rsidP="00C80384">
      <w:pPr>
        <w:numPr>
          <w:ilvl w:val="0"/>
          <w:numId w:val="1"/>
        </w:numPr>
      </w:pPr>
      <w:r w:rsidRPr="00C80384">
        <w:rPr>
          <w:b/>
          <w:bCs/>
        </w:rPr>
        <w:t>Optimization Techniques</w:t>
      </w:r>
    </w:p>
    <w:p w14:paraId="3DC9569C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rPr>
          <w:b/>
          <w:bCs/>
        </w:rPr>
        <w:t>ROLAP (Relational OLAP)</w:t>
      </w:r>
      <w:r w:rsidRPr="00C80384">
        <w:t>: Uses SQL optimizations, indexing, and caching to enhance cube calculations.</w:t>
      </w:r>
    </w:p>
    <w:p w14:paraId="700C7117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rPr>
          <w:b/>
          <w:bCs/>
        </w:rPr>
        <w:t>MOLAP (Multidimensional OLAP)</w:t>
      </w:r>
      <w:r w:rsidRPr="00C80384">
        <w:t>: Stores precomputed cube values in specialized storage structures for fast retrieval.</w:t>
      </w:r>
    </w:p>
    <w:p w14:paraId="285B7811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rPr>
          <w:b/>
          <w:bCs/>
        </w:rPr>
        <w:t>HOLAP (Hybrid OLAP)</w:t>
      </w:r>
      <w:r w:rsidRPr="00C80384">
        <w:t>: Combines ROLAP and MOLAP for efficient query performance.</w:t>
      </w:r>
    </w:p>
    <w:p w14:paraId="5819EFA1" w14:textId="77777777" w:rsidR="00C80384" w:rsidRPr="00C80384" w:rsidRDefault="00C80384" w:rsidP="00C80384">
      <w:pPr>
        <w:numPr>
          <w:ilvl w:val="0"/>
          <w:numId w:val="1"/>
        </w:numPr>
      </w:pPr>
      <w:r w:rsidRPr="00C80384">
        <w:rPr>
          <w:b/>
          <w:bCs/>
        </w:rPr>
        <w:t>Efficient Query Execution</w:t>
      </w:r>
    </w:p>
    <w:p w14:paraId="760AC9F4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rPr>
          <w:b/>
          <w:bCs/>
          <w:highlight w:val="yellow"/>
        </w:rPr>
        <w:t>CUBE and ROLLUP Operators</w:t>
      </w:r>
      <w:r w:rsidRPr="00C80384">
        <w:t>: SQL provides built-in operators to compute multiple levels of aggregation efficiently.</w:t>
      </w:r>
    </w:p>
    <w:p w14:paraId="16F28703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rPr>
          <w:b/>
          <w:bCs/>
          <w:highlight w:val="yellow"/>
        </w:rPr>
        <w:t>Grouping Sets</w:t>
      </w:r>
      <w:r w:rsidRPr="00C80384">
        <w:t>: Allows selection of specific aggregate combinations, reducing computational overhead.</w:t>
      </w:r>
    </w:p>
    <w:p w14:paraId="71322AD2" w14:textId="77777777" w:rsidR="00C80384" w:rsidRPr="00C80384" w:rsidRDefault="00C80384" w:rsidP="00C80384">
      <w:pPr>
        <w:numPr>
          <w:ilvl w:val="0"/>
          <w:numId w:val="1"/>
        </w:numPr>
      </w:pPr>
      <w:r w:rsidRPr="00C80384">
        <w:rPr>
          <w:b/>
          <w:bCs/>
          <w:highlight w:val="yellow"/>
        </w:rPr>
        <w:t>Paralle</w:t>
      </w:r>
      <w:r w:rsidRPr="00C80384">
        <w:rPr>
          <w:b/>
          <w:bCs/>
        </w:rPr>
        <w:t>l Processing</w:t>
      </w:r>
    </w:p>
    <w:p w14:paraId="2CA1A4FD" w14:textId="77777777" w:rsidR="00C80384" w:rsidRPr="00C80384" w:rsidRDefault="00C80384" w:rsidP="00C80384">
      <w:pPr>
        <w:numPr>
          <w:ilvl w:val="1"/>
          <w:numId w:val="1"/>
        </w:numPr>
        <w:rPr>
          <w:highlight w:val="yellow"/>
        </w:rPr>
      </w:pPr>
      <w:r w:rsidRPr="00C80384">
        <w:rPr>
          <w:highlight w:val="yellow"/>
        </w:rPr>
        <w:t>Utilizing distributed databases</w:t>
      </w:r>
      <w:r w:rsidRPr="00C80384">
        <w:t xml:space="preserve"> and </w:t>
      </w:r>
      <w:r w:rsidRPr="00C80384">
        <w:rPr>
          <w:highlight w:val="yellow"/>
        </w:rPr>
        <w:t>parallel computation</w:t>
      </w:r>
      <w:r w:rsidRPr="00C80384">
        <w:t xml:space="preserve"> helps in handling </w:t>
      </w:r>
      <w:r w:rsidRPr="00C80384">
        <w:rPr>
          <w:highlight w:val="yellow"/>
        </w:rPr>
        <w:t>large datasets.</w:t>
      </w:r>
    </w:p>
    <w:p w14:paraId="50434A90" w14:textId="77777777" w:rsidR="00C80384" w:rsidRPr="00C80384" w:rsidRDefault="00C80384" w:rsidP="00C80384">
      <w:pPr>
        <w:numPr>
          <w:ilvl w:val="0"/>
          <w:numId w:val="1"/>
        </w:numPr>
      </w:pPr>
      <w:r w:rsidRPr="00C80384">
        <w:rPr>
          <w:b/>
          <w:bCs/>
        </w:rPr>
        <w:t>P</w:t>
      </w:r>
      <w:r w:rsidRPr="00C80384">
        <w:rPr>
          <w:b/>
          <w:bCs/>
          <w:highlight w:val="yellow"/>
        </w:rPr>
        <w:t>runing</w:t>
      </w:r>
      <w:r w:rsidRPr="00C80384">
        <w:rPr>
          <w:b/>
          <w:bCs/>
        </w:rPr>
        <w:t xml:space="preserve"> Techniques</w:t>
      </w:r>
    </w:p>
    <w:p w14:paraId="4090492F" w14:textId="77777777" w:rsidR="00C80384" w:rsidRPr="00C80384" w:rsidRDefault="00C80384" w:rsidP="00C80384">
      <w:pPr>
        <w:numPr>
          <w:ilvl w:val="1"/>
          <w:numId w:val="1"/>
        </w:numPr>
      </w:pPr>
      <w:r w:rsidRPr="00C80384">
        <w:t xml:space="preserve">Only computing </w:t>
      </w:r>
      <w:r w:rsidRPr="00C80384">
        <w:rPr>
          <w:highlight w:val="yellow"/>
        </w:rPr>
        <w:t>necessary aggregates instead of full cube calculations</w:t>
      </w:r>
      <w:r w:rsidRPr="00C80384">
        <w:t xml:space="preserve"> helps in reducing complexity.</w:t>
      </w:r>
    </w:p>
    <w:p w14:paraId="7A5465DD" w14:textId="77777777" w:rsidR="00C80384" w:rsidRPr="00C80384" w:rsidRDefault="00C80384" w:rsidP="00C80384">
      <w:r w:rsidRPr="00C80384">
        <w:pict w14:anchorId="7806F898">
          <v:rect id="_x0000_i1031" style="width:0;height:1.5pt" o:hralign="center" o:hrstd="t" o:hr="t" fillcolor="#a0a0a0" stroked="f"/>
        </w:pict>
      </w:r>
    </w:p>
    <w:p w14:paraId="0412F888" w14:textId="77777777" w:rsidR="00C80384" w:rsidRPr="00C80384" w:rsidRDefault="00C80384" w:rsidP="00C80384">
      <w:pPr>
        <w:rPr>
          <w:b/>
          <w:bCs/>
        </w:rPr>
      </w:pPr>
      <w:r w:rsidRPr="00C80384">
        <w:rPr>
          <w:b/>
          <w:bCs/>
        </w:rPr>
        <w:lastRenderedPageBreak/>
        <w:t>Iceberg Cube</w:t>
      </w:r>
    </w:p>
    <w:p w14:paraId="66D5240A" w14:textId="77777777" w:rsidR="00C80384" w:rsidRPr="00C80384" w:rsidRDefault="00C80384" w:rsidP="00C80384">
      <w:r w:rsidRPr="00C80384">
        <w:rPr>
          <w:highlight w:val="yellow"/>
        </w:rPr>
        <w:t xml:space="preserve">An </w:t>
      </w:r>
      <w:r w:rsidRPr="00C80384">
        <w:rPr>
          <w:b/>
          <w:bCs/>
          <w:highlight w:val="yellow"/>
        </w:rPr>
        <w:t>Iceberg Cube</w:t>
      </w:r>
      <w:r w:rsidRPr="00C80384">
        <w:rPr>
          <w:highlight w:val="yellow"/>
        </w:rPr>
        <w:t xml:space="preserve"> is an optimized</w:t>
      </w:r>
      <w:r w:rsidRPr="00C80384">
        <w:t xml:space="preserve"> </w:t>
      </w:r>
      <w:r w:rsidRPr="00C80384">
        <w:rPr>
          <w:highlight w:val="yellow"/>
        </w:rPr>
        <w:t>form</w:t>
      </w:r>
      <w:r w:rsidRPr="00C80384">
        <w:t xml:space="preserve"> of a </w:t>
      </w:r>
      <w:r w:rsidRPr="00C80384">
        <w:rPr>
          <w:highlight w:val="yellow"/>
        </w:rPr>
        <w:t>data cube</w:t>
      </w:r>
      <w:r w:rsidRPr="00C80384">
        <w:t xml:space="preserve"> where only </w:t>
      </w:r>
      <w:r w:rsidRPr="00C80384">
        <w:rPr>
          <w:highlight w:val="yellow"/>
        </w:rPr>
        <w:t>significant aggregations are calculated and stored</w:t>
      </w:r>
      <w:r w:rsidRPr="00C80384">
        <w:t xml:space="preserve">. It is based on the </w:t>
      </w:r>
      <w:r w:rsidRPr="00C80384">
        <w:rPr>
          <w:highlight w:val="yellow"/>
        </w:rPr>
        <w:t xml:space="preserve">principle of </w:t>
      </w:r>
      <w:r w:rsidRPr="00C80384">
        <w:rPr>
          <w:b/>
          <w:bCs/>
          <w:highlight w:val="yellow"/>
        </w:rPr>
        <w:t>minimal support</w:t>
      </w:r>
      <w:r w:rsidRPr="00C80384">
        <w:t xml:space="preserve">, meaning only </w:t>
      </w:r>
      <w:r w:rsidRPr="00C80384">
        <w:rPr>
          <w:highlight w:val="yellow"/>
        </w:rPr>
        <w:t>groupings that meet a certain threshold</w:t>
      </w:r>
      <w:r w:rsidRPr="00C80384">
        <w:t xml:space="preserve"> are </w:t>
      </w:r>
      <w:r w:rsidRPr="00C80384">
        <w:rPr>
          <w:highlight w:val="yellow"/>
        </w:rPr>
        <w:t>computed</w:t>
      </w:r>
      <w:r w:rsidRPr="00C80384">
        <w:t>.</w:t>
      </w:r>
    </w:p>
    <w:p w14:paraId="19D47B09" w14:textId="77777777" w:rsidR="00C80384" w:rsidRPr="00C80384" w:rsidRDefault="00C80384" w:rsidP="00C80384">
      <w:pPr>
        <w:rPr>
          <w:b/>
          <w:bCs/>
        </w:rPr>
      </w:pPr>
      <w:r w:rsidRPr="00C80384">
        <w:rPr>
          <w:b/>
          <w:bCs/>
        </w:rPr>
        <w:t>Concept</w:t>
      </w:r>
    </w:p>
    <w:p w14:paraId="0780D53A" w14:textId="77777777" w:rsidR="00C80384" w:rsidRPr="00C80384" w:rsidRDefault="00C80384" w:rsidP="00C80384">
      <w:pPr>
        <w:numPr>
          <w:ilvl w:val="0"/>
          <w:numId w:val="2"/>
        </w:numPr>
      </w:pPr>
      <w:r w:rsidRPr="00C80384">
        <w:t xml:space="preserve">Regular cube </w:t>
      </w:r>
      <w:r w:rsidRPr="00C80384">
        <w:rPr>
          <w:highlight w:val="yellow"/>
        </w:rPr>
        <w:t>computation leads to exponential growth in data</w:t>
      </w:r>
      <w:r w:rsidRPr="00C80384">
        <w:t xml:space="preserve">, making </w:t>
      </w:r>
      <w:r w:rsidRPr="00C80384">
        <w:rPr>
          <w:highlight w:val="yellow"/>
        </w:rPr>
        <w:t>storage</w:t>
      </w:r>
      <w:r w:rsidRPr="00C80384">
        <w:t xml:space="preserve"> and </w:t>
      </w:r>
      <w:r w:rsidRPr="00C80384">
        <w:rPr>
          <w:highlight w:val="yellow"/>
        </w:rPr>
        <w:t>computation</w:t>
      </w:r>
      <w:r w:rsidRPr="00C80384">
        <w:t xml:space="preserve"> </w:t>
      </w:r>
      <w:r w:rsidRPr="00C80384">
        <w:rPr>
          <w:highlight w:val="yellow"/>
        </w:rPr>
        <w:t>costly</w:t>
      </w:r>
      <w:r w:rsidRPr="00C80384">
        <w:t>.</w:t>
      </w:r>
    </w:p>
    <w:p w14:paraId="7480B416" w14:textId="77777777" w:rsidR="00C80384" w:rsidRPr="00C80384" w:rsidRDefault="00C80384" w:rsidP="00C80384">
      <w:pPr>
        <w:numPr>
          <w:ilvl w:val="0"/>
          <w:numId w:val="2"/>
        </w:numPr>
      </w:pPr>
      <w:r w:rsidRPr="00C80384">
        <w:t xml:space="preserve">An </w:t>
      </w:r>
      <w:r w:rsidRPr="00C80384">
        <w:rPr>
          <w:highlight w:val="yellow"/>
        </w:rPr>
        <w:t>Iceberg</w:t>
      </w:r>
      <w:r w:rsidRPr="00C80384">
        <w:t xml:space="preserve"> </w:t>
      </w:r>
      <w:r w:rsidRPr="00C80384">
        <w:rPr>
          <w:highlight w:val="yellow"/>
        </w:rPr>
        <w:t>Cube</w:t>
      </w:r>
      <w:r w:rsidRPr="00C80384">
        <w:t xml:space="preserve"> </w:t>
      </w:r>
      <w:r w:rsidRPr="00C80384">
        <w:rPr>
          <w:highlight w:val="yellow"/>
        </w:rPr>
        <w:t>reduces</w:t>
      </w:r>
      <w:r w:rsidRPr="00C80384">
        <w:t xml:space="preserve"> this </w:t>
      </w:r>
      <w:r w:rsidRPr="00C80384">
        <w:rPr>
          <w:highlight w:val="yellow"/>
        </w:rPr>
        <w:t>by pruning out low-importance aggregations</w:t>
      </w:r>
      <w:r w:rsidRPr="00C80384">
        <w:t xml:space="preserve"> using a </w:t>
      </w:r>
      <w:r w:rsidRPr="00C80384">
        <w:rPr>
          <w:b/>
          <w:bCs/>
          <w:highlight w:val="yellow"/>
        </w:rPr>
        <w:t>HAVING</w:t>
      </w:r>
      <w:r w:rsidRPr="00C80384">
        <w:rPr>
          <w:highlight w:val="yellow"/>
        </w:rPr>
        <w:t xml:space="preserve"> clause</w:t>
      </w:r>
      <w:r w:rsidRPr="00C80384">
        <w:t>.</w:t>
      </w:r>
    </w:p>
    <w:p w14:paraId="21B6D63A" w14:textId="06CD1B55" w:rsidR="00C80384" w:rsidRDefault="00C80384" w:rsidP="00C80384">
      <w:r w:rsidRPr="00D81BC3">
        <w:rPr>
          <w:highlight w:val="yellow"/>
        </w:rPr>
        <w:drawing>
          <wp:inline distT="0" distB="0" distL="0" distR="0" wp14:anchorId="059E3505" wp14:editId="702F8C11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8AE8" w14:textId="77777777" w:rsidR="00C80384" w:rsidRPr="00C80384" w:rsidRDefault="00C80384" w:rsidP="00C80384">
      <w:pPr>
        <w:rPr>
          <w:b/>
          <w:bCs/>
        </w:rPr>
      </w:pPr>
      <w:r w:rsidRPr="00C80384">
        <w:rPr>
          <w:b/>
          <w:bCs/>
        </w:rPr>
        <w:t>Benefits</w:t>
      </w:r>
    </w:p>
    <w:p w14:paraId="0239BCFA" w14:textId="77777777" w:rsidR="00C80384" w:rsidRPr="00C80384" w:rsidRDefault="00C80384" w:rsidP="00C80384">
      <w:pPr>
        <w:numPr>
          <w:ilvl w:val="0"/>
          <w:numId w:val="3"/>
        </w:numPr>
      </w:pPr>
      <w:r w:rsidRPr="00C80384">
        <w:rPr>
          <w:highlight w:val="yellow"/>
        </w:rPr>
        <w:t>Reduces storage and computation</w:t>
      </w:r>
      <w:r w:rsidRPr="00C80384">
        <w:t xml:space="preserve"> overhead.</w:t>
      </w:r>
    </w:p>
    <w:p w14:paraId="7C137C5D" w14:textId="77777777" w:rsidR="00C80384" w:rsidRPr="00C80384" w:rsidRDefault="00C80384" w:rsidP="00C80384">
      <w:pPr>
        <w:numPr>
          <w:ilvl w:val="0"/>
          <w:numId w:val="3"/>
        </w:numPr>
      </w:pPr>
      <w:r w:rsidRPr="00C80384">
        <w:rPr>
          <w:highlight w:val="yellow"/>
        </w:rPr>
        <w:t>Faster query performance</w:t>
      </w:r>
      <w:r w:rsidRPr="00C80384">
        <w:t xml:space="preserve"> by </w:t>
      </w:r>
      <w:r w:rsidRPr="00C80384">
        <w:rPr>
          <w:highlight w:val="yellow"/>
        </w:rPr>
        <w:t>avoiding unnecessary aggregations</w:t>
      </w:r>
      <w:r w:rsidRPr="00C80384">
        <w:t>.</w:t>
      </w:r>
    </w:p>
    <w:p w14:paraId="1296E8D0" w14:textId="77777777" w:rsidR="00C80384" w:rsidRPr="00C80384" w:rsidRDefault="00C80384" w:rsidP="00C80384">
      <w:pPr>
        <w:numPr>
          <w:ilvl w:val="0"/>
          <w:numId w:val="3"/>
        </w:numPr>
      </w:pPr>
      <w:r w:rsidRPr="00C80384">
        <w:t xml:space="preserve">Used in </w:t>
      </w:r>
      <w:r w:rsidRPr="00C80384">
        <w:rPr>
          <w:highlight w:val="yellow"/>
        </w:rPr>
        <w:t>data mining and OLAP</w:t>
      </w:r>
      <w:r w:rsidRPr="00C80384">
        <w:t xml:space="preserve"> for discovering meaningful patterns.</w:t>
      </w:r>
    </w:p>
    <w:p w14:paraId="60D892D1" w14:textId="77777777" w:rsidR="00C80384" w:rsidRDefault="00C80384" w:rsidP="00C80384"/>
    <w:sectPr w:rsidR="00C8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39B"/>
    <w:multiLevelType w:val="multilevel"/>
    <w:tmpl w:val="1B92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12F2A"/>
    <w:multiLevelType w:val="multilevel"/>
    <w:tmpl w:val="14C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B6F0A"/>
    <w:multiLevelType w:val="multilevel"/>
    <w:tmpl w:val="33C8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718405">
    <w:abstractNumId w:val="2"/>
  </w:num>
  <w:num w:numId="2" w16cid:durableId="70467809">
    <w:abstractNumId w:val="0"/>
  </w:num>
  <w:num w:numId="3" w16cid:durableId="13580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84"/>
    <w:rsid w:val="003D39D6"/>
    <w:rsid w:val="00532D2C"/>
    <w:rsid w:val="00713102"/>
    <w:rsid w:val="00C63BA5"/>
    <w:rsid w:val="00C80384"/>
    <w:rsid w:val="00D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DB7"/>
  <w15:chartTrackingRefBased/>
  <w15:docId w15:val="{E66C134D-714C-4104-826A-B473225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2025-02-05T09:10:00Z</dcterms:created>
  <dcterms:modified xsi:type="dcterms:W3CDTF">2025-02-05T09:36:00Z</dcterms:modified>
</cp:coreProperties>
</file>